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B0" w:rsidRPr="009602F9" w:rsidRDefault="009F32B0" w:rsidP="009F32B0">
      <w:pPr>
        <w:ind w:left="4536"/>
        <w:jc w:val="center"/>
        <w:rPr>
          <w:sz w:val="28"/>
          <w:szCs w:val="28"/>
          <w:lang w:eastAsia="ru-RU"/>
        </w:rPr>
      </w:pPr>
      <w:r w:rsidRPr="009602F9">
        <w:rPr>
          <w:sz w:val="28"/>
          <w:szCs w:val="28"/>
          <w:lang w:eastAsia="ru-RU"/>
        </w:rPr>
        <w:t>П</w:t>
      </w:r>
      <w:r w:rsidR="00D10A20" w:rsidRPr="009602F9">
        <w:rPr>
          <w:sz w:val="28"/>
          <w:szCs w:val="28"/>
          <w:lang w:eastAsia="ru-RU"/>
        </w:rPr>
        <w:t>риложение</w:t>
      </w:r>
    </w:p>
    <w:p w:rsidR="009F32B0" w:rsidRPr="009602F9" w:rsidRDefault="009F32B0" w:rsidP="009F32B0">
      <w:pPr>
        <w:ind w:left="4536"/>
        <w:jc w:val="center"/>
        <w:rPr>
          <w:sz w:val="28"/>
          <w:szCs w:val="28"/>
          <w:lang w:eastAsia="ru-RU"/>
        </w:rPr>
      </w:pPr>
      <w:r w:rsidRPr="009602F9">
        <w:rPr>
          <w:sz w:val="28"/>
          <w:szCs w:val="28"/>
          <w:lang w:eastAsia="ru-RU"/>
        </w:rPr>
        <w:t>к постановлению</w:t>
      </w:r>
      <w:r>
        <w:rPr>
          <w:sz w:val="28"/>
          <w:szCs w:val="28"/>
          <w:lang w:eastAsia="ru-RU"/>
        </w:rPr>
        <w:t xml:space="preserve"> </w:t>
      </w:r>
      <w:r w:rsidRPr="009602F9">
        <w:rPr>
          <w:sz w:val="28"/>
          <w:szCs w:val="28"/>
          <w:lang w:eastAsia="ru-RU"/>
        </w:rPr>
        <w:t>администрации городского</w:t>
      </w:r>
      <w:r>
        <w:rPr>
          <w:sz w:val="28"/>
          <w:szCs w:val="28"/>
          <w:lang w:eastAsia="ru-RU"/>
        </w:rPr>
        <w:t xml:space="preserve"> </w:t>
      </w:r>
      <w:r w:rsidRPr="009602F9">
        <w:rPr>
          <w:sz w:val="28"/>
          <w:szCs w:val="28"/>
          <w:lang w:eastAsia="ru-RU"/>
        </w:rPr>
        <w:t>округа город Воронеж</w:t>
      </w:r>
    </w:p>
    <w:p w:rsidR="009F32B0" w:rsidRPr="009602F9" w:rsidRDefault="009F32B0" w:rsidP="009F32B0">
      <w:pPr>
        <w:ind w:left="4536"/>
        <w:jc w:val="center"/>
        <w:rPr>
          <w:sz w:val="28"/>
          <w:szCs w:val="28"/>
          <w:lang w:eastAsia="ru-RU"/>
        </w:rPr>
      </w:pPr>
      <w:r w:rsidRPr="009602F9">
        <w:rPr>
          <w:sz w:val="28"/>
          <w:szCs w:val="28"/>
          <w:lang w:eastAsia="ru-RU"/>
        </w:rPr>
        <w:t xml:space="preserve">от </w:t>
      </w:r>
      <w:r w:rsidR="00F8158B">
        <w:rPr>
          <w:sz w:val="28"/>
          <w:szCs w:val="28"/>
          <w:lang w:eastAsia="ru-RU"/>
        </w:rPr>
        <w:t>27.12.202</w:t>
      </w:r>
      <w:r w:rsidR="00DE0D97">
        <w:rPr>
          <w:sz w:val="28"/>
          <w:szCs w:val="28"/>
          <w:lang w:eastAsia="ru-RU"/>
        </w:rPr>
        <w:t>4</w:t>
      </w:r>
      <w:bookmarkStart w:id="0" w:name="_GoBack"/>
      <w:bookmarkEnd w:id="0"/>
      <w:r w:rsidR="00F8158B">
        <w:rPr>
          <w:sz w:val="28"/>
          <w:szCs w:val="28"/>
          <w:lang w:eastAsia="ru-RU"/>
        </w:rPr>
        <w:t xml:space="preserve">    </w:t>
      </w:r>
      <w:r w:rsidRPr="009602F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 </w:t>
      </w:r>
      <w:r w:rsidR="00F8158B">
        <w:rPr>
          <w:sz w:val="28"/>
          <w:szCs w:val="28"/>
          <w:lang w:eastAsia="ru-RU"/>
        </w:rPr>
        <w:t>1765</w:t>
      </w:r>
    </w:p>
    <w:p w:rsidR="009F32B0" w:rsidRPr="009F32B0" w:rsidRDefault="009F32B0" w:rsidP="009F32B0">
      <w:pPr>
        <w:pStyle w:val="ConsPlusNormal"/>
        <w:spacing w:line="360" w:lineRule="auto"/>
        <w:ind w:left="5670"/>
        <w:jc w:val="center"/>
        <w:rPr>
          <w:sz w:val="28"/>
          <w:szCs w:val="28"/>
        </w:rPr>
      </w:pPr>
    </w:p>
    <w:p w:rsidR="009F32B0" w:rsidRPr="009F32B0" w:rsidRDefault="009F32B0" w:rsidP="009F32B0">
      <w:pPr>
        <w:pStyle w:val="ConsPlusNormal"/>
        <w:spacing w:line="360" w:lineRule="auto"/>
        <w:jc w:val="right"/>
        <w:rPr>
          <w:sz w:val="28"/>
          <w:szCs w:val="28"/>
        </w:rPr>
      </w:pPr>
      <w:r w:rsidRPr="009F32B0">
        <w:rPr>
          <w:sz w:val="28"/>
          <w:szCs w:val="28"/>
        </w:rPr>
        <w:t>Проект</w:t>
      </w:r>
    </w:p>
    <w:p w:rsidR="007D3E23" w:rsidRDefault="007D3E23" w:rsidP="00626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</w:p>
    <w:p w:rsidR="00037022" w:rsidRDefault="00037022" w:rsidP="00626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32B0" w:rsidRPr="00B00E88" w:rsidRDefault="009F32B0" w:rsidP="00626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0E88">
        <w:rPr>
          <w:rFonts w:ascii="Times New Roman" w:hAnsi="Times New Roman" w:cs="Times New Roman"/>
          <w:sz w:val="28"/>
          <w:szCs w:val="28"/>
        </w:rPr>
        <w:t>ДОПОЛНИТЕЛЬНОЕ СОГЛАШЕНИЕ № 1</w:t>
      </w:r>
    </w:p>
    <w:p w:rsidR="009F32B0" w:rsidRPr="00B00E88" w:rsidRDefault="00C61D55" w:rsidP="00626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0E88">
        <w:rPr>
          <w:rFonts w:ascii="Times New Roman" w:hAnsi="Times New Roman" w:cs="Times New Roman"/>
          <w:sz w:val="28"/>
          <w:szCs w:val="28"/>
        </w:rPr>
        <w:t xml:space="preserve">к концессионному соглашению </w:t>
      </w:r>
      <w:r w:rsidR="00B00E88" w:rsidRPr="00B00E88">
        <w:rPr>
          <w:rFonts w:ascii="Times New Roman" w:hAnsi="Times New Roman" w:cs="Times New Roman"/>
          <w:sz w:val="28"/>
          <w:szCs w:val="28"/>
        </w:rPr>
        <w:t>от 2</w:t>
      </w:r>
      <w:r w:rsidR="00100662">
        <w:rPr>
          <w:rFonts w:ascii="Times New Roman" w:hAnsi="Times New Roman" w:cs="Times New Roman"/>
          <w:sz w:val="28"/>
          <w:szCs w:val="28"/>
        </w:rPr>
        <w:t>6</w:t>
      </w:r>
      <w:r w:rsidR="00B00E88" w:rsidRPr="00B00E88">
        <w:rPr>
          <w:rFonts w:ascii="Times New Roman" w:hAnsi="Times New Roman" w:cs="Times New Roman"/>
          <w:sz w:val="28"/>
          <w:szCs w:val="28"/>
        </w:rPr>
        <w:t xml:space="preserve"> </w:t>
      </w:r>
      <w:r w:rsidR="00100662">
        <w:rPr>
          <w:rFonts w:ascii="Times New Roman" w:hAnsi="Times New Roman" w:cs="Times New Roman"/>
          <w:sz w:val="28"/>
          <w:szCs w:val="28"/>
        </w:rPr>
        <w:t>ок</w:t>
      </w:r>
      <w:r w:rsidR="00B00E88" w:rsidRPr="00B00E88">
        <w:rPr>
          <w:rFonts w:ascii="Times New Roman" w:hAnsi="Times New Roman" w:cs="Times New Roman"/>
          <w:sz w:val="28"/>
          <w:szCs w:val="28"/>
        </w:rPr>
        <w:t>тября 202</w:t>
      </w:r>
      <w:r w:rsidR="00100662">
        <w:rPr>
          <w:rFonts w:ascii="Times New Roman" w:hAnsi="Times New Roman" w:cs="Times New Roman"/>
          <w:sz w:val="28"/>
          <w:szCs w:val="28"/>
        </w:rPr>
        <w:t>2</w:t>
      </w:r>
      <w:r w:rsidR="00B00E88" w:rsidRPr="00B00E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0662" w:rsidRDefault="00100662" w:rsidP="001006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0618">
        <w:rPr>
          <w:b/>
          <w:sz w:val="28"/>
          <w:szCs w:val="28"/>
        </w:rPr>
        <w:t xml:space="preserve">на реконструкцию подземных пешеходных переходов, расположенных </w:t>
      </w:r>
    </w:p>
    <w:p w:rsidR="00100662" w:rsidRDefault="00100662" w:rsidP="001006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0618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5D0618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>ам</w:t>
      </w:r>
      <w:r w:rsidRPr="005D0618">
        <w:rPr>
          <w:b/>
          <w:sz w:val="28"/>
          <w:szCs w:val="28"/>
        </w:rPr>
        <w:t xml:space="preserve">: Воронежская обл., г. Воронеж, ул. Ворошилова, </w:t>
      </w:r>
    </w:p>
    <w:p w:rsidR="00100662" w:rsidRPr="005D0618" w:rsidRDefault="00100662" w:rsidP="001006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0618">
        <w:rPr>
          <w:b/>
          <w:sz w:val="28"/>
          <w:szCs w:val="28"/>
        </w:rPr>
        <w:t>ул. Димитрова – ул. Волгоградская, ул. Плехановская</w:t>
      </w:r>
    </w:p>
    <w:p w:rsidR="00C61D55" w:rsidRDefault="00C61D55" w:rsidP="00B00E88">
      <w:pPr>
        <w:pStyle w:val="ConsPlusNormal"/>
        <w:jc w:val="center"/>
        <w:rPr>
          <w:b/>
          <w:bCs/>
          <w:sz w:val="28"/>
          <w:szCs w:val="28"/>
        </w:rPr>
      </w:pPr>
    </w:p>
    <w:p w:rsidR="00037022" w:rsidRPr="00B00E88" w:rsidRDefault="00037022" w:rsidP="00B00E88">
      <w:pPr>
        <w:pStyle w:val="ConsPlusNormal"/>
        <w:jc w:val="center"/>
        <w:rPr>
          <w:b/>
          <w:bCs/>
          <w:sz w:val="28"/>
          <w:szCs w:val="28"/>
        </w:rPr>
      </w:pPr>
    </w:p>
    <w:p w:rsidR="007D3E23" w:rsidRDefault="007D3E23" w:rsidP="009F32B0">
      <w:pPr>
        <w:pStyle w:val="ConsPlusNormal"/>
        <w:spacing w:line="360" w:lineRule="auto"/>
        <w:jc w:val="both"/>
        <w:rPr>
          <w:bCs/>
          <w:sz w:val="28"/>
          <w:szCs w:val="28"/>
        </w:rPr>
      </w:pPr>
    </w:p>
    <w:p w:rsidR="00B00E88" w:rsidRDefault="00B00E88" w:rsidP="009F32B0">
      <w:pPr>
        <w:pStyle w:val="ConsPlusNormal"/>
        <w:spacing w:line="360" w:lineRule="auto"/>
        <w:jc w:val="both"/>
        <w:rPr>
          <w:bCs/>
          <w:sz w:val="28"/>
          <w:szCs w:val="28"/>
        </w:rPr>
      </w:pPr>
    </w:p>
    <w:p w:rsidR="00C61D55" w:rsidRPr="009F32B0" w:rsidRDefault="00C61D55" w:rsidP="009F32B0">
      <w:pPr>
        <w:pStyle w:val="ConsPlusNormal"/>
        <w:spacing w:line="360" w:lineRule="auto"/>
        <w:jc w:val="both"/>
        <w:rPr>
          <w:sz w:val="28"/>
          <w:szCs w:val="28"/>
        </w:rPr>
      </w:pPr>
      <w:r w:rsidRPr="009F32B0">
        <w:rPr>
          <w:sz w:val="28"/>
          <w:szCs w:val="28"/>
        </w:rPr>
        <w:t>г. Воронеж</w:t>
      </w:r>
      <w:r>
        <w:rPr>
          <w:sz w:val="28"/>
          <w:szCs w:val="28"/>
        </w:rPr>
        <w:t xml:space="preserve">                                                          </w:t>
      </w:r>
      <w:r w:rsidR="006269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C4890">
        <w:rPr>
          <w:sz w:val="28"/>
          <w:szCs w:val="28"/>
        </w:rPr>
        <w:t>«</w:t>
      </w:r>
      <w:r w:rsidRPr="009F32B0">
        <w:rPr>
          <w:sz w:val="28"/>
          <w:szCs w:val="28"/>
        </w:rPr>
        <w:t>____</w:t>
      </w:r>
      <w:r w:rsidR="00AC4890">
        <w:rPr>
          <w:sz w:val="28"/>
          <w:szCs w:val="28"/>
        </w:rPr>
        <w:t>»</w:t>
      </w:r>
      <w:r w:rsidRPr="009F32B0">
        <w:rPr>
          <w:sz w:val="28"/>
          <w:szCs w:val="28"/>
        </w:rPr>
        <w:t xml:space="preserve"> ____________ 20__ г.</w:t>
      </w:r>
    </w:p>
    <w:p w:rsidR="009F32B0" w:rsidRPr="00C61D55" w:rsidRDefault="009F32B0" w:rsidP="00C61D5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6269ED" w:rsidRDefault="00C61D55" w:rsidP="0010066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61D55">
        <w:rPr>
          <w:sz w:val="28"/>
          <w:szCs w:val="28"/>
        </w:rPr>
        <w:t>Муниципальное образование городской округ город Воронеж, действующее на</w:t>
      </w:r>
      <w:r>
        <w:rPr>
          <w:sz w:val="28"/>
          <w:szCs w:val="28"/>
        </w:rPr>
        <w:t xml:space="preserve"> </w:t>
      </w:r>
      <w:r w:rsidRPr="00C61D55">
        <w:rPr>
          <w:sz w:val="28"/>
          <w:szCs w:val="28"/>
        </w:rPr>
        <w:t>основании  Устава,  от  имени  которого  выступает администрация городского</w:t>
      </w:r>
      <w:r>
        <w:rPr>
          <w:sz w:val="28"/>
          <w:szCs w:val="28"/>
        </w:rPr>
        <w:t xml:space="preserve"> </w:t>
      </w:r>
      <w:r w:rsidRPr="00C61D55">
        <w:rPr>
          <w:sz w:val="28"/>
          <w:szCs w:val="28"/>
        </w:rPr>
        <w:t>округа город Воронеж в лице _________________________________, действующего</w:t>
      </w:r>
      <w:r w:rsidR="006269ED">
        <w:rPr>
          <w:sz w:val="28"/>
          <w:szCs w:val="28"/>
        </w:rPr>
        <w:t xml:space="preserve"> </w:t>
      </w:r>
      <w:r w:rsidRPr="00C61D55">
        <w:rPr>
          <w:sz w:val="28"/>
          <w:szCs w:val="28"/>
        </w:rPr>
        <w:t xml:space="preserve">на основании ________________, именуемое в дальнейшем </w:t>
      </w:r>
      <w:proofErr w:type="spellStart"/>
      <w:r w:rsidRPr="00C61D55">
        <w:rPr>
          <w:b/>
          <w:bCs/>
          <w:sz w:val="28"/>
          <w:szCs w:val="28"/>
        </w:rPr>
        <w:t>Концедент</w:t>
      </w:r>
      <w:proofErr w:type="spellEnd"/>
      <w:r w:rsidRPr="00C61D55">
        <w:rPr>
          <w:sz w:val="28"/>
          <w:szCs w:val="28"/>
        </w:rPr>
        <w:t>, с  одной</w:t>
      </w:r>
      <w:r w:rsidR="006269ED">
        <w:rPr>
          <w:sz w:val="28"/>
          <w:szCs w:val="28"/>
        </w:rPr>
        <w:t xml:space="preserve"> </w:t>
      </w:r>
      <w:r w:rsidRPr="00C61D55">
        <w:rPr>
          <w:sz w:val="28"/>
          <w:szCs w:val="28"/>
        </w:rPr>
        <w:t xml:space="preserve">стороны и </w:t>
      </w:r>
      <w:r w:rsidR="00100662" w:rsidRPr="00CA7E1F">
        <w:rPr>
          <w:sz w:val="28"/>
          <w:szCs w:val="28"/>
        </w:rPr>
        <w:t>индивидуальный предприниматель Толоконников Эдуард Алексеевич,</w:t>
      </w:r>
      <w:r w:rsidR="00100662">
        <w:rPr>
          <w:sz w:val="28"/>
          <w:szCs w:val="28"/>
        </w:rPr>
        <w:t xml:space="preserve"> </w:t>
      </w:r>
      <w:r w:rsidR="00100662" w:rsidRPr="00CA7E1F">
        <w:rPr>
          <w:sz w:val="28"/>
          <w:szCs w:val="28"/>
        </w:rPr>
        <w:t>действующий на основании ОГРНИП 304366514000067, именуемый в</w:t>
      </w:r>
      <w:r w:rsidR="00100662">
        <w:rPr>
          <w:sz w:val="28"/>
          <w:szCs w:val="28"/>
        </w:rPr>
        <w:t xml:space="preserve"> </w:t>
      </w:r>
      <w:r w:rsidR="00100662" w:rsidRPr="00CA7E1F">
        <w:rPr>
          <w:sz w:val="28"/>
          <w:szCs w:val="28"/>
        </w:rPr>
        <w:t xml:space="preserve">дальнейшем </w:t>
      </w:r>
      <w:r w:rsidR="00100662" w:rsidRPr="00CA7E1F">
        <w:rPr>
          <w:b/>
          <w:bCs/>
          <w:sz w:val="28"/>
          <w:szCs w:val="28"/>
        </w:rPr>
        <w:t>Концессионер,</w:t>
      </w:r>
      <w:r w:rsidR="00100662" w:rsidRPr="00CA7E1F">
        <w:rPr>
          <w:sz w:val="28"/>
          <w:szCs w:val="28"/>
        </w:rPr>
        <w:t xml:space="preserve"> с другой стороны, </w:t>
      </w:r>
      <w:r w:rsidRPr="00C61D55">
        <w:rPr>
          <w:sz w:val="28"/>
          <w:szCs w:val="28"/>
        </w:rPr>
        <w:t>именуемые также</w:t>
      </w:r>
      <w:r w:rsidR="006269ED">
        <w:rPr>
          <w:sz w:val="28"/>
          <w:szCs w:val="28"/>
        </w:rPr>
        <w:t xml:space="preserve"> </w:t>
      </w:r>
      <w:r w:rsidRPr="00D10A20">
        <w:rPr>
          <w:b/>
          <w:sz w:val="28"/>
          <w:szCs w:val="28"/>
        </w:rPr>
        <w:t>Сторон</w:t>
      </w:r>
      <w:r w:rsidR="00D10A20" w:rsidRPr="00D10A20">
        <w:rPr>
          <w:b/>
          <w:sz w:val="28"/>
          <w:szCs w:val="28"/>
        </w:rPr>
        <w:t>ы</w:t>
      </w:r>
      <w:r w:rsidR="00D10A20">
        <w:rPr>
          <w:sz w:val="28"/>
          <w:szCs w:val="28"/>
        </w:rPr>
        <w:t>,</w:t>
      </w:r>
      <w:r w:rsidRPr="00C61D55">
        <w:rPr>
          <w:sz w:val="28"/>
          <w:szCs w:val="28"/>
        </w:rPr>
        <w:t xml:space="preserve"> </w:t>
      </w:r>
      <w:r w:rsidR="006269ED" w:rsidRPr="009F32B0">
        <w:rPr>
          <w:sz w:val="28"/>
          <w:szCs w:val="28"/>
        </w:rPr>
        <w:t xml:space="preserve">заключили настоящее </w:t>
      </w:r>
      <w:r w:rsidR="00D10A20">
        <w:rPr>
          <w:sz w:val="28"/>
          <w:szCs w:val="28"/>
        </w:rPr>
        <w:t>д</w:t>
      </w:r>
      <w:r w:rsidR="006269ED" w:rsidRPr="009F32B0">
        <w:rPr>
          <w:sz w:val="28"/>
          <w:szCs w:val="28"/>
        </w:rPr>
        <w:t xml:space="preserve">ополнительное соглашение к </w:t>
      </w:r>
      <w:r w:rsidR="00D10A20">
        <w:rPr>
          <w:sz w:val="28"/>
          <w:szCs w:val="28"/>
        </w:rPr>
        <w:t>к</w:t>
      </w:r>
      <w:r w:rsidR="006269ED" w:rsidRPr="009F32B0">
        <w:rPr>
          <w:sz w:val="28"/>
          <w:szCs w:val="28"/>
        </w:rPr>
        <w:t>онцессионному соглашению о</w:t>
      </w:r>
      <w:proofErr w:type="gramEnd"/>
      <w:r w:rsidR="006269ED" w:rsidRPr="009F32B0">
        <w:rPr>
          <w:sz w:val="28"/>
          <w:szCs w:val="28"/>
        </w:rPr>
        <w:t xml:space="preserve"> </w:t>
      </w:r>
      <w:proofErr w:type="gramStart"/>
      <w:r w:rsidR="006269ED" w:rsidRPr="009F32B0">
        <w:rPr>
          <w:sz w:val="28"/>
          <w:szCs w:val="28"/>
        </w:rPr>
        <w:t>нижеследующем</w:t>
      </w:r>
      <w:proofErr w:type="gramEnd"/>
      <w:r w:rsidR="006269ED" w:rsidRPr="009F32B0">
        <w:rPr>
          <w:sz w:val="28"/>
          <w:szCs w:val="28"/>
        </w:rPr>
        <w:t>:</w:t>
      </w:r>
    </w:p>
    <w:p w:rsidR="006269ED" w:rsidRDefault="009F32B0" w:rsidP="006269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F32B0">
        <w:rPr>
          <w:sz w:val="28"/>
          <w:szCs w:val="28"/>
        </w:rPr>
        <w:t xml:space="preserve">1. </w:t>
      </w:r>
      <w:r w:rsidR="00100662">
        <w:rPr>
          <w:sz w:val="28"/>
          <w:szCs w:val="28"/>
        </w:rPr>
        <w:t>П</w:t>
      </w:r>
      <w:r w:rsidR="006269ED" w:rsidRPr="00AF7D71">
        <w:rPr>
          <w:sz w:val="28"/>
          <w:szCs w:val="28"/>
        </w:rPr>
        <w:t xml:space="preserve">ункт </w:t>
      </w:r>
      <w:r w:rsidR="00100662">
        <w:rPr>
          <w:sz w:val="28"/>
          <w:szCs w:val="28"/>
        </w:rPr>
        <w:t>8</w:t>
      </w:r>
      <w:r w:rsidR="006269ED" w:rsidRPr="00AF7D71">
        <w:rPr>
          <w:sz w:val="28"/>
          <w:szCs w:val="28"/>
        </w:rPr>
        <w:t>.3</w:t>
      </w:r>
      <w:r w:rsidR="006269ED">
        <w:rPr>
          <w:sz w:val="28"/>
          <w:szCs w:val="28"/>
        </w:rPr>
        <w:t xml:space="preserve"> раздела </w:t>
      </w:r>
      <w:r w:rsidR="00100662">
        <w:rPr>
          <w:sz w:val="28"/>
          <w:szCs w:val="28"/>
        </w:rPr>
        <w:t>8</w:t>
      </w:r>
      <w:r w:rsidR="006269ED">
        <w:rPr>
          <w:sz w:val="28"/>
          <w:szCs w:val="28"/>
        </w:rPr>
        <w:t xml:space="preserve"> «</w:t>
      </w:r>
      <w:r w:rsidR="00100662" w:rsidRPr="00100662">
        <w:rPr>
          <w:bCs/>
          <w:sz w:val="28"/>
          <w:szCs w:val="28"/>
        </w:rPr>
        <w:t>Сроки по настоящему Соглашению</w:t>
      </w:r>
      <w:r w:rsidR="006269ED">
        <w:rPr>
          <w:sz w:val="28"/>
          <w:szCs w:val="28"/>
        </w:rPr>
        <w:t xml:space="preserve">» </w:t>
      </w:r>
      <w:r w:rsidR="00D10A20">
        <w:rPr>
          <w:bCs/>
          <w:sz w:val="28"/>
          <w:szCs w:val="28"/>
        </w:rPr>
        <w:t>к</w:t>
      </w:r>
      <w:r w:rsidR="006269ED" w:rsidRPr="00AF7D71">
        <w:rPr>
          <w:bCs/>
          <w:sz w:val="28"/>
          <w:szCs w:val="28"/>
        </w:rPr>
        <w:t>онцессионно</w:t>
      </w:r>
      <w:r w:rsidR="006269ED">
        <w:rPr>
          <w:bCs/>
          <w:sz w:val="28"/>
          <w:szCs w:val="28"/>
        </w:rPr>
        <w:t>го</w:t>
      </w:r>
      <w:r w:rsidR="006269ED" w:rsidRPr="00AF7D71">
        <w:rPr>
          <w:bCs/>
          <w:sz w:val="28"/>
          <w:szCs w:val="28"/>
        </w:rPr>
        <w:t xml:space="preserve"> соглашени</w:t>
      </w:r>
      <w:r w:rsidR="006269ED">
        <w:rPr>
          <w:bCs/>
          <w:sz w:val="28"/>
          <w:szCs w:val="28"/>
        </w:rPr>
        <w:t>я</w:t>
      </w:r>
      <w:r w:rsidR="006269ED" w:rsidRPr="00AF7D71">
        <w:rPr>
          <w:bCs/>
          <w:sz w:val="28"/>
          <w:szCs w:val="28"/>
        </w:rPr>
        <w:t xml:space="preserve"> </w:t>
      </w:r>
      <w:r w:rsidR="006269ED">
        <w:rPr>
          <w:sz w:val="28"/>
          <w:szCs w:val="28"/>
        </w:rPr>
        <w:t>изложить в следующей редакции:</w:t>
      </w:r>
    </w:p>
    <w:p w:rsidR="006269ED" w:rsidRDefault="006269ED" w:rsidP="001006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7D71">
        <w:rPr>
          <w:sz w:val="28"/>
          <w:szCs w:val="28"/>
        </w:rPr>
        <w:t>«</w:t>
      </w:r>
      <w:r w:rsidR="00100662" w:rsidRPr="005D0618">
        <w:rPr>
          <w:sz w:val="28"/>
          <w:szCs w:val="28"/>
        </w:rPr>
        <w:t xml:space="preserve">8.3. Срок реконструкции объекта Соглашения – </w:t>
      </w:r>
      <w:r w:rsidR="007452B1">
        <w:rPr>
          <w:sz w:val="28"/>
          <w:szCs w:val="28"/>
        </w:rPr>
        <w:t>36</w:t>
      </w:r>
      <w:r w:rsidR="00100662" w:rsidRPr="005D0618">
        <w:rPr>
          <w:sz w:val="28"/>
          <w:szCs w:val="28"/>
        </w:rPr>
        <w:t xml:space="preserve"> </w:t>
      </w:r>
      <w:r w:rsidR="00100662">
        <w:rPr>
          <w:sz w:val="28"/>
          <w:szCs w:val="28"/>
        </w:rPr>
        <w:t>(</w:t>
      </w:r>
      <w:r w:rsidR="007452B1">
        <w:rPr>
          <w:sz w:val="28"/>
          <w:szCs w:val="28"/>
        </w:rPr>
        <w:t>тридцать шесть</w:t>
      </w:r>
      <w:r w:rsidR="00100662">
        <w:rPr>
          <w:sz w:val="28"/>
          <w:szCs w:val="28"/>
        </w:rPr>
        <w:t xml:space="preserve">) </w:t>
      </w:r>
      <w:r w:rsidR="00100662" w:rsidRPr="005D0618">
        <w:rPr>
          <w:sz w:val="28"/>
          <w:szCs w:val="28"/>
        </w:rPr>
        <w:t>месяц</w:t>
      </w:r>
      <w:r w:rsidR="007452B1">
        <w:rPr>
          <w:sz w:val="28"/>
          <w:szCs w:val="28"/>
        </w:rPr>
        <w:t>ев</w:t>
      </w:r>
      <w:r w:rsidR="00100662" w:rsidRPr="005D0618">
        <w:rPr>
          <w:sz w:val="28"/>
          <w:szCs w:val="28"/>
        </w:rPr>
        <w:t xml:space="preserve"> с даты подписания</w:t>
      </w:r>
      <w:r w:rsidR="00100662">
        <w:rPr>
          <w:sz w:val="28"/>
          <w:szCs w:val="28"/>
        </w:rPr>
        <w:t xml:space="preserve"> настоящего </w:t>
      </w:r>
      <w:r w:rsidR="00100662" w:rsidRPr="005D0618">
        <w:rPr>
          <w:sz w:val="28"/>
          <w:szCs w:val="28"/>
        </w:rPr>
        <w:t>Соглашения</w:t>
      </w:r>
      <w:proofErr w:type="gramStart"/>
      <w:r w:rsidR="00100662" w:rsidRPr="005D0618">
        <w:rPr>
          <w:sz w:val="28"/>
          <w:szCs w:val="28"/>
        </w:rPr>
        <w:t>.</w:t>
      </w:r>
      <w:r w:rsidRPr="00AF7D7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proofErr w:type="gramEnd"/>
    </w:p>
    <w:p w:rsidR="001A1AC4" w:rsidRDefault="007D3E23" w:rsidP="006269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32B0" w:rsidRPr="009F32B0">
        <w:rPr>
          <w:sz w:val="28"/>
          <w:szCs w:val="28"/>
        </w:rPr>
        <w:t xml:space="preserve">. </w:t>
      </w:r>
      <w:r w:rsidR="001A1AC4">
        <w:rPr>
          <w:sz w:val="28"/>
          <w:szCs w:val="28"/>
        </w:rPr>
        <w:t>Абзац третий п</w:t>
      </w:r>
      <w:r w:rsidR="001A1AC4" w:rsidRPr="00AF7D71">
        <w:rPr>
          <w:sz w:val="28"/>
          <w:szCs w:val="28"/>
        </w:rPr>
        <w:t>ункт</w:t>
      </w:r>
      <w:r w:rsidR="001A1AC4">
        <w:rPr>
          <w:sz w:val="28"/>
          <w:szCs w:val="28"/>
        </w:rPr>
        <w:t>а</w:t>
      </w:r>
      <w:r w:rsidR="001A1AC4" w:rsidRPr="00AF7D71">
        <w:rPr>
          <w:sz w:val="28"/>
          <w:szCs w:val="28"/>
        </w:rPr>
        <w:t xml:space="preserve"> </w:t>
      </w:r>
      <w:r w:rsidR="003A4F63">
        <w:rPr>
          <w:sz w:val="28"/>
          <w:szCs w:val="28"/>
        </w:rPr>
        <w:t>9.2</w:t>
      </w:r>
      <w:r w:rsidR="001A1AC4">
        <w:rPr>
          <w:sz w:val="28"/>
          <w:szCs w:val="28"/>
        </w:rPr>
        <w:t xml:space="preserve"> раздела </w:t>
      </w:r>
      <w:r w:rsidR="003A4F63">
        <w:rPr>
          <w:sz w:val="28"/>
          <w:szCs w:val="28"/>
        </w:rPr>
        <w:t>9</w:t>
      </w:r>
      <w:r w:rsidR="001A1AC4">
        <w:rPr>
          <w:sz w:val="28"/>
          <w:szCs w:val="28"/>
        </w:rPr>
        <w:t xml:space="preserve"> «</w:t>
      </w:r>
      <w:r w:rsidR="003A4F63">
        <w:rPr>
          <w:bCs/>
          <w:sz w:val="28"/>
          <w:szCs w:val="28"/>
        </w:rPr>
        <w:t>Плата</w:t>
      </w:r>
      <w:r w:rsidR="001A1AC4" w:rsidRPr="00100662">
        <w:rPr>
          <w:bCs/>
          <w:sz w:val="28"/>
          <w:szCs w:val="28"/>
        </w:rPr>
        <w:t xml:space="preserve"> по Соглашению</w:t>
      </w:r>
      <w:r w:rsidR="001A1AC4">
        <w:rPr>
          <w:sz w:val="28"/>
          <w:szCs w:val="28"/>
        </w:rPr>
        <w:t xml:space="preserve">» </w:t>
      </w:r>
      <w:r w:rsidR="00D10A20">
        <w:rPr>
          <w:bCs/>
          <w:sz w:val="28"/>
          <w:szCs w:val="28"/>
        </w:rPr>
        <w:t>к</w:t>
      </w:r>
      <w:r w:rsidR="001A1AC4" w:rsidRPr="00AF7D71">
        <w:rPr>
          <w:bCs/>
          <w:sz w:val="28"/>
          <w:szCs w:val="28"/>
        </w:rPr>
        <w:t>онцессионно</w:t>
      </w:r>
      <w:r w:rsidR="001A1AC4">
        <w:rPr>
          <w:bCs/>
          <w:sz w:val="28"/>
          <w:szCs w:val="28"/>
        </w:rPr>
        <w:t>го</w:t>
      </w:r>
      <w:r w:rsidR="001A1AC4" w:rsidRPr="00AF7D71">
        <w:rPr>
          <w:bCs/>
          <w:sz w:val="28"/>
          <w:szCs w:val="28"/>
        </w:rPr>
        <w:t xml:space="preserve"> соглашени</w:t>
      </w:r>
      <w:r w:rsidR="001A1AC4">
        <w:rPr>
          <w:bCs/>
          <w:sz w:val="28"/>
          <w:szCs w:val="28"/>
        </w:rPr>
        <w:t>я</w:t>
      </w:r>
      <w:r w:rsidR="001A1AC4" w:rsidRPr="00AF7D71">
        <w:rPr>
          <w:bCs/>
          <w:sz w:val="28"/>
          <w:szCs w:val="28"/>
        </w:rPr>
        <w:t xml:space="preserve"> </w:t>
      </w:r>
      <w:r w:rsidR="001A1AC4">
        <w:rPr>
          <w:sz w:val="28"/>
          <w:szCs w:val="28"/>
        </w:rPr>
        <w:t>изложить в следующей редакции:</w:t>
      </w:r>
    </w:p>
    <w:p w:rsidR="001A1AC4" w:rsidRPr="005D0618" w:rsidRDefault="003A4F63" w:rsidP="001A1A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A1AC4" w:rsidRPr="005D0618">
        <w:rPr>
          <w:sz w:val="28"/>
          <w:szCs w:val="28"/>
        </w:rPr>
        <w:t xml:space="preserve">При этом в течение </w:t>
      </w:r>
      <w:r w:rsidRPr="005D0618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(двадцати четырех) </w:t>
      </w:r>
      <w:r w:rsidRPr="005D0618">
        <w:rPr>
          <w:sz w:val="28"/>
          <w:szCs w:val="28"/>
        </w:rPr>
        <w:t>месяц</w:t>
      </w:r>
      <w:r>
        <w:rPr>
          <w:sz w:val="28"/>
          <w:szCs w:val="28"/>
        </w:rPr>
        <w:t>ев</w:t>
      </w:r>
      <w:r w:rsidRPr="005D0618">
        <w:rPr>
          <w:sz w:val="28"/>
          <w:szCs w:val="28"/>
        </w:rPr>
        <w:t xml:space="preserve"> </w:t>
      </w:r>
      <w:proofErr w:type="gramStart"/>
      <w:r w:rsidRPr="005D0618">
        <w:rPr>
          <w:sz w:val="28"/>
          <w:szCs w:val="28"/>
        </w:rPr>
        <w:t>с даты подписания</w:t>
      </w:r>
      <w:proofErr w:type="gramEnd"/>
      <w:r w:rsidRPr="005D0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5D0618">
        <w:rPr>
          <w:sz w:val="28"/>
          <w:szCs w:val="28"/>
        </w:rPr>
        <w:t>Соглашения</w:t>
      </w:r>
      <w:r w:rsidR="001A1AC4" w:rsidRPr="005D0618">
        <w:rPr>
          <w:sz w:val="28"/>
          <w:szCs w:val="28"/>
        </w:rPr>
        <w:t xml:space="preserve"> Концессионер освобождается от обязанности по оплате</w:t>
      </w:r>
      <w:r w:rsidR="001A1AC4">
        <w:rPr>
          <w:sz w:val="28"/>
          <w:szCs w:val="28"/>
        </w:rPr>
        <w:t xml:space="preserve"> </w:t>
      </w:r>
      <w:r w:rsidR="001A1AC4" w:rsidRPr="005D0618">
        <w:rPr>
          <w:sz w:val="28"/>
          <w:szCs w:val="28"/>
        </w:rPr>
        <w:t>концессионной</w:t>
      </w:r>
      <w:r>
        <w:rPr>
          <w:sz w:val="28"/>
          <w:szCs w:val="28"/>
        </w:rPr>
        <w:t xml:space="preserve"> </w:t>
      </w:r>
      <w:r w:rsidR="001A1AC4" w:rsidRPr="005D0618">
        <w:rPr>
          <w:sz w:val="28"/>
          <w:szCs w:val="28"/>
        </w:rPr>
        <w:t>платы.</w:t>
      </w:r>
      <w:r>
        <w:rPr>
          <w:sz w:val="28"/>
          <w:szCs w:val="28"/>
        </w:rPr>
        <w:t xml:space="preserve"> </w:t>
      </w:r>
      <w:r w:rsidR="001A1AC4">
        <w:rPr>
          <w:sz w:val="28"/>
          <w:szCs w:val="28"/>
        </w:rPr>
        <w:t>О</w:t>
      </w:r>
      <w:r w:rsidR="001A1AC4" w:rsidRPr="005D0618">
        <w:rPr>
          <w:sz w:val="28"/>
          <w:szCs w:val="28"/>
        </w:rPr>
        <w:t>бязанност</w:t>
      </w:r>
      <w:r w:rsidR="001A1AC4">
        <w:rPr>
          <w:sz w:val="28"/>
          <w:szCs w:val="28"/>
        </w:rPr>
        <w:t>ь</w:t>
      </w:r>
      <w:r w:rsidR="001A1AC4" w:rsidRPr="005D0618">
        <w:rPr>
          <w:sz w:val="28"/>
          <w:szCs w:val="28"/>
        </w:rPr>
        <w:t xml:space="preserve"> по оплате</w:t>
      </w:r>
      <w:r w:rsidR="001A1AC4">
        <w:rPr>
          <w:sz w:val="28"/>
          <w:szCs w:val="28"/>
        </w:rPr>
        <w:t xml:space="preserve"> </w:t>
      </w:r>
      <w:r w:rsidR="001A1AC4" w:rsidRPr="005D0618">
        <w:rPr>
          <w:sz w:val="28"/>
          <w:szCs w:val="28"/>
        </w:rPr>
        <w:t>Концессионером</w:t>
      </w:r>
      <w:r w:rsidR="001A1AC4">
        <w:rPr>
          <w:sz w:val="28"/>
          <w:szCs w:val="28"/>
        </w:rPr>
        <w:t xml:space="preserve"> </w:t>
      </w:r>
      <w:proofErr w:type="spellStart"/>
      <w:r w:rsidR="001A1AC4" w:rsidRPr="005D0618">
        <w:rPr>
          <w:sz w:val="28"/>
          <w:szCs w:val="28"/>
        </w:rPr>
        <w:t>Концеденту</w:t>
      </w:r>
      <w:proofErr w:type="spellEnd"/>
      <w:r w:rsidR="001A1AC4" w:rsidRPr="005D0618">
        <w:rPr>
          <w:sz w:val="28"/>
          <w:szCs w:val="28"/>
        </w:rPr>
        <w:t xml:space="preserve"> </w:t>
      </w:r>
      <w:r w:rsidR="001A1AC4">
        <w:rPr>
          <w:sz w:val="28"/>
          <w:szCs w:val="28"/>
        </w:rPr>
        <w:t>к</w:t>
      </w:r>
      <w:r w:rsidR="001A1AC4" w:rsidRPr="005D0618">
        <w:rPr>
          <w:sz w:val="28"/>
          <w:szCs w:val="28"/>
        </w:rPr>
        <w:t xml:space="preserve">онцессионной платы </w:t>
      </w:r>
      <w:r w:rsidR="001A1AC4">
        <w:rPr>
          <w:sz w:val="28"/>
          <w:szCs w:val="28"/>
        </w:rPr>
        <w:t>наступает</w:t>
      </w:r>
      <w:r w:rsidR="001A1AC4" w:rsidRPr="005D0618">
        <w:rPr>
          <w:sz w:val="28"/>
          <w:szCs w:val="28"/>
        </w:rPr>
        <w:t xml:space="preserve"> через 24 </w:t>
      </w:r>
      <w:r w:rsidR="001A1AC4">
        <w:rPr>
          <w:sz w:val="28"/>
          <w:szCs w:val="28"/>
        </w:rPr>
        <w:t xml:space="preserve">(двадцать четыре) </w:t>
      </w:r>
      <w:r w:rsidR="001A1AC4" w:rsidRPr="005D0618">
        <w:rPr>
          <w:sz w:val="28"/>
          <w:szCs w:val="28"/>
        </w:rPr>
        <w:t xml:space="preserve">месяца с даты подписания </w:t>
      </w:r>
      <w:r w:rsidR="001A1AC4">
        <w:rPr>
          <w:sz w:val="28"/>
          <w:szCs w:val="28"/>
        </w:rPr>
        <w:t xml:space="preserve">настоящего </w:t>
      </w:r>
      <w:r w:rsidR="001A1AC4" w:rsidRPr="005D0618">
        <w:rPr>
          <w:sz w:val="28"/>
          <w:szCs w:val="28"/>
        </w:rPr>
        <w:t>Соглашения</w:t>
      </w:r>
      <w:proofErr w:type="gramStart"/>
      <w:r w:rsidR="001A1AC4" w:rsidRPr="005D061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A4F63" w:rsidRDefault="003A4F63" w:rsidP="003A4F6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32B0">
        <w:rPr>
          <w:sz w:val="28"/>
          <w:szCs w:val="28"/>
        </w:rPr>
        <w:t xml:space="preserve">. </w:t>
      </w:r>
      <w:r>
        <w:rPr>
          <w:sz w:val="28"/>
          <w:szCs w:val="28"/>
        </w:rPr>
        <w:t>Абзац четвертый п</w:t>
      </w:r>
      <w:r w:rsidRPr="00AF7D71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AF7D71">
        <w:rPr>
          <w:sz w:val="28"/>
          <w:szCs w:val="28"/>
        </w:rPr>
        <w:t xml:space="preserve"> </w:t>
      </w:r>
      <w:r>
        <w:rPr>
          <w:sz w:val="28"/>
          <w:szCs w:val="28"/>
        </w:rPr>
        <w:t>9.2 раздела 9 «</w:t>
      </w:r>
      <w:r>
        <w:rPr>
          <w:bCs/>
          <w:sz w:val="28"/>
          <w:szCs w:val="28"/>
        </w:rPr>
        <w:t>Плата</w:t>
      </w:r>
      <w:r w:rsidRPr="00100662">
        <w:rPr>
          <w:bCs/>
          <w:sz w:val="28"/>
          <w:szCs w:val="28"/>
        </w:rPr>
        <w:t xml:space="preserve"> по Соглашению</w:t>
      </w:r>
      <w:r>
        <w:rPr>
          <w:sz w:val="28"/>
          <w:szCs w:val="28"/>
        </w:rPr>
        <w:t xml:space="preserve">» </w:t>
      </w:r>
      <w:r w:rsidR="00D10A20">
        <w:rPr>
          <w:bCs/>
          <w:sz w:val="28"/>
          <w:szCs w:val="28"/>
        </w:rPr>
        <w:t>к</w:t>
      </w:r>
      <w:r w:rsidRPr="00AF7D71">
        <w:rPr>
          <w:bCs/>
          <w:sz w:val="28"/>
          <w:szCs w:val="28"/>
        </w:rPr>
        <w:t>онцессионно</w:t>
      </w:r>
      <w:r>
        <w:rPr>
          <w:bCs/>
          <w:sz w:val="28"/>
          <w:szCs w:val="28"/>
        </w:rPr>
        <w:t>го</w:t>
      </w:r>
      <w:r w:rsidRPr="00AF7D71">
        <w:rPr>
          <w:bCs/>
          <w:sz w:val="28"/>
          <w:szCs w:val="28"/>
        </w:rPr>
        <w:t xml:space="preserve"> соглашени</w:t>
      </w:r>
      <w:r>
        <w:rPr>
          <w:bCs/>
          <w:sz w:val="28"/>
          <w:szCs w:val="28"/>
        </w:rPr>
        <w:t>я</w:t>
      </w:r>
      <w:r w:rsidRPr="00AF7D7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A4F63" w:rsidRDefault="003A4F63" w:rsidP="003A4F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0618">
        <w:rPr>
          <w:sz w:val="28"/>
          <w:szCs w:val="28"/>
        </w:rPr>
        <w:t>Концессионная плата за первый год с момента наступления</w:t>
      </w:r>
      <w:r>
        <w:rPr>
          <w:sz w:val="28"/>
          <w:szCs w:val="28"/>
        </w:rPr>
        <w:t xml:space="preserve"> </w:t>
      </w:r>
      <w:r w:rsidRPr="005D0618">
        <w:rPr>
          <w:sz w:val="28"/>
          <w:szCs w:val="28"/>
        </w:rPr>
        <w:t>обязанностей по уплате концессионной платы исчисляется пропорционально</w:t>
      </w:r>
      <w:r>
        <w:rPr>
          <w:sz w:val="28"/>
          <w:szCs w:val="28"/>
        </w:rPr>
        <w:t xml:space="preserve"> </w:t>
      </w:r>
      <w:r w:rsidRPr="005D0618">
        <w:rPr>
          <w:sz w:val="28"/>
          <w:szCs w:val="28"/>
        </w:rPr>
        <w:t>фактическому количеству дней действия концессионного соглашения, то есть</w:t>
      </w:r>
      <w:r>
        <w:rPr>
          <w:sz w:val="28"/>
          <w:szCs w:val="28"/>
        </w:rPr>
        <w:t xml:space="preserve"> </w:t>
      </w:r>
      <w:r w:rsidRPr="005D0618">
        <w:rPr>
          <w:sz w:val="28"/>
          <w:szCs w:val="28"/>
        </w:rPr>
        <w:t xml:space="preserve">по истечении 24 </w:t>
      </w:r>
      <w:r>
        <w:rPr>
          <w:sz w:val="28"/>
          <w:szCs w:val="28"/>
        </w:rPr>
        <w:t xml:space="preserve">(двадцати четырех) </w:t>
      </w:r>
      <w:r w:rsidRPr="005D0618">
        <w:rPr>
          <w:sz w:val="28"/>
          <w:szCs w:val="28"/>
        </w:rPr>
        <w:t>месяц</w:t>
      </w:r>
      <w:r>
        <w:rPr>
          <w:sz w:val="28"/>
          <w:szCs w:val="28"/>
        </w:rPr>
        <w:t>ев</w:t>
      </w:r>
      <w:r w:rsidRPr="005D0618">
        <w:rPr>
          <w:sz w:val="28"/>
          <w:szCs w:val="28"/>
        </w:rPr>
        <w:t xml:space="preserve"> с даты подписания </w:t>
      </w:r>
      <w:r>
        <w:rPr>
          <w:sz w:val="28"/>
          <w:szCs w:val="28"/>
        </w:rPr>
        <w:t xml:space="preserve">настоящего </w:t>
      </w:r>
      <w:r w:rsidRPr="005D0618">
        <w:rPr>
          <w:sz w:val="28"/>
          <w:szCs w:val="28"/>
        </w:rPr>
        <w:t>Соглашения до 31</w:t>
      </w:r>
      <w:r>
        <w:rPr>
          <w:sz w:val="28"/>
          <w:szCs w:val="28"/>
        </w:rPr>
        <w:t xml:space="preserve"> </w:t>
      </w:r>
      <w:r w:rsidRPr="005D0618">
        <w:rPr>
          <w:sz w:val="28"/>
          <w:szCs w:val="28"/>
        </w:rPr>
        <w:t>декабря года, в котором наступили обязанности по уплате концессионной</w:t>
      </w:r>
      <w:r>
        <w:rPr>
          <w:sz w:val="28"/>
          <w:szCs w:val="28"/>
        </w:rPr>
        <w:t xml:space="preserve"> </w:t>
      </w:r>
      <w:r w:rsidRPr="005D0618">
        <w:rPr>
          <w:sz w:val="28"/>
          <w:szCs w:val="28"/>
        </w:rPr>
        <w:t>платы</w:t>
      </w:r>
      <w:proofErr w:type="gramStart"/>
      <w:r w:rsidRPr="005D061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A4F63" w:rsidRDefault="003A4F63" w:rsidP="003A4F6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AF7D71">
        <w:rPr>
          <w:sz w:val="28"/>
          <w:szCs w:val="28"/>
        </w:rPr>
        <w:t xml:space="preserve">ункт </w:t>
      </w:r>
      <w:r>
        <w:rPr>
          <w:sz w:val="28"/>
          <w:szCs w:val="28"/>
        </w:rPr>
        <w:t>9.3 раздела 9 «</w:t>
      </w:r>
      <w:r>
        <w:rPr>
          <w:bCs/>
          <w:sz w:val="28"/>
          <w:szCs w:val="28"/>
        </w:rPr>
        <w:t>Плата</w:t>
      </w:r>
      <w:r w:rsidRPr="00100662">
        <w:rPr>
          <w:bCs/>
          <w:sz w:val="28"/>
          <w:szCs w:val="28"/>
        </w:rPr>
        <w:t xml:space="preserve"> по Соглашению</w:t>
      </w:r>
      <w:r>
        <w:rPr>
          <w:sz w:val="28"/>
          <w:szCs w:val="28"/>
        </w:rPr>
        <w:t xml:space="preserve">» </w:t>
      </w:r>
      <w:r w:rsidR="00D10A20">
        <w:rPr>
          <w:bCs/>
          <w:sz w:val="28"/>
          <w:szCs w:val="28"/>
        </w:rPr>
        <w:t>к</w:t>
      </w:r>
      <w:r w:rsidRPr="00AF7D71">
        <w:rPr>
          <w:bCs/>
          <w:sz w:val="28"/>
          <w:szCs w:val="28"/>
        </w:rPr>
        <w:t>онцессионно</w:t>
      </w:r>
      <w:r>
        <w:rPr>
          <w:bCs/>
          <w:sz w:val="28"/>
          <w:szCs w:val="28"/>
        </w:rPr>
        <w:t>го</w:t>
      </w:r>
      <w:r w:rsidRPr="00AF7D71">
        <w:rPr>
          <w:bCs/>
          <w:sz w:val="28"/>
          <w:szCs w:val="28"/>
        </w:rPr>
        <w:t xml:space="preserve"> соглашени</w:t>
      </w:r>
      <w:r>
        <w:rPr>
          <w:bCs/>
          <w:sz w:val="28"/>
          <w:szCs w:val="28"/>
        </w:rPr>
        <w:t>я</w:t>
      </w:r>
      <w:r w:rsidRPr="00AF7D7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A4F63" w:rsidRDefault="003A4F63" w:rsidP="003A4F6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0618">
        <w:rPr>
          <w:sz w:val="28"/>
          <w:szCs w:val="28"/>
        </w:rPr>
        <w:t xml:space="preserve">9.3. Концессионная плата уплачивается Концессионером </w:t>
      </w:r>
      <w:proofErr w:type="spellStart"/>
      <w:r w:rsidRPr="005D0618">
        <w:rPr>
          <w:sz w:val="28"/>
          <w:szCs w:val="28"/>
        </w:rPr>
        <w:t>Концеденту</w:t>
      </w:r>
      <w:proofErr w:type="spellEnd"/>
      <w:r w:rsidRPr="005D061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D0618">
        <w:rPr>
          <w:sz w:val="28"/>
          <w:szCs w:val="28"/>
        </w:rPr>
        <w:t>размере, установленном п. 9.2 настоящего Соглашения, ежегодно до 01 октября, по</w:t>
      </w:r>
      <w:r>
        <w:rPr>
          <w:sz w:val="28"/>
          <w:szCs w:val="28"/>
        </w:rPr>
        <w:t xml:space="preserve"> </w:t>
      </w:r>
      <w:r w:rsidRPr="005D0618">
        <w:rPr>
          <w:sz w:val="28"/>
          <w:szCs w:val="28"/>
        </w:rPr>
        <w:t>истечении срока</w:t>
      </w:r>
      <w:r w:rsidRPr="003A4F63">
        <w:rPr>
          <w:sz w:val="28"/>
          <w:szCs w:val="28"/>
        </w:rPr>
        <w:t xml:space="preserve"> </w:t>
      </w:r>
      <w:r w:rsidRPr="005D0618">
        <w:rPr>
          <w:sz w:val="28"/>
          <w:szCs w:val="28"/>
        </w:rPr>
        <w:t>освобожд</w:t>
      </w:r>
      <w:r>
        <w:rPr>
          <w:sz w:val="28"/>
          <w:szCs w:val="28"/>
        </w:rPr>
        <w:t>ения</w:t>
      </w:r>
      <w:r w:rsidRPr="005D0618">
        <w:rPr>
          <w:sz w:val="28"/>
          <w:szCs w:val="28"/>
        </w:rPr>
        <w:t xml:space="preserve"> от обязанности по оплате</w:t>
      </w:r>
      <w:r>
        <w:rPr>
          <w:sz w:val="28"/>
          <w:szCs w:val="28"/>
        </w:rPr>
        <w:t xml:space="preserve"> </w:t>
      </w:r>
      <w:r w:rsidRPr="005D0618">
        <w:rPr>
          <w:sz w:val="28"/>
          <w:szCs w:val="28"/>
        </w:rPr>
        <w:t>концессионной</w:t>
      </w:r>
      <w:r>
        <w:rPr>
          <w:sz w:val="28"/>
          <w:szCs w:val="28"/>
        </w:rPr>
        <w:t xml:space="preserve"> </w:t>
      </w:r>
      <w:r w:rsidRPr="005D0618">
        <w:rPr>
          <w:sz w:val="28"/>
          <w:szCs w:val="28"/>
        </w:rPr>
        <w:t xml:space="preserve">платы, указанного в п. </w:t>
      </w:r>
      <w:r>
        <w:rPr>
          <w:sz w:val="28"/>
          <w:szCs w:val="28"/>
        </w:rPr>
        <w:t>9.2</w:t>
      </w:r>
      <w:r w:rsidRPr="005D0618">
        <w:rPr>
          <w:sz w:val="28"/>
          <w:szCs w:val="28"/>
        </w:rPr>
        <w:t xml:space="preserve"> настоящего Соглашения</w:t>
      </w:r>
      <w:proofErr w:type="gramStart"/>
      <w:r w:rsidRPr="005D061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A4F63" w:rsidRDefault="003A4F63" w:rsidP="003A4F6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Абзац второй п</w:t>
      </w:r>
      <w:r w:rsidRPr="00AF7D71">
        <w:rPr>
          <w:sz w:val="28"/>
          <w:szCs w:val="28"/>
        </w:rPr>
        <w:t>ункт</w:t>
      </w:r>
      <w:r>
        <w:rPr>
          <w:sz w:val="28"/>
          <w:szCs w:val="28"/>
        </w:rPr>
        <w:t>а 9.</w:t>
      </w:r>
      <w:r w:rsidR="00FE7479">
        <w:rPr>
          <w:sz w:val="28"/>
          <w:szCs w:val="28"/>
        </w:rPr>
        <w:t>4</w:t>
      </w:r>
      <w:r>
        <w:rPr>
          <w:sz w:val="28"/>
          <w:szCs w:val="28"/>
        </w:rPr>
        <w:t xml:space="preserve"> раздела 9 «</w:t>
      </w:r>
      <w:r>
        <w:rPr>
          <w:bCs/>
          <w:sz w:val="28"/>
          <w:szCs w:val="28"/>
        </w:rPr>
        <w:t>Плата</w:t>
      </w:r>
      <w:r w:rsidRPr="00100662">
        <w:rPr>
          <w:bCs/>
          <w:sz w:val="28"/>
          <w:szCs w:val="28"/>
        </w:rPr>
        <w:t xml:space="preserve"> по Соглашению</w:t>
      </w:r>
      <w:r>
        <w:rPr>
          <w:sz w:val="28"/>
          <w:szCs w:val="28"/>
        </w:rPr>
        <w:t xml:space="preserve">» </w:t>
      </w:r>
      <w:r w:rsidR="00D10A20">
        <w:rPr>
          <w:bCs/>
          <w:sz w:val="28"/>
          <w:szCs w:val="28"/>
        </w:rPr>
        <w:t>к</w:t>
      </w:r>
      <w:r w:rsidRPr="00AF7D71">
        <w:rPr>
          <w:bCs/>
          <w:sz w:val="28"/>
          <w:szCs w:val="28"/>
        </w:rPr>
        <w:t>онцессионно</w:t>
      </w:r>
      <w:r>
        <w:rPr>
          <w:bCs/>
          <w:sz w:val="28"/>
          <w:szCs w:val="28"/>
        </w:rPr>
        <w:t>го</w:t>
      </w:r>
      <w:r w:rsidRPr="00AF7D71">
        <w:rPr>
          <w:bCs/>
          <w:sz w:val="28"/>
          <w:szCs w:val="28"/>
        </w:rPr>
        <w:t xml:space="preserve"> соглашени</w:t>
      </w:r>
      <w:r>
        <w:rPr>
          <w:bCs/>
          <w:sz w:val="28"/>
          <w:szCs w:val="28"/>
        </w:rPr>
        <w:t>я</w:t>
      </w:r>
      <w:r w:rsidRPr="00AF7D7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A4F63" w:rsidRPr="005D0618" w:rsidRDefault="003A4F63" w:rsidP="003A4F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0618">
        <w:rPr>
          <w:sz w:val="28"/>
          <w:szCs w:val="28"/>
        </w:rPr>
        <w:t>Концессионная плата</w:t>
      </w:r>
      <w:r>
        <w:rPr>
          <w:sz w:val="28"/>
          <w:szCs w:val="28"/>
        </w:rPr>
        <w:t xml:space="preserve"> </w:t>
      </w:r>
      <w:r w:rsidRPr="005D0618">
        <w:rPr>
          <w:sz w:val="28"/>
          <w:szCs w:val="28"/>
        </w:rPr>
        <w:t>исчисляется пропорционально фактическому количеству дней действия</w:t>
      </w:r>
      <w:r>
        <w:rPr>
          <w:sz w:val="28"/>
          <w:szCs w:val="28"/>
        </w:rPr>
        <w:t xml:space="preserve"> настоящего С</w:t>
      </w:r>
      <w:r w:rsidRPr="005D0618">
        <w:rPr>
          <w:sz w:val="28"/>
          <w:szCs w:val="28"/>
        </w:rPr>
        <w:t xml:space="preserve">оглашения, то есть по истечении срока </w:t>
      </w:r>
      <w:r w:rsidR="00037022" w:rsidRPr="005D0618">
        <w:rPr>
          <w:sz w:val="28"/>
          <w:szCs w:val="28"/>
        </w:rPr>
        <w:t>освобожд</w:t>
      </w:r>
      <w:r w:rsidR="00037022">
        <w:rPr>
          <w:sz w:val="28"/>
          <w:szCs w:val="28"/>
        </w:rPr>
        <w:t>ения</w:t>
      </w:r>
      <w:r w:rsidR="00037022" w:rsidRPr="005D0618">
        <w:rPr>
          <w:sz w:val="28"/>
          <w:szCs w:val="28"/>
        </w:rPr>
        <w:t xml:space="preserve"> от обязанности по оплате</w:t>
      </w:r>
      <w:r w:rsidR="00037022">
        <w:rPr>
          <w:sz w:val="28"/>
          <w:szCs w:val="28"/>
        </w:rPr>
        <w:t xml:space="preserve"> </w:t>
      </w:r>
      <w:r w:rsidR="00037022" w:rsidRPr="005D0618">
        <w:rPr>
          <w:sz w:val="28"/>
          <w:szCs w:val="28"/>
        </w:rPr>
        <w:t>концессионной</w:t>
      </w:r>
      <w:r w:rsidR="00037022">
        <w:rPr>
          <w:sz w:val="28"/>
          <w:szCs w:val="28"/>
        </w:rPr>
        <w:t xml:space="preserve"> </w:t>
      </w:r>
      <w:r w:rsidR="00037022" w:rsidRPr="005D0618">
        <w:rPr>
          <w:sz w:val="28"/>
          <w:szCs w:val="28"/>
        </w:rPr>
        <w:t xml:space="preserve">платы, указанного в </w:t>
      </w:r>
      <w:r w:rsidR="00037022">
        <w:rPr>
          <w:sz w:val="28"/>
          <w:szCs w:val="28"/>
        </w:rPr>
        <w:t xml:space="preserve">       </w:t>
      </w:r>
      <w:r w:rsidR="00037022" w:rsidRPr="005D0618">
        <w:rPr>
          <w:sz w:val="28"/>
          <w:szCs w:val="28"/>
        </w:rPr>
        <w:t xml:space="preserve">п. </w:t>
      </w:r>
      <w:r w:rsidR="00037022">
        <w:rPr>
          <w:sz w:val="28"/>
          <w:szCs w:val="28"/>
        </w:rPr>
        <w:t>9.2</w:t>
      </w:r>
      <w:r w:rsidR="00037022" w:rsidRPr="005D0618">
        <w:rPr>
          <w:sz w:val="28"/>
          <w:szCs w:val="28"/>
        </w:rPr>
        <w:t xml:space="preserve"> настоящего Соглашения</w:t>
      </w:r>
      <w:r w:rsidR="00037022">
        <w:rPr>
          <w:sz w:val="28"/>
          <w:szCs w:val="28"/>
        </w:rPr>
        <w:t>,</w:t>
      </w:r>
      <w:r w:rsidR="00037022" w:rsidRPr="005D0618">
        <w:rPr>
          <w:sz w:val="28"/>
          <w:szCs w:val="28"/>
        </w:rPr>
        <w:t xml:space="preserve"> </w:t>
      </w:r>
      <w:r w:rsidRPr="005D0618">
        <w:rPr>
          <w:sz w:val="28"/>
          <w:szCs w:val="28"/>
        </w:rPr>
        <w:t>до 31 декабря года, в котором наступили</w:t>
      </w:r>
      <w:r>
        <w:rPr>
          <w:sz w:val="28"/>
          <w:szCs w:val="28"/>
        </w:rPr>
        <w:t xml:space="preserve"> </w:t>
      </w:r>
      <w:r w:rsidRPr="005D0618">
        <w:rPr>
          <w:sz w:val="28"/>
          <w:szCs w:val="28"/>
        </w:rPr>
        <w:t>обязанности по уплате концессионной платы</w:t>
      </w:r>
      <w:proofErr w:type="gramStart"/>
      <w:r w:rsidRPr="005D0618">
        <w:rPr>
          <w:sz w:val="28"/>
          <w:szCs w:val="28"/>
        </w:rPr>
        <w:t>.</w:t>
      </w:r>
      <w:r w:rsidR="00037022">
        <w:rPr>
          <w:sz w:val="28"/>
          <w:szCs w:val="28"/>
        </w:rPr>
        <w:t>».</w:t>
      </w:r>
      <w:proofErr w:type="gramEnd"/>
    </w:p>
    <w:p w:rsidR="009F32B0" w:rsidRDefault="001A704F" w:rsidP="006269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A704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F32B0" w:rsidRPr="009F32B0">
        <w:rPr>
          <w:sz w:val="28"/>
          <w:szCs w:val="28"/>
        </w:rPr>
        <w:t xml:space="preserve">Настоящее </w:t>
      </w:r>
      <w:r w:rsidR="00D10A20">
        <w:rPr>
          <w:sz w:val="28"/>
          <w:szCs w:val="28"/>
        </w:rPr>
        <w:t>д</w:t>
      </w:r>
      <w:r w:rsidR="009F32B0" w:rsidRPr="009F32B0">
        <w:rPr>
          <w:sz w:val="28"/>
          <w:szCs w:val="28"/>
        </w:rPr>
        <w:t xml:space="preserve">ополнительное соглашение к </w:t>
      </w:r>
      <w:r w:rsidR="00D10A20">
        <w:rPr>
          <w:sz w:val="28"/>
          <w:szCs w:val="28"/>
        </w:rPr>
        <w:t>к</w:t>
      </w:r>
      <w:r w:rsidR="009F32B0" w:rsidRPr="009F32B0">
        <w:rPr>
          <w:sz w:val="28"/>
          <w:szCs w:val="28"/>
        </w:rPr>
        <w:t xml:space="preserve">онцессионному соглашению составлено на русском языке в </w:t>
      </w:r>
      <w:r w:rsidR="00953FDE" w:rsidRPr="00953FDE">
        <w:rPr>
          <w:sz w:val="28"/>
          <w:szCs w:val="28"/>
        </w:rPr>
        <w:t>3</w:t>
      </w:r>
      <w:r w:rsidR="009F32B0" w:rsidRPr="009F32B0">
        <w:rPr>
          <w:sz w:val="28"/>
          <w:szCs w:val="28"/>
        </w:rPr>
        <w:t xml:space="preserve"> подлинных экземплярах, имеющих равную </w:t>
      </w:r>
      <w:r w:rsidR="009F32B0" w:rsidRPr="00FE7479">
        <w:rPr>
          <w:sz w:val="28"/>
          <w:szCs w:val="28"/>
        </w:rPr>
        <w:t xml:space="preserve">юридическую силу: 2 экземпляра из них для </w:t>
      </w:r>
      <w:proofErr w:type="spellStart"/>
      <w:r w:rsidR="009F32B0" w:rsidRPr="00FE7479">
        <w:rPr>
          <w:sz w:val="28"/>
          <w:szCs w:val="28"/>
        </w:rPr>
        <w:t>Концедента</w:t>
      </w:r>
      <w:proofErr w:type="spellEnd"/>
      <w:r w:rsidR="009F32B0" w:rsidRPr="00FE7479">
        <w:rPr>
          <w:sz w:val="28"/>
          <w:szCs w:val="28"/>
        </w:rPr>
        <w:t>, 1 экземпляр для</w:t>
      </w:r>
      <w:r w:rsidR="009F32B0" w:rsidRPr="009F32B0">
        <w:rPr>
          <w:sz w:val="28"/>
          <w:szCs w:val="28"/>
        </w:rPr>
        <w:t xml:space="preserve"> </w:t>
      </w:r>
      <w:r w:rsidR="00953FDE">
        <w:rPr>
          <w:sz w:val="28"/>
          <w:szCs w:val="28"/>
        </w:rPr>
        <w:t>Концессионера</w:t>
      </w:r>
      <w:r w:rsidR="009F32B0" w:rsidRPr="009F32B0">
        <w:rPr>
          <w:sz w:val="28"/>
          <w:szCs w:val="28"/>
        </w:rPr>
        <w:t>.</w:t>
      </w:r>
    </w:p>
    <w:p w:rsidR="00100662" w:rsidRDefault="00100662" w:rsidP="006269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00662" w:rsidRPr="00930207" w:rsidTr="00100662">
        <w:tc>
          <w:tcPr>
            <w:tcW w:w="4927" w:type="dxa"/>
          </w:tcPr>
          <w:p w:rsidR="00100662" w:rsidRDefault="00100662" w:rsidP="00100662">
            <w:pPr>
              <w:pStyle w:val="ConsPlusNormal"/>
              <w:jc w:val="center"/>
            </w:pPr>
            <w:r>
              <w:t xml:space="preserve">От </w:t>
            </w:r>
            <w:proofErr w:type="spellStart"/>
            <w:r>
              <w:t>Концедента</w:t>
            </w:r>
            <w:proofErr w:type="spellEnd"/>
            <w:r>
              <w:t>:</w:t>
            </w:r>
          </w:p>
          <w:p w:rsidR="00100662" w:rsidRDefault="00100662" w:rsidP="00100662">
            <w:pPr>
              <w:pStyle w:val="ConsPlusNormal"/>
              <w:jc w:val="center"/>
            </w:pPr>
          </w:p>
          <w:p w:rsidR="00100662" w:rsidRDefault="00100662" w:rsidP="00100662">
            <w:pPr>
              <w:pStyle w:val="ConsPlusNormal"/>
              <w:jc w:val="center"/>
            </w:pPr>
            <w:r>
              <w:t>___________________________</w:t>
            </w:r>
          </w:p>
          <w:p w:rsidR="00100662" w:rsidRDefault="00100662" w:rsidP="00100662">
            <w:pPr>
              <w:pStyle w:val="ConsPlusNormal"/>
              <w:jc w:val="center"/>
            </w:pPr>
            <w:r>
              <w:t>___________________________</w:t>
            </w:r>
          </w:p>
          <w:p w:rsidR="00100662" w:rsidRDefault="00100662" w:rsidP="00100662">
            <w:pPr>
              <w:pStyle w:val="ConsPlusNormal"/>
              <w:jc w:val="center"/>
            </w:pPr>
            <w:r>
              <w:t>___________________________</w:t>
            </w:r>
          </w:p>
          <w:p w:rsidR="00100662" w:rsidRDefault="00100662" w:rsidP="00100662">
            <w:pPr>
              <w:pStyle w:val="ConsPlusNormal"/>
              <w:jc w:val="center"/>
            </w:pPr>
          </w:p>
          <w:p w:rsidR="00100662" w:rsidRDefault="00100662" w:rsidP="00100662">
            <w:pPr>
              <w:pStyle w:val="ConsPlusNormal"/>
              <w:jc w:val="center"/>
            </w:pPr>
          </w:p>
          <w:p w:rsidR="00100662" w:rsidRDefault="00100662" w:rsidP="00100662">
            <w:pPr>
              <w:pStyle w:val="ConsPlusNormal"/>
              <w:jc w:val="center"/>
            </w:pPr>
            <w:r>
              <w:t>__________/________________/</w:t>
            </w:r>
          </w:p>
          <w:p w:rsidR="00100662" w:rsidRDefault="00100662" w:rsidP="00100662">
            <w:pPr>
              <w:pStyle w:val="ConsPlusNormal"/>
              <w:jc w:val="center"/>
            </w:pPr>
          </w:p>
          <w:p w:rsidR="00100662" w:rsidRDefault="00100662" w:rsidP="00100662">
            <w:pPr>
              <w:pStyle w:val="ConsPlusNormal"/>
              <w:jc w:val="center"/>
            </w:pPr>
            <w:r>
              <w:t>«____» ____________ 2023 г.</w:t>
            </w:r>
          </w:p>
          <w:p w:rsidR="00100662" w:rsidRPr="00930207" w:rsidRDefault="00100662" w:rsidP="001F31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8" w:type="dxa"/>
          </w:tcPr>
          <w:p w:rsidR="00100662" w:rsidRPr="00100662" w:rsidRDefault="00100662" w:rsidP="00100662">
            <w:pPr>
              <w:jc w:val="center"/>
              <w:rPr>
                <w:sz w:val="24"/>
                <w:szCs w:val="24"/>
                <w:lang w:eastAsia="ru-RU"/>
              </w:rPr>
            </w:pPr>
            <w:r w:rsidRPr="00100662">
              <w:rPr>
                <w:sz w:val="24"/>
                <w:szCs w:val="24"/>
              </w:rPr>
              <w:t>От Концессионера:</w:t>
            </w:r>
          </w:p>
          <w:p w:rsidR="00100662" w:rsidRPr="00100662" w:rsidRDefault="00100662" w:rsidP="001006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00662" w:rsidRPr="00100662" w:rsidRDefault="00100662" w:rsidP="001006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662">
              <w:rPr>
                <w:sz w:val="24"/>
                <w:szCs w:val="24"/>
              </w:rPr>
              <w:t>ИП Толоконников Эдуард Алексеевич</w:t>
            </w:r>
          </w:p>
          <w:p w:rsidR="00100662" w:rsidRPr="00100662" w:rsidRDefault="00100662" w:rsidP="001006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662" w:rsidRPr="00100662" w:rsidRDefault="00100662" w:rsidP="001006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662">
              <w:rPr>
                <w:sz w:val="24"/>
                <w:szCs w:val="24"/>
              </w:rPr>
              <w:t>ИНН 366500848808</w:t>
            </w:r>
          </w:p>
          <w:p w:rsidR="00100662" w:rsidRPr="00100662" w:rsidRDefault="00100662" w:rsidP="001006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662">
              <w:rPr>
                <w:sz w:val="24"/>
                <w:szCs w:val="24"/>
              </w:rPr>
              <w:t>ОГРНИП 304366514000067</w:t>
            </w:r>
          </w:p>
          <w:p w:rsidR="00100662" w:rsidRPr="00100662" w:rsidRDefault="00100662" w:rsidP="001006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00662">
              <w:rPr>
                <w:sz w:val="24"/>
                <w:szCs w:val="24"/>
              </w:rPr>
              <w:t>394065, г. Воронеж, ул. Героев Сибиряков, д.52, кв.51 (юридический)</w:t>
            </w:r>
            <w:proofErr w:type="gramEnd"/>
          </w:p>
          <w:p w:rsidR="00100662" w:rsidRPr="00100662" w:rsidRDefault="00100662" w:rsidP="001006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662">
              <w:rPr>
                <w:sz w:val="24"/>
                <w:szCs w:val="24"/>
              </w:rPr>
              <w:t xml:space="preserve">394024, г. Воронеж, ул. </w:t>
            </w:r>
            <w:proofErr w:type="gramStart"/>
            <w:r w:rsidRPr="00100662">
              <w:rPr>
                <w:sz w:val="24"/>
                <w:szCs w:val="24"/>
              </w:rPr>
              <w:t>Транспортная</w:t>
            </w:r>
            <w:proofErr w:type="gramEnd"/>
            <w:r w:rsidRPr="00100662">
              <w:rPr>
                <w:sz w:val="24"/>
                <w:szCs w:val="24"/>
              </w:rPr>
              <w:t>,</w:t>
            </w:r>
          </w:p>
          <w:p w:rsidR="00100662" w:rsidRPr="00100662" w:rsidRDefault="00100662" w:rsidP="001006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662">
              <w:rPr>
                <w:sz w:val="24"/>
                <w:szCs w:val="24"/>
              </w:rPr>
              <w:t>д.83А (почтовый)</w:t>
            </w:r>
          </w:p>
          <w:p w:rsidR="00100662" w:rsidRPr="00100662" w:rsidRDefault="00100662" w:rsidP="001006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662" w:rsidRPr="00100662" w:rsidRDefault="00100662" w:rsidP="00100662">
            <w:pPr>
              <w:jc w:val="center"/>
              <w:rPr>
                <w:sz w:val="24"/>
                <w:szCs w:val="24"/>
                <w:lang w:eastAsia="ru-RU"/>
              </w:rPr>
            </w:pPr>
            <w:r w:rsidRPr="00100662">
              <w:rPr>
                <w:sz w:val="24"/>
                <w:szCs w:val="24"/>
                <w:lang w:eastAsia="ru-RU"/>
              </w:rPr>
              <w:t>_______________/</w:t>
            </w:r>
            <w:r w:rsidRPr="00100662">
              <w:rPr>
                <w:sz w:val="24"/>
                <w:szCs w:val="24"/>
              </w:rPr>
              <w:t xml:space="preserve"> </w:t>
            </w:r>
            <w:r w:rsidRPr="00100662">
              <w:rPr>
                <w:sz w:val="24"/>
                <w:szCs w:val="24"/>
                <w:u w:val="single"/>
              </w:rPr>
              <w:t>Толоконников Э.А</w:t>
            </w:r>
            <w:r w:rsidRPr="00100662">
              <w:rPr>
                <w:sz w:val="24"/>
                <w:szCs w:val="24"/>
              </w:rPr>
              <w:t>.</w:t>
            </w:r>
            <w:r w:rsidRPr="00100662">
              <w:rPr>
                <w:sz w:val="24"/>
                <w:szCs w:val="24"/>
                <w:lang w:eastAsia="ru-RU"/>
              </w:rPr>
              <w:t>/</w:t>
            </w:r>
          </w:p>
          <w:p w:rsidR="00100662" w:rsidRPr="00100662" w:rsidRDefault="00100662" w:rsidP="00100662">
            <w:pPr>
              <w:jc w:val="center"/>
              <w:rPr>
                <w:sz w:val="24"/>
                <w:szCs w:val="24"/>
                <w:lang w:eastAsia="ru-RU"/>
              </w:rPr>
            </w:pPr>
            <w:r w:rsidRPr="00100662">
              <w:rPr>
                <w:sz w:val="24"/>
                <w:szCs w:val="24"/>
                <w:lang w:eastAsia="ru-RU"/>
              </w:rPr>
              <w:t>"______" ___________________ 20__ г.</w:t>
            </w:r>
          </w:p>
          <w:p w:rsidR="00100662" w:rsidRPr="00930207" w:rsidRDefault="00100662" w:rsidP="001006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0662">
              <w:rPr>
                <w:sz w:val="24"/>
                <w:szCs w:val="24"/>
                <w:lang w:eastAsia="ru-RU"/>
              </w:rPr>
              <w:t>М.П.</w:t>
            </w:r>
          </w:p>
        </w:tc>
      </w:tr>
    </w:tbl>
    <w:p w:rsidR="009F32B0" w:rsidRDefault="009F32B0" w:rsidP="009F32B0">
      <w:pPr>
        <w:pStyle w:val="ConsPlusNormal"/>
        <w:jc w:val="both"/>
      </w:pPr>
    </w:p>
    <w:p w:rsidR="007D3E23" w:rsidRDefault="007D3E23" w:rsidP="009F32B0">
      <w:pPr>
        <w:pStyle w:val="ConsPlusNormal"/>
        <w:jc w:val="both"/>
      </w:pPr>
    </w:p>
    <w:p w:rsidR="009F32B0" w:rsidRPr="007D3E23" w:rsidRDefault="009F32B0" w:rsidP="009F32B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7D3E23" w:rsidRPr="007D3E23" w:rsidRDefault="007D3E23" w:rsidP="007D3E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3E23">
        <w:rPr>
          <w:sz w:val="28"/>
          <w:szCs w:val="28"/>
        </w:rPr>
        <w:t>Руководитель управления</w:t>
      </w:r>
    </w:p>
    <w:p w:rsidR="007D3E23" w:rsidRDefault="007D3E23" w:rsidP="007D3E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3E23">
        <w:rPr>
          <w:sz w:val="28"/>
          <w:szCs w:val="28"/>
        </w:rPr>
        <w:t xml:space="preserve">административно-технического                                                                 </w:t>
      </w:r>
    </w:p>
    <w:p w:rsidR="007D3E23" w:rsidRPr="007D3E23" w:rsidRDefault="007D3E23" w:rsidP="007D3E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3E23">
        <w:rPr>
          <w:sz w:val="28"/>
          <w:szCs w:val="28"/>
        </w:rPr>
        <w:t xml:space="preserve">контроля                                                                                        </w:t>
      </w:r>
      <w:r w:rsidR="00100662">
        <w:rPr>
          <w:sz w:val="28"/>
          <w:szCs w:val="28"/>
        </w:rPr>
        <w:t>В.В. Черемушкин</w:t>
      </w:r>
      <w:r w:rsidRPr="007D3E23">
        <w:rPr>
          <w:sz w:val="28"/>
          <w:szCs w:val="28"/>
        </w:rPr>
        <w:t xml:space="preserve"> </w:t>
      </w:r>
    </w:p>
    <w:p w:rsidR="007D3E23" w:rsidRPr="007D3E23" w:rsidRDefault="007D3E23" w:rsidP="007D3E2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16"/>
          <w:szCs w:val="16"/>
        </w:rPr>
      </w:pPr>
    </w:p>
    <w:p w:rsidR="007D3E23" w:rsidRDefault="007D3E23" w:rsidP="009F32B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9F32B0" w:rsidRDefault="009F32B0" w:rsidP="009F32B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9F32B0" w:rsidRDefault="009F32B0" w:rsidP="009F32B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A376E6" w:rsidRDefault="00A376E6"/>
    <w:sectPr w:rsidR="00A376E6" w:rsidSect="00953FDE">
      <w:pgSz w:w="11906" w:h="16838"/>
      <w:pgMar w:top="1134" w:right="42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B0"/>
    <w:rsid w:val="00037022"/>
    <w:rsid w:val="00061522"/>
    <w:rsid w:val="00100662"/>
    <w:rsid w:val="001A1AC4"/>
    <w:rsid w:val="001A704F"/>
    <w:rsid w:val="003A4F63"/>
    <w:rsid w:val="00405134"/>
    <w:rsid w:val="00432F63"/>
    <w:rsid w:val="006269ED"/>
    <w:rsid w:val="007452B1"/>
    <w:rsid w:val="007D3E23"/>
    <w:rsid w:val="00953FDE"/>
    <w:rsid w:val="009F32B0"/>
    <w:rsid w:val="00A376E6"/>
    <w:rsid w:val="00AC4890"/>
    <w:rsid w:val="00B00E88"/>
    <w:rsid w:val="00C61D55"/>
    <w:rsid w:val="00D10A20"/>
    <w:rsid w:val="00DE0D97"/>
    <w:rsid w:val="00F73593"/>
    <w:rsid w:val="00F8158B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F3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6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D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D5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7D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F3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6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D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D5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7D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Лютикова Е.А.</dc:creator>
  <cp:lastModifiedBy>Шульгина</cp:lastModifiedBy>
  <cp:revision>2</cp:revision>
  <cp:lastPrinted>2024-12-27T08:28:00Z</cp:lastPrinted>
  <dcterms:created xsi:type="dcterms:W3CDTF">2025-01-10T14:19:00Z</dcterms:created>
  <dcterms:modified xsi:type="dcterms:W3CDTF">2025-01-10T14:19:00Z</dcterms:modified>
</cp:coreProperties>
</file>