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33" w:rsidRPr="004E2B2B" w:rsidRDefault="00385433" w:rsidP="004E2B2B">
      <w:pPr>
        <w:autoSpaceDE w:val="0"/>
        <w:autoSpaceDN w:val="0"/>
        <w:adjustRightInd w:val="0"/>
        <w:ind w:left="5245"/>
        <w:jc w:val="center"/>
        <w:rPr>
          <w:rFonts w:eastAsia="Calibri"/>
          <w:sz w:val="28"/>
          <w:szCs w:val="28"/>
          <w:lang w:eastAsia="en-US"/>
        </w:rPr>
      </w:pPr>
      <w:r w:rsidRPr="004E2B2B">
        <w:rPr>
          <w:rFonts w:eastAsia="Calibri"/>
          <w:sz w:val="28"/>
          <w:szCs w:val="28"/>
          <w:lang w:eastAsia="en-US"/>
        </w:rPr>
        <w:t>УТВЕРЖДЕНЫ</w:t>
      </w:r>
    </w:p>
    <w:p w:rsidR="00385433" w:rsidRPr="004E2B2B" w:rsidRDefault="00385433" w:rsidP="004E2B2B">
      <w:pPr>
        <w:autoSpaceDE w:val="0"/>
        <w:autoSpaceDN w:val="0"/>
        <w:adjustRightInd w:val="0"/>
        <w:ind w:left="5245"/>
        <w:jc w:val="center"/>
        <w:rPr>
          <w:rFonts w:eastAsia="Calibri"/>
          <w:sz w:val="28"/>
          <w:szCs w:val="28"/>
          <w:lang w:eastAsia="en-US"/>
        </w:rPr>
      </w:pPr>
      <w:r w:rsidRPr="004E2B2B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385433" w:rsidRPr="004E2B2B" w:rsidRDefault="00385433" w:rsidP="004E2B2B">
      <w:pPr>
        <w:autoSpaceDE w:val="0"/>
        <w:autoSpaceDN w:val="0"/>
        <w:adjustRightInd w:val="0"/>
        <w:ind w:left="5245"/>
        <w:jc w:val="center"/>
        <w:rPr>
          <w:rFonts w:eastAsia="Calibri"/>
          <w:sz w:val="28"/>
          <w:szCs w:val="28"/>
          <w:lang w:eastAsia="en-US"/>
        </w:rPr>
      </w:pPr>
      <w:r w:rsidRPr="004E2B2B">
        <w:rPr>
          <w:rFonts w:eastAsia="Calibri"/>
          <w:sz w:val="28"/>
          <w:szCs w:val="28"/>
          <w:lang w:eastAsia="en-US"/>
        </w:rPr>
        <w:t>городского округа город Воронеж</w:t>
      </w:r>
    </w:p>
    <w:p w:rsidR="005974A9" w:rsidRPr="004E2B2B" w:rsidRDefault="00385433" w:rsidP="004E2B2B">
      <w:pPr>
        <w:autoSpaceDE w:val="0"/>
        <w:autoSpaceDN w:val="0"/>
        <w:adjustRightInd w:val="0"/>
        <w:ind w:left="5245"/>
        <w:jc w:val="center"/>
        <w:rPr>
          <w:rFonts w:eastAsia="Calibri"/>
          <w:sz w:val="28"/>
          <w:szCs w:val="28"/>
          <w:lang w:eastAsia="en-US"/>
        </w:rPr>
      </w:pPr>
      <w:r w:rsidRPr="004E2B2B">
        <w:rPr>
          <w:rFonts w:eastAsia="Calibri"/>
          <w:sz w:val="28"/>
          <w:szCs w:val="28"/>
          <w:lang w:eastAsia="en-US"/>
        </w:rPr>
        <w:t xml:space="preserve">от </w:t>
      </w:r>
      <w:r w:rsidR="00A550DF">
        <w:rPr>
          <w:rFonts w:eastAsia="Calibri"/>
          <w:sz w:val="28"/>
          <w:szCs w:val="28"/>
          <w:lang w:eastAsia="en-US"/>
        </w:rPr>
        <w:t xml:space="preserve">28.12.2024   </w:t>
      </w:r>
      <w:r w:rsidRPr="004E2B2B">
        <w:rPr>
          <w:rFonts w:eastAsia="Calibri"/>
          <w:sz w:val="28"/>
          <w:szCs w:val="28"/>
          <w:lang w:eastAsia="en-US"/>
        </w:rPr>
        <w:t xml:space="preserve"> № </w:t>
      </w:r>
      <w:r w:rsidR="00A550DF">
        <w:rPr>
          <w:rFonts w:eastAsia="Calibri"/>
          <w:sz w:val="28"/>
          <w:szCs w:val="28"/>
          <w:lang w:eastAsia="en-US"/>
        </w:rPr>
        <w:t>1770</w:t>
      </w:r>
      <w:bookmarkStart w:id="0" w:name="_GoBack"/>
      <w:bookmarkEnd w:id="0"/>
    </w:p>
    <w:p w:rsidR="007231D0" w:rsidRPr="004E2B2B" w:rsidRDefault="007231D0" w:rsidP="004E2B2B">
      <w:pPr>
        <w:pStyle w:val="ConsPlusNormal"/>
        <w:jc w:val="both"/>
      </w:pPr>
    </w:p>
    <w:p w:rsidR="00385433" w:rsidRPr="004E2B2B" w:rsidRDefault="00385433" w:rsidP="004E2B2B">
      <w:pPr>
        <w:pStyle w:val="ConsPlusNormal"/>
        <w:jc w:val="both"/>
      </w:pPr>
    </w:p>
    <w:p w:rsidR="00385433" w:rsidRPr="004E2B2B" w:rsidRDefault="005974A9" w:rsidP="004E2B2B">
      <w:pPr>
        <w:pStyle w:val="ConsPlusNormal"/>
        <w:jc w:val="center"/>
        <w:rPr>
          <w:rFonts w:eastAsiaTheme="minorHAnsi"/>
          <w:b/>
        </w:rPr>
      </w:pPr>
      <w:r w:rsidRPr="004E2B2B">
        <w:rPr>
          <w:b/>
        </w:rPr>
        <w:t>ИЗМЕНЕНИЯ</w:t>
      </w:r>
      <w:r w:rsidR="00385433" w:rsidRPr="004E2B2B">
        <w:rPr>
          <w:b/>
        </w:rPr>
        <w:t xml:space="preserve">  </w:t>
      </w:r>
      <w:r w:rsidRPr="004E2B2B">
        <w:rPr>
          <w:b/>
        </w:rPr>
        <w:t>В</w:t>
      </w:r>
      <w:r w:rsidR="00385433" w:rsidRPr="004E2B2B">
        <w:rPr>
          <w:b/>
        </w:rPr>
        <w:t xml:space="preserve"> </w:t>
      </w:r>
      <w:r w:rsidRPr="004E2B2B">
        <w:rPr>
          <w:b/>
        </w:rPr>
        <w:t xml:space="preserve"> </w:t>
      </w:r>
      <w:r w:rsidR="00791959" w:rsidRPr="004E2B2B">
        <w:rPr>
          <w:rFonts w:eastAsiaTheme="minorHAnsi"/>
          <w:b/>
        </w:rPr>
        <w:t>АДМИНИСТРАТИВНЫЙ</w:t>
      </w:r>
      <w:r w:rsidR="00385433" w:rsidRPr="004E2B2B">
        <w:rPr>
          <w:rFonts w:eastAsiaTheme="minorHAnsi"/>
          <w:b/>
        </w:rPr>
        <w:t xml:space="preserve"> </w:t>
      </w:r>
      <w:r w:rsidR="00791959" w:rsidRPr="004E2B2B">
        <w:rPr>
          <w:rFonts w:eastAsiaTheme="minorHAnsi"/>
          <w:b/>
        </w:rPr>
        <w:t xml:space="preserve"> РЕГЛАМЕНТ</w:t>
      </w:r>
    </w:p>
    <w:p w:rsidR="00385433" w:rsidRPr="004E2B2B" w:rsidRDefault="00791959" w:rsidP="004E2B2B">
      <w:pPr>
        <w:pStyle w:val="ConsPlusNormal"/>
        <w:jc w:val="center"/>
        <w:rPr>
          <w:rFonts w:eastAsiaTheme="minorHAnsi"/>
          <w:b/>
        </w:rPr>
      </w:pPr>
      <w:r w:rsidRPr="004E2B2B">
        <w:rPr>
          <w:rFonts w:eastAsiaTheme="minorHAnsi"/>
          <w:b/>
        </w:rPr>
        <w:t>АДМИНИСТРАЦИИ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 xml:space="preserve"> ГОРОДСКОГО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 xml:space="preserve"> ОКРУГА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 xml:space="preserve"> ГОРОД 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>ВОРОНЕЖ</w:t>
      </w:r>
    </w:p>
    <w:p w:rsidR="00385433" w:rsidRPr="004E2B2B" w:rsidRDefault="00791959" w:rsidP="004E2B2B">
      <w:pPr>
        <w:pStyle w:val="ConsPlusNormal"/>
        <w:jc w:val="center"/>
        <w:rPr>
          <w:rFonts w:eastAsiaTheme="minorHAnsi"/>
          <w:b/>
        </w:rPr>
      </w:pPr>
      <w:r w:rsidRPr="004E2B2B">
        <w:rPr>
          <w:rFonts w:eastAsiaTheme="minorHAnsi"/>
          <w:b/>
        </w:rPr>
        <w:t xml:space="preserve">ПО 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>ПРЕДОСТАВЛЕНИЮ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 xml:space="preserve"> МУНИЦИПАЛЬНОЙ 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>УСЛУГИ</w:t>
      </w:r>
    </w:p>
    <w:p w:rsidR="00385433" w:rsidRPr="004E2B2B" w:rsidRDefault="00791959" w:rsidP="004E2B2B">
      <w:pPr>
        <w:pStyle w:val="ConsPlusNormal"/>
        <w:jc w:val="center"/>
        <w:rPr>
          <w:rFonts w:eastAsiaTheme="minorHAnsi"/>
          <w:b/>
        </w:rPr>
      </w:pPr>
      <w:r w:rsidRPr="004E2B2B">
        <w:rPr>
          <w:rFonts w:eastAsiaTheme="minorHAnsi"/>
          <w:b/>
        </w:rPr>
        <w:t xml:space="preserve">«ЗАКЛЮЧЕНИЕ 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 xml:space="preserve">ДОГОВОРА 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>НА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 xml:space="preserve"> РАЗМЕЩЕНИЕ</w:t>
      </w:r>
    </w:p>
    <w:p w:rsidR="00385433" w:rsidRPr="004E2B2B" w:rsidRDefault="00791959" w:rsidP="004E2B2B">
      <w:pPr>
        <w:pStyle w:val="ConsPlusNormal"/>
        <w:jc w:val="center"/>
        <w:rPr>
          <w:rFonts w:eastAsiaTheme="minorHAnsi"/>
          <w:b/>
        </w:rPr>
      </w:pPr>
      <w:r w:rsidRPr="004E2B2B">
        <w:rPr>
          <w:rFonts w:eastAsiaTheme="minorHAnsi"/>
          <w:b/>
        </w:rPr>
        <w:t xml:space="preserve">НЕСТАЦИОНАРНОГО 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>ТОРГОВОГО</w:t>
      </w:r>
      <w:r w:rsidR="00385433" w:rsidRPr="004E2B2B">
        <w:rPr>
          <w:rFonts w:eastAsiaTheme="minorHAnsi"/>
          <w:b/>
        </w:rPr>
        <w:t xml:space="preserve">  ОБЪЕКТА</w:t>
      </w:r>
    </w:p>
    <w:p w:rsidR="0093105B" w:rsidRPr="004E2B2B" w:rsidRDefault="00791959" w:rsidP="004E2B2B">
      <w:pPr>
        <w:pStyle w:val="ConsPlusNormal"/>
        <w:jc w:val="center"/>
        <w:rPr>
          <w:b/>
        </w:rPr>
      </w:pPr>
      <w:r w:rsidRPr="004E2B2B">
        <w:rPr>
          <w:rFonts w:eastAsiaTheme="minorHAnsi"/>
          <w:b/>
        </w:rPr>
        <w:t xml:space="preserve">НА 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 xml:space="preserve">ТЕРРИТОРИИ 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>ГОРОДСКОГО</w:t>
      </w:r>
      <w:r w:rsidR="00385433" w:rsidRPr="004E2B2B">
        <w:rPr>
          <w:rFonts w:eastAsiaTheme="minorHAnsi"/>
          <w:b/>
        </w:rPr>
        <w:t xml:space="preserve"> </w:t>
      </w:r>
      <w:r w:rsidRPr="004E2B2B">
        <w:rPr>
          <w:rFonts w:eastAsiaTheme="minorHAnsi"/>
          <w:b/>
        </w:rPr>
        <w:t xml:space="preserve"> ОКРУГА</w:t>
      </w:r>
      <w:r w:rsidR="0087692D" w:rsidRPr="004E2B2B">
        <w:rPr>
          <w:b/>
        </w:rPr>
        <w:t>»</w:t>
      </w:r>
    </w:p>
    <w:p w:rsidR="0093105B" w:rsidRPr="004E2B2B" w:rsidRDefault="0093105B" w:rsidP="004E2B2B">
      <w:pPr>
        <w:pStyle w:val="ConsPlusNormal"/>
        <w:jc w:val="center"/>
        <w:rPr>
          <w:rFonts w:eastAsiaTheme="minorHAnsi"/>
          <w:bCs/>
        </w:rPr>
      </w:pPr>
    </w:p>
    <w:p w:rsidR="00EF6146" w:rsidRDefault="004E2B2B" w:rsidP="004E2B2B">
      <w:pPr>
        <w:pStyle w:val="a6"/>
        <w:suppressAutoHyphens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20474">
        <w:rPr>
          <w:sz w:val="28"/>
          <w:szCs w:val="28"/>
        </w:rPr>
        <w:t>Подраздел</w:t>
      </w:r>
      <w:r w:rsidR="00EF6146">
        <w:rPr>
          <w:sz w:val="28"/>
          <w:szCs w:val="28"/>
        </w:rPr>
        <w:t xml:space="preserve"> 2.3 «</w:t>
      </w:r>
      <w:r w:rsidR="00EF6146" w:rsidRPr="0063533D">
        <w:rPr>
          <w:sz w:val="28"/>
          <w:szCs w:val="28"/>
        </w:rPr>
        <w:t>Результат предоставления муниципальной услуги</w:t>
      </w:r>
      <w:r w:rsidR="00EF6146">
        <w:rPr>
          <w:sz w:val="28"/>
          <w:szCs w:val="28"/>
        </w:rPr>
        <w:t xml:space="preserve">» раздела </w:t>
      </w:r>
      <w:r w:rsidR="00EF6146">
        <w:rPr>
          <w:sz w:val="28"/>
          <w:szCs w:val="28"/>
          <w:lang w:val="en-US"/>
        </w:rPr>
        <w:t>II</w:t>
      </w:r>
      <w:r w:rsidR="00EF6146">
        <w:rPr>
          <w:sz w:val="28"/>
          <w:szCs w:val="28"/>
        </w:rPr>
        <w:t xml:space="preserve"> </w:t>
      </w:r>
      <w:r w:rsidR="00820474">
        <w:rPr>
          <w:sz w:val="28"/>
          <w:szCs w:val="28"/>
        </w:rPr>
        <w:t xml:space="preserve">«Стандарт предоставления муниципальной услуги» Административного регламента </w:t>
      </w:r>
      <w:r>
        <w:rPr>
          <w:sz w:val="28"/>
          <w:szCs w:val="28"/>
        </w:rPr>
        <w:t xml:space="preserve">администрации городского округа город Воронеж по предоставлению муниципальной услуги </w:t>
      </w:r>
      <w:r w:rsidR="00820474" w:rsidRPr="006B1243">
        <w:rPr>
          <w:rFonts w:eastAsia="Calibri"/>
          <w:bCs/>
          <w:sz w:val="28"/>
          <w:szCs w:val="28"/>
        </w:rPr>
        <w:t>«Заключение договора на размещение нестационарного торгового объекта на территории городского округа»</w:t>
      </w:r>
      <w:r w:rsidR="00820474">
        <w:rPr>
          <w:rFonts w:eastAsia="Calibri"/>
          <w:bCs/>
          <w:sz w:val="28"/>
          <w:szCs w:val="28"/>
        </w:rPr>
        <w:t xml:space="preserve"> (далее – Административный регламент)</w:t>
      </w:r>
      <w:r w:rsidR="00820474">
        <w:rPr>
          <w:sz w:val="28"/>
          <w:szCs w:val="28"/>
        </w:rPr>
        <w:t xml:space="preserve"> </w:t>
      </w:r>
      <w:r w:rsidR="00EF6146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 xml:space="preserve">2.3.4 </w:t>
      </w:r>
      <w:r w:rsidR="00EF6146">
        <w:rPr>
          <w:sz w:val="28"/>
          <w:szCs w:val="28"/>
        </w:rPr>
        <w:t>следующего содержания:</w:t>
      </w:r>
    </w:p>
    <w:p w:rsidR="00EF6146" w:rsidRPr="0063533D" w:rsidRDefault="00EF6146" w:rsidP="004E2B2B">
      <w:pPr>
        <w:pStyle w:val="a6"/>
        <w:tabs>
          <w:tab w:val="left" w:pos="1134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«2.3.4.</w:t>
      </w:r>
      <w:r w:rsidR="004E2B2B">
        <w:rPr>
          <w:sz w:val="28"/>
          <w:szCs w:val="28"/>
        </w:rPr>
        <w:t> </w:t>
      </w:r>
      <w:r w:rsidRPr="0063533D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</w:t>
      </w:r>
      <w:r w:rsidR="00B51499">
        <w:rPr>
          <w:sz w:val="28"/>
          <w:szCs w:val="28"/>
        </w:rPr>
        <w:t> </w:t>
      </w:r>
      <w:r w:rsidRPr="0063533D">
        <w:rPr>
          <w:sz w:val="28"/>
          <w:szCs w:val="28"/>
        </w:rPr>
        <w:t>получение результатов предоставления муниципальной услуги в</w:t>
      </w:r>
      <w:r w:rsidR="00B51499">
        <w:rPr>
          <w:sz w:val="28"/>
          <w:szCs w:val="28"/>
        </w:rPr>
        <w:t> </w:t>
      </w:r>
      <w:r w:rsidRPr="0063533D">
        <w:rPr>
          <w:sz w:val="28"/>
          <w:szCs w:val="28"/>
        </w:rPr>
        <w:t xml:space="preserve">отношении несовершеннолетнего, оформленных в </w:t>
      </w:r>
      <w:r w:rsidR="00820474">
        <w:rPr>
          <w:sz w:val="28"/>
          <w:szCs w:val="28"/>
        </w:rPr>
        <w:t>виде</w:t>
      </w:r>
      <w:r w:rsidRPr="0063533D">
        <w:rPr>
          <w:sz w:val="28"/>
          <w:szCs w:val="28"/>
        </w:rPr>
        <w:t xml:space="preserve"> документа на</w:t>
      </w:r>
      <w:r w:rsidR="00B51499">
        <w:rPr>
          <w:sz w:val="28"/>
          <w:szCs w:val="28"/>
        </w:rPr>
        <w:t> </w:t>
      </w:r>
      <w:r w:rsidRPr="0063533D">
        <w:rPr>
          <w:sz w:val="28"/>
          <w:szCs w:val="28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</w:t>
      </w:r>
      <w:r w:rsidR="004E2B2B">
        <w:rPr>
          <w:sz w:val="28"/>
          <w:szCs w:val="28"/>
        </w:rPr>
        <w:t>,</w:t>
      </w:r>
      <w:r w:rsidRPr="0063533D">
        <w:rPr>
          <w:sz w:val="28"/>
          <w:szCs w:val="28"/>
        </w:rPr>
        <w:t xml:space="preserve"> другого законного представителя несовершеннолетнего, уполномоченного на получение результатов предоставления </w:t>
      </w:r>
      <w:r w:rsidR="000A7E45">
        <w:rPr>
          <w:sz w:val="28"/>
          <w:szCs w:val="28"/>
        </w:rPr>
        <w:t>муниципально</w:t>
      </w:r>
      <w:r w:rsidRPr="0063533D">
        <w:rPr>
          <w:sz w:val="28"/>
          <w:szCs w:val="28"/>
        </w:rPr>
        <w:t>й услуги в отношении несовершеннолетнего.</w:t>
      </w:r>
    </w:p>
    <w:p w:rsidR="00EF6146" w:rsidRPr="0063533D" w:rsidRDefault="00EF6146" w:rsidP="004E2B2B">
      <w:pPr>
        <w:pStyle w:val="a6"/>
        <w:tabs>
          <w:tab w:val="left" w:pos="1134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3533D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</w:t>
      </w:r>
      <w:r w:rsidR="00820474">
        <w:rPr>
          <w:sz w:val="28"/>
          <w:szCs w:val="28"/>
        </w:rPr>
        <w:t>виде</w:t>
      </w:r>
      <w:r w:rsidRPr="0063533D">
        <w:rPr>
          <w:sz w:val="28"/>
          <w:szCs w:val="28"/>
        </w:rPr>
        <w:t xml:space="preserve">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</w:t>
      </w:r>
      <w:r w:rsidR="00B51499">
        <w:rPr>
          <w:sz w:val="28"/>
          <w:szCs w:val="28"/>
        </w:rPr>
        <w:t> </w:t>
      </w:r>
      <w:r w:rsidRPr="0063533D">
        <w:rPr>
          <w:sz w:val="28"/>
          <w:szCs w:val="28"/>
        </w:rPr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F6146" w:rsidRPr="00C92EFC" w:rsidRDefault="00EF6146" w:rsidP="004E2B2B">
      <w:pPr>
        <w:pStyle w:val="a6"/>
        <w:tabs>
          <w:tab w:val="left" w:pos="1134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</w:t>
      </w:r>
      <w:r w:rsidRPr="0063533D">
        <w:rPr>
          <w:sz w:val="28"/>
          <w:szCs w:val="28"/>
        </w:rPr>
        <w:t xml:space="preserve"> муниципальной услуги в отношении несовершеннолетнего, оформленны</w:t>
      </w:r>
      <w:r>
        <w:rPr>
          <w:sz w:val="28"/>
          <w:szCs w:val="28"/>
        </w:rPr>
        <w:t>й</w:t>
      </w:r>
      <w:r w:rsidRPr="0063533D">
        <w:rPr>
          <w:sz w:val="28"/>
          <w:szCs w:val="28"/>
        </w:rPr>
        <w:t xml:space="preserve"> в </w:t>
      </w:r>
      <w:r w:rsidR="00820474">
        <w:rPr>
          <w:sz w:val="28"/>
          <w:szCs w:val="28"/>
        </w:rPr>
        <w:t>виде</w:t>
      </w:r>
      <w:r w:rsidRPr="0063533D">
        <w:rPr>
          <w:sz w:val="28"/>
          <w:szCs w:val="28"/>
        </w:rPr>
        <w:t xml:space="preserve"> документа на бумажном носителе, </w:t>
      </w:r>
      <w:r>
        <w:rPr>
          <w:sz w:val="28"/>
          <w:szCs w:val="28"/>
        </w:rPr>
        <w:t xml:space="preserve">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</w:t>
      </w:r>
      <w:r w:rsidR="00820474">
        <w:rPr>
          <w:sz w:val="28"/>
          <w:szCs w:val="28"/>
        </w:rPr>
        <w:t>под</w:t>
      </w:r>
      <w:r w:rsidR="000A7B31">
        <w:rPr>
          <w:sz w:val="28"/>
          <w:szCs w:val="28"/>
        </w:rPr>
        <w:t>пунктом 3.3.2.31</w:t>
      </w:r>
      <w:r w:rsidR="004E2B2B">
        <w:rPr>
          <w:sz w:val="28"/>
          <w:szCs w:val="28"/>
        </w:rPr>
        <w:t xml:space="preserve"> пункта 3.3.2</w:t>
      </w:r>
      <w:r w:rsidR="000A7B31">
        <w:rPr>
          <w:sz w:val="28"/>
          <w:szCs w:val="28"/>
        </w:rPr>
        <w:t xml:space="preserve"> </w:t>
      </w:r>
      <w:r w:rsidRPr="00EF6146">
        <w:rPr>
          <w:sz w:val="28"/>
          <w:szCs w:val="28"/>
        </w:rPr>
        <w:t>настоящего Административного регламента</w:t>
      </w:r>
      <w:proofErr w:type="gramStart"/>
      <w:r w:rsidR="0087089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20474" w:rsidRDefault="004E2B2B" w:rsidP="004E2B2B">
      <w:pPr>
        <w:pStyle w:val="a6"/>
        <w:suppressAutoHyphens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 В п</w:t>
      </w:r>
      <w:r w:rsidR="00820474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="00820474">
        <w:rPr>
          <w:sz w:val="28"/>
          <w:szCs w:val="28"/>
        </w:rPr>
        <w:t xml:space="preserve"> 3.3.2.13 пункта 3.3.2 подраздела 3.3 </w:t>
      </w:r>
      <w:r w:rsidR="00820474" w:rsidRPr="00196C5F">
        <w:rPr>
          <w:sz w:val="28"/>
          <w:szCs w:val="28"/>
        </w:rPr>
        <w:t>«</w:t>
      </w:r>
      <w:r>
        <w:rPr>
          <w:sz w:val="28"/>
          <w:szCs w:val="28"/>
        </w:rPr>
        <w:t xml:space="preserve">Описание </w:t>
      </w:r>
      <w:r w:rsidR="00870898">
        <w:rPr>
          <w:sz w:val="28"/>
          <w:szCs w:val="28"/>
        </w:rPr>
        <w:t xml:space="preserve">вариантов </w:t>
      </w:r>
      <w:r>
        <w:rPr>
          <w:sz w:val="28"/>
          <w:szCs w:val="28"/>
        </w:rPr>
        <w:t>предоставления муниципальной услуги</w:t>
      </w:r>
      <w:r w:rsidR="00820474" w:rsidRPr="00196C5F">
        <w:rPr>
          <w:sz w:val="28"/>
          <w:szCs w:val="28"/>
        </w:rPr>
        <w:t>»</w:t>
      </w:r>
      <w:r w:rsidR="00820474">
        <w:rPr>
          <w:sz w:val="28"/>
          <w:szCs w:val="28"/>
        </w:rPr>
        <w:t xml:space="preserve"> раздела </w:t>
      </w:r>
      <w:r w:rsidR="00820474">
        <w:rPr>
          <w:sz w:val="28"/>
          <w:szCs w:val="28"/>
          <w:lang w:val="en-US"/>
        </w:rPr>
        <w:t>III</w:t>
      </w:r>
      <w:r w:rsidR="00820474" w:rsidRPr="00820474">
        <w:rPr>
          <w:sz w:val="28"/>
          <w:szCs w:val="28"/>
        </w:rPr>
        <w:t xml:space="preserve"> </w:t>
      </w:r>
      <w:r w:rsidR="00820474">
        <w:rPr>
          <w:sz w:val="28"/>
          <w:szCs w:val="28"/>
        </w:rPr>
        <w:t xml:space="preserve">«Состав, </w:t>
      </w:r>
      <w:r w:rsidR="00820474" w:rsidRPr="00820474">
        <w:rPr>
          <w:sz w:val="28"/>
          <w:szCs w:val="28"/>
        </w:rPr>
        <w:t>последовательность и сроки выполнения</w:t>
      </w:r>
      <w:r w:rsidR="00820474">
        <w:rPr>
          <w:sz w:val="28"/>
          <w:szCs w:val="28"/>
        </w:rPr>
        <w:t xml:space="preserve"> </w:t>
      </w:r>
      <w:r w:rsidR="00820474" w:rsidRPr="00820474">
        <w:rPr>
          <w:sz w:val="28"/>
          <w:szCs w:val="28"/>
        </w:rPr>
        <w:t>административных процедур</w:t>
      </w:r>
      <w:r w:rsidR="00820474">
        <w:rPr>
          <w:sz w:val="28"/>
          <w:szCs w:val="28"/>
        </w:rPr>
        <w:t>» Административного регламента:</w:t>
      </w:r>
    </w:p>
    <w:p w:rsidR="00820474" w:rsidRDefault="00820474" w:rsidP="004E2B2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E2B2B">
        <w:rPr>
          <w:sz w:val="28"/>
          <w:szCs w:val="28"/>
        </w:rPr>
        <w:t> </w:t>
      </w:r>
      <w:r>
        <w:rPr>
          <w:sz w:val="28"/>
          <w:szCs w:val="28"/>
        </w:rPr>
        <w:t>Абзац первый изложить в следующей редакции:</w:t>
      </w:r>
    </w:p>
    <w:p w:rsidR="00820474" w:rsidRDefault="00820474" w:rsidP="004E2B2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«Специалист проводит проверку заявления о заключении договора и</w:t>
      </w:r>
      <w:r w:rsidR="00B51499">
        <w:rPr>
          <w:sz w:val="28"/>
          <w:szCs w:val="28"/>
        </w:rPr>
        <w:t> </w:t>
      </w:r>
      <w:r>
        <w:rPr>
          <w:sz w:val="28"/>
          <w:szCs w:val="28"/>
        </w:rPr>
        <w:t>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</w:t>
      </w:r>
      <w:r w:rsidR="00B51499">
        <w:rPr>
          <w:sz w:val="28"/>
          <w:szCs w:val="28"/>
        </w:rPr>
        <w:t> </w:t>
      </w:r>
      <w:r>
        <w:rPr>
          <w:sz w:val="28"/>
          <w:szCs w:val="28"/>
        </w:rPr>
        <w:t>том</w:t>
      </w:r>
      <w:r w:rsidR="00B51499">
        <w:rPr>
          <w:sz w:val="28"/>
          <w:szCs w:val="28"/>
        </w:rPr>
        <w:t> </w:t>
      </w:r>
      <w:r>
        <w:rPr>
          <w:sz w:val="28"/>
          <w:szCs w:val="28"/>
        </w:rPr>
        <w:t>числе с использованием СМЭВ) в Федеральную налоговую службу для получения сведени</w:t>
      </w:r>
      <w:r w:rsidR="00B51499"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.</w:t>
      </w:r>
    </w:p>
    <w:p w:rsidR="00820474" w:rsidRDefault="00820474" w:rsidP="004E2B2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E2B2B">
        <w:rPr>
          <w:sz w:val="28"/>
          <w:szCs w:val="28"/>
        </w:rPr>
        <w:t> </w:t>
      </w:r>
      <w:r>
        <w:rPr>
          <w:sz w:val="28"/>
          <w:szCs w:val="28"/>
        </w:rPr>
        <w:t xml:space="preserve">Подпункт после абзаца первого </w:t>
      </w:r>
      <w:r w:rsidR="002933FA">
        <w:rPr>
          <w:sz w:val="28"/>
          <w:szCs w:val="28"/>
        </w:rPr>
        <w:t>дополнить новыми абзацами следующего содержания:</w:t>
      </w:r>
    </w:p>
    <w:p w:rsidR="002933FA" w:rsidRDefault="002933FA" w:rsidP="004E2B2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4E2B2B">
        <w:rPr>
          <w:sz w:val="28"/>
          <w:szCs w:val="28"/>
        </w:rPr>
        <w:t> </w:t>
      </w:r>
      <w:r>
        <w:rPr>
          <w:sz w:val="28"/>
          <w:szCs w:val="28"/>
        </w:rPr>
        <w:t>из ЕГРЮЛ при обращении заявителя – юридического лица или</w:t>
      </w:r>
      <w:r w:rsidR="00B51499">
        <w:rPr>
          <w:sz w:val="28"/>
          <w:szCs w:val="28"/>
        </w:rPr>
        <w:t> </w:t>
      </w:r>
      <w:r>
        <w:rPr>
          <w:sz w:val="28"/>
          <w:szCs w:val="28"/>
        </w:rPr>
        <w:t>из</w:t>
      </w:r>
      <w:r w:rsidR="00B51499">
        <w:rPr>
          <w:sz w:val="28"/>
          <w:szCs w:val="28"/>
        </w:rPr>
        <w:t> </w:t>
      </w:r>
      <w:r>
        <w:rPr>
          <w:sz w:val="28"/>
          <w:szCs w:val="28"/>
        </w:rPr>
        <w:t>ЕГРИП при обращении заявителя – индивидуального предпринимателя (запрос направляется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дней);</w:t>
      </w:r>
    </w:p>
    <w:p w:rsidR="002933FA" w:rsidRPr="00820474" w:rsidRDefault="002933FA" w:rsidP="004E2B2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4E2B2B">
        <w:rPr>
          <w:sz w:val="28"/>
          <w:szCs w:val="28"/>
        </w:rPr>
        <w:t> </w:t>
      </w:r>
      <w:r>
        <w:rPr>
          <w:sz w:val="28"/>
          <w:szCs w:val="28"/>
        </w:rPr>
        <w:t>из единого федерального информационного регистра, содержащего сведения о населении Российской Федерации, о физических лицах – заявителе, представителе заявителя</w:t>
      </w:r>
      <w:r w:rsidR="00B51499">
        <w:rPr>
          <w:sz w:val="28"/>
          <w:szCs w:val="28"/>
        </w:rPr>
        <w:t>,</w:t>
      </w:r>
      <w:r>
        <w:rPr>
          <w:sz w:val="28"/>
          <w:szCs w:val="28"/>
        </w:rPr>
        <w:t xml:space="preserve"> – необходимых для предоставления муниципальной услуги и указанных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 w:rsidR="00B51499">
        <w:rPr>
          <w:sz w:val="28"/>
          <w:szCs w:val="28"/>
        </w:rPr>
        <w:t>»</w:t>
      </w:r>
      <w:r>
        <w:rPr>
          <w:sz w:val="28"/>
          <w:szCs w:val="28"/>
        </w:rPr>
        <w:t>, запрашива</w:t>
      </w:r>
      <w:r w:rsidR="00B51499">
        <w:rPr>
          <w:sz w:val="28"/>
          <w:szCs w:val="28"/>
        </w:rPr>
        <w:t>емых</w:t>
      </w:r>
      <w:r>
        <w:rPr>
          <w:sz w:val="28"/>
          <w:szCs w:val="28"/>
        </w:rPr>
        <w:t xml:space="preserve"> и предоставля</w:t>
      </w:r>
      <w:r w:rsidR="00B51499">
        <w:rPr>
          <w:sz w:val="28"/>
          <w:szCs w:val="28"/>
        </w:rPr>
        <w:t>емых</w:t>
      </w:r>
      <w:r>
        <w:rPr>
          <w:sz w:val="28"/>
          <w:szCs w:val="28"/>
        </w:rPr>
        <w:t xml:space="preserve"> в порядке, установленном статьей 11 указанного федерального закона.».</w:t>
      </w:r>
      <w:proofErr w:type="gramEnd"/>
    </w:p>
    <w:p w:rsidR="00DA6CB6" w:rsidRDefault="00DA6CB6" w:rsidP="00067499">
      <w:pPr>
        <w:pStyle w:val="ConsPlusNormal"/>
        <w:jc w:val="center"/>
      </w:pPr>
    </w:p>
    <w:p w:rsidR="00B51499" w:rsidRDefault="00B51499" w:rsidP="00067499">
      <w:pPr>
        <w:pStyle w:val="ConsPlusNormal"/>
        <w:jc w:val="center"/>
      </w:pPr>
    </w:p>
    <w:p w:rsidR="00B51499" w:rsidRDefault="00B51499" w:rsidP="00067499">
      <w:pPr>
        <w:pStyle w:val="ConsPlusNormal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51499" w:rsidTr="00B51499">
        <w:tc>
          <w:tcPr>
            <w:tcW w:w="6771" w:type="dxa"/>
          </w:tcPr>
          <w:p w:rsidR="00B51499" w:rsidRDefault="00B51499" w:rsidP="00B51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</w:t>
            </w:r>
          </w:p>
          <w:p w:rsidR="00B51499" w:rsidRDefault="00B51499" w:rsidP="00B51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предпринимательства,</w:t>
            </w:r>
          </w:p>
          <w:p w:rsidR="00B51499" w:rsidRDefault="00B51499" w:rsidP="00B51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потребительского рынка</w:t>
            </w:r>
          </w:p>
          <w:p w:rsidR="00B51499" w:rsidRDefault="00B51499" w:rsidP="00B51499">
            <w:pPr>
              <w:jc w:val="both"/>
            </w:pPr>
            <w:r>
              <w:rPr>
                <w:sz w:val="28"/>
                <w:szCs w:val="28"/>
              </w:rPr>
              <w:t>и инновационной политики</w:t>
            </w:r>
          </w:p>
        </w:tc>
        <w:tc>
          <w:tcPr>
            <w:tcW w:w="2799" w:type="dxa"/>
          </w:tcPr>
          <w:p w:rsidR="00B51499" w:rsidRDefault="00B51499" w:rsidP="00067499">
            <w:pPr>
              <w:pStyle w:val="ConsPlusNormal"/>
              <w:jc w:val="center"/>
            </w:pPr>
          </w:p>
          <w:p w:rsidR="00B51499" w:rsidRDefault="00B51499" w:rsidP="00067499">
            <w:pPr>
              <w:pStyle w:val="ConsPlusNormal"/>
              <w:jc w:val="center"/>
            </w:pPr>
          </w:p>
          <w:p w:rsidR="00B51499" w:rsidRDefault="00B51499" w:rsidP="00067499">
            <w:pPr>
              <w:pStyle w:val="ConsPlusNormal"/>
              <w:jc w:val="center"/>
            </w:pPr>
          </w:p>
          <w:p w:rsidR="00B51499" w:rsidRDefault="00B51499" w:rsidP="00B51499">
            <w:pPr>
              <w:pStyle w:val="ConsPlusNormal"/>
              <w:jc w:val="right"/>
            </w:pPr>
            <w:r>
              <w:t>А.И. Рыженин</w:t>
            </w:r>
          </w:p>
        </w:tc>
      </w:tr>
    </w:tbl>
    <w:p w:rsidR="00067499" w:rsidRPr="006C185D" w:rsidRDefault="00067499" w:rsidP="00B51499">
      <w:pPr>
        <w:pStyle w:val="ConsPlusNormal"/>
        <w:jc w:val="center"/>
      </w:pPr>
    </w:p>
    <w:sectPr w:rsidR="00067499" w:rsidRPr="006C185D" w:rsidSect="004E2B2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EF" w:rsidRDefault="00156FEF" w:rsidP="008422EA">
      <w:r>
        <w:separator/>
      </w:r>
    </w:p>
  </w:endnote>
  <w:endnote w:type="continuationSeparator" w:id="0">
    <w:p w:rsidR="00156FEF" w:rsidRDefault="00156FEF" w:rsidP="0084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EF" w:rsidRDefault="00156FEF" w:rsidP="008422EA">
      <w:r>
        <w:separator/>
      </w:r>
    </w:p>
  </w:footnote>
  <w:footnote w:type="continuationSeparator" w:id="0">
    <w:p w:rsidR="00156FEF" w:rsidRDefault="00156FEF" w:rsidP="00842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15" w:rsidRDefault="008422EA" w:rsidP="00A81415">
    <w:pPr>
      <w:pStyle w:val="a3"/>
      <w:jc w:val="center"/>
    </w:pPr>
    <w:r>
      <w:fldChar w:fldCharType="begin"/>
    </w:r>
    <w:r w:rsidR="00AB608D">
      <w:instrText>PAGE   \* MERGEFORMAT</w:instrText>
    </w:r>
    <w:r>
      <w:fldChar w:fldCharType="separate"/>
    </w:r>
    <w:r w:rsidR="00A550D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51D"/>
    <w:multiLevelType w:val="hybridMultilevel"/>
    <w:tmpl w:val="072EC23A"/>
    <w:lvl w:ilvl="0" w:tplc="BA70D8D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0298F"/>
    <w:multiLevelType w:val="hybridMultilevel"/>
    <w:tmpl w:val="613CBA32"/>
    <w:lvl w:ilvl="0" w:tplc="00DC64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51249C"/>
    <w:multiLevelType w:val="hybridMultilevel"/>
    <w:tmpl w:val="EB9093C0"/>
    <w:lvl w:ilvl="0" w:tplc="4EEE8B9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C03D37"/>
    <w:multiLevelType w:val="hybridMultilevel"/>
    <w:tmpl w:val="C898039E"/>
    <w:lvl w:ilvl="0" w:tplc="4BB03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9974BF"/>
    <w:multiLevelType w:val="hybridMultilevel"/>
    <w:tmpl w:val="5DA0264A"/>
    <w:lvl w:ilvl="0" w:tplc="29A4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C568A0"/>
    <w:multiLevelType w:val="hybridMultilevel"/>
    <w:tmpl w:val="4B12843C"/>
    <w:lvl w:ilvl="0" w:tplc="ED80F0C4">
      <w:start w:val="1"/>
      <w:numFmt w:val="decimal"/>
      <w:lvlText w:val="%1."/>
      <w:lvlJc w:val="left"/>
      <w:pPr>
        <w:ind w:left="198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5CD948DE"/>
    <w:multiLevelType w:val="hybridMultilevel"/>
    <w:tmpl w:val="0156A218"/>
    <w:lvl w:ilvl="0" w:tplc="61603DF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1FE71FD"/>
    <w:multiLevelType w:val="multilevel"/>
    <w:tmpl w:val="887C7C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D0"/>
    <w:rsid w:val="00004A67"/>
    <w:rsid w:val="0003215D"/>
    <w:rsid w:val="00060355"/>
    <w:rsid w:val="00067499"/>
    <w:rsid w:val="00072B8D"/>
    <w:rsid w:val="000A7B31"/>
    <w:rsid w:val="000A7E45"/>
    <w:rsid w:val="000C1338"/>
    <w:rsid w:val="000C4ACA"/>
    <w:rsid w:val="000C63A4"/>
    <w:rsid w:val="000E3E5C"/>
    <w:rsid w:val="000F2B47"/>
    <w:rsid w:val="000F558C"/>
    <w:rsid w:val="00114A26"/>
    <w:rsid w:val="00131897"/>
    <w:rsid w:val="00156FEF"/>
    <w:rsid w:val="00196C5F"/>
    <w:rsid w:val="001C186C"/>
    <w:rsid w:val="001C1A5D"/>
    <w:rsid w:val="001F3F4F"/>
    <w:rsid w:val="00200330"/>
    <w:rsid w:val="00202DD3"/>
    <w:rsid w:val="00205202"/>
    <w:rsid w:val="002271D6"/>
    <w:rsid w:val="00251FE2"/>
    <w:rsid w:val="00267916"/>
    <w:rsid w:val="002933FA"/>
    <w:rsid w:val="00293EAA"/>
    <w:rsid w:val="002B0F35"/>
    <w:rsid w:val="002D4678"/>
    <w:rsid w:val="002E4290"/>
    <w:rsid w:val="00311E0C"/>
    <w:rsid w:val="0034523F"/>
    <w:rsid w:val="003834D4"/>
    <w:rsid w:val="00385433"/>
    <w:rsid w:val="003C608C"/>
    <w:rsid w:val="003D0B3E"/>
    <w:rsid w:val="00413E0D"/>
    <w:rsid w:val="00423BA3"/>
    <w:rsid w:val="00450542"/>
    <w:rsid w:val="00462E7A"/>
    <w:rsid w:val="00474736"/>
    <w:rsid w:val="0048026E"/>
    <w:rsid w:val="004E2B2B"/>
    <w:rsid w:val="00511D67"/>
    <w:rsid w:val="00545C14"/>
    <w:rsid w:val="00547599"/>
    <w:rsid w:val="00561A01"/>
    <w:rsid w:val="0058205D"/>
    <w:rsid w:val="005974A9"/>
    <w:rsid w:val="005B041C"/>
    <w:rsid w:val="005B3C50"/>
    <w:rsid w:val="005E6786"/>
    <w:rsid w:val="005F1C4A"/>
    <w:rsid w:val="00615324"/>
    <w:rsid w:val="006262E6"/>
    <w:rsid w:val="00634C36"/>
    <w:rsid w:val="00635D2C"/>
    <w:rsid w:val="00637FBD"/>
    <w:rsid w:val="00653187"/>
    <w:rsid w:val="00663350"/>
    <w:rsid w:val="006810F3"/>
    <w:rsid w:val="00692CDB"/>
    <w:rsid w:val="006B137B"/>
    <w:rsid w:val="006B1A51"/>
    <w:rsid w:val="006C185D"/>
    <w:rsid w:val="006D0BC8"/>
    <w:rsid w:val="006D4247"/>
    <w:rsid w:val="006F293D"/>
    <w:rsid w:val="00703722"/>
    <w:rsid w:val="007231D0"/>
    <w:rsid w:val="00757E74"/>
    <w:rsid w:val="00777AE7"/>
    <w:rsid w:val="0078028B"/>
    <w:rsid w:val="00791959"/>
    <w:rsid w:val="007A6B5C"/>
    <w:rsid w:val="007B1F56"/>
    <w:rsid w:val="007D0426"/>
    <w:rsid w:val="007D5A4E"/>
    <w:rsid w:val="007D5EB9"/>
    <w:rsid w:val="007E12F7"/>
    <w:rsid w:val="007F6BB1"/>
    <w:rsid w:val="00816AC7"/>
    <w:rsid w:val="00820474"/>
    <w:rsid w:val="008422EA"/>
    <w:rsid w:val="00870898"/>
    <w:rsid w:val="0087692D"/>
    <w:rsid w:val="00884408"/>
    <w:rsid w:val="00893E66"/>
    <w:rsid w:val="008F1CAB"/>
    <w:rsid w:val="00913CED"/>
    <w:rsid w:val="0093105B"/>
    <w:rsid w:val="00933040"/>
    <w:rsid w:val="0093788A"/>
    <w:rsid w:val="00951170"/>
    <w:rsid w:val="00951E78"/>
    <w:rsid w:val="00975D2F"/>
    <w:rsid w:val="00995110"/>
    <w:rsid w:val="009A73E5"/>
    <w:rsid w:val="009A7CC7"/>
    <w:rsid w:val="009E7E1B"/>
    <w:rsid w:val="00A364E2"/>
    <w:rsid w:val="00A448DB"/>
    <w:rsid w:val="00A52E31"/>
    <w:rsid w:val="00A550DF"/>
    <w:rsid w:val="00A561C0"/>
    <w:rsid w:val="00A72A21"/>
    <w:rsid w:val="00AB608D"/>
    <w:rsid w:val="00AC6E74"/>
    <w:rsid w:val="00AC7B16"/>
    <w:rsid w:val="00AD138D"/>
    <w:rsid w:val="00B165DD"/>
    <w:rsid w:val="00B32D37"/>
    <w:rsid w:val="00B33FC7"/>
    <w:rsid w:val="00B35691"/>
    <w:rsid w:val="00B4274D"/>
    <w:rsid w:val="00B51499"/>
    <w:rsid w:val="00B57547"/>
    <w:rsid w:val="00BA3528"/>
    <w:rsid w:val="00BA5624"/>
    <w:rsid w:val="00BB50BF"/>
    <w:rsid w:val="00BF43BF"/>
    <w:rsid w:val="00C02589"/>
    <w:rsid w:val="00C17205"/>
    <w:rsid w:val="00C23887"/>
    <w:rsid w:val="00C5705A"/>
    <w:rsid w:val="00C65A2C"/>
    <w:rsid w:val="00CA57EA"/>
    <w:rsid w:val="00CC5B1B"/>
    <w:rsid w:val="00CD2121"/>
    <w:rsid w:val="00D223AD"/>
    <w:rsid w:val="00D36D8A"/>
    <w:rsid w:val="00D74EB6"/>
    <w:rsid w:val="00D96069"/>
    <w:rsid w:val="00D97506"/>
    <w:rsid w:val="00DA6CB6"/>
    <w:rsid w:val="00DC075F"/>
    <w:rsid w:val="00DF25E2"/>
    <w:rsid w:val="00DF7044"/>
    <w:rsid w:val="00E0350A"/>
    <w:rsid w:val="00E14068"/>
    <w:rsid w:val="00E52012"/>
    <w:rsid w:val="00E5449A"/>
    <w:rsid w:val="00E760DC"/>
    <w:rsid w:val="00EA0BD5"/>
    <w:rsid w:val="00EB2A86"/>
    <w:rsid w:val="00EB6DC7"/>
    <w:rsid w:val="00ED36F7"/>
    <w:rsid w:val="00EF6146"/>
    <w:rsid w:val="00F1396B"/>
    <w:rsid w:val="00F206CC"/>
    <w:rsid w:val="00F27722"/>
    <w:rsid w:val="00F53039"/>
    <w:rsid w:val="00F61804"/>
    <w:rsid w:val="00F8407C"/>
    <w:rsid w:val="00F951D0"/>
    <w:rsid w:val="00FA3CD8"/>
    <w:rsid w:val="00F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1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23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3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51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4EB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75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5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67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1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23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3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51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4EB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75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5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67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 of Voronezh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tilejbovich</dc:creator>
  <cp:lastModifiedBy>Шульгина</cp:lastModifiedBy>
  <cp:revision>2</cp:revision>
  <cp:lastPrinted>2024-12-24T13:28:00Z</cp:lastPrinted>
  <dcterms:created xsi:type="dcterms:W3CDTF">2025-01-09T13:05:00Z</dcterms:created>
  <dcterms:modified xsi:type="dcterms:W3CDTF">2025-01-09T13:05:00Z</dcterms:modified>
</cp:coreProperties>
</file>