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68E7" w:rsidRPr="006C1E89">
        <w:rPr>
          <w:b/>
          <w:sz w:val="28"/>
          <w:szCs w:val="28"/>
        </w:rPr>
        <w:t>Железнодорожного</w:t>
      </w:r>
      <w:r w:rsidR="002868E7" w:rsidRPr="00D56C09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>в 20</w:t>
      </w:r>
      <w:r w:rsidR="00220814" w:rsidRPr="002868E7">
        <w:rPr>
          <w:b/>
          <w:sz w:val="28"/>
          <w:szCs w:val="28"/>
        </w:rPr>
        <w:t>2</w:t>
      </w:r>
      <w:r w:rsidR="001B47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E648E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 xml:space="preserve">Работа с обращениями граждан в управе Железнодорожного района осуществляется в соответствии </w:t>
      </w:r>
      <w:proofErr w:type="gramStart"/>
      <w:r w:rsidRPr="00170588">
        <w:rPr>
          <w:sz w:val="28"/>
          <w:szCs w:val="28"/>
        </w:rPr>
        <w:t>с</w:t>
      </w:r>
      <w:proofErr w:type="gramEnd"/>
      <w:r w:rsidRPr="00170588">
        <w:rPr>
          <w:sz w:val="28"/>
          <w:szCs w:val="28"/>
        </w:rPr>
        <w:t xml:space="preserve">: 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 xml:space="preserve"> - статьей 33 Конституции Российской Федерации;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</w:t>
      </w:r>
      <w:r w:rsidR="00256F07" w:rsidRPr="00256F07">
        <w:rPr>
          <w:sz w:val="28"/>
          <w:szCs w:val="28"/>
        </w:rPr>
        <w:t xml:space="preserve"> </w:t>
      </w:r>
      <w:r w:rsidR="00256F07" w:rsidRPr="00170588">
        <w:rPr>
          <w:sz w:val="28"/>
          <w:szCs w:val="28"/>
        </w:rPr>
        <w:t>и другими нормативно правовыми актами</w:t>
      </w:r>
      <w:r w:rsidR="00256F07">
        <w:rPr>
          <w:sz w:val="28"/>
          <w:szCs w:val="28"/>
        </w:rPr>
        <w:t>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2221E7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4415"/>
        <w:gridCol w:w="4415"/>
        <w:gridCol w:w="4415"/>
        <w:gridCol w:w="4415"/>
        <w:gridCol w:w="4415"/>
      </w:tblGrid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  <w:vMerge w:val="restart"/>
            <w:vAlign w:val="center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2F4FE1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1B47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2F4FE1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1B47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3D0C6C">
              <w:rPr>
                <w:sz w:val="24"/>
                <w:szCs w:val="24"/>
              </w:rPr>
              <w:t>2</w:t>
            </w:r>
            <w:r w:rsidR="001B47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  <w:vMerge/>
            <w:vAlign w:val="center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</w:tcPr>
          <w:p w:rsidR="002F4FE1" w:rsidRPr="000E0E82" w:rsidRDefault="002F4FE1" w:rsidP="009C7F54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0A266D" w:rsidRDefault="00061CBB" w:rsidP="009F3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2236" w:type="dxa"/>
            <w:gridSpan w:val="2"/>
          </w:tcPr>
          <w:p w:rsidR="002F4FE1" w:rsidRPr="000A266D" w:rsidRDefault="001B475E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</w:t>
            </w:r>
          </w:p>
        </w:tc>
        <w:tc>
          <w:tcPr>
            <w:tcW w:w="2236" w:type="dxa"/>
            <w:gridSpan w:val="2"/>
          </w:tcPr>
          <w:p w:rsidR="002F4FE1" w:rsidRPr="000A266D" w:rsidRDefault="001B475E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9605" w:type="dxa"/>
            <w:gridSpan w:val="7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</w:tcPr>
          <w:p w:rsidR="002F4FE1" w:rsidRDefault="002F4FE1" w:rsidP="009C7F54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9F14AA" w:rsidRDefault="001B475E" w:rsidP="009C7F54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3E1D26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118" w:type="dxa"/>
            <w:vAlign w:val="center"/>
          </w:tcPr>
          <w:p w:rsidR="001B475E" w:rsidRPr="00403FA6" w:rsidRDefault="00061CBB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1B475E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1B475E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9F3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6134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1B475E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118" w:type="dxa"/>
            <w:vAlign w:val="center"/>
          </w:tcPr>
          <w:p w:rsidR="001B475E" w:rsidRPr="00403FA6" w:rsidRDefault="00061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1B475E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061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1B475E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7A7E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061CBB" w:rsidP="009C7F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1B475E" w:rsidRPr="00403FA6" w:rsidRDefault="00061CBB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061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Default="001B475E" w:rsidP="00CD2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1B475E" w:rsidRDefault="00061CBB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8" w:type="dxa"/>
            <w:vAlign w:val="center"/>
          </w:tcPr>
          <w:p w:rsidR="001B475E" w:rsidRDefault="00061CBB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1B475E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8" w:type="dxa"/>
            <w:vAlign w:val="center"/>
          </w:tcPr>
          <w:p w:rsidR="001B475E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18" w:type="dxa"/>
            <w:vAlign w:val="center"/>
          </w:tcPr>
          <w:p w:rsidR="001B475E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B475E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475E" w:rsidRPr="000A266D" w:rsidTr="000750DA">
        <w:tc>
          <w:tcPr>
            <w:tcW w:w="9605" w:type="dxa"/>
            <w:gridSpan w:val="7"/>
          </w:tcPr>
          <w:p w:rsidR="001B475E" w:rsidRPr="00403FA6" w:rsidRDefault="001B475E" w:rsidP="009C7F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1B475E" w:rsidRPr="000A266D" w:rsidRDefault="001B475E">
            <w:pPr>
              <w:spacing w:after="200" w:line="276" w:lineRule="auto"/>
            </w:pPr>
          </w:p>
        </w:tc>
        <w:tc>
          <w:tcPr>
            <w:tcW w:w="4415" w:type="dxa"/>
          </w:tcPr>
          <w:p w:rsidR="001B475E" w:rsidRPr="000A266D" w:rsidRDefault="001B475E">
            <w:pPr>
              <w:spacing w:after="200" w:line="276" w:lineRule="auto"/>
            </w:pPr>
          </w:p>
        </w:tc>
        <w:tc>
          <w:tcPr>
            <w:tcW w:w="4415" w:type="dxa"/>
          </w:tcPr>
          <w:p w:rsidR="001B475E" w:rsidRPr="00403FA6" w:rsidRDefault="001B475E" w:rsidP="00075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1B475E" w:rsidRPr="000A266D" w:rsidRDefault="001B475E">
            <w:pPr>
              <w:spacing w:after="200" w:line="276" w:lineRule="auto"/>
            </w:pPr>
          </w:p>
        </w:tc>
        <w:tc>
          <w:tcPr>
            <w:tcW w:w="4415" w:type="dxa"/>
          </w:tcPr>
          <w:p w:rsidR="001B475E" w:rsidRPr="00403FA6" w:rsidRDefault="001B475E" w:rsidP="000750DA">
            <w:pPr>
              <w:rPr>
                <w:color w:val="000000"/>
                <w:sz w:val="24"/>
                <w:szCs w:val="24"/>
              </w:rPr>
            </w:pPr>
          </w:p>
        </w:tc>
      </w:tr>
      <w:tr w:rsidR="001B475E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1B475E" w:rsidRPr="005C2391" w:rsidRDefault="001B475E" w:rsidP="009C7F54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1118" w:type="dxa"/>
            <w:vAlign w:val="center"/>
          </w:tcPr>
          <w:p w:rsidR="001B475E" w:rsidRPr="00403FA6" w:rsidRDefault="00061CBB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49.9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118" w:type="dxa"/>
            <w:vAlign w:val="center"/>
          </w:tcPr>
          <w:p w:rsidR="001B475E" w:rsidRPr="00403FA6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2D71A5" w:rsidRPr="00BF34AB" w:rsidRDefault="002D71A5" w:rsidP="002D71A5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  в 202</w:t>
      </w:r>
      <w:r w:rsidR="001B475E">
        <w:rPr>
          <w:sz w:val="28"/>
          <w:szCs w:val="28"/>
          <w:lang w:eastAsia="ar-SA"/>
        </w:rPr>
        <w:t>4</w:t>
      </w:r>
      <w:r w:rsidR="00FF0BDF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>год</w:t>
      </w:r>
      <w:r w:rsidR="00347970" w:rsidRPr="00BF34AB">
        <w:rPr>
          <w:sz w:val="28"/>
          <w:szCs w:val="28"/>
          <w:lang w:eastAsia="ar-SA"/>
        </w:rPr>
        <w:t>у</w:t>
      </w:r>
      <w:r w:rsidRPr="00BF34AB">
        <w:rPr>
          <w:sz w:val="28"/>
          <w:szCs w:val="28"/>
          <w:lang w:eastAsia="ar-SA"/>
        </w:rPr>
        <w:t xml:space="preserve"> по сравнению с 20</w:t>
      </w:r>
      <w:r w:rsidR="007A7E01" w:rsidRPr="00BF34AB">
        <w:rPr>
          <w:sz w:val="28"/>
          <w:szCs w:val="28"/>
          <w:lang w:eastAsia="ar-SA"/>
        </w:rPr>
        <w:t>2</w:t>
      </w:r>
      <w:r w:rsidR="001B475E">
        <w:rPr>
          <w:sz w:val="28"/>
          <w:szCs w:val="28"/>
          <w:lang w:eastAsia="ar-SA"/>
        </w:rPr>
        <w:t>3</w:t>
      </w:r>
      <w:r w:rsidR="00EA2C81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>го</w:t>
      </w:r>
      <w:r w:rsidR="00347970" w:rsidRPr="00BF34AB">
        <w:rPr>
          <w:sz w:val="28"/>
          <w:szCs w:val="28"/>
          <w:lang w:eastAsia="ar-SA"/>
        </w:rPr>
        <w:t>дом</w:t>
      </w:r>
      <w:r w:rsidRPr="00BF34AB">
        <w:rPr>
          <w:sz w:val="28"/>
          <w:szCs w:val="28"/>
          <w:lang w:eastAsia="ar-SA"/>
        </w:rPr>
        <w:t xml:space="preserve">  </w:t>
      </w:r>
      <w:r w:rsidR="007A7E01" w:rsidRPr="00BF34AB">
        <w:rPr>
          <w:sz w:val="28"/>
          <w:szCs w:val="28"/>
          <w:lang w:eastAsia="ar-SA"/>
        </w:rPr>
        <w:t>увеличилось</w:t>
      </w:r>
      <w:r w:rsidRPr="00BF34AB">
        <w:rPr>
          <w:sz w:val="28"/>
          <w:szCs w:val="28"/>
          <w:lang w:eastAsia="ar-SA"/>
        </w:rPr>
        <w:t xml:space="preserve"> на </w:t>
      </w:r>
      <w:r w:rsidR="00061CBB">
        <w:rPr>
          <w:sz w:val="28"/>
          <w:szCs w:val="28"/>
          <w:lang w:eastAsia="ar-SA"/>
        </w:rPr>
        <w:t>14</w:t>
      </w:r>
      <w:r w:rsidRPr="00BF34AB">
        <w:rPr>
          <w:sz w:val="28"/>
          <w:szCs w:val="28"/>
          <w:lang w:eastAsia="ar-SA"/>
        </w:rPr>
        <w:t>% (</w:t>
      </w:r>
      <w:r w:rsidR="00347970" w:rsidRPr="00BF34AB">
        <w:rPr>
          <w:sz w:val="28"/>
          <w:szCs w:val="28"/>
          <w:lang w:eastAsia="ar-SA"/>
        </w:rPr>
        <w:t>202</w:t>
      </w:r>
      <w:r w:rsidR="001B475E">
        <w:rPr>
          <w:sz w:val="28"/>
          <w:szCs w:val="28"/>
          <w:lang w:eastAsia="ar-SA"/>
        </w:rPr>
        <w:t>4</w:t>
      </w:r>
      <w:r w:rsidR="00347970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061CBB">
        <w:rPr>
          <w:sz w:val="28"/>
          <w:szCs w:val="28"/>
          <w:lang w:eastAsia="ar-SA"/>
        </w:rPr>
        <w:t>2035</w:t>
      </w:r>
      <w:r w:rsidRPr="00BF34AB">
        <w:rPr>
          <w:sz w:val="28"/>
          <w:szCs w:val="28"/>
          <w:lang w:eastAsia="ar-SA"/>
        </w:rPr>
        <w:t>, 20</w:t>
      </w:r>
      <w:r w:rsidR="007A7E01" w:rsidRPr="00BF34AB">
        <w:rPr>
          <w:sz w:val="28"/>
          <w:szCs w:val="28"/>
          <w:lang w:eastAsia="ar-SA"/>
        </w:rPr>
        <w:t>2</w:t>
      </w:r>
      <w:r w:rsidR="001B475E">
        <w:rPr>
          <w:sz w:val="28"/>
          <w:szCs w:val="28"/>
          <w:lang w:eastAsia="ar-SA"/>
        </w:rPr>
        <w:t>3</w:t>
      </w:r>
      <w:r w:rsidRPr="00BF34AB">
        <w:rPr>
          <w:sz w:val="28"/>
          <w:szCs w:val="28"/>
          <w:lang w:eastAsia="ar-SA"/>
        </w:rPr>
        <w:t xml:space="preserve"> год – </w:t>
      </w:r>
      <w:r w:rsidR="00C43F7F" w:rsidRPr="00BF34AB">
        <w:rPr>
          <w:sz w:val="28"/>
          <w:szCs w:val="28"/>
          <w:lang w:eastAsia="ar-SA"/>
        </w:rPr>
        <w:t>1</w:t>
      </w:r>
      <w:r w:rsidR="00061CBB">
        <w:rPr>
          <w:sz w:val="28"/>
          <w:szCs w:val="28"/>
          <w:lang w:eastAsia="ar-SA"/>
        </w:rPr>
        <w:t>772</w:t>
      </w:r>
      <w:r w:rsidRPr="00BF34AB">
        <w:rPr>
          <w:sz w:val="28"/>
          <w:szCs w:val="28"/>
          <w:lang w:eastAsia="ar-SA"/>
        </w:rPr>
        <w:t>).</w:t>
      </w:r>
    </w:p>
    <w:p w:rsidR="00347970" w:rsidRDefault="00347970" w:rsidP="00347970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lastRenderedPageBreak/>
        <w:t>Количество письменных обращений  в 202</w:t>
      </w:r>
      <w:r w:rsidR="001B475E">
        <w:rPr>
          <w:sz w:val="28"/>
          <w:szCs w:val="28"/>
          <w:lang w:eastAsia="ar-SA"/>
        </w:rPr>
        <w:t>4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EA2C81">
        <w:rPr>
          <w:sz w:val="28"/>
          <w:szCs w:val="28"/>
          <w:lang w:eastAsia="ar-SA"/>
        </w:rPr>
        <w:t>2</w:t>
      </w:r>
      <w:r w:rsidR="001B475E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годом  </w:t>
      </w:r>
      <w:r w:rsidR="00C43F7F" w:rsidRPr="00BF34AB">
        <w:rPr>
          <w:sz w:val="28"/>
          <w:szCs w:val="28"/>
          <w:lang w:eastAsia="ar-SA"/>
        </w:rPr>
        <w:t>увеличилось</w:t>
      </w:r>
      <w:r w:rsidRPr="00BF34AB">
        <w:rPr>
          <w:sz w:val="28"/>
          <w:szCs w:val="28"/>
          <w:lang w:eastAsia="ar-SA"/>
        </w:rPr>
        <w:t xml:space="preserve"> на </w:t>
      </w:r>
      <w:r w:rsidR="00061CBB">
        <w:rPr>
          <w:sz w:val="28"/>
          <w:szCs w:val="28"/>
          <w:lang w:eastAsia="ar-SA"/>
        </w:rPr>
        <w:t>36.5</w:t>
      </w:r>
      <w:r w:rsidRPr="00BF34AB">
        <w:rPr>
          <w:sz w:val="28"/>
          <w:szCs w:val="28"/>
          <w:lang w:eastAsia="ar-SA"/>
        </w:rPr>
        <w:t>% (202</w:t>
      </w:r>
      <w:r w:rsidR="001B475E">
        <w:rPr>
          <w:sz w:val="28"/>
          <w:szCs w:val="28"/>
          <w:lang w:eastAsia="ar-SA"/>
        </w:rPr>
        <w:t>4</w:t>
      </w:r>
      <w:r w:rsidRPr="00BF34AB">
        <w:rPr>
          <w:sz w:val="28"/>
          <w:szCs w:val="28"/>
          <w:lang w:eastAsia="ar-SA"/>
        </w:rPr>
        <w:t xml:space="preserve"> год – </w:t>
      </w:r>
      <w:r w:rsidR="00061CBB">
        <w:rPr>
          <w:sz w:val="28"/>
          <w:szCs w:val="28"/>
          <w:lang w:eastAsia="ar-SA"/>
        </w:rPr>
        <w:t>2035</w:t>
      </w:r>
      <w:r w:rsidRPr="00BF34AB">
        <w:rPr>
          <w:sz w:val="28"/>
          <w:szCs w:val="28"/>
          <w:lang w:eastAsia="ar-SA"/>
        </w:rPr>
        <w:t>, 20</w:t>
      </w:r>
      <w:r w:rsidR="00EA2C81">
        <w:rPr>
          <w:sz w:val="28"/>
          <w:szCs w:val="28"/>
          <w:lang w:eastAsia="ar-SA"/>
        </w:rPr>
        <w:t>2</w:t>
      </w:r>
      <w:r w:rsidR="001B475E">
        <w:rPr>
          <w:sz w:val="28"/>
          <w:szCs w:val="28"/>
          <w:lang w:eastAsia="ar-SA"/>
        </w:rPr>
        <w:t>2</w:t>
      </w:r>
      <w:r w:rsidRPr="00BF34AB">
        <w:rPr>
          <w:sz w:val="28"/>
          <w:szCs w:val="28"/>
          <w:lang w:eastAsia="ar-SA"/>
        </w:rPr>
        <w:t xml:space="preserve"> год – </w:t>
      </w:r>
      <w:r w:rsidR="00706A96" w:rsidRPr="00BF34AB">
        <w:rPr>
          <w:sz w:val="28"/>
          <w:szCs w:val="28"/>
          <w:lang w:eastAsia="ar-SA"/>
        </w:rPr>
        <w:t>1</w:t>
      </w:r>
      <w:r w:rsidR="00CD2000">
        <w:rPr>
          <w:sz w:val="28"/>
          <w:szCs w:val="28"/>
          <w:lang w:eastAsia="ar-SA"/>
        </w:rPr>
        <w:t>4</w:t>
      </w:r>
      <w:r w:rsidR="00061CBB">
        <w:rPr>
          <w:sz w:val="28"/>
          <w:szCs w:val="28"/>
          <w:lang w:eastAsia="ar-SA"/>
        </w:rPr>
        <w:t>90</w:t>
      </w:r>
      <w:r w:rsidRPr="00BF34AB">
        <w:rPr>
          <w:sz w:val="28"/>
          <w:szCs w:val="28"/>
          <w:lang w:eastAsia="ar-SA"/>
        </w:rPr>
        <w:t>).</w:t>
      </w:r>
    </w:p>
    <w:p w:rsidR="00BD4748" w:rsidRDefault="00DA54A5" w:rsidP="00DA54A5">
      <w:pPr>
        <w:shd w:val="clear" w:color="auto" w:fill="FFFFFF"/>
        <w:spacing w:after="150"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bCs/>
          <w:color w:val="252525"/>
          <w:spacing w:val="2"/>
          <w:kern w:val="36"/>
          <w:sz w:val="28"/>
          <w:szCs w:val="28"/>
        </w:rPr>
        <w:t>З</w:t>
      </w:r>
      <w:r w:rsidRPr="006E5F63">
        <w:rPr>
          <w:bCs/>
          <w:color w:val="252525"/>
          <w:spacing w:val="2"/>
          <w:kern w:val="36"/>
          <w:sz w:val="28"/>
          <w:szCs w:val="28"/>
        </w:rPr>
        <w:t>начительное увеличение количества обращений граждан</w:t>
      </w:r>
      <w:r>
        <w:rPr>
          <w:bCs/>
          <w:color w:val="252525"/>
          <w:spacing w:val="2"/>
          <w:kern w:val="36"/>
          <w:sz w:val="28"/>
          <w:szCs w:val="28"/>
        </w:rPr>
        <w:t xml:space="preserve"> связано </w:t>
      </w:r>
      <w:r w:rsidRPr="006E5F63">
        <w:rPr>
          <w:bCs/>
          <w:color w:val="252525"/>
          <w:spacing w:val="2"/>
          <w:kern w:val="36"/>
          <w:sz w:val="28"/>
          <w:szCs w:val="28"/>
        </w:rPr>
        <w:t>с  вступлением в законную силу Федерального закон от 4 августа 2023 года № 480-ФЗ "О внесении изменений в Федеральный закон "О порядке рассмотрения обращений граждан Российской Федерации"</w:t>
      </w:r>
      <w:r>
        <w:rPr>
          <w:bCs/>
          <w:color w:val="252525"/>
          <w:spacing w:val="2"/>
          <w:kern w:val="36"/>
          <w:sz w:val="28"/>
          <w:szCs w:val="28"/>
        </w:rPr>
        <w:t>.</w:t>
      </w: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1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  <w:gridCol w:w="1074"/>
        <w:gridCol w:w="1074"/>
        <w:gridCol w:w="1074"/>
        <w:gridCol w:w="1074"/>
        <w:gridCol w:w="1074"/>
        <w:gridCol w:w="1074"/>
      </w:tblGrid>
      <w:tr w:rsidR="00220814" w:rsidRPr="000A266D" w:rsidTr="001B475E">
        <w:trPr>
          <w:gridAfter w:val="6"/>
          <w:wAfter w:w="6444" w:type="dxa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814" w:rsidRPr="000A266D" w:rsidRDefault="00220814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14" w:rsidRPr="005C2391" w:rsidRDefault="00220814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1B47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1B47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0750DA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1B475E">
              <w:rPr>
                <w:sz w:val="24"/>
                <w:szCs w:val="24"/>
              </w:rPr>
              <w:t>2</w:t>
            </w:r>
          </w:p>
        </w:tc>
      </w:tr>
      <w:tr w:rsidR="000750DA" w:rsidRPr="000A266D" w:rsidTr="001B475E">
        <w:trPr>
          <w:gridAfter w:val="6"/>
          <w:wAfter w:w="6444" w:type="dxa"/>
        </w:trPr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0750D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0750D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F0BDF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61CB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471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558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061CBB" w:rsidP="00471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41BBE" w:rsidP="00471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6252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061CBB" w:rsidP="002D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EA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96B17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50699" w:rsidRDefault="00061CBB" w:rsidP="00471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250699" w:rsidRDefault="00061CBB" w:rsidP="002D07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475E" w:rsidRPr="000A266D" w:rsidTr="001B475E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75E" w:rsidRPr="00CB2E85" w:rsidRDefault="001B475E" w:rsidP="00CB2E8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B2E85">
              <w:rPr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B2E85">
              <w:rPr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CB2E85">
              <w:rPr>
                <w:i/>
                <w:color w:val="000000"/>
                <w:sz w:val="24"/>
                <w:szCs w:val="24"/>
              </w:rPr>
              <w:t>. вопросы:</w:t>
            </w:r>
          </w:p>
        </w:tc>
        <w:tc>
          <w:tcPr>
            <w:tcW w:w="1074" w:type="dxa"/>
          </w:tcPr>
          <w:p w:rsidR="001B475E" w:rsidRPr="000A266D" w:rsidRDefault="001B475E">
            <w:pPr>
              <w:spacing w:after="200" w:line="276" w:lineRule="auto"/>
            </w:pPr>
          </w:p>
        </w:tc>
        <w:tc>
          <w:tcPr>
            <w:tcW w:w="1074" w:type="dxa"/>
          </w:tcPr>
          <w:p w:rsidR="001B475E" w:rsidRPr="000A266D" w:rsidRDefault="001B475E">
            <w:pPr>
              <w:spacing w:after="200" w:line="276" w:lineRule="auto"/>
            </w:pPr>
          </w:p>
        </w:tc>
        <w:tc>
          <w:tcPr>
            <w:tcW w:w="1074" w:type="dxa"/>
            <w:vAlign w:val="center"/>
          </w:tcPr>
          <w:p w:rsidR="001B475E" w:rsidRPr="00250699" w:rsidRDefault="001B475E" w:rsidP="001B4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</w:t>
            </w:r>
          </w:p>
        </w:tc>
        <w:tc>
          <w:tcPr>
            <w:tcW w:w="1074" w:type="dxa"/>
            <w:vAlign w:val="center"/>
          </w:tcPr>
          <w:p w:rsidR="001B475E" w:rsidRPr="00250699" w:rsidRDefault="001B475E" w:rsidP="001B4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074" w:type="dxa"/>
            <w:vAlign w:val="center"/>
          </w:tcPr>
          <w:p w:rsidR="001B475E" w:rsidRPr="00250699" w:rsidRDefault="001B475E" w:rsidP="001B4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1074" w:type="dxa"/>
            <w:vAlign w:val="center"/>
          </w:tcPr>
          <w:p w:rsidR="001B475E" w:rsidRPr="00250699" w:rsidRDefault="001B475E" w:rsidP="001B4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59,2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26080" w:rsidRDefault="001B475E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061CBB" w:rsidP="00CB2E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061CBB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5,9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F26B3E" w:rsidRDefault="001B475E" w:rsidP="003D0C6C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061CBB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061CBB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39,1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26080" w:rsidRDefault="001B475E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061CBB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061CBB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12,2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26080" w:rsidRDefault="001B475E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061CBB" w:rsidP="00061CB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061CBB" w:rsidP="007F3E6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C1708A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5C4B48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1,4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1B475E" w:rsidP="003D0C6C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Компенсация морального и материального вреда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061CBB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061CBB" w:rsidP="007F3E6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1B475E" w:rsidP="001B47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Default="001B475E" w:rsidP="001B47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0.6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Жилищное законодательство и его </w:t>
            </w:r>
            <w:r>
              <w:rPr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0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041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</w:tr>
      <w:tr w:rsidR="001B475E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475E" w:rsidRPr="0064137B" w:rsidRDefault="001B475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061CB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E" w:rsidRPr="001C6030" w:rsidRDefault="001B475E" w:rsidP="001B4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90" w:rsidRPr="0064137B" w:rsidRDefault="00BF0D90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061CBB" w:rsidP="002D0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90" w:rsidRPr="0064137B" w:rsidRDefault="00BF0D90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061CBB" w:rsidP="00415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061CBB" w:rsidP="000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041B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90" w:rsidRPr="0064137B" w:rsidRDefault="00BF0D90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90" w:rsidRPr="0064137B" w:rsidRDefault="00BF0D90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041BBE" w:rsidP="00242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061CBB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CBB" w:rsidRPr="0064137B" w:rsidRDefault="00061CBB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Pr="001C6030" w:rsidRDefault="00041BBE" w:rsidP="000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1B1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1B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1B1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BB" w:rsidRDefault="00061CBB" w:rsidP="001B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90" w:rsidRPr="0064137B" w:rsidRDefault="00BF0D90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D86385" w:rsidRDefault="00BF0D90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D86385" w:rsidRDefault="00BF0D90" w:rsidP="00471C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D86385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D86385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D86385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D86385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90" w:rsidRPr="0064137B" w:rsidRDefault="00BF0D90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250699" w:rsidRDefault="00061CBB" w:rsidP="00471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250699" w:rsidRDefault="00041BBE" w:rsidP="00471C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250699" w:rsidRDefault="00BF0D90" w:rsidP="001B15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250699" w:rsidRDefault="00BF0D90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250699" w:rsidRDefault="00BF0D90" w:rsidP="001B15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250699" w:rsidRDefault="00BF0D90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19,6</w:t>
            </w:r>
          </w:p>
        </w:tc>
      </w:tr>
      <w:tr w:rsidR="00BF0D90" w:rsidRPr="000A266D" w:rsidTr="001B475E">
        <w:trPr>
          <w:gridAfter w:val="6"/>
          <w:wAfter w:w="6444" w:type="dxa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90" w:rsidRPr="000A266D" w:rsidRDefault="00BF0D90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0" w:rsidRPr="000A266D" w:rsidRDefault="00061CBB" w:rsidP="00471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891370" w:rsidRDefault="00061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0" w:rsidRPr="000A266D" w:rsidRDefault="00BF0D90" w:rsidP="001B15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891370" w:rsidRDefault="00BF0D90" w:rsidP="001B15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90" w:rsidRPr="000A266D" w:rsidRDefault="00BF0D90" w:rsidP="001B15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90" w:rsidRPr="00891370" w:rsidRDefault="00BF0D90" w:rsidP="001B15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FB49E8" w:rsidRPr="00BF34AB" w:rsidRDefault="00FB49E8" w:rsidP="00FB49E8">
      <w:pPr>
        <w:spacing w:line="360" w:lineRule="auto"/>
        <w:ind w:firstLine="697"/>
        <w:jc w:val="both"/>
        <w:rPr>
          <w:sz w:val="28"/>
          <w:szCs w:val="28"/>
        </w:rPr>
      </w:pPr>
      <w:r w:rsidRPr="00BF34AB">
        <w:rPr>
          <w:sz w:val="28"/>
          <w:szCs w:val="28"/>
        </w:rPr>
        <w:t>Из общего количества обращений граждан, поступивших в управу района в 202</w:t>
      </w:r>
      <w:r w:rsidR="00BF0D90">
        <w:rPr>
          <w:sz w:val="28"/>
          <w:szCs w:val="28"/>
        </w:rPr>
        <w:t>4</w:t>
      </w:r>
      <w:r w:rsidRPr="00BF34AB">
        <w:rPr>
          <w:sz w:val="28"/>
          <w:szCs w:val="28"/>
        </w:rPr>
        <w:t xml:space="preserve"> году, наибольшее количество обращений – по вопросам хозяйственной деятельности – </w:t>
      </w:r>
      <w:r w:rsidR="007215FD">
        <w:rPr>
          <w:sz w:val="28"/>
          <w:szCs w:val="28"/>
        </w:rPr>
        <w:t>1114</w:t>
      </w:r>
      <w:r w:rsidRPr="00BF34AB">
        <w:rPr>
          <w:sz w:val="28"/>
          <w:szCs w:val="28"/>
        </w:rPr>
        <w:t xml:space="preserve"> обращени</w:t>
      </w:r>
      <w:r w:rsidR="007215FD">
        <w:rPr>
          <w:sz w:val="28"/>
          <w:szCs w:val="28"/>
        </w:rPr>
        <w:t>й</w:t>
      </w:r>
      <w:r w:rsidR="0004185D">
        <w:rPr>
          <w:sz w:val="28"/>
          <w:szCs w:val="28"/>
        </w:rPr>
        <w:t xml:space="preserve"> </w:t>
      </w:r>
      <w:r w:rsidRPr="00BF34AB">
        <w:rPr>
          <w:sz w:val="28"/>
          <w:szCs w:val="28"/>
        </w:rPr>
        <w:t>(</w:t>
      </w:r>
      <w:r w:rsidR="007215FD">
        <w:rPr>
          <w:sz w:val="28"/>
          <w:szCs w:val="28"/>
        </w:rPr>
        <w:t>74.9</w:t>
      </w:r>
      <w:r w:rsidRPr="00BF34AB">
        <w:rPr>
          <w:sz w:val="28"/>
          <w:szCs w:val="28"/>
        </w:rPr>
        <w:t>%), содержания и обеспечения коммуна</w:t>
      </w:r>
      <w:r w:rsidR="001C5B14" w:rsidRPr="00BF34AB">
        <w:rPr>
          <w:sz w:val="28"/>
          <w:szCs w:val="28"/>
        </w:rPr>
        <w:t xml:space="preserve">льными услугами жилого фонда – </w:t>
      </w:r>
      <w:r w:rsidR="007215FD">
        <w:rPr>
          <w:sz w:val="28"/>
          <w:szCs w:val="28"/>
        </w:rPr>
        <w:t>192</w:t>
      </w:r>
      <w:r w:rsidR="001C5B14" w:rsidRPr="00BF34AB">
        <w:rPr>
          <w:sz w:val="28"/>
          <w:szCs w:val="28"/>
        </w:rPr>
        <w:t xml:space="preserve"> обращени</w:t>
      </w:r>
      <w:r w:rsidR="007215FD">
        <w:rPr>
          <w:sz w:val="28"/>
          <w:szCs w:val="28"/>
        </w:rPr>
        <w:t xml:space="preserve">я </w:t>
      </w:r>
      <w:r w:rsidR="001C5B14" w:rsidRPr="00BF34AB">
        <w:rPr>
          <w:sz w:val="28"/>
          <w:szCs w:val="28"/>
        </w:rPr>
        <w:t>(</w:t>
      </w:r>
      <w:r w:rsidR="007215FD">
        <w:rPr>
          <w:sz w:val="28"/>
          <w:szCs w:val="28"/>
        </w:rPr>
        <w:t>13</w:t>
      </w:r>
      <w:r w:rsidRPr="00BF34AB">
        <w:rPr>
          <w:sz w:val="28"/>
          <w:szCs w:val="28"/>
        </w:rPr>
        <w:t xml:space="preserve">%). </w:t>
      </w:r>
    </w:p>
    <w:p w:rsidR="00FB49E8" w:rsidRPr="00BF34AB" w:rsidRDefault="00FB49E8" w:rsidP="00FB49E8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 xml:space="preserve">Количество письменных </w:t>
      </w:r>
      <w:r w:rsidR="0004185D">
        <w:rPr>
          <w:sz w:val="28"/>
          <w:szCs w:val="28"/>
          <w:lang w:eastAsia="ar-SA"/>
        </w:rPr>
        <w:t>вопросов,</w:t>
      </w:r>
      <w:r w:rsidRPr="00BF34AB">
        <w:rPr>
          <w:sz w:val="28"/>
          <w:szCs w:val="28"/>
          <w:lang w:eastAsia="ar-SA"/>
        </w:rPr>
        <w:t xml:space="preserve"> поступивших в управу района</w:t>
      </w:r>
      <w:r w:rsidR="0004185D">
        <w:rPr>
          <w:sz w:val="28"/>
          <w:szCs w:val="28"/>
          <w:lang w:eastAsia="ar-SA"/>
        </w:rPr>
        <w:t>,</w:t>
      </w:r>
      <w:r w:rsidRPr="00BF34AB">
        <w:rPr>
          <w:sz w:val="28"/>
          <w:szCs w:val="28"/>
          <w:lang w:eastAsia="ar-SA"/>
        </w:rPr>
        <w:t xml:space="preserve">  в 202</w:t>
      </w:r>
      <w:r w:rsidR="00BF0D90">
        <w:rPr>
          <w:sz w:val="28"/>
          <w:szCs w:val="28"/>
          <w:lang w:eastAsia="ar-SA"/>
        </w:rPr>
        <w:t>4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BF34AB">
        <w:rPr>
          <w:sz w:val="28"/>
          <w:szCs w:val="28"/>
          <w:lang w:eastAsia="ar-SA"/>
        </w:rPr>
        <w:t>2</w:t>
      </w:r>
      <w:r w:rsidR="00BF0D90">
        <w:rPr>
          <w:sz w:val="28"/>
          <w:szCs w:val="28"/>
          <w:lang w:eastAsia="ar-SA"/>
        </w:rPr>
        <w:t>3</w:t>
      </w:r>
      <w:r w:rsidR="00AC560A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годом  </w:t>
      </w:r>
      <w:r w:rsidR="00AC560A">
        <w:rPr>
          <w:sz w:val="28"/>
          <w:szCs w:val="28"/>
          <w:lang w:eastAsia="ar-SA"/>
        </w:rPr>
        <w:t xml:space="preserve">увеличилось </w:t>
      </w:r>
      <w:r w:rsidRPr="00BF34AB">
        <w:rPr>
          <w:sz w:val="28"/>
          <w:szCs w:val="28"/>
          <w:lang w:eastAsia="ar-SA"/>
        </w:rPr>
        <w:t xml:space="preserve">на </w:t>
      </w:r>
      <w:r w:rsidR="007215FD">
        <w:rPr>
          <w:sz w:val="28"/>
          <w:szCs w:val="28"/>
          <w:lang w:eastAsia="ar-SA"/>
        </w:rPr>
        <w:t>48</w:t>
      </w:r>
      <w:r w:rsidRPr="00BF34AB">
        <w:rPr>
          <w:sz w:val="28"/>
          <w:szCs w:val="28"/>
          <w:lang w:eastAsia="ar-SA"/>
        </w:rPr>
        <w:t>% (</w:t>
      </w:r>
      <w:r w:rsidR="00ED2C31" w:rsidRPr="00BF34AB">
        <w:rPr>
          <w:sz w:val="28"/>
          <w:szCs w:val="28"/>
          <w:lang w:eastAsia="ar-SA"/>
        </w:rPr>
        <w:t>202</w:t>
      </w:r>
      <w:r w:rsidR="00BF0D90">
        <w:rPr>
          <w:sz w:val="28"/>
          <w:szCs w:val="28"/>
          <w:lang w:eastAsia="ar-SA"/>
        </w:rPr>
        <w:t>4</w:t>
      </w:r>
      <w:r w:rsidR="00ED2C31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7215FD">
        <w:rPr>
          <w:sz w:val="28"/>
          <w:szCs w:val="28"/>
          <w:lang w:eastAsia="ar-SA"/>
        </w:rPr>
        <w:t>1487</w:t>
      </w:r>
      <w:r w:rsidRPr="00BF34AB">
        <w:rPr>
          <w:sz w:val="28"/>
          <w:szCs w:val="28"/>
          <w:lang w:eastAsia="ar-SA"/>
        </w:rPr>
        <w:t>, 20</w:t>
      </w:r>
      <w:r w:rsidR="00BF34AB">
        <w:rPr>
          <w:sz w:val="28"/>
          <w:szCs w:val="28"/>
          <w:lang w:eastAsia="ar-SA"/>
        </w:rPr>
        <w:t>2</w:t>
      </w:r>
      <w:r w:rsidR="00BF0D90">
        <w:rPr>
          <w:sz w:val="28"/>
          <w:szCs w:val="28"/>
          <w:lang w:eastAsia="ar-SA"/>
        </w:rPr>
        <w:t>3</w:t>
      </w:r>
      <w:r w:rsidR="0075791E" w:rsidRPr="00BF34AB">
        <w:rPr>
          <w:sz w:val="28"/>
          <w:szCs w:val="28"/>
          <w:lang w:eastAsia="ar-SA"/>
        </w:rPr>
        <w:t xml:space="preserve"> год – </w:t>
      </w:r>
      <w:r w:rsidR="007215FD">
        <w:rPr>
          <w:sz w:val="28"/>
          <w:szCs w:val="28"/>
          <w:lang w:eastAsia="ar-SA"/>
        </w:rPr>
        <w:t>1003</w:t>
      </w:r>
      <w:r w:rsidRPr="00BF34AB">
        <w:rPr>
          <w:sz w:val="28"/>
          <w:szCs w:val="28"/>
          <w:lang w:eastAsia="ar-SA"/>
        </w:rPr>
        <w:t>).</w:t>
      </w:r>
    </w:p>
    <w:p w:rsidR="00793C28" w:rsidRDefault="00FB49E8" w:rsidP="00ED2C31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обращений, поступивших в управу района</w:t>
      </w:r>
      <w:r w:rsidR="0004185D">
        <w:rPr>
          <w:sz w:val="28"/>
          <w:szCs w:val="28"/>
          <w:lang w:eastAsia="ar-SA"/>
        </w:rPr>
        <w:t>,</w:t>
      </w:r>
      <w:r w:rsidRPr="00BF34AB">
        <w:rPr>
          <w:sz w:val="28"/>
          <w:szCs w:val="28"/>
          <w:lang w:eastAsia="ar-SA"/>
        </w:rPr>
        <w:t xml:space="preserve">  в 202</w:t>
      </w:r>
      <w:r w:rsidR="00BF0D90">
        <w:rPr>
          <w:sz w:val="28"/>
          <w:szCs w:val="28"/>
          <w:lang w:eastAsia="ar-SA"/>
        </w:rPr>
        <w:t>4</w:t>
      </w:r>
      <w:r w:rsidR="00FF0BDF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>году по сравнению с 20</w:t>
      </w:r>
      <w:r w:rsidR="00AC560A">
        <w:rPr>
          <w:sz w:val="28"/>
          <w:szCs w:val="28"/>
          <w:lang w:eastAsia="ar-SA"/>
        </w:rPr>
        <w:t>2</w:t>
      </w:r>
      <w:r w:rsidR="00BF0D90">
        <w:rPr>
          <w:sz w:val="28"/>
          <w:szCs w:val="28"/>
          <w:lang w:eastAsia="ar-SA"/>
        </w:rPr>
        <w:t>2</w:t>
      </w:r>
      <w:r w:rsidR="00AC560A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годом  </w:t>
      </w:r>
      <w:r w:rsidR="00AC560A">
        <w:rPr>
          <w:sz w:val="28"/>
          <w:szCs w:val="28"/>
          <w:lang w:eastAsia="ar-SA"/>
        </w:rPr>
        <w:t xml:space="preserve">увеличилось </w:t>
      </w:r>
      <w:r w:rsidRPr="00BF34AB">
        <w:rPr>
          <w:sz w:val="28"/>
          <w:szCs w:val="28"/>
          <w:lang w:eastAsia="ar-SA"/>
        </w:rPr>
        <w:t xml:space="preserve">на </w:t>
      </w:r>
      <w:r w:rsidR="007215FD">
        <w:rPr>
          <w:sz w:val="28"/>
          <w:szCs w:val="28"/>
          <w:lang w:eastAsia="ar-SA"/>
        </w:rPr>
        <w:t>31</w:t>
      </w:r>
      <w:r w:rsidRPr="00BF34AB">
        <w:rPr>
          <w:sz w:val="28"/>
          <w:szCs w:val="28"/>
          <w:lang w:eastAsia="ar-SA"/>
        </w:rPr>
        <w:t>% (</w:t>
      </w:r>
      <w:r w:rsidR="00ED2C31" w:rsidRPr="00BF34AB">
        <w:rPr>
          <w:sz w:val="28"/>
          <w:szCs w:val="28"/>
          <w:lang w:eastAsia="ar-SA"/>
        </w:rPr>
        <w:t>202</w:t>
      </w:r>
      <w:r w:rsidR="00BF0D90">
        <w:rPr>
          <w:sz w:val="28"/>
          <w:szCs w:val="28"/>
          <w:lang w:eastAsia="ar-SA"/>
        </w:rPr>
        <w:t>4</w:t>
      </w:r>
      <w:r w:rsidR="00FF0BDF">
        <w:rPr>
          <w:sz w:val="28"/>
          <w:szCs w:val="28"/>
          <w:lang w:eastAsia="ar-SA"/>
        </w:rPr>
        <w:t xml:space="preserve"> </w:t>
      </w:r>
      <w:r w:rsidR="00ED2C31" w:rsidRPr="00BF34AB">
        <w:rPr>
          <w:sz w:val="28"/>
          <w:szCs w:val="28"/>
          <w:lang w:eastAsia="ar-SA"/>
        </w:rPr>
        <w:t>год</w:t>
      </w:r>
      <w:r w:rsidRPr="00BF34AB">
        <w:rPr>
          <w:sz w:val="28"/>
          <w:szCs w:val="28"/>
          <w:lang w:eastAsia="ar-SA"/>
        </w:rPr>
        <w:t xml:space="preserve"> – </w:t>
      </w:r>
      <w:r w:rsidR="007215FD">
        <w:rPr>
          <w:sz w:val="28"/>
          <w:szCs w:val="28"/>
          <w:lang w:eastAsia="ar-SA"/>
        </w:rPr>
        <w:t>1487</w:t>
      </w:r>
      <w:r w:rsidRPr="00BF34AB">
        <w:rPr>
          <w:sz w:val="28"/>
          <w:szCs w:val="28"/>
          <w:lang w:eastAsia="ar-SA"/>
        </w:rPr>
        <w:t>, 20</w:t>
      </w:r>
      <w:r w:rsidR="00AC560A">
        <w:rPr>
          <w:sz w:val="28"/>
          <w:szCs w:val="28"/>
          <w:lang w:eastAsia="ar-SA"/>
        </w:rPr>
        <w:t>2</w:t>
      </w:r>
      <w:r w:rsidR="00BF0D90">
        <w:rPr>
          <w:sz w:val="28"/>
          <w:szCs w:val="28"/>
          <w:lang w:eastAsia="ar-SA"/>
        </w:rPr>
        <w:t>2</w:t>
      </w:r>
      <w:r w:rsidR="00ED2C31" w:rsidRPr="00BF34AB">
        <w:rPr>
          <w:sz w:val="28"/>
          <w:szCs w:val="28"/>
          <w:lang w:eastAsia="ar-SA"/>
        </w:rPr>
        <w:t xml:space="preserve"> год – </w:t>
      </w:r>
      <w:r w:rsidR="00AC560A">
        <w:rPr>
          <w:sz w:val="28"/>
          <w:szCs w:val="28"/>
          <w:lang w:eastAsia="ar-SA"/>
        </w:rPr>
        <w:t>8</w:t>
      </w:r>
      <w:r w:rsidR="007215FD">
        <w:rPr>
          <w:sz w:val="28"/>
          <w:szCs w:val="28"/>
          <w:lang w:eastAsia="ar-SA"/>
        </w:rPr>
        <w:t>31</w:t>
      </w:r>
      <w:r w:rsidRPr="00BF34AB">
        <w:rPr>
          <w:sz w:val="28"/>
          <w:szCs w:val="28"/>
          <w:lang w:eastAsia="ar-SA"/>
        </w:rPr>
        <w:t>).</w:t>
      </w:r>
    </w:p>
    <w:p w:rsidR="007215FD" w:rsidRDefault="007215FD" w:rsidP="007215FD">
      <w:pPr>
        <w:shd w:val="clear" w:color="auto" w:fill="FFFFFF"/>
        <w:spacing w:after="150"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bCs/>
          <w:color w:val="252525"/>
          <w:spacing w:val="2"/>
          <w:kern w:val="36"/>
          <w:sz w:val="28"/>
          <w:szCs w:val="28"/>
        </w:rPr>
        <w:t>З</w:t>
      </w:r>
      <w:r w:rsidRPr="006E5F63">
        <w:rPr>
          <w:bCs/>
          <w:color w:val="252525"/>
          <w:spacing w:val="2"/>
          <w:kern w:val="36"/>
          <w:sz w:val="28"/>
          <w:szCs w:val="28"/>
        </w:rPr>
        <w:t>начительное увеличение количества</w:t>
      </w:r>
      <w:r>
        <w:rPr>
          <w:bCs/>
          <w:color w:val="252525"/>
          <w:spacing w:val="2"/>
          <w:kern w:val="36"/>
          <w:sz w:val="28"/>
          <w:szCs w:val="28"/>
        </w:rPr>
        <w:t xml:space="preserve"> вопросов по</w:t>
      </w:r>
      <w:r w:rsidRPr="006E5F63">
        <w:rPr>
          <w:bCs/>
          <w:color w:val="252525"/>
          <w:spacing w:val="2"/>
          <w:kern w:val="36"/>
          <w:sz w:val="28"/>
          <w:szCs w:val="28"/>
        </w:rPr>
        <w:t xml:space="preserve"> обращени</w:t>
      </w:r>
      <w:r>
        <w:rPr>
          <w:bCs/>
          <w:color w:val="252525"/>
          <w:spacing w:val="2"/>
          <w:kern w:val="36"/>
          <w:sz w:val="28"/>
          <w:szCs w:val="28"/>
        </w:rPr>
        <w:t xml:space="preserve">ям </w:t>
      </w:r>
      <w:r w:rsidRPr="006E5F63">
        <w:rPr>
          <w:bCs/>
          <w:color w:val="252525"/>
          <w:spacing w:val="2"/>
          <w:kern w:val="36"/>
          <w:sz w:val="28"/>
          <w:szCs w:val="28"/>
        </w:rPr>
        <w:t>граждан</w:t>
      </w:r>
      <w:r>
        <w:rPr>
          <w:bCs/>
          <w:color w:val="252525"/>
          <w:spacing w:val="2"/>
          <w:kern w:val="36"/>
          <w:sz w:val="28"/>
          <w:szCs w:val="28"/>
        </w:rPr>
        <w:t xml:space="preserve"> связано </w:t>
      </w:r>
      <w:r w:rsidRPr="006E5F63">
        <w:rPr>
          <w:bCs/>
          <w:color w:val="252525"/>
          <w:spacing w:val="2"/>
          <w:kern w:val="36"/>
          <w:sz w:val="28"/>
          <w:szCs w:val="28"/>
        </w:rPr>
        <w:t>с  вступлением в законную силу Федерального закон от 4 августа 2023 года № 480-ФЗ "О внесении изменений в Федеральный закон "О порядке рассмотрения обращений граждан Российской Федерации"</w:t>
      </w:r>
      <w:r>
        <w:rPr>
          <w:bCs/>
          <w:color w:val="252525"/>
          <w:spacing w:val="2"/>
          <w:kern w:val="36"/>
          <w:sz w:val="28"/>
          <w:szCs w:val="28"/>
        </w:rPr>
        <w:t>.</w:t>
      </w:r>
    </w:p>
    <w:p w:rsidR="007215FD" w:rsidRDefault="007215FD" w:rsidP="00ED2C31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</w:p>
    <w:p w:rsidR="007215FD" w:rsidRPr="00BF34AB" w:rsidRDefault="007215FD" w:rsidP="00ED2C31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</w:p>
    <w:p w:rsidR="008715E5" w:rsidRPr="00BF34AB" w:rsidRDefault="008715E5" w:rsidP="00581ED0">
      <w:pPr>
        <w:ind w:firstLine="709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20814" w:rsidRPr="000A266D" w:rsidTr="004E49CC">
        <w:tc>
          <w:tcPr>
            <w:tcW w:w="2753" w:type="dxa"/>
            <w:vAlign w:val="center"/>
          </w:tcPr>
          <w:p w:rsidR="00220814" w:rsidRPr="000A266D" w:rsidRDefault="0022081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814" w:rsidRPr="005C2391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F0D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5C2391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BF0D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0A266D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BF0D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F4FE1" w:rsidRPr="000A266D" w:rsidTr="004E49CC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F0D90" w:rsidRPr="000A266D" w:rsidTr="000750DA">
        <w:trPr>
          <w:trHeight w:val="926"/>
        </w:trPr>
        <w:tc>
          <w:tcPr>
            <w:tcW w:w="2753" w:type="dxa"/>
          </w:tcPr>
          <w:p w:rsidR="00BF0D90" w:rsidRPr="000A266D" w:rsidRDefault="00BF0D90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ED55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42.5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BF0D90" w:rsidRPr="000A266D" w:rsidTr="000750DA">
        <w:tc>
          <w:tcPr>
            <w:tcW w:w="2753" w:type="dxa"/>
          </w:tcPr>
          <w:p w:rsidR="00BF0D90" w:rsidRPr="000A266D" w:rsidRDefault="00BF0D90" w:rsidP="00793C2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411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BF0D90" w:rsidRPr="000A266D" w:rsidTr="000750DA">
        <w:tc>
          <w:tcPr>
            <w:tcW w:w="2753" w:type="dxa"/>
          </w:tcPr>
          <w:p w:rsidR="00BF0D90" w:rsidRPr="000A266D" w:rsidRDefault="00BF0D90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BF0D90" w:rsidRPr="000A266D" w:rsidTr="008A71BF">
        <w:tc>
          <w:tcPr>
            <w:tcW w:w="2753" w:type="dxa"/>
          </w:tcPr>
          <w:p w:rsidR="00BF0D90" w:rsidRPr="000A266D" w:rsidRDefault="00BF0D90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BF0D90" w:rsidRDefault="00ED55B1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ED55B1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-</w:t>
            </w:r>
          </w:p>
        </w:tc>
      </w:tr>
      <w:tr w:rsidR="00BF0D90" w:rsidRPr="000A266D" w:rsidTr="000750DA">
        <w:tc>
          <w:tcPr>
            <w:tcW w:w="2753" w:type="dxa"/>
          </w:tcPr>
          <w:p w:rsidR="00BF0D90" w:rsidRPr="000A266D" w:rsidRDefault="00BF0D90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BF0D90" w:rsidRPr="000A266D" w:rsidTr="000750DA">
        <w:tc>
          <w:tcPr>
            <w:tcW w:w="2753" w:type="dxa"/>
          </w:tcPr>
          <w:p w:rsidR="00BF0D90" w:rsidRPr="000A266D" w:rsidRDefault="00BF0D90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97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F0D90" w:rsidRPr="000A266D" w:rsidTr="00FF0BDF">
        <w:tc>
          <w:tcPr>
            <w:tcW w:w="2753" w:type="dxa"/>
          </w:tcPr>
          <w:p w:rsidR="00BF0D90" w:rsidRDefault="00BF0D90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BF0D90" w:rsidRDefault="00ED55B1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ED55B1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BF0D90" w:rsidRDefault="00BF0D90" w:rsidP="001B15CD">
            <w:pPr>
              <w:jc w:val="center"/>
            </w:pPr>
            <w:r>
              <w:t>0.1</w:t>
            </w:r>
          </w:p>
        </w:tc>
      </w:tr>
      <w:tr w:rsidR="00BF0D90" w:rsidRPr="000A266D" w:rsidTr="000750DA">
        <w:tc>
          <w:tcPr>
            <w:tcW w:w="2753" w:type="dxa"/>
          </w:tcPr>
          <w:p w:rsidR="00BF0D90" w:rsidRPr="000A266D" w:rsidRDefault="00BF0D90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A5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470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BF0D90" w:rsidRPr="000A266D" w:rsidTr="000750DA">
        <w:tc>
          <w:tcPr>
            <w:tcW w:w="2753" w:type="dxa"/>
          </w:tcPr>
          <w:p w:rsidR="00BF0D90" w:rsidRPr="000A266D" w:rsidRDefault="00BF0D90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F0D90" w:rsidRPr="001C6030" w:rsidRDefault="00ED55B1" w:rsidP="00A5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BF0D90" w:rsidRPr="001C6030" w:rsidRDefault="00ED55B1" w:rsidP="00A504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BF0D90" w:rsidRPr="001C6030" w:rsidRDefault="00BF0D90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</w:tr>
    </w:tbl>
    <w:p w:rsidR="00C3135D" w:rsidRDefault="00C3135D" w:rsidP="004E49CC">
      <w:pPr>
        <w:shd w:val="clear" w:color="auto" w:fill="FFFFFF" w:themeFill="background1"/>
        <w:spacing w:line="360" w:lineRule="auto"/>
        <w:jc w:val="both"/>
        <w:rPr>
          <w:sz w:val="28"/>
          <w:szCs w:val="28"/>
          <w:lang w:eastAsia="ar-SA"/>
        </w:rPr>
      </w:pPr>
    </w:p>
    <w:p w:rsidR="004E49CC" w:rsidRPr="00974B39" w:rsidRDefault="001F407C" w:rsidP="008F5174">
      <w:pPr>
        <w:shd w:val="clear" w:color="auto" w:fill="FFFFFF" w:themeFill="background1"/>
        <w:spacing w:line="360" w:lineRule="auto"/>
        <w:jc w:val="both"/>
        <w:rPr>
          <w:sz w:val="28"/>
          <w:szCs w:val="28"/>
          <w:lang w:eastAsia="ar-SA"/>
        </w:rPr>
      </w:pPr>
      <w:r w:rsidRPr="00C3135D">
        <w:rPr>
          <w:b/>
          <w:sz w:val="28"/>
          <w:szCs w:val="28"/>
          <w:lang w:eastAsia="ar-SA"/>
        </w:rPr>
        <w:t xml:space="preserve"> </w:t>
      </w:r>
      <w:r w:rsidR="008F5174">
        <w:rPr>
          <w:b/>
          <w:sz w:val="28"/>
          <w:szCs w:val="28"/>
          <w:lang w:eastAsia="ar-SA"/>
        </w:rPr>
        <w:tab/>
      </w:r>
      <w:r w:rsidR="004E49CC" w:rsidRPr="00974B39">
        <w:rPr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меры приняты»,  в 202</w:t>
      </w:r>
      <w:r w:rsidR="00BF0D90">
        <w:rPr>
          <w:sz w:val="28"/>
          <w:szCs w:val="28"/>
          <w:lang w:eastAsia="ar-SA"/>
        </w:rPr>
        <w:t>4</w:t>
      </w:r>
      <w:r w:rsidR="00FF0BDF">
        <w:rPr>
          <w:sz w:val="28"/>
          <w:szCs w:val="28"/>
          <w:lang w:eastAsia="ar-SA"/>
        </w:rPr>
        <w:t xml:space="preserve"> </w:t>
      </w:r>
      <w:r w:rsidR="004E49CC" w:rsidRPr="00974B39">
        <w:rPr>
          <w:sz w:val="28"/>
          <w:szCs w:val="28"/>
          <w:lang w:eastAsia="ar-SA"/>
        </w:rPr>
        <w:t>году по сравнению с 20</w:t>
      </w:r>
      <w:r w:rsidR="000D0F8F">
        <w:rPr>
          <w:sz w:val="28"/>
          <w:szCs w:val="28"/>
          <w:lang w:eastAsia="ar-SA"/>
        </w:rPr>
        <w:t>2</w:t>
      </w:r>
      <w:r w:rsidR="00BF0D90">
        <w:rPr>
          <w:sz w:val="28"/>
          <w:szCs w:val="28"/>
          <w:lang w:eastAsia="ar-SA"/>
        </w:rPr>
        <w:t>3</w:t>
      </w:r>
      <w:r w:rsidR="004E49CC" w:rsidRPr="00974B39">
        <w:rPr>
          <w:sz w:val="28"/>
          <w:szCs w:val="28"/>
          <w:lang w:eastAsia="ar-SA"/>
        </w:rPr>
        <w:t xml:space="preserve"> годом  у</w:t>
      </w:r>
      <w:r w:rsidR="0047006D">
        <w:rPr>
          <w:sz w:val="28"/>
          <w:szCs w:val="28"/>
          <w:lang w:eastAsia="ar-SA"/>
        </w:rPr>
        <w:t>величилось</w:t>
      </w:r>
      <w:r w:rsidR="004E49CC" w:rsidRPr="00974B39">
        <w:rPr>
          <w:sz w:val="28"/>
          <w:szCs w:val="28"/>
          <w:lang w:eastAsia="ar-SA"/>
        </w:rPr>
        <w:t xml:space="preserve"> на </w:t>
      </w:r>
      <w:r w:rsidR="00ED55B1">
        <w:rPr>
          <w:sz w:val="28"/>
          <w:szCs w:val="28"/>
          <w:lang w:eastAsia="ar-SA"/>
        </w:rPr>
        <w:t>40</w:t>
      </w:r>
      <w:r w:rsidR="004E49CC" w:rsidRPr="00974B39">
        <w:rPr>
          <w:sz w:val="28"/>
          <w:szCs w:val="28"/>
          <w:lang w:eastAsia="ar-SA"/>
        </w:rPr>
        <w:t>%.</w:t>
      </w:r>
    </w:p>
    <w:p w:rsidR="004E49CC" w:rsidRPr="006542A1" w:rsidRDefault="004E49CC" w:rsidP="004E49CC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C09C4">
        <w:rPr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меры приняты»,  в 202</w:t>
      </w:r>
      <w:r w:rsidR="00BF0D90">
        <w:rPr>
          <w:sz w:val="28"/>
          <w:szCs w:val="28"/>
          <w:lang w:eastAsia="ar-SA"/>
        </w:rPr>
        <w:t>4</w:t>
      </w:r>
      <w:r w:rsidRPr="00BC09C4">
        <w:rPr>
          <w:sz w:val="28"/>
          <w:szCs w:val="28"/>
          <w:lang w:eastAsia="ar-SA"/>
        </w:rPr>
        <w:t xml:space="preserve"> году по сравнению с 20</w:t>
      </w:r>
      <w:r w:rsidR="008F5174">
        <w:rPr>
          <w:sz w:val="28"/>
          <w:szCs w:val="28"/>
          <w:lang w:eastAsia="ar-SA"/>
        </w:rPr>
        <w:t>2</w:t>
      </w:r>
      <w:r w:rsidR="00BF0D90">
        <w:rPr>
          <w:sz w:val="28"/>
          <w:szCs w:val="28"/>
          <w:lang w:eastAsia="ar-SA"/>
        </w:rPr>
        <w:t>2</w:t>
      </w:r>
      <w:r w:rsidR="001F407C">
        <w:rPr>
          <w:sz w:val="28"/>
          <w:szCs w:val="28"/>
          <w:lang w:eastAsia="ar-SA"/>
        </w:rPr>
        <w:t xml:space="preserve"> </w:t>
      </w:r>
      <w:r w:rsidRPr="00BC09C4">
        <w:rPr>
          <w:sz w:val="28"/>
          <w:szCs w:val="28"/>
          <w:lang w:eastAsia="ar-SA"/>
        </w:rPr>
        <w:t xml:space="preserve">годом  </w:t>
      </w:r>
      <w:r w:rsidR="0047006D">
        <w:rPr>
          <w:sz w:val="28"/>
          <w:szCs w:val="28"/>
          <w:lang w:eastAsia="ar-SA"/>
        </w:rPr>
        <w:t>увеличилось</w:t>
      </w:r>
      <w:r w:rsidRPr="00BC09C4">
        <w:rPr>
          <w:sz w:val="28"/>
          <w:szCs w:val="28"/>
          <w:lang w:eastAsia="ar-SA"/>
        </w:rPr>
        <w:t xml:space="preserve"> на </w:t>
      </w:r>
      <w:r w:rsidR="00ED55B1">
        <w:rPr>
          <w:sz w:val="28"/>
          <w:szCs w:val="28"/>
          <w:lang w:eastAsia="ar-SA"/>
        </w:rPr>
        <w:t>52</w:t>
      </w:r>
      <w:r w:rsidRPr="00BC09C4">
        <w:rPr>
          <w:sz w:val="28"/>
          <w:szCs w:val="28"/>
          <w:lang w:eastAsia="ar-SA"/>
        </w:rPr>
        <w:t>%.</w:t>
      </w: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2221E7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4E49CC" w:rsidRDefault="004E49CC" w:rsidP="004E49CC">
      <w:pPr>
        <w:pStyle w:val="a8"/>
        <w:numPr>
          <w:ilvl w:val="0"/>
          <w:numId w:val="5"/>
        </w:numPr>
        <w:spacing w:before="240" w:after="24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D36D2">
        <w:rPr>
          <w:sz w:val="28"/>
          <w:szCs w:val="28"/>
        </w:rPr>
        <w:t>Прием граждан проводится 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</w:t>
      </w:r>
      <w:r>
        <w:rPr>
          <w:sz w:val="28"/>
          <w:szCs w:val="28"/>
        </w:rPr>
        <w:t xml:space="preserve"> </w:t>
      </w:r>
      <w:r w:rsidRPr="002D36D2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 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220814" w:rsidRPr="000A266D" w:rsidTr="004E49CC">
        <w:tc>
          <w:tcPr>
            <w:tcW w:w="2802" w:type="dxa"/>
            <w:vMerge w:val="restart"/>
            <w:vAlign w:val="center"/>
          </w:tcPr>
          <w:p w:rsidR="00220814" w:rsidRPr="000A266D" w:rsidRDefault="0022081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220814" w:rsidRPr="005C2391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F0D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20814" w:rsidRPr="005C2391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BF0D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20814" w:rsidRPr="000A266D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BF0D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ED55B1" w:rsidP="00631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407D7" w:rsidRPr="000A266D" w:rsidRDefault="00BF0D9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407D7" w:rsidRPr="000A266D" w:rsidRDefault="00BF0D90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4E49CC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4407D7" w:rsidP="00D656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D656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4E49CC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  <w:r w:rsidR="008F5174">
              <w:rPr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8F5174" w:rsidRDefault="00D328FF" w:rsidP="00411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E6332D" w:rsidRDefault="00D328FF" w:rsidP="00C46D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E6332D" w:rsidRDefault="00D328FF" w:rsidP="00411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220814" w:rsidRPr="000A266D" w:rsidTr="004E49CC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220814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F0D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BF0D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220814" w:rsidP="00BF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BF0D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64137B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1B15CD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1B15CD">
            <w:pPr>
              <w:jc w:val="center"/>
            </w:pPr>
            <w:r>
              <w:t>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0F552C">
            <w:pPr>
              <w:jc w:val="center"/>
            </w:pPr>
            <w:r>
              <w:t>-</w:t>
            </w:r>
          </w:p>
        </w:tc>
      </w:tr>
      <w:tr w:rsidR="00D328FF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8FF" w:rsidRPr="0064137B" w:rsidRDefault="00D328FF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F" w:rsidRDefault="00D328FF" w:rsidP="00A666E4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F" w:rsidRDefault="00D328FF" w:rsidP="00A666E4">
            <w:pPr>
              <w:jc w:val="center"/>
            </w:pPr>
            <w:r>
              <w:t>2.6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F" w:rsidRDefault="00D328FF" w:rsidP="001B15CD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F" w:rsidRDefault="00D328FF" w:rsidP="001B15CD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F" w:rsidRDefault="00D328FF" w:rsidP="000F552C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F" w:rsidRDefault="00D328FF" w:rsidP="000F552C">
            <w:pPr>
              <w:jc w:val="center"/>
            </w:pP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64137B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64137B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1B15CD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1B15CD">
            <w:pPr>
              <w:jc w:val="center"/>
            </w:pPr>
            <w:r>
              <w:t>3.6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Default="00354398" w:rsidP="000F552C">
            <w:pPr>
              <w:jc w:val="center"/>
            </w:pPr>
            <w:r>
              <w:t>-</w:t>
            </w: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64137B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D328F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D328FF" w:rsidP="001C0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1,5</w:t>
            </w: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64137B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D328FF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D328FF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47,9</w:t>
            </w: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ED40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D328F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D328F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A666E4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Default="00354398" w:rsidP="00A66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A666E4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5,6</w:t>
            </w:r>
          </w:p>
        </w:tc>
      </w:tr>
      <w:tr w:rsidR="00354398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A666E4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D328FF" w:rsidP="00A666E4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D328FF" w:rsidP="00A666E4">
            <w:pPr>
              <w:jc w:val="center"/>
            </w:pPr>
            <w:r>
              <w:t>2.6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A666E4" w:rsidRDefault="00354398" w:rsidP="001B15CD">
            <w:pPr>
              <w:jc w:val="center"/>
            </w:pPr>
            <w:r>
              <w:t>-</w:t>
            </w: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98" w:rsidRPr="0064137B" w:rsidRDefault="0035439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D328FF" w:rsidP="00411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D328FF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250699" w:rsidRDefault="00354398" w:rsidP="001B15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33,8</w:t>
            </w:r>
          </w:p>
        </w:tc>
      </w:tr>
      <w:tr w:rsidR="00354398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0A266D" w:rsidRDefault="00354398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631FD3" w:rsidRDefault="00D328FF" w:rsidP="0027480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631FD3" w:rsidRDefault="00D328FF" w:rsidP="0027480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631FD3" w:rsidRDefault="00354398" w:rsidP="001B15C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631FD3" w:rsidRDefault="00354398" w:rsidP="001B15C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8" w:rsidRPr="00631FD3" w:rsidRDefault="00354398" w:rsidP="001B15C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98" w:rsidRPr="00631FD3" w:rsidRDefault="00354398" w:rsidP="001B15C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E47505" w:rsidRDefault="00E47505" w:rsidP="00E47505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439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F474D2">
        <w:rPr>
          <w:sz w:val="28"/>
          <w:szCs w:val="28"/>
        </w:rPr>
        <w:t>на личн</w:t>
      </w:r>
      <w:r>
        <w:rPr>
          <w:sz w:val="28"/>
          <w:szCs w:val="28"/>
        </w:rPr>
        <w:t>ом</w:t>
      </w:r>
      <w:r w:rsidRPr="00F474D2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D328FF">
        <w:rPr>
          <w:sz w:val="28"/>
          <w:szCs w:val="28"/>
        </w:rPr>
        <w:t>33</w:t>
      </w:r>
      <w:r w:rsidR="00AA478F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D328FF">
        <w:rPr>
          <w:sz w:val="28"/>
          <w:szCs w:val="28"/>
        </w:rPr>
        <w:t>я</w:t>
      </w:r>
      <w:r w:rsidR="00AA478F">
        <w:rPr>
          <w:sz w:val="28"/>
          <w:szCs w:val="28"/>
        </w:rPr>
        <w:t xml:space="preserve"> (</w:t>
      </w:r>
      <w:r w:rsidR="00D328FF">
        <w:rPr>
          <w:sz w:val="28"/>
          <w:szCs w:val="28"/>
        </w:rPr>
        <w:t>39</w:t>
      </w:r>
      <w:r w:rsidR="00AA478F">
        <w:rPr>
          <w:sz w:val="28"/>
          <w:szCs w:val="28"/>
        </w:rPr>
        <w:t xml:space="preserve"> вопросов)</w:t>
      </w:r>
      <w:r>
        <w:rPr>
          <w:sz w:val="28"/>
          <w:szCs w:val="28"/>
        </w:rPr>
        <w:t xml:space="preserve">. </w:t>
      </w:r>
      <w:r w:rsidR="004F7AFC">
        <w:rPr>
          <w:sz w:val="28"/>
          <w:szCs w:val="28"/>
        </w:rPr>
        <w:t>Анализ поступивших обращений граждан показывает,</w:t>
      </w:r>
      <w:r w:rsidR="001C05D5">
        <w:rPr>
          <w:sz w:val="28"/>
          <w:szCs w:val="28"/>
        </w:rPr>
        <w:t xml:space="preserve"> что</w:t>
      </w:r>
      <w:r w:rsidR="004F7AFC">
        <w:rPr>
          <w:sz w:val="28"/>
          <w:szCs w:val="28"/>
        </w:rPr>
        <w:t xml:space="preserve"> </w:t>
      </w:r>
      <w:r w:rsidR="00ED4059">
        <w:rPr>
          <w:sz w:val="28"/>
          <w:szCs w:val="28"/>
        </w:rPr>
        <w:t xml:space="preserve">большинство из них по вопросам хозяйственной деятельности </w:t>
      </w:r>
      <w:r w:rsidR="00733365">
        <w:rPr>
          <w:sz w:val="28"/>
          <w:szCs w:val="28"/>
        </w:rPr>
        <w:t xml:space="preserve">– 24 </w:t>
      </w:r>
      <w:r w:rsidR="00ED4059">
        <w:rPr>
          <w:sz w:val="28"/>
          <w:szCs w:val="28"/>
        </w:rPr>
        <w:t>(</w:t>
      </w:r>
      <w:r w:rsidR="00733365">
        <w:rPr>
          <w:sz w:val="28"/>
          <w:szCs w:val="28"/>
        </w:rPr>
        <w:t>61.5</w:t>
      </w:r>
      <w:r w:rsidR="00ED4059">
        <w:rPr>
          <w:sz w:val="28"/>
          <w:szCs w:val="28"/>
        </w:rPr>
        <w:t>%)</w:t>
      </w:r>
      <w:r w:rsidR="001C05D5">
        <w:rPr>
          <w:sz w:val="28"/>
          <w:szCs w:val="28"/>
        </w:rPr>
        <w:t>;</w:t>
      </w:r>
    </w:p>
    <w:p w:rsidR="004F7AFC" w:rsidRDefault="00ED4059" w:rsidP="00E47505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C05D5">
        <w:rPr>
          <w:sz w:val="28"/>
          <w:szCs w:val="28"/>
        </w:rPr>
        <w:t xml:space="preserve">содержания и обеспечения коммунальными услугами жилищного фонда </w:t>
      </w:r>
      <w:r w:rsidR="004F7AFC">
        <w:rPr>
          <w:sz w:val="28"/>
          <w:szCs w:val="28"/>
        </w:rPr>
        <w:t xml:space="preserve">– </w:t>
      </w:r>
      <w:r w:rsidR="00733365">
        <w:rPr>
          <w:sz w:val="28"/>
          <w:szCs w:val="28"/>
        </w:rPr>
        <w:t>9</w:t>
      </w:r>
      <w:r w:rsidR="004F7AFC">
        <w:rPr>
          <w:sz w:val="28"/>
          <w:szCs w:val="28"/>
        </w:rPr>
        <w:t xml:space="preserve"> (</w:t>
      </w:r>
      <w:r w:rsidR="00750197">
        <w:rPr>
          <w:sz w:val="28"/>
          <w:szCs w:val="28"/>
        </w:rPr>
        <w:t>23</w:t>
      </w:r>
      <w:r w:rsidR="004F7AFC">
        <w:rPr>
          <w:sz w:val="28"/>
          <w:szCs w:val="28"/>
        </w:rPr>
        <w:t>%)</w:t>
      </w:r>
      <w:r w:rsidR="001C05D5">
        <w:rPr>
          <w:sz w:val="28"/>
          <w:szCs w:val="28"/>
        </w:rPr>
        <w:t>.</w:t>
      </w:r>
    </w:p>
    <w:p w:rsidR="001C05D5" w:rsidRDefault="001C05D5" w:rsidP="00E47505">
      <w:pPr>
        <w:spacing w:line="360" w:lineRule="auto"/>
        <w:ind w:firstLine="697"/>
        <w:jc w:val="both"/>
        <w:rPr>
          <w:sz w:val="28"/>
          <w:szCs w:val="28"/>
        </w:rPr>
      </w:pPr>
    </w:p>
    <w:p w:rsidR="002939EB" w:rsidRPr="004407D7" w:rsidRDefault="001C05D5" w:rsidP="00080A1F">
      <w:pPr>
        <w:ind w:firstLine="697"/>
        <w:jc w:val="both"/>
        <w:rPr>
          <w:sz w:val="8"/>
          <w:szCs w:val="8"/>
        </w:rPr>
      </w:pPr>
      <w:r>
        <w:rPr>
          <w:sz w:val="8"/>
          <w:szCs w:val="8"/>
        </w:rPr>
        <w:t>--</w:t>
      </w: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20814" w:rsidRPr="000A266D" w:rsidTr="004E49CC">
        <w:tc>
          <w:tcPr>
            <w:tcW w:w="2753" w:type="dxa"/>
            <w:vAlign w:val="center"/>
          </w:tcPr>
          <w:p w:rsidR="00220814" w:rsidRPr="000A266D" w:rsidRDefault="00220814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814" w:rsidRPr="005C2391" w:rsidRDefault="00220814" w:rsidP="00354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3543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5C2391" w:rsidRDefault="00220814" w:rsidP="00354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3543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0A266D" w:rsidRDefault="00220814" w:rsidP="00354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3543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4E49CC">
        <w:tc>
          <w:tcPr>
            <w:tcW w:w="2753" w:type="dxa"/>
          </w:tcPr>
          <w:p w:rsidR="004407D7" w:rsidRPr="000A266D" w:rsidRDefault="004407D7" w:rsidP="004E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54398" w:rsidRPr="000A266D" w:rsidTr="000750DA">
        <w:tc>
          <w:tcPr>
            <w:tcW w:w="2753" w:type="dxa"/>
          </w:tcPr>
          <w:p w:rsidR="00354398" w:rsidRPr="000A266D" w:rsidRDefault="0035439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54398" w:rsidRPr="001C6030" w:rsidRDefault="00733365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354398" w:rsidRPr="001C6030" w:rsidRDefault="0073336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354398" w:rsidRPr="000A266D" w:rsidTr="000750DA">
        <w:tc>
          <w:tcPr>
            <w:tcW w:w="2753" w:type="dxa"/>
          </w:tcPr>
          <w:p w:rsidR="00354398" w:rsidRPr="000A266D" w:rsidRDefault="00354398" w:rsidP="00AE50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354398" w:rsidRPr="001C6030" w:rsidRDefault="00733365" w:rsidP="001A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354398" w:rsidRPr="001C6030" w:rsidRDefault="0073336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354398" w:rsidRPr="000A266D" w:rsidTr="000750DA">
        <w:tc>
          <w:tcPr>
            <w:tcW w:w="2753" w:type="dxa"/>
          </w:tcPr>
          <w:p w:rsidR="00354398" w:rsidRPr="000A266D" w:rsidRDefault="0035439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54398" w:rsidRPr="001C6030" w:rsidRDefault="00733365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733365" w:rsidP="007501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354398" w:rsidRPr="000A266D" w:rsidTr="00FF0BDF">
        <w:tc>
          <w:tcPr>
            <w:tcW w:w="2753" w:type="dxa"/>
          </w:tcPr>
          <w:p w:rsidR="00354398" w:rsidRPr="000A266D" w:rsidRDefault="0035439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354398" w:rsidRDefault="0073336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73336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</w:tr>
      <w:tr w:rsidR="00354398" w:rsidRPr="000A266D" w:rsidTr="000750DA">
        <w:tc>
          <w:tcPr>
            <w:tcW w:w="2753" w:type="dxa"/>
          </w:tcPr>
          <w:p w:rsidR="00354398" w:rsidRPr="000A266D" w:rsidRDefault="0035439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354398" w:rsidRPr="001C6030" w:rsidRDefault="00733365" w:rsidP="007D3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354398" w:rsidRPr="001C6030" w:rsidRDefault="0073336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61.6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41.9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</w:t>
            </w:r>
          </w:p>
        </w:tc>
      </w:tr>
      <w:tr w:rsidR="00354398" w:rsidRPr="000A266D" w:rsidTr="008A71BF">
        <w:tc>
          <w:tcPr>
            <w:tcW w:w="2753" w:type="dxa"/>
          </w:tcPr>
          <w:p w:rsidR="00354398" w:rsidRPr="000A266D" w:rsidRDefault="00354398" w:rsidP="00750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 разъяснено»</w:t>
            </w:r>
          </w:p>
        </w:tc>
        <w:tc>
          <w:tcPr>
            <w:tcW w:w="1072" w:type="dxa"/>
          </w:tcPr>
          <w:p w:rsidR="00354398" w:rsidRDefault="00733365" w:rsidP="007D3497">
            <w:pPr>
              <w:jc w:val="center"/>
            </w:pPr>
            <w:r>
              <w:t>2</w:t>
            </w:r>
          </w:p>
        </w:tc>
        <w:tc>
          <w:tcPr>
            <w:tcW w:w="1071" w:type="dxa"/>
          </w:tcPr>
          <w:p w:rsidR="00354398" w:rsidRDefault="00733365" w:rsidP="004D5390">
            <w:pPr>
              <w:jc w:val="center"/>
            </w:pPr>
            <w:r>
              <w:t>5.1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16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29.1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</w:tr>
      <w:tr w:rsidR="00354398" w:rsidRPr="000A266D" w:rsidTr="008A71BF">
        <w:tc>
          <w:tcPr>
            <w:tcW w:w="2753" w:type="dxa"/>
          </w:tcPr>
          <w:p w:rsidR="00354398" w:rsidRDefault="00354398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354398" w:rsidRDefault="0073336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73336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</w:tr>
      <w:tr w:rsidR="00354398" w:rsidRPr="000A266D" w:rsidTr="008A71BF">
        <w:tc>
          <w:tcPr>
            <w:tcW w:w="2753" w:type="dxa"/>
          </w:tcPr>
          <w:p w:rsidR="00354398" w:rsidRPr="000A266D" w:rsidRDefault="00354398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354398" w:rsidRDefault="0073336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733365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1.8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354398" w:rsidRDefault="00354398" w:rsidP="001B15CD">
            <w:pPr>
              <w:jc w:val="center"/>
            </w:pPr>
            <w:r>
              <w:t>-</w:t>
            </w:r>
          </w:p>
        </w:tc>
      </w:tr>
      <w:tr w:rsidR="00354398" w:rsidRPr="000A266D" w:rsidTr="000750DA">
        <w:tc>
          <w:tcPr>
            <w:tcW w:w="2753" w:type="dxa"/>
          </w:tcPr>
          <w:p w:rsidR="00354398" w:rsidRPr="000A266D" w:rsidRDefault="00354398" w:rsidP="004E49CC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354398" w:rsidRPr="001C6030" w:rsidRDefault="00733365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733365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54398" w:rsidRPr="001C6030" w:rsidRDefault="00354398" w:rsidP="001B15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F5634A">
      <w:pPr>
        <w:spacing w:line="360" w:lineRule="auto"/>
        <w:jc w:val="both"/>
        <w:rPr>
          <w:sz w:val="28"/>
          <w:szCs w:val="28"/>
        </w:rPr>
      </w:pPr>
    </w:p>
    <w:p w:rsidR="009F14AA" w:rsidRPr="006F49F4" w:rsidRDefault="009F14AA" w:rsidP="00F5634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F5634A">
      <w:pPr>
        <w:pStyle w:val="a8"/>
        <w:spacing w:line="360" w:lineRule="auto"/>
        <w:ind w:left="1417"/>
        <w:jc w:val="both"/>
        <w:rPr>
          <w:sz w:val="8"/>
          <w:szCs w:val="8"/>
        </w:rPr>
      </w:pPr>
    </w:p>
    <w:p w:rsidR="009F14AA" w:rsidRPr="004407D7" w:rsidRDefault="009F14AA" w:rsidP="00F5634A">
      <w:pPr>
        <w:pStyle w:val="a8"/>
        <w:spacing w:line="360" w:lineRule="auto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 обращени</w:t>
      </w:r>
      <w:r w:rsidR="00F5634A">
        <w:rPr>
          <w:sz w:val="28"/>
          <w:szCs w:val="28"/>
        </w:rPr>
        <w:t>й</w:t>
      </w:r>
      <w:r w:rsidR="00DA64D4">
        <w:rPr>
          <w:sz w:val="28"/>
          <w:szCs w:val="28"/>
        </w:rPr>
        <w:t xml:space="preserve"> - </w:t>
      </w:r>
      <w:r w:rsidR="00733365">
        <w:rPr>
          <w:sz w:val="28"/>
          <w:szCs w:val="28"/>
        </w:rPr>
        <w:t>9</w:t>
      </w:r>
      <w:r w:rsidRPr="006F49F4">
        <w:rPr>
          <w:sz w:val="28"/>
          <w:szCs w:val="28"/>
        </w:rPr>
        <w:t>;</w:t>
      </w: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 обращений</w:t>
      </w:r>
      <w:r w:rsidR="00DA64D4">
        <w:rPr>
          <w:sz w:val="28"/>
          <w:szCs w:val="28"/>
        </w:rPr>
        <w:t xml:space="preserve"> - </w:t>
      </w:r>
      <w:r w:rsidR="00733365">
        <w:rPr>
          <w:sz w:val="28"/>
          <w:szCs w:val="28"/>
        </w:rPr>
        <w:t>937</w:t>
      </w:r>
      <w:r w:rsidRPr="006F49F4">
        <w:rPr>
          <w:sz w:val="28"/>
          <w:szCs w:val="28"/>
        </w:rPr>
        <w:t>;</w:t>
      </w:r>
    </w:p>
    <w:p w:rsidR="009F14AA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 обращений</w:t>
      </w:r>
      <w:r w:rsidR="00DA64D4">
        <w:rPr>
          <w:sz w:val="28"/>
          <w:szCs w:val="28"/>
        </w:rPr>
        <w:t xml:space="preserve">- </w:t>
      </w:r>
      <w:r w:rsidR="00733365">
        <w:rPr>
          <w:sz w:val="28"/>
          <w:szCs w:val="28"/>
        </w:rPr>
        <w:t>3</w:t>
      </w:r>
      <w:r w:rsidR="00B91345">
        <w:rPr>
          <w:sz w:val="28"/>
          <w:szCs w:val="28"/>
        </w:rPr>
        <w:t>;</w:t>
      </w:r>
    </w:p>
    <w:p w:rsidR="00F339B1" w:rsidRDefault="00A50414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рассмотрено с запросом документов и материалов </w:t>
      </w:r>
      <w:r w:rsidR="00B91345">
        <w:rPr>
          <w:sz w:val="28"/>
          <w:szCs w:val="28"/>
        </w:rPr>
        <w:t>–</w:t>
      </w:r>
      <w:r w:rsidR="00DA64D4">
        <w:rPr>
          <w:sz w:val="28"/>
          <w:szCs w:val="28"/>
        </w:rPr>
        <w:t xml:space="preserve"> </w:t>
      </w:r>
      <w:r w:rsidR="00733365">
        <w:rPr>
          <w:sz w:val="28"/>
          <w:szCs w:val="28"/>
        </w:rPr>
        <w:t>6</w:t>
      </w:r>
      <w:r w:rsidR="00B91345">
        <w:rPr>
          <w:sz w:val="28"/>
          <w:szCs w:val="28"/>
        </w:rPr>
        <w:t>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совместно с другим органом –</w:t>
      </w:r>
      <w:r w:rsidR="00DA64D4">
        <w:rPr>
          <w:sz w:val="28"/>
          <w:szCs w:val="28"/>
        </w:rPr>
        <w:t xml:space="preserve"> </w:t>
      </w:r>
      <w:r w:rsidR="00733365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с запросом результатов рассмотрения-</w:t>
      </w:r>
      <w:r w:rsidR="0073336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F14AA" w:rsidRDefault="009F14AA" w:rsidP="00F5634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E49CC">
        <w:tc>
          <w:tcPr>
            <w:tcW w:w="351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D32550" w:rsidP="004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560" w:type="dxa"/>
          </w:tcPr>
          <w:p w:rsidR="009F14AA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98.6</w:t>
            </w:r>
          </w:p>
        </w:tc>
        <w:tc>
          <w:tcPr>
            <w:tcW w:w="1559" w:type="dxa"/>
          </w:tcPr>
          <w:p w:rsidR="009F14AA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9F14AA" w:rsidRPr="004A0130" w:rsidRDefault="00D32550" w:rsidP="00FF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2025" w:rsidRPr="004A0130" w:rsidTr="004E49CC">
        <w:tc>
          <w:tcPr>
            <w:tcW w:w="3510" w:type="dxa"/>
          </w:tcPr>
          <w:p w:rsidR="008B2025" w:rsidRPr="004A0130" w:rsidRDefault="008B2025" w:rsidP="004E49CC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8B2025" w:rsidRDefault="00D32550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32550">
            <w:r>
              <w:t>-</w:t>
            </w:r>
          </w:p>
        </w:tc>
        <w:tc>
          <w:tcPr>
            <w:tcW w:w="1559" w:type="dxa"/>
          </w:tcPr>
          <w:p w:rsidR="008B2025" w:rsidRDefault="00D32550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32550" w:rsidP="004D5390">
            <w:pPr>
              <w:jc w:val="center"/>
            </w:pPr>
            <w:r>
              <w:t>-</w:t>
            </w:r>
          </w:p>
        </w:tc>
      </w:tr>
      <w:tr w:rsidR="008B2025" w:rsidRPr="004A0130" w:rsidTr="00461F03">
        <w:trPr>
          <w:trHeight w:val="347"/>
        </w:trPr>
        <w:tc>
          <w:tcPr>
            <w:tcW w:w="3510" w:type="dxa"/>
          </w:tcPr>
          <w:p w:rsidR="008B2025" w:rsidRPr="004A0130" w:rsidRDefault="008B2025" w:rsidP="004E49CC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lastRenderedPageBreak/>
              <w:t>Свыше установленного срока</w:t>
            </w:r>
          </w:p>
        </w:tc>
        <w:tc>
          <w:tcPr>
            <w:tcW w:w="1417" w:type="dxa"/>
          </w:tcPr>
          <w:p w:rsidR="008B2025" w:rsidRDefault="00D32550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32550">
            <w:r>
              <w:t>-</w:t>
            </w:r>
          </w:p>
        </w:tc>
        <w:tc>
          <w:tcPr>
            <w:tcW w:w="1559" w:type="dxa"/>
          </w:tcPr>
          <w:p w:rsidR="008B2025" w:rsidRDefault="00D32550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32550" w:rsidP="004D5390">
            <w:pPr>
              <w:jc w:val="center"/>
            </w:pPr>
            <w:r>
              <w:t>-</w:t>
            </w:r>
          </w:p>
        </w:tc>
      </w:tr>
      <w:tr w:rsidR="004D5390" w:rsidRPr="004A0130" w:rsidTr="004E49CC">
        <w:tc>
          <w:tcPr>
            <w:tcW w:w="3510" w:type="dxa"/>
          </w:tcPr>
          <w:p w:rsidR="004D5390" w:rsidRPr="004A0130" w:rsidRDefault="004D5390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4D5390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D5390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4D5390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D5390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D32550" w:rsidP="004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</w:t>
            </w:r>
          </w:p>
        </w:tc>
        <w:tc>
          <w:tcPr>
            <w:tcW w:w="1560" w:type="dxa"/>
          </w:tcPr>
          <w:p w:rsidR="009F14AA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9F14AA" w:rsidRPr="004A0130" w:rsidRDefault="00D32550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354398" w:rsidRDefault="00354398" w:rsidP="009F14AA">
      <w:pPr>
        <w:pStyle w:val="a8"/>
        <w:ind w:left="1417"/>
        <w:jc w:val="both"/>
        <w:rPr>
          <w:sz w:val="28"/>
          <w:szCs w:val="28"/>
        </w:rPr>
      </w:pP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8E648E">
        <w:rPr>
          <w:b/>
          <w:sz w:val="28"/>
          <w:szCs w:val="28"/>
        </w:rPr>
        <w:t>20</w:t>
      </w:r>
      <w:r w:rsidR="00220814" w:rsidRPr="002868E7">
        <w:rPr>
          <w:b/>
          <w:sz w:val="28"/>
          <w:szCs w:val="28"/>
        </w:rPr>
        <w:t>2</w:t>
      </w:r>
      <w:r w:rsidR="00354398">
        <w:rPr>
          <w:b/>
          <w:sz w:val="28"/>
          <w:szCs w:val="28"/>
        </w:rPr>
        <w:t>4</w:t>
      </w:r>
      <w:r w:rsidR="008E648E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FF7D76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220814" w:rsidRDefault="00220814" w:rsidP="005547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D32550">
        <w:rPr>
          <w:sz w:val="28"/>
          <w:szCs w:val="28"/>
        </w:rPr>
        <w:t>1402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814" w:rsidRDefault="00220814" w:rsidP="00554739">
      <w:pPr>
        <w:numPr>
          <w:ilvl w:val="1"/>
          <w:numId w:val="13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D32550">
        <w:rPr>
          <w:sz w:val="28"/>
          <w:szCs w:val="28"/>
        </w:rPr>
        <w:t>1369</w:t>
      </w:r>
      <w:r w:rsidR="00DA64D4">
        <w:rPr>
          <w:sz w:val="28"/>
          <w:szCs w:val="28"/>
        </w:rPr>
        <w:t xml:space="preserve"> (вопросов </w:t>
      </w:r>
      <w:r w:rsidR="00D32550">
        <w:rPr>
          <w:sz w:val="28"/>
          <w:szCs w:val="28"/>
        </w:rPr>
        <w:t>1486</w:t>
      </w:r>
      <w:r w:rsidR="00DA64D4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D32550">
        <w:rPr>
          <w:sz w:val="28"/>
          <w:szCs w:val="28"/>
        </w:rPr>
        <w:t>1422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D32550">
        <w:rPr>
          <w:sz w:val="28"/>
          <w:szCs w:val="28"/>
        </w:rPr>
        <w:t>633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D32550">
        <w:rPr>
          <w:sz w:val="28"/>
          <w:szCs w:val="28"/>
        </w:rPr>
        <w:t>116</w:t>
      </w:r>
    </w:p>
    <w:p w:rsidR="007D6151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D32550">
        <w:rPr>
          <w:sz w:val="28"/>
          <w:szCs w:val="28"/>
        </w:rPr>
        <w:t>517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D32550">
        <w:rPr>
          <w:sz w:val="28"/>
          <w:szCs w:val="28"/>
        </w:rPr>
        <w:t>116</w:t>
      </w:r>
    </w:p>
    <w:p w:rsidR="007D6151" w:rsidRDefault="007D6151" w:rsidP="00554739">
      <w:pPr>
        <w:spacing w:line="360" w:lineRule="auto"/>
        <w:ind w:firstLine="993"/>
        <w:jc w:val="both"/>
        <w:rPr>
          <w:sz w:val="28"/>
          <w:szCs w:val="28"/>
        </w:rPr>
      </w:pP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D32550">
        <w:rPr>
          <w:sz w:val="28"/>
          <w:szCs w:val="28"/>
        </w:rPr>
        <w:t>789</w:t>
      </w:r>
      <w:r w:rsidR="007D6151">
        <w:rPr>
          <w:sz w:val="28"/>
          <w:szCs w:val="28"/>
        </w:rPr>
        <w:t xml:space="preserve"> </w:t>
      </w:r>
      <w:r w:rsidR="00A96557">
        <w:rPr>
          <w:sz w:val="28"/>
          <w:szCs w:val="28"/>
        </w:rPr>
        <w:t>(на рассмотрении –</w:t>
      </w:r>
      <w:r w:rsidR="00461F03">
        <w:rPr>
          <w:sz w:val="28"/>
          <w:szCs w:val="28"/>
        </w:rPr>
        <w:t>1</w:t>
      </w:r>
      <w:r w:rsidR="00D32550">
        <w:rPr>
          <w:sz w:val="28"/>
          <w:szCs w:val="28"/>
        </w:rPr>
        <w:t>9</w:t>
      </w:r>
      <w:r w:rsidR="00A96557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 С результатом рассмотрения «не поддержано»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0522B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22B">
        <w:rPr>
          <w:sz w:val="28"/>
          <w:szCs w:val="28"/>
        </w:rPr>
        <w:t xml:space="preserve"> </w:t>
      </w:r>
      <w:r w:rsidR="00D32550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22B">
        <w:rPr>
          <w:sz w:val="28"/>
          <w:szCs w:val="28"/>
        </w:rPr>
        <w:t xml:space="preserve"> </w:t>
      </w:r>
      <w:r w:rsidR="00DA64D4">
        <w:rPr>
          <w:sz w:val="28"/>
          <w:szCs w:val="28"/>
        </w:rPr>
        <w:t>0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32550">
        <w:rPr>
          <w:sz w:val="28"/>
          <w:szCs w:val="28"/>
        </w:rPr>
        <w:t>46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50522B">
        <w:rPr>
          <w:sz w:val="28"/>
          <w:szCs w:val="28"/>
        </w:rPr>
        <w:t>0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D32550">
        <w:rPr>
          <w:sz w:val="28"/>
          <w:szCs w:val="28"/>
        </w:rPr>
        <w:t>9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32550">
        <w:rPr>
          <w:sz w:val="28"/>
          <w:szCs w:val="28"/>
        </w:rPr>
        <w:t>937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32550">
        <w:rPr>
          <w:sz w:val="28"/>
          <w:szCs w:val="28"/>
        </w:rPr>
        <w:t>3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="009A6B84">
        <w:rPr>
          <w:sz w:val="28"/>
          <w:szCs w:val="28"/>
        </w:rPr>
        <w:t xml:space="preserve"> (с запросом документов и материалов) </w:t>
      </w:r>
      <w:r>
        <w:rPr>
          <w:sz w:val="28"/>
          <w:szCs w:val="28"/>
        </w:rPr>
        <w:t>–</w:t>
      </w:r>
      <w:r w:rsidR="00D32550">
        <w:rPr>
          <w:sz w:val="28"/>
          <w:szCs w:val="28"/>
        </w:rPr>
        <w:t>3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D32550">
        <w:rPr>
          <w:sz w:val="28"/>
          <w:szCs w:val="28"/>
        </w:rPr>
        <w:t>528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A5AB4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B65B2">
        <w:rPr>
          <w:sz w:val="28"/>
          <w:szCs w:val="28"/>
        </w:rPr>
        <w:t xml:space="preserve"> </w:t>
      </w:r>
      <w:r w:rsidR="00D32550">
        <w:rPr>
          <w:sz w:val="28"/>
          <w:szCs w:val="28"/>
        </w:rPr>
        <w:t>33</w:t>
      </w:r>
      <w:r w:rsidR="00DA64D4">
        <w:rPr>
          <w:sz w:val="28"/>
          <w:szCs w:val="28"/>
        </w:rPr>
        <w:t xml:space="preserve"> (вопросов </w:t>
      </w:r>
      <w:r w:rsidR="00D32550">
        <w:rPr>
          <w:sz w:val="28"/>
          <w:szCs w:val="28"/>
        </w:rPr>
        <w:t>39</w:t>
      </w:r>
      <w:r w:rsidR="00DA64D4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B65B2">
        <w:rPr>
          <w:sz w:val="28"/>
          <w:szCs w:val="28"/>
        </w:rPr>
        <w:t>0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D32550">
        <w:rPr>
          <w:sz w:val="28"/>
          <w:szCs w:val="28"/>
        </w:rPr>
        <w:t>33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A96557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32550">
        <w:rPr>
          <w:i/>
          <w:sz w:val="28"/>
          <w:szCs w:val="28"/>
        </w:rPr>
        <w:t>13</w:t>
      </w:r>
      <w:r w:rsidR="00DA64D4">
        <w:rPr>
          <w:i/>
          <w:sz w:val="28"/>
          <w:szCs w:val="28"/>
        </w:rPr>
        <w:t>(вопросов)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A43EDD">
        <w:rPr>
          <w:sz w:val="28"/>
          <w:szCs w:val="28"/>
        </w:rPr>
        <w:t xml:space="preserve"> </w:t>
      </w:r>
      <w:r w:rsidR="00D32550">
        <w:rPr>
          <w:sz w:val="28"/>
          <w:szCs w:val="28"/>
        </w:rPr>
        <w:t>4</w:t>
      </w:r>
    </w:p>
    <w:p w:rsidR="00461F03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</w:t>
      </w:r>
      <w:r w:rsidR="00DA64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A64D4">
        <w:rPr>
          <w:sz w:val="28"/>
          <w:szCs w:val="28"/>
        </w:rPr>
        <w:t xml:space="preserve"> </w:t>
      </w:r>
      <w:r w:rsidR="00D32550">
        <w:rPr>
          <w:sz w:val="28"/>
          <w:szCs w:val="28"/>
        </w:rPr>
        <w:t>9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 С результатом рассмотрения «разъяснено» –</w:t>
      </w:r>
      <w:r w:rsidR="00D32550">
        <w:rPr>
          <w:sz w:val="28"/>
          <w:szCs w:val="28"/>
        </w:rPr>
        <w:t xml:space="preserve">24 </w:t>
      </w:r>
      <w:r w:rsidR="00DA64D4">
        <w:rPr>
          <w:sz w:val="28"/>
          <w:szCs w:val="28"/>
        </w:rPr>
        <w:t>(</w:t>
      </w:r>
      <w:r w:rsidR="00D32550">
        <w:rPr>
          <w:sz w:val="28"/>
          <w:szCs w:val="28"/>
        </w:rPr>
        <w:t>устно разъяснено-2</w:t>
      </w:r>
      <w:r w:rsidR="00DA64D4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A43EDD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A43EDD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D32550">
        <w:rPr>
          <w:sz w:val="28"/>
          <w:szCs w:val="28"/>
        </w:rPr>
        <w:t xml:space="preserve">134 (основная масса </w:t>
      </w:r>
      <w:proofErr w:type="gramStart"/>
      <w:r w:rsidR="00D32550">
        <w:rPr>
          <w:sz w:val="28"/>
          <w:szCs w:val="28"/>
        </w:rPr>
        <w:t>ПОС</w:t>
      </w:r>
      <w:proofErr w:type="gramEnd"/>
      <w:r w:rsidR="00D32550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43EDD">
        <w:rPr>
          <w:sz w:val="28"/>
          <w:szCs w:val="28"/>
        </w:rPr>
        <w:t xml:space="preserve"> </w:t>
      </w:r>
      <w:r w:rsidR="00687C5F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814" w:rsidRDefault="00220814" w:rsidP="00554739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687C5F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687C5F">
        <w:rPr>
          <w:sz w:val="28"/>
          <w:szCs w:val="28"/>
        </w:rPr>
        <w:t>0</w:t>
      </w:r>
    </w:p>
    <w:p w:rsidR="00220814" w:rsidRDefault="00220814" w:rsidP="00554739">
      <w:pPr>
        <w:tabs>
          <w:tab w:val="num" w:pos="1855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687C5F">
        <w:rPr>
          <w:sz w:val="28"/>
          <w:szCs w:val="28"/>
        </w:rPr>
        <w:t>0</w:t>
      </w:r>
    </w:p>
    <w:p w:rsidR="00577BC5" w:rsidRDefault="00577BC5" w:rsidP="00577BC5">
      <w:pPr>
        <w:spacing w:line="360" w:lineRule="auto"/>
        <w:ind w:firstLine="567"/>
        <w:jc w:val="both"/>
        <w:rPr>
          <w:sz w:val="28"/>
          <w:szCs w:val="28"/>
        </w:rPr>
      </w:pPr>
      <w:r w:rsidRPr="00577BC5">
        <w:rPr>
          <w:sz w:val="28"/>
          <w:szCs w:val="28"/>
        </w:rPr>
        <w:t>1.8. </w:t>
      </w:r>
      <w:proofErr w:type="gramStart"/>
      <w:r w:rsidRPr="00577BC5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577BC5">
        <w:rPr>
          <w:sz w:val="28"/>
          <w:szCs w:val="28"/>
        </w:rPr>
        <w:t xml:space="preserve"> </w:t>
      </w:r>
      <w:proofErr w:type="gramStart"/>
      <w:r w:rsidRPr="00577BC5">
        <w:rPr>
          <w:sz w:val="28"/>
          <w:szCs w:val="28"/>
        </w:rPr>
        <w:t>Ф.И.О. должностного лица, проступок, меры воздействия) –  0</w:t>
      </w:r>
      <w:proofErr w:type="gramEnd"/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p w:rsidR="00DC2E7B" w:rsidRDefault="00DC2E7B" w:rsidP="00DC2E7B">
      <w:pPr>
        <w:jc w:val="both"/>
        <w:rPr>
          <w:sz w:val="28"/>
          <w:szCs w:val="28"/>
        </w:rPr>
      </w:pPr>
    </w:p>
    <w:sectPr w:rsidR="00DC2E7B" w:rsidSect="00D25696">
      <w:headerReference w:type="default" r:id="rId9"/>
      <w:pgSz w:w="11906" w:h="16838"/>
      <w:pgMar w:top="709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7C" w:rsidRDefault="00757D7C" w:rsidP="007D6FDC">
      <w:r>
        <w:separator/>
      </w:r>
    </w:p>
  </w:endnote>
  <w:endnote w:type="continuationSeparator" w:id="0">
    <w:p w:rsidR="00757D7C" w:rsidRDefault="00757D7C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7C" w:rsidRDefault="00757D7C" w:rsidP="007D6FDC">
      <w:r>
        <w:separator/>
      </w:r>
    </w:p>
  </w:footnote>
  <w:footnote w:type="continuationSeparator" w:id="0">
    <w:p w:rsidR="00757D7C" w:rsidRDefault="00757D7C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1B475E" w:rsidRDefault="001B47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D26">
          <w:rPr>
            <w:noProof/>
          </w:rPr>
          <w:t>2</w:t>
        </w:r>
        <w:r>
          <w:fldChar w:fldCharType="end"/>
        </w:r>
      </w:p>
    </w:sdtContent>
  </w:sdt>
  <w:p w:rsidR="001B475E" w:rsidRDefault="001B47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360F7"/>
    <w:rsid w:val="00040897"/>
    <w:rsid w:val="0004185D"/>
    <w:rsid w:val="00041BBE"/>
    <w:rsid w:val="00051C8C"/>
    <w:rsid w:val="00052110"/>
    <w:rsid w:val="00052735"/>
    <w:rsid w:val="00061CBB"/>
    <w:rsid w:val="00061ECE"/>
    <w:rsid w:val="00066AB5"/>
    <w:rsid w:val="000750DA"/>
    <w:rsid w:val="00077DD7"/>
    <w:rsid w:val="00080A1F"/>
    <w:rsid w:val="000812B2"/>
    <w:rsid w:val="000823CB"/>
    <w:rsid w:val="00084FE9"/>
    <w:rsid w:val="00096B39"/>
    <w:rsid w:val="000A168C"/>
    <w:rsid w:val="000A266D"/>
    <w:rsid w:val="000B6775"/>
    <w:rsid w:val="000B6FDC"/>
    <w:rsid w:val="000C34B5"/>
    <w:rsid w:val="000C575D"/>
    <w:rsid w:val="000D054A"/>
    <w:rsid w:val="000D0F8F"/>
    <w:rsid w:val="000E0E82"/>
    <w:rsid w:val="000E148B"/>
    <w:rsid w:val="000F552C"/>
    <w:rsid w:val="000F55EE"/>
    <w:rsid w:val="00110E7A"/>
    <w:rsid w:val="001116EE"/>
    <w:rsid w:val="001135CA"/>
    <w:rsid w:val="00113A03"/>
    <w:rsid w:val="001151D1"/>
    <w:rsid w:val="001266F5"/>
    <w:rsid w:val="00130F9D"/>
    <w:rsid w:val="0014350F"/>
    <w:rsid w:val="00152E5B"/>
    <w:rsid w:val="00154EBD"/>
    <w:rsid w:val="001558CE"/>
    <w:rsid w:val="0015714D"/>
    <w:rsid w:val="00170588"/>
    <w:rsid w:val="001762DF"/>
    <w:rsid w:val="001805DE"/>
    <w:rsid w:val="00181F8C"/>
    <w:rsid w:val="00182B87"/>
    <w:rsid w:val="00183FB1"/>
    <w:rsid w:val="00184F9C"/>
    <w:rsid w:val="00193A17"/>
    <w:rsid w:val="001A1515"/>
    <w:rsid w:val="001B0B73"/>
    <w:rsid w:val="001B2C6D"/>
    <w:rsid w:val="001B475E"/>
    <w:rsid w:val="001B736E"/>
    <w:rsid w:val="001C05D5"/>
    <w:rsid w:val="001C0BF1"/>
    <w:rsid w:val="001C0CF4"/>
    <w:rsid w:val="001C5B14"/>
    <w:rsid w:val="001C6030"/>
    <w:rsid w:val="001F1C4B"/>
    <w:rsid w:val="001F407C"/>
    <w:rsid w:val="00214C8E"/>
    <w:rsid w:val="00220814"/>
    <w:rsid w:val="00220ACC"/>
    <w:rsid w:val="002221E7"/>
    <w:rsid w:val="00231C03"/>
    <w:rsid w:val="00240C45"/>
    <w:rsid w:val="0024278E"/>
    <w:rsid w:val="00243811"/>
    <w:rsid w:val="002442E5"/>
    <w:rsid w:val="002470B1"/>
    <w:rsid w:val="00250699"/>
    <w:rsid w:val="00253443"/>
    <w:rsid w:val="00256F07"/>
    <w:rsid w:val="002600D7"/>
    <w:rsid w:val="002620A7"/>
    <w:rsid w:val="002652D3"/>
    <w:rsid w:val="00274807"/>
    <w:rsid w:val="002757A7"/>
    <w:rsid w:val="00277460"/>
    <w:rsid w:val="00281752"/>
    <w:rsid w:val="002820C2"/>
    <w:rsid w:val="002868E7"/>
    <w:rsid w:val="00286BEA"/>
    <w:rsid w:val="002939EB"/>
    <w:rsid w:val="00294A05"/>
    <w:rsid w:val="00296B17"/>
    <w:rsid w:val="002A1358"/>
    <w:rsid w:val="002A413C"/>
    <w:rsid w:val="002A5DA3"/>
    <w:rsid w:val="002A6A9D"/>
    <w:rsid w:val="002B0D59"/>
    <w:rsid w:val="002B1955"/>
    <w:rsid w:val="002D071B"/>
    <w:rsid w:val="002D71A5"/>
    <w:rsid w:val="002E2436"/>
    <w:rsid w:val="002E2DE0"/>
    <w:rsid w:val="002E5CA6"/>
    <w:rsid w:val="002E771E"/>
    <w:rsid w:val="002F10AA"/>
    <w:rsid w:val="002F4FE1"/>
    <w:rsid w:val="003034F0"/>
    <w:rsid w:val="00311CA9"/>
    <w:rsid w:val="00315D8E"/>
    <w:rsid w:val="00323708"/>
    <w:rsid w:val="003259A4"/>
    <w:rsid w:val="00337B45"/>
    <w:rsid w:val="00341BE6"/>
    <w:rsid w:val="00341C2C"/>
    <w:rsid w:val="00345236"/>
    <w:rsid w:val="00347970"/>
    <w:rsid w:val="00351621"/>
    <w:rsid w:val="00354398"/>
    <w:rsid w:val="0035549C"/>
    <w:rsid w:val="003749BB"/>
    <w:rsid w:val="00383032"/>
    <w:rsid w:val="003A3C3A"/>
    <w:rsid w:val="003A62DC"/>
    <w:rsid w:val="003B4377"/>
    <w:rsid w:val="003C7C5E"/>
    <w:rsid w:val="003D0C6C"/>
    <w:rsid w:val="003D16E8"/>
    <w:rsid w:val="003E14AF"/>
    <w:rsid w:val="003E1D26"/>
    <w:rsid w:val="003E4D08"/>
    <w:rsid w:val="003E7583"/>
    <w:rsid w:val="003F4732"/>
    <w:rsid w:val="003F4E4F"/>
    <w:rsid w:val="00400928"/>
    <w:rsid w:val="00403FA6"/>
    <w:rsid w:val="00411368"/>
    <w:rsid w:val="00415368"/>
    <w:rsid w:val="00424EB6"/>
    <w:rsid w:val="00425EDD"/>
    <w:rsid w:val="00437ACA"/>
    <w:rsid w:val="004406C9"/>
    <w:rsid w:val="004407D7"/>
    <w:rsid w:val="004426FA"/>
    <w:rsid w:val="00444F4B"/>
    <w:rsid w:val="00461F03"/>
    <w:rsid w:val="00461F3F"/>
    <w:rsid w:val="00466A0E"/>
    <w:rsid w:val="00466CC4"/>
    <w:rsid w:val="0047006D"/>
    <w:rsid w:val="00471CBC"/>
    <w:rsid w:val="00480EF6"/>
    <w:rsid w:val="004810BB"/>
    <w:rsid w:val="004911DC"/>
    <w:rsid w:val="00493A1C"/>
    <w:rsid w:val="00494B78"/>
    <w:rsid w:val="00496D57"/>
    <w:rsid w:val="004A2970"/>
    <w:rsid w:val="004B2E02"/>
    <w:rsid w:val="004B5E3F"/>
    <w:rsid w:val="004C03C9"/>
    <w:rsid w:val="004C0C81"/>
    <w:rsid w:val="004D13D4"/>
    <w:rsid w:val="004D5390"/>
    <w:rsid w:val="004E49CC"/>
    <w:rsid w:val="004F7AFC"/>
    <w:rsid w:val="00503647"/>
    <w:rsid w:val="005040DF"/>
    <w:rsid w:val="00504499"/>
    <w:rsid w:val="0050522B"/>
    <w:rsid w:val="00512616"/>
    <w:rsid w:val="00512B5C"/>
    <w:rsid w:val="0052363A"/>
    <w:rsid w:val="00527568"/>
    <w:rsid w:val="00540A52"/>
    <w:rsid w:val="00553A07"/>
    <w:rsid w:val="00554739"/>
    <w:rsid w:val="00562254"/>
    <w:rsid w:val="0056610A"/>
    <w:rsid w:val="005707D5"/>
    <w:rsid w:val="005708FA"/>
    <w:rsid w:val="00577BC5"/>
    <w:rsid w:val="00581ED0"/>
    <w:rsid w:val="0059146D"/>
    <w:rsid w:val="00592E8F"/>
    <w:rsid w:val="005954E5"/>
    <w:rsid w:val="005B1E31"/>
    <w:rsid w:val="005B4988"/>
    <w:rsid w:val="005C2391"/>
    <w:rsid w:val="005C7DE4"/>
    <w:rsid w:val="005D3715"/>
    <w:rsid w:val="005D39CD"/>
    <w:rsid w:val="005E5F49"/>
    <w:rsid w:val="0060064C"/>
    <w:rsid w:val="0061340A"/>
    <w:rsid w:val="00614546"/>
    <w:rsid w:val="006152E2"/>
    <w:rsid w:val="006236DF"/>
    <w:rsid w:val="006252E1"/>
    <w:rsid w:val="006312EE"/>
    <w:rsid w:val="00631FD3"/>
    <w:rsid w:val="006345D7"/>
    <w:rsid w:val="006360EB"/>
    <w:rsid w:val="006402BF"/>
    <w:rsid w:val="0064137B"/>
    <w:rsid w:val="00641E08"/>
    <w:rsid w:val="00641E12"/>
    <w:rsid w:val="006455B8"/>
    <w:rsid w:val="00647411"/>
    <w:rsid w:val="00650AB6"/>
    <w:rsid w:val="00653E41"/>
    <w:rsid w:val="006666F6"/>
    <w:rsid w:val="00670DAC"/>
    <w:rsid w:val="00684632"/>
    <w:rsid w:val="00687C5F"/>
    <w:rsid w:val="006A2F7E"/>
    <w:rsid w:val="006A44D5"/>
    <w:rsid w:val="006A4776"/>
    <w:rsid w:val="006B3623"/>
    <w:rsid w:val="006C3890"/>
    <w:rsid w:val="006C695C"/>
    <w:rsid w:val="006C710D"/>
    <w:rsid w:val="006C75CB"/>
    <w:rsid w:val="006D0F73"/>
    <w:rsid w:val="006F49F4"/>
    <w:rsid w:val="006F62FB"/>
    <w:rsid w:val="00706A96"/>
    <w:rsid w:val="007215FD"/>
    <w:rsid w:val="007248AC"/>
    <w:rsid w:val="00727206"/>
    <w:rsid w:val="00733365"/>
    <w:rsid w:val="0073706D"/>
    <w:rsid w:val="00737F53"/>
    <w:rsid w:val="00744F1C"/>
    <w:rsid w:val="00746E70"/>
    <w:rsid w:val="00750197"/>
    <w:rsid w:val="00750659"/>
    <w:rsid w:val="0075791E"/>
    <w:rsid w:val="00757D7C"/>
    <w:rsid w:val="00761F99"/>
    <w:rsid w:val="00763E48"/>
    <w:rsid w:val="007645DC"/>
    <w:rsid w:val="007673E4"/>
    <w:rsid w:val="0078217E"/>
    <w:rsid w:val="007825C2"/>
    <w:rsid w:val="00784711"/>
    <w:rsid w:val="00793C28"/>
    <w:rsid w:val="00796ADF"/>
    <w:rsid w:val="007A281F"/>
    <w:rsid w:val="007A7E01"/>
    <w:rsid w:val="007B4E09"/>
    <w:rsid w:val="007B58AF"/>
    <w:rsid w:val="007B6F6F"/>
    <w:rsid w:val="007C0E0D"/>
    <w:rsid w:val="007C5441"/>
    <w:rsid w:val="007C616B"/>
    <w:rsid w:val="007C62F6"/>
    <w:rsid w:val="007D3497"/>
    <w:rsid w:val="007D44F8"/>
    <w:rsid w:val="007D6151"/>
    <w:rsid w:val="007D6FDC"/>
    <w:rsid w:val="007D7ABF"/>
    <w:rsid w:val="007F3508"/>
    <w:rsid w:val="007F3E64"/>
    <w:rsid w:val="007F4D31"/>
    <w:rsid w:val="008025CB"/>
    <w:rsid w:val="00806648"/>
    <w:rsid w:val="00814491"/>
    <w:rsid w:val="00820F99"/>
    <w:rsid w:val="00831925"/>
    <w:rsid w:val="008715E5"/>
    <w:rsid w:val="00876CDC"/>
    <w:rsid w:val="00877F56"/>
    <w:rsid w:val="00880320"/>
    <w:rsid w:val="00885610"/>
    <w:rsid w:val="00891370"/>
    <w:rsid w:val="00895E99"/>
    <w:rsid w:val="008A34A0"/>
    <w:rsid w:val="008A5BE7"/>
    <w:rsid w:val="008A71BF"/>
    <w:rsid w:val="008B2025"/>
    <w:rsid w:val="008C5710"/>
    <w:rsid w:val="008D795E"/>
    <w:rsid w:val="008E0E7C"/>
    <w:rsid w:val="008E1048"/>
    <w:rsid w:val="008E3692"/>
    <w:rsid w:val="008E3F48"/>
    <w:rsid w:val="008E648E"/>
    <w:rsid w:val="008F20F2"/>
    <w:rsid w:val="008F5174"/>
    <w:rsid w:val="00905E43"/>
    <w:rsid w:val="00910229"/>
    <w:rsid w:val="00914782"/>
    <w:rsid w:val="00917942"/>
    <w:rsid w:val="00921F86"/>
    <w:rsid w:val="00937063"/>
    <w:rsid w:val="00941065"/>
    <w:rsid w:val="00944D38"/>
    <w:rsid w:val="00945DD9"/>
    <w:rsid w:val="00950812"/>
    <w:rsid w:val="0095573F"/>
    <w:rsid w:val="009631B9"/>
    <w:rsid w:val="00967ADE"/>
    <w:rsid w:val="00967C44"/>
    <w:rsid w:val="009710F0"/>
    <w:rsid w:val="009723E7"/>
    <w:rsid w:val="00974B39"/>
    <w:rsid w:val="00993513"/>
    <w:rsid w:val="00993623"/>
    <w:rsid w:val="009A0021"/>
    <w:rsid w:val="009A2244"/>
    <w:rsid w:val="009A6B84"/>
    <w:rsid w:val="009B23F9"/>
    <w:rsid w:val="009C1BBE"/>
    <w:rsid w:val="009C6856"/>
    <w:rsid w:val="009C7F54"/>
    <w:rsid w:val="009E1FBB"/>
    <w:rsid w:val="009F14AA"/>
    <w:rsid w:val="009F37E3"/>
    <w:rsid w:val="009F3ED6"/>
    <w:rsid w:val="00A019D9"/>
    <w:rsid w:val="00A01F10"/>
    <w:rsid w:val="00A0659D"/>
    <w:rsid w:val="00A06A63"/>
    <w:rsid w:val="00A07A22"/>
    <w:rsid w:val="00A21A13"/>
    <w:rsid w:val="00A3649A"/>
    <w:rsid w:val="00A376E8"/>
    <w:rsid w:val="00A402E5"/>
    <w:rsid w:val="00A4214F"/>
    <w:rsid w:val="00A43EDD"/>
    <w:rsid w:val="00A456FF"/>
    <w:rsid w:val="00A50228"/>
    <w:rsid w:val="00A502B6"/>
    <w:rsid w:val="00A50414"/>
    <w:rsid w:val="00A508EB"/>
    <w:rsid w:val="00A56A70"/>
    <w:rsid w:val="00A63EA9"/>
    <w:rsid w:val="00A65B5F"/>
    <w:rsid w:val="00A666E4"/>
    <w:rsid w:val="00A676F5"/>
    <w:rsid w:val="00A7423C"/>
    <w:rsid w:val="00A91D5E"/>
    <w:rsid w:val="00A94042"/>
    <w:rsid w:val="00A943E3"/>
    <w:rsid w:val="00A96557"/>
    <w:rsid w:val="00A97A84"/>
    <w:rsid w:val="00AA2FDF"/>
    <w:rsid w:val="00AA3F3B"/>
    <w:rsid w:val="00AA478F"/>
    <w:rsid w:val="00AB4D3E"/>
    <w:rsid w:val="00AC0DC9"/>
    <w:rsid w:val="00AC558E"/>
    <w:rsid w:val="00AC560A"/>
    <w:rsid w:val="00AE06AF"/>
    <w:rsid w:val="00AE5000"/>
    <w:rsid w:val="00AE600E"/>
    <w:rsid w:val="00AE706F"/>
    <w:rsid w:val="00AF4C8D"/>
    <w:rsid w:val="00B00D18"/>
    <w:rsid w:val="00B1290E"/>
    <w:rsid w:val="00B17664"/>
    <w:rsid w:val="00B33B34"/>
    <w:rsid w:val="00B36280"/>
    <w:rsid w:val="00B40255"/>
    <w:rsid w:val="00B46EED"/>
    <w:rsid w:val="00B54F3B"/>
    <w:rsid w:val="00B5773A"/>
    <w:rsid w:val="00B611B8"/>
    <w:rsid w:val="00B65E2F"/>
    <w:rsid w:val="00B730FF"/>
    <w:rsid w:val="00B754EC"/>
    <w:rsid w:val="00B841FB"/>
    <w:rsid w:val="00B91345"/>
    <w:rsid w:val="00BA056A"/>
    <w:rsid w:val="00BB0102"/>
    <w:rsid w:val="00BB3EC7"/>
    <w:rsid w:val="00BB7DBD"/>
    <w:rsid w:val="00BC09C4"/>
    <w:rsid w:val="00BC1850"/>
    <w:rsid w:val="00BD01C4"/>
    <w:rsid w:val="00BD4748"/>
    <w:rsid w:val="00BD65CD"/>
    <w:rsid w:val="00BE6CB9"/>
    <w:rsid w:val="00BF0D90"/>
    <w:rsid w:val="00BF34AB"/>
    <w:rsid w:val="00BF7EB5"/>
    <w:rsid w:val="00C10506"/>
    <w:rsid w:val="00C15CA1"/>
    <w:rsid w:val="00C160C9"/>
    <w:rsid w:val="00C16F0E"/>
    <w:rsid w:val="00C251D2"/>
    <w:rsid w:val="00C2676F"/>
    <w:rsid w:val="00C278D9"/>
    <w:rsid w:val="00C27DF8"/>
    <w:rsid w:val="00C30570"/>
    <w:rsid w:val="00C3135D"/>
    <w:rsid w:val="00C31E5B"/>
    <w:rsid w:val="00C33751"/>
    <w:rsid w:val="00C423A9"/>
    <w:rsid w:val="00C42CAB"/>
    <w:rsid w:val="00C43F7F"/>
    <w:rsid w:val="00C46DA5"/>
    <w:rsid w:val="00C5415E"/>
    <w:rsid w:val="00C622B6"/>
    <w:rsid w:val="00C624EC"/>
    <w:rsid w:val="00C63110"/>
    <w:rsid w:val="00C66505"/>
    <w:rsid w:val="00C74A92"/>
    <w:rsid w:val="00C900BE"/>
    <w:rsid w:val="00C93BF5"/>
    <w:rsid w:val="00C9507F"/>
    <w:rsid w:val="00C978D7"/>
    <w:rsid w:val="00CA67D2"/>
    <w:rsid w:val="00CB0777"/>
    <w:rsid w:val="00CB2E85"/>
    <w:rsid w:val="00CB4C4E"/>
    <w:rsid w:val="00CC618A"/>
    <w:rsid w:val="00CC78B7"/>
    <w:rsid w:val="00CD0839"/>
    <w:rsid w:val="00CD2000"/>
    <w:rsid w:val="00CD4E86"/>
    <w:rsid w:val="00CD782A"/>
    <w:rsid w:val="00CE4070"/>
    <w:rsid w:val="00CE68B5"/>
    <w:rsid w:val="00CF13E1"/>
    <w:rsid w:val="00CF6B1D"/>
    <w:rsid w:val="00D01F5B"/>
    <w:rsid w:val="00D042E3"/>
    <w:rsid w:val="00D05025"/>
    <w:rsid w:val="00D05C51"/>
    <w:rsid w:val="00D25696"/>
    <w:rsid w:val="00D32550"/>
    <w:rsid w:val="00D328FF"/>
    <w:rsid w:val="00D3786A"/>
    <w:rsid w:val="00D40E51"/>
    <w:rsid w:val="00D413DD"/>
    <w:rsid w:val="00D443AF"/>
    <w:rsid w:val="00D468BC"/>
    <w:rsid w:val="00D56C09"/>
    <w:rsid w:val="00D64E98"/>
    <w:rsid w:val="00D656A8"/>
    <w:rsid w:val="00D70CDD"/>
    <w:rsid w:val="00D77321"/>
    <w:rsid w:val="00D86385"/>
    <w:rsid w:val="00D87D57"/>
    <w:rsid w:val="00D92984"/>
    <w:rsid w:val="00D96574"/>
    <w:rsid w:val="00DA2820"/>
    <w:rsid w:val="00DA54A5"/>
    <w:rsid w:val="00DA64D4"/>
    <w:rsid w:val="00DB23B0"/>
    <w:rsid w:val="00DB27B0"/>
    <w:rsid w:val="00DB329D"/>
    <w:rsid w:val="00DC2E7B"/>
    <w:rsid w:val="00DC60ED"/>
    <w:rsid w:val="00DD7BED"/>
    <w:rsid w:val="00DE470E"/>
    <w:rsid w:val="00E007BA"/>
    <w:rsid w:val="00E10DC1"/>
    <w:rsid w:val="00E12D79"/>
    <w:rsid w:val="00E23D29"/>
    <w:rsid w:val="00E33337"/>
    <w:rsid w:val="00E36740"/>
    <w:rsid w:val="00E47505"/>
    <w:rsid w:val="00E5418E"/>
    <w:rsid w:val="00E54B50"/>
    <w:rsid w:val="00E5739F"/>
    <w:rsid w:val="00E61D06"/>
    <w:rsid w:val="00E6332D"/>
    <w:rsid w:val="00E63AE0"/>
    <w:rsid w:val="00E655DD"/>
    <w:rsid w:val="00E72CDC"/>
    <w:rsid w:val="00E72E37"/>
    <w:rsid w:val="00E742F7"/>
    <w:rsid w:val="00E77908"/>
    <w:rsid w:val="00E77A24"/>
    <w:rsid w:val="00E84A0A"/>
    <w:rsid w:val="00E92075"/>
    <w:rsid w:val="00E94F2D"/>
    <w:rsid w:val="00EA03F8"/>
    <w:rsid w:val="00EA2634"/>
    <w:rsid w:val="00EA2C81"/>
    <w:rsid w:val="00EB0BB6"/>
    <w:rsid w:val="00EB175B"/>
    <w:rsid w:val="00ED2C31"/>
    <w:rsid w:val="00ED4059"/>
    <w:rsid w:val="00ED55B1"/>
    <w:rsid w:val="00ED66BA"/>
    <w:rsid w:val="00EE3586"/>
    <w:rsid w:val="00EF09A8"/>
    <w:rsid w:val="00EF24BE"/>
    <w:rsid w:val="00EF4630"/>
    <w:rsid w:val="00F15C47"/>
    <w:rsid w:val="00F17793"/>
    <w:rsid w:val="00F240E2"/>
    <w:rsid w:val="00F339B1"/>
    <w:rsid w:val="00F35961"/>
    <w:rsid w:val="00F4762A"/>
    <w:rsid w:val="00F501FD"/>
    <w:rsid w:val="00F50B85"/>
    <w:rsid w:val="00F5216D"/>
    <w:rsid w:val="00F562A2"/>
    <w:rsid w:val="00F5634A"/>
    <w:rsid w:val="00F63726"/>
    <w:rsid w:val="00F715FB"/>
    <w:rsid w:val="00F7287B"/>
    <w:rsid w:val="00F754FE"/>
    <w:rsid w:val="00F80719"/>
    <w:rsid w:val="00F9099F"/>
    <w:rsid w:val="00FA5AB4"/>
    <w:rsid w:val="00FB17A3"/>
    <w:rsid w:val="00FB49E8"/>
    <w:rsid w:val="00FB65B2"/>
    <w:rsid w:val="00FC504D"/>
    <w:rsid w:val="00FD7939"/>
    <w:rsid w:val="00FE295A"/>
    <w:rsid w:val="00FF0BDF"/>
    <w:rsid w:val="00FF26AD"/>
    <w:rsid w:val="00FF74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0CDB7A-D88B-4DC5-9FEA-4A9D2649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4</cp:revision>
  <cp:lastPrinted>2024-12-29T09:16:00Z</cp:lastPrinted>
  <dcterms:created xsi:type="dcterms:W3CDTF">2025-01-10T06:09:00Z</dcterms:created>
  <dcterms:modified xsi:type="dcterms:W3CDTF">2025-01-15T11:54:00Z</dcterms:modified>
</cp:coreProperties>
</file>