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5C4CC7" w:rsidRPr="005C4CC7">
        <w:rPr>
          <w:b/>
          <w:sz w:val="28"/>
          <w:szCs w:val="28"/>
          <w:u w:val="single"/>
        </w:rPr>
        <w:t>Железнодорожного</w:t>
      </w:r>
      <w:r w:rsidR="005C4CC7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9F14AA">
      <w:pPr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 xml:space="preserve">в </w:t>
      </w:r>
      <w:r w:rsidR="00ED5C0F">
        <w:rPr>
          <w:b/>
          <w:sz w:val="28"/>
          <w:szCs w:val="28"/>
        </w:rPr>
        <w:t>первом</w:t>
      </w:r>
      <w:r w:rsidR="00761E98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4E56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года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с обращениями граждан в управе Железнодорожного района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FC20A4"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F4762A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5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111504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187CF1">
              <w:rPr>
                <w:sz w:val="24"/>
                <w:szCs w:val="24"/>
                <w:lang w:val="en-US"/>
              </w:rPr>
              <w:t>2</w:t>
            </w:r>
            <w:r w:rsidR="004E56ED">
              <w:rPr>
                <w:sz w:val="24"/>
                <w:szCs w:val="24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111504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ED5C0F"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FC20A4"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:rsidTr="00FC20A4">
        <w:tc>
          <w:tcPr>
            <w:tcW w:w="2897" w:type="dxa"/>
          </w:tcPr>
          <w:p w:rsidR="002F4FE1" w:rsidRPr="000E0E82" w:rsidRDefault="002F4F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F4FE1" w:rsidRPr="00A77335" w:rsidRDefault="00BA1400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236" w:type="dxa"/>
            <w:gridSpan w:val="2"/>
          </w:tcPr>
          <w:p w:rsidR="002F4FE1" w:rsidRPr="00FC20A4" w:rsidRDefault="004E56ED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2236" w:type="dxa"/>
            <w:gridSpan w:val="2"/>
          </w:tcPr>
          <w:p w:rsidR="002F4FE1" w:rsidRPr="00FC20A4" w:rsidRDefault="004E56ED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2F4FE1" w:rsidRPr="000A266D" w:rsidTr="00FC20A4">
        <w:tc>
          <w:tcPr>
            <w:tcW w:w="9605" w:type="dxa"/>
            <w:gridSpan w:val="7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FC20A4">
        <w:tc>
          <w:tcPr>
            <w:tcW w:w="2897" w:type="dxa"/>
          </w:tcPr>
          <w:p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E56ED" w:rsidRPr="000A266D" w:rsidTr="004E56ED">
        <w:tc>
          <w:tcPr>
            <w:tcW w:w="2897" w:type="dxa"/>
          </w:tcPr>
          <w:p w:rsidR="004E56ED" w:rsidRPr="009F14AA" w:rsidRDefault="004E56ED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4E56ED" w:rsidRPr="00403FA6" w:rsidRDefault="00BA1400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118" w:type="dxa"/>
            <w:vAlign w:val="center"/>
          </w:tcPr>
          <w:p w:rsidR="004E56ED" w:rsidRPr="00403FA6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73.9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18" w:type="dxa"/>
          </w:tcPr>
          <w:p w:rsidR="004E56ED" w:rsidRPr="00FC20A4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56ED" w:rsidRPr="000A266D" w:rsidTr="004E56ED">
        <w:tc>
          <w:tcPr>
            <w:tcW w:w="2897" w:type="dxa"/>
          </w:tcPr>
          <w:p w:rsidR="004E56ED" w:rsidRPr="005C2391" w:rsidRDefault="004E56ED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4E56ED" w:rsidRPr="003B74AD" w:rsidRDefault="00BA14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8" w:type="dxa"/>
            <w:vAlign w:val="center"/>
          </w:tcPr>
          <w:p w:rsidR="004E56ED" w:rsidRPr="00403FA6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18" w:type="dxa"/>
            <w:vAlign w:val="center"/>
          </w:tcPr>
          <w:p w:rsidR="004E56ED" w:rsidRPr="003045BA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118" w:type="dxa"/>
          </w:tcPr>
          <w:p w:rsidR="004E56ED" w:rsidRPr="00FC20A4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E56ED" w:rsidRPr="000A266D" w:rsidTr="004E56ED">
        <w:tc>
          <w:tcPr>
            <w:tcW w:w="2897" w:type="dxa"/>
          </w:tcPr>
          <w:p w:rsidR="004E56ED" w:rsidRPr="005C2391" w:rsidRDefault="004E56ED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lastRenderedPageBreak/>
              <w:t>нарочно</w:t>
            </w:r>
          </w:p>
        </w:tc>
        <w:tc>
          <w:tcPr>
            <w:tcW w:w="1118" w:type="dxa"/>
            <w:vAlign w:val="center"/>
          </w:tcPr>
          <w:p w:rsidR="004E56ED" w:rsidRPr="003B74AD" w:rsidRDefault="00BA14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18" w:type="dxa"/>
            <w:vAlign w:val="center"/>
          </w:tcPr>
          <w:p w:rsidR="004E56ED" w:rsidRPr="00403FA6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118" w:type="dxa"/>
            <w:vAlign w:val="center"/>
          </w:tcPr>
          <w:p w:rsidR="004E56ED" w:rsidRPr="003045BA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18" w:type="dxa"/>
          </w:tcPr>
          <w:p w:rsidR="004E56ED" w:rsidRPr="00FC20A4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36.8</w:t>
            </w:r>
          </w:p>
        </w:tc>
      </w:tr>
      <w:tr w:rsidR="004E56ED" w:rsidRPr="000A266D" w:rsidTr="004E56ED">
        <w:tc>
          <w:tcPr>
            <w:tcW w:w="2897" w:type="dxa"/>
          </w:tcPr>
          <w:p w:rsidR="004E56ED" w:rsidRPr="005C2391" w:rsidRDefault="004E56ED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4E56ED" w:rsidRPr="003B74AD" w:rsidRDefault="00BA14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8" w:type="dxa"/>
            <w:vAlign w:val="center"/>
          </w:tcPr>
          <w:p w:rsidR="004E56ED" w:rsidRPr="00403FA6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33.5</w:t>
            </w:r>
          </w:p>
        </w:tc>
        <w:tc>
          <w:tcPr>
            <w:tcW w:w="1118" w:type="dxa"/>
            <w:vAlign w:val="center"/>
          </w:tcPr>
          <w:p w:rsidR="004E56ED" w:rsidRPr="003045BA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8" w:type="dxa"/>
          </w:tcPr>
          <w:p w:rsidR="004E56ED" w:rsidRPr="00FC20A4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40.6</w:t>
            </w:r>
          </w:p>
        </w:tc>
      </w:tr>
      <w:tr w:rsidR="004E56ED" w:rsidRPr="000A266D" w:rsidTr="004E56ED">
        <w:tc>
          <w:tcPr>
            <w:tcW w:w="2897" w:type="dxa"/>
          </w:tcPr>
          <w:p w:rsidR="004E56ED" w:rsidRPr="005C2391" w:rsidRDefault="004E56ED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4E56ED" w:rsidRPr="003B74AD" w:rsidRDefault="00BA14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E56ED" w:rsidRPr="00403FA6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E56ED" w:rsidRPr="00FC20A4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4E56ED" w:rsidRPr="00403FA6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 w:rsidR="004E56ED" w:rsidRPr="000A266D" w:rsidTr="004E56ED">
        <w:tc>
          <w:tcPr>
            <w:tcW w:w="2897" w:type="dxa"/>
          </w:tcPr>
          <w:p w:rsidR="004E56ED" w:rsidRPr="005C2391" w:rsidRDefault="004E56ED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4E56ED" w:rsidRPr="003B74AD" w:rsidRDefault="00BA14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E56ED" w:rsidRPr="00403FA6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E56ED" w:rsidRPr="003045BA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18" w:type="dxa"/>
          </w:tcPr>
          <w:p w:rsidR="004E56ED" w:rsidRPr="00403FA6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</w:tr>
      <w:tr w:rsidR="004E56ED" w:rsidRPr="000A266D" w:rsidTr="004E56ED">
        <w:tc>
          <w:tcPr>
            <w:tcW w:w="2897" w:type="dxa"/>
          </w:tcPr>
          <w:p w:rsidR="004E56ED" w:rsidRDefault="004E56ED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4E56ED" w:rsidRPr="003B74AD" w:rsidRDefault="00BA14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18" w:type="dxa"/>
            <w:vAlign w:val="center"/>
          </w:tcPr>
          <w:p w:rsidR="004E56ED" w:rsidRPr="00403FA6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55.5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4E56E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97" w:type="dxa"/>
          </w:tcPr>
          <w:p w:rsidR="004E56ED" w:rsidRDefault="004E56ED" w:rsidP="003B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4E56ED" w:rsidRPr="003B74AD" w:rsidRDefault="00BA14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4E56ED" w:rsidRPr="00403FA6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118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4E56E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1400" w:rsidRPr="000A266D" w:rsidTr="004E56ED">
        <w:tc>
          <w:tcPr>
            <w:tcW w:w="2897" w:type="dxa"/>
          </w:tcPr>
          <w:p w:rsidR="00BA1400" w:rsidRDefault="00BA1400" w:rsidP="00BA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BA1400" w:rsidRDefault="00BA14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BA1400" w:rsidRDefault="00BA1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118" w:type="dxa"/>
            <w:vAlign w:val="center"/>
          </w:tcPr>
          <w:p w:rsidR="00BA1400" w:rsidRDefault="00BA1400" w:rsidP="00BA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BA1400" w:rsidRDefault="00BA1400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BA1400" w:rsidRDefault="00BA1400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BA1400" w:rsidRDefault="00BA1400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56ED" w:rsidRPr="000A266D" w:rsidTr="00FC20A4">
        <w:tc>
          <w:tcPr>
            <w:tcW w:w="9605" w:type="dxa"/>
            <w:gridSpan w:val="7"/>
          </w:tcPr>
          <w:p w:rsidR="004E56ED" w:rsidRPr="00403FA6" w:rsidRDefault="004E56ED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6ED" w:rsidRPr="000A266D" w:rsidTr="004E56ED">
        <w:tc>
          <w:tcPr>
            <w:tcW w:w="2897" w:type="dxa"/>
          </w:tcPr>
          <w:p w:rsidR="004E56ED" w:rsidRPr="005C2391" w:rsidRDefault="004E56ED" w:rsidP="00F756B8">
            <w:pPr>
              <w:jc w:val="center"/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4E56ED" w:rsidRPr="00403FA6" w:rsidRDefault="00BA1400" w:rsidP="00F7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18" w:type="dxa"/>
            <w:vAlign w:val="center"/>
          </w:tcPr>
          <w:p w:rsidR="004E56ED" w:rsidRPr="00403FA6" w:rsidRDefault="00BA1400" w:rsidP="00F756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18" w:type="dxa"/>
            <w:vAlign w:val="center"/>
          </w:tcPr>
          <w:p w:rsidR="004E56ED" w:rsidRPr="00403FA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118" w:type="dxa"/>
          </w:tcPr>
          <w:p w:rsidR="004E56ED" w:rsidRPr="004E56ED" w:rsidRDefault="004E56ED" w:rsidP="00FC20A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4E56ED" w:rsidRPr="004E56ED" w:rsidRDefault="004E56ED" w:rsidP="00FC20A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BD4748" w:rsidRDefault="00AF0C45" w:rsidP="009F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письменных обращений в первом квартале 202</w:t>
      </w:r>
      <w:r w:rsidR="00A753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сравнению с первым кварталом 202</w:t>
      </w:r>
      <w:r w:rsidR="00A753D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A15D6E">
        <w:rPr>
          <w:sz w:val="28"/>
          <w:szCs w:val="28"/>
        </w:rPr>
        <w:t>у</w:t>
      </w:r>
      <w:r w:rsidR="00A753D7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A753D7">
        <w:rPr>
          <w:sz w:val="28"/>
          <w:szCs w:val="28"/>
        </w:rPr>
        <w:t>2</w:t>
      </w:r>
      <w:r w:rsidR="00A15D6E">
        <w:rPr>
          <w:sz w:val="28"/>
          <w:szCs w:val="28"/>
        </w:rPr>
        <w:t>5</w:t>
      </w:r>
      <w:r>
        <w:rPr>
          <w:sz w:val="28"/>
          <w:szCs w:val="28"/>
        </w:rPr>
        <w:t>% (первый квартал 202</w:t>
      </w:r>
      <w:r w:rsidR="00A753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</w:t>
      </w:r>
      <w:r w:rsidR="00A753D7">
        <w:rPr>
          <w:sz w:val="28"/>
          <w:szCs w:val="28"/>
        </w:rPr>
        <w:t>395</w:t>
      </w:r>
      <w:r>
        <w:rPr>
          <w:sz w:val="28"/>
          <w:szCs w:val="28"/>
        </w:rPr>
        <w:t>, первый квартал 202</w:t>
      </w:r>
      <w:r w:rsidR="00A753D7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A753D7">
        <w:rPr>
          <w:sz w:val="28"/>
          <w:szCs w:val="28"/>
        </w:rPr>
        <w:t>495</w:t>
      </w:r>
      <w:r>
        <w:rPr>
          <w:sz w:val="28"/>
          <w:szCs w:val="28"/>
        </w:rPr>
        <w:t>)</w:t>
      </w:r>
      <w:r w:rsidR="00A753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0C45" w:rsidRDefault="00AF0C45" w:rsidP="009F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письменных обращений в первом квартале 202</w:t>
      </w:r>
      <w:r w:rsidR="00A753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сравнению с первым кварталом 202</w:t>
      </w:r>
      <w:r w:rsidR="00A753D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A15D6E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 </w:t>
      </w:r>
      <w:r w:rsidR="00A753D7">
        <w:rPr>
          <w:sz w:val="28"/>
          <w:szCs w:val="28"/>
        </w:rPr>
        <w:t>60</w:t>
      </w:r>
      <w:r>
        <w:rPr>
          <w:sz w:val="28"/>
          <w:szCs w:val="28"/>
        </w:rPr>
        <w:t xml:space="preserve"> % (первый квартал 202</w:t>
      </w:r>
      <w:r w:rsidR="00A753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</w:t>
      </w:r>
      <w:r w:rsidR="00A753D7">
        <w:rPr>
          <w:sz w:val="28"/>
          <w:szCs w:val="28"/>
        </w:rPr>
        <w:t>395</w:t>
      </w:r>
      <w:r>
        <w:rPr>
          <w:sz w:val="28"/>
          <w:szCs w:val="28"/>
        </w:rPr>
        <w:t>, первый квартал 202</w:t>
      </w:r>
      <w:r w:rsidR="00A753D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1</w:t>
      </w:r>
      <w:r w:rsidR="00A753D7">
        <w:rPr>
          <w:sz w:val="28"/>
          <w:szCs w:val="28"/>
        </w:rPr>
        <w:t>55</w:t>
      </w:r>
      <w:r>
        <w:rPr>
          <w:sz w:val="28"/>
          <w:szCs w:val="28"/>
        </w:rPr>
        <w:t>).</w:t>
      </w:r>
    </w:p>
    <w:p w:rsidR="0053544D" w:rsidRPr="00AF0C45" w:rsidRDefault="0053544D" w:rsidP="009F14AA">
      <w:pPr>
        <w:ind w:firstLine="709"/>
        <w:jc w:val="both"/>
        <w:rPr>
          <w:color w:val="FF0000"/>
          <w:sz w:val="28"/>
          <w:szCs w:val="28"/>
        </w:rPr>
      </w:pP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ED5C0F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0A266D" w:rsidRDefault="00ED5C0F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5C2391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4E56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A15D6E">
        <w:trPr>
          <w:trHeight w:val="7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B74AD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F756B8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F756B8" w:rsidRDefault="004E56ED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5E21C6" w:rsidP="005E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5E21C6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52A58" w:rsidRDefault="004E56ED" w:rsidP="004E56ED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4E56ED" w:rsidRPr="000A266D" w:rsidTr="003C77C2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26080" w:rsidRDefault="004E56ED" w:rsidP="003C77C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26080" w:rsidRDefault="004E56ED" w:rsidP="003C77C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5E21C6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5E21C6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F756B8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3C77C2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F756B8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F756B8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7171F" w:rsidRDefault="005E21C6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7171F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5E21C6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A15D6E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5E21C6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5E21C6" w:rsidRDefault="005E21C6" w:rsidP="001C6030">
            <w:pPr>
              <w:jc w:val="center"/>
              <w:rPr>
                <w:sz w:val="24"/>
                <w:szCs w:val="24"/>
              </w:rPr>
            </w:pPr>
            <w:r w:rsidRPr="005E21C6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5E21C6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 w:rsidRPr="005E21C6"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5E21C6" w:rsidRDefault="004E56ED" w:rsidP="004E56ED">
            <w:pPr>
              <w:jc w:val="center"/>
              <w:rPr>
                <w:sz w:val="24"/>
                <w:szCs w:val="24"/>
              </w:rPr>
            </w:pPr>
            <w:r w:rsidRPr="005E21C6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5E21C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 w:rsidRPr="005E21C6"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5E21C6" w:rsidRDefault="004E56ED" w:rsidP="004E56ED">
            <w:pPr>
              <w:jc w:val="center"/>
              <w:rPr>
                <w:sz w:val="24"/>
                <w:szCs w:val="24"/>
              </w:rPr>
            </w:pPr>
            <w:r w:rsidRPr="005E21C6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5E21C6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 w:rsidRPr="005E21C6"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F756B8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F756B8" w:rsidRDefault="004E56ED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B74AD" w:rsidRDefault="005E21C6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5E21C6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B74AD" w:rsidRDefault="004E56ED" w:rsidP="004E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3C77C2" w:rsidRDefault="004E56ED" w:rsidP="004E56E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F756B8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</w:tr>
      <w:tr w:rsidR="004E56ED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ED" w:rsidRPr="000A266D" w:rsidRDefault="004E56ED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D" w:rsidRPr="00432EF3" w:rsidRDefault="005E21C6" w:rsidP="00A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891370" w:rsidRDefault="005E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D" w:rsidRPr="00432EF3" w:rsidRDefault="004E56ED" w:rsidP="004E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891370" w:rsidRDefault="004E56ED" w:rsidP="004E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D" w:rsidRPr="003C77C2" w:rsidRDefault="004E56ED" w:rsidP="004E56E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891370" w:rsidRDefault="004E56ED" w:rsidP="004E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8715E5" w:rsidRDefault="00AF0C45" w:rsidP="00E051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общего к</w:t>
      </w:r>
      <w:r w:rsidR="00E05127">
        <w:rPr>
          <w:sz w:val="28"/>
          <w:szCs w:val="28"/>
        </w:rPr>
        <w:t>оличества обращений граждан, по</w:t>
      </w:r>
      <w:r>
        <w:rPr>
          <w:sz w:val="28"/>
          <w:szCs w:val="28"/>
        </w:rPr>
        <w:t>с</w:t>
      </w:r>
      <w:r w:rsidR="00E05127">
        <w:rPr>
          <w:sz w:val="28"/>
          <w:szCs w:val="28"/>
        </w:rPr>
        <w:t>т</w:t>
      </w:r>
      <w:r>
        <w:rPr>
          <w:sz w:val="28"/>
          <w:szCs w:val="28"/>
        </w:rPr>
        <w:t>упивших в управу района в первом квартале 202</w:t>
      </w:r>
      <w:r w:rsidR="005E21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наибольшее количество обращений по вопросам хозяйственной деятельности – </w:t>
      </w:r>
      <w:r w:rsidR="005E21C6">
        <w:rPr>
          <w:sz w:val="28"/>
          <w:szCs w:val="28"/>
        </w:rPr>
        <w:t>206</w:t>
      </w:r>
      <w:r w:rsidR="00E05127">
        <w:rPr>
          <w:sz w:val="28"/>
          <w:szCs w:val="28"/>
        </w:rPr>
        <w:t>(</w:t>
      </w:r>
      <w:r w:rsidR="005E21C6">
        <w:rPr>
          <w:sz w:val="28"/>
          <w:szCs w:val="28"/>
        </w:rPr>
        <w:t>67</w:t>
      </w:r>
      <w:r w:rsidR="00004440">
        <w:rPr>
          <w:sz w:val="28"/>
          <w:szCs w:val="28"/>
        </w:rPr>
        <w:t>.1</w:t>
      </w:r>
      <w:r w:rsidR="00E05127">
        <w:rPr>
          <w:sz w:val="28"/>
          <w:szCs w:val="28"/>
        </w:rPr>
        <w:t>%); содержани</w:t>
      </w:r>
      <w:r w:rsidR="00004440">
        <w:rPr>
          <w:sz w:val="28"/>
          <w:szCs w:val="28"/>
        </w:rPr>
        <w:t>я</w:t>
      </w:r>
      <w:r w:rsidR="00E05127">
        <w:rPr>
          <w:sz w:val="28"/>
          <w:szCs w:val="28"/>
        </w:rPr>
        <w:t xml:space="preserve"> и обеспечени</w:t>
      </w:r>
      <w:r w:rsidR="00004440">
        <w:rPr>
          <w:sz w:val="28"/>
          <w:szCs w:val="28"/>
        </w:rPr>
        <w:t>я</w:t>
      </w:r>
      <w:r w:rsidR="00E05127">
        <w:rPr>
          <w:sz w:val="28"/>
          <w:szCs w:val="28"/>
        </w:rPr>
        <w:t xml:space="preserve"> коммунальными услугами жилого фонда – </w:t>
      </w:r>
      <w:r w:rsidR="005E21C6">
        <w:rPr>
          <w:sz w:val="28"/>
          <w:szCs w:val="28"/>
        </w:rPr>
        <w:t>37</w:t>
      </w:r>
      <w:r w:rsidR="00E05127">
        <w:rPr>
          <w:sz w:val="28"/>
          <w:szCs w:val="28"/>
        </w:rPr>
        <w:t xml:space="preserve"> (</w:t>
      </w:r>
      <w:r w:rsidR="00004440">
        <w:rPr>
          <w:sz w:val="28"/>
          <w:szCs w:val="28"/>
        </w:rPr>
        <w:t>1</w:t>
      </w:r>
      <w:r w:rsidR="005E21C6">
        <w:rPr>
          <w:sz w:val="28"/>
          <w:szCs w:val="28"/>
        </w:rPr>
        <w:t>2.1</w:t>
      </w:r>
      <w:r w:rsidR="00E05127">
        <w:rPr>
          <w:sz w:val="28"/>
          <w:szCs w:val="28"/>
        </w:rPr>
        <w:t>%).</w:t>
      </w:r>
    </w:p>
    <w:p w:rsidR="00E05127" w:rsidRPr="00E05127" w:rsidRDefault="00E05127" w:rsidP="00E05127">
      <w:pPr>
        <w:ind w:firstLine="851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04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00444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04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004440">
              <w:rPr>
                <w:sz w:val="24"/>
                <w:szCs w:val="24"/>
              </w:rPr>
              <w:t>202</w:t>
            </w:r>
            <w:r w:rsidR="004E56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04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00444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</w:tr>
      <w:tr w:rsidR="002F4FE1" w:rsidRPr="000A266D" w:rsidTr="003C77C2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E56ED" w:rsidRPr="000A266D" w:rsidTr="00A15D6E">
        <w:tc>
          <w:tcPr>
            <w:tcW w:w="2753" w:type="dxa"/>
          </w:tcPr>
          <w:p w:rsidR="004E56ED" w:rsidRPr="000A266D" w:rsidRDefault="004E56E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4E56ED" w:rsidRPr="00E05127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71" w:type="dxa"/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37.1</w:t>
            </w:r>
          </w:p>
        </w:tc>
        <w:tc>
          <w:tcPr>
            <w:tcW w:w="1071" w:type="dxa"/>
            <w:vAlign w:val="center"/>
          </w:tcPr>
          <w:p w:rsidR="004E56ED" w:rsidRPr="00E05127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071" w:type="dxa"/>
            <w:vAlign w:val="center"/>
          </w:tcPr>
          <w:p w:rsidR="004E56ED" w:rsidRPr="00E05127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4E56ED" w:rsidRPr="000A266D" w:rsidTr="00A15D6E">
        <w:tc>
          <w:tcPr>
            <w:tcW w:w="2753" w:type="dxa"/>
          </w:tcPr>
          <w:p w:rsidR="004E56ED" w:rsidRPr="000A266D" w:rsidRDefault="004E56E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4E56ED" w:rsidRPr="000A3F48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71" w:type="dxa"/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1" w:type="dxa"/>
            <w:vAlign w:val="center"/>
          </w:tcPr>
          <w:p w:rsidR="004E56ED" w:rsidRPr="000A3F4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</w:t>
            </w:r>
          </w:p>
        </w:tc>
        <w:tc>
          <w:tcPr>
            <w:tcW w:w="1071" w:type="dxa"/>
            <w:vAlign w:val="center"/>
          </w:tcPr>
          <w:p w:rsidR="004E56ED" w:rsidRPr="00AF0C45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21C6" w:rsidRPr="000A266D" w:rsidTr="00A15D6E">
        <w:tc>
          <w:tcPr>
            <w:tcW w:w="2753" w:type="dxa"/>
          </w:tcPr>
          <w:p w:rsidR="005E21C6" w:rsidRPr="000A266D" w:rsidRDefault="005E21C6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5E21C6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71" w:type="dxa"/>
            <w:vAlign w:val="center"/>
          </w:tcPr>
          <w:p w:rsidR="005E21C6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1071" w:type="dxa"/>
            <w:vAlign w:val="center"/>
          </w:tcPr>
          <w:p w:rsidR="005E21C6" w:rsidRDefault="005E21C6" w:rsidP="004E5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E21C6" w:rsidRDefault="005E21C6" w:rsidP="004E56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E21C6" w:rsidRDefault="005E21C6" w:rsidP="004E56E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5E21C6" w:rsidRDefault="005E21C6" w:rsidP="004E56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6ED" w:rsidRPr="000A266D" w:rsidTr="00A15D6E">
        <w:tc>
          <w:tcPr>
            <w:tcW w:w="2753" w:type="dxa"/>
          </w:tcPr>
          <w:p w:rsidR="004E56ED" w:rsidRPr="000A266D" w:rsidRDefault="004E56E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A15D6E">
        <w:tc>
          <w:tcPr>
            <w:tcW w:w="2753" w:type="dxa"/>
          </w:tcPr>
          <w:p w:rsidR="004E56ED" w:rsidRPr="000A266D" w:rsidRDefault="004E56E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4E56ED" w:rsidRPr="000A3F48" w:rsidRDefault="005E21C6" w:rsidP="00A5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071" w:type="dxa"/>
            <w:vAlign w:val="center"/>
          </w:tcPr>
          <w:p w:rsidR="004E56ED" w:rsidRPr="000A3F48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071" w:type="dxa"/>
            <w:vAlign w:val="center"/>
          </w:tcPr>
          <w:p w:rsidR="004E56ED" w:rsidRPr="000A3F4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071" w:type="dxa"/>
            <w:vAlign w:val="center"/>
          </w:tcPr>
          <w:p w:rsidR="004E56ED" w:rsidRPr="000A3F48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071" w:type="dxa"/>
            <w:vAlign w:val="center"/>
          </w:tcPr>
          <w:p w:rsidR="004E56ED" w:rsidRPr="00996A6F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071" w:type="dxa"/>
            <w:vAlign w:val="center"/>
          </w:tcPr>
          <w:p w:rsidR="004E56ED" w:rsidRPr="00A52A58" w:rsidRDefault="004E56ED" w:rsidP="004E56E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4E56ED" w:rsidRPr="000A266D" w:rsidTr="00A15D6E">
        <w:tc>
          <w:tcPr>
            <w:tcW w:w="2753" w:type="dxa"/>
          </w:tcPr>
          <w:p w:rsidR="004E56ED" w:rsidRPr="000A266D" w:rsidRDefault="004E56ED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4E56ED" w:rsidRPr="000A3F48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71" w:type="dxa"/>
            <w:vAlign w:val="center"/>
          </w:tcPr>
          <w:p w:rsidR="004E56ED" w:rsidRPr="000A3F4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996A6F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E56ED" w:rsidRPr="000A266D" w:rsidTr="00A15D6E">
        <w:tc>
          <w:tcPr>
            <w:tcW w:w="2753" w:type="dxa"/>
          </w:tcPr>
          <w:p w:rsidR="004E56ED" w:rsidRDefault="004E56ED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4E56ED" w:rsidRPr="001C6030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A15D6E">
        <w:tc>
          <w:tcPr>
            <w:tcW w:w="2753" w:type="dxa"/>
          </w:tcPr>
          <w:p w:rsidR="004E56ED" w:rsidRPr="000A266D" w:rsidRDefault="004E56E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4E56ED" w:rsidRPr="003B74AD" w:rsidRDefault="005E21C6" w:rsidP="0099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71" w:type="dxa"/>
            <w:vAlign w:val="center"/>
          </w:tcPr>
          <w:p w:rsidR="004E56ED" w:rsidRPr="003B74AD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71" w:type="dxa"/>
            <w:vAlign w:val="center"/>
          </w:tcPr>
          <w:p w:rsidR="004E56ED" w:rsidRPr="00996A6F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4E56ED" w:rsidRPr="000A266D" w:rsidTr="00A15D6E">
        <w:tc>
          <w:tcPr>
            <w:tcW w:w="2753" w:type="dxa"/>
          </w:tcPr>
          <w:p w:rsidR="004E56ED" w:rsidRPr="000A266D" w:rsidRDefault="004E56E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4E56ED" w:rsidRPr="000A3F48" w:rsidRDefault="005E21C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71" w:type="dxa"/>
            <w:vAlign w:val="center"/>
          </w:tcPr>
          <w:p w:rsidR="004E56ED" w:rsidRPr="001C6030" w:rsidRDefault="005E21C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071" w:type="dxa"/>
            <w:vAlign w:val="center"/>
          </w:tcPr>
          <w:p w:rsidR="004E56ED" w:rsidRPr="000A3F48" w:rsidRDefault="004E56ED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071" w:type="dxa"/>
            <w:vAlign w:val="center"/>
          </w:tcPr>
          <w:p w:rsidR="004E56ED" w:rsidRPr="00996A6F" w:rsidRDefault="004E56ED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071" w:type="dxa"/>
            <w:vAlign w:val="center"/>
          </w:tcPr>
          <w:p w:rsidR="004E56ED" w:rsidRPr="001C6030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9F14AA" w:rsidRDefault="00745B82" w:rsidP="00745B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с результатом рассмотрения «Поддержано», в том числе «Поддержано. Меры приняты», в первом квартале 202</w:t>
      </w:r>
      <w:r w:rsidR="005E21C6">
        <w:rPr>
          <w:sz w:val="28"/>
          <w:szCs w:val="28"/>
        </w:rPr>
        <w:t>5</w:t>
      </w:r>
      <w:r w:rsidR="00887F8D" w:rsidRPr="00887F8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сравнению с первым кварталом 202</w:t>
      </w:r>
      <w:r w:rsidR="005E21C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0A3F48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5E21C6">
        <w:rPr>
          <w:sz w:val="28"/>
          <w:szCs w:val="28"/>
        </w:rPr>
        <w:t>3.8</w:t>
      </w:r>
      <w:r>
        <w:rPr>
          <w:sz w:val="28"/>
          <w:szCs w:val="28"/>
        </w:rPr>
        <w:t>% (первый квартал 202</w:t>
      </w:r>
      <w:r w:rsidR="005E21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5E21C6">
        <w:rPr>
          <w:sz w:val="28"/>
          <w:szCs w:val="28"/>
        </w:rPr>
        <w:t>–</w:t>
      </w:r>
      <w:r w:rsidR="00887F8D" w:rsidRPr="00887F8D">
        <w:rPr>
          <w:sz w:val="28"/>
          <w:szCs w:val="28"/>
        </w:rPr>
        <w:t xml:space="preserve"> </w:t>
      </w:r>
      <w:r w:rsidR="005E21C6">
        <w:rPr>
          <w:sz w:val="28"/>
          <w:szCs w:val="28"/>
        </w:rPr>
        <w:t>37.1%</w:t>
      </w:r>
      <w:r>
        <w:rPr>
          <w:sz w:val="28"/>
          <w:szCs w:val="28"/>
        </w:rPr>
        <w:t>, первый квартал 202</w:t>
      </w:r>
      <w:r w:rsidR="005E21C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5E21C6">
        <w:rPr>
          <w:sz w:val="28"/>
          <w:szCs w:val="28"/>
        </w:rPr>
        <w:t>33.3</w:t>
      </w:r>
      <w:r w:rsidR="00887F8D" w:rsidRPr="00887F8D">
        <w:rPr>
          <w:sz w:val="28"/>
          <w:szCs w:val="28"/>
        </w:rPr>
        <w:t>%</w:t>
      </w:r>
      <w:r>
        <w:rPr>
          <w:sz w:val="28"/>
          <w:szCs w:val="28"/>
        </w:rPr>
        <w:t xml:space="preserve">). </w:t>
      </w:r>
    </w:p>
    <w:p w:rsidR="00745B82" w:rsidRDefault="00745B82" w:rsidP="00745B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с результатом рассмотрения «Поддержано», в том числе «Поддержано. Меры приняты», в первом квартале 202</w:t>
      </w:r>
      <w:r w:rsidR="005E21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сравнению с первым кварталом 202</w:t>
      </w:r>
      <w:r w:rsidR="005E21C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887F8D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5E21C6">
        <w:rPr>
          <w:sz w:val="28"/>
          <w:szCs w:val="28"/>
        </w:rPr>
        <w:t>13.1</w:t>
      </w:r>
      <w:r>
        <w:rPr>
          <w:sz w:val="28"/>
          <w:szCs w:val="28"/>
        </w:rPr>
        <w:t>% (первый квартал 202</w:t>
      </w:r>
      <w:r w:rsidR="005E21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</w:t>
      </w:r>
      <w:r w:rsidR="001652B3">
        <w:rPr>
          <w:sz w:val="28"/>
          <w:szCs w:val="28"/>
        </w:rPr>
        <w:t>37.1</w:t>
      </w:r>
      <w:r>
        <w:rPr>
          <w:sz w:val="28"/>
          <w:szCs w:val="28"/>
        </w:rPr>
        <w:t>, первый квартал 202</w:t>
      </w:r>
      <w:r w:rsidR="001652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1652B3">
        <w:rPr>
          <w:sz w:val="28"/>
          <w:szCs w:val="28"/>
        </w:rPr>
        <w:t>24%</w:t>
      </w:r>
      <w:r>
        <w:rPr>
          <w:sz w:val="28"/>
          <w:szCs w:val="28"/>
        </w:rPr>
        <w:t xml:space="preserve">). </w:t>
      </w:r>
    </w:p>
    <w:p w:rsidR="00745B82" w:rsidRPr="00C42CAB" w:rsidRDefault="00745B82" w:rsidP="00745B82">
      <w:pPr>
        <w:ind w:firstLine="851"/>
        <w:jc w:val="both"/>
        <w:rPr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D4748">
        <w:rPr>
          <w:sz w:val="28"/>
          <w:szCs w:val="28"/>
        </w:rPr>
        <w:t>Прием граждан проводится</w:t>
      </w:r>
      <w:r w:rsidR="00745B82">
        <w:rPr>
          <w:sz w:val="28"/>
          <w:szCs w:val="28"/>
        </w:rPr>
        <w:t xml:space="preserve"> в управе Железнодорожного района городского округа город Воронеж должностными лицами администрации городского округа город Воронеж, руководителями управы железнодорожного района, согласно графику, утвержденному главой городского округа город Воронеж, а так же  прием граждан осуществляется должностными лицами управы Железнодорожного района городского округа город Воронеж согласно графику, утвержденному руководителем управы Железнодорожного района.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ED5C0F" w:rsidRPr="000A266D" w:rsidTr="003C77C2">
        <w:tc>
          <w:tcPr>
            <w:tcW w:w="2802" w:type="dxa"/>
            <w:vMerge w:val="restart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4E56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D5C0F" w:rsidRPr="000A266D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407D7" w:rsidRPr="000A266D" w:rsidTr="003C77C2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1652B3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407D7" w:rsidRPr="00A7171F" w:rsidRDefault="004E56ED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407D7" w:rsidRPr="004E56ED" w:rsidRDefault="004E56ED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4E56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5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1652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Бахтин А.Ю.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16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1652B3" w:rsidP="001652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Демьянов И.Н.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16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1652B3" w:rsidP="00C87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ED5C0F" w:rsidRPr="000A266D" w:rsidTr="003C77C2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4E56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4E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56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Прокуратура. Органы юстиции. Адвокатура. </w:t>
            </w:r>
            <w:r w:rsidRPr="0064137B">
              <w:rPr>
                <w:sz w:val="24"/>
                <w:szCs w:val="24"/>
              </w:rPr>
              <w:lastRenderedPageBreak/>
              <w:t>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51A9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51A9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ED" w:rsidRPr="0064137B" w:rsidRDefault="004E56ED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1652B3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250699" w:rsidRDefault="004E56ED" w:rsidP="004E5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4E56ED" w:rsidRPr="000A266D" w:rsidTr="004E56E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0A266D" w:rsidRDefault="004E56ED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0A266D" w:rsidRDefault="001652B3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D" w:rsidRPr="000A266D" w:rsidRDefault="001652B3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0A266D" w:rsidRDefault="004E56ED" w:rsidP="004E56ED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D" w:rsidRPr="000A266D" w:rsidRDefault="004E56ED" w:rsidP="004E56ED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D" w:rsidRPr="000A266D" w:rsidRDefault="004E56ED" w:rsidP="004E56ED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D" w:rsidRPr="000A266D" w:rsidRDefault="004E56ED" w:rsidP="004E56ED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271256" w:rsidRDefault="00271256" w:rsidP="009F14AA">
      <w:pPr>
        <w:ind w:firstLine="697"/>
        <w:jc w:val="both"/>
        <w:rPr>
          <w:sz w:val="28"/>
          <w:szCs w:val="28"/>
        </w:rPr>
      </w:pPr>
      <w:r w:rsidRPr="00271256">
        <w:rPr>
          <w:sz w:val="28"/>
          <w:szCs w:val="28"/>
        </w:rPr>
        <w:t xml:space="preserve">В первом квартале </w:t>
      </w:r>
      <w:r>
        <w:rPr>
          <w:sz w:val="28"/>
          <w:szCs w:val="28"/>
        </w:rPr>
        <w:t>202</w:t>
      </w:r>
      <w:r w:rsidR="00451A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личном приеме в управе Железнодорожного района было рассмотрено </w:t>
      </w:r>
      <w:r w:rsidR="00451A93">
        <w:rPr>
          <w:sz w:val="28"/>
          <w:szCs w:val="28"/>
        </w:rPr>
        <w:t>16</w:t>
      </w:r>
      <w:r>
        <w:rPr>
          <w:sz w:val="28"/>
          <w:szCs w:val="28"/>
        </w:rPr>
        <w:t xml:space="preserve"> устных обращений граждан</w:t>
      </w:r>
      <w:r w:rsidR="00451A93">
        <w:rPr>
          <w:sz w:val="28"/>
          <w:szCs w:val="28"/>
        </w:rPr>
        <w:t xml:space="preserve"> (23 вопроса)</w:t>
      </w:r>
      <w:r w:rsidR="002A03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0329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 структуры обращений показал, что большинство по вопросам хозяйственной деятельности </w:t>
      </w:r>
      <w:r w:rsidR="00451A93">
        <w:rPr>
          <w:sz w:val="28"/>
          <w:szCs w:val="28"/>
        </w:rPr>
        <w:t>1</w:t>
      </w:r>
      <w:r w:rsidR="002A0329">
        <w:rPr>
          <w:sz w:val="28"/>
          <w:szCs w:val="28"/>
        </w:rPr>
        <w:t>5</w:t>
      </w:r>
      <w:r>
        <w:rPr>
          <w:sz w:val="28"/>
          <w:szCs w:val="28"/>
        </w:rPr>
        <w:t xml:space="preserve">– </w:t>
      </w:r>
      <w:r w:rsidR="00451A93">
        <w:rPr>
          <w:sz w:val="28"/>
          <w:szCs w:val="28"/>
        </w:rPr>
        <w:t>65.2</w:t>
      </w:r>
      <w:r>
        <w:rPr>
          <w:sz w:val="28"/>
          <w:szCs w:val="28"/>
        </w:rPr>
        <w:t xml:space="preserve">%. </w:t>
      </w:r>
    </w:p>
    <w:p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7A7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A7D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7A7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202</w:t>
            </w:r>
            <w:r w:rsidR="007A7D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2A0329" w:rsidRDefault="00ED5C0F" w:rsidP="007A7D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032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A0329">
              <w:rPr>
                <w:color w:val="000000" w:themeColor="text1"/>
                <w:sz w:val="24"/>
                <w:szCs w:val="24"/>
              </w:rPr>
              <w:t xml:space="preserve"> квартал 202</w:t>
            </w:r>
            <w:r w:rsidR="007A7D39">
              <w:rPr>
                <w:color w:val="000000" w:themeColor="text1"/>
                <w:sz w:val="24"/>
                <w:szCs w:val="24"/>
              </w:rPr>
              <w:t>3</w:t>
            </w:r>
            <w:r w:rsidRPr="002A0329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2A0329" w:rsidRDefault="004407D7" w:rsidP="003C77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0329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2A0329" w:rsidRDefault="004407D7" w:rsidP="003C77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0329">
              <w:rPr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7A7D39" w:rsidRPr="000A266D" w:rsidTr="00A753D7">
        <w:tc>
          <w:tcPr>
            <w:tcW w:w="2753" w:type="dxa"/>
          </w:tcPr>
          <w:p w:rsidR="007A7D39" w:rsidRPr="000A266D" w:rsidRDefault="007A7D39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A7D39" w:rsidRPr="001C6030" w:rsidRDefault="00821C9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7A7D39" w:rsidRPr="001C6030" w:rsidRDefault="00DA56F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</w:tr>
      <w:tr w:rsidR="007A7D39" w:rsidRPr="000A266D" w:rsidTr="00A753D7">
        <w:tc>
          <w:tcPr>
            <w:tcW w:w="2753" w:type="dxa"/>
          </w:tcPr>
          <w:p w:rsidR="007A7D39" w:rsidRPr="000A266D" w:rsidRDefault="007A7D39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A7D39" w:rsidRPr="001C6030" w:rsidRDefault="00DA56F2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A7D39" w:rsidRPr="001C6030" w:rsidRDefault="00DA56F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11%</w:t>
            </w:r>
          </w:p>
        </w:tc>
      </w:tr>
      <w:tr w:rsidR="007A7D39" w:rsidRPr="000A266D" w:rsidTr="00A753D7">
        <w:tc>
          <w:tcPr>
            <w:tcW w:w="2753" w:type="dxa"/>
          </w:tcPr>
          <w:p w:rsidR="007A7D39" w:rsidRPr="000A266D" w:rsidRDefault="007A7D39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7A7D39" w:rsidRPr="001C6030" w:rsidRDefault="00DA56F2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7A7D39" w:rsidRPr="001C6030" w:rsidRDefault="00DA56F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21.8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7D39" w:rsidRPr="000A266D" w:rsidTr="00A753D7">
        <w:tc>
          <w:tcPr>
            <w:tcW w:w="2753" w:type="dxa"/>
          </w:tcPr>
          <w:p w:rsidR="007A7D39" w:rsidRPr="000A266D" w:rsidRDefault="007A7D39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7A7D39" w:rsidRPr="001C6030" w:rsidRDefault="00DA56F2" w:rsidP="0027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  <w:vAlign w:val="center"/>
          </w:tcPr>
          <w:p w:rsidR="007A7D39" w:rsidRPr="001C6030" w:rsidRDefault="00830BA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60.9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64%</w:t>
            </w:r>
          </w:p>
        </w:tc>
      </w:tr>
      <w:tr w:rsidR="007A7D39" w:rsidRPr="000A266D" w:rsidTr="00A753D7">
        <w:tc>
          <w:tcPr>
            <w:tcW w:w="2753" w:type="dxa"/>
          </w:tcPr>
          <w:p w:rsidR="007A7D39" w:rsidRPr="000A266D" w:rsidRDefault="007A7D39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7A7D39" w:rsidRPr="001C6030" w:rsidRDefault="00830BA2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7A7D39" w:rsidRPr="001C6030" w:rsidRDefault="00830BA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7D39" w:rsidRPr="000A266D" w:rsidTr="00A753D7">
        <w:tc>
          <w:tcPr>
            <w:tcW w:w="2753" w:type="dxa"/>
          </w:tcPr>
          <w:p w:rsidR="007A7D39" w:rsidRDefault="007A7D39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7A7D39" w:rsidRPr="001C6030" w:rsidRDefault="00830BA2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830BA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7D39" w:rsidRPr="000A266D" w:rsidTr="00A753D7">
        <w:tc>
          <w:tcPr>
            <w:tcW w:w="2753" w:type="dxa"/>
          </w:tcPr>
          <w:p w:rsidR="007A7D39" w:rsidRPr="000A266D" w:rsidRDefault="007A7D39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7A7D39" w:rsidRPr="001C6030" w:rsidRDefault="00830BA2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830BA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7D39" w:rsidRPr="000A266D" w:rsidTr="00A753D7">
        <w:tc>
          <w:tcPr>
            <w:tcW w:w="2753" w:type="dxa"/>
          </w:tcPr>
          <w:p w:rsidR="007A7D39" w:rsidRPr="000A266D" w:rsidRDefault="007A7D39" w:rsidP="003C77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7A7D39" w:rsidRPr="001C6030" w:rsidRDefault="00830BA2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830BA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A7D39" w:rsidRPr="001C6030" w:rsidRDefault="007A7D39" w:rsidP="00A75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</w:t>
      </w:r>
      <w:r w:rsidR="00CE000B">
        <w:rPr>
          <w:sz w:val="28"/>
          <w:szCs w:val="28"/>
        </w:rPr>
        <w:t>оведено внеплановых проверок -0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CE000B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</w:t>
      </w:r>
      <w:r w:rsidR="00CE000B">
        <w:rPr>
          <w:sz w:val="28"/>
          <w:szCs w:val="28"/>
        </w:rPr>
        <w:t>0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проверено с выездом на место </w:t>
      </w:r>
      <w:r w:rsidR="00830BA2">
        <w:rPr>
          <w:sz w:val="28"/>
          <w:szCs w:val="28"/>
        </w:rPr>
        <w:t>130</w:t>
      </w:r>
      <w:r w:rsidRPr="006F49F4">
        <w:rPr>
          <w:sz w:val="28"/>
          <w:szCs w:val="28"/>
        </w:rPr>
        <w:t>обращени</w:t>
      </w:r>
      <w:r w:rsidR="00641FE7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</w:t>
      </w:r>
      <w:r w:rsidR="00641FE7">
        <w:rPr>
          <w:sz w:val="28"/>
          <w:szCs w:val="28"/>
        </w:rPr>
        <w:t>запросом документов и материалов</w:t>
      </w:r>
      <w:r w:rsidRPr="006F49F4">
        <w:rPr>
          <w:sz w:val="28"/>
          <w:szCs w:val="28"/>
        </w:rPr>
        <w:t xml:space="preserve"> </w:t>
      </w:r>
      <w:r w:rsidR="00CE000B">
        <w:rPr>
          <w:sz w:val="28"/>
          <w:szCs w:val="28"/>
        </w:rPr>
        <w:t>1</w:t>
      </w:r>
      <w:r w:rsidRPr="006F49F4">
        <w:rPr>
          <w:sz w:val="28"/>
          <w:szCs w:val="28"/>
        </w:rPr>
        <w:t xml:space="preserve"> обращени</w:t>
      </w:r>
      <w:r w:rsidR="00CE000B">
        <w:rPr>
          <w:sz w:val="28"/>
          <w:szCs w:val="28"/>
        </w:rPr>
        <w:t>е</w:t>
      </w:r>
      <w:r w:rsidR="00830BA2">
        <w:rPr>
          <w:sz w:val="28"/>
          <w:szCs w:val="28"/>
        </w:rPr>
        <w:t>;</w:t>
      </w:r>
    </w:p>
    <w:p w:rsidR="00830BA2" w:rsidRDefault="00830BA2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- 1</w:t>
      </w:r>
    </w:p>
    <w:p w:rsidR="001A06AE" w:rsidRDefault="001A06AE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C77C2">
        <w:tc>
          <w:tcPr>
            <w:tcW w:w="351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9F14AA" w:rsidRPr="004A0130" w:rsidRDefault="00830BA2" w:rsidP="0083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6AE" w:rsidRPr="004A0130" w:rsidTr="003C77C2">
        <w:tc>
          <w:tcPr>
            <w:tcW w:w="3510" w:type="dxa"/>
          </w:tcPr>
          <w:p w:rsidR="001A06AE" w:rsidRPr="004A0130" w:rsidRDefault="001A06AE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рассмотрении</w:t>
            </w:r>
          </w:p>
        </w:tc>
        <w:tc>
          <w:tcPr>
            <w:tcW w:w="1417" w:type="dxa"/>
          </w:tcPr>
          <w:p w:rsidR="001A06AE" w:rsidRPr="004A0130" w:rsidRDefault="00830BA2" w:rsidP="0083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1A06AE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A06AE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A06AE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830BA2" w:rsidP="001A06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60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9F14AA" w:rsidRPr="004A0130" w:rsidRDefault="00830BA2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Default="00E6237B" w:rsidP="00C15CA1">
      <w:pPr>
        <w:jc w:val="right"/>
        <w:rPr>
          <w:sz w:val="28"/>
          <w:szCs w:val="28"/>
        </w:rPr>
      </w:pPr>
    </w:p>
    <w:p w:rsidR="00830BA2" w:rsidRDefault="00830BA2" w:rsidP="00C15CA1">
      <w:pPr>
        <w:jc w:val="right"/>
        <w:rPr>
          <w:sz w:val="28"/>
          <w:szCs w:val="28"/>
        </w:rPr>
      </w:pPr>
    </w:p>
    <w:p w:rsidR="00830BA2" w:rsidRDefault="00830BA2" w:rsidP="00C15CA1">
      <w:pPr>
        <w:jc w:val="right"/>
        <w:rPr>
          <w:sz w:val="28"/>
          <w:szCs w:val="28"/>
        </w:rPr>
      </w:pPr>
    </w:p>
    <w:p w:rsidR="00830BA2" w:rsidRDefault="00830BA2" w:rsidP="00C15CA1">
      <w:pPr>
        <w:jc w:val="right"/>
        <w:rPr>
          <w:sz w:val="28"/>
          <w:szCs w:val="28"/>
        </w:rPr>
      </w:pPr>
    </w:p>
    <w:p w:rsidR="001A06AE" w:rsidRDefault="001A06AE" w:rsidP="00C15CA1">
      <w:pPr>
        <w:jc w:val="right"/>
        <w:rPr>
          <w:sz w:val="28"/>
          <w:szCs w:val="28"/>
        </w:rPr>
      </w:pPr>
    </w:p>
    <w:p w:rsidR="001A06AE" w:rsidRDefault="001A06AE" w:rsidP="00C15CA1">
      <w:pPr>
        <w:jc w:val="right"/>
        <w:rPr>
          <w:sz w:val="28"/>
          <w:szCs w:val="28"/>
        </w:rPr>
      </w:pPr>
    </w:p>
    <w:p w:rsidR="00974711" w:rsidRDefault="00974711" w:rsidP="00C15CA1">
      <w:pPr>
        <w:jc w:val="right"/>
        <w:rPr>
          <w:sz w:val="28"/>
          <w:szCs w:val="28"/>
        </w:rPr>
      </w:pPr>
    </w:p>
    <w:p w:rsidR="00974711" w:rsidRPr="006B2898" w:rsidRDefault="00974711" w:rsidP="00C15CA1">
      <w:pPr>
        <w:jc w:val="right"/>
        <w:rPr>
          <w:sz w:val="28"/>
          <w:szCs w:val="28"/>
        </w:rPr>
      </w:pPr>
    </w:p>
    <w:p w:rsidR="00CE000B" w:rsidRDefault="00CE000B" w:rsidP="00CE000B">
      <w:pPr>
        <w:rPr>
          <w:sz w:val="28"/>
          <w:szCs w:val="28"/>
        </w:rPr>
      </w:pPr>
    </w:p>
    <w:p w:rsidR="00C15CA1" w:rsidRPr="00023503" w:rsidRDefault="00C15CA1" w:rsidP="00CE000B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1150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7A7D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157DA7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002291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 w:rsidR="00830BA2">
        <w:rPr>
          <w:sz w:val="28"/>
          <w:szCs w:val="28"/>
        </w:rPr>
        <w:t>308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002291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>,</w:t>
      </w:r>
      <w:r w:rsidRPr="00002291">
        <w:rPr>
          <w:sz w:val="28"/>
          <w:szCs w:val="28"/>
        </w:rPr>
        <w:t xml:space="preserve"> (в том числе поступивших в ходе личного приема) –  </w:t>
      </w:r>
      <w:r w:rsidR="00830BA2">
        <w:rPr>
          <w:sz w:val="28"/>
          <w:szCs w:val="28"/>
        </w:rPr>
        <w:t>292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="00830BA2">
        <w:rPr>
          <w:sz w:val="28"/>
          <w:szCs w:val="28"/>
        </w:rPr>
        <w:t xml:space="preserve"> вопросов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F102C1">
        <w:rPr>
          <w:sz w:val="28"/>
          <w:szCs w:val="28"/>
        </w:rPr>
        <w:t>236 (6</w:t>
      </w:r>
      <w:r w:rsidR="00830BA2">
        <w:rPr>
          <w:sz w:val="28"/>
          <w:szCs w:val="28"/>
        </w:rPr>
        <w:t>2</w:t>
      </w:r>
      <w:r w:rsidR="00F102C1">
        <w:rPr>
          <w:sz w:val="28"/>
          <w:szCs w:val="28"/>
        </w:rPr>
        <w:t xml:space="preserve"> на рассмотрении)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830BA2">
        <w:rPr>
          <w:sz w:val="28"/>
          <w:szCs w:val="28"/>
        </w:rPr>
        <w:t>114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30BA2">
        <w:rPr>
          <w:sz w:val="28"/>
          <w:szCs w:val="28"/>
        </w:rPr>
        <w:t>53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830BA2">
        <w:rPr>
          <w:sz w:val="28"/>
          <w:szCs w:val="28"/>
        </w:rPr>
        <w:t>61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830BA2">
        <w:rPr>
          <w:sz w:val="28"/>
          <w:szCs w:val="28"/>
        </w:rPr>
        <w:t>53</w:t>
      </w:r>
    </w:p>
    <w:p w:rsidR="00E77908" w:rsidRPr="00642153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F102C1">
        <w:rPr>
          <w:sz w:val="28"/>
          <w:szCs w:val="28"/>
        </w:rPr>
        <w:t>1</w:t>
      </w:r>
      <w:r w:rsidR="00830BA2">
        <w:rPr>
          <w:sz w:val="28"/>
          <w:szCs w:val="28"/>
        </w:rPr>
        <w:t>22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157DA7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830BA2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830BA2">
        <w:rPr>
          <w:sz w:val="28"/>
          <w:szCs w:val="28"/>
        </w:rPr>
        <w:t>8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30BA2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F102C1">
        <w:rPr>
          <w:sz w:val="28"/>
          <w:szCs w:val="28"/>
        </w:rPr>
        <w:t>1</w:t>
      </w:r>
      <w:r w:rsidR="00830BA2">
        <w:rPr>
          <w:sz w:val="28"/>
          <w:szCs w:val="28"/>
        </w:rPr>
        <w:t>30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F102C1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30BA2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1.1.13. Количество обращений, по которым осуществлена «обратная связь» – </w:t>
      </w:r>
      <w:r w:rsidR="00830BA2">
        <w:rPr>
          <w:sz w:val="28"/>
          <w:szCs w:val="28"/>
        </w:rPr>
        <w:t>62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30BA2">
        <w:rPr>
          <w:sz w:val="28"/>
          <w:szCs w:val="28"/>
        </w:rPr>
        <w:t>16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830BA2">
        <w:rPr>
          <w:sz w:val="28"/>
          <w:szCs w:val="28"/>
        </w:rPr>
        <w:t>16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830BA2">
        <w:rPr>
          <w:i/>
          <w:sz w:val="28"/>
          <w:szCs w:val="28"/>
        </w:rPr>
        <w:t>8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830BA2">
        <w:rPr>
          <w:sz w:val="28"/>
          <w:szCs w:val="28"/>
        </w:rPr>
        <w:t>5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830BA2">
        <w:rPr>
          <w:sz w:val="28"/>
          <w:szCs w:val="28"/>
        </w:rPr>
        <w:t>3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830BA2">
        <w:rPr>
          <w:sz w:val="28"/>
          <w:szCs w:val="28"/>
        </w:rPr>
        <w:t>14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830BA2">
        <w:rPr>
          <w:sz w:val="28"/>
          <w:szCs w:val="28"/>
        </w:rPr>
        <w:t>9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57DA7">
        <w:rPr>
          <w:sz w:val="28"/>
          <w:szCs w:val="28"/>
        </w:rPr>
        <w:t>0</w:t>
      </w:r>
    </w:p>
    <w:p w:rsidR="0079693E" w:rsidRPr="0079693E" w:rsidRDefault="00E77908" w:rsidP="00775F8C">
      <w:pPr>
        <w:spacing w:line="300" w:lineRule="auto"/>
        <w:ind w:firstLine="709"/>
        <w:jc w:val="both"/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157DA7">
        <w:rPr>
          <w:sz w:val="28"/>
          <w:szCs w:val="28"/>
        </w:rPr>
        <w:t>0</w:t>
      </w:r>
      <w:bookmarkStart w:id="0" w:name="_GoBack"/>
      <w:bookmarkEnd w:id="0"/>
      <w:proofErr w:type="gramEnd"/>
    </w:p>
    <w:sectPr w:rsidR="0079693E" w:rsidRPr="0079693E" w:rsidSect="00423F2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D7" w:rsidRDefault="000A52D7" w:rsidP="007D6FDC">
      <w:r>
        <w:separator/>
      </w:r>
    </w:p>
  </w:endnote>
  <w:endnote w:type="continuationSeparator" w:id="0">
    <w:p w:rsidR="000A52D7" w:rsidRDefault="000A52D7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D7" w:rsidRDefault="000A52D7" w:rsidP="007D6FDC">
      <w:r>
        <w:separator/>
      </w:r>
    </w:p>
  </w:footnote>
  <w:footnote w:type="continuationSeparator" w:id="0">
    <w:p w:rsidR="000A52D7" w:rsidRDefault="000A52D7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DA56F2" w:rsidRDefault="00DA56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F8C">
          <w:rPr>
            <w:noProof/>
          </w:rPr>
          <w:t>9</w:t>
        </w:r>
        <w:r>
          <w:fldChar w:fldCharType="end"/>
        </w:r>
      </w:p>
    </w:sdtContent>
  </w:sdt>
  <w:p w:rsidR="00DA56F2" w:rsidRDefault="00DA56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440"/>
    <w:rsid w:val="000113AF"/>
    <w:rsid w:val="000165D3"/>
    <w:rsid w:val="00024871"/>
    <w:rsid w:val="000279E0"/>
    <w:rsid w:val="00031EDC"/>
    <w:rsid w:val="0003559F"/>
    <w:rsid w:val="0004330B"/>
    <w:rsid w:val="00051C8C"/>
    <w:rsid w:val="00052110"/>
    <w:rsid w:val="00052735"/>
    <w:rsid w:val="00080A1F"/>
    <w:rsid w:val="000812B2"/>
    <w:rsid w:val="000823CB"/>
    <w:rsid w:val="00084FE9"/>
    <w:rsid w:val="00096B39"/>
    <w:rsid w:val="000A266D"/>
    <w:rsid w:val="000A3F48"/>
    <w:rsid w:val="000A52D7"/>
    <w:rsid w:val="000B2B94"/>
    <w:rsid w:val="000B6775"/>
    <w:rsid w:val="000B6FDC"/>
    <w:rsid w:val="000C34B5"/>
    <w:rsid w:val="000C575D"/>
    <w:rsid w:val="000D054A"/>
    <w:rsid w:val="000E0E82"/>
    <w:rsid w:val="000E148B"/>
    <w:rsid w:val="000F55EE"/>
    <w:rsid w:val="00111504"/>
    <w:rsid w:val="00113A03"/>
    <w:rsid w:val="0012455E"/>
    <w:rsid w:val="00130F9D"/>
    <w:rsid w:val="001422EC"/>
    <w:rsid w:val="0014350F"/>
    <w:rsid w:val="00152E5B"/>
    <w:rsid w:val="00157DA7"/>
    <w:rsid w:val="001652B3"/>
    <w:rsid w:val="001762DF"/>
    <w:rsid w:val="0017742E"/>
    <w:rsid w:val="001805DE"/>
    <w:rsid w:val="00183FB1"/>
    <w:rsid w:val="00184F9C"/>
    <w:rsid w:val="00187CF1"/>
    <w:rsid w:val="00193A17"/>
    <w:rsid w:val="001A06AE"/>
    <w:rsid w:val="001B0B73"/>
    <w:rsid w:val="001B2C6D"/>
    <w:rsid w:val="001B736E"/>
    <w:rsid w:val="001C6030"/>
    <w:rsid w:val="00231C03"/>
    <w:rsid w:val="002442E5"/>
    <w:rsid w:val="00250699"/>
    <w:rsid w:val="00253443"/>
    <w:rsid w:val="002652D3"/>
    <w:rsid w:val="00271256"/>
    <w:rsid w:val="00277460"/>
    <w:rsid w:val="00281752"/>
    <w:rsid w:val="002820C2"/>
    <w:rsid w:val="002939EB"/>
    <w:rsid w:val="002A0329"/>
    <w:rsid w:val="002A1358"/>
    <w:rsid w:val="002A6A9D"/>
    <w:rsid w:val="002B0D59"/>
    <w:rsid w:val="002E2436"/>
    <w:rsid w:val="002E771E"/>
    <w:rsid w:val="002F10AA"/>
    <w:rsid w:val="002F4FE1"/>
    <w:rsid w:val="003045BA"/>
    <w:rsid w:val="00311BA7"/>
    <w:rsid w:val="00311CA9"/>
    <w:rsid w:val="00315D8E"/>
    <w:rsid w:val="003259A4"/>
    <w:rsid w:val="00326D33"/>
    <w:rsid w:val="00337B45"/>
    <w:rsid w:val="00341BE6"/>
    <w:rsid w:val="00341C2C"/>
    <w:rsid w:val="0035549C"/>
    <w:rsid w:val="00361D91"/>
    <w:rsid w:val="00365D24"/>
    <w:rsid w:val="00393766"/>
    <w:rsid w:val="003A62DC"/>
    <w:rsid w:val="003B74AD"/>
    <w:rsid w:val="003C77C2"/>
    <w:rsid w:val="003C7C5E"/>
    <w:rsid w:val="003D16E8"/>
    <w:rsid w:val="003E14AF"/>
    <w:rsid w:val="003E4D08"/>
    <w:rsid w:val="003F4E4F"/>
    <w:rsid w:val="00400928"/>
    <w:rsid w:val="00403FA6"/>
    <w:rsid w:val="00423F29"/>
    <w:rsid w:val="00424EB6"/>
    <w:rsid w:val="00432EF3"/>
    <w:rsid w:val="00437ACA"/>
    <w:rsid w:val="004407D7"/>
    <w:rsid w:val="00444F4B"/>
    <w:rsid w:val="00451A93"/>
    <w:rsid w:val="00461F3F"/>
    <w:rsid w:val="00466CC4"/>
    <w:rsid w:val="004810BB"/>
    <w:rsid w:val="00494B78"/>
    <w:rsid w:val="004B2E02"/>
    <w:rsid w:val="004C0C81"/>
    <w:rsid w:val="004E56ED"/>
    <w:rsid w:val="00503647"/>
    <w:rsid w:val="005040DF"/>
    <w:rsid w:val="00504499"/>
    <w:rsid w:val="00512616"/>
    <w:rsid w:val="00512B5C"/>
    <w:rsid w:val="005140DD"/>
    <w:rsid w:val="00527568"/>
    <w:rsid w:val="0053544D"/>
    <w:rsid w:val="00540A52"/>
    <w:rsid w:val="00553A07"/>
    <w:rsid w:val="00562254"/>
    <w:rsid w:val="0056610A"/>
    <w:rsid w:val="00581ED0"/>
    <w:rsid w:val="005904AA"/>
    <w:rsid w:val="0059146D"/>
    <w:rsid w:val="00592E8F"/>
    <w:rsid w:val="005B1E31"/>
    <w:rsid w:val="005C2391"/>
    <w:rsid w:val="005C4CC7"/>
    <w:rsid w:val="005E21C6"/>
    <w:rsid w:val="005E5F49"/>
    <w:rsid w:val="0060064C"/>
    <w:rsid w:val="00614546"/>
    <w:rsid w:val="006152E2"/>
    <w:rsid w:val="006236DF"/>
    <w:rsid w:val="006345D7"/>
    <w:rsid w:val="006360EB"/>
    <w:rsid w:val="006402BF"/>
    <w:rsid w:val="0064137B"/>
    <w:rsid w:val="00641E08"/>
    <w:rsid w:val="00641E12"/>
    <w:rsid w:val="00641FE7"/>
    <w:rsid w:val="00642153"/>
    <w:rsid w:val="006455B8"/>
    <w:rsid w:val="00647411"/>
    <w:rsid w:val="00670DAC"/>
    <w:rsid w:val="006A44D5"/>
    <w:rsid w:val="006B2898"/>
    <w:rsid w:val="006B3623"/>
    <w:rsid w:val="006D0F73"/>
    <w:rsid w:val="006F49F4"/>
    <w:rsid w:val="00737F53"/>
    <w:rsid w:val="00744F1C"/>
    <w:rsid w:val="00745B82"/>
    <w:rsid w:val="00761E98"/>
    <w:rsid w:val="00762586"/>
    <w:rsid w:val="007673E4"/>
    <w:rsid w:val="00775F8C"/>
    <w:rsid w:val="0078217E"/>
    <w:rsid w:val="007825C2"/>
    <w:rsid w:val="00784711"/>
    <w:rsid w:val="0079693E"/>
    <w:rsid w:val="00796ADF"/>
    <w:rsid w:val="007A7D39"/>
    <w:rsid w:val="007B4E09"/>
    <w:rsid w:val="007B56DB"/>
    <w:rsid w:val="007B58AF"/>
    <w:rsid w:val="007B6F6F"/>
    <w:rsid w:val="007C62F6"/>
    <w:rsid w:val="007D44F8"/>
    <w:rsid w:val="007D6FDC"/>
    <w:rsid w:val="007F3508"/>
    <w:rsid w:val="00821C96"/>
    <w:rsid w:val="00825117"/>
    <w:rsid w:val="00830BA2"/>
    <w:rsid w:val="00861713"/>
    <w:rsid w:val="008655CB"/>
    <w:rsid w:val="008715E5"/>
    <w:rsid w:val="00880FAC"/>
    <w:rsid w:val="00885610"/>
    <w:rsid w:val="00887F8D"/>
    <w:rsid w:val="00891370"/>
    <w:rsid w:val="0089258B"/>
    <w:rsid w:val="00895E99"/>
    <w:rsid w:val="008A5BE7"/>
    <w:rsid w:val="008C5710"/>
    <w:rsid w:val="008E1048"/>
    <w:rsid w:val="008E3692"/>
    <w:rsid w:val="008E3F48"/>
    <w:rsid w:val="00905E43"/>
    <w:rsid w:val="00910229"/>
    <w:rsid w:val="00914782"/>
    <w:rsid w:val="00917942"/>
    <w:rsid w:val="00937063"/>
    <w:rsid w:val="00940A25"/>
    <w:rsid w:val="00945DD9"/>
    <w:rsid w:val="00950812"/>
    <w:rsid w:val="0095449A"/>
    <w:rsid w:val="0095573F"/>
    <w:rsid w:val="009631B9"/>
    <w:rsid w:val="00965D9E"/>
    <w:rsid w:val="00967ADE"/>
    <w:rsid w:val="009710F0"/>
    <w:rsid w:val="009723E7"/>
    <w:rsid w:val="00974711"/>
    <w:rsid w:val="00996A6F"/>
    <w:rsid w:val="009A0021"/>
    <w:rsid w:val="009B23F9"/>
    <w:rsid w:val="009C1BBE"/>
    <w:rsid w:val="009E15D4"/>
    <w:rsid w:val="009E1FBB"/>
    <w:rsid w:val="009F14AA"/>
    <w:rsid w:val="009F37E3"/>
    <w:rsid w:val="00A019D9"/>
    <w:rsid w:val="00A07A22"/>
    <w:rsid w:val="00A15D6E"/>
    <w:rsid w:val="00A3649A"/>
    <w:rsid w:val="00A376E8"/>
    <w:rsid w:val="00A4214F"/>
    <w:rsid w:val="00A50228"/>
    <w:rsid w:val="00A502B6"/>
    <w:rsid w:val="00A52A58"/>
    <w:rsid w:val="00A65B5F"/>
    <w:rsid w:val="00A676F5"/>
    <w:rsid w:val="00A7171F"/>
    <w:rsid w:val="00A7423C"/>
    <w:rsid w:val="00A753D7"/>
    <w:rsid w:val="00A77335"/>
    <w:rsid w:val="00A87392"/>
    <w:rsid w:val="00A943E3"/>
    <w:rsid w:val="00A97A84"/>
    <w:rsid w:val="00AA2FDF"/>
    <w:rsid w:val="00AA3F3B"/>
    <w:rsid w:val="00AC0DC9"/>
    <w:rsid w:val="00AD0C78"/>
    <w:rsid w:val="00AE06AF"/>
    <w:rsid w:val="00AE08FC"/>
    <w:rsid w:val="00AE706F"/>
    <w:rsid w:val="00AF0C45"/>
    <w:rsid w:val="00B17664"/>
    <w:rsid w:val="00B40255"/>
    <w:rsid w:val="00B54F3B"/>
    <w:rsid w:val="00B65E2F"/>
    <w:rsid w:val="00B6601A"/>
    <w:rsid w:val="00B754EC"/>
    <w:rsid w:val="00B7684C"/>
    <w:rsid w:val="00B93FD1"/>
    <w:rsid w:val="00BA056A"/>
    <w:rsid w:val="00BA1400"/>
    <w:rsid w:val="00BB0102"/>
    <w:rsid w:val="00BB3EC7"/>
    <w:rsid w:val="00BB7B14"/>
    <w:rsid w:val="00BB7DBD"/>
    <w:rsid w:val="00BD01C4"/>
    <w:rsid w:val="00BD311D"/>
    <w:rsid w:val="00BD4748"/>
    <w:rsid w:val="00BE6CB9"/>
    <w:rsid w:val="00BF7EB5"/>
    <w:rsid w:val="00C15CA1"/>
    <w:rsid w:val="00C16F0E"/>
    <w:rsid w:val="00C22AF0"/>
    <w:rsid w:val="00C251D2"/>
    <w:rsid w:val="00C30570"/>
    <w:rsid w:val="00C33751"/>
    <w:rsid w:val="00C42AD3"/>
    <w:rsid w:val="00C42CAB"/>
    <w:rsid w:val="00C621B7"/>
    <w:rsid w:val="00C622B6"/>
    <w:rsid w:val="00C624EC"/>
    <w:rsid w:val="00C63110"/>
    <w:rsid w:val="00C87A56"/>
    <w:rsid w:val="00C93BF5"/>
    <w:rsid w:val="00C9507F"/>
    <w:rsid w:val="00C978D7"/>
    <w:rsid w:val="00CA67D2"/>
    <w:rsid w:val="00CB0777"/>
    <w:rsid w:val="00CD0839"/>
    <w:rsid w:val="00CD782A"/>
    <w:rsid w:val="00CE000B"/>
    <w:rsid w:val="00CE4070"/>
    <w:rsid w:val="00CF6B1D"/>
    <w:rsid w:val="00D01F5B"/>
    <w:rsid w:val="00D05025"/>
    <w:rsid w:val="00D05C51"/>
    <w:rsid w:val="00D3786A"/>
    <w:rsid w:val="00D413DD"/>
    <w:rsid w:val="00D443AF"/>
    <w:rsid w:val="00D468BC"/>
    <w:rsid w:val="00D56C09"/>
    <w:rsid w:val="00D64E98"/>
    <w:rsid w:val="00D82211"/>
    <w:rsid w:val="00D87D57"/>
    <w:rsid w:val="00D94E92"/>
    <w:rsid w:val="00D96574"/>
    <w:rsid w:val="00DA2820"/>
    <w:rsid w:val="00DA56F2"/>
    <w:rsid w:val="00DB23B0"/>
    <w:rsid w:val="00DD7BED"/>
    <w:rsid w:val="00DD7C83"/>
    <w:rsid w:val="00DE470E"/>
    <w:rsid w:val="00E007BA"/>
    <w:rsid w:val="00E05127"/>
    <w:rsid w:val="00E10DC1"/>
    <w:rsid w:val="00E12D79"/>
    <w:rsid w:val="00E41B83"/>
    <w:rsid w:val="00E435EC"/>
    <w:rsid w:val="00E54B50"/>
    <w:rsid w:val="00E6237B"/>
    <w:rsid w:val="00E6332D"/>
    <w:rsid w:val="00E63AE0"/>
    <w:rsid w:val="00E655DD"/>
    <w:rsid w:val="00E72CDC"/>
    <w:rsid w:val="00E77908"/>
    <w:rsid w:val="00E92075"/>
    <w:rsid w:val="00EB0BB6"/>
    <w:rsid w:val="00EB175B"/>
    <w:rsid w:val="00ED5C0F"/>
    <w:rsid w:val="00ED66BA"/>
    <w:rsid w:val="00EE2B75"/>
    <w:rsid w:val="00EF09A8"/>
    <w:rsid w:val="00EF24BE"/>
    <w:rsid w:val="00EF4630"/>
    <w:rsid w:val="00F102C1"/>
    <w:rsid w:val="00F17793"/>
    <w:rsid w:val="00F35961"/>
    <w:rsid w:val="00F4762A"/>
    <w:rsid w:val="00F501FD"/>
    <w:rsid w:val="00F50B85"/>
    <w:rsid w:val="00F63726"/>
    <w:rsid w:val="00F672EA"/>
    <w:rsid w:val="00F715FB"/>
    <w:rsid w:val="00F7287B"/>
    <w:rsid w:val="00F756B8"/>
    <w:rsid w:val="00F80719"/>
    <w:rsid w:val="00FB17A3"/>
    <w:rsid w:val="00FB3B35"/>
    <w:rsid w:val="00FC20A4"/>
    <w:rsid w:val="00FC504D"/>
    <w:rsid w:val="00FE295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2D922E-0A99-49A2-A956-F26BC3C2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3</cp:revision>
  <cp:lastPrinted>2024-04-02T07:47:00Z</cp:lastPrinted>
  <dcterms:created xsi:type="dcterms:W3CDTF">2025-04-03T10:15:00Z</dcterms:created>
  <dcterms:modified xsi:type="dcterms:W3CDTF">2025-04-03T10:16:00Z</dcterms:modified>
</cp:coreProperties>
</file>