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9" w:rsidRDefault="00E85509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09">
        <w:rPr>
          <w:rFonts w:ascii="Times New Roman" w:hAnsi="Times New Roman" w:cs="Times New Roman"/>
          <w:b/>
          <w:sz w:val="24"/>
          <w:szCs w:val="24"/>
        </w:rPr>
        <w:t>Информация для размещения на сайте администрации.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60DF8" w:rsidTr="002551CE">
        <w:tc>
          <w:tcPr>
            <w:tcW w:w="7393" w:type="dxa"/>
          </w:tcPr>
          <w:p w:rsidR="002551CE" w:rsidRPr="00E85509" w:rsidRDefault="002551CE" w:rsidP="006A07C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Управой Советского района городского округа город Воронеж, на основании постановления от 05.10.2015 №760 «Об утверждении Положения о порядке выявления и </w:t>
            </w:r>
            <w:proofErr w:type="gramStart"/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демонтажа</w:t>
            </w:r>
            <w:proofErr w:type="gramEnd"/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>в период с 23.09.2024 по 20.10.2024 с 9</w:t>
            </w:r>
            <w:r w:rsidR="00BC08D1" w:rsidRPr="00D166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>00 до 18</w:t>
            </w:r>
            <w:r w:rsidR="00BC08D1" w:rsidRPr="00D166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будет производиться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инудительный демонтаж временных сооружений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</w:t>
            </w:r>
            <w:r w:rsidR="00BC08D1">
              <w:rPr>
                <w:rFonts w:ascii="Times New Roman" w:hAnsi="Times New Roman" w:cs="Times New Roman"/>
                <w:sz w:val="24"/>
                <w:szCs w:val="24"/>
              </w:rPr>
              <w:t>е столбика, шлагбаум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),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94E"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</w:t>
            </w:r>
            <w:proofErr w:type="gramStart"/>
            <w:r w:rsidRPr="00CC594E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 w:rsidRPr="00CC594E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государственная собственность на которые не разграничена, </w:t>
            </w:r>
            <w:r w:rsidRPr="002551CE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BC08D1" w:rsidRPr="00BC08D1">
              <w:rPr>
                <w:rFonts w:ascii="Times New Roman" w:hAnsi="Times New Roman" w:cs="Times New Roman"/>
                <w:sz w:val="24"/>
                <w:szCs w:val="24"/>
              </w:rPr>
              <w:t>г. Воронеж, ПСК «Тихий Дон», ул. Берег реки Дон, 1М., уч. 1</w:t>
            </w:r>
          </w:p>
          <w:p w:rsidR="002551CE" w:rsidRDefault="002551CE" w:rsidP="006A07C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2551CE" w:rsidRDefault="00C64CAD" w:rsidP="00E8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3943349" cy="3914775"/>
                  <wp:effectExtent l="0" t="0" r="635" b="0"/>
                  <wp:docPr id="2" name="Рисунок 2" descr="D:\ПЕТРОВА ДИЗО\ГАРАЖИ ВО ДВОРЕ ДОМА\Берег реки дон 1м тихмй дон\IMG20240910122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ЕТРОВА ДИЗО\ГАРАЖИ ВО ДВОРЕ ДОМА\Берег реки дон 1м тихмй дон\IMG20240910122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697" cy="391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5D6D1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860DF8" w:rsidTr="002551CE">
        <w:tc>
          <w:tcPr>
            <w:tcW w:w="7393" w:type="dxa"/>
          </w:tcPr>
          <w:p w:rsidR="002551CE" w:rsidRPr="00E85509" w:rsidRDefault="002551CE" w:rsidP="006A07C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Управой Советского района городского округа город Воронеж, на основании постановления от 05.10.2015 №760 «Об утверждении Положения о порядке выявления и </w:t>
            </w:r>
            <w:proofErr w:type="gramStart"/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демонтажа</w:t>
            </w:r>
            <w:proofErr w:type="gramEnd"/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>в период с 23.09.2024 по 20.10.2024 с 9</w:t>
            </w:r>
            <w:r w:rsidR="00BC08D1" w:rsidRPr="00D166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>00 до 18</w:t>
            </w:r>
            <w:r w:rsidR="00BC08D1" w:rsidRPr="00D166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будет производиться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инудительный демонтаж временн</w:t>
            </w:r>
            <w:r w:rsidR="00BC08D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="00BC08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08D1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), расположенн</w:t>
            </w:r>
            <w:r w:rsidR="00BC08D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94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C08D1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земельном участке, государственная </w:t>
            </w:r>
            <w:proofErr w:type="gramStart"/>
            <w:r w:rsidRPr="00BC08D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BC08D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разграничена,</w:t>
            </w:r>
            <w:r w:rsidR="00BC08D1" w:rsidRPr="00BC08D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Воронеж,</w:t>
            </w:r>
            <w:r w:rsidRPr="00BC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D1" w:rsidRPr="00BC08D1">
              <w:rPr>
                <w:rFonts w:ascii="Times New Roman" w:hAnsi="Times New Roman" w:cs="Times New Roman"/>
                <w:sz w:val="24"/>
                <w:szCs w:val="24"/>
              </w:rPr>
              <w:t>прилегающий к земельному участку по</w:t>
            </w:r>
            <w:r w:rsidR="00BC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D1" w:rsidRPr="00BC08D1">
              <w:rPr>
                <w:rFonts w:ascii="Times New Roman" w:hAnsi="Times New Roman" w:cs="Times New Roman"/>
                <w:sz w:val="24"/>
                <w:szCs w:val="24"/>
              </w:rPr>
              <w:t>ул. Придонская, 48а (кадастровый номер 36:34:0517001:343).</w:t>
            </w:r>
          </w:p>
          <w:p w:rsidR="002551CE" w:rsidRDefault="002551CE" w:rsidP="006A07C5">
            <w:pPr>
              <w:tabs>
                <w:tab w:val="left" w:pos="840"/>
                <w:tab w:val="left" w:pos="1515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2551CE" w:rsidRDefault="00BC08D1" w:rsidP="00E8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61854" cy="3086100"/>
                  <wp:effectExtent l="0" t="317" r="317" b="318"/>
                  <wp:docPr id="18" name="Рисунок 18" descr="C:\Users\mipetrova\AppData\Local\Microsoft\Windows\Temporary Internet Files\Content.Outlook\VGJFASKO\IMG_20240909_085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petrova\AppData\Local\Microsoft\Windows\Temporary Internet Files\Content.Outlook\VGJFASKO\IMG_20240909_085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67244" cy="309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DF8" w:rsidTr="002551CE">
        <w:tc>
          <w:tcPr>
            <w:tcW w:w="7393" w:type="dxa"/>
          </w:tcPr>
          <w:p w:rsidR="002551CE" w:rsidRDefault="002551CE" w:rsidP="00BC0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Управой Советского района городского округа город Воронеж, на основании постановления от 05.10.2015 №760 «Об утверждении Положения о порядке выявления и </w:t>
            </w:r>
            <w:proofErr w:type="gramStart"/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демонтажа</w:t>
            </w:r>
            <w:proofErr w:type="gramEnd"/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>в период с 23.09.2024 по 20.10.2024 с 9</w:t>
            </w:r>
            <w:r w:rsidR="00BC08D1" w:rsidRPr="00D166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>00 до 18</w:t>
            </w:r>
            <w:r w:rsidR="00BC08D1" w:rsidRPr="00D166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D60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0D64">
              <w:rPr>
                <w:rFonts w:ascii="Times New Roman" w:hAnsi="Times New Roman" w:cs="Times New Roman"/>
                <w:sz w:val="24"/>
                <w:szCs w:val="24"/>
              </w:rPr>
              <w:t>будет производиться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инудительный демонтаж временных сооружений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08D1">
              <w:rPr>
                <w:rFonts w:ascii="Times New Roman" w:hAnsi="Times New Roman" w:cs="Times New Roman"/>
                <w:sz w:val="24"/>
                <w:szCs w:val="24"/>
              </w:rPr>
              <w:t>металлические столбики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>),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8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94E"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</w:t>
            </w:r>
            <w:proofErr w:type="gramStart"/>
            <w:r w:rsidRPr="00CC594E">
              <w:rPr>
                <w:rFonts w:ascii="Times New Roman" w:hAnsi="Times New Roman" w:cs="Times New Roman"/>
                <w:sz w:val="24"/>
                <w:szCs w:val="24"/>
              </w:rPr>
              <w:t xml:space="preserve">участке, государственная собственность на которые не разграничена, </w:t>
            </w:r>
            <w:r w:rsidRPr="002551CE">
              <w:rPr>
                <w:rFonts w:ascii="Times New Roman" w:hAnsi="Times New Roman" w:cs="Times New Roman"/>
                <w:sz w:val="24"/>
                <w:szCs w:val="24"/>
              </w:rPr>
              <w:t xml:space="preserve">в непосредственной близости к земельному участку по адресу: г. Воронеж, </w:t>
            </w:r>
            <w:r w:rsidR="00BC08D1">
              <w:rPr>
                <w:rFonts w:ascii="Times New Roman" w:hAnsi="Times New Roman" w:cs="Times New Roman"/>
                <w:sz w:val="24"/>
                <w:szCs w:val="24"/>
              </w:rPr>
              <w:t>ул. Казачья, 70.</w:t>
            </w:r>
            <w:proofErr w:type="gramEnd"/>
          </w:p>
        </w:tc>
        <w:tc>
          <w:tcPr>
            <w:tcW w:w="7393" w:type="dxa"/>
          </w:tcPr>
          <w:p w:rsidR="002551CE" w:rsidRDefault="00C11D83" w:rsidP="00E8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97043" cy="2084683"/>
                  <wp:effectExtent l="0" t="0" r="0" b="0"/>
                  <wp:docPr id="1" name="Рисунок 1" descr="D:\ПЕТРОВА ДИЗО\ГАРАЖИ ВО ДВОРЕ ДОМА\Казачья 70\IMG20240910120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ЕТРОВА ДИЗО\ГАРАЖИ ВО ДВОРЕ ДОМА\Казачья 70\IMG20240910120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6957" cy="208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DF8" w:rsidTr="002551CE">
        <w:tc>
          <w:tcPr>
            <w:tcW w:w="7393" w:type="dxa"/>
          </w:tcPr>
          <w:p w:rsidR="002551CE" w:rsidRPr="00D60D64" w:rsidRDefault="00D60D64" w:rsidP="00BC0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Управой Советского района городского округа город Воронеж, на основании постановления от 05.10.2015 №760 «Об утверждении Положения о порядке выявления и </w:t>
            </w:r>
            <w:proofErr w:type="gramStart"/>
            <w:r w:rsidRPr="00D60D64">
              <w:rPr>
                <w:rFonts w:ascii="Times New Roman" w:hAnsi="Times New Roman" w:cs="Times New Roman"/>
                <w:sz w:val="24"/>
                <w:szCs w:val="24"/>
              </w:rPr>
              <w:t>демонтажа</w:t>
            </w:r>
            <w:proofErr w:type="gramEnd"/>
            <w:r w:rsidRPr="00D60D64"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Воронеж» в период 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>в период с 23.09.2024 по 20.10.2024 с 9</w:t>
            </w:r>
            <w:r w:rsidR="00BC08D1" w:rsidRPr="00D166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>00 до 18</w:t>
            </w:r>
            <w:r w:rsidR="00BC08D1" w:rsidRPr="00D166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C08D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D60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0D64">
              <w:rPr>
                <w:rFonts w:ascii="Times New Roman" w:hAnsi="Times New Roman" w:cs="Times New Roman"/>
                <w:sz w:val="24"/>
                <w:szCs w:val="24"/>
              </w:rPr>
              <w:t>будет производиться принудительный демонтаж временн</w:t>
            </w:r>
            <w:r w:rsidR="00BC08D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60D64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="00BC08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0D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08D1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0D6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 w:rsidR="00BC08D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60D6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D60D64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земельном участке, государственная собственность на которые не разграничена, по адресу: г. Воронеж, </w:t>
            </w:r>
            <w:r w:rsidR="00BC08D1" w:rsidRPr="00BC08D1">
              <w:rPr>
                <w:rFonts w:ascii="Times New Roman" w:hAnsi="Times New Roman" w:cs="Times New Roman"/>
                <w:sz w:val="24"/>
                <w:szCs w:val="24"/>
              </w:rPr>
              <w:t>г. Воронеж, ул. Школьная, 91а, и ул. Октябрьская, 288/3.</w:t>
            </w:r>
            <w:proofErr w:type="gramEnd"/>
          </w:p>
        </w:tc>
        <w:tc>
          <w:tcPr>
            <w:tcW w:w="7393" w:type="dxa"/>
          </w:tcPr>
          <w:p w:rsidR="002551CE" w:rsidRDefault="00BC08D1" w:rsidP="00E8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0375" cy="2006601"/>
                  <wp:effectExtent l="0" t="0" r="0" b="0"/>
                  <wp:docPr id="17" name="Рисунок 17" descr="C:\Users\mipetrova\AppData\Local\Microsoft\Windows\Temporary Internet Files\Content.Outlook\VGJFASKO\IMG-20240910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petrova\AppData\Local\Microsoft\Windows\Temporary Internet Files\Content.Outlook\VGJFASKO\IMG-20240910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02034" cy="200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1CE" w:rsidRPr="00E85509" w:rsidRDefault="002551CE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D64" w:rsidRDefault="00D60D64" w:rsidP="00D60D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B7">
        <w:rPr>
          <w:rFonts w:ascii="Times New Roman" w:hAnsi="Times New Roman" w:cs="Times New Roman"/>
          <w:sz w:val="28"/>
          <w:szCs w:val="28"/>
        </w:rPr>
        <w:t>Складирование демонтированн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00FB7">
        <w:rPr>
          <w:rFonts w:ascii="Times New Roman" w:hAnsi="Times New Roman" w:cs="Times New Roman"/>
          <w:sz w:val="28"/>
          <w:szCs w:val="28"/>
        </w:rPr>
        <w:t xml:space="preserve"> временн</w:t>
      </w:r>
      <w:r>
        <w:rPr>
          <w:rFonts w:ascii="Times New Roman" w:hAnsi="Times New Roman" w:cs="Times New Roman"/>
          <w:sz w:val="28"/>
          <w:szCs w:val="28"/>
        </w:rPr>
        <w:t>ых сооружений</w:t>
      </w:r>
      <w:r w:rsidRPr="00200FB7">
        <w:rPr>
          <w:rFonts w:ascii="Times New Roman" w:hAnsi="Times New Roman" w:cs="Times New Roman"/>
          <w:sz w:val="28"/>
          <w:szCs w:val="28"/>
        </w:rPr>
        <w:t xml:space="preserve">, а также находившегося в нем имущества осуществляется в течение трех месяцев </w:t>
      </w:r>
      <w:proofErr w:type="gramStart"/>
      <w:r w:rsidRPr="00200FB7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200FB7">
        <w:rPr>
          <w:rFonts w:ascii="Times New Roman" w:hAnsi="Times New Roman" w:cs="Times New Roman"/>
          <w:sz w:val="28"/>
          <w:szCs w:val="28"/>
        </w:rPr>
        <w:t xml:space="preserve"> демонтажа на пло</w:t>
      </w:r>
      <w:r>
        <w:rPr>
          <w:rFonts w:ascii="Times New Roman" w:hAnsi="Times New Roman" w:cs="Times New Roman"/>
          <w:sz w:val="28"/>
          <w:szCs w:val="28"/>
        </w:rPr>
        <w:t>щадке, расположенной по адресу:</w:t>
      </w:r>
      <w:r>
        <w:rPr>
          <w:rFonts w:ascii="Times New Roman" w:hAnsi="Times New Roman" w:cs="Times New Roman"/>
          <w:sz w:val="28"/>
          <w:szCs w:val="28"/>
        </w:rPr>
        <w:br/>
      </w:r>
      <w:r w:rsidRPr="00200FB7">
        <w:rPr>
          <w:rFonts w:ascii="Times New Roman" w:hAnsi="Times New Roman" w:cs="Times New Roman"/>
          <w:sz w:val="28"/>
          <w:szCs w:val="28"/>
        </w:rPr>
        <w:t>г. Воронеж, ул. Космонавто</w:t>
      </w:r>
      <w:r>
        <w:rPr>
          <w:rFonts w:ascii="Times New Roman" w:hAnsi="Times New Roman" w:cs="Times New Roman"/>
          <w:sz w:val="28"/>
          <w:szCs w:val="28"/>
        </w:rPr>
        <w:t>в, 27е.</w:t>
      </w:r>
    </w:p>
    <w:p w:rsidR="00D60D64" w:rsidRDefault="00D60D64" w:rsidP="00E85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DE4" w:rsidRDefault="00EF7DE4" w:rsidP="00E8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="0087229A">
        <w:rPr>
          <w:rFonts w:ascii="Times New Roman" w:hAnsi="Times New Roman" w:cs="Times New Roman"/>
          <w:sz w:val="24"/>
          <w:szCs w:val="24"/>
        </w:rPr>
        <w:t>206-76-68</w:t>
      </w:r>
      <w:r w:rsidR="00E8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1CB" w:rsidRPr="00E85509" w:rsidRDefault="008001CB" w:rsidP="00E85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509" w:rsidRPr="0077106C" w:rsidRDefault="00E85509" w:rsidP="0077106C">
      <w:pPr>
        <w:jc w:val="center"/>
        <w:rPr>
          <w:b/>
        </w:rPr>
      </w:pPr>
    </w:p>
    <w:sectPr w:rsidR="00E85509" w:rsidRPr="0077106C" w:rsidSect="002551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36467"/>
    <w:rsid w:val="00086CB5"/>
    <w:rsid w:val="000B3D26"/>
    <w:rsid w:val="000B4D81"/>
    <w:rsid w:val="000E516E"/>
    <w:rsid w:val="0024056F"/>
    <w:rsid w:val="002551CE"/>
    <w:rsid w:val="003039CC"/>
    <w:rsid w:val="00321B66"/>
    <w:rsid w:val="004F769F"/>
    <w:rsid w:val="00515490"/>
    <w:rsid w:val="00594948"/>
    <w:rsid w:val="005D6D15"/>
    <w:rsid w:val="00650B81"/>
    <w:rsid w:val="006A07C5"/>
    <w:rsid w:val="006D6415"/>
    <w:rsid w:val="006E710F"/>
    <w:rsid w:val="0077106C"/>
    <w:rsid w:val="007B093F"/>
    <w:rsid w:val="008001CB"/>
    <w:rsid w:val="00810D4E"/>
    <w:rsid w:val="00860DF8"/>
    <w:rsid w:val="0087229A"/>
    <w:rsid w:val="00875AB7"/>
    <w:rsid w:val="008A6DEE"/>
    <w:rsid w:val="00A4047F"/>
    <w:rsid w:val="00BC08D1"/>
    <w:rsid w:val="00BC5424"/>
    <w:rsid w:val="00C11D83"/>
    <w:rsid w:val="00C64CAD"/>
    <w:rsid w:val="00CC594E"/>
    <w:rsid w:val="00D60D64"/>
    <w:rsid w:val="00E04984"/>
    <w:rsid w:val="00E85509"/>
    <w:rsid w:val="00EF7DE4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Чигарёва Ю.С.</dc:creator>
  <cp:keywords/>
  <dc:description/>
  <cp:lastModifiedBy>Петрова М.И.</cp:lastModifiedBy>
  <cp:revision>33</cp:revision>
  <cp:lastPrinted>2024-07-26T08:43:00Z</cp:lastPrinted>
  <dcterms:created xsi:type="dcterms:W3CDTF">2018-05-16T09:08:00Z</dcterms:created>
  <dcterms:modified xsi:type="dcterms:W3CDTF">2024-09-11T10:05:00Z</dcterms:modified>
</cp:coreProperties>
</file>