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475C0" w:rsidRDefault="00632297" w:rsidP="00A475C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475C0" w:rsidRDefault="00632297" w:rsidP="00A475C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475C0" w:rsidRDefault="00632297" w:rsidP="00A475C0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AFDBAC1" w14:textId="3B665606" w:rsidR="00632297" w:rsidRPr="00A475C0" w:rsidRDefault="00632297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A475C0" w:rsidRPr="00A475C0">
        <w:rPr>
          <w:rFonts w:ascii="Times New Roman" w:hAnsi="Times New Roman" w:cs="Times New Roman"/>
          <w:noProof/>
          <w:sz w:val="28"/>
        </w:rPr>
        <w:t>Кабельная линия РП-21      ТП-1045</w:t>
      </w:r>
      <w:bookmarkStart w:id="0" w:name="_GoBack"/>
      <w:bookmarkEnd w:id="0"/>
      <w:r w:rsidRPr="00A475C0">
        <w:rPr>
          <w:rFonts w:ascii="Times New Roman" w:hAnsi="Times New Roman" w:cs="Times New Roman"/>
          <w:sz w:val="28"/>
        </w:rPr>
        <w:t xml:space="preserve">.  </w:t>
      </w:r>
    </w:p>
    <w:p w14:paraId="72F267C2" w14:textId="4D470E11" w:rsidR="00632297" w:rsidRPr="00A475C0" w:rsidRDefault="00E0673F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>Описание местоположения земельн</w:t>
      </w:r>
      <w:r w:rsidR="004B5B74" w:rsidRPr="00A475C0">
        <w:rPr>
          <w:rFonts w:ascii="Times New Roman" w:hAnsi="Times New Roman" w:cs="Times New Roman"/>
          <w:sz w:val="28"/>
        </w:rPr>
        <w:t>ых</w:t>
      </w:r>
      <w:r w:rsidRPr="00A475C0">
        <w:rPr>
          <w:rFonts w:ascii="Times New Roman" w:hAnsi="Times New Roman" w:cs="Times New Roman"/>
          <w:sz w:val="28"/>
        </w:rPr>
        <w:t xml:space="preserve"> участк</w:t>
      </w:r>
      <w:r w:rsidR="004B5B74" w:rsidRPr="00A475C0">
        <w:rPr>
          <w:rFonts w:ascii="Times New Roman" w:hAnsi="Times New Roman" w:cs="Times New Roman"/>
          <w:sz w:val="28"/>
        </w:rPr>
        <w:t>ов</w:t>
      </w:r>
      <w:r w:rsidRPr="00A475C0">
        <w:rPr>
          <w:rFonts w:ascii="Times New Roman" w:hAnsi="Times New Roman" w:cs="Times New Roman"/>
          <w:sz w:val="28"/>
        </w:rPr>
        <w:t>, права на которы</w:t>
      </w:r>
      <w:r w:rsidR="004B5B74" w:rsidRPr="00A475C0">
        <w:rPr>
          <w:rFonts w:ascii="Times New Roman" w:hAnsi="Times New Roman" w:cs="Times New Roman"/>
          <w:sz w:val="28"/>
        </w:rPr>
        <w:t>е</w:t>
      </w:r>
      <w:r w:rsidRPr="00A475C0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4B5B74" w:rsidRPr="00A475C0">
        <w:rPr>
          <w:rFonts w:ascii="Times New Roman" w:hAnsi="Times New Roman" w:cs="Times New Roman"/>
          <w:sz w:val="28"/>
        </w:rPr>
        <w:t>ых</w:t>
      </w:r>
      <w:r w:rsidRPr="00A475C0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475C0">
        <w:rPr>
          <w:rFonts w:ascii="Times New Roman" w:hAnsi="Times New Roman" w:cs="Times New Roman"/>
          <w:sz w:val="28"/>
        </w:rPr>
        <w:t xml:space="preserve"> </w:t>
      </w:r>
    </w:p>
    <w:p w14:paraId="2AF68528" w14:textId="77777777" w:rsidR="00A475C0" w:rsidRPr="00A475C0" w:rsidRDefault="00A475C0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- части площадью 24 кв. м земельного участка с кадастровым номером 36:34:0106002:7597 площадью 3083 кв. м, вид разрешенного </w:t>
      </w:r>
      <w:r w:rsidRPr="00A475C0">
        <w:rPr>
          <w:rFonts w:ascii="Times New Roman" w:hAnsi="Times New Roman" w:cs="Times New Roman"/>
          <w:sz w:val="28"/>
        </w:rPr>
        <w:br/>
        <w:t xml:space="preserve">использования – многоквартирные многоэтажные жилые дома, расположенного по адресу: г. Воронеж, ул. </w:t>
      </w:r>
      <w:proofErr w:type="spellStart"/>
      <w:r w:rsidRPr="00A475C0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A475C0">
        <w:rPr>
          <w:rFonts w:ascii="Times New Roman" w:hAnsi="Times New Roman" w:cs="Times New Roman"/>
          <w:sz w:val="28"/>
        </w:rPr>
        <w:t>, 2;</w:t>
      </w:r>
    </w:p>
    <w:p w14:paraId="4E5F25B3" w14:textId="77777777" w:rsidR="00A475C0" w:rsidRPr="00A475C0" w:rsidRDefault="00A475C0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- части площадью 83 кв. м земельного участка с кадастровым номером 36:34:0106002:7596 площадью 3821 кв. м, вид разрешенного </w:t>
      </w:r>
      <w:r w:rsidRPr="00A475C0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A475C0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A475C0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</w:t>
      </w:r>
      <w:proofErr w:type="spellStart"/>
      <w:r w:rsidRPr="00A475C0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A475C0">
        <w:rPr>
          <w:rFonts w:ascii="Times New Roman" w:hAnsi="Times New Roman" w:cs="Times New Roman"/>
          <w:sz w:val="28"/>
        </w:rPr>
        <w:t>, 4;</w:t>
      </w:r>
    </w:p>
    <w:p w14:paraId="33361986" w14:textId="77777777" w:rsidR="00A475C0" w:rsidRPr="00A475C0" w:rsidRDefault="00A475C0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- части площадью 97 кв. м земельного участка с кадастровым номером 36:34:0106002:88 площадью 3728 кв. м, вид разрешенного </w:t>
      </w:r>
      <w:r w:rsidRPr="00A475C0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A475C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475C0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A475C0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A475C0">
        <w:rPr>
          <w:rFonts w:ascii="Times New Roman" w:hAnsi="Times New Roman" w:cs="Times New Roman"/>
          <w:sz w:val="28"/>
        </w:rPr>
        <w:t>, 14;</w:t>
      </w:r>
    </w:p>
    <w:p w14:paraId="3D7DE6D2" w14:textId="77777777" w:rsidR="00A475C0" w:rsidRPr="00A475C0" w:rsidRDefault="00A475C0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- части площадью 126 кв. м земельного участка с кадастровым номером 36:34:0106002:43 площадью 4260 кв. м, вид разрешенного </w:t>
      </w:r>
      <w:r w:rsidRPr="00A475C0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A475C0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A475C0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A475C0">
        <w:rPr>
          <w:rFonts w:ascii="Times New Roman" w:hAnsi="Times New Roman" w:cs="Times New Roman"/>
          <w:sz w:val="28"/>
        </w:rPr>
        <w:t>пр-кт</w:t>
      </w:r>
      <w:proofErr w:type="spellEnd"/>
      <w:r w:rsidRPr="00A475C0">
        <w:rPr>
          <w:rFonts w:ascii="Times New Roman" w:hAnsi="Times New Roman" w:cs="Times New Roman"/>
          <w:sz w:val="28"/>
        </w:rPr>
        <w:t xml:space="preserve"> Ленинский, 123;</w:t>
      </w:r>
    </w:p>
    <w:p w14:paraId="5AA9F7AA" w14:textId="220CE886" w:rsidR="00B14E59" w:rsidRPr="00A475C0" w:rsidRDefault="00A475C0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- части площадью 22 кв. м земельного участка с кадастровым номером 36:34:0106002:72 площадью 3571 кв. м, вид разрешенного </w:t>
      </w:r>
      <w:r w:rsidRPr="00A475C0">
        <w:rPr>
          <w:rFonts w:ascii="Times New Roman" w:hAnsi="Times New Roman" w:cs="Times New Roman"/>
          <w:sz w:val="28"/>
        </w:rPr>
        <w:br/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A475C0">
        <w:rPr>
          <w:rFonts w:ascii="Times New Roman" w:hAnsi="Times New Roman" w:cs="Times New Roman"/>
          <w:sz w:val="28"/>
        </w:rPr>
        <w:t>Минская</w:t>
      </w:r>
      <w:proofErr w:type="gramEnd"/>
      <w:r w:rsidRPr="00A475C0">
        <w:rPr>
          <w:rFonts w:ascii="Times New Roman" w:hAnsi="Times New Roman" w:cs="Times New Roman"/>
          <w:sz w:val="28"/>
        </w:rPr>
        <w:t>, 7а</w:t>
      </w:r>
      <w:r w:rsidR="00B14E59" w:rsidRPr="00A475C0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475C0" w:rsidRDefault="00632297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475C0" w:rsidRDefault="00632297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475C0">
        <w:rPr>
          <w:rFonts w:ascii="Times New Roman" w:hAnsi="Times New Roman" w:cs="Times New Roman"/>
          <w:sz w:val="28"/>
        </w:rPr>
        <w:t>каб</w:t>
      </w:r>
      <w:proofErr w:type="spellEnd"/>
      <w:r w:rsidRPr="00A475C0">
        <w:rPr>
          <w:rFonts w:ascii="Times New Roman" w:hAnsi="Times New Roman" w:cs="Times New Roman"/>
          <w:sz w:val="28"/>
        </w:rPr>
        <w:t>. 3</w:t>
      </w:r>
      <w:r w:rsidR="00B1622E" w:rsidRPr="00A475C0">
        <w:rPr>
          <w:rFonts w:ascii="Times New Roman" w:hAnsi="Times New Roman" w:cs="Times New Roman"/>
          <w:sz w:val="28"/>
        </w:rPr>
        <w:t>09</w:t>
      </w:r>
      <w:r w:rsidRPr="00A475C0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475C0" w:rsidRDefault="00632297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475C0">
        <w:rPr>
          <w:rFonts w:ascii="Times New Roman" w:hAnsi="Times New Roman" w:cs="Times New Roman"/>
          <w:sz w:val="28"/>
        </w:rPr>
        <w:t>до</w:t>
      </w:r>
      <w:proofErr w:type="gramEnd"/>
      <w:r w:rsidRPr="00A475C0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475C0">
        <w:rPr>
          <w:rFonts w:ascii="Times New Roman" w:hAnsi="Times New Roman" w:cs="Times New Roman"/>
          <w:sz w:val="28"/>
        </w:rPr>
        <w:t>:</w:t>
      </w:r>
      <w:r w:rsidRPr="00A475C0">
        <w:rPr>
          <w:rFonts w:ascii="Times New Roman" w:hAnsi="Times New Roman" w:cs="Times New Roman"/>
          <w:sz w:val="28"/>
        </w:rPr>
        <w:t xml:space="preserve"> </w:t>
      </w:r>
      <w:r w:rsidR="00094330" w:rsidRPr="00A475C0">
        <w:rPr>
          <w:rFonts w:ascii="Times New Roman" w:hAnsi="Times New Roman" w:cs="Times New Roman"/>
          <w:sz w:val="28"/>
        </w:rPr>
        <w:t>228-36-59</w:t>
      </w:r>
      <w:r w:rsidRPr="00A475C0">
        <w:rPr>
          <w:rFonts w:ascii="Times New Roman" w:hAnsi="Times New Roman" w:cs="Times New Roman"/>
          <w:sz w:val="28"/>
        </w:rPr>
        <w:t>, официальный сайт</w:t>
      </w:r>
      <w:r w:rsidRPr="00A475C0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475C0">
        <w:rPr>
          <w:rFonts w:ascii="Times New Roman" w:hAnsi="Times New Roman" w:cs="Times New Roman"/>
          <w:sz w:val="28"/>
          <w:szCs w:val="28"/>
        </w:rPr>
        <w:t>voronezh-city.gosuslugi.ru</w:t>
      </w:r>
      <w:r w:rsidRPr="00A475C0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475C0" w:rsidRDefault="00632297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475C0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475C0" w:rsidRDefault="004315A8" w:rsidP="00A475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C0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475C0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5B74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475C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35</cp:revision>
  <cp:lastPrinted>2023-09-11T09:44:00Z</cp:lastPrinted>
  <dcterms:created xsi:type="dcterms:W3CDTF">2023-11-08T15:41:00Z</dcterms:created>
  <dcterms:modified xsi:type="dcterms:W3CDTF">2025-06-18T05:14:00Z</dcterms:modified>
</cp:coreProperties>
</file>