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13A0D8B5" w:rsidR="009D3250" w:rsidRPr="005E1A2E" w:rsidRDefault="009D3250" w:rsidP="00F86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7A7E7D" w:rsidRPr="007A7E7D">
        <w:rPr>
          <w:rFonts w:ascii="Times New Roman" w:hAnsi="Times New Roman" w:cs="Times New Roman"/>
          <w:sz w:val="28"/>
        </w:rPr>
        <w:t>Трансформаторная подстанция (ТП-103)</w:t>
      </w:r>
      <w:r w:rsidRPr="005E1A2E">
        <w:rPr>
          <w:rFonts w:ascii="Times New Roman" w:hAnsi="Times New Roman" w:cs="Times New Roman"/>
          <w:sz w:val="28"/>
        </w:rPr>
        <w:t xml:space="preserve">.  </w:t>
      </w:r>
    </w:p>
    <w:p w14:paraId="786C0F69" w14:textId="57FF68F7" w:rsidR="002A23FC" w:rsidRPr="005E1A2E" w:rsidRDefault="00FE7D26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E7D26">
        <w:rPr>
          <w:rFonts w:ascii="Times New Roman" w:hAnsi="Times New Roman" w:cs="Times New Roman"/>
          <w:sz w:val="28"/>
        </w:rPr>
        <w:t>Описание местоположения земельн</w:t>
      </w:r>
      <w:r w:rsidR="007A7E7D">
        <w:rPr>
          <w:rFonts w:ascii="Times New Roman" w:hAnsi="Times New Roman" w:cs="Times New Roman"/>
          <w:sz w:val="28"/>
        </w:rPr>
        <w:t>ых</w:t>
      </w:r>
      <w:r w:rsidRPr="00FE7D26">
        <w:rPr>
          <w:rFonts w:ascii="Times New Roman" w:hAnsi="Times New Roman" w:cs="Times New Roman"/>
          <w:sz w:val="28"/>
        </w:rPr>
        <w:t xml:space="preserve"> участк</w:t>
      </w:r>
      <w:r w:rsidR="007A7E7D">
        <w:rPr>
          <w:rFonts w:ascii="Times New Roman" w:hAnsi="Times New Roman" w:cs="Times New Roman"/>
          <w:sz w:val="28"/>
        </w:rPr>
        <w:t>ов</w:t>
      </w:r>
      <w:r w:rsidRPr="00FE7D26">
        <w:rPr>
          <w:rFonts w:ascii="Times New Roman" w:hAnsi="Times New Roman" w:cs="Times New Roman"/>
          <w:sz w:val="28"/>
        </w:rPr>
        <w:t>, права на которы</w:t>
      </w:r>
      <w:r w:rsidR="007A7E7D">
        <w:rPr>
          <w:rFonts w:ascii="Times New Roman" w:hAnsi="Times New Roman" w:cs="Times New Roman"/>
          <w:sz w:val="28"/>
        </w:rPr>
        <w:t>е</w:t>
      </w:r>
      <w:r w:rsidRPr="00FE7D26"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7A7E7D">
        <w:rPr>
          <w:rFonts w:ascii="Times New Roman" w:hAnsi="Times New Roman" w:cs="Times New Roman"/>
          <w:sz w:val="28"/>
        </w:rPr>
        <w:t>ых</w:t>
      </w:r>
      <w:r w:rsidRPr="00FE7D26"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169C31BA" w14:textId="77777777" w:rsidR="0046608D" w:rsidRPr="0046608D" w:rsidRDefault="0046608D" w:rsidP="0046608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6608D">
        <w:rPr>
          <w:rFonts w:ascii="Times New Roman" w:eastAsia="Times New Roman" w:hAnsi="Times New Roman" w:cs="Times New Roman"/>
          <w:sz w:val="28"/>
          <w:szCs w:val="20"/>
        </w:rPr>
        <w:t>- части площадью 27 кв. м земельного участка с кадастровым номером 36:34:0404002:29 площадью 3166 кв. м, вид разрешенного использования – многоквартирный дом, расположенного по адресу: г. Воронеж, ул. 20-летия Октября, 107;</w:t>
      </w:r>
    </w:p>
    <w:p w14:paraId="0A7988EC" w14:textId="77777777" w:rsidR="0046608D" w:rsidRDefault="0046608D" w:rsidP="0046608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6608D">
        <w:rPr>
          <w:rFonts w:ascii="Times New Roman" w:eastAsia="Times New Roman" w:hAnsi="Times New Roman" w:cs="Times New Roman"/>
          <w:sz w:val="28"/>
          <w:szCs w:val="20"/>
        </w:rPr>
        <w:t xml:space="preserve">- части площадью 211 кв. м земельного участка с кадастровым номером 36:34:0404002:32 площадью 1180 кв. м, вид разрешенного использования – многоквартирный </w:t>
      </w:r>
      <w:proofErr w:type="spellStart"/>
      <w:r w:rsidRPr="0046608D">
        <w:rPr>
          <w:rFonts w:ascii="Times New Roman" w:eastAsia="Times New Roman" w:hAnsi="Times New Roman" w:cs="Times New Roman"/>
          <w:sz w:val="28"/>
          <w:szCs w:val="20"/>
        </w:rPr>
        <w:t>среднеэтажный</w:t>
      </w:r>
      <w:proofErr w:type="spellEnd"/>
      <w:r w:rsidRPr="0046608D">
        <w:rPr>
          <w:rFonts w:ascii="Times New Roman" w:eastAsia="Times New Roman" w:hAnsi="Times New Roman" w:cs="Times New Roman"/>
          <w:sz w:val="28"/>
          <w:szCs w:val="20"/>
        </w:rPr>
        <w:t xml:space="preserve"> дом, расположенного по адресу:                               г. Воронеж, ул. 20-летия Октября, 105, корп. 3;</w:t>
      </w:r>
    </w:p>
    <w:p w14:paraId="4407F56F" w14:textId="162B3E6F" w:rsidR="007E002C" w:rsidRPr="0046608D" w:rsidRDefault="00D262A8" w:rsidP="004660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bookmarkStart w:id="0" w:name="_GoBack"/>
      <w:r w:rsidRPr="0046608D">
        <w:rPr>
          <w:rFonts w:ascii="Times New Roman" w:hAnsi="Times New Roman" w:cs="Times New Roman"/>
          <w:sz w:val="28"/>
        </w:rPr>
        <w:t xml:space="preserve"> </w:t>
      </w:r>
      <w:r w:rsidR="0046608D" w:rsidRPr="0046608D">
        <w:rPr>
          <w:rFonts w:ascii="Times New Roman" w:hAnsi="Times New Roman" w:cs="Times New Roman"/>
          <w:sz w:val="28"/>
        </w:rPr>
        <w:t xml:space="preserve">- части площадью 122 кв. м земельного участка с кадастровым номером 36:34:0404002:1472 площадью 2727 кв. м, вид разрешенного использования – многоквартирные </w:t>
      </w:r>
      <w:proofErr w:type="spellStart"/>
      <w:r w:rsidR="0046608D" w:rsidRPr="0046608D">
        <w:rPr>
          <w:rFonts w:ascii="Times New Roman" w:hAnsi="Times New Roman" w:cs="Times New Roman"/>
          <w:sz w:val="28"/>
        </w:rPr>
        <w:t>среднеэтажные</w:t>
      </w:r>
      <w:proofErr w:type="spellEnd"/>
      <w:r w:rsidR="0046608D" w:rsidRPr="0046608D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20-летия Октября, д 105, корп. 2.</w:t>
      </w:r>
    </w:p>
    <w:bookmarkEnd w:id="0"/>
    <w:p w14:paraId="17BC3BC8" w14:textId="4CB2F970" w:rsidR="002A23FC" w:rsidRPr="005E1A2E" w:rsidRDefault="002A23FC" w:rsidP="005E1A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30D3BFCC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176BCF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07FA22A5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График работы УИЗО АГО г. Воронеж: понедельник-четверг: с 9:00 до 18:00, пятница: с 9:00 до 16:45, перерыв с 13:00 до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>вок 228-3</w:t>
      </w:r>
      <w:r w:rsidR="00D1636F">
        <w:rPr>
          <w:rFonts w:ascii="Times New Roman" w:hAnsi="Times New Roman" w:cs="Times New Roman"/>
          <w:sz w:val="28"/>
        </w:rPr>
        <w:t>9-42</w:t>
      </w:r>
      <w:r w:rsidR="00EF009F" w:rsidRPr="005E1A2E">
        <w:rPr>
          <w:rFonts w:ascii="Times New Roman" w:hAnsi="Times New Roman" w:cs="Times New Roman"/>
          <w:sz w:val="28"/>
        </w:rPr>
        <w:t>,</w:t>
      </w:r>
      <w:r w:rsidR="00770A55">
        <w:rPr>
          <w:rFonts w:ascii="Times New Roman" w:hAnsi="Times New Roman" w:cs="Times New Roman"/>
          <w:sz w:val="28"/>
        </w:rPr>
        <w:t xml:space="preserve"> </w:t>
      </w:r>
      <w:r w:rsidR="00EF009F" w:rsidRPr="005E1A2E">
        <w:rPr>
          <w:rFonts w:ascii="Times New Roman" w:hAnsi="Times New Roman" w:cs="Times New Roman"/>
          <w:sz w:val="28"/>
        </w:rPr>
        <w:t xml:space="preserve">официальный сайт: </w:t>
      </w:r>
      <w:r w:rsidR="009C2F09">
        <w:rPr>
          <w:rFonts w:ascii="Times New Roman" w:hAnsi="Times New Roman" w:cs="Times New Roman"/>
          <w:sz w:val="28"/>
          <w:szCs w:val="28"/>
        </w:rPr>
        <w:t>voronezh-city.gosuslugi.ru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160182"/>
    <w:rsid w:val="00176BCF"/>
    <w:rsid w:val="001C015D"/>
    <w:rsid w:val="00201074"/>
    <w:rsid w:val="002A23FC"/>
    <w:rsid w:val="002B11AF"/>
    <w:rsid w:val="002F4B04"/>
    <w:rsid w:val="00343802"/>
    <w:rsid w:val="00354621"/>
    <w:rsid w:val="003E2CDD"/>
    <w:rsid w:val="0041190D"/>
    <w:rsid w:val="00444327"/>
    <w:rsid w:val="0046608D"/>
    <w:rsid w:val="004665EB"/>
    <w:rsid w:val="0048554E"/>
    <w:rsid w:val="004B575E"/>
    <w:rsid w:val="004F6B35"/>
    <w:rsid w:val="005545DD"/>
    <w:rsid w:val="00562DD8"/>
    <w:rsid w:val="0057783B"/>
    <w:rsid w:val="005E1A2E"/>
    <w:rsid w:val="005F13B3"/>
    <w:rsid w:val="00600C3F"/>
    <w:rsid w:val="0068238D"/>
    <w:rsid w:val="0068297C"/>
    <w:rsid w:val="006E59F5"/>
    <w:rsid w:val="0072533B"/>
    <w:rsid w:val="0074013C"/>
    <w:rsid w:val="007478FD"/>
    <w:rsid w:val="0076289A"/>
    <w:rsid w:val="00770A55"/>
    <w:rsid w:val="0078745C"/>
    <w:rsid w:val="007A6264"/>
    <w:rsid w:val="007A7E7D"/>
    <w:rsid w:val="007B605E"/>
    <w:rsid w:val="007E002C"/>
    <w:rsid w:val="007E15F9"/>
    <w:rsid w:val="007E32FB"/>
    <w:rsid w:val="007F20C2"/>
    <w:rsid w:val="0082060B"/>
    <w:rsid w:val="0089095A"/>
    <w:rsid w:val="008A2D5C"/>
    <w:rsid w:val="008B4100"/>
    <w:rsid w:val="008E5CD7"/>
    <w:rsid w:val="009202A4"/>
    <w:rsid w:val="009705C6"/>
    <w:rsid w:val="009972B4"/>
    <w:rsid w:val="009B7957"/>
    <w:rsid w:val="009C2F09"/>
    <w:rsid w:val="009D3250"/>
    <w:rsid w:val="00A156FB"/>
    <w:rsid w:val="00A50CAC"/>
    <w:rsid w:val="00A81A9A"/>
    <w:rsid w:val="00AE63D3"/>
    <w:rsid w:val="00B15D85"/>
    <w:rsid w:val="00B86FB3"/>
    <w:rsid w:val="00B9427A"/>
    <w:rsid w:val="00BC29A3"/>
    <w:rsid w:val="00BF7E7C"/>
    <w:rsid w:val="00C17429"/>
    <w:rsid w:val="00C23AA2"/>
    <w:rsid w:val="00C34DAE"/>
    <w:rsid w:val="00C65367"/>
    <w:rsid w:val="00CF7BF7"/>
    <w:rsid w:val="00D10981"/>
    <w:rsid w:val="00D1636F"/>
    <w:rsid w:val="00D21EFF"/>
    <w:rsid w:val="00D262A8"/>
    <w:rsid w:val="00D34C29"/>
    <w:rsid w:val="00D370FA"/>
    <w:rsid w:val="00D7285B"/>
    <w:rsid w:val="00DA79FC"/>
    <w:rsid w:val="00DC411A"/>
    <w:rsid w:val="00DE7F51"/>
    <w:rsid w:val="00E16BF8"/>
    <w:rsid w:val="00E614D1"/>
    <w:rsid w:val="00EF009F"/>
    <w:rsid w:val="00EF645A"/>
    <w:rsid w:val="00F31FA4"/>
    <w:rsid w:val="00F431FD"/>
    <w:rsid w:val="00F5198D"/>
    <w:rsid w:val="00F861A6"/>
    <w:rsid w:val="00FB2CA8"/>
    <w:rsid w:val="00FE2514"/>
    <w:rsid w:val="00FE7D26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Аверкова </cp:lastModifiedBy>
  <cp:revision>60</cp:revision>
  <cp:lastPrinted>2023-09-11T09:44:00Z</cp:lastPrinted>
  <dcterms:created xsi:type="dcterms:W3CDTF">2023-11-10T08:14:00Z</dcterms:created>
  <dcterms:modified xsi:type="dcterms:W3CDTF">2025-05-12T09:36:00Z</dcterms:modified>
</cp:coreProperties>
</file>