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883113" w:rsidRDefault="00632297" w:rsidP="0088311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883113" w:rsidRDefault="00632297" w:rsidP="0088311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883113" w:rsidRDefault="00632297" w:rsidP="00883113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6029B72E" w:rsidR="00632297" w:rsidRPr="00883113" w:rsidRDefault="00632297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883113" w:rsidRPr="00883113">
        <w:rPr>
          <w:rFonts w:ascii="Times New Roman" w:hAnsi="Times New Roman" w:cs="Times New Roman"/>
          <w:noProof/>
          <w:sz w:val="28"/>
        </w:rPr>
        <w:t>Кабельная линия ГПП-16     РП-20-ф33нов</w:t>
      </w:r>
      <w:r w:rsidRPr="00883113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883113" w:rsidRDefault="00E0673F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883113">
        <w:rPr>
          <w:rFonts w:ascii="Times New Roman" w:hAnsi="Times New Roman" w:cs="Times New Roman"/>
          <w:sz w:val="28"/>
        </w:rPr>
        <w:t>ых</w:t>
      </w:r>
      <w:r w:rsidRPr="00883113">
        <w:rPr>
          <w:rFonts w:ascii="Times New Roman" w:hAnsi="Times New Roman" w:cs="Times New Roman"/>
          <w:sz w:val="28"/>
        </w:rPr>
        <w:t xml:space="preserve"> участк</w:t>
      </w:r>
      <w:r w:rsidR="0078792C" w:rsidRPr="00883113">
        <w:rPr>
          <w:rFonts w:ascii="Times New Roman" w:hAnsi="Times New Roman" w:cs="Times New Roman"/>
          <w:sz w:val="28"/>
        </w:rPr>
        <w:t>ов</w:t>
      </w:r>
      <w:r w:rsidRPr="00883113">
        <w:rPr>
          <w:rFonts w:ascii="Times New Roman" w:hAnsi="Times New Roman" w:cs="Times New Roman"/>
          <w:sz w:val="28"/>
        </w:rPr>
        <w:t>, права на которы</w:t>
      </w:r>
      <w:r w:rsidR="0078792C" w:rsidRPr="00883113">
        <w:rPr>
          <w:rFonts w:ascii="Times New Roman" w:hAnsi="Times New Roman" w:cs="Times New Roman"/>
          <w:sz w:val="28"/>
        </w:rPr>
        <w:t>е</w:t>
      </w:r>
      <w:r w:rsidRPr="00883113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883113">
        <w:rPr>
          <w:rFonts w:ascii="Times New Roman" w:hAnsi="Times New Roman" w:cs="Times New Roman"/>
          <w:sz w:val="28"/>
        </w:rPr>
        <w:t>ых</w:t>
      </w:r>
      <w:r w:rsidRPr="00883113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883113">
        <w:rPr>
          <w:rFonts w:ascii="Times New Roman" w:hAnsi="Times New Roman" w:cs="Times New Roman"/>
          <w:sz w:val="28"/>
        </w:rPr>
        <w:t xml:space="preserve"> </w:t>
      </w:r>
    </w:p>
    <w:p w14:paraId="5CBA4482" w14:textId="77777777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231 кв. м земельного участка с кадастровым номером 36:34:0507019:7711 площадью 6049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83113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83113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Писателя Маршака, д 10;</w:t>
      </w:r>
    </w:p>
    <w:p w14:paraId="70E32815" w14:textId="77777777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47 кв. м земельного участка с кадастровым номером 36:34:0507021:8 площадью 6820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883113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83113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Домостроителей, 13;</w:t>
      </w:r>
    </w:p>
    <w:p w14:paraId="5585AD4E" w14:textId="77777777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70 кв. м земельного участка с кадастровым номером 36:34:0507021:67 площадью 3869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883113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83113">
        <w:rPr>
          <w:rFonts w:ascii="Times New Roman" w:hAnsi="Times New Roman" w:cs="Times New Roman"/>
          <w:sz w:val="28"/>
        </w:rPr>
        <w:t xml:space="preserve"> дом, расположенного по адресу: г. Воронеж, б-р Пионеров, 27;</w:t>
      </w:r>
    </w:p>
    <w:p w14:paraId="045676F6" w14:textId="77777777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160 кв. м земельного участка с кадастровым номером 36:34:0507021:60 площадью 7982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>использования – под многоэтажную жилую застройку, расположенного по адресу: г. Воронеж, б-р Пионеров, 11а;</w:t>
      </w:r>
    </w:p>
    <w:p w14:paraId="041E64E2" w14:textId="4C6A61AE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19 кв. м земельного участка с кадастровым номером 36:34:0507021:28 площадью 4200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>использования – мн</w:t>
      </w:r>
      <w:r>
        <w:rPr>
          <w:rFonts w:ascii="Times New Roman" w:hAnsi="Times New Roman" w:cs="Times New Roman"/>
          <w:sz w:val="28"/>
        </w:rPr>
        <w:t xml:space="preserve">огоквартирный </w:t>
      </w:r>
      <w:proofErr w:type="spellStart"/>
      <w:r>
        <w:rPr>
          <w:rFonts w:ascii="Times New Roman" w:hAnsi="Times New Roman" w:cs="Times New Roman"/>
          <w:sz w:val="28"/>
        </w:rPr>
        <w:t>среднеэтажный</w:t>
      </w:r>
      <w:proofErr w:type="spellEnd"/>
      <w:r>
        <w:rPr>
          <w:rFonts w:ascii="Times New Roman" w:hAnsi="Times New Roman" w:cs="Times New Roman"/>
          <w:sz w:val="28"/>
        </w:rPr>
        <w:t xml:space="preserve"> дом</w:t>
      </w:r>
      <w:bookmarkStart w:id="0" w:name="_GoBack"/>
      <w:bookmarkEnd w:id="0"/>
      <w:r w:rsidRPr="00883113">
        <w:rPr>
          <w:rFonts w:ascii="Times New Roman" w:hAnsi="Times New Roman" w:cs="Times New Roman"/>
          <w:sz w:val="28"/>
        </w:rPr>
        <w:t>, расположенного по адресу: г. Воронеж, б-р Пионеров, 5;</w:t>
      </w:r>
    </w:p>
    <w:p w14:paraId="1D10D758" w14:textId="2C2327A8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16 кв. м земельного участка с кадастровым номером 36:34:0507021:136 площадью 3521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>использова</w:t>
      </w:r>
      <w:r>
        <w:rPr>
          <w:rFonts w:ascii="Times New Roman" w:hAnsi="Times New Roman" w:cs="Times New Roman"/>
          <w:sz w:val="28"/>
        </w:rPr>
        <w:t>ния – многоквартирный дом</w:t>
      </w:r>
      <w:r w:rsidRPr="00883113">
        <w:rPr>
          <w:rFonts w:ascii="Times New Roman" w:hAnsi="Times New Roman" w:cs="Times New Roman"/>
          <w:sz w:val="28"/>
        </w:rPr>
        <w:t>, расположенного по адресу:                     г. Воронеж, б-р Пионеров, 3;</w:t>
      </w:r>
    </w:p>
    <w:p w14:paraId="2A220903" w14:textId="77777777" w:rsidR="00883113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lastRenderedPageBreak/>
        <w:t xml:space="preserve">- части площадью 143 кв. м земельного участка с кадастровым номером 36:34:0507021:93 площадью 3529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>использования – многоквартирный дом, со встроенно-пристроенными нежилыми помещениями, расположенного по адресу: г. Воронеж,                        ул. Космонавтов, 22;</w:t>
      </w:r>
    </w:p>
    <w:p w14:paraId="5AA9F7AA" w14:textId="76C07AD9" w:rsidR="00B14E59" w:rsidRPr="00883113" w:rsidRDefault="00883113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- части площадью 45 кв. м земельного участка с кадастровым номером 36:34:0403029:10995 площадью 3013 кв. м, вид разрешенного </w:t>
      </w:r>
      <w:r w:rsidRPr="00883113">
        <w:rPr>
          <w:rFonts w:ascii="Times New Roman" w:hAnsi="Times New Roman" w:cs="Times New Roman"/>
          <w:sz w:val="28"/>
        </w:rPr>
        <w:br/>
        <w:t xml:space="preserve">использования – </w:t>
      </w:r>
      <w:proofErr w:type="spellStart"/>
      <w:r w:rsidRPr="00883113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883113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ул. Ворошилова, уч. 21</w:t>
      </w:r>
      <w:r w:rsidR="00B14E59" w:rsidRPr="00883113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883113" w:rsidRDefault="00632297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883113" w:rsidRDefault="00632297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883113">
        <w:rPr>
          <w:rFonts w:ascii="Times New Roman" w:hAnsi="Times New Roman" w:cs="Times New Roman"/>
          <w:sz w:val="28"/>
        </w:rPr>
        <w:t>каб</w:t>
      </w:r>
      <w:proofErr w:type="spellEnd"/>
      <w:r w:rsidRPr="00883113">
        <w:rPr>
          <w:rFonts w:ascii="Times New Roman" w:hAnsi="Times New Roman" w:cs="Times New Roman"/>
          <w:sz w:val="28"/>
        </w:rPr>
        <w:t>. 3</w:t>
      </w:r>
      <w:r w:rsidR="00B1622E" w:rsidRPr="00883113">
        <w:rPr>
          <w:rFonts w:ascii="Times New Roman" w:hAnsi="Times New Roman" w:cs="Times New Roman"/>
          <w:sz w:val="28"/>
        </w:rPr>
        <w:t>09</w:t>
      </w:r>
      <w:r w:rsidRPr="00883113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883113" w:rsidRDefault="00632297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883113">
        <w:rPr>
          <w:rFonts w:ascii="Times New Roman" w:hAnsi="Times New Roman" w:cs="Times New Roman"/>
          <w:sz w:val="28"/>
        </w:rPr>
        <w:t>до</w:t>
      </w:r>
      <w:proofErr w:type="gramEnd"/>
      <w:r w:rsidRPr="00883113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883113">
        <w:rPr>
          <w:rFonts w:ascii="Times New Roman" w:hAnsi="Times New Roman" w:cs="Times New Roman"/>
          <w:sz w:val="28"/>
        </w:rPr>
        <w:t>:</w:t>
      </w:r>
      <w:r w:rsidRPr="00883113">
        <w:rPr>
          <w:rFonts w:ascii="Times New Roman" w:hAnsi="Times New Roman" w:cs="Times New Roman"/>
          <w:sz w:val="28"/>
        </w:rPr>
        <w:t xml:space="preserve"> </w:t>
      </w:r>
      <w:r w:rsidR="00094330" w:rsidRPr="00883113">
        <w:rPr>
          <w:rFonts w:ascii="Times New Roman" w:hAnsi="Times New Roman" w:cs="Times New Roman"/>
          <w:sz w:val="28"/>
        </w:rPr>
        <w:t>228-36-59</w:t>
      </w:r>
      <w:r w:rsidRPr="00883113">
        <w:rPr>
          <w:rFonts w:ascii="Times New Roman" w:hAnsi="Times New Roman" w:cs="Times New Roman"/>
          <w:sz w:val="28"/>
        </w:rPr>
        <w:t>, официальный сайт</w:t>
      </w:r>
      <w:r w:rsidRPr="00883113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883113">
        <w:rPr>
          <w:rFonts w:ascii="Times New Roman" w:hAnsi="Times New Roman" w:cs="Times New Roman"/>
          <w:sz w:val="28"/>
          <w:szCs w:val="28"/>
        </w:rPr>
        <w:t>voronezh-city.gosuslugi.ru</w:t>
      </w:r>
      <w:r w:rsidRPr="00883113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883113" w:rsidRDefault="00632297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3113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883113" w:rsidRDefault="004315A8" w:rsidP="0088311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113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883113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A2B75"/>
    <w:rsid w:val="006E5BB1"/>
    <w:rsid w:val="00723F14"/>
    <w:rsid w:val="0074013C"/>
    <w:rsid w:val="0078745C"/>
    <w:rsid w:val="0078792C"/>
    <w:rsid w:val="007F20C2"/>
    <w:rsid w:val="008235A1"/>
    <w:rsid w:val="00847844"/>
    <w:rsid w:val="00883113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32</cp:revision>
  <cp:lastPrinted>2023-09-11T09:44:00Z</cp:lastPrinted>
  <dcterms:created xsi:type="dcterms:W3CDTF">2023-11-08T15:41:00Z</dcterms:created>
  <dcterms:modified xsi:type="dcterms:W3CDTF">2025-05-22T12:53:00Z</dcterms:modified>
</cp:coreProperties>
</file>