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41E17A65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>Кабельная линия ТП-901     ТП-902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6D6ADD48" w14:textId="0D9B8883" w:rsidR="00D40AB3" w:rsidRPr="00D40AB3" w:rsidRDefault="00D40AB3" w:rsidP="00D40A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D40AB3">
        <w:rPr>
          <w:rFonts w:ascii="Times New Roman" w:hAnsi="Times New Roman" w:cs="Times New Roman"/>
          <w:sz w:val="28"/>
        </w:rPr>
        <w:t>- части площадью 5 кв. м земельного участка с кадастровым номером 36:34:0507025:3682 площадь</w:t>
      </w:r>
      <w:r>
        <w:rPr>
          <w:rFonts w:ascii="Times New Roman" w:hAnsi="Times New Roman" w:cs="Times New Roman"/>
          <w:sz w:val="28"/>
        </w:rPr>
        <w:t xml:space="preserve">ю 4202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40AB3">
        <w:rPr>
          <w:rFonts w:ascii="Times New Roman" w:hAnsi="Times New Roman" w:cs="Times New Roman"/>
          <w:sz w:val="28"/>
        </w:rPr>
        <w:t xml:space="preserve">использования – многоквартирный жилой дом, расположенного по адресу: </w:t>
      </w:r>
      <w:r>
        <w:rPr>
          <w:rFonts w:ascii="Times New Roman" w:hAnsi="Times New Roman" w:cs="Times New Roman"/>
          <w:sz w:val="28"/>
        </w:rPr>
        <w:br/>
      </w:r>
      <w:r w:rsidRPr="00D40AB3"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 w:rsidRPr="00D40AB3">
        <w:rPr>
          <w:rFonts w:ascii="Times New Roman" w:hAnsi="Times New Roman" w:cs="Times New Roman"/>
          <w:sz w:val="28"/>
        </w:rPr>
        <w:t>Депутатская</w:t>
      </w:r>
      <w:proofErr w:type="gramEnd"/>
      <w:r w:rsidRPr="00D40AB3">
        <w:rPr>
          <w:rFonts w:ascii="Times New Roman" w:hAnsi="Times New Roman" w:cs="Times New Roman"/>
          <w:sz w:val="28"/>
        </w:rPr>
        <w:t>;</w:t>
      </w:r>
    </w:p>
    <w:p w14:paraId="2989BC3D" w14:textId="14AE6708" w:rsidR="00D40AB3" w:rsidRPr="00D40AB3" w:rsidRDefault="00D40AB3" w:rsidP="00D40A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40AB3">
        <w:rPr>
          <w:rFonts w:ascii="Times New Roman" w:hAnsi="Times New Roman" w:cs="Times New Roman"/>
          <w:sz w:val="28"/>
        </w:rPr>
        <w:t>- части площадью 11 кв. м земельного участка с кадастровым номером 36:34:0507025:34 площадь</w:t>
      </w:r>
      <w:r>
        <w:rPr>
          <w:rFonts w:ascii="Times New Roman" w:hAnsi="Times New Roman" w:cs="Times New Roman"/>
          <w:sz w:val="28"/>
        </w:rPr>
        <w:t xml:space="preserve">ю 2431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40AB3">
        <w:rPr>
          <w:rFonts w:ascii="Times New Roman" w:hAnsi="Times New Roman" w:cs="Times New Roman"/>
          <w:sz w:val="28"/>
        </w:rPr>
        <w:t xml:space="preserve">использования – фактически занимаемый многоквартирным </w:t>
      </w:r>
      <w:proofErr w:type="spellStart"/>
      <w:r w:rsidRPr="00D40AB3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D40AB3">
        <w:rPr>
          <w:rFonts w:ascii="Times New Roman" w:hAnsi="Times New Roman" w:cs="Times New Roman"/>
          <w:sz w:val="28"/>
        </w:rPr>
        <w:t xml:space="preserve"> домом, расположенного по адресу: г. Воронеж, ул. </w:t>
      </w:r>
      <w:proofErr w:type="gramStart"/>
      <w:r w:rsidRPr="00D40AB3">
        <w:rPr>
          <w:rFonts w:ascii="Times New Roman" w:hAnsi="Times New Roman" w:cs="Times New Roman"/>
          <w:sz w:val="28"/>
        </w:rPr>
        <w:t>Депутатская</w:t>
      </w:r>
      <w:proofErr w:type="gramEnd"/>
      <w:r w:rsidRPr="00D40AB3">
        <w:rPr>
          <w:rFonts w:ascii="Times New Roman" w:hAnsi="Times New Roman" w:cs="Times New Roman"/>
          <w:sz w:val="28"/>
        </w:rPr>
        <w:t>, 17;</w:t>
      </w:r>
    </w:p>
    <w:p w14:paraId="2D668501" w14:textId="114C85D7" w:rsidR="008E68DC" w:rsidRPr="008E68DC" w:rsidRDefault="00D40AB3" w:rsidP="00D40A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40AB3">
        <w:rPr>
          <w:rFonts w:ascii="Times New Roman" w:hAnsi="Times New Roman" w:cs="Times New Roman"/>
          <w:sz w:val="28"/>
        </w:rPr>
        <w:t>- части площадью 13 кв. м земельного участка с кадастровым номером 36:34:0507025:36 площадь</w:t>
      </w:r>
      <w:r>
        <w:rPr>
          <w:rFonts w:ascii="Times New Roman" w:hAnsi="Times New Roman" w:cs="Times New Roman"/>
          <w:sz w:val="28"/>
        </w:rPr>
        <w:t xml:space="preserve">ю 8033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40AB3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proofErr w:type="spellStart"/>
      <w:r w:rsidRPr="00D40AB3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D40AB3">
        <w:rPr>
          <w:rFonts w:ascii="Times New Roman" w:hAnsi="Times New Roman" w:cs="Times New Roman"/>
          <w:sz w:val="28"/>
        </w:rPr>
        <w:t xml:space="preserve">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г. Воронеж, ул. </w:t>
      </w:r>
      <w:proofErr w:type="gramStart"/>
      <w:r>
        <w:rPr>
          <w:rFonts w:ascii="Times New Roman" w:hAnsi="Times New Roman" w:cs="Times New Roman"/>
          <w:sz w:val="28"/>
        </w:rPr>
        <w:t>Депутатская</w:t>
      </w:r>
      <w:proofErr w:type="gramEnd"/>
      <w:r>
        <w:rPr>
          <w:rFonts w:ascii="Times New Roman" w:hAnsi="Times New Roman" w:cs="Times New Roman"/>
          <w:sz w:val="28"/>
        </w:rPr>
        <w:t>, 21</w:t>
      </w:r>
      <w:bookmarkEnd w:id="0"/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E7A45"/>
    <w:rsid w:val="004F6B35"/>
    <w:rsid w:val="005545DD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28</cp:revision>
  <cp:lastPrinted>2024-12-25T08:34:00Z</cp:lastPrinted>
  <dcterms:created xsi:type="dcterms:W3CDTF">2023-11-10T08:14:00Z</dcterms:created>
  <dcterms:modified xsi:type="dcterms:W3CDTF">2024-12-25T08:46:00Z</dcterms:modified>
</cp:coreProperties>
</file>