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page" w:tblpX="1254" w:tblpY="-402"/>
        <w:tblOverlap w:val="never"/>
        <w:tblW w:w="10173" w:type="dxa"/>
        <w:tblLayout w:type="fixed"/>
        <w:tblLook w:val="04A0"/>
      </w:tblPr>
      <w:tblGrid>
        <w:gridCol w:w="4077"/>
        <w:gridCol w:w="6096"/>
      </w:tblGrid>
      <w:tr w:rsidR="00696472" w:rsidRPr="00DA4BD4" w:rsidTr="004D1E44">
        <w:tc>
          <w:tcPr>
            <w:tcW w:w="4077" w:type="dxa"/>
          </w:tcPr>
          <w:p w:rsidR="00696472" w:rsidRPr="00DA4BD4" w:rsidRDefault="00696472">
            <w:pPr>
              <w:snapToGrid w:val="0"/>
              <w:rPr>
                <w:rFonts w:ascii="Times New Roman" w:hAnsi="Times New Roman" w:cs="Times New Roman"/>
                <w:bCs/>
                <w:sz w:val="24"/>
                <w:szCs w:val="24"/>
                <w:lang w:val="ru-RU"/>
              </w:rPr>
            </w:pPr>
          </w:p>
        </w:tc>
        <w:tc>
          <w:tcPr>
            <w:tcW w:w="6096" w:type="dxa"/>
          </w:tcPr>
          <w:p w:rsidR="00696472" w:rsidRPr="00DA4BD4" w:rsidRDefault="00DA4BD4">
            <w:pPr>
              <w:jc w:val="center"/>
              <w:rPr>
                <w:rFonts w:ascii="Times New Roman" w:hAnsi="Times New Roman" w:cs="Times New Roman"/>
                <w:bCs/>
                <w:sz w:val="28"/>
                <w:szCs w:val="28"/>
                <w:lang w:val="ru-RU"/>
              </w:rPr>
            </w:pPr>
            <w:r w:rsidRPr="00DA4BD4">
              <w:rPr>
                <w:rFonts w:ascii="Times New Roman" w:hAnsi="Times New Roman" w:cs="Times New Roman"/>
                <w:bCs/>
                <w:sz w:val="28"/>
                <w:szCs w:val="28"/>
                <w:lang w:val="ru-RU"/>
              </w:rPr>
              <w:t>УТВЕРЖДЕНО</w:t>
            </w:r>
          </w:p>
          <w:p w:rsidR="00696472" w:rsidRPr="00DA4BD4" w:rsidRDefault="00DA4BD4">
            <w:pPr>
              <w:jc w:val="center"/>
              <w:rPr>
                <w:rFonts w:ascii="Times New Roman" w:hAnsi="Times New Roman" w:cs="Times New Roman"/>
                <w:bCs/>
                <w:sz w:val="28"/>
                <w:szCs w:val="28"/>
                <w:lang w:val="ru-RU"/>
              </w:rPr>
            </w:pPr>
            <w:r>
              <w:rPr>
                <w:rFonts w:ascii="Times New Roman" w:hAnsi="Times New Roman" w:cs="Times New Roman"/>
                <w:bCs/>
                <w:sz w:val="28"/>
                <w:szCs w:val="28"/>
                <w:lang w:val="ru-RU"/>
              </w:rPr>
              <w:t>п</w:t>
            </w:r>
            <w:r w:rsidRPr="00DA4BD4">
              <w:rPr>
                <w:rFonts w:ascii="Times New Roman" w:hAnsi="Times New Roman" w:cs="Times New Roman"/>
                <w:bCs/>
                <w:sz w:val="28"/>
                <w:szCs w:val="28"/>
                <w:lang w:val="ru-RU"/>
              </w:rPr>
              <w:t>риказом директора М</w:t>
            </w:r>
            <w:r w:rsidR="003F306A">
              <w:rPr>
                <w:rFonts w:ascii="Times New Roman" w:hAnsi="Times New Roman" w:cs="Times New Roman"/>
                <w:bCs/>
                <w:sz w:val="28"/>
                <w:szCs w:val="28"/>
                <w:lang w:val="ru-RU"/>
              </w:rPr>
              <w:t>БУ</w:t>
            </w:r>
            <w:r w:rsidRPr="00DA4BD4">
              <w:rPr>
                <w:rFonts w:ascii="Times New Roman" w:hAnsi="Times New Roman" w:cs="Times New Roman"/>
                <w:bCs/>
                <w:sz w:val="28"/>
                <w:szCs w:val="28"/>
                <w:lang w:val="ru-RU"/>
              </w:rPr>
              <w:t xml:space="preserve"> «ПО БПХ «Чайка»</w:t>
            </w:r>
          </w:p>
          <w:p w:rsidR="00696472" w:rsidRPr="00DA4BD4" w:rsidRDefault="00DA4BD4" w:rsidP="00BE5542">
            <w:pPr>
              <w:ind w:firstLine="120"/>
              <w:jc w:val="center"/>
              <w:rPr>
                <w:rFonts w:ascii="Times New Roman" w:hAnsi="Times New Roman" w:cs="Times New Roman"/>
                <w:bCs/>
                <w:sz w:val="24"/>
                <w:szCs w:val="24"/>
                <w:lang w:val="ru-RU"/>
              </w:rPr>
            </w:pPr>
            <w:r w:rsidRPr="00DA4BD4">
              <w:rPr>
                <w:rFonts w:ascii="Times New Roman" w:hAnsi="Times New Roman" w:cs="Times New Roman"/>
                <w:bCs/>
                <w:sz w:val="28"/>
                <w:szCs w:val="28"/>
                <w:lang w:val="ru-RU"/>
              </w:rPr>
              <w:t xml:space="preserve">от </w:t>
            </w:r>
            <w:r w:rsidR="00BE5542">
              <w:rPr>
                <w:rFonts w:ascii="Times New Roman" w:hAnsi="Times New Roman" w:cs="Times New Roman"/>
                <w:bCs/>
                <w:sz w:val="28"/>
                <w:szCs w:val="28"/>
                <w:lang w:val="ru-RU"/>
              </w:rPr>
              <w:t>22</w:t>
            </w:r>
            <w:r w:rsidRPr="00DA4BD4">
              <w:rPr>
                <w:rFonts w:ascii="Times New Roman" w:hAnsi="Times New Roman" w:cs="Times New Roman"/>
                <w:bCs/>
                <w:sz w:val="28"/>
                <w:szCs w:val="28"/>
                <w:lang w:val="ru-RU"/>
              </w:rPr>
              <w:t>.0</w:t>
            </w:r>
            <w:r w:rsidR="00BE5542">
              <w:rPr>
                <w:rFonts w:ascii="Times New Roman" w:hAnsi="Times New Roman" w:cs="Times New Roman"/>
                <w:bCs/>
                <w:sz w:val="28"/>
                <w:szCs w:val="28"/>
                <w:lang w:val="ru-RU"/>
              </w:rPr>
              <w:t>1</w:t>
            </w:r>
            <w:r w:rsidRPr="00DA4BD4">
              <w:rPr>
                <w:rFonts w:ascii="Times New Roman" w:hAnsi="Times New Roman" w:cs="Times New Roman"/>
                <w:bCs/>
                <w:sz w:val="28"/>
                <w:szCs w:val="28"/>
                <w:lang w:val="ru-RU"/>
              </w:rPr>
              <w:t>.202</w:t>
            </w:r>
            <w:r w:rsidR="00BE5542">
              <w:rPr>
                <w:rFonts w:ascii="Times New Roman" w:hAnsi="Times New Roman" w:cs="Times New Roman"/>
                <w:bCs/>
                <w:sz w:val="28"/>
                <w:szCs w:val="28"/>
                <w:lang w:val="ru-RU"/>
              </w:rPr>
              <w:t>5</w:t>
            </w:r>
            <w:r w:rsidRPr="00DA4BD4">
              <w:rPr>
                <w:rFonts w:ascii="Times New Roman" w:hAnsi="Times New Roman" w:cs="Times New Roman"/>
                <w:bCs/>
                <w:sz w:val="28"/>
                <w:szCs w:val="28"/>
                <w:lang w:val="ru-RU"/>
              </w:rPr>
              <w:t xml:space="preserve"> года № </w:t>
            </w:r>
            <w:r w:rsidR="00BE5542">
              <w:rPr>
                <w:rFonts w:ascii="Times New Roman" w:hAnsi="Times New Roman" w:cs="Times New Roman"/>
                <w:bCs/>
                <w:sz w:val="28"/>
                <w:szCs w:val="28"/>
                <w:lang w:val="ru-RU"/>
              </w:rPr>
              <w:t>5</w:t>
            </w:r>
          </w:p>
        </w:tc>
      </w:tr>
    </w:tbl>
    <w:p w:rsidR="00696472" w:rsidRDefault="00696472">
      <w:pPr>
        <w:pStyle w:val="ConsPlusNormal"/>
        <w:jc w:val="right"/>
        <w:rPr>
          <w:rFonts w:ascii="Times New Roman" w:hAnsi="Times New Roman" w:cs="Times New Roman"/>
          <w:color w:val="444444"/>
          <w:sz w:val="24"/>
          <w:szCs w:val="24"/>
          <w:shd w:val="clear" w:color="auto" w:fill="FFFFFF"/>
        </w:rPr>
      </w:pPr>
    </w:p>
    <w:p w:rsidR="00696472" w:rsidRDefault="00696472">
      <w:pPr>
        <w:pStyle w:val="ConsPlusNormal"/>
        <w:jc w:val="right"/>
        <w:rPr>
          <w:rFonts w:ascii="Times New Roman" w:hAnsi="Times New Roman" w:cs="Times New Roman"/>
          <w:color w:val="444444"/>
          <w:sz w:val="24"/>
          <w:szCs w:val="24"/>
          <w:shd w:val="clear" w:color="auto" w:fill="FFFFFF"/>
        </w:rPr>
      </w:pPr>
    </w:p>
    <w:p w:rsidR="00696472" w:rsidRDefault="00696472">
      <w:pPr>
        <w:pStyle w:val="ConsPlusNormal"/>
        <w:jc w:val="right"/>
        <w:rPr>
          <w:rFonts w:ascii="Times New Roman" w:hAnsi="Times New Roman" w:cs="Times New Roman"/>
          <w:color w:val="444444"/>
          <w:sz w:val="24"/>
          <w:szCs w:val="24"/>
          <w:shd w:val="clear" w:color="auto" w:fill="FFFFFF"/>
        </w:rPr>
      </w:pPr>
    </w:p>
    <w:p w:rsidR="00696472" w:rsidRDefault="00696472">
      <w:pPr>
        <w:pStyle w:val="ConsPlusNormal"/>
        <w:jc w:val="both"/>
        <w:rPr>
          <w:rFonts w:ascii="Times New Roman" w:eastAsia="SimSun" w:hAnsi="Times New Roman" w:cs="Times New Roman"/>
          <w:sz w:val="24"/>
          <w:szCs w:val="24"/>
        </w:rPr>
      </w:pPr>
    </w:p>
    <w:p w:rsidR="00696472" w:rsidRPr="00DA4BD4" w:rsidRDefault="00696472">
      <w:pPr>
        <w:spacing w:line="276" w:lineRule="auto"/>
        <w:ind w:firstLine="720"/>
        <w:jc w:val="both"/>
        <w:rPr>
          <w:rFonts w:ascii="Times New Roman" w:eastAsia="SimSun" w:hAnsi="Times New Roman" w:cs="Times New Roman"/>
          <w:sz w:val="24"/>
          <w:szCs w:val="24"/>
          <w:lang w:val="ru-RU"/>
        </w:rPr>
      </w:pPr>
    </w:p>
    <w:p w:rsidR="00696472" w:rsidRPr="00DA4BD4" w:rsidRDefault="00696472">
      <w:pPr>
        <w:spacing w:line="276" w:lineRule="auto"/>
        <w:ind w:firstLine="720"/>
        <w:jc w:val="both"/>
        <w:rPr>
          <w:rFonts w:ascii="Times New Roman" w:eastAsia="SimSun" w:hAnsi="Times New Roman" w:cs="Times New Roman"/>
          <w:sz w:val="24"/>
          <w:szCs w:val="24"/>
          <w:lang w:val="ru-RU"/>
        </w:rPr>
      </w:pPr>
    </w:p>
    <w:p w:rsidR="00696472" w:rsidRPr="00DA4BD4" w:rsidRDefault="00696472">
      <w:pPr>
        <w:spacing w:line="276" w:lineRule="auto"/>
        <w:ind w:firstLine="720"/>
        <w:jc w:val="both"/>
        <w:rPr>
          <w:rFonts w:ascii="Times New Roman" w:eastAsia="SimSun" w:hAnsi="Times New Roman" w:cs="Times New Roman"/>
          <w:sz w:val="24"/>
          <w:szCs w:val="24"/>
          <w:lang w:val="ru-RU"/>
        </w:rPr>
      </w:pPr>
    </w:p>
    <w:p w:rsidR="00696472" w:rsidRPr="00DA4BD4" w:rsidRDefault="00696472">
      <w:pPr>
        <w:spacing w:line="276" w:lineRule="auto"/>
        <w:ind w:firstLine="720"/>
        <w:jc w:val="both"/>
        <w:rPr>
          <w:rFonts w:ascii="Times New Roman" w:eastAsia="SimSun" w:hAnsi="Times New Roman" w:cs="Times New Roman"/>
          <w:sz w:val="24"/>
          <w:szCs w:val="24"/>
          <w:lang w:val="ru-RU"/>
        </w:rPr>
      </w:pPr>
    </w:p>
    <w:p w:rsidR="00696472" w:rsidRPr="00DA4BD4" w:rsidRDefault="00696472">
      <w:pPr>
        <w:spacing w:line="276" w:lineRule="auto"/>
        <w:ind w:firstLine="720"/>
        <w:jc w:val="both"/>
        <w:rPr>
          <w:rFonts w:ascii="Times New Roman" w:eastAsia="SimSun" w:hAnsi="Times New Roman" w:cs="Times New Roman"/>
          <w:sz w:val="24"/>
          <w:szCs w:val="24"/>
          <w:lang w:val="ru-RU"/>
        </w:rPr>
      </w:pPr>
    </w:p>
    <w:p w:rsidR="00696472" w:rsidRPr="00DA4BD4" w:rsidRDefault="00696472">
      <w:pPr>
        <w:spacing w:line="276" w:lineRule="auto"/>
        <w:ind w:firstLine="720"/>
        <w:jc w:val="both"/>
        <w:rPr>
          <w:rFonts w:ascii="Times New Roman" w:eastAsia="SimSun" w:hAnsi="Times New Roman" w:cs="Times New Roman"/>
          <w:sz w:val="24"/>
          <w:szCs w:val="24"/>
          <w:lang w:val="ru-RU"/>
        </w:rPr>
      </w:pPr>
    </w:p>
    <w:p w:rsidR="00696472" w:rsidRPr="00DA4BD4" w:rsidRDefault="00696472">
      <w:pPr>
        <w:spacing w:line="276" w:lineRule="auto"/>
        <w:ind w:firstLine="720"/>
        <w:jc w:val="both"/>
        <w:rPr>
          <w:rFonts w:ascii="Times New Roman" w:eastAsia="SimSun" w:hAnsi="Times New Roman" w:cs="Times New Roman"/>
          <w:sz w:val="24"/>
          <w:szCs w:val="24"/>
          <w:lang w:val="ru-RU"/>
        </w:rPr>
      </w:pPr>
    </w:p>
    <w:p w:rsidR="00696472" w:rsidRPr="00DA4BD4" w:rsidRDefault="00696472">
      <w:pPr>
        <w:spacing w:line="276" w:lineRule="auto"/>
        <w:ind w:firstLine="720"/>
        <w:jc w:val="both"/>
        <w:rPr>
          <w:rFonts w:ascii="Times New Roman" w:eastAsia="SimSun" w:hAnsi="Times New Roman" w:cs="Times New Roman"/>
          <w:sz w:val="24"/>
          <w:szCs w:val="24"/>
          <w:lang w:val="ru-RU"/>
        </w:rPr>
      </w:pPr>
    </w:p>
    <w:p w:rsidR="00696472" w:rsidRPr="00DA4BD4" w:rsidRDefault="00696472">
      <w:pPr>
        <w:spacing w:line="276" w:lineRule="auto"/>
        <w:ind w:firstLine="720"/>
        <w:jc w:val="both"/>
        <w:rPr>
          <w:rFonts w:ascii="Times New Roman" w:eastAsia="SimSun" w:hAnsi="Times New Roman" w:cs="Times New Roman"/>
          <w:sz w:val="24"/>
          <w:szCs w:val="24"/>
          <w:lang w:val="ru-RU"/>
        </w:rPr>
      </w:pPr>
    </w:p>
    <w:p w:rsidR="00696472" w:rsidRPr="00DA4BD4" w:rsidRDefault="00696472">
      <w:pPr>
        <w:spacing w:line="276" w:lineRule="auto"/>
        <w:ind w:firstLine="720"/>
        <w:jc w:val="both"/>
        <w:rPr>
          <w:rFonts w:ascii="Times New Roman" w:eastAsia="SimSun" w:hAnsi="Times New Roman" w:cs="Times New Roman"/>
          <w:sz w:val="24"/>
          <w:szCs w:val="24"/>
          <w:lang w:val="ru-RU"/>
        </w:rPr>
      </w:pPr>
    </w:p>
    <w:p w:rsidR="00696472" w:rsidRPr="00DA4BD4" w:rsidRDefault="00696472">
      <w:pPr>
        <w:spacing w:line="276" w:lineRule="auto"/>
        <w:ind w:firstLine="720"/>
        <w:jc w:val="both"/>
        <w:rPr>
          <w:rFonts w:ascii="Times New Roman" w:eastAsia="SimSun" w:hAnsi="Times New Roman" w:cs="Times New Roman"/>
          <w:sz w:val="24"/>
          <w:szCs w:val="24"/>
          <w:lang w:val="ru-RU"/>
        </w:rPr>
      </w:pPr>
    </w:p>
    <w:p w:rsidR="00696472" w:rsidRPr="006365CC" w:rsidRDefault="005F5831" w:rsidP="005F5831">
      <w:pPr>
        <w:spacing w:line="276" w:lineRule="auto"/>
        <w:ind w:firstLine="720"/>
        <w:rPr>
          <w:rFonts w:ascii="Times New Roman" w:eastAsia="SimSun" w:hAnsi="Times New Roman" w:cs="Times New Roman"/>
          <w:b/>
          <w:bCs/>
          <w:sz w:val="28"/>
          <w:szCs w:val="28"/>
          <w:lang w:val="ru-RU"/>
        </w:rPr>
      </w:pPr>
      <w:r>
        <w:rPr>
          <w:rFonts w:ascii="Times New Roman" w:eastAsia="SimSun" w:hAnsi="Times New Roman" w:cs="Times New Roman"/>
          <w:b/>
          <w:bCs/>
          <w:sz w:val="28"/>
          <w:szCs w:val="28"/>
          <w:lang w:val="ru-RU"/>
        </w:rPr>
        <w:t xml:space="preserve">                                      </w:t>
      </w:r>
      <w:r w:rsidRPr="006365CC">
        <w:rPr>
          <w:rFonts w:ascii="Times New Roman" w:eastAsia="SimSun" w:hAnsi="Times New Roman" w:cs="Times New Roman"/>
          <w:b/>
          <w:bCs/>
          <w:sz w:val="28"/>
          <w:szCs w:val="28"/>
          <w:lang w:val="ru-RU"/>
        </w:rPr>
        <w:t xml:space="preserve">   </w:t>
      </w:r>
      <w:r w:rsidR="00DA4BD4" w:rsidRPr="006365CC">
        <w:rPr>
          <w:rFonts w:ascii="Times New Roman" w:eastAsia="SimSun" w:hAnsi="Times New Roman" w:cs="Times New Roman"/>
          <w:b/>
          <w:bCs/>
          <w:sz w:val="28"/>
          <w:szCs w:val="28"/>
        </w:rPr>
        <w:t>П</w:t>
      </w:r>
      <w:r w:rsidR="00DA4BD4" w:rsidRPr="006365CC">
        <w:rPr>
          <w:rFonts w:ascii="Times New Roman" w:eastAsia="SimSun" w:hAnsi="Times New Roman" w:cs="Times New Roman"/>
          <w:b/>
          <w:bCs/>
          <w:sz w:val="28"/>
          <w:szCs w:val="28"/>
          <w:lang w:val="ru-RU"/>
        </w:rPr>
        <w:t>ОЛОЖЕНИЕ</w:t>
      </w:r>
    </w:p>
    <w:p w:rsidR="00696472" w:rsidRPr="006365CC" w:rsidRDefault="00DA4BD4">
      <w:pPr>
        <w:spacing w:line="276" w:lineRule="auto"/>
        <w:ind w:firstLine="720"/>
        <w:jc w:val="center"/>
        <w:rPr>
          <w:rFonts w:ascii="Times New Roman" w:hAnsi="Times New Roman" w:cs="Times New Roman"/>
          <w:b/>
          <w:sz w:val="28"/>
          <w:szCs w:val="28"/>
          <w:lang w:val="ru-RU"/>
        </w:rPr>
      </w:pPr>
      <w:r w:rsidRPr="006365CC">
        <w:rPr>
          <w:rFonts w:ascii="Times New Roman" w:eastAsia="SimSun" w:hAnsi="Times New Roman" w:cs="Times New Roman"/>
          <w:b/>
          <w:sz w:val="28"/>
          <w:szCs w:val="28"/>
          <w:lang w:val="ru-RU"/>
        </w:rPr>
        <w:t xml:space="preserve">о предоставлении </w:t>
      </w:r>
      <w:r w:rsidRPr="006365CC">
        <w:rPr>
          <w:rFonts w:ascii="Times New Roman" w:hAnsi="Times New Roman" w:cs="Times New Roman"/>
          <w:b/>
          <w:sz w:val="28"/>
          <w:szCs w:val="28"/>
          <w:lang w:val="ru-RU"/>
        </w:rPr>
        <w:t xml:space="preserve">торговых мест на ярмарочных площадках, </w:t>
      </w:r>
    </w:p>
    <w:p w:rsidR="00696472" w:rsidRPr="006365CC" w:rsidRDefault="00DA4BD4" w:rsidP="005F5831">
      <w:pPr>
        <w:spacing w:line="276" w:lineRule="auto"/>
        <w:ind w:hanging="284"/>
        <w:jc w:val="center"/>
        <w:rPr>
          <w:rFonts w:ascii="Times New Roman" w:eastAsia="SimSun" w:hAnsi="Times New Roman" w:cs="Times New Roman"/>
          <w:b/>
          <w:sz w:val="28"/>
          <w:szCs w:val="28"/>
          <w:lang w:val="ru-RU"/>
        </w:rPr>
      </w:pPr>
      <w:r w:rsidRPr="006365CC">
        <w:rPr>
          <w:rFonts w:ascii="Times New Roman" w:hAnsi="Times New Roman" w:cs="Times New Roman"/>
          <w:b/>
          <w:sz w:val="28"/>
          <w:szCs w:val="28"/>
          <w:lang w:val="ru-RU"/>
        </w:rPr>
        <w:t xml:space="preserve">согласно сводного плана проведения ярмарок на территории </w:t>
      </w:r>
      <w:r w:rsidR="00BB6084">
        <w:rPr>
          <w:rFonts w:ascii="Times New Roman" w:hAnsi="Times New Roman" w:cs="Times New Roman"/>
          <w:b/>
          <w:sz w:val="28"/>
          <w:szCs w:val="28"/>
          <w:lang w:val="ru-RU"/>
        </w:rPr>
        <w:t>городского округа город Воронеж</w:t>
      </w:r>
    </w:p>
    <w:p w:rsidR="00696472" w:rsidRPr="006365CC" w:rsidRDefault="00DA4BD4">
      <w:pPr>
        <w:spacing w:line="276" w:lineRule="auto"/>
        <w:ind w:firstLine="720"/>
        <w:jc w:val="center"/>
        <w:rPr>
          <w:rFonts w:ascii="Times New Roman" w:hAnsi="Times New Roman" w:cs="Times New Roman"/>
          <w:b/>
          <w:sz w:val="28"/>
          <w:szCs w:val="28"/>
          <w:lang w:val="ru-RU"/>
        </w:rPr>
      </w:pPr>
      <w:r w:rsidRPr="006365CC">
        <w:rPr>
          <w:rFonts w:ascii="Times New Roman" w:eastAsia="SimSun" w:hAnsi="Times New Roman" w:cs="Times New Roman"/>
          <w:b/>
          <w:sz w:val="28"/>
          <w:szCs w:val="28"/>
          <w:lang w:val="ru-RU"/>
        </w:rPr>
        <w:t>муниципально</w:t>
      </w:r>
      <w:r w:rsidRPr="006365CC">
        <w:rPr>
          <w:rFonts w:ascii="Times New Roman" w:hAnsi="Times New Roman" w:cs="Times New Roman"/>
          <w:b/>
          <w:sz w:val="28"/>
          <w:szCs w:val="28"/>
          <w:lang w:val="ru-RU"/>
        </w:rPr>
        <w:t>го</w:t>
      </w:r>
      <w:r w:rsidRPr="006365CC">
        <w:rPr>
          <w:rFonts w:ascii="Times New Roman" w:eastAsia="SimSun" w:hAnsi="Times New Roman" w:cs="Times New Roman"/>
          <w:b/>
          <w:sz w:val="28"/>
          <w:szCs w:val="28"/>
          <w:lang w:val="ru-RU"/>
        </w:rPr>
        <w:t xml:space="preserve"> </w:t>
      </w:r>
      <w:r w:rsidR="003F306A">
        <w:rPr>
          <w:rFonts w:ascii="Times New Roman" w:eastAsia="SimSun" w:hAnsi="Times New Roman" w:cs="Times New Roman"/>
          <w:b/>
          <w:sz w:val="28"/>
          <w:szCs w:val="28"/>
          <w:lang w:val="ru-RU"/>
        </w:rPr>
        <w:t>бюджетного учреждения</w:t>
      </w:r>
      <w:r w:rsidRPr="006365CC">
        <w:rPr>
          <w:rFonts w:ascii="Times New Roman" w:eastAsia="SimSun" w:hAnsi="Times New Roman" w:cs="Times New Roman"/>
          <w:b/>
          <w:sz w:val="28"/>
          <w:szCs w:val="28"/>
          <w:lang w:val="ru-RU"/>
        </w:rPr>
        <w:t xml:space="preserve"> городского округа город Воронеж </w:t>
      </w:r>
      <w:r w:rsidRPr="006365CC">
        <w:rPr>
          <w:rFonts w:ascii="Times New Roman" w:hAnsi="Times New Roman" w:cs="Times New Roman"/>
          <w:b/>
          <w:sz w:val="28"/>
          <w:szCs w:val="28"/>
          <w:lang w:val="ru-RU"/>
        </w:rPr>
        <w:t>«Производственное объединение банно-прачечного хозяйства «Чайка</w:t>
      </w:r>
      <w:r w:rsidR="005F5831" w:rsidRPr="006365CC">
        <w:rPr>
          <w:rFonts w:ascii="Times New Roman" w:hAnsi="Times New Roman" w:cs="Times New Roman"/>
          <w:b/>
          <w:sz w:val="28"/>
          <w:szCs w:val="28"/>
          <w:lang w:val="ru-RU"/>
        </w:rPr>
        <w:t>»</w:t>
      </w:r>
    </w:p>
    <w:p w:rsidR="00696472" w:rsidRPr="006365CC" w:rsidRDefault="00696472">
      <w:pPr>
        <w:spacing w:line="276" w:lineRule="auto"/>
        <w:ind w:firstLine="720"/>
        <w:jc w:val="center"/>
        <w:rPr>
          <w:rFonts w:ascii="Times New Roman" w:hAnsi="Times New Roman" w:cs="Times New Roman"/>
          <w:sz w:val="28"/>
          <w:szCs w:val="28"/>
          <w:lang w:val="ru-RU"/>
        </w:rPr>
      </w:pPr>
    </w:p>
    <w:p w:rsidR="00696472" w:rsidRPr="00DA4BD4" w:rsidRDefault="00696472">
      <w:pPr>
        <w:spacing w:line="276" w:lineRule="auto"/>
        <w:ind w:firstLine="720"/>
        <w:jc w:val="both"/>
        <w:rPr>
          <w:rFonts w:ascii="Times New Roman" w:hAnsi="Times New Roman" w:cs="Times New Roman"/>
          <w:b/>
          <w:sz w:val="24"/>
          <w:szCs w:val="24"/>
          <w:lang w:val="ru-RU"/>
        </w:rPr>
      </w:pPr>
    </w:p>
    <w:p w:rsidR="00696472" w:rsidRPr="00DA4BD4" w:rsidRDefault="00696472">
      <w:pPr>
        <w:spacing w:line="276" w:lineRule="auto"/>
        <w:ind w:firstLine="720"/>
        <w:jc w:val="both"/>
        <w:rPr>
          <w:rFonts w:ascii="Times New Roman" w:hAnsi="Times New Roman" w:cs="Times New Roman"/>
          <w:b/>
          <w:sz w:val="24"/>
          <w:szCs w:val="24"/>
          <w:lang w:val="ru-RU"/>
        </w:rPr>
      </w:pPr>
    </w:p>
    <w:p w:rsidR="00696472" w:rsidRPr="00DA4BD4" w:rsidRDefault="00696472">
      <w:pPr>
        <w:spacing w:line="276" w:lineRule="auto"/>
        <w:ind w:firstLine="720"/>
        <w:jc w:val="both"/>
        <w:rPr>
          <w:rFonts w:ascii="Times New Roman" w:hAnsi="Times New Roman" w:cs="Times New Roman"/>
          <w:b/>
          <w:sz w:val="24"/>
          <w:szCs w:val="24"/>
          <w:lang w:val="ru-RU"/>
        </w:rPr>
      </w:pPr>
    </w:p>
    <w:p w:rsidR="00696472" w:rsidRPr="00DA4BD4" w:rsidRDefault="00696472">
      <w:pPr>
        <w:spacing w:line="276" w:lineRule="auto"/>
        <w:ind w:firstLine="720"/>
        <w:jc w:val="both"/>
        <w:rPr>
          <w:rFonts w:ascii="Times New Roman" w:hAnsi="Times New Roman" w:cs="Times New Roman"/>
          <w:b/>
          <w:sz w:val="24"/>
          <w:szCs w:val="24"/>
          <w:lang w:val="ru-RU"/>
        </w:rPr>
      </w:pPr>
    </w:p>
    <w:p w:rsidR="00696472" w:rsidRPr="00DA4BD4" w:rsidRDefault="00696472">
      <w:pPr>
        <w:spacing w:line="276" w:lineRule="auto"/>
        <w:jc w:val="both"/>
        <w:rPr>
          <w:rFonts w:ascii="Times New Roman" w:hAnsi="Times New Roman" w:cs="Times New Roman"/>
          <w:b/>
          <w:sz w:val="24"/>
          <w:szCs w:val="24"/>
          <w:lang w:val="ru-RU"/>
        </w:rPr>
      </w:pPr>
    </w:p>
    <w:p w:rsidR="00696472" w:rsidRPr="00DA4BD4" w:rsidRDefault="00696472">
      <w:pPr>
        <w:spacing w:line="276" w:lineRule="auto"/>
        <w:jc w:val="both"/>
        <w:rPr>
          <w:rFonts w:ascii="Times New Roman" w:hAnsi="Times New Roman" w:cs="Times New Roman"/>
          <w:b/>
          <w:sz w:val="24"/>
          <w:szCs w:val="24"/>
          <w:lang w:val="ru-RU"/>
        </w:rPr>
      </w:pPr>
    </w:p>
    <w:p w:rsidR="00696472" w:rsidRPr="00DA4BD4" w:rsidRDefault="00696472">
      <w:pPr>
        <w:spacing w:line="276" w:lineRule="auto"/>
        <w:ind w:firstLine="720"/>
        <w:jc w:val="both"/>
        <w:rPr>
          <w:rFonts w:ascii="Times New Roman" w:hAnsi="Times New Roman" w:cs="Times New Roman"/>
          <w:b/>
          <w:sz w:val="24"/>
          <w:szCs w:val="24"/>
          <w:lang w:val="ru-RU"/>
        </w:rPr>
      </w:pPr>
    </w:p>
    <w:p w:rsidR="00696472" w:rsidRPr="00DA4BD4" w:rsidRDefault="00696472">
      <w:pPr>
        <w:spacing w:line="276" w:lineRule="auto"/>
        <w:ind w:firstLine="720"/>
        <w:jc w:val="both"/>
        <w:rPr>
          <w:rFonts w:ascii="Times New Roman" w:hAnsi="Times New Roman" w:cs="Times New Roman"/>
          <w:b/>
          <w:sz w:val="24"/>
          <w:szCs w:val="24"/>
          <w:lang w:val="ru-RU"/>
        </w:rPr>
      </w:pPr>
    </w:p>
    <w:p w:rsidR="00696472" w:rsidRPr="00DA4BD4" w:rsidRDefault="00696472">
      <w:pPr>
        <w:spacing w:line="276" w:lineRule="auto"/>
        <w:jc w:val="both"/>
        <w:rPr>
          <w:rFonts w:ascii="Times New Roman" w:hAnsi="Times New Roman" w:cs="Times New Roman"/>
          <w:b/>
          <w:sz w:val="24"/>
          <w:szCs w:val="24"/>
          <w:lang w:val="ru-RU"/>
        </w:rPr>
      </w:pPr>
    </w:p>
    <w:p w:rsidR="00696472" w:rsidRPr="00DA4BD4" w:rsidRDefault="00696472">
      <w:pPr>
        <w:spacing w:line="276" w:lineRule="auto"/>
        <w:jc w:val="both"/>
        <w:rPr>
          <w:rFonts w:ascii="Times New Roman" w:hAnsi="Times New Roman" w:cs="Times New Roman"/>
          <w:b/>
          <w:sz w:val="24"/>
          <w:szCs w:val="24"/>
          <w:lang w:val="ru-RU"/>
        </w:rPr>
      </w:pPr>
    </w:p>
    <w:p w:rsidR="00696472" w:rsidRPr="00DA4BD4" w:rsidRDefault="00696472">
      <w:pPr>
        <w:spacing w:line="276" w:lineRule="auto"/>
        <w:jc w:val="both"/>
        <w:rPr>
          <w:rFonts w:ascii="Times New Roman" w:hAnsi="Times New Roman" w:cs="Times New Roman"/>
          <w:b/>
          <w:sz w:val="24"/>
          <w:szCs w:val="24"/>
          <w:lang w:val="ru-RU"/>
        </w:rPr>
      </w:pPr>
    </w:p>
    <w:p w:rsidR="00696472" w:rsidRPr="00DA4BD4" w:rsidRDefault="00696472">
      <w:pPr>
        <w:spacing w:line="276" w:lineRule="auto"/>
        <w:jc w:val="both"/>
        <w:rPr>
          <w:rFonts w:ascii="Times New Roman" w:hAnsi="Times New Roman" w:cs="Times New Roman"/>
          <w:b/>
          <w:sz w:val="24"/>
          <w:szCs w:val="24"/>
          <w:lang w:val="ru-RU"/>
        </w:rPr>
      </w:pPr>
    </w:p>
    <w:p w:rsidR="00696472" w:rsidRPr="00DA4BD4" w:rsidRDefault="00696472">
      <w:pPr>
        <w:spacing w:line="276" w:lineRule="auto"/>
        <w:jc w:val="both"/>
        <w:rPr>
          <w:rFonts w:ascii="Times New Roman" w:hAnsi="Times New Roman" w:cs="Times New Roman"/>
          <w:b/>
          <w:sz w:val="24"/>
          <w:szCs w:val="24"/>
          <w:lang w:val="ru-RU"/>
        </w:rPr>
      </w:pPr>
    </w:p>
    <w:p w:rsidR="00696472" w:rsidRPr="006365CC" w:rsidRDefault="00696472">
      <w:pPr>
        <w:spacing w:line="276" w:lineRule="auto"/>
        <w:jc w:val="both"/>
        <w:rPr>
          <w:rFonts w:ascii="Times New Roman" w:hAnsi="Times New Roman" w:cs="Times New Roman"/>
          <w:b/>
          <w:sz w:val="28"/>
          <w:szCs w:val="28"/>
          <w:lang w:val="ru-RU"/>
        </w:rPr>
      </w:pPr>
    </w:p>
    <w:p w:rsidR="00DA4BD4" w:rsidRPr="006365CC" w:rsidRDefault="005F5831" w:rsidP="005F5831">
      <w:pPr>
        <w:spacing w:line="276" w:lineRule="auto"/>
        <w:ind w:firstLine="720"/>
        <w:rPr>
          <w:rFonts w:ascii="Times New Roman" w:hAnsi="Times New Roman" w:cs="Times New Roman"/>
          <w:sz w:val="28"/>
          <w:szCs w:val="28"/>
          <w:lang w:val="ru-RU"/>
        </w:rPr>
      </w:pPr>
      <w:r w:rsidRPr="006365CC">
        <w:rPr>
          <w:rFonts w:ascii="Times New Roman" w:hAnsi="Times New Roman" w:cs="Times New Roman"/>
          <w:sz w:val="28"/>
          <w:szCs w:val="28"/>
          <w:lang w:val="ru-RU"/>
        </w:rPr>
        <w:t xml:space="preserve">                                             </w:t>
      </w:r>
      <w:r w:rsidR="00DA4BD4" w:rsidRPr="006365CC">
        <w:rPr>
          <w:rFonts w:ascii="Times New Roman" w:hAnsi="Times New Roman" w:cs="Times New Roman"/>
          <w:sz w:val="28"/>
          <w:szCs w:val="28"/>
          <w:lang w:val="ru-RU"/>
        </w:rPr>
        <w:t xml:space="preserve">Воронеж </w:t>
      </w:r>
    </w:p>
    <w:p w:rsidR="00696472" w:rsidRPr="006365CC" w:rsidRDefault="005F5831" w:rsidP="005F5831">
      <w:pPr>
        <w:spacing w:line="276" w:lineRule="auto"/>
        <w:ind w:firstLine="720"/>
        <w:rPr>
          <w:rFonts w:ascii="Times New Roman" w:hAnsi="Times New Roman" w:cs="Times New Roman"/>
          <w:sz w:val="28"/>
          <w:szCs w:val="28"/>
          <w:lang w:val="ru-RU"/>
        </w:rPr>
      </w:pPr>
      <w:r w:rsidRPr="006365CC">
        <w:rPr>
          <w:rFonts w:ascii="Times New Roman" w:hAnsi="Times New Roman" w:cs="Times New Roman"/>
          <w:sz w:val="28"/>
          <w:szCs w:val="28"/>
          <w:lang w:val="ru-RU"/>
        </w:rPr>
        <w:t xml:space="preserve">                                             </w:t>
      </w:r>
      <w:r w:rsidR="006365CC">
        <w:rPr>
          <w:rFonts w:ascii="Times New Roman" w:hAnsi="Times New Roman" w:cs="Times New Roman"/>
          <w:sz w:val="28"/>
          <w:szCs w:val="28"/>
          <w:lang w:val="ru-RU"/>
        </w:rPr>
        <w:t>2</w:t>
      </w:r>
      <w:r w:rsidR="00DA4BD4" w:rsidRPr="006365CC">
        <w:rPr>
          <w:rFonts w:ascii="Times New Roman" w:hAnsi="Times New Roman" w:cs="Times New Roman"/>
          <w:sz w:val="28"/>
          <w:szCs w:val="28"/>
          <w:lang w:val="ru-RU"/>
        </w:rPr>
        <w:t>02</w:t>
      </w:r>
      <w:r w:rsidR="003F306A">
        <w:rPr>
          <w:rFonts w:ascii="Times New Roman" w:hAnsi="Times New Roman" w:cs="Times New Roman"/>
          <w:sz w:val="28"/>
          <w:szCs w:val="28"/>
          <w:lang w:val="ru-RU"/>
        </w:rPr>
        <w:t>5</w:t>
      </w:r>
      <w:r w:rsidR="00DA4BD4" w:rsidRPr="006365CC">
        <w:rPr>
          <w:rFonts w:ascii="Times New Roman" w:hAnsi="Times New Roman" w:cs="Times New Roman"/>
          <w:sz w:val="28"/>
          <w:szCs w:val="28"/>
          <w:lang w:val="ru-RU"/>
        </w:rPr>
        <w:t xml:space="preserve"> год</w:t>
      </w:r>
    </w:p>
    <w:p w:rsidR="00696472" w:rsidRDefault="00696472">
      <w:pPr>
        <w:spacing w:line="276" w:lineRule="auto"/>
        <w:jc w:val="both"/>
        <w:rPr>
          <w:rFonts w:ascii="Times New Roman" w:hAnsi="Times New Roman" w:cs="Times New Roman"/>
          <w:b/>
          <w:sz w:val="24"/>
          <w:szCs w:val="24"/>
          <w:lang w:val="ru-RU"/>
        </w:rPr>
      </w:pPr>
    </w:p>
    <w:p w:rsidR="00696472" w:rsidRPr="006365CC" w:rsidRDefault="00DA4BD4">
      <w:pPr>
        <w:spacing w:line="276" w:lineRule="auto"/>
        <w:ind w:firstLine="720"/>
        <w:jc w:val="center"/>
        <w:rPr>
          <w:rFonts w:ascii="Times New Roman" w:hAnsi="Times New Roman" w:cs="Times New Roman"/>
          <w:b/>
          <w:sz w:val="28"/>
          <w:szCs w:val="28"/>
          <w:lang w:val="ru-RU"/>
        </w:rPr>
      </w:pPr>
      <w:r w:rsidRPr="004D1E44">
        <w:rPr>
          <w:rFonts w:ascii="Times New Roman" w:hAnsi="Times New Roman" w:cs="Times New Roman"/>
          <w:b/>
          <w:bCs/>
          <w:color w:val="444444"/>
          <w:sz w:val="28"/>
          <w:szCs w:val="28"/>
          <w:shd w:val="clear" w:color="auto" w:fill="FFFFFF"/>
          <w:lang w:val="ru-RU"/>
        </w:rPr>
        <w:lastRenderedPageBreak/>
        <w:t>1. Общие положения</w:t>
      </w:r>
    </w:p>
    <w:p w:rsidR="00696472" w:rsidRDefault="00696472">
      <w:pPr>
        <w:spacing w:line="276" w:lineRule="auto"/>
        <w:ind w:firstLine="720"/>
        <w:jc w:val="center"/>
        <w:rPr>
          <w:rFonts w:ascii="Times New Roman" w:hAnsi="Times New Roman" w:cs="Times New Roman"/>
          <w:b/>
          <w:sz w:val="28"/>
          <w:szCs w:val="28"/>
          <w:lang w:val="ru-RU"/>
        </w:rPr>
      </w:pPr>
    </w:p>
    <w:p w:rsidR="00BB6084" w:rsidRPr="006365CC" w:rsidRDefault="00BB6084">
      <w:pPr>
        <w:spacing w:line="276" w:lineRule="auto"/>
        <w:ind w:firstLine="720"/>
        <w:jc w:val="center"/>
        <w:rPr>
          <w:rFonts w:ascii="Times New Roman" w:hAnsi="Times New Roman" w:cs="Times New Roman"/>
          <w:b/>
          <w:sz w:val="28"/>
          <w:szCs w:val="28"/>
          <w:lang w:val="ru-RU"/>
        </w:rPr>
      </w:pPr>
    </w:p>
    <w:p w:rsidR="00696472" w:rsidRPr="006365CC" w:rsidRDefault="004D1E44" w:rsidP="004D1E44">
      <w:pPr>
        <w:ind w:firstLine="560"/>
        <w:jc w:val="both"/>
        <w:rPr>
          <w:rFonts w:cs="Times New Roman"/>
          <w:sz w:val="28"/>
          <w:szCs w:val="28"/>
          <w:lang w:val="ru-RU"/>
        </w:rPr>
      </w:pPr>
      <w:r>
        <w:rPr>
          <w:rFonts w:ascii="Times New Roman" w:eastAsia="SimSun" w:hAnsi="Times New Roman" w:cs="Times New Roman"/>
          <w:sz w:val="28"/>
          <w:szCs w:val="28"/>
          <w:lang w:val="ru-RU"/>
        </w:rPr>
        <w:t xml:space="preserve">1.1. </w:t>
      </w:r>
      <w:r w:rsidR="00DA4BD4" w:rsidRPr="006365CC">
        <w:rPr>
          <w:rFonts w:ascii="Times New Roman" w:eastAsia="SimSun" w:hAnsi="Times New Roman" w:cs="Times New Roman"/>
          <w:sz w:val="28"/>
          <w:szCs w:val="28"/>
          <w:lang w:val="ru-RU"/>
        </w:rPr>
        <w:t xml:space="preserve">Положение о предоставлении торговых мест на </w:t>
      </w:r>
      <w:r w:rsidR="00DA4BD4" w:rsidRPr="006365CC">
        <w:rPr>
          <w:rFonts w:ascii="Times New Roman" w:hAnsi="Times New Roman" w:cs="Times New Roman"/>
          <w:sz w:val="28"/>
          <w:szCs w:val="28"/>
          <w:lang w:val="ru-RU"/>
        </w:rPr>
        <w:t>ярмарочных площадках</w:t>
      </w:r>
      <w:r w:rsidR="00DA4BD4" w:rsidRPr="006365CC">
        <w:rPr>
          <w:rFonts w:ascii="Times New Roman" w:eastAsia="SimSun" w:hAnsi="Times New Roman" w:cs="Times New Roman"/>
          <w:sz w:val="28"/>
          <w:szCs w:val="28"/>
          <w:lang w:val="ru-RU"/>
        </w:rPr>
        <w:t xml:space="preserve">, согласно сводного плана проведения ярмарок на территории городского округа город Воронеж, муниципального </w:t>
      </w:r>
      <w:r w:rsidR="003F306A">
        <w:rPr>
          <w:rFonts w:ascii="Times New Roman" w:eastAsia="SimSun" w:hAnsi="Times New Roman" w:cs="Times New Roman"/>
          <w:sz w:val="28"/>
          <w:szCs w:val="28"/>
          <w:lang w:val="ru-RU"/>
        </w:rPr>
        <w:t>бюджетного учреждения</w:t>
      </w:r>
      <w:r w:rsidR="00DA4BD4" w:rsidRPr="006365CC">
        <w:rPr>
          <w:rFonts w:ascii="Times New Roman" w:eastAsia="SimSun" w:hAnsi="Times New Roman" w:cs="Times New Roman"/>
          <w:sz w:val="28"/>
          <w:szCs w:val="28"/>
          <w:lang w:val="ru-RU"/>
        </w:rPr>
        <w:t xml:space="preserve"> городского округа город Воронеж «Производственное объединение банно-прачечного хозяйства «Чайка», распространяется на отношения, связанные с размещением торговых мест, согласно сводных планов проведения ярмарок на территории городского округа город Воронеж, утверждаемых Постановлением администрации городского округа город Воронеж, устанавливает порядок проведения торгов в форме открытого аукциона </w:t>
      </w:r>
      <w:r>
        <w:rPr>
          <w:rFonts w:ascii="Times New Roman" w:eastAsia="SimSun" w:hAnsi="Times New Roman" w:cs="Times New Roman"/>
          <w:sz w:val="28"/>
          <w:szCs w:val="28"/>
          <w:lang w:val="ru-RU"/>
        </w:rPr>
        <w:t>по продаже  права на заключение</w:t>
      </w:r>
      <w:r w:rsidR="00DA4BD4" w:rsidRPr="006365CC">
        <w:rPr>
          <w:rFonts w:ascii="Times New Roman" w:eastAsia="SimSun" w:hAnsi="Times New Roman" w:cs="Times New Roman"/>
          <w:sz w:val="28"/>
          <w:szCs w:val="28"/>
          <w:lang w:val="ru-RU"/>
        </w:rPr>
        <w:t xml:space="preserve"> договоров на </w:t>
      </w:r>
      <w:r w:rsidR="00EC4A00">
        <w:rPr>
          <w:rFonts w:ascii="Times New Roman" w:eastAsia="SimSun" w:hAnsi="Times New Roman" w:cs="Times New Roman"/>
          <w:sz w:val="28"/>
          <w:szCs w:val="28"/>
          <w:lang w:val="ru-RU"/>
        </w:rPr>
        <w:t>предоставление</w:t>
      </w:r>
      <w:r w:rsidR="00DA4BD4" w:rsidRPr="006365CC">
        <w:rPr>
          <w:rFonts w:ascii="Times New Roman" w:eastAsia="SimSun" w:hAnsi="Times New Roman" w:cs="Times New Roman"/>
          <w:sz w:val="28"/>
          <w:szCs w:val="28"/>
          <w:lang w:val="ru-RU"/>
        </w:rPr>
        <w:t xml:space="preserve"> торговых мест </w:t>
      </w:r>
      <w:r w:rsidR="00C10571">
        <w:rPr>
          <w:rFonts w:ascii="Times New Roman" w:eastAsia="SimSun" w:hAnsi="Times New Roman" w:cs="Times New Roman"/>
          <w:sz w:val="28"/>
          <w:szCs w:val="28"/>
          <w:lang w:val="ru-RU"/>
        </w:rPr>
        <w:t xml:space="preserve">на ярмарочных площадках </w:t>
      </w:r>
      <w:r w:rsidR="00DA4BD4" w:rsidRPr="006365CC">
        <w:rPr>
          <w:rFonts w:ascii="Times New Roman" w:eastAsia="SimSun" w:hAnsi="Times New Roman" w:cs="Times New Roman"/>
          <w:sz w:val="28"/>
          <w:szCs w:val="28"/>
          <w:lang w:val="ru-RU"/>
        </w:rPr>
        <w:t>с подачей предложений о цене в закрытой форме (в запечатанном конверте).</w:t>
      </w:r>
    </w:p>
    <w:p w:rsidR="00696472" w:rsidRPr="006365CC" w:rsidRDefault="004D1E44" w:rsidP="00BB6084">
      <w:pPr>
        <w:pStyle w:val="4"/>
        <w:shd w:val="clear" w:color="auto" w:fill="FFFFFF"/>
        <w:spacing w:beforeAutospacing="0" w:afterAutospacing="0"/>
        <w:ind w:firstLine="560"/>
        <w:jc w:val="both"/>
        <w:textAlignment w:val="baseline"/>
        <w:rPr>
          <w:rFonts w:ascii="Times New Roman" w:hAnsi="Times New Roman" w:hint="default"/>
          <w:b w:val="0"/>
          <w:bCs w:val="0"/>
          <w:sz w:val="28"/>
          <w:szCs w:val="28"/>
          <w:lang w:val="ru-RU"/>
        </w:rPr>
      </w:pPr>
      <w:r>
        <w:rPr>
          <w:rFonts w:ascii="Times New Roman" w:hAnsi="Times New Roman" w:hint="default"/>
          <w:b w:val="0"/>
          <w:bCs w:val="0"/>
          <w:sz w:val="28"/>
          <w:szCs w:val="28"/>
          <w:lang w:val="ru-RU"/>
        </w:rPr>
        <w:t xml:space="preserve">1.2. </w:t>
      </w:r>
      <w:r w:rsidR="00DA4BD4" w:rsidRPr="006365CC">
        <w:rPr>
          <w:rFonts w:ascii="Times New Roman" w:hAnsi="Times New Roman" w:hint="default"/>
          <w:b w:val="0"/>
          <w:bCs w:val="0"/>
          <w:sz w:val="28"/>
          <w:szCs w:val="28"/>
          <w:lang w:val="ru-RU"/>
        </w:rPr>
        <w:t xml:space="preserve">Организатором аукциона является Муниципальное </w:t>
      </w:r>
      <w:r w:rsidR="003F306A">
        <w:rPr>
          <w:rFonts w:ascii="Times New Roman" w:hAnsi="Times New Roman" w:hint="default"/>
          <w:b w:val="0"/>
          <w:bCs w:val="0"/>
          <w:sz w:val="28"/>
          <w:szCs w:val="28"/>
          <w:lang w:val="ru-RU"/>
        </w:rPr>
        <w:t>бюджетное учреждение</w:t>
      </w:r>
      <w:r w:rsidR="00DA4BD4" w:rsidRPr="006365CC">
        <w:rPr>
          <w:rFonts w:ascii="Times New Roman" w:hAnsi="Times New Roman" w:hint="default"/>
          <w:b w:val="0"/>
          <w:bCs w:val="0"/>
          <w:sz w:val="28"/>
          <w:szCs w:val="28"/>
          <w:lang w:val="ru-RU"/>
        </w:rPr>
        <w:t xml:space="preserve"> городского округа город Воронеж  «Производственное объединение банно-прачечного хозяйства «Чайка».</w:t>
      </w:r>
    </w:p>
    <w:p w:rsidR="00BB6084" w:rsidRDefault="004D1E44" w:rsidP="00BB6084">
      <w:pPr>
        <w:ind w:firstLine="560"/>
        <w:jc w:val="both"/>
        <w:rPr>
          <w:rFonts w:ascii="Times New Roman" w:eastAsia="SimSun" w:hAnsi="Times New Roman" w:cs="Times New Roman"/>
          <w:sz w:val="28"/>
          <w:szCs w:val="28"/>
          <w:lang w:val="ru-RU"/>
        </w:rPr>
      </w:pPr>
      <w:r w:rsidRPr="00BB6084">
        <w:rPr>
          <w:rFonts w:ascii="Times New Roman" w:eastAsia="SimSun" w:hAnsi="Times New Roman" w:cs="Times New Roman"/>
          <w:sz w:val="28"/>
          <w:szCs w:val="28"/>
          <w:lang w:val="ru-RU"/>
        </w:rPr>
        <w:t xml:space="preserve">1.3. </w:t>
      </w:r>
      <w:r w:rsidR="00DA4BD4" w:rsidRPr="00BB6084">
        <w:rPr>
          <w:rFonts w:ascii="Times New Roman" w:eastAsia="SimSun" w:hAnsi="Times New Roman" w:cs="Times New Roman"/>
          <w:sz w:val="28"/>
          <w:szCs w:val="28"/>
          <w:lang w:val="ru-RU"/>
        </w:rPr>
        <w:t xml:space="preserve">Информация о проведении аукциона размещается на сайте администрации городского округа город Воронеж </w:t>
      </w:r>
      <w:hyperlink r:id="rId7" w:history="1">
        <w:r w:rsidR="00DA4BD4" w:rsidRPr="00BB6084">
          <w:rPr>
            <w:rFonts w:ascii="Times New Roman" w:eastAsia="SimSun" w:hAnsi="Times New Roman" w:cs="Times New Roman"/>
            <w:sz w:val="28"/>
            <w:szCs w:val="28"/>
          </w:rPr>
          <w:t>www</w:t>
        </w:r>
        <w:r w:rsidR="00DA4BD4" w:rsidRPr="00BB6084">
          <w:rPr>
            <w:rFonts w:ascii="Times New Roman" w:eastAsia="SimSun" w:hAnsi="Times New Roman" w:cs="Times New Roman"/>
            <w:sz w:val="28"/>
            <w:szCs w:val="28"/>
            <w:lang w:val="ru-RU"/>
          </w:rPr>
          <w:t>.</w:t>
        </w:r>
        <w:r w:rsidR="00DA4BD4" w:rsidRPr="00BB6084">
          <w:rPr>
            <w:rFonts w:ascii="Times New Roman" w:eastAsia="SimSun" w:hAnsi="Times New Roman" w:cs="Times New Roman"/>
            <w:sz w:val="28"/>
            <w:szCs w:val="28"/>
          </w:rPr>
          <w:t>voronezh</w:t>
        </w:r>
        <w:r w:rsidR="00DA4BD4" w:rsidRPr="00BB6084">
          <w:rPr>
            <w:rFonts w:ascii="Times New Roman" w:eastAsia="SimSun" w:hAnsi="Times New Roman" w:cs="Times New Roman"/>
            <w:sz w:val="28"/>
            <w:szCs w:val="28"/>
            <w:lang w:val="ru-RU"/>
          </w:rPr>
          <w:t>-</w:t>
        </w:r>
        <w:r w:rsidR="00DA4BD4" w:rsidRPr="00BB6084">
          <w:rPr>
            <w:rFonts w:ascii="Times New Roman" w:eastAsia="SimSun" w:hAnsi="Times New Roman" w:cs="Times New Roman"/>
            <w:sz w:val="28"/>
            <w:szCs w:val="28"/>
          </w:rPr>
          <w:t>city</w:t>
        </w:r>
        <w:r w:rsidR="00DA4BD4" w:rsidRPr="00BB6084">
          <w:rPr>
            <w:rFonts w:ascii="Times New Roman" w:eastAsia="SimSun" w:hAnsi="Times New Roman" w:cs="Times New Roman"/>
            <w:sz w:val="28"/>
            <w:szCs w:val="28"/>
            <w:lang w:val="ru-RU"/>
          </w:rPr>
          <w:t>.</w:t>
        </w:r>
        <w:r w:rsidR="00DA4BD4" w:rsidRPr="00BB6084">
          <w:rPr>
            <w:rFonts w:ascii="Times New Roman" w:eastAsia="SimSun" w:hAnsi="Times New Roman" w:cs="Times New Roman"/>
            <w:sz w:val="28"/>
            <w:szCs w:val="28"/>
          </w:rPr>
          <w:t>ru</w:t>
        </w:r>
      </w:hyperlink>
      <w:r w:rsidR="00DA4BD4" w:rsidRPr="00BB6084">
        <w:rPr>
          <w:rFonts w:ascii="Times New Roman" w:eastAsia="SimSun" w:hAnsi="Times New Roman" w:cs="Times New Roman"/>
          <w:sz w:val="28"/>
          <w:szCs w:val="28"/>
          <w:lang w:val="ru-RU"/>
        </w:rPr>
        <w:t xml:space="preserve"> в разделе «ЭКОНОМИКА»/«МУНИЦИПАЛЬНАЯ СОБСТВЕННОСТЬ», в газете «Берег». </w:t>
      </w:r>
    </w:p>
    <w:p w:rsidR="00696472" w:rsidRPr="006365CC" w:rsidRDefault="00DA4BD4" w:rsidP="00BB6084">
      <w:pPr>
        <w:ind w:firstLine="560"/>
        <w:jc w:val="both"/>
        <w:rPr>
          <w:rFonts w:ascii="Times New Roman" w:hAnsi="Times New Roman" w:cs="Times New Roman"/>
          <w:color w:val="444444"/>
          <w:sz w:val="28"/>
          <w:szCs w:val="28"/>
          <w:lang w:val="ru-RU"/>
        </w:rPr>
      </w:pPr>
      <w:r w:rsidRPr="00BB6084">
        <w:rPr>
          <w:rFonts w:ascii="Times New Roman" w:eastAsia="SimSun" w:hAnsi="Times New Roman" w:cs="Times New Roman"/>
          <w:sz w:val="28"/>
          <w:szCs w:val="28"/>
          <w:lang w:val="ru-RU"/>
        </w:rPr>
        <w:t xml:space="preserve">Положение о предоставлении торговых мест на ярмарочных площадках, согласно  сводного плана проведения ярмарок на территории городского округа город Воронеж </w:t>
      </w:r>
      <w:r w:rsidR="00BB6084" w:rsidRPr="00BB6084">
        <w:rPr>
          <w:rFonts w:ascii="Times New Roman" w:eastAsia="SimSun" w:hAnsi="Times New Roman" w:cs="Times New Roman"/>
          <w:sz w:val="28"/>
          <w:szCs w:val="28"/>
          <w:lang w:val="ru-RU"/>
        </w:rPr>
        <w:t>муниципально</w:t>
      </w:r>
      <w:r w:rsidR="00BB6084" w:rsidRPr="00BB6084">
        <w:rPr>
          <w:rFonts w:ascii="Times New Roman" w:hAnsi="Times New Roman" w:cs="Times New Roman"/>
          <w:sz w:val="28"/>
          <w:szCs w:val="28"/>
          <w:lang w:val="ru-RU"/>
        </w:rPr>
        <w:t>го</w:t>
      </w:r>
      <w:r w:rsidR="00BB6084" w:rsidRPr="00BB6084">
        <w:rPr>
          <w:rFonts w:ascii="Times New Roman" w:eastAsia="SimSun" w:hAnsi="Times New Roman" w:cs="Times New Roman"/>
          <w:sz w:val="28"/>
          <w:szCs w:val="28"/>
          <w:lang w:val="ru-RU"/>
        </w:rPr>
        <w:t xml:space="preserve"> </w:t>
      </w:r>
      <w:r w:rsidR="003F306A">
        <w:rPr>
          <w:rFonts w:ascii="Times New Roman" w:eastAsia="SimSun" w:hAnsi="Times New Roman" w:cs="Times New Roman"/>
          <w:sz w:val="28"/>
          <w:szCs w:val="28"/>
          <w:lang w:val="ru-RU"/>
        </w:rPr>
        <w:t>бюджетного учреждения</w:t>
      </w:r>
      <w:r w:rsidR="00BB6084" w:rsidRPr="00BB6084">
        <w:rPr>
          <w:rFonts w:ascii="Times New Roman" w:eastAsia="SimSun" w:hAnsi="Times New Roman" w:cs="Times New Roman"/>
          <w:sz w:val="28"/>
          <w:szCs w:val="28"/>
          <w:lang w:val="ru-RU"/>
        </w:rPr>
        <w:t xml:space="preserve"> городского округа город Воронеж </w:t>
      </w:r>
      <w:r w:rsidR="00BB6084" w:rsidRPr="00BB6084">
        <w:rPr>
          <w:rFonts w:ascii="Times New Roman" w:hAnsi="Times New Roman" w:cs="Times New Roman"/>
          <w:sz w:val="28"/>
          <w:szCs w:val="28"/>
          <w:lang w:val="ru-RU"/>
        </w:rPr>
        <w:t>«Производственное объединение банно-прачечного хозяйства «Чайка»</w:t>
      </w:r>
      <w:r w:rsidR="00BB6084">
        <w:rPr>
          <w:rFonts w:ascii="Times New Roman" w:hAnsi="Times New Roman" w:cs="Times New Roman"/>
          <w:sz w:val="28"/>
          <w:szCs w:val="28"/>
          <w:lang w:val="ru-RU"/>
        </w:rPr>
        <w:t xml:space="preserve"> </w:t>
      </w:r>
      <w:r w:rsidRPr="006365CC">
        <w:rPr>
          <w:rFonts w:ascii="Times New Roman" w:eastAsia="SimSun" w:hAnsi="Times New Roman" w:cs="Times New Roman"/>
          <w:sz w:val="28"/>
          <w:szCs w:val="28"/>
          <w:lang w:val="ru-RU"/>
        </w:rPr>
        <w:t xml:space="preserve"> размещается вместе с размещением извещения о проведении аукциона.</w:t>
      </w:r>
    </w:p>
    <w:p w:rsidR="00891FFB" w:rsidRDefault="004D1E44" w:rsidP="004D1E44">
      <w:pPr>
        <w:pStyle w:val="a9"/>
        <w:shd w:val="clear" w:color="auto" w:fill="FFFFFF"/>
        <w:ind w:firstLine="560"/>
        <w:jc w:val="both"/>
        <w:textAlignment w:val="baseline"/>
        <w:rPr>
          <w:rFonts w:ascii="Times New Roman" w:eastAsia="SimSun" w:hAnsi="Times New Roman" w:cs="Times New Roman"/>
          <w:sz w:val="28"/>
          <w:szCs w:val="28"/>
          <w:lang w:val="ru-RU"/>
        </w:rPr>
      </w:pPr>
      <w:r>
        <w:rPr>
          <w:rFonts w:ascii="Times New Roman" w:hAnsi="Times New Roman" w:cs="Times New Roman"/>
          <w:color w:val="444444"/>
          <w:sz w:val="28"/>
          <w:szCs w:val="28"/>
          <w:shd w:val="clear" w:color="auto" w:fill="FFFFFF"/>
          <w:lang w:val="ru-RU"/>
        </w:rPr>
        <w:t xml:space="preserve">1.4. </w:t>
      </w:r>
      <w:r w:rsidR="00891FFB" w:rsidRPr="006365CC">
        <w:rPr>
          <w:rFonts w:ascii="Times New Roman" w:hAnsi="Times New Roman" w:cs="Times New Roman"/>
          <w:color w:val="444444"/>
          <w:sz w:val="28"/>
          <w:szCs w:val="28"/>
          <w:shd w:val="clear" w:color="auto" w:fill="FFFFFF"/>
          <w:lang w:val="ru-RU"/>
        </w:rPr>
        <w:t>Н</w:t>
      </w:r>
      <w:r w:rsidR="00891FFB" w:rsidRPr="006365CC">
        <w:rPr>
          <w:rFonts w:ascii="Times New Roman" w:eastAsia="SimSun" w:hAnsi="Times New Roman" w:cs="Times New Roman"/>
          <w:sz w:val="28"/>
          <w:szCs w:val="28"/>
          <w:lang w:val="ru-RU"/>
        </w:rPr>
        <w:t xml:space="preserve">ачальная (минимальная) цена аукциона на право заключения Договора формируется на основании </w:t>
      </w:r>
      <w:r w:rsidR="00891FFB">
        <w:rPr>
          <w:rFonts w:ascii="Times New Roman" w:eastAsia="SimSun" w:hAnsi="Times New Roman" w:cs="Times New Roman"/>
          <w:sz w:val="28"/>
          <w:szCs w:val="28"/>
          <w:lang w:val="ru-RU"/>
        </w:rPr>
        <w:t xml:space="preserve">отчета об оценке рыночной стоимости, составленного в соответствии с законодательством Российской Федерации об оценочной деятельности и </w:t>
      </w:r>
      <w:r w:rsidR="00891FFB" w:rsidRPr="006365CC">
        <w:rPr>
          <w:rFonts w:ascii="Times New Roman" w:eastAsia="SimSun" w:hAnsi="Times New Roman" w:cs="Times New Roman"/>
          <w:sz w:val="28"/>
          <w:szCs w:val="28"/>
          <w:lang w:val="ru-RU"/>
        </w:rPr>
        <w:t xml:space="preserve">тарифа на предоставление палаток, утвержденного </w:t>
      </w:r>
      <w:r w:rsidR="00891FFB">
        <w:rPr>
          <w:rFonts w:ascii="Times New Roman" w:eastAsia="SimSun" w:hAnsi="Times New Roman" w:cs="Times New Roman"/>
          <w:sz w:val="28"/>
          <w:szCs w:val="28"/>
          <w:lang w:val="ru-RU"/>
        </w:rPr>
        <w:t xml:space="preserve">приказом директора </w:t>
      </w:r>
      <w:r w:rsidR="00891FFB" w:rsidRPr="006365CC">
        <w:rPr>
          <w:rFonts w:ascii="Times New Roman" w:eastAsia="SimSun" w:hAnsi="Times New Roman" w:cs="Times New Roman"/>
          <w:sz w:val="28"/>
          <w:szCs w:val="28"/>
          <w:lang w:val="ru-RU"/>
        </w:rPr>
        <w:t>муниципальн</w:t>
      </w:r>
      <w:r w:rsidR="00891FFB">
        <w:rPr>
          <w:rFonts w:ascii="Times New Roman" w:eastAsia="SimSun" w:hAnsi="Times New Roman" w:cs="Times New Roman"/>
          <w:sz w:val="28"/>
          <w:szCs w:val="28"/>
          <w:lang w:val="ru-RU"/>
        </w:rPr>
        <w:t xml:space="preserve">ого </w:t>
      </w:r>
      <w:r w:rsidR="00A37E5F">
        <w:rPr>
          <w:rFonts w:ascii="Times New Roman" w:eastAsia="SimSun" w:hAnsi="Times New Roman" w:cs="Times New Roman"/>
          <w:sz w:val="28"/>
          <w:szCs w:val="28"/>
          <w:lang w:val="ru-RU"/>
        </w:rPr>
        <w:t>бюджетного учреждения</w:t>
      </w:r>
      <w:r w:rsidR="00891FFB" w:rsidRPr="006365CC">
        <w:rPr>
          <w:rFonts w:ascii="Times New Roman" w:eastAsia="SimSun" w:hAnsi="Times New Roman" w:cs="Times New Roman"/>
          <w:sz w:val="28"/>
          <w:szCs w:val="28"/>
          <w:lang w:val="ru-RU"/>
        </w:rPr>
        <w:t xml:space="preserve"> городского округа город Воронеж «Производственное объединение банно-прачечного хозяйства «Чайка»</w:t>
      </w:r>
    </w:p>
    <w:p w:rsidR="00696472" w:rsidRPr="006365CC" w:rsidRDefault="004D1E44" w:rsidP="004D1E44">
      <w:pPr>
        <w:pStyle w:val="a9"/>
        <w:shd w:val="clear" w:color="auto" w:fill="FFFFFF"/>
        <w:ind w:firstLine="560"/>
        <w:jc w:val="both"/>
        <w:textAlignment w:val="baseline"/>
        <w:rPr>
          <w:rFonts w:ascii="Times New Roman" w:eastAsia="SimSun" w:hAnsi="Times New Roman" w:cs="Times New Roman"/>
          <w:sz w:val="28"/>
          <w:szCs w:val="28"/>
          <w:lang w:val="ru-RU"/>
        </w:rPr>
      </w:pPr>
      <w:bookmarkStart w:id="0" w:name="_GoBack"/>
      <w:bookmarkEnd w:id="0"/>
      <w:r>
        <w:rPr>
          <w:rFonts w:ascii="Times New Roman" w:eastAsia="SimSun" w:hAnsi="Times New Roman" w:cs="Times New Roman"/>
          <w:sz w:val="28"/>
          <w:szCs w:val="28"/>
          <w:lang w:val="ru-RU"/>
        </w:rPr>
        <w:t xml:space="preserve">1.5. </w:t>
      </w:r>
      <w:r w:rsidR="00DA4BD4" w:rsidRPr="006365CC">
        <w:rPr>
          <w:rFonts w:ascii="Times New Roman" w:eastAsia="SimSun" w:hAnsi="Times New Roman" w:cs="Times New Roman"/>
          <w:sz w:val="28"/>
          <w:szCs w:val="28"/>
          <w:lang w:val="ru-RU"/>
        </w:rPr>
        <w:t>Для участия в аукционе устанавливается требование об обеспечении заявки на участие в аукционе (задатке) в размере 20% начальной (минимальной) цены аукциона на право заключения Договора по каждому лоту.</w:t>
      </w:r>
    </w:p>
    <w:p w:rsidR="00696472" w:rsidRPr="006365CC" w:rsidRDefault="004D1E44" w:rsidP="004D1E44">
      <w:pPr>
        <w:pStyle w:val="a9"/>
        <w:shd w:val="clear" w:color="auto" w:fill="FFFFFF"/>
        <w:ind w:firstLine="560"/>
        <w:jc w:val="both"/>
        <w:textAlignment w:val="baseline"/>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 xml:space="preserve">1.6. </w:t>
      </w:r>
      <w:r w:rsidR="00DA4BD4" w:rsidRPr="006365CC">
        <w:rPr>
          <w:rFonts w:ascii="Times New Roman" w:eastAsia="SimSun" w:hAnsi="Times New Roman" w:cs="Times New Roman"/>
          <w:sz w:val="28"/>
          <w:szCs w:val="28"/>
          <w:lang w:val="ru-RU"/>
        </w:rPr>
        <w:t>Обязанности и ответственность сторон отражаются в Договоре, являющимся неотъемлемой частью настоящего Положения.</w:t>
      </w:r>
    </w:p>
    <w:p w:rsidR="00696472" w:rsidRPr="006365CC" w:rsidRDefault="00696472">
      <w:pPr>
        <w:pStyle w:val="a9"/>
        <w:shd w:val="clear" w:color="auto" w:fill="FFFFFF"/>
        <w:jc w:val="both"/>
        <w:textAlignment w:val="baseline"/>
        <w:rPr>
          <w:rFonts w:ascii="Times New Roman" w:hAnsi="Times New Roman" w:cs="Times New Roman"/>
          <w:color w:val="444444"/>
          <w:sz w:val="28"/>
          <w:szCs w:val="28"/>
          <w:lang w:val="ru-RU"/>
        </w:rPr>
      </w:pPr>
    </w:p>
    <w:p w:rsidR="00696472" w:rsidRDefault="004D1E44" w:rsidP="004D1E44">
      <w:pPr>
        <w:jc w:val="center"/>
        <w:rPr>
          <w:rFonts w:ascii="Times New Roman" w:eastAsia="SimSun" w:hAnsi="Times New Roman" w:cs="Times New Roman"/>
          <w:b/>
          <w:bCs/>
          <w:sz w:val="28"/>
          <w:szCs w:val="28"/>
          <w:lang w:val="ru-RU"/>
        </w:rPr>
      </w:pPr>
      <w:r>
        <w:rPr>
          <w:rFonts w:ascii="Times New Roman" w:hAnsi="Times New Roman" w:cs="Times New Roman"/>
          <w:b/>
          <w:bCs/>
          <w:sz w:val="28"/>
          <w:szCs w:val="28"/>
          <w:shd w:val="clear" w:color="auto" w:fill="FFFFFF"/>
          <w:lang w:val="ru-RU"/>
        </w:rPr>
        <w:lastRenderedPageBreak/>
        <w:t xml:space="preserve">2. </w:t>
      </w:r>
      <w:r w:rsidR="00DA4BD4" w:rsidRPr="006365CC">
        <w:rPr>
          <w:rFonts w:ascii="Times New Roman" w:hAnsi="Times New Roman" w:cs="Times New Roman"/>
          <w:b/>
          <w:bCs/>
          <w:sz w:val="28"/>
          <w:szCs w:val="28"/>
          <w:shd w:val="clear" w:color="auto" w:fill="FFFFFF"/>
          <w:lang w:val="ru-RU"/>
        </w:rPr>
        <w:t xml:space="preserve">Порядок проведения </w:t>
      </w:r>
      <w:r w:rsidR="00EC4A00">
        <w:rPr>
          <w:rFonts w:ascii="Times New Roman" w:hAnsi="Times New Roman" w:cs="Times New Roman"/>
          <w:b/>
          <w:bCs/>
          <w:sz w:val="28"/>
          <w:szCs w:val="28"/>
          <w:shd w:val="clear" w:color="auto" w:fill="FFFFFF"/>
          <w:lang w:val="ru-RU"/>
        </w:rPr>
        <w:t xml:space="preserve">открытого </w:t>
      </w:r>
      <w:r w:rsidR="00DA4BD4" w:rsidRPr="006365CC">
        <w:rPr>
          <w:rFonts w:ascii="Times New Roman" w:hAnsi="Times New Roman" w:cs="Times New Roman"/>
          <w:b/>
          <w:bCs/>
          <w:sz w:val="28"/>
          <w:szCs w:val="28"/>
          <w:shd w:val="clear" w:color="auto" w:fill="FFFFFF"/>
          <w:lang w:val="ru-RU"/>
        </w:rPr>
        <w:t xml:space="preserve">аукциона </w:t>
      </w:r>
      <w:r>
        <w:rPr>
          <w:rFonts w:ascii="Times New Roman" w:hAnsi="Times New Roman" w:cs="Times New Roman"/>
          <w:b/>
          <w:bCs/>
          <w:sz w:val="28"/>
          <w:szCs w:val="28"/>
          <w:shd w:val="clear" w:color="auto" w:fill="FFFFFF"/>
          <w:lang w:val="ru-RU"/>
        </w:rPr>
        <w:t xml:space="preserve">по продаже права на заключение </w:t>
      </w:r>
      <w:r w:rsidR="00DA4BD4" w:rsidRPr="006365CC">
        <w:rPr>
          <w:rFonts w:ascii="Times New Roman" w:eastAsia="SimSun" w:hAnsi="Times New Roman" w:cs="Times New Roman"/>
          <w:b/>
          <w:bCs/>
          <w:sz w:val="28"/>
          <w:szCs w:val="28"/>
          <w:lang w:val="ru-RU"/>
        </w:rPr>
        <w:t xml:space="preserve"> договоров на предоставление торговых мест </w:t>
      </w:r>
      <w:r>
        <w:rPr>
          <w:rFonts w:ascii="Times New Roman" w:eastAsia="SimSun" w:hAnsi="Times New Roman" w:cs="Times New Roman"/>
          <w:b/>
          <w:bCs/>
          <w:sz w:val="28"/>
          <w:szCs w:val="28"/>
          <w:lang w:val="ru-RU"/>
        </w:rPr>
        <w:t xml:space="preserve">на ярмарочных площадках </w:t>
      </w:r>
      <w:r w:rsidR="00DA4BD4" w:rsidRPr="006365CC">
        <w:rPr>
          <w:rFonts w:ascii="Times New Roman" w:eastAsia="SimSun" w:hAnsi="Times New Roman" w:cs="Times New Roman"/>
          <w:b/>
          <w:bCs/>
          <w:sz w:val="28"/>
          <w:szCs w:val="28"/>
          <w:lang w:val="ru-RU"/>
        </w:rPr>
        <w:t>с подачей предложений о цене в закрытой форме (в запечатанном конверте)</w:t>
      </w:r>
    </w:p>
    <w:p w:rsidR="00BB6084" w:rsidRPr="006365CC" w:rsidRDefault="00BB6084" w:rsidP="004D1E44">
      <w:pPr>
        <w:jc w:val="center"/>
        <w:rPr>
          <w:rFonts w:cs="Times New Roman"/>
          <w:b/>
          <w:bCs/>
          <w:sz w:val="28"/>
          <w:szCs w:val="28"/>
          <w:lang w:val="ru-RU"/>
        </w:rPr>
      </w:pPr>
    </w:p>
    <w:p w:rsidR="00696472" w:rsidRPr="006365CC" w:rsidRDefault="004D1E44" w:rsidP="004D1E44">
      <w:pPr>
        <w:ind w:firstLine="560"/>
        <w:jc w:val="both"/>
        <w:rPr>
          <w:rFonts w:ascii="Times New Roman" w:hAnsi="Times New Roman" w:cs="Times New Roman"/>
          <w:sz w:val="28"/>
          <w:szCs w:val="28"/>
          <w:lang w:val="ru-RU"/>
        </w:rPr>
      </w:pPr>
      <w:r>
        <w:rPr>
          <w:rFonts w:ascii="Times New Roman" w:eastAsia="SimSun" w:hAnsi="Times New Roman" w:cs="Times New Roman"/>
          <w:sz w:val="28"/>
          <w:szCs w:val="28"/>
          <w:lang w:val="ru-RU"/>
        </w:rPr>
        <w:t xml:space="preserve">2.1. </w:t>
      </w:r>
      <w:r w:rsidR="00DA4BD4" w:rsidRPr="006365CC">
        <w:rPr>
          <w:rFonts w:ascii="Times New Roman" w:eastAsia="SimSun" w:hAnsi="Times New Roman" w:cs="Times New Roman"/>
          <w:sz w:val="28"/>
          <w:szCs w:val="28"/>
          <w:lang w:val="ru-RU"/>
        </w:rPr>
        <w:t xml:space="preserve">Проведение аукциона осуществляется комиссией по </w:t>
      </w:r>
      <w:r w:rsidR="00FB517A">
        <w:rPr>
          <w:rFonts w:ascii="Times New Roman" w:eastAsia="SimSun" w:hAnsi="Times New Roman" w:cs="Times New Roman"/>
          <w:sz w:val="28"/>
          <w:szCs w:val="28"/>
          <w:lang w:val="ru-RU"/>
        </w:rPr>
        <w:t xml:space="preserve">проведению открытого аукциона </w:t>
      </w:r>
      <w:r w:rsidR="00DA4BD4" w:rsidRPr="006365CC">
        <w:rPr>
          <w:rFonts w:ascii="Times New Roman" w:eastAsia="SimSun" w:hAnsi="Times New Roman" w:cs="Times New Roman"/>
          <w:sz w:val="28"/>
          <w:szCs w:val="28"/>
          <w:lang w:val="ru-RU"/>
        </w:rPr>
        <w:t>(далее - Комиссия), созданной приказом директора М</w:t>
      </w:r>
      <w:r w:rsidR="00F57686">
        <w:rPr>
          <w:rFonts w:ascii="Times New Roman" w:eastAsia="SimSun" w:hAnsi="Times New Roman" w:cs="Times New Roman"/>
          <w:sz w:val="28"/>
          <w:szCs w:val="28"/>
          <w:lang w:val="ru-RU"/>
        </w:rPr>
        <w:t>БУ</w:t>
      </w:r>
      <w:r w:rsidR="00DA4BD4" w:rsidRPr="006365CC">
        <w:rPr>
          <w:rFonts w:ascii="Times New Roman" w:eastAsia="SimSun" w:hAnsi="Times New Roman" w:cs="Times New Roman"/>
          <w:sz w:val="28"/>
          <w:szCs w:val="28"/>
          <w:lang w:val="ru-RU"/>
        </w:rPr>
        <w:t xml:space="preserve"> «ПО БПХ «Чайка», включающей представителей управления развития предпринимательства, потребительского рынка и инновационной политики администрации городского округа город Воронеж.</w:t>
      </w:r>
    </w:p>
    <w:p w:rsidR="00696472" w:rsidRPr="004D1E44" w:rsidRDefault="004D1E44" w:rsidP="004D1E44">
      <w:pPr>
        <w:pStyle w:val="a9"/>
        <w:shd w:val="clear" w:color="auto" w:fill="FFFFFF"/>
        <w:ind w:left="560"/>
        <w:jc w:val="both"/>
        <w:textAlignment w:val="baseline"/>
        <w:rPr>
          <w:rFonts w:ascii="Times New Roman" w:hAnsi="Times New Roman" w:cs="Times New Roman"/>
          <w:sz w:val="28"/>
          <w:szCs w:val="28"/>
          <w:lang w:val="ru-RU"/>
        </w:rPr>
      </w:pPr>
      <w:r>
        <w:rPr>
          <w:rFonts w:ascii="Times New Roman" w:hAnsi="Times New Roman" w:cs="Times New Roman"/>
          <w:sz w:val="28"/>
          <w:szCs w:val="28"/>
          <w:shd w:val="clear" w:color="auto" w:fill="FFFFFF"/>
          <w:lang w:val="ru-RU"/>
        </w:rPr>
        <w:t xml:space="preserve">2.2. </w:t>
      </w:r>
      <w:r w:rsidR="00DA4BD4" w:rsidRPr="004D1E44">
        <w:rPr>
          <w:rFonts w:ascii="Times New Roman" w:hAnsi="Times New Roman" w:cs="Times New Roman"/>
          <w:sz w:val="28"/>
          <w:szCs w:val="28"/>
          <w:shd w:val="clear" w:color="auto" w:fill="FFFFFF"/>
          <w:lang w:val="ru-RU"/>
        </w:rPr>
        <w:t>Полномочия Комиссии</w:t>
      </w:r>
      <w:r w:rsidR="00DA4BD4" w:rsidRPr="006365CC">
        <w:rPr>
          <w:rFonts w:ascii="Times New Roman" w:hAnsi="Times New Roman" w:cs="Times New Roman"/>
          <w:sz w:val="28"/>
          <w:szCs w:val="28"/>
          <w:shd w:val="clear" w:color="auto" w:fill="FFFFFF"/>
          <w:lang w:val="ru-RU"/>
        </w:rPr>
        <w:t>:</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shd w:val="clear" w:color="auto" w:fill="FFFFFF"/>
          <w:lang w:val="ru-RU"/>
        </w:rPr>
      </w:pPr>
      <w:r w:rsidRPr="006365CC">
        <w:rPr>
          <w:rFonts w:ascii="Times New Roman" w:hAnsi="Times New Roman" w:cs="Times New Roman"/>
          <w:sz w:val="28"/>
          <w:szCs w:val="28"/>
          <w:shd w:val="clear" w:color="auto" w:fill="FFFFFF"/>
          <w:lang w:val="ru-RU"/>
        </w:rPr>
        <w:t>2.2.1 Комиссия состоит из председателя, заместителя председателя и членов Комиссии. Комиссию возглавляет председатель. В случае отсутствия председателя Комиссии его обязанности выполняет заместитель председателя Комиссии. Протоколы заседания Комиссии подписываются всеми присутствующими на заседании членами Комиссии, заместителем председателя Комиссии и утверждаются председателем Комиссии.</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2.2.2. Число членов Комиссии должно быть не менее пяти человек.</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2.2.3. Решения Комиссии принимаются открытым голосованием простым большинством голосов членов Комиссии, присутствующих на заседании.</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При голосовании каждый член Комиссии имеет один голос. В случае равенства голосов голос председателя Комиссии является решающим.</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2.2.4. Комиссия правомочна осуществлять свои функции, если на заседании Комиссии присутствует не менее чем пятьдесят процентов общего числа ее членов.</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2.2.5. Комиссия принимает решение о признании претендентов участниками или об отказе в допуске к участию в аукционе и уведомляет претендентов о принятом решении.</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2.2.6. Комиссией осуществляется вскрытие конвертов с предложениями о цене, проведение аукциона, определение победителя аукциона, ведение протокола об итогах аукциона.</w:t>
      </w:r>
    </w:p>
    <w:p w:rsidR="00696472" w:rsidRPr="006365CC" w:rsidRDefault="00DA4BD4" w:rsidP="003F306A">
      <w:pPr>
        <w:pStyle w:val="4"/>
        <w:shd w:val="clear" w:color="auto" w:fill="FFFFFF"/>
        <w:spacing w:beforeAutospacing="0" w:afterAutospacing="0"/>
        <w:ind w:firstLineChars="200" w:firstLine="560"/>
        <w:jc w:val="center"/>
        <w:textAlignment w:val="baseline"/>
        <w:rPr>
          <w:rFonts w:ascii="Times New Roman" w:hAnsi="Times New Roman" w:hint="default"/>
          <w:sz w:val="28"/>
          <w:szCs w:val="28"/>
          <w:lang w:val="ru-RU"/>
        </w:rPr>
      </w:pPr>
      <w:r w:rsidRPr="006365CC">
        <w:rPr>
          <w:rFonts w:ascii="Times New Roman" w:hAnsi="Times New Roman" w:hint="default"/>
          <w:sz w:val="28"/>
          <w:szCs w:val="28"/>
          <w:shd w:val="clear" w:color="auto" w:fill="FFFFFF"/>
          <w:lang w:val="ru-RU"/>
        </w:rPr>
        <w:br/>
        <w:t>3. Требования к участникам аукциона</w:t>
      </w:r>
    </w:p>
    <w:p w:rsidR="00696472" w:rsidRPr="006365CC" w:rsidRDefault="00696472" w:rsidP="006365CC">
      <w:pPr>
        <w:pStyle w:val="a9"/>
        <w:shd w:val="clear" w:color="auto" w:fill="FFFFFF"/>
        <w:ind w:firstLineChars="200" w:firstLine="560"/>
        <w:jc w:val="both"/>
        <w:textAlignment w:val="baseline"/>
        <w:rPr>
          <w:rFonts w:ascii="Times New Roman" w:hAnsi="Times New Roman" w:cs="Times New Roman"/>
          <w:color w:val="444444"/>
          <w:sz w:val="28"/>
          <w:szCs w:val="28"/>
          <w:lang w:val="ru-RU"/>
        </w:rPr>
      </w:pP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3.1. При проведении</w:t>
      </w:r>
      <w:r w:rsidR="00F57686">
        <w:rPr>
          <w:rFonts w:ascii="Times New Roman" w:hAnsi="Times New Roman" w:cs="Times New Roman"/>
          <w:sz w:val="28"/>
          <w:szCs w:val="28"/>
          <w:shd w:val="clear" w:color="auto" w:fill="FFFFFF"/>
          <w:lang w:val="ru-RU"/>
        </w:rPr>
        <w:t xml:space="preserve"> </w:t>
      </w:r>
      <w:r w:rsidRPr="006365CC">
        <w:rPr>
          <w:rFonts w:ascii="Times New Roman" w:hAnsi="Times New Roman" w:cs="Times New Roman"/>
          <w:sz w:val="28"/>
          <w:szCs w:val="28"/>
          <w:shd w:val="clear" w:color="auto" w:fill="FFFFFF"/>
          <w:lang w:val="ru-RU"/>
        </w:rPr>
        <w:t>аукциона устанавливаются следующие обязательные требования к участникам аукциона:</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1) непроведение ликвидации участника аукциона и отсутствие решения арбитражного суда о признании участника аукциона банкротом и об открытии конкурсного производства;</w:t>
      </w:r>
    </w:p>
    <w:p w:rsidR="00696472" w:rsidRPr="00371197"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2) неприостановление деятельности участника аукциона в порядке, предусмотренн</w:t>
      </w:r>
      <w:r w:rsidRPr="00371197">
        <w:rPr>
          <w:rFonts w:ascii="Times New Roman" w:hAnsi="Times New Roman" w:cs="Times New Roman"/>
          <w:sz w:val="28"/>
          <w:szCs w:val="28"/>
          <w:shd w:val="clear" w:color="auto" w:fill="FFFFFF"/>
          <w:lang w:val="ru-RU"/>
        </w:rPr>
        <w:t>ом</w:t>
      </w:r>
      <w:r w:rsidRPr="00371197">
        <w:rPr>
          <w:rFonts w:ascii="Times New Roman" w:hAnsi="Times New Roman" w:cs="Times New Roman"/>
          <w:sz w:val="28"/>
          <w:szCs w:val="28"/>
          <w:shd w:val="clear" w:color="auto" w:fill="FFFFFF"/>
        </w:rPr>
        <w:t> </w:t>
      </w:r>
      <w:hyperlink r:id="rId8" w:history="1">
        <w:r w:rsidRPr="00371197">
          <w:rPr>
            <w:rStyle w:val="a3"/>
            <w:rFonts w:ascii="Times New Roman" w:hAnsi="Times New Roman" w:cs="Times New Roman"/>
            <w:color w:val="auto"/>
            <w:sz w:val="28"/>
            <w:szCs w:val="28"/>
            <w:u w:val="none"/>
            <w:shd w:val="clear" w:color="auto" w:fill="FFFFFF"/>
            <w:lang w:val="ru-RU"/>
          </w:rPr>
          <w:t>Кодексом Российской Федерации об административных правонарушениях</w:t>
        </w:r>
      </w:hyperlink>
      <w:r w:rsidRPr="00371197">
        <w:rPr>
          <w:rFonts w:ascii="Times New Roman" w:hAnsi="Times New Roman" w:cs="Times New Roman"/>
          <w:sz w:val="28"/>
          <w:szCs w:val="28"/>
          <w:shd w:val="clear" w:color="auto" w:fill="FFFFFF"/>
          <w:lang w:val="ru-RU"/>
        </w:rPr>
        <w:t>, на день подачи заявки на участие в аукционе;</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371197">
        <w:rPr>
          <w:rFonts w:ascii="Times New Roman" w:hAnsi="Times New Roman" w:cs="Times New Roman"/>
          <w:sz w:val="28"/>
          <w:szCs w:val="28"/>
          <w:shd w:val="clear" w:color="auto" w:fill="FFFFFF"/>
          <w:lang w:val="ru-RU"/>
        </w:rPr>
        <w:lastRenderedPageBreak/>
        <w:t>3) отсутствие у участника аукциона задолженности по начисленным налогам, сборам и ины</w:t>
      </w:r>
      <w:r w:rsidRPr="006365CC">
        <w:rPr>
          <w:rFonts w:ascii="Times New Roman" w:hAnsi="Times New Roman" w:cs="Times New Roman"/>
          <w:sz w:val="28"/>
          <w:szCs w:val="28"/>
          <w:shd w:val="clear" w:color="auto" w:fill="FFFFFF"/>
          <w:lang w:val="ru-RU"/>
        </w:rPr>
        <w:t>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аукциона, по данным бухгалтерской отчетности за последний завершенный отчетный период. Участник аукциона также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rsidR="00696472" w:rsidRPr="006365CC" w:rsidRDefault="00DA4BD4" w:rsidP="003F306A">
      <w:pPr>
        <w:pStyle w:val="4"/>
        <w:shd w:val="clear" w:color="auto" w:fill="FFFFFF"/>
        <w:spacing w:beforeAutospacing="0" w:afterAutospacing="0"/>
        <w:ind w:firstLineChars="200" w:firstLine="560"/>
        <w:jc w:val="center"/>
        <w:textAlignment w:val="baseline"/>
        <w:rPr>
          <w:rFonts w:ascii="Times New Roman" w:hAnsi="Times New Roman" w:hint="default"/>
          <w:sz w:val="28"/>
          <w:szCs w:val="28"/>
          <w:lang w:val="ru-RU"/>
        </w:rPr>
      </w:pPr>
      <w:r w:rsidRPr="006365CC">
        <w:rPr>
          <w:rFonts w:ascii="Times New Roman" w:hAnsi="Times New Roman" w:hint="default"/>
          <w:sz w:val="28"/>
          <w:szCs w:val="28"/>
          <w:shd w:val="clear" w:color="auto" w:fill="FFFFFF"/>
          <w:lang w:val="ru-RU"/>
        </w:rPr>
        <w:br/>
        <w:t>4. Информационное сообщение о проведении аукциона</w:t>
      </w:r>
    </w:p>
    <w:p w:rsidR="00696472" w:rsidRPr="006365CC" w:rsidRDefault="00696472">
      <w:pPr>
        <w:pStyle w:val="a9"/>
        <w:shd w:val="clear" w:color="auto" w:fill="FFFFFF"/>
        <w:jc w:val="both"/>
        <w:textAlignment w:val="baseline"/>
        <w:rPr>
          <w:rFonts w:ascii="Times New Roman" w:hAnsi="Times New Roman" w:cs="Times New Roman"/>
          <w:color w:val="444444"/>
          <w:sz w:val="28"/>
          <w:szCs w:val="28"/>
          <w:lang w:val="ru-RU"/>
        </w:rPr>
      </w:pP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4.1. В информационном сообщении о проведении аукциона должны быть указаны следующие сведения:</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1) наименование, место нахождения, почтовый адрес, номер контактного телефона Организатора.</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shd w:val="clear" w:color="auto" w:fill="FFFFFF"/>
          <w:lang w:val="ru-RU"/>
        </w:rPr>
      </w:pPr>
      <w:r w:rsidRPr="006365CC">
        <w:rPr>
          <w:rFonts w:ascii="Times New Roman" w:hAnsi="Times New Roman" w:cs="Times New Roman"/>
          <w:sz w:val="28"/>
          <w:szCs w:val="28"/>
          <w:shd w:val="clear" w:color="auto" w:fill="FFFFFF"/>
          <w:lang w:val="ru-RU"/>
        </w:rPr>
        <w:t xml:space="preserve">2) предмет аукциона: адрес (местоположение, адресный ориентир) ярмарочной площадки, специализация ярмарки, формат ярмарки, количество и типы торговых мест, период и сроки проведения ярмарки, срок действия Договора. </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3) начальная (минимальная) цена аукциона на право заключения Договора;</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4) сведения о размере, сроке и порядке внесения задатка, назначении платежа, реквизитах счета, порядке возвращения задатка, а также указание на то, что данное сообщение является публичной офертой для заключения договора о задатке в соответствии со ст. 4</w:t>
      </w:r>
      <w:r w:rsidRPr="00371197">
        <w:rPr>
          <w:rFonts w:ascii="Times New Roman" w:hAnsi="Times New Roman" w:cs="Times New Roman"/>
          <w:sz w:val="28"/>
          <w:szCs w:val="28"/>
          <w:shd w:val="clear" w:color="auto" w:fill="FFFFFF"/>
          <w:lang w:val="ru-RU"/>
        </w:rPr>
        <w:t>37</w:t>
      </w:r>
      <w:r w:rsidRPr="00371197">
        <w:rPr>
          <w:rFonts w:ascii="Times New Roman" w:hAnsi="Times New Roman" w:cs="Times New Roman"/>
          <w:sz w:val="28"/>
          <w:szCs w:val="28"/>
          <w:shd w:val="clear" w:color="auto" w:fill="FFFFFF"/>
        </w:rPr>
        <w:t> </w:t>
      </w:r>
      <w:hyperlink r:id="rId9" w:history="1">
        <w:r w:rsidRPr="00371197">
          <w:rPr>
            <w:rStyle w:val="a3"/>
            <w:rFonts w:ascii="Times New Roman" w:hAnsi="Times New Roman" w:cs="Times New Roman"/>
            <w:color w:val="auto"/>
            <w:sz w:val="28"/>
            <w:szCs w:val="28"/>
            <w:u w:val="none"/>
            <w:shd w:val="clear" w:color="auto" w:fill="FFFFFF"/>
            <w:lang w:val="ru-RU"/>
          </w:rPr>
          <w:t>Гражданского кодекса Российской Федерации</w:t>
        </w:r>
      </w:hyperlink>
      <w:r w:rsidRPr="00371197">
        <w:rPr>
          <w:rFonts w:ascii="Times New Roman" w:hAnsi="Times New Roman" w:cs="Times New Roman"/>
          <w:sz w:val="28"/>
          <w:szCs w:val="28"/>
          <w:shd w:val="clear" w:color="auto" w:fill="FFFFFF"/>
          <w:lang w:val="ru-RU"/>
        </w:rPr>
        <w:t>, а подача претендентом заявки и перечисление задатка являются акцептом такой оферты, после чег</w:t>
      </w:r>
      <w:r w:rsidRPr="006365CC">
        <w:rPr>
          <w:rFonts w:ascii="Times New Roman" w:hAnsi="Times New Roman" w:cs="Times New Roman"/>
          <w:sz w:val="28"/>
          <w:szCs w:val="28"/>
          <w:shd w:val="clear" w:color="auto" w:fill="FFFFFF"/>
          <w:lang w:val="ru-RU"/>
        </w:rPr>
        <w:t>о договор о задатке считается заключенным в письменной форме;</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5) порядок, место, дата начала и дата окончания срока подачи заявок на участие в аукционе;</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6) требования к содержанию, форме и составу заявки на участие в аукционе, инструкция по заполнению заявки на участие в аукционе;</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7) место, дата и время проведения аукциона и подведения его итогов;</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8) срок со дня подписания протокола об итогах аукциона, в течение которого победитель аукциона должен подписать проект Договора;</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9) форма, порядок, даты начала и окончания срока предоставления участникам аукциона разъяснений положений информационного сообщения о проведении аукциона;</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10) порядок ознакомления с документацией аукциона;</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lastRenderedPageBreak/>
        <w:t>11) срок, в течение которого Организатор вправе отказаться от проведения аукциона;</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12) условия Договора, заключаемого по результатам аукциона.</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4.2. Со дня опубликования в официальном печатном издании и размещения на официальном сайте в сети Интернет информационного сообщения о проведении аукциона Организатор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возможность ознакомления с документацией в порядке, указанном в информационном сообщении о проведении аукциона.</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b/>
          <w:bCs/>
          <w:color w:val="444444"/>
          <w:sz w:val="28"/>
          <w:szCs w:val="28"/>
          <w:shd w:val="clear" w:color="auto" w:fill="FFFFFF"/>
          <w:lang w:val="ru-RU"/>
        </w:rPr>
      </w:pPr>
      <w:r w:rsidRPr="006365CC">
        <w:rPr>
          <w:rFonts w:ascii="Times New Roman" w:hAnsi="Times New Roman" w:cs="Times New Roman"/>
          <w:sz w:val="28"/>
          <w:szCs w:val="28"/>
          <w:shd w:val="clear" w:color="auto" w:fill="FFFFFF"/>
          <w:lang w:val="ru-RU"/>
        </w:rPr>
        <w:t>4.3. Организатор, официально опубликовавший информационное сообщение о проведении аукциона и разместивший его на официальном сайте уполномоченного органа в сети Интернет, вправе отказаться от проведения аукциона в любое время, но не позднее чем за семь рабочих дней до наступления даты его проведения, если иное не предусмотрено в информационном сообщении о проведении аукциона. Информационное сообщение об отказе от проведения аукциона опубликовывается Организатором в официальном печатном издании и размещается на официальном сайте в сети Интернет в течение трех рабочих дней со дня принятия решения об отказе от проведения аукциона. В течение трех рабочих дней со дня принятия Организатором указанного решения направляются уведомления всем претендентам, подавшим заявки на участие в аукционе. Организатор возвращает претендентам заявки с приложенными документами и внесенный задаток в течение пяти рабочих дней со дня принятия решения об отказе от проведения аукциона.</w:t>
      </w:r>
    </w:p>
    <w:p w:rsidR="00696472" w:rsidRPr="006365CC" w:rsidRDefault="00DA4BD4">
      <w:pPr>
        <w:pStyle w:val="a9"/>
        <w:shd w:val="clear" w:color="auto" w:fill="FFFFFF"/>
        <w:jc w:val="center"/>
        <w:textAlignment w:val="baseline"/>
        <w:rPr>
          <w:rFonts w:ascii="Times New Roman" w:hAnsi="Times New Roman" w:cs="Times New Roman"/>
          <w:b/>
          <w:bCs/>
          <w:sz w:val="28"/>
          <w:szCs w:val="28"/>
          <w:lang w:val="ru-RU"/>
        </w:rPr>
      </w:pPr>
      <w:r w:rsidRPr="006365CC">
        <w:rPr>
          <w:rFonts w:ascii="Times New Roman" w:hAnsi="Times New Roman" w:cs="Times New Roman"/>
          <w:b/>
          <w:bCs/>
          <w:sz w:val="28"/>
          <w:szCs w:val="28"/>
          <w:shd w:val="clear" w:color="auto" w:fill="FFFFFF"/>
          <w:lang w:val="ru-RU"/>
        </w:rPr>
        <w:br/>
        <w:t>5. Условия участия в аукционе</w:t>
      </w:r>
    </w:p>
    <w:p w:rsidR="00696472" w:rsidRPr="006365CC" w:rsidRDefault="00696472">
      <w:pPr>
        <w:pStyle w:val="a9"/>
        <w:shd w:val="clear" w:color="auto" w:fill="FFFFFF"/>
        <w:jc w:val="both"/>
        <w:textAlignment w:val="baseline"/>
        <w:rPr>
          <w:rFonts w:ascii="Times New Roman" w:hAnsi="Times New Roman" w:cs="Times New Roman"/>
          <w:color w:val="444444"/>
          <w:sz w:val="28"/>
          <w:szCs w:val="28"/>
          <w:lang w:val="ru-RU"/>
        </w:rPr>
      </w:pP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5.1. Для участия в аукционе претендент представляет Организатору (лично или через своего полномочного представителя) в установленный срок заявку в соответствии с информационным сообщением и иные документы в соответствии с требованиями, опубликованными в информационном сообщении о проведении аукциона. Заявка и опись представленных документов составляются в 2 экземплярах, один из которых остается у Организатора, другой - у заявителя.</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5.2. Для участия в аукционе претендент вносит задаток на счет, указанный в информационном сообщении о проведении аукциона, в соответствии с требованиями, указанными в информационном сообщении о проведении аукциона. Внесение задатка подтверждается предоставлением претендентом подлинного экземпляра платежного документа с отметкой банка плательщика, выпиской банка о перечислении денежных средств.</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lastRenderedPageBreak/>
        <w:t>5.3. Прием заявок начинается с даты, объявленной в информационном сообщении о проведении аукциона, осуществляется в течение не менее 14 календарных дней и заканчивается не позднее чем за три календарных дня до даты рассмотрения Организатором заявок и документов претендентов.</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5.4. Заявка на участие в аукционе должна содержать:</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1) сведения и документы о претенденте, подавшем такую заявку:</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 фирменное наименование (наименование), сведения об организационно-правовой форме, месте нахождения, почтовый адрес, банковские реквизиты: наименование банка, БИК, расчетный счет, ИНН, КПП (для юридического лица); фамилия, имя, отчество, паспортные данные, сведения о месте жительства, банковские реквизиты: наименование банка, БИК, расчетный счет, ИНН (для индивидуального предпринимателя); номер контактного телефона;</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 полученную не ранее чем за три месяца до дня опубликования (размещения) информационного сообщения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либо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опубликования в официальном печатном издании и размещения на официальном сайте в сети Интернет информационного сообщения о проведении аукциона;</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 документ, подтверждающий полномочия лица на осуществление действий от имени претендента;</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2) документы, подтверждающие соответствие претендента установленным требованиям и условиям допуска к участию в аукционе, а именно: заявление об отсутствии решения о ликвидации претендента - юридического лица, об отсутствии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претендента в порядке, пред</w:t>
      </w:r>
      <w:r w:rsidRPr="00371197">
        <w:rPr>
          <w:rFonts w:ascii="Times New Roman" w:hAnsi="Times New Roman" w:cs="Times New Roman"/>
          <w:sz w:val="28"/>
          <w:szCs w:val="28"/>
          <w:shd w:val="clear" w:color="auto" w:fill="FFFFFF"/>
          <w:lang w:val="ru-RU"/>
        </w:rPr>
        <w:t>усмотренном</w:t>
      </w:r>
      <w:r w:rsidRPr="00371197">
        <w:rPr>
          <w:rFonts w:ascii="Times New Roman" w:hAnsi="Times New Roman" w:cs="Times New Roman"/>
          <w:sz w:val="28"/>
          <w:szCs w:val="28"/>
          <w:shd w:val="clear" w:color="auto" w:fill="FFFFFF"/>
        </w:rPr>
        <w:t> </w:t>
      </w:r>
      <w:hyperlink r:id="rId10" w:history="1">
        <w:r w:rsidRPr="00371197">
          <w:rPr>
            <w:rStyle w:val="a3"/>
            <w:rFonts w:ascii="Times New Roman" w:hAnsi="Times New Roman" w:cs="Times New Roman"/>
            <w:color w:val="auto"/>
            <w:sz w:val="28"/>
            <w:szCs w:val="28"/>
            <w:u w:val="none"/>
            <w:shd w:val="clear" w:color="auto" w:fill="FFFFFF"/>
            <w:lang w:val="ru-RU"/>
          </w:rPr>
          <w:t>Кодексом Российской Федерации об административных правонарушениях</w:t>
        </w:r>
      </w:hyperlink>
      <w:r w:rsidRPr="00371197">
        <w:rPr>
          <w:rFonts w:ascii="Times New Roman" w:hAnsi="Times New Roman" w:cs="Times New Roman"/>
          <w:sz w:val="28"/>
          <w:szCs w:val="28"/>
          <w:shd w:val="clear" w:color="auto" w:fill="FFFFFF"/>
          <w:lang w:val="ru-RU"/>
        </w:rPr>
        <w:t>, на день подачи заявки на участие в аукционе, об отсутствии у претендента задолженности по начисленным налогам, сборам и иным обязательным платежам в бюджеты любого уровня или государственные</w:t>
      </w:r>
      <w:r w:rsidRPr="006365CC">
        <w:rPr>
          <w:rFonts w:ascii="Times New Roman" w:hAnsi="Times New Roman" w:cs="Times New Roman"/>
          <w:sz w:val="28"/>
          <w:szCs w:val="28"/>
          <w:shd w:val="clear" w:color="auto" w:fill="FFFFFF"/>
          <w:lang w:val="ru-RU"/>
        </w:rPr>
        <w:t xml:space="preserve"> внебюджетные фонды за прошедший календарный год, размер которой превышает двадцать пять процентов </w:t>
      </w:r>
      <w:r w:rsidRPr="006365CC">
        <w:rPr>
          <w:rFonts w:ascii="Times New Roman" w:hAnsi="Times New Roman" w:cs="Times New Roman"/>
          <w:sz w:val="28"/>
          <w:szCs w:val="28"/>
          <w:shd w:val="clear" w:color="auto" w:fill="FFFFFF"/>
          <w:lang w:val="ru-RU"/>
        </w:rPr>
        <w:lastRenderedPageBreak/>
        <w:t>балансовой стоимости активов претендента по данным бухгалтерской отчетности за последний завершенный отчетный период.</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и подписаны претендентом или его представителем.</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5.5. Претендент вправе подать только одну заявку на участие в аукционе в отношении каждого предмета аукциона (лота).</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5.6. Заявка с прилагаемыми к ней документами регистрируется Организатором в журнале приема заявок с присвоением каждой заявке номера и указанием даты и времени подачи документов. На каждом экземпляре заявки Организатором делается отметка о принятии заявки с указанием ее номера, даты и времени принятия.</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5.7. Заявки, поступившие по истечении срока их приема, указанного в информационном сообщении о проведении аукциона,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5.8. Организатор принимает меры по обеспечению сохранности заявок и прилагаемых к ним документов, поданных претендентами при подаче заявок, а также конфиденциальности сведений о лицах, подавших заявки, и содержания представленных ими документов до момента их рассмотрения.</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5.9. При рассмотрении заявок на участие в аукционе Комиссия принимает решение об отказе претенденту в допуске к участию в аукционе в следующих случаях:</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1) непредставление документов, указанных в информационном сообщении о проведении аукциона, либо наличие в таких документах недостоверных сведений о претенденте;</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2) несоответствие требованиям, установленным в соответствии с разделом 5 настоящего Положения;</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3) заявка подписана лицом, не уполномоченным претендентом на осуществление таких действий;</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4) не подтверждено поступление денежных средств в качестве обеспечения заявки на участие в аукционе (задатка) на счет, указанный в информационном сообщении о проведении аукциона, в установленный срок и отсутствуют оригинал платежного поручения с отметкой банка об исполнении и выписка банка о перечислении претендентом денежных средств с отметкой банка либо нотариально заверенные копии таких документов;</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5) несоответствие заявки на участие в аукционе требованиям информационного сообщения о проведении аукциона.</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Перечень указанных оснований отказа претенденту в допуске к участию в аукционе является исчерпывающим.</w:t>
      </w:r>
    </w:p>
    <w:p w:rsidR="00696472" w:rsidRPr="006365CC" w:rsidRDefault="00DA4BD4" w:rsidP="006365CC">
      <w:pPr>
        <w:pStyle w:val="a9"/>
        <w:shd w:val="clear" w:color="auto" w:fill="FFFFFF"/>
        <w:ind w:firstLineChars="200" w:firstLine="560"/>
        <w:jc w:val="both"/>
        <w:textAlignment w:val="baseline"/>
        <w:rPr>
          <w:rFonts w:ascii="Times New Roman" w:hAnsi="Times New Roman" w:cs="Times New Roman"/>
          <w:sz w:val="28"/>
          <w:szCs w:val="28"/>
          <w:shd w:val="clear" w:color="auto" w:fill="FFFFFF"/>
          <w:lang w:val="ru-RU"/>
        </w:rPr>
      </w:pPr>
      <w:r w:rsidRPr="006365CC">
        <w:rPr>
          <w:rFonts w:ascii="Times New Roman" w:hAnsi="Times New Roman" w:cs="Times New Roman"/>
          <w:sz w:val="28"/>
          <w:szCs w:val="28"/>
          <w:shd w:val="clear" w:color="auto" w:fill="FFFFFF"/>
          <w:lang w:val="ru-RU"/>
        </w:rPr>
        <w:lastRenderedPageBreak/>
        <w:t>5.10. Организатор вправе самостоятельно получить сведения о проведении ликвидации участника аукциона, о принятии арбитражным судом решения о признании такого участника банкротом и об открытии конкурсного производства.</w:t>
      </w:r>
    </w:p>
    <w:p w:rsidR="00696472" w:rsidRDefault="00DA4BD4" w:rsidP="006365CC">
      <w:pPr>
        <w:pStyle w:val="a9"/>
        <w:ind w:firstLineChars="200" w:firstLine="560"/>
        <w:jc w:val="both"/>
        <w:textAlignment w:val="baseline"/>
        <w:rPr>
          <w:rFonts w:ascii="Times New Roman" w:hAnsi="Times New Roman" w:cs="Times New Roman"/>
          <w:sz w:val="28"/>
          <w:szCs w:val="28"/>
          <w:shd w:val="clear" w:color="auto" w:fill="FFFFFF"/>
          <w:lang w:val="ru-RU"/>
        </w:rPr>
      </w:pPr>
      <w:r w:rsidRPr="006365CC">
        <w:rPr>
          <w:rFonts w:ascii="Times New Roman" w:hAnsi="Times New Roman" w:cs="Times New Roman"/>
          <w:sz w:val="28"/>
          <w:szCs w:val="28"/>
          <w:shd w:val="clear" w:color="auto" w:fill="FFFFFF"/>
          <w:lang w:val="ru-RU"/>
        </w:rPr>
        <w:t>5.11. Претендент, подавший заявку на участие в аукционе, вправе отозвать заявку на участие в аукционе в любое время до момента вскрытия Комиссией конвертов с предложением по цене на право заключения Договора путем письменного уведомления Организатора.</w:t>
      </w:r>
    </w:p>
    <w:p w:rsidR="00371197" w:rsidRPr="006365CC" w:rsidRDefault="00371197" w:rsidP="006365CC">
      <w:pPr>
        <w:pStyle w:val="a9"/>
        <w:ind w:firstLineChars="200" w:firstLine="560"/>
        <w:jc w:val="both"/>
        <w:textAlignment w:val="baseline"/>
        <w:rPr>
          <w:rFonts w:ascii="Times New Roman" w:hAnsi="Times New Roman" w:cs="Times New Roman"/>
          <w:sz w:val="28"/>
          <w:szCs w:val="28"/>
          <w:lang w:val="ru-RU"/>
        </w:rPr>
      </w:pPr>
    </w:p>
    <w:p w:rsidR="00696472" w:rsidRPr="006365CC" w:rsidRDefault="00DA4BD4">
      <w:pPr>
        <w:pStyle w:val="4"/>
        <w:spacing w:beforeAutospacing="0" w:after="200" w:afterAutospacing="0"/>
        <w:jc w:val="center"/>
        <w:textAlignment w:val="baseline"/>
        <w:rPr>
          <w:rFonts w:ascii="Times New Roman" w:hAnsi="Times New Roman" w:hint="default"/>
          <w:sz w:val="28"/>
          <w:szCs w:val="28"/>
          <w:lang w:val="ru-RU"/>
        </w:rPr>
      </w:pPr>
      <w:r w:rsidRPr="006365CC">
        <w:rPr>
          <w:rFonts w:ascii="Times New Roman" w:hAnsi="Times New Roman" w:hint="default"/>
          <w:sz w:val="28"/>
          <w:szCs w:val="28"/>
          <w:shd w:val="clear" w:color="auto" w:fill="FFFFFF"/>
          <w:lang w:val="ru-RU"/>
        </w:rPr>
        <w:t>6. Порядок рассмотрения заявок на участие в аукционе</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6.1. Комиссия рассматривает заявки на участие в аукционе на предмет соответствия требованиям, опубликованным в информационном сообщении о проведении аукциона, и соответствия заявителей требованиям, установленным настоящим Положением, устанавливает факт поступления от претендентов задатков на основании выписки (выписок) с соответствующего счета. По результатам рассмотрения документов Комиссия принимает решение о признании претендентов участниками аукциона или об отказе в допуске претендентов к участию в аукционе.</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6.2. Срок рассмотрения заявок на участие в аукционе не может превышать десяти дней с даты окончания приема заявок на участие в аукционе.</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6.3. Решение Комиссии о признании претендентов участниками аукциона оформляется протоколом.</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В протоколе о признании претендентов участниками аукциона приводится перечень принятых заявок с указанием претендентов, признанных участниками аукциона, а также претендентов, которым было отказано в допуске к участию в аукционе, с обоснованием отказа.</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При наличии оснований для признания аукциона несостоявшимся Организатор принимает соответствующее решение, которое оформляется протоколом.</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6.4. Претенденты, признанные участниками аукциона, и претенденты, которым отказано в допуске к участию в аукционе, уведомляются о принятом решении в день проведения аукциона.</w:t>
      </w:r>
    </w:p>
    <w:p w:rsidR="00696472" w:rsidRPr="00857663" w:rsidRDefault="00DA4BD4" w:rsidP="006365CC">
      <w:pPr>
        <w:pStyle w:val="a9"/>
        <w:ind w:firstLineChars="200" w:firstLine="560"/>
        <w:jc w:val="both"/>
        <w:textAlignment w:val="baseline"/>
        <w:rPr>
          <w:rFonts w:ascii="Times New Roman" w:hAnsi="Times New Roman" w:cs="Times New Roman"/>
          <w:sz w:val="28"/>
          <w:szCs w:val="28"/>
          <w:lang w:val="ru-RU"/>
        </w:rPr>
      </w:pPr>
      <w:r w:rsidRPr="00857663">
        <w:rPr>
          <w:rFonts w:ascii="Times New Roman" w:hAnsi="Times New Roman" w:cs="Times New Roman"/>
          <w:sz w:val="28"/>
          <w:szCs w:val="28"/>
          <w:shd w:val="clear" w:color="auto" w:fill="FFFFFF"/>
          <w:lang w:val="ru-RU"/>
        </w:rPr>
        <w:t xml:space="preserve">6.5. Претендент приобретает статус участника аукциона с момента подписания Комиссией протокола </w:t>
      </w:r>
      <w:r w:rsidR="00857663" w:rsidRPr="00857663">
        <w:rPr>
          <w:rFonts w:ascii="Times New Roman" w:hAnsi="Times New Roman" w:cs="Times New Roman"/>
          <w:sz w:val="28"/>
          <w:szCs w:val="28"/>
          <w:shd w:val="clear" w:color="auto" w:fill="FFFFFF"/>
          <w:lang w:val="ru-RU"/>
        </w:rPr>
        <w:t xml:space="preserve">рассмотрения заявок на участие в аукционе и </w:t>
      </w:r>
      <w:r w:rsidRPr="00857663">
        <w:rPr>
          <w:rFonts w:ascii="Times New Roman" w:hAnsi="Times New Roman" w:cs="Times New Roman"/>
          <w:sz w:val="28"/>
          <w:szCs w:val="28"/>
          <w:shd w:val="clear" w:color="auto" w:fill="FFFFFF"/>
          <w:lang w:val="ru-RU"/>
        </w:rPr>
        <w:t xml:space="preserve"> признании претендентов участниками аукциона.</w:t>
      </w:r>
    </w:p>
    <w:p w:rsidR="00696472" w:rsidRPr="006365CC" w:rsidRDefault="00DA4BD4">
      <w:pPr>
        <w:pStyle w:val="4"/>
        <w:spacing w:beforeAutospacing="0" w:after="200" w:afterAutospacing="0"/>
        <w:jc w:val="center"/>
        <w:textAlignment w:val="baseline"/>
        <w:rPr>
          <w:rFonts w:ascii="Times New Roman" w:hAnsi="Times New Roman" w:hint="default"/>
          <w:sz w:val="28"/>
          <w:szCs w:val="28"/>
          <w:lang w:val="ru-RU"/>
        </w:rPr>
      </w:pPr>
      <w:r w:rsidRPr="006365CC">
        <w:rPr>
          <w:rFonts w:ascii="Times New Roman" w:hAnsi="Times New Roman" w:hint="default"/>
          <w:color w:val="444444"/>
          <w:sz w:val="28"/>
          <w:szCs w:val="28"/>
          <w:shd w:val="clear" w:color="auto" w:fill="FFFFFF"/>
          <w:lang w:val="ru-RU"/>
        </w:rPr>
        <w:br/>
      </w:r>
      <w:r w:rsidRPr="006365CC">
        <w:rPr>
          <w:rFonts w:ascii="Times New Roman" w:hAnsi="Times New Roman" w:hint="default"/>
          <w:sz w:val="28"/>
          <w:szCs w:val="28"/>
          <w:shd w:val="clear" w:color="auto" w:fill="FFFFFF"/>
          <w:lang w:val="ru-RU"/>
        </w:rPr>
        <w:t>7. Порядок проведения аукциона и оформление его результатов</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7.1. Аукцион проводится в следующем порядке:</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1) в день проведения аукциона участники аукциона представляют в Комиссию в запечатанном конверте предложения о цене на право заключения Договора;</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lastRenderedPageBreak/>
        <w:t>2) перед вскрытием конвертов с предложениями о цене на право заключения Договора Комиссия проверяет их целость, что фиксируется в протоколе об итогах аукциона;</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3) Комиссия рассматривает предложения участников аукциона о цене на право заключения Договора. Указанные предложения должны быть изложены на русском языке и подписаны участником (его полномочным представителем). Цена указывается числом и прописью. В случае если числом и прописью указываются разные цены, Комиссией принимается во внимание цена, указанная прописью;</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5) в случае если несколькими участниками аукциона предложена одинаковая цена на право заключения Договора, победителем признается участник аукциона, подавший заявку на участие в аукционе раньше других участников аукциона;</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6) решение Комиссии об определении победителя оформляется протоколом об итогах аукциона, в котором указывается: предложенная цена на право заключения Договора, наименование победителя аукциона, ИНН (для юридического лица); фамилия, имя, отчество, паспортные данные (для индивидуального предпринимателя).</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Подписанный Комиссией протокол об итогах аукциона является документом, удостоверяющим право победителя на заключение Договора.</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Право на заключение Договора может быть предоставлено второму лицу после победителя аукциона, предложившему наиболее высокую цену после предложенной победителем аукциона цены на право заключения Договора.</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Победитель аукциона и Организатор подписывают в день проведения аукциона протокол об итогах аукциона. Один экземпляр протокола об итогах аукциона передается победителю аукциона.</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7.2. В случае если к участию в аукционе с учетом требований, установленных информационным сообщением о проведении аукциона, допущен один претендент и аукцион признан несостоявшимся, Договор заключается с единственным участником аукциона.</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Организатор аукциона в течение двух дней со дня принятия решения о признании аукциона несостоявшимся направляет такому претенденту два экземпляра подписанного проекта Договора, которые должны быть подписаны и направлены в организатору аукциона в течение трех дней с даты получения. При этом Договор заключается по начальной цене предмета аукциона.</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7.3. По результатам аукциона победитель аукциона и организатор аукциона в течение 5 рабочих дней со дня подведения итогов аукциона заключают Договор.</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 xml:space="preserve">При уклонении или отказе победителя аукциона от подписания протокола об итогах аукциона или заключения в указанный срок Договора он утрачивает право на заключение указанного Договора и задаток ему не </w:t>
      </w:r>
      <w:r w:rsidRPr="006365CC">
        <w:rPr>
          <w:rFonts w:ascii="Times New Roman" w:hAnsi="Times New Roman" w:cs="Times New Roman"/>
          <w:sz w:val="28"/>
          <w:szCs w:val="28"/>
          <w:shd w:val="clear" w:color="auto" w:fill="FFFFFF"/>
          <w:lang w:val="ru-RU"/>
        </w:rPr>
        <w:lastRenderedPageBreak/>
        <w:t>возвращается. При этом Комиссией в срок не позднее дня, следующего после дня установления факта незаключения Договора в установленный срок,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Протокол подписывается всеми присутствующими членами Комиссии в день его составления. Протокол составляется в двух экземплярах, один из которых хранится у Организатора.</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 xml:space="preserve"> Организатор в течение двух рабочих дней с даты подписания протокола направляет один экземпляр протокола лицу, с которым отказывается заключить Договор.</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В случае если победитель аукциона признан уклонившимся от заключения Договора, Организатор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предложившим наиболее высокую цену, следующую после предложенной победителем аукциона цены на право заключения Договора (далее - следующий участник). Организатор обязан заключить Договор со следующим участником при отказе от заключения Договора с победителем аукциона.</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При этом заключение Договора в течение 3 дней с даты получения проекта Договора для следующего участника является обязательным. В случае уклонения следующего участника от заключения Договора задаток внесенный им не возвращается. В случае уклонения следующего участника от заключения Договора Организатор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В случае если Договор не заключен с победителем конкурса или со следующим участником, аукцион признается несостоявшимся.</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shd w:val="clear" w:color="auto" w:fill="FFFFFF"/>
          <w:lang w:val="ru-RU"/>
        </w:rPr>
      </w:pPr>
      <w:r w:rsidRPr="006365CC">
        <w:rPr>
          <w:rFonts w:ascii="Times New Roman" w:hAnsi="Times New Roman" w:cs="Times New Roman"/>
          <w:sz w:val="28"/>
          <w:szCs w:val="28"/>
          <w:shd w:val="clear" w:color="auto" w:fill="FFFFFF"/>
          <w:lang w:val="ru-RU"/>
        </w:rPr>
        <w:t>7.4. Внесенный задаток засчитывается в оплату по Договору.</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Ответственность победителя в случае его отказа или уклонения от оплаты в установленные сроки предусматривается в Договоре.</w:t>
      </w:r>
    </w:p>
    <w:p w:rsidR="00696472" w:rsidRPr="006365CC" w:rsidRDefault="00DA4BD4">
      <w:pPr>
        <w:pStyle w:val="4"/>
        <w:spacing w:beforeAutospacing="0" w:after="200" w:afterAutospacing="0"/>
        <w:jc w:val="center"/>
        <w:textAlignment w:val="baseline"/>
        <w:rPr>
          <w:rFonts w:ascii="Times New Roman" w:hAnsi="Times New Roman" w:hint="default"/>
          <w:sz w:val="28"/>
          <w:szCs w:val="28"/>
          <w:lang w:val="ru-RU"/>
        </w:rPr>
      </w:pPr>
      <w:r w:rsidRPr="006365CC">
        <w:rPr>
          <w:rFonts w:ascii="Times New Roman" w:hAnsi="Times New Roman" w:hint="default"/>
          <w:color w:val="444444"/>
          <w:sz w:val="28"/>
          <w:szCs w:val="28"/>
          <w:shd w:val="clear" w:color="auto" w:fill="FFFFFF"/>
          <w:lang w:val="ru-RU"/>
        </w:rPr>
        <w:br/>
      </w:r>
      <w:r w:rsidRPr="006365CC">
        <w:rPr>
          <w:rFonts w:ascii="Times New Roman" w:hAnsi="Times New Roman" w:hint="default"/>
          <w:sz w:val="28"/>
          <w:szCs w:val="28"/>
          <w:shd w:val="clear" w:color="auto" w:fill="FFFFFF"/>
          <w:lang w:val="ru-RU"/>
        </w:rPr>
        <w:t>8. Порядок возврата задатка</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8.1. В случае если претенденту отказано в принятии заявки на участие в аукционе, Организатор перечисляет задаток на счет претендента, указанный в заявке, в течение 5 банковских дней с даты подписания протокола об итогах аукциона.</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 xml:space="preserve">8.2. В случае если претенденту отказано в допуске к участию в аукционе, Организатор перечисляет задаток на счет претендента, </w:t>
      </w:r>
      <w:r w:rsidRPr="006365CC">
        <w:rPr>
          <w:rFonts w:ascii="Times New Roman" w:hAnsi="Times New Roman" w:cs="Times New Roman"/>
          <w:sz w:val="28"/>
          <w:szCs w:val="28"/>
          <w:shd w:val="clear" w:color="auto" w:fill="FFFFFF"/>
          <w:lang w:val="ru-RU"/>
        </w:rPr>
        <w:lastRenderedPageBreak/>
        <w:t>указанный в заявке, в течение 5 банковских дней с даты подписания протокола об итогах аукциона.</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8.3.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банковских дней со дня поступления уведомления об отзыве заявки Организатору.</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8.4. В случае если участник аукциона не признан победителем аукциона, Организатор перечисляет задаток на его расчетный счет, указанный в заявке, в течение 5 банковских дней с момента подписания протокола об итогах аукциона, за исключением участника аукциона, который предложил наиболее высокую цену, следующую после предложенной победителем аукциона цены на право заключения Договора. Задаток, внесенный участником аукциона, который сделал предпоследнее предложение о цене Договора, возвращается такому претенденту в течение 5 рабочих дней с даты подписания договора победителем аукциона.</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8.5. При уклонении или отказе победителя аукциона от заключения Договора задаток ему не возвращается.</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lang w:val="ru-RU"/>
        </w:rPr>
      </w:pPr>
      <w:r w:rsidRPr="006365CC">
        <w:rPr>
          <w:rFonts w:ascii="Times New Roman" w:hAnsi="Times New Roman" w:cs="Times New Roman"/>
          <w:sz w:val="28"/>
          <w:szCs w:val="28"/>
          <w:shd w:val="clear" w:color="auto" w:fill="FFFFFF"/>
          <w:lang w:val="ru-RU"/>
        </w:rPr>
        <w:t>8.6. В случае признания аукциона несостоявшимся Организатор перечисляет задаток на счет претендента, указанный в заявке, в течение 5 банковских дней с даты подписания протокола.</w:t>
      </w:r>
    </w:p>
    <w:p w:rsidR="00696472" w:rsidRPr="006365CC" w:rsidRDefault="00DA4BD4" w:rsidP="006365CC">
      <w:pPr>
        <w:pStyle w:val="a9"/>
        <w:ind w:firstLineChars="200" w:firstLine="560"/>
        <w:jc w:val="both"/>
        <w:textAlignment w:val="baseline"/>
        <w:rPr>
          <w:rFonts w:ascii="Times New Roman" w:hAnsi="Times New Roman" w:cs="Times New Roman"/>
          <w:sz w:val="28"/>
          <w:szCs w:val="28"/>
          <w:shd w:val="clear" w:color="auto" w:fill="FFFFFF"/>
          <w:lang w:val="ru-RU"/>
        </w:rPr>
      </w:pPr>
      <w:r w:rsidRPr="006365CC">
        <w:rPr>
          <w:rFonts w:ascii="Times New Roman" w:hAnsi="Times New Roman" w:cs="Times New Roman"/>
          <w:sz w:val="28"/>
          <w:szCs w:val="28"/>
          <w:shd w:val="clear" w:color="auto" w:fill="FFFFFF"/>
          <w:lang w:val="ru-RU"/>
        </w:rPr>
        <w:t>8.7. В случае неявки участника аукциона на аукцион задаток подлежит возврату в течение 5 банковских дней с даты подписания протокола об итогах аукциона</w:t>
      </w:r>
    </w:p>
    <w:p w:rsidR="00696472" w:rsidRPr="006365CC" w:rsidRDefault="00DA4BD4">
      <w:pPr>
        <w:autoSpaceDE w:val="0"/>
        <w:autoSpaceDN w:val="0"/>
        <w:adjustRightInd w:val="0"/>
        <w:jc w:val="both"/>
        <w:rPr>
          <w:rFonts w:ascii="Times New Roman" w:hAnsi="Times New Roman"/>
          <w:sz w:val="28"/>
          <w:szCs w:val="28"/>
          <w:lang w:val="ru-RU"/>
        </w:rPr>
      </w:pPr>
      <w:r w:rsidRPr="006365CC">
        <w:rPr>
          <w:rFonts w:ascii="Times New Roman" w:hAnsi="Times New Roman"/>
          <w:sz w:val="28"/>
          <w:szCs w:val="28"/>
          <w:lang w:val="ru-RU"/>
        </w:rPr>
        <w:t xml:space="preserve">                                      </w:t>
      </w:r>
    </w:p>
    <w:p w:rsidR="00696472" w:rsidRPr="00DA4BD4" w:rsidRDefault="00696472">
      <w:pPr>
        <w:autoSpaceDE w:val="0"/>
        <w:autoSpaceDN w:val="0"/>
        <w:adjustRightInd w:val="0"/>
        <w:ind w:firstLine="540"/>
        <w:jc w:val="both"/>
        <w:rPr>
          <w:rFonts w:ascii="Times New Roman" w:hAnsi="Times New Roman"/>
          <w:sz w:val="24"/>
          <w:szCs w:val="24"/>
          <w:lang w:val="ru-RU"/>
        </w:rPr>
      </w:pPr>
    </w:p>
    <w:p w:rsidR="00696472" w:rsidRPr="00DA4BD4" w:rsidRDefault="00696472">
      <w:pPr>
        <w:autoSpaceDE w:val="0"/>
        <w:autoSpaceDN w:val="0"/>
        <w:adjustRightInd w:val="0"/>
        <w:ind w:firstLine="540"/>
        <w:jc w:val="both"/>
        <w:rPr>
          <w:rFonts w:ascii="Times New Roman" w:hAnsi="Times New Roman"/>
          <w:sz w:val="24"/>
          <w:szCs w:val="24"/>
          <w:lang w:val="ru-RU"/>
        </w:rPr>
      </w:pPr>
    </w:p>
    <w:p w:rsidR="00696472" w:rsidRDefault="00696472">
      <w:pPr>
        <w:autoSpaceDE w:val="0"/>
        <w:autoSpaceDN w:val="0"/>
        <w:adjustRightInd w:val="0"/>
        <w:ind w:firstLine="540"/>
        <w:jc w:val="both"/>
        <w:rPr>
          <w:rFonts w:ascii="Times New Roman" w:hAnsi="Times New Roman"/>
          <w:sz w:val="24"/>
          <w:szCs w:val="24"/>
          <w:lang w:val="ru-RU"/>
        </w:rPr>
      </w:pPr>
    </w:p>
    <w:p w:rsidR="00DA4BD4" w:rsidRDefault="00DA4BD4">
      <w:pPr>
        <w:autoSpaceDE w:val="0"/>
        <w:autoSpaceDN w:val="0"/>
        <w:adjustRightInd w:val="0"/>
        <w:ind w:firstLine="540"/>
        <w:jc w:val="both"/>
        <w:rPr>
          <w:rFonts w:ascii="Times New Roman" w:hAnsi="Times New Roman"/>
          <w:sz w:val="24"/>
          <w:szCs w:val="24"/>
          <w:lang w:val="ru-RU"/>
        </w:rPr>
      </w:pPr>
    </w:p>
    <w:p w:rsidR="00DA4BD4" w:rsidRDefault="00DA4BD4">
      <w:pPr>
        <w:autoSpaceDE w:val="0"/>
        <w:autoSpaceDN w:val="0"/>
        <w:adjustRightInd w:val="0"/>
        <w:ind w:firstLine="540"/>
        <w:jc w:val="both"/>
        <w:rPr>
          <w:rFonts w:ascii="Times New Roman" w:hAnsi="Times New Roman"/>
          <w:sz w:val="24"/>
          <w:szCs w:val="24"/>
          <w:lang w:val="ru-RU"/>
        </w:rPr>
      </w:pPr>
    </w:p>
    <w:p w:rsidR="00DA4BD4" w:rsidRDefault="00DA4BD4">
      <w:pPr>
        <w:autoSpaceDE w:val="0"/>
        <w:autoSpaceDN w:val="0"/>
        <w:adjustRightInd w:val="0"/>
        <w:ind w:firstLine="540"/>
        <w:jc w:val="both"/>
        <w:rPr>
          <w:rFonts w:ascii="Times New Roman" w:hAnsi="Times New Roman"/>
          <w:sz w:val="24"/>
          <w:szCs w:val="24"/>
          <w:lang w:val="ru-RU"/>
        </w:rPr>
      </w:pPr>
    </w:p>
    <w:p w:rsidR="00DA4BD4" w:rsidRDefault="00DA4BD4">
      <w:pPr>
        <w:autoSpaceDE w:val="0"/>
        <w:autoSpaceDN w:val="0"/>
        <w:adjustRightInd w:val="0"/>
        <w:ind w:firstLine="540"/>
        <w:jc w:val="both"/>
        <w:rPr>
          <w:rFonts w:ascii="Times New Roman" w:hAnsi="Times New Roman"/>
          <w:sz w:val="24"/>
          <w:szCs w:val="24"/>
          <w:lang w:val="ru-RU"/>
        </w:rPr>
      </w:pPr>
    </w:p>
    <w:p w:rsidR="00DA4BD4" w:rsidRDefault="00DA4BD4">
      <w:pPr>
        <w:autoSpaceDE w:val="0"/>
        <w:autoSpaceDN w:val="0"/>
        <w:adjustRightInd w:val="0"/>
        <w:ind w:firstLine="540"/>
        <w:jc w:val="both"/>
        <w:rPr>
          <w:rFonts w:ascii="Times New Roman" w:hAnsi="Times New Roman"/>
          <w:sz w:val="24"/>
          <w:szCs w:val="24"/>
          <w:lang w:val="ru-RU"/>
        </w:rPr>
      </w:pPr>
    </w:p>
    <w:p w:rsidR="00DA4BD4" w:rsidRDefault="00DA4BD4">
      <w:pPr>
        <w:autoSpaceDE w:val="0"/>
        <w:autoSpaceDN w:val="0"/>
        <w:adjustRightInd w:val="0"/>
        <w:ind w:firstLine="540"/>
        <w:jc w:val="both"/>
        <w:rPr>
          <w:rFonts w:ascii="Times New Roman" w:hAnsi="Times New Roman"/>
          <w:sz w:val="24"/>
          <w:szCs w:val="24"/>
          <w:lang w:val="ru-RU"/>
        </w:rPr>
      </w:pPr>
    </w:p>
    <w:p w:rsidR="00DA4BD4" w:rsidRDefault="00DA4BD4">
      <w:pPr>
        <w:autoSpaceDE w:val="0"/>
        <w:autoSpaceDN w:val="0"/>
        <w:adjustRightInd w:val="0"/>
        <w:ind w:firstLine="540"/>
        <w:jc w:val="both"/>
        <w:rPr>
          <w:rFonts w:ascii="Times New Roman" w:hAnsi="Times New Roman"/>
          <w:sz w:val="24"/>
          <w:szCs w:val="24"/>
          <w:lang w:val="ru-RU"/>
        </w:rPr>
      </w:pPr>
    </w:p>
    <w:p w:rsidR="00DA4BD4" w:rsidRDefault="00DA4BD4">
      <w:pPr>
        <w:autoSpaceDE w:val="0"/>
        <w:autoSpaceDN w:val="0"/>
        <w:adjustRightInd w:val="0"/>
        <w:ind w:firstLine="540"/>
        <w:jc w:val="both"/>
        <w:rPr>
          <w:rFonts w:ascii="Times New Roman" w:hAnsi="Times New Roman"/>
          <w:sz w:val="24"/>
          <w:szCs w:val="24"/>
          <w:lang w:val="ru-RU"/>
        </w:rPr>
      </w:pPr>
    </w:p>
    <w:p w:rsidR="00DA4BD4" w:rsidRDefault="00DA4BD4">
      <w:pPr>
        <w:autoSpaceDE w:val="0"/>
        <w:autoSpaceDN w:val="0"/>
        <w:adjustRightInd w:val="0"/>
        <w:ind w:firstLine="540"/>
        <w:jc w:val="both"/>
        <w:rPr>
          <w:rFonts w:ascii="Times New Roman" w:hAnsi="Times New Roman"/>
          <w:sz w:val="24"/>
          <w:szCs w:val="24"/>
          <w:lang w:val="ru-RU"/>
        </w:rPr>
      </w:pPr>
    </w:p>
    <w:p w:rsidR="00DA4BD4" w:rsidRDefault="00DA4BD4">
      <w:pPr>
        <w:autoSpaceDE w:val="0"/>
        <w:autoSpaceDN w:val="0"/>
        <w:adjustRightInd w:val="0"/>
        <w:ind w:firstLine="540"/>
        <w:jc w:val="both"/>
        <w:rPr>
          <w:rFonts w:ascii="Times New Roman" w:hAnsi="Times New Roman"/>
          <w:sz w:val="24"/>
          <w:szCs w:val="24"/>
          <w:lang w:val="ru-RU"/>
        </w:rPr>
      </w:pPr>
    </w:p>
    <w:p w:rsidR="00DA4BD4" w:rsidRDefault="00DA4BD4">
      <w:pPr>
        <w:autoSpaceDE w:val="0"/>
        <w:autoSpaceDN w:val="0"/>
        <w:adjustRightInd w:val="0"/>
        <w:ind w:firstLine="540"/>
        <w:jc w:val="both"/>
        <w:rPr>
          <w:rFonts w:ascii="Times New Roman" w:hAnsi="Times New Roman"/>
          <w:sz w:val="24"/>
          <w:szCs w:val="24"/>
          <w:lang w:val="ru-RU"/>
        </w:rPr>
      </w:pPr>
    </w:p>
    <w:p w:rsidR="00DA4BD4" w:rsidRDefault="00DA4BD4">
      <w:pPr>
        <w:autoSpaceDE w:val="0"/>
        <w:autoSpaceDN w:val="0"/>
        <w:adjustRightInd w:val="0"/>
        <w:ind w:firstLine="540"/>
        <w:jc w:val="both"/>
        <w:rPr>
          <w:rFonts w:ascii="Times New Roman" w:hAnsi="Times New Roman"/>
          <w:sz w:val="24"/>
          <w:szCs w:val="24"/>
          <w:lang w:val="ru-RU"/>
        </w:rPr>
      </w:pPr>
    </w:p>
    <w:p w:rsidR="00DA4BD4" w:rsidRDefault="00DA4BD4">
      <w:pPr>
        <w:autoSpaceDE w:val="0"/>
        <w:autoSpaceDN w:val="0"/>
        <w:adjustRightInd w:val="0"/>
        <w:ind w:firstLine="540"/>
        <w:jc w:val="both"/>
        <w:rPr>
          <w:rFonts w:ascii="Times New Roman" w:hAnsi="Times New Roman"/>
          <w:sz w:val="24"/>
          <w:szCs w:val="24"/>
          <w:lang w:val="ru-RU"/>
        </w:rPr>
      </w:pPr>
    </w:p>
    <w:p w:rsidR="00DA4BD4" w:rsidRDefault="00DA4BD4">
      <w:pPr>
        <w:autoSpaceDE w:val="0"/>
        <w:autoSpaceDN w:val="0"/>
        <w:adjustRightInd w:val="0"/>
        <w:ind w:firstLine="540"/>
        <w:jc w:val="both"/>
        <w:rPr>
          <w:rFonts w:ascii="Times New Roman" w:hAnsi="Times New Roman"/>
          <w:sz w:val="24"/>
          <w:szCs w:val="24"/>
          <w:lang w:val="ru-RU"/>
        </w:rPr>
      </w:pPr>
    </w:p>
    <w:p w:rsidR="00DA4BD4" w:rsidRDefault="00DA4BD4">
      <w:pPr>
        <w:autoSpaceDE w:val="0"/>
        <w:autoSpaceDN w:val="0"/>
        <w:adjustRightInd w:val="0"/>
        <w:ind w:firstLine="540"/>
        <w:jc w:val="both"/>
        <w:rPr>
          <w:rFonts w:ascii="Times New Roman" w:hAnsi="Times New Roman"/>
          <w:sz w:val="24"/>
          <w:szCs w:val="24"/>
          <w:lang w:val="ru-RU"/>
        </w:rPr>
      </w:pPr>
    </w:p>
    <w:p w:rsidR="00DA4BD4" w:rsidRDefault="00DA4BD4">
      <w:pPr>
        <w:autoSpaceDE w:val="0"/>
        <w:autoSpaceDN w:val="0"/>
        <w:adjustRightInd w:val="0"/>
        <w:ind w:firstLine="540"/>
        <w:jc w:val="both"/>
        <w:rPr>
          <w:rFonts w:ascii="Times New Roman" w:hAnsi="Times New Roman"/>
          <w:sz w:val="24"/>
          <w:szCs w:val="24"/>
          <w:lang w:val="ru-RU"/>
        </w:rPr>
      </w:pPr>
    </w:p>
    <w:p w:rsidR="00DA4BD4" w:rsidRDefault="00DA4BD4">
      <w:pPr>
        <w:autoSpaceDE w:val="0"/>
        <w:autoSpaceDN w:val="0"/>
        <w:adjustRightInd w:val="0"/>
        <w:ind w:firstLine="540"/>
        <w:jc w:val="both"/>
        <w:rPr>
          <w:rFonts w:ascii="Times New Roman" w:hAnsi="Times New Roman"/>
          <w:sz w:val="24"/>
          <w:szCs w:val="24"/>
          <w:lang w:val="ru-RU"/>
        </w:rPr>
      </w:pPr>
    </w:p>
    <w:p w:rsidR="00DA4BD4" w:rsidRDefault="00DA4BD4">
      <w:pPr>
        <w:autoSpaceDE w:val="0"/>
        <w:autoSpaceDN w:val="0"/>
        <w:adjustRightInd w:val="0"/>
        <w:ind w:firstLine="540"/>
        <w:jc w:val="both"/>
        <w:rPr>
          <w:rFonts w:ascii="Times New Roman" w:hAnsi="Times New Roman"/>
          <w:sz w:val="24"/>
          <w:szCs w:val="24"/>
          <w:lang w:val="ru-RU"/>
        </w:rPr>
      </w:pPr>
    </w:p>
    <w:p w:rsidR="00DA4BD4" w:rsidRDefault="00DA4BD4">
      <w:pPr>
        <w:autoSpaceDE w:val="0"/>
        <w:autoSpaceDN w:val="0"/>
        <w:adjustRightInd w:val="0"/>
        <w:ind w:firstLine="540"/>
        <w:jc w:val="both"/>
        <w:rPr>
          <w:rFonts w:ascii="Times New Roman" w:hAnsi="Times New Roman"/>
          <w:sz w:val="24"/>
          <w:szCs w:val="24"/>
          <w:lang w:val="ru-RU"/>
        </w:rPr>
      </w:pPr>
    </w:p>
    <w:p w:rsidR="00696472" w:rsidRPr="005F5831" w:rsidRDefault="00DA4BD4">
      <w:pPr>
        <w:ind w:firstLine="709"/>
        <w:jc w:val="right"/>
        <w:rPr>
          <w:rFonts w:ascii="Times New Roman" w:hAnsi="Times New Roman"/>
          <w:sz w:val="26"/>
          <w:szCs w:val="26"/>
          <w:lang w:val="ru-RU"/>
        </w:rPr>
      </w:pPr>
      <w:r w:rsidRPr="005F5831">
        <w:rPr>
          <w:rFonts w:ascii="Times New Roman" w:hAnsi="Times New Roman"/>
          <w:sz w:val="26"/>
          <w:szCs w:val="26"/>
          <w:lang w:val="ru-RU"/>
        </w:rPr>
        <w:lastRenderedPageBreak/>
        <w:t>Форма заявки</w:t>
      </w:r>
    </w:p>
    <w:p w:rsidR="00696472" w:rsidRPr="005F5831" w:rsidRDefault="00DA4BD4">
      <w:pPr>
        <w:ind w:firstLine="709"/>
        <w:jc w:val="right"/>
        <w:rPr>
          <w:rFonts w:ascii="Times New Roman" w:hAnsi="Times New Roman"/>
          <w:sz w:val="26"/>
          <w:szCs w:val="26"/>
          <w:lang w:val="ru-RU"/>
        </w:rPr>
      </w:pPr>
      <w:r w:rsidRPr="005F5831">
        <w:rPr>
          <w:rFonts w:ascii="Times New Roman" w:hAnsi="Times New Roman"/>
          <w:sz w:val="26"/>
          <w:szCs w:val="26"/>
          <w:lang w:val="ru-RU"/>
        </w:rPr>
        <w:t>для юридического лица</w:t>
      </w:r>
    </w:p>
    <w:p w:rsidR="00696472" w:rsidRDefault="00696472">
      <w:pPr>
        <w:pStyle w:val="ConsNonformat"/>
        <w:ind w:left="5952"/>
        <w:jc w:val="right"/>
        <w:rPr>
          <w:rFonts w:ascii="Times New Roman" w:hAnsi="Times New Roman"/>
        </w:rPr>
      </w:pPr>
    </w:p>
    <w:p w:rsidR="00DA4BD4" w:rsidRDefault="00DA4BD4">
      <w:pPr>
        <w:pStyle w:val="ConsNonformat"/>
        <w:spacing w:line="276" w:lineRule="auto"/>
        <w:jc w:val="center"/>
        <w:rPr>
          <w:rFonts w:ascii="Times New Roman" w:hAnsi="Times New Roman"/>
          <w:sz w:val="24"/>
        </w:rPr>
      </w:pPr>
    </w:p>
    <w:p w:rsidR="00696472" w:rsidRDefault="00DA4BD4">
      <w:pPr>
        <w:pStyle w:val="ConsNonformat"/>
        <w:spacing w:line="276" w:lineRule="auto"/>
        <w:jc w:val="center"/>
        <w:rPr>
          <w:rFonts w:ascii="Times New Roman" w:hAnsi="Times New Roman"/>
          <w:sz w:val="24"/>
        </w:rPr>
      </w:pPr>
      <w:r>
        <w:rPr>
          <w:rFonts w:ascii="Times New Roman" w:hAnsi="Times New Roman"/>
          <w:sz w:val="24"/>
        </w:rPr>
        <w:t>ЗАЯВКА НА УЧАСТИЕ В АУКЦИОНЕ</w:t>
      </w:r>
    </w:p>
    <w:p w:rsidR="00696472" w:rsidRDefault="00DA4BD4">
      <w:pPr>
        <w:pStyle w:val="ConsNonformat"/>
        <w:spacing w:line="276" w:lineRule="auto"/>
        <w:jc w:val="center"/>
        <w:rPr>
          <w:rFonts w:ascii="Times New Roman" w:hAnsi="Times New Roman"/>
          <w:sz w:val="24"/>
        </w:rPr>
      </w:pPr>
      <w:r>
        <w:rPr>
          <w:rFonts w:ascii="Times New Roman" w:hAnsi="Times New Roman"/>
          <w:sz w:val="24"/>
        </w:rPr>
        <w:t>(юридического лица)</w:t>
      </w:r>
    </w:p>
    <w:p w:rsidR="00696472" w:rsidRDefault="00DA4BD4">
      <w:pPr>
        <w:pStyle w:val="ConsNonformat"/>
        <w:spacing w:line="276" w:lineRule="auto"/>
        <w:jc w:val="center"/>
        <w:rPr>
          <w:rFonts w:ascii="Times New Roman" w:hAnsi="Times New Roman"/>
        </w:rPr>
      </w:pPr>
      <w:r>
        <w:rPr>
          <w:rFonts w:ascii="Times New Roman" w:hAnsi="Times New Roman"/>
          <w:sz w:val="24"/>
        </w:rPr>
        <w:t>"____" _______________ 202__</w:t>
      </w:r>
    </w:p>
    <w:p w:rsidR="00696472" w:rsidRDefault="00DA4BD4">
      <w:pPr>
        <w:pStyle w:val="ConsNonformat"/>
        <w:spacing w:line="276" w:lineRule="auto"/>
        <w:jc w:val="center"/>
        <w:rPr>
          <w:rFonts w:ascii="Times New Roman" w:hAnsi="Times New Roman"/>
        </w:rPr>
      </w:pPr>
      <w:r>
        <w:rPr>
          <w:rFonts w:ascii="Times New Roman" w:hAnsi="Times New Roman"/>
          <w:b/>
        </w:rPr>
        <w:t>(дата аукциона</w:t>
      </w:r>
      <w:r>
        <w:rPr>
          <w:rFonts w:ascii="Times New Roman" w:hAnsi="Times New Roman"/>
        </w:rPr>
        <w:t>)</w:t>
      </w:r>
    </w:p>
    <w:p w:rsidR="00696472" w:rsidRDefault="00DA4BD4">
      <w:pPr>
        <w:pStyle w:val="ConsNonformat"/>
        <w:spacing w:line="276" w:lineRule="auto"/>
        <w:rPr>
          <w:rFonts w:ascii="Times New Roman" w:hAnsi="Times New Roman"/>
        </w:rPr>
      </w:pPr>
      <w:r>
        <w:rPr>
          <w:rFonts w:ascii="Times New Roman" w:hAnsi="Times New Roman"/>
        </w:rPr>
        <w:t xml:space="preserve">______________________________________________________________________________________________________________________________________________________, </w:t>
      </w:r>
    </w:p>
    <w:p w:rsidR="00696472" w:rsidRDefault="00DA4BD4">
      <w:pPr>
        <w:pStyle w:val="ConsNonformat"/>
        <w:spacing w:line="276" w:lineRule="auto"/>
        <w:jc w:val="center"/>
        <w:rPr>
          <w:rFonts w:ascii="Times New Roman" w:hAnsi="Times New Roman"/>
          <w:i/>
        </w:rPr>
      </w:pPr>
      <w:r>
        <w:rPr>
          <w:rFonts w:ascii="Times New Roman" w:hAnsi="Times New Roman"/>
          <w:i/>
        </w:rPr>
        <w:t>фирменное наименование (наименование), сведения об организационно-правовой форме,</w:t>
      </w:r>
    </w:p>
    <w:p w:rsidR="00696472" w:rsidRDefault="00696472">
      <w:pPr>
        <w:pStyle w:val="ConsNonformat"/>
        <w:spacing w:line="276" w:lineRule="auto"/>
        <w:rPr>
          <w:rFonts w:ascii="Times New Roman" w:hAnsi="Times New Roman"/>
          <w:sz w:val="8"/>
          <w:szCs w:val="8"/>
        </w:rPr>
      </w:pPr>
    </w:p>
    <w:p w:rsidR="00696472" w:rsidRDefault="00DA4BD4">
      <w:pPr>
        <w:pStyle w:val="ConsNonformat"/>
        <w:spacing w:line="276" w:lineRule="auto"/>
        <w:jc w:val="center"/>
        <w:rPr>
          <w:rFonts w:ascii="Times New Roman" w:hAnsi="Times New Roman"/>
          <w:i/>
        </w:rPr>
      </w:pPr>
      <w:r>
        <w:rPr>
          <w:rFonts w:ascii="Times New Roman" w:hAnsi="Times New Roman"/>
          <w:i/>
        </w:rPr>
        <w:t>___________________________________________________________________________________________________________________________________________________</w:t>
      </w:r>
    </w:p>
    <w:p w:rsidR="00696472" w:rsidRDefault="00DA4BD4">
      <w:pPr>
        <w:pStyle w:val="ConsNonformat"/>
        <w:spacing w:line="276" w:lineRule="auto"/>
        <w:jc w:val="center"/>
        <w:rPr>
          <w:rFonts w:ascii="Times New Roman" w:hAnsi="Times New Roman"/>
          <w:i/>
        </w:rPr>
      </w:pPr>
      <w:r>
        <w:rPr>
          <w:rFonts w:ascii="Times New Roman" w:hAnsi="Times New Roman"/>
          <w:i/>
        </w:rPr>
        <w:t>(место нахождения, почтовый адрес, номер контактного телефона, электронной почты)</w:t>
      </w:r>
    </w:p>
    <w:p w:rsidR="00696472" w:rsidRDefault="00DA4BD4">
      <w:pPr>
        <w:pStyle w:val="ConsNonformat"/>
        <w:spacing w:line="276" w:lineRule="auto"/>
        <w:rPr>
          <w:rFonts w:ascii="Times New Roman" w:hAnsi="Times New Roman"/>
        </w:rPr>
      </w:pPr>
      <w:r>
        <w:rPr>
          <w:rFonts w:ascii="Times New Roman" w:hAnsi="Times New Roman"/>
          <w:sz w:val="24"/>
        </w:rPr>
        <w:t>именуемое далее Претендент, в лице</w:t>
      </w:r>
      <w:r>
        <w:rPr>
          <w:rFonts w:ascii="Times New Roman" w:hAnsi="Times New Roman"/>
        </w:rPr>
        <w:t xml:space="preserve"> __________________________________________________________________________________________,</w:t>
      </w:r>
    </w:p>
    <w:p w:rsidR="00696472" w:rsidRDefault="00DA4BD4">
      <w:pPr>
        <w:pStyle w:val="ConsNonformat"/>
        <w:spacing w:line="276" w:lineRule="auto"/>
        <w:jc w:val="center"/>
        <w:rPr>
          <w:rFonts w:ascii="Times New Roman" w:hAnsi="Times New Roman"/>
          <w:i/>
        </w:rPr>
      </w:pPr>
      <w:r>
        <w:rPr>
          <w:rFonts w:ascii="Times New Roman" w:hAnsi="Times New Roman"/>
          <w:i/>
        </w:rPr>
        <w:t xml:space="preserve"> (фамилия, имя, отчество, должность)</w:t>
      </w:r>
    </w:p>
    <w:p w:rsidR="00696472" w:rsidRDefault="00696472">
      <w:pPr>
        <w:pStyle w:val="ConsNonformat"/>
        <w:spacing w:line="276" w:lineRule="auto"/>
        <w:rPr>
          <w:rFonts w:ascii="Times New Roman" w:hAnsi="Times New Roman"/>
          <w:sz w:val="24"/>
        </w:rPr>
      </w:pPr>
    </w:p>
    <w:p w:rsidR="00696472" w:rsidRDefault="00DA4BD4">
      <w:pPr>
        <w:pStyle w:val="ConsNonformat"/>
        <w:spacing w:line="276" w:lineRule="auto"/>
        <w:rPr>
          <w:rFonts w:ascii="Times New Roman" w:hAnsi="Times New Roman"/>
          <w:sz w:val="24"/>
        </w:rPr>
      </w:pPr>
      <w:r>
        <w:rPr>
          <w:rFonts w:ascii="Times New Roman" w:hAnsi="Times New Roman"/>
          <w:sz w:val="24"/>
        </w:rPr>
        <w:t xml:space="preserve">действующего на основании___________________________________________________, принимая решение об участии в аукционе, </w:t>
      </w:r>
    </w:p>
    <w:p w:rsidR="00696472" w:rsidRDefault="00DA4BD4">
      <w:pPr>
        <w:pStyle w:val="ConsNonformat"/>
        <w:spacing w:line="276" w:lineRule="auto"/>
        <w:rPr>
          <w:rFonts w:ascii="Times New Roman" w:hAnsi="Times New Roman"/>
          <w:i/>
        </w:rPr>
      </w:pPr>
      <w:r>
        <w:rPr>
          <w:rFonts w:ascii="Times New Roman" w:hAnsi="Times New Roman"/>
          <w:sz w:val="24"/>
        </w:rPr>
        <w:t xml:space="preserve">                                                         </w:t>
      </w:r>
      <w:r>
        <w:rPr>
          <w:rFonts w:ascii="Times New Roman" w:hAnsi="Times New Roman"/>
          <w:i/>
        </w:rPr>
        <w:t>(указывается документ: Устав, Положение, доверенность, решение об одобрении сделки)</w:t>
      </w:r>
    </w:p>
    <w:p w:rsidR="00696472" w:rsidRDefault="00DA4BD4">
      <w:pPr>
        <w:pStyle w:val="ConsNonformat"/>
        <w:spacing w:line="276" w:lineRule="auto"/>
        <w:jc w:val="both"/>
        <w:rPr>
          <w:rFonts w:ascii="Times New Roman" w:hAnsi="Times New Roman"/>
          <w:sz w:val="24"/>
        </w:rPr>
      </w:pPr>
      <w:r>
        <w:rPr>
          <w:rFonts w:ascii="Times New Roman" w:hAnsi="Times New Roman"/>
          <w:bCs/>
          <w:sz w:val="24"/>
          <w:szCs w:val="24"/>
        </w:rPr>
        <w:t>заявляю о своем согласии принять участие</w:t>
      </w:r>
      <w:r>
        <w:rPr>
          <w:rFonts w:ascii="Times New Roman" w:hAnsi="Times New Roman"/>
          <w:sz w:val="24"/>
        </w:rPr>
        <w:t xml:space="preserve"> в  аукционе </w:t>
      </w:r>
      <w:r>
        <w:rPr>
          <w:rFonts w:ascii="Times New Roman" w:eastAsia="SimSun" w:hAnsi="Times New Roman"/>
          <w:sz w:val="24"/>
          <w:szCs w:val="24"/>
        </w:rPr>
        <w:t>на право заключения договоров на предоставление торговых мест</w:t>
      </w:r>
      <w:r>
        <w:rPr>
          <w:rFonts w:ascii="Times New Roman" w:hAnsi="Times New Roman"/>
          <w:sz w:val="24"/>
        </w:rPr>
        <w:t>, указанном в информационном сообщении,опубликованном  в___________________________________________________________________________</w:t>
      </w:r>
    </w:p>
    <w:p w:rsidR="00696472" w:rsidRDefault="00DA4BD4">
      <w:pPr>
        <w:pStyle w:val="ConsNonformat"/>
        <w:spacing w:line="276" w:lineRule="auto"/>
        <w:jc w:val="both"/>
        <w:rPr>
          <w:rFonts w:ascii="Times New Roman" w:hAnsi="Times New Roman"/>
          <w:sz w:val="24"/>
        </w:rPr>
      </w:pPr>
      <w:r>
        <w:rPr>
          <w:rFonts w:ascii="Times New Roman" w:hAnsi="Times New Roman"/>
          <w:i/>
        </w:rPr>
        <w:t xml:space="preserve">                            (указывается источник, дата публикации, номер лота, предмет аукциона)</w:t>
      </w:r>
      <w:r>
        <w:rPr>
          <w:rFonts w:ascii="Times New Roman" w:hAnsi="Times New Roman"/>
          <w:sz w:val="24"/>
        </w:rPr>
        <w:t xml:space="preserve"> </w:t>
      </w:r>
    </w:p>
    <w:p w:rsidR="00696472" w:rsidRDefault="00696472">
      <w:pPr>
        <w:pStyle w:val="ConsNonformat"/>
        <w:spacing w:line="276" w:lineRule="auto"/>
        <w:jc w:val="both"/>
        <w:rPr>
          <w:rFonts w:ascii="Times New Roman" w:hAnsi="Times New Roman"/>
          <w:sz w:val="24"/>
        </w:rPr>
      </w:pPr>
    </w:p>
    <w:p w:rsidR="00696472" w:rsidRPr="00DA4BD4" w:rsidRDefault="00DA4BD4">
      <w:pPr>
        <w:pBdr>
          <w:top w:val="single" w:sz="4" w:space="3" w:color="auto"/>
        </w:pBdr>
        <w:tabs>
          <w:tab w:val="left" w:pos="3090"/>
        </w:tabs>
        <w:spacing w:after="120"/>
        <w:jc w:val="both"/>
        <w:rPr>
          <w:rFonts w:ascii="Times New Roman" w:hAnsi="Times New Roman"/>
          <w:bCs/>
          <w:sz w:val="24"/>
          <w:szCs w:val="24"/>
          <w:lang w:val="ru-RU"/>
        </w:rPr>
      </w:pPr>
      <w:r w:rsidRPr="00DA4BD4">
        <w:rPr>
          <w:rFonts w:ascii="Times New Roman" w:hAnsi="Times New Roman"/>
          <w:bCs/>
          <w:sz w:val="24"/>
          <w:szCs w:val="24"/>
          <w:lang w:val="ru-RU"/>
        </w:rPr>
        <w:t>(также в тексте настоящей заявки «аукцион»), обеспечивая исполнение предусмотренных настоящей заявкой обязательств внесением задатка в размере и в сроки, указанные в информационном сообщении о проведении аукциона (далее – сообщение).</w:t>
      </w:r>
    </w:p>
    <w:p w:rsidR="00696472" w:rsidRDefault="00DA4BD4">
      <w:pPr>
        <w:pStyle w:val="ConsNonformat"/>
        <w:spacing w:line="276" w:lineRule="auto"/>
        <w:jc w:val="both"/>
        <w:rPr>
          <w:rFonts w:ascii="Times New Roman" w:hAnsi="Times New Roman"/>
          <w:i/>
        </w:rPr>
      </w:pPr>
      <w:r>
        <w:rPr>
          <w:rFonts w:ascii="Times New Roman" w:hAnsi="Times New Roman"/>
          <w:sz w:val="24"/>
        </w:rPr>
        <w:t>Обязуюсь:</w:t>
      </w:r>
    </w:p>
    <w:p w:rsidR="00696472" w:rsidRDefault="00DA4BD4">
      <w:pPr>
        <w:pStyle w:val="ConsNormal"/>
        <w:numPr>
          <w:ilvl w:val="0"/>
          <w:numId w:val="2"/>
        </w:numPr>
        <w:spacing w:line="276" w:lineRule="auto"/>
        <w:ind w:left="0" w:firstLine="709"/>
        <w:jc w:val="both"/>
        <w:rPr>
          <w:rFonts w:ascii="Times New Roman" w:hAnsi="Times New Roman"/>
          <w:sz w:val="24"/>
        </w:rPr>
      </w:pPr>
      <w:r>
        <w:rPr>
          <w:rFonts w:ascii="Times New Roman" w:hAnsi="Times New Roman"/>
          <w:sz w:val="24"/>
        </w:rPr>
        <w:t xml:space="preserve">        соблюдать условия аукциона, содержащиеся в информационном сообщении о  проведении  аукциона;</w:t>
      </w:r>
    </w:p>
    <w:p w:rsidR="00696472" w:rsidRDefault="00DA4BD4">
      <w:pPr>
        <w:pStyle w:val="ConsNormal"/>
        <w:numPr>
          <w:ilvl w:val="0"/>
          <w:numId w:val="2"/>
        </w:numPr>
        <w:tabs>
          <w:tab w:val="clear" w:pos="942"/>
          <w:tab w:val="left" w:pos="0"/>
        </w:tabs>
        <w:spacing w:line="276" w:lineRule="auto"/>
        <w:ind w:left="0" w:firstLine="709"/>
        <w:jc w:val="both"/>
        <w:rPr>
          <w:rFonts w:ascii="Times New Roman" w:hAnsi="Times New Roman"/>
          <w:sz w:val="24"/>
        </w:rPr>
      </w:pPr>
      <w:r>
        <w:rPr>
          <w:rFonts w:ascii="Times New Roman" w:hAnsi="Times New Roman"/>
          <w:sz w:val="24"/>
        </w:rPr>
        <w:t xml:space="preserve"> в случае признания победителем аукциона заключить договор на организацию ярмарки в установленный в информационном сообщении срок; </w:t>
      </w:r>
    </w:p>
    <w:p w:rsidR="00696472" w:rsidRDefault="00DA4BD4">
      <w:pPr>
        <w:pStyle w:val="ConsNormal"/>
        <w:numPr>
          <w:ilvl w:val="0"/>
          <w:numId w:val="2"/>
        </w:numPr>
        <w:tabs>
          <w:tab w:val="clear" w:pos="942"/>
          <w:tab w:val="left" w:pos="0"/>
        </w:tabs>
        <w:spacing w:line="276" w:lineRule="auto"/>
        <w:ind w:left="0" w:firstLine="709"/>
        <w:jc w:val="both"/>
        <w:rPr>
          <w:rFonts w:ascii="Times New Roman" w:hAnsi="Times New Roman"/>
          <w:sz w:val="24"/>
        </w:rPr>
      </w:pPr>
      <w:r>
        <w:rPr>
          <w:rFonts w:ascii="Times New Roman" w:hAnsi="Times New Roman"/>
          <w:sz w:val="24"/>
        </w:rPr>
        <w:t>настоящей заявкой даю согласие на обработку персональных данных, содержащихся в заявке.</w:t>
      </w:r>
    </w:p>
    <w:p w:rsidR="00696472" w:rsidRDefault="00DA4BD4">
      <w:pPr>
        <w:pStyle w:val="ConsNormal"/>
        <w:spacing w:line="276" w:lineRule="auto"/>
        <w:ind w:firstLine="0"/>
        <w:rPr>
          <w:rFonts w:ascii="Times New Roman" w:hAnsi="Times New Roman"/>
          <w:sz w:val="24"/>
        </w:rPr>
      </w:pPr>
      <w:r>
        <w:rPr>
          <w:rFonts w:ascii="Times New Roman" w:hAnsi="Times New Roman"/>
          <w:sz w:val="24"/>
          <w:szCs w:val="24"/>
        </w:rPr>
        <w:t>Платежные реквизиты Претендента, на которые следует перечислить подлежащую возврату сумму задатка (</w:t>
      </w:r>
      <w:r>
        <w:rPr>
          <w:rFonts w:ascii="Times New Roman" w:hAnsi="Times New Roman"/>
          <w:sz w:val="24"/>
        </w:rPr>
        <w:t xml:space="preserve">Банковские реквизиты Претендента): </w:t>
      </w:r>
    </w:p>
    <w:p w:rsidR="00696472" w:rsidRDefault="00DA4BD4">
      <w:pPr>
        <w:pStyle w:val="ConsNormal"/>
        <w:spacing w:line="276" w:lineRule="auto"/>
        <w:ind w:firstLine="0"/>
        <w:rPr>
          <w:rFonts w:ascii="Times New Roman" w:hAnsi="Times New Roman"/>
          <w:sz w:val="24"/>
        </w:rPr>
      </w:pPr>
      <w:r>
        <w:rPr>
          <w:rFonts w:ascii="Times New Roman" w:hAnsi="Times New Roman"/>
          <w:sz w:val="24"/>
        </w:rPr>
        <w:t xml:space="preserve">Наименование банка ________________________________; № счета ____________________________________; БИК_________________________; ИНН/ КПП </w:t>
      </w:r>
      <w:r>
        <w:rPr>
          <w:rFonts w:ascii="Times New Roman" w:hAnsi="Times New Roman"/>
          <w:sz w:val="16"/>
          <w:szCs w:val="16"/>
        </w:rPr>
        <w:t>_______________________________/__________________________</w:t>
      </w:r>
    </w:p>
    <w:p w:rsidR="00696472" w:rsidRDefault="00DA4BD4">
      <w:pPr>
        <w:pStyle w:val="ConsNormal"/>
        <w:spacing w:line="276" w:lineRule="auto"/>
        <w:ind w:firstLine="0"/>
        <w:jc w:val="both"/>
        <w:rPr>
          <w:rFonts w:ascii="Times New Roman" w:hAnsi="Times New Roman"/>
          <w:sz w:val="24"/>
        </w:rPr>
      </w:pPr>
      <w:r>
        <w:rPr>
          <w:rFonts w:ascii="Times New Roman" w:hAnsi="Times New Roman"/>
          <w:sz w:val="24"/>
        </w:rPr>
        <w:t>Приложение: документы, указанные в информационном сообщении, необходимые для подачи заявки,  опись представленных документов.</w:t>
      </w:r>
    </w:p>
    <w:p w:rsidR="00696472" w:rsidRDefault="00DA4BD4">
      <w:pPr>
        <w:pStyle w:val="ConsNormal"/>
        <w:spacing w:line="276" w:lineRule="auto"/>
        <w:ind w:firstLine="540"/>
        <w:jc w:val="both"/>
        <w:rPr>
          <w:rFonts w:ascii="Times New Roman" w:hAnsi="Times New Roman"/>
          <w:sz w:val="24"/>
        </w:rPr>
      </w:pPr>
      <w:r>
        <w:rPr>
          <w:rFonts w:ascii="Times New Roman" w:hAnsi="Times New Roman"/>
          <w:sz w:val="24"/>
        </w:rPr>
        <w:lastRenderedPageBreak/>
        <w:t>____________________________________________</w:t>
      </w:r>
    </w:p>
    <w:p w:rsidR="00696472" w:rsidRDefault="00DA4BD4">
      <w:pPr>
        <w:pStyle w:val="ConsNonformat"/>
        <w:spacing w:line="276" w:lineRule="auto"/>
        <w:ind w:firstLine="567"/>
        <w:rPr>
          <w:rFonts w:ascii="Times New Roman" w:hAnsi="Times New Roman"/>
          <w:i/>
        </w:rPr>
      </w:pPr>
      <w:r>
        <w:rPr>
          <w:rFonts w:ascii="Times New Roman" w:hAnsi="Times New Roman"/>
          <w:i/>
        </w:rPr>
        <w:t>(подпись Претендента или его полномочного представителя)</w:t>
      </w:r>
    </w:p>
    <w:p w:rsidR="00696472" w:rsidRDefault="00DA4BD4">
      <w:pPr>
        <w:pStyle w:val="ConsNonformat"/>
        <w:spacing w:line="276" w:lineRule="auto"/>
        <w:rPr>
          <w:rFonts w:ascii="Times New Roman" w:hAnsi="Times New Roman"/>
          <w:sz w:val="24"/>
        </w:rPr>
      </w:pPr>
      <w:r>
        <w:rPr>
          <w:rFonts w:ascii="Times New Roman" w:hAnsi="Times New Roman"/>
          <w:sz w:val="24"/>
        </w:rPr>
        <w:t xml:space="preserve">          </w:t>
      </w:r>
      <w:r>
        <w:rPr>
          <w:rFonts w:ascii="Times New Roman" w:hAnsi="Times New Roman"/>
        </w:rPr>
        <w:t>М.П</w:t>
      </w:r>
      <w:r>
        <w:rPr>
          <w:rFonts w:ascii="Times New Roman" w:hAnsi="Times New Roman"/>
          <w:sz w:val="24"/>
        </w:rPr>
        <w:t>.     " ____ " __________________ 202__</w:t>
      </w:r>
    </w:p>
    <w:p w:rsidR="00696472" w:rsidRDefault="00DA4BD4">
      <w:pPr>
        <w:pStyle w:val="ConsNonformat"/>
        <w:spacing w:line="276" w:lineRule="auto"/>
        <w:ind w:firstLine="567"/>
        <w:rPr>
          <w:rFonts w:ascii="Times New Roman" w:hAnsi="Times New Roman"/>
          <w:sz w:val="24"/>
        </w:rPr>
      </w:pPr>
      <w:r>
        <w:rPr>
          <w:rFonts w:ascii="Times New Roman" w:hAnsi="Times New Roman"/>
          <w:sz w:val="24"/>
        </w:rPr>
        <w:t>Контактный телефон_________________</w:t>
      </w:r>
    </w:p>
    <w:p w:rsidR="00696472" w:rsidRDefault="00DA4BD4">
      <w:pPr>
        <w:pStyle w:val="ConsNonformat"/>
        <w:spacing w:line="276" w:lineRule="auto"/>
        <w:ind w:firstLine="567"/>
        <w:rPr>
          <w:rFonts w:ascii="Times New Roman" w:hAnsi="Times New Roman"/>
          <w:sz w:val="24"/>
        </w:rPr>
      </w:pPr>
      <w:r>
        <w:rPr>
          <w:rFonts w:ascii="Times New Roman" w:hAnsi="Times New Roman"/>
          <w:sz w:val="24"/>
        </w:rPr>
        <w:t>Заявка принята Организатором аукциона:</w:t>
      </w:r>
    </w:p>
    <w:p w:rsidR="00696472" w:rsidRDefault="00DA4BD4">
      <w:pPr>
        <w:pStyle w:val="ConsNonformat"/>
        <w:spacing w:line="276" w:lineRule="auto"/>
        <w:rPr>
          <w:rFonts w:ascii="Times New Roman" w:hAnsi="Times New Roman"/>
          <w:sz w:val="24"/>
        </w:rPr>
      </w:pPr>
      <w:r>
        <w:rPr>
          <w:rFonts w:ascii="Times New Roman" w:hAnsi="Times New Roman"/>
          <w:sz w:val="24"/>
        </w:rPr>
        <w:t xml:space="preserve">           ______ час. _____ мин.            "____" _______________ 20__  г.  за  № ______          __________________________________________</w:t>
      </w:r>
    </w:p>
    <w:p w:rsidR="00696472" w:rsidRDefault="00696472">
      <w:pPr>
        <w:pStyle w:val="ConsNonformat"/>
        <w:spacing w:line="276" w:lineRule="auto"/>
        <w:ind w:firstLine="567"/>
        <w:rPr>
          <w:rFonts w:ascii="Times New Roman" w:hAnsi="Times New Roman"/>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Default="00696472">
      <w:pPr>
        <w:ind w:firstLine="709"/>
        <w:jc w:val="right"/>
        <w:rPr>
          <w:rFonts w:ascii="Times New Roman" w:hAnsi="Times New Roman"/>
          <w:b/>
          <w:sz w:val="26"/>
          <w:szCs w:val="26"/>
          <w:lang w:val="ru-RU"/>
        </w:rPr>
      </w:pPr>
    </w:p>
    <w:p w:rsidR="006365CC" w:rsidRDefault="006365CC">
      <w:pPr>
        <w:ind w:firstLine="709"/>
        <w:jc w:val="right"/>
        <w:rPr>
          <w:rFonts w:ascii="Times New Roman" w:hAnsi="Times New Roman"/>
          <w:b/>
          <w:sz w:val="26"/>
          <w:szCs w:val="26"/>
          <w:lang w:val="ru-RU"/>
        </w:rPr>
      </w:pPr>
    </w:p>
    <w:p w:rsidR="006365CC" w:rsidRDefault="006365CC">
      <w:pPr>
        <w:ind w:firstLine="709"/>
        <w:jc w:val="right"/>
        <w:rPr>
          <w:rFonts w:ascii="Times New Roman" w:hAnsi="Times New Roman"/>
          <w:b/>
          <w:sz w:val="26"/>
          <w:szCs w:val="26"/>
          <w:lang w:val="ru-RU"/>
        </w:rPr>
      </w:pPr>
    </w:p>
    <w:p w:rsidR="006365CC" w:rsidRDefault="006365CC">
      <w:pPr>
        <w:ind w:firstLine="709"/>
        <w:jc w:val="right"/>
        <w:rPr>
          <w:rFonts w:ascii="Times New Roman" w:hAnsi="Times New Roman"/>
          <w:b/>
          <w:sz w:val="26"/>
          <w:szCs w:val="26"/>
          <w:lang w:val="ru-RU"/>
        </w:rPr>
      </w:pPr>
    </w:p>
    <w:p w:rsidR="004D1E44" w:rsidRDefault="004D1E44">
      <w:pPr>
        <w:ind w:firstLine="709"/>
        <w:jc w:val="right"/>
        <w:rPr>
          <w:rFonts w:ascii="Times New Roman" w:hAnsi="Times New Roman"/>
          <w:b/>
          <w:sz w:val="26"/>
          <w:szCs w:val="26"/>
          <w:lang w:val="ru-RU"/>
        </w:rPr>
      </w:pPr>
    </w:p>
    <w:p w:rsidR="004D1E44" w:rsidRDefault="004D1E44">
      <w:pPr>
        <w:ind w:firstLine="709"/>
        <w:jc w:val="right"/>
        <w:rPr>
          <w:rFonts w:ascii="Times New Roman" w:hAnsi="Times New Roman"/>
          <w:b/>
          <w:sz w:val="26"/>
          <w:szCs w:val="26"/>
          <w:lang w:val="ru-RU"/>
        </w:rPr>
      </w:pPr>
    </w:p>
    <w:p w:rsidR="006365CC" w:rsidRDefault="006365CC">
      <w:pPr>
        <w:ind w:firstLine="709"/>
        <w:jc w:val="right"/>
        <w:rPr>
          <w:rFonts w:ascii="Times New Roman" w:hAnsi="Times New Roman"/>
          <w:b/>
          <w:sz w:val="26"/>
          <w:szCs w:val="26"/>
          <w:lang w:val="ru-RU"/>
        </w:rPr>
      </w:pPr>
    </w:p>
    <w:p w:rsidR="006365CC" w:rsidRDefault="006365CC">
      <w:pPr>
        <w:ind w:firstLine="709"/>
        <w:jc w:val="right"/>
        <w:rPr>
          <w:rFonts w:ascii="Times New Roman" w:hAnsi="Times New Roman"/>
          <w:b/>
          <w:sz w:val="26"/>
          <w:szCs w:val="26"/>
          <w:lang w:val="ru-RU"/>
        </w:rPr>
      </w:pPr>
    </w:p>
    <w:p w:rsidR="006365CC" w:rsidRDefault="006365CC">
      <w:pPr>
        <w:ind w:firstLine="709"/>
        <w:jc w:val="right"/>
        <w:rPr>
          <w:rFonts w:ascii="Times New Roman" w:hAnsi="Times New Roman"/>
          <w:b/>
          <w:sz w:val="26"/>
          <w:szCs w:val="26"/>
          <w:lang w:val="ru-RU"/>
        </w:rPr>
      </w:pPr>
    </w:p>
    <w:p w:rsidR="006365CC" w:rsidRDefault="006365CC">
      <w:pPr>
        <w:ind w:firstLine="709"/>
        <w:jc w:val="right"/>
        <w:rPr>
          <w:rFonts w:ascii="Times New Roman" w:hAnsi="Times New Roman"/>
          <w:b/>
          <w:sz w:val="26"/>
          <w:szCs w:val="26"/>
          <w:lang w:val="ru-RU"/>
        </w:rPr>
      </w:pPr>
    </w:p>
    <w:p w:rsidR="006365CC" w:rsidRPr="00DA4BD4" w:rsidRDefault="006365CC">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DA4BD4" w:rsidRDefault="00696472">
      <w:pPr>
        <w:ind w:firstLine="709"/>
        <w:jc w:val="right"/>
        <w:rPr>
          <w:rFonts w:ascii="Times New Roman" w:hAnsi="Times New Roman"/>
          <w:b/>
          <w:sz w:val="26"/>
          <w:szCs w:val="26"/>
          <w:lang w:val="ru-RU"/>
        </w:rPr>
      </w:pPr>
    </w:p>
    <w:p w:rsidR="00696472" w:rsidRPr="005F5831" w:rsidRDefault="00DA4BD4">
      <w:pPr>
        <w:ind w:firstLine="709"/>
        <w:jc w:val="right"/>
        <w:rPr>
          <w:rFonts w:ascii="Times New Roman" w:hAnsi="Times New Roman"/>
          <w:sz w:val="26"/>
          <w:szCs w:val="26"/>
          <w:lang w:val="ru-RU"/>
        </w:rPr>
      </w:pPr>
      <w:r w:rsidRPr="005F5831">
        <w:rPr>
          <w:rFonts w:ascii="Times New Roman" w:hAnsi="Times New Roman"/>
          <w:sz w:val="26"/>
          <w:szCs w:val="26"/>
          <w:lang w:val="ru-RU"/>
        </w:rPr>
        <w:lastRenderedPageBreak/>
        <w:t>Форма заявки</w:t>
      </w:r>
    </w:p>
    <w:p w:rsidR="00696472" w:rsidRPr="005F5831" w:rsidRDefault="00DA4BD4">
      <w:pPr>
        <w:ind w:firstLine="709"/>
        <w:jc w:val="right"/>
        <w:rPr>
          <w:rFonts w:ascii="Times New Roman" w:hAnsi="Times New Roman"/>
          <w:sz w:val="26"/>
          <w:szCs w:val="26"/>
          <w:lang w:val="ru-RU"/>
        </w:rPr>
      </w:pPr>
      <w:r w:rsidRPr="005F5831">
        <w:rPr>
          <w:rFonts w:ascii="Times New Roman" w:hAnsi="Times New Roman"/>
          <w:sz w:val="26"/>
          <w:szCs w:val="26"/>
          <w:lang w:val="ru-RU"/>
        </w:rPr>
        <w:t>для индивидуального предпринимателя</w:t>
      </w:r>
    </w:p>
    <w:p w:rsidR="00696472" w:rsidRDefault="00DA4BD4">
      <w:pPr>
        <w:pStyle w:val="ConsNonformat"/>
        <w:jc w:val="center"/>
        <w:rPr>
          <w:rFonts w:ascii="Times New Roman" w:hAnsi="Times New Roman"/>
        </w:rPr>
      </w:pP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p>
    <w:p w:rsidR="00DA4BD4" w:rsidRDefault="00DA4BD4">
      <w:pPr>
        <w:pStyle w:val="ConsNonformat"/>
        <w:jc w:val="center"/>
        <w:rPr>
          <w:rFonts w:ascii="Times New Roman" w:hAnsi="Times New Roman"/>
          <w:sz w:val="24"/>
        </w:rPr>
      </w:pPr>
    </w:p>
    <w:p w:rsidR="00DA4BD4" w:rsidRDefault="00DA4BD4">
      <w:pPr>
        <w:pStyle w:val="ConsNonformat"/>
        <w:jc w:val="center"/>
        <w:rPr>
          <w:rFonts w:ascii="Times New Roman" w:hAnsi="Times New Roman"/>
          <w:sz w:val="24"/>
        </w:rPr>
      </w:pPr>
    </w:p>
    <w:p w:rsidR="00696472" w:rsidRDefault="00DA4BD4">
      <w:pPr>
        <w:pStyle w:val="ConsNonformat"/>
        <w:jc w:val="center"/>
        <w:rPr>
          <w:rFonts w:ascii="Times New Roman" w:hAnsi="Times New Roman"/>
          <w:sz w:val="24"/>
        </w:rPr>
      </w:pPr>
      <w:r>
        <w:rPr>
          <w:rFonts w:ascii="Times New Roman" w:hAnsi="Times New Roman"/>
          <w:sz w:val="24"/>
        </w:rPr>
        <w:t>ЗАЯВКА НА УЧАСТИЕ В АУКЦИОНЕ</w:t>
      </w:r>
    </w:p>
    <w:p w:rsidR="00696472" w:rsidRDefault="00DA4BD4">
      <w:pPr>
        <w:pStyle w:val="ConsNonformat"/>
        <w:jc w:val="center"/>
        <w:rPr>
          <w:rFonts w:ascii="Times New Roman" w:hAnsi="Times New Roman"/>
          <w:sz w:val="24"/>
        </w:rPr>
      </w:pPr>
      <w:r>
        <w:rPr>
          <w:rFonts w:ascii="Times New Roman" w:hAnsi="Times New Roman"/>
          <w:sz w:val="24"/>
        </w:rPr>
        <w:t>(индивидуального предпринимателя)</w:t>
      </w:r>
    </w:p>
    <w:p w:rsidR="00696472" w:rsidRDefault="00DA4BD4">
      <w:pPr>
        <w:pStyle w:val="ConsNonformat"/>
        <w:jc w:val="center"/>
        <w:rPr>
          <w:rFonts w:ascii="Times New Roman" w:hAnsi="Times New Roman"/>
        </w:rPr>
      </w:pPr>
      <w:r>
        <w:rPr>
          <w:rFonts w:ascii="Times New Roman" w:hAnsi="Times New Roman"/>
          <w:sz w:val="24"/>
        </w:rPr>
        <w:t>"____" _______________ 202__</w:t>
      </w:r>
    </w:p>
    <w:p w:rsidR="00696472" w:rsidRDefault="00DA4BD4">
      <w:pPr>
        <w:pStyle w:val="ConsNonformat"/>
        <w:jc w:val="center"/>
        <w:rPr>
          <w:rFonts w:ascii="Times New Roman" w:hAnsi="Times New Roman"/>
        </w:rPr>
      </w:pPr>
      <w:r>
        <w:rPr>
          <w:rFonts w:ascii="Times New Roman" w:hAnsi="Times New Roman"/>
        </w:rPr>
        <w:t>(</w:t>
      </w:r>
      <w:r>
        <w:rPr>
          <w:rFonts w:ascii="Times New Roman" w:hAnsi="Times New Roman"/>
          <w:b/>
        </w:rPr>
        <w:t>дата аукциона</w:t>
      </w:r>
      <w:r>
        <w:rPr>
          <w:rFonts w:ascii="Times New Roman" w:hAnsi="Times New Roman"/>
        </w:rPr>
        <w:t>)</w:t>
      </w:r>
    </w:p>
    <w:p w:rsidR="00696472" w:rsidRDefault="00DA4BD4">
      <w:pPr>
        <w:pStyle w:val="ConsNonformat"/>
        <w:rPr>
          <w:rFonts w:ascii="Times New Roman" w:hAnsi="Times New Roman"/>
        </w:rPr>
      </w:pPr>
      <w:r>
        <w:rPr>
          <w:rFonts w:ascii="Times New Roman" w:hAnsi="Times New Roman"/>
        </w:rPr>
        <w:t xml:space="preserve">___________________________________________________________________________________________________________________, </w:t>
      </w:r>
    </w:p>
    <w:p w:rsidR="00696472" w:rsidRDefault="00DA4BD4">
      <w:pPr>
        <w:pStyle w:val="ConsNonformat"/>
        <w:rPr>
          <w:rFonts w:ascii="Times New Roman" w:hAnsi="Times New Roman"/>
        </w:rPr>
      </w:pPr>
      <w:r>
        <w:rPr>
          <w:rFonts w:ascii="Times New Roman" w:hAnsi="Times New Roman"/>
        </w:rPr>
        <w:t xml:space="preserve">                                                                                  </w:t>
      </w:r>
      <w:r>
        <w:rPr>
          <w:rFonts w:ascii="Times New Roman" w:hAnsi="Times New Roman"/>
          <w:i/>
        </w:rPr>
        <w:t>(Фамилия, имя, отчество)</w:t>
      </w:r>
    </w:p>
    <w:p w:rsidR="00696472" w:rsidRDefault="00DA4BD4">
      <w:pPr>
        <w:pStyle w:val="ConsNonformat"/>
        <w:rPr>
          <w:rFonts w:ascii="Times New Roman" w:hAnsi="Times New Roman"/>
          <w:i/>
        </w:rPr>
      </w:pPr>
      <w:r>
        <w:rPr>
          <w:rFonts w:ascii="Times New Roman" w:hAnsi="Times New Roman"/>
          <w:i/>
        </w:rPr>
        <w:t xml:space="preserve">___________________________________________________________________________________________________________________ , </w:t>
      </w:r>
    </w:p>
    <w:p w:rsidR="00696472" w:rsidRDefault="00DA4BD4">
      <w:pPr>
        <w:pStyle w:val="ConsNonformat"/>
        <w:rPr>
          <w:rFonts w:ascii="Times New Roman" w:hAnsi="Times New Roman"/>
          <w:i/>
        </w:rPr>
      </w:pPr>
      <w:r>
        <w:rPr>
          <w:rFonts w:ascii="Times New Roman" w:hAnsi="Times New Roman"/>
          <w:i/>
        </w:rPr>
        <w:t xml:space="preserve">                                                         ( паспортные данные, сведения о месте жительства, номер контактного телефона, электронной почты)</w:t>
      </w:r>
    </w:p>
    <w:p w:rsidR="00696472" w:rsidRDefault="00DA4BD4">
      <w:pPr>
        <w:pStyle w:val="ConsNonformat"/>
        <w:rPr>
          <w:rFonts w:ascii="Times New Roman" w:hAnsi="Times New Roman"/>
        </w:rPr>
      </w:pPr>
      <w:r>
        <w:rPr>
          <w:rFonts w:ascii="Times New Roman" w:hAnsi="Times New Roman"/>
          <w:sz w:val="24"/>
        </w:rPr>
        <w:t xml:space="preserve">именуемый далее Претендент, </w:t>
      </w:r>
    </w:p>
    <w:p w:rsidR="00696472" w:rsidRDefault="00DA4BD4">
      <w:pPr>
        <w:pStyle w:val="ConsNonformat"/>
        <w:jc w:val="both"/>
        <w:rPr>
          <w:rFonts w:ascii="Times New Roman" w:hAnsi="Times New Roman"/>
          <w:sz w:val="24"/>
        </w:rPr>
      </w:pPr>
      <w:r>
        <w:rPr>
          <w:rFonts w:ascii="Times New Roman" w:hAnsi="Times New Roman"/>
          <w:sz w:val="24"/>
        </w:rPr>
        <w:t>принимая решение об участии в аукционе,</w:t>
      </w:r>
      <w:r>
        <w:rPr>
          <w:rFonts w:ascii="Times New Roman" w:hAnsi="Times New Roman"/>
          <w:bCs/>
          <w:sz w:val="24"/>
          <w:szCs w:val="24"/>
        </w:rPr>
        <w:t xml:space="preserve"> заявляю о своем согласии принять участи</w:t>
      </w:r>
      <w:r>
        <w:rPr>
          <w:rFonts w:ascii="Times New Roman" w:hAnsi="Times New Roman"/>
          <w:sz w:val="24"/>
        </w:rPr>
        <w:t xml:space="preserve"> в  аукционе </w:t>
      </w:r>
      <w:r>
        <w:rPr>
          <w:rFonts w:ascii="Times New Roman" w:eastAsia="SimSun" w:hAnsi="Times New Roman"/>
          <w:sz w:val="24"/>
          <w:szCs w:val="24"/>
        </w:rPr>
        <w:t>на право заключения договоров на предоставление торговых мест</w:t>
      </w:r>
      <w:r>
        <w:rPr>
          <w:rFonts w:ascii="Times New Roman" w:hAnsi="Times New Roman"/>
          <w:sz w:val="24"/>
        </w:rPr>
        <w:t>, указанном в информационном сообщении, опубликованном  в____________________________________________________________________________________________________________________________</w:t>
      </w:r>
    </w:p>
    <w:p w:rsidR="00696472" w:rsidRDefault="00DA4BD4">
      <w:pPr>
        <w:pStyle w:val="ConsNonformat"/>
        <w:jc w:val="both"/>
        <w:rPr>
          <w:rFonts w:ascii="Times New Roman" w:hAnsi="Times New Roman"/>
          <w:sz w:val="24"/>
        </w:rPr>
      </w:pPr>
      <w:r>
        <w:rPr>
          <w:rFonts w:ascii="Times New Roman" w:hAnsi="Times New Roman"/>
          <w:i/>
        </w:rPr>
        <w:t xml:space="preserve">                                                                                                                         (указывается источник, дата публикации, номер лота, предмет аукциона)</w:t>
      </w:r>
      <w:r>
        <w:rPr>
          <w:rFonts w:ascii="Times New Roman" w:hAnsi="Times New Roman"/>
          <w:sz w:val="24"/>
        </w:rPr>
        <w:t xml:space="preserve"> </w:t>
      </w:r>
    </w:p>
    <w:p w:rsidR="00696472" w:rsidRDefault="00696472">
      <w:pPr>
        <w:pStyle w:val="ConsNonformat"/>
        <w:jc w:val="both"/>
        <w:rPr>
          <w:rFonts w:ascii="Times New Roman" w:hAnsi="Times New Roman"/>
          <w:sz w:val="24"/>
        </w:rPr>
      </w:pPr>
    </w:p>
    <w:p w:rsidR="00696472" w:rsidRPr="00DA4BD4" w:rsidRDefault="00DA4BD4">
      <w:pPr>
        <w:pBdr>
          <w:top w:val="single" w:sz="4" w:space="3" w:color="auto"/>
        </w:pBdr>
        <w:tabs>
          <w:tab w:val="left" w:pos="3090"/>
        </w:tabs>
        <w:spacing w:after="120"/>
        <w:jc w:val="both"/>
        <w:rPr>
          <w:rFonts w:ascii="Times New Roman" w:hAnsi="Times New Roman"/>
          <w:bCs/>
          <w:sz w:val="24"/>
          <w:szCs w:val="24"/>
          <w:lang w:val="ru-RU"/>
        </w:rPr>
      </w:pPr>
      <w:r w:rsidRPr="00DA4BD4">
        <w:rPr>
          <w:rFonts w:ascii="Times New Roman" w:hAnsi="Times New Roman"/>
          <w:bCs/>
          <w:sz w:val="24"/>
          <w:szCs w:val="24"/>
          <w:lang w:val="ru-RU"/>
        </w:rPr>
        <w:t>(также в тексте настоящей заявки «аукцион»), обеспечивая исполнение предусмотренных настоящей заявкой обязательств внесением задатка в размере и в сроки, указанные в информационном сообщении о проведении аукциона (далее – сообщение).</w:t>
      </w:r>
    </w:p>
    <w:p w:rsidR="00696472" w:rsidRDefault="00DA4BD4">
      <w:pPr>
        <w:pStyle w:val="ConsNonformat"/>
        <w:jc w:val="both"/>
        <w:rPr>
          <w:rFonts w:ascii="Times New Roman" w:hAnsi="Times New Roman"/>
          <w:i/>
        </w:rPr>
      </w:pPr>
      <w:r>
        <w:rPr>
          <w:rFonts w:ascii="Times New Roman" w:hAnsi="Times New Roman"/>
          <w:sz w:val="24"/>
        </w:rPr>
        <w:t>Обязуюсь:</w:t>
      </w:r>
    </w:p>
    <w:p w:rsidR="00696472" w:rsidRDefault="00DA4BD4">
      <w:pPr>
        <w:pStyle w:val="ConsNormal"/>
        <w:numPr>
          <w:ilvl w:val="0"/>
          <w:numId w:val="3"/>
        </w:numPr>
        <w:jc w:val="both"/>
        <w:rPr>
          <w:rFonts w:ascii="Times New Roman" w:hAnsi="Times New Roman"/>
          <w:sz w:val="24"/>
        </w:rPr>
      </w:pPr>
      <w:r>
        <w:rPr>
          <w:rFonts w:ascii="Times New Roman" w:hAnsi="Times New Roman"/>
          <w:sz w:val="24"/>
        </w:rPr>
        <w:t>соблюдать условия аукциона, содержащиеся в информационном сообщении о  проведении  аукциона;</w:t>
      </w:r>
    </w:p>
    <w:p w:rsidR="00696472" w:rsidRDefault="00DA4BD4">
      <w:pPr>
        <w:pStyle w:val="ConsNormal"/>
        <w:numPr>
          <w:ilvl w:val="0"/>
          <w:numId w:val="3"/>
        </w:numPr>
        <w:jc w:val="both"/>
        <w:rPr>
          <w:rFonts w:ascii="Times New Roman" w:hAnsi="Times New Roman"/>
          <w:sz w:val="24"/>
        </w:rPr>
      </w:pPr>
      <w:r>
        <w:rPr>
          <w:rFonts w:ascii="Times New Roman" w:hAnsi="Times New Roman"/>
          <w:sz w:val="24"/>
        </w:rPr>
        <w:t>в случае признания победителем аукциона заключить договор на организацию ярмарки в установленный в информационном сообщении срок;</w:t>
      </w:r>
    </w:p>
    <w:p w:rsidR="00696472" w:rsidRPr="00DA4BD4" w:rsidRDefault="00DA4BD4">
      <w:pPr>
        <w:numPr>
          <w:ilvl w:val="0"/>
          <w:numId w:val="3"/>
        </w:numPr>
        <w:rPr>
          <w:rFonts w:ascii="Times New Roman" w:hAnsi="Times New Roman"/>
          <w:sz w:val="24"/>
          <w:lang w:val="ru-RU"/>
        </w:rPr>
      </w:pPr>
      <w:r w:rsidRPr="00DA4BD4">
        <w:rPr>
          <w:rFonts w:ascii="Times New Roman" w:hAnsi="Times New Roman"/>
          <w:sz w:val="24"/>
          <w:lang w:val="ru-RU"/>
        </w:rPr>
        <w:t xml:space="preserve"> настоящей заявкой даю согласие на обработку персональных данных, содержащихся в заявке.</w:t>
      </w:r>
    </w:p>
    <w:p w:rsidR="00696472" w:rsidRDefault="00DA4BD4">
      <w:pPr>
        <w:pStyle w:val="ConsNonformat"/>
        <w:jc w:val="both"/>
        <w:rPr>
          <w:rFonts w:ascii="Times New Roman" w:hAnsi="Times New Roman"/>
          <w:sz w:val="24"/>
        </w:rPr>
      </w:pPr>
      <w:r>
        <w:rPr>
          <w:rFonts w:ascii="Times New Roman" w:hAnsi="Times New Roman"/>
          <w:sz w:val="24"/>
          <w:szCs w:val="24"/>
        </w:rPr>
        <w:t xml:space="preserve">Платежные реквизиты Претендента, на которые следует перечислить подлежащую возврату сумму задатка </w:t>
      </w:r>
      <w:r>
        <w:rPr>
          <w:rFonts w:ascii="Times New Roman" w:hAnsi="Times New Roman"/>
          <w:sz w:val="24"/>
        </w:rPr>
        <w:t xml:space="preserve">(банковские реквизиты Претендента): </w:t>
      </w:r>
    </w:p>
    <w:p w:rsidR="00696472" w:rsidRDefault="00DA4BD4">
      <w:pPr>
        <w:pStyle w:val="ConsNormal"/>
        <w:ind w:firstLine="0"/>
        <w:jc w:val="both"/>
        <w:rPr>
          <w:rFonts w:ascii="Times New Roman" w:hAnsi="Times New Roman"/>
          <w:sz w:val="24"/>
        </w:rPr>
      </w:pPr>
      <w:r>
        <w:rPr>
          <w:rFonts w:ascii="Times New Roman" w:hAnsi="Times New Roman"/>
          <w:sz w:val="24"/>
        </w:rPr>
        <w:t xml:space="preserve">Наименование банка _______________________________________________; № счета __________________________________________________; БИК_________________________; ИНН_______________________; </w:t>
      </w:r>
    </w:p>
    <w:p w:rsidR="00696472" w:rsidRDefault="00DA4BD4">
      <w:pPr>
        <w:pStyle w:val="ConsNormal"/>
        <w:ind w:firstLine="540"/>
        <w:jc w:val="both"/>
        <w:rPr>
          <w:rFonts w:ascii="Times New Roman" w:hAnsi="Times New Roman"/>
          <w:sz w:val="24"/>
        </w:rPr>
      </w:pPr>
      <w:r>
        <w:rPr>
          <w:rFonts w:ascii="Times New Roman" w:hAnsi="Times New Roman"/>
          <w:sz w:val="24"/>
        </w:rPr>
        <w:t>Приложение: документы, указанные в информационном сообщении, необходимые для подачи заявки,  опись представленных документов.</w:t>
      </w:r>
    </w:p>
    <w:p w:rsidR="00696472" w:rsidRDefault="00DA4BD4">
      <w:pPr>
        <w:pStyle w:val="ConsNormal"/>
        <w:ind w:firstLine="540"/>
        <w:jc w:val="both"/>
        <w:rPr>
          <w:rFonts w:ascii="Times New Roman" w:hAnsi="Times New Roman"/>
          <w:sz w:val="24"/>
        </w:rPr>
      </w:pPr>
      <w:r>
        <w:rPr>
          <w:rFonts w:ascii="Times New Roman" w:hAnsi="Times New Roman"/>
          <w:sz w:val="24"/>
        </w:rPr>
        <w:t>____________________________________________</w:t>
      </w:r>
    </w:p>
    <w:p w:rsidR="00696472" w:rsidRDefault="00DA4BD4">
      <w:pPr>
        <w:pStyle w:val="ConsNonformat"/>
        <w:ind w:firstLine="567"/>
        <w:rPr>
          <w:rFonts w:ascii="Times New Roman" w:hAnsi="Times New Roman"/>
          <w:i/>
        </w:rPr>
      </w:pPr>
      <w:r>
        <w:rPr>
          <w:rFonts w:ascii="Times New Roman" w:hAnsi="Times New Roman"/>
          <w:i/>
        </w:rPr>
        <w:t>(подпись Претендента или его полномочного представителя)</w:t>
      </w:r>
    </w:p>
    <w:p w:rsidR="00696472" w:rsidRDefault="00DA4BD4">
      <w:pPr>
        <w:pStyle w:val="ConsNonformat"/>
        <w:rPr>
          <w:rFonts w:ascii="Times New Roman" w:hAnsi="Times New Roman"/>
          <w:sz w:val="24"/>
        </w:rPr>
      </w:pPr>
      <w:r>
        <w:rPr>
          <w:rFonts w:ascii="Times New Roman" w:hAnsi="Times New Roman"/>
          <w:sz w:val="24"/>
        </w:rPr>
        <w:t xml:space="preserve">          </w:t>
      </w:r>
      <w:r>
        <w:rPr>
          <w:rFonts w:ascii="Times New Roman" w:hAnsi="Times New Roman"/>
        </w:rPr>
        <w:t>М.П</w:t>
      </w:r>
      <w:r>
        <w:rPr>
          <w:rFonts w:ascii="Times New Roman" w:hAnsi="Times New Roman"/>
          <w:sz w:val="24"/>
        </w:rPr>
        <w:t xml:space="preserve">.     " ____ " __________________ 20__ </w:t>
      </w:r>
    </w:p>
    <w:p w:rsidR="00696472" w:rsidRDefault="00DA4BD4">
      <w:pPr>
        <w:pStyle w:val="ConsNonformat"/>
        <w:ind w:firstLine="567"/>
        <w:rPr>
          <w:rFonts w:ascii="Times New Roman" w:hAnsi="Times New Roman"/>
          <w:sz w:val="24"/>
        </w:rPr>
      </w:pPr>
      <w:r>
        <w:rPr>
          <w:rFonts w:ascii="Times New Roman" w:hAnsi="Times New Roman"/>
          <w:sz w:val="24"/>
        </w:rPr>
        <w:t>Контактный телефон_________________</w:t>
      </w:r>
    </w:p>
    <w:p w:rsidR="00696472" w:rsidRDefault="00DA4BD4">
      <w:pPr>
        <w:pStyle w:val="ConsNonformat"/>
        <w:ind w:firstLine="567"/>
        <w:rPr>
          <w:rFonts w:ascii="Times New Roman" w:hAnsi="Times New Roman"/>
          <w:sz w:val="24"/>
        </w:rPr>
      </w:pPr>
      <w:r>
        <w:rPr>
          <w:rFonts w:ascii="Times New Roman" w:hAnsi="Times New Roman"/>
          <w:sz w:val="24"/>
        </w:rPr>
        <w:t>Заявка принята Организатором аукциона:</w:t>
      </w:r>
    </w:p>
    <w:p w:rsidR="00696472" w:rsidRDefault="00DA4BD4">
      <w:pPr>
        <w:pStyle w:val="ConsNonformat"/>
        <w:rPr>
          <w:rFonts w:ascii="Times New Roman" w:hAnsi="Times New Roman"/>
          <w:sz w:val="24"/>
        </w:rPr>
      </w:pPr>
      <w:r>
        <w:rPr>
          <w:rFonts w:ascii="Times New Roman" w:hAnsi="Times New Roman"/>
          <w:sz w:val="24"/>
        </w:rPr>
        <w:t xml:space="preserve">           ______ час. _____ мин.            "____" _______________ 20__ г.  за  № ______          __________________________________________</w:t>
      </w:r>
    </w:p>
    <w:p w:rsidR="00696472" w:rsidRDefault="00696472">
      <w:pPr>
        <w:pStyle w:val="ConsNonformat"/>
        <w:spacing w:line="276" w:lineRule="auto"/>
        <w:ind w:firstLine="567"/>
        <w:rPr>
          <w:rFonts w:ascii="Times New Roman" w:hAnsi="Times New Roman"/>
        </w:rPr>
      </w:pPr>
    </w:p>
    <w:p w:rsidR="00696472" w:rsidRDefault="00696472">
      <w:pPr>
        <w:pStyle w:val="ConsNonformat"/>
        <w:spacing w:line="276" w:lineRule="auto"/>
        <w:ind w:firstLine="567"/>
        <w:rPr>
          <w:rFonts w:ascii="Times New Roman" w:hAnsi="Times New Roman"/>
        </w:rPr>
      </w:pPr>
    </w:p>
    <w:p w:rsidR="00DA4BD4" w:rsidRPr="006365CC" w:rsidRDefault="00DA4BD4" w:rsidP="006365CC">
      <w:pPr>
        <w:pStyle w:val="ConsNonformat"/>
        <w:ind w:firstLine="567"/>
        <w:jc w:val="right"/>
        <w:rPr>
          <w:rFonts w:ascii="Times New Roman" w:hAnsi="Times New Roman"/>
          <w:sz w:val="24"/>
          <w:szCs w:val="24"/>
        </w:rPr>
      </w:pPr>
      <w:r w:rsidRPr="006365CC">
        <w:rPr>
          <w:rFonts w:ascii="Times New Roman" w:hAnsi="Times New Roman"/>
          <w:sz w:val="24"/>
          <w:szCs w:val="24"/>
        </w:rPr>
        <w:t xml:space="preserve">Предлагаемая форма </w:t>
      </w:r>
    </w:p>
    <w:p w:rsidR="006365CC" w:rsidRDefault="00DA4BD4" w:rsidP="006365CC">
      <w:pPr>
        <w:pStyle w:val="ConsNonformat"/>
        <w:ind w:firstLine="567"/>
        <w:jc w:val="right"/>
        <w:rPr>
          <w:rFonts w:ascii="Times New Roman" w:hAnsi="Times New Roman"/>
          <w:sz w:val="24"/>
          <w:szCs w:val="24"/>
        </w:rPr>
      </w:pPr>
      <w:r w:rsidRPr="006365CC">
        <w:rPr>
          <w:rFonts w:ascii="Times New Roman" w:hAnsi="Times New Roman"/>
          <w:sz w:val="24"/>
          <w:szCs w:val="24"/>
        </w:rPr>
        <w:t xml:space="preserve">заявления об отсутствии задолженности по налогам, </w:t>
      </w:r>
    </w:p>
    <w:p w:rsidR="00DA4BD4" w:rsidRPr="006365CC" w:rsidRDefault="00DA4BD4" w:rsidP="006365CC">
      <w:pPr>
        <w:pStyle w:val="ConsNonformat"/>
        <w:ind w:firstLine="567"/>
        <w:jc w:val="right"/>
        <w:rPr>
          <w:rFonts w:ascii="Times New Roman" w:hAnsi="Times New Roman"/>
          <w:sz w:val="24"/>
          <w:szCs w:val="24"/>
        </w:rPr>
      </w:pPr>
      <w:r w:rsidRPr="006365CC">
        <w:rPr>
          <w:rFonts w:ascii="Times New Roman" w:hAnsi="Times New Roman"/>
          <w:sz w:val="24"/>
          <w:szCs w:val="24"/>
        </w:rPr>
        <w:t xml:space="preserve">сборам и об отсутствии решения арбитражного суда </w:t>
      </w:r>
    </w:p>
    <w:p w:rsidR="00696472" w:rsidRPr="006365CC" w:rsidRDefault="00DA4BD4" w:rsidP="006365CC">
      <w:pPr>
        <w:ind w:firstLine="709"/>
        <w:jc w:val="right"/>
        <w:rPr>
          <w:rFonts w:ascii="Times New Roman" w:hAnsi="Times New Roman"/>
          <w:sz w:val="24"/>
          <w:szCs w:val="24"/>
          <w:lang w:val="ru-RU"/>
        </w:rPr>
      </w:pPr>
      <w:r w:rsidRPr="006365CC">
        <w:rPr>
          <w:rFonts w:ascii="Times New Roman" w:hAnsi="Times New Roman"/>
          <w:sz w:val="24"/>
          <w:szCs w:val="24"/>
          <w:lang w:val="ru-RU"/>
        </w:rPr>
        <w:t>о признании банкротом (для индивидуального предпринимателя)</w:t>
      </w:r>
    </w:p>
    <w:p w:rsidR="00696472" w:rsidRPr="006365CC" w:rsidRDefault="00DA4BD4" w:rsidP="006365CC">
      <w:pPr>
        <w:wordWrap w:val="0"/>
        <w:ind w:firstLine="709"/>
        <w:jc w:val="right"/>
        <w:rPr>
          <w:rFonts w:ascii="Times New Roman" w:hAnsi="Times New Roman"/>
          <w:sz w:val="24"/>
          <w:szCs w:val="24"/>
          <w:lang w:val="ru-RU"/>
        </w:rPr>
      </w:pPr>
      <w:r w:rsidRPr="006365CC">
        <w:rPr>
          <w:rFonts w:ascii="Times New Roman" w:hAnsi="Times New Roman"/>
          <w:sz w:val="24"/>
          <w:szCs w:val="24"/>
          <w:lang w:val="ru-RU"/>
        </w:rPr>
        <w:t>В М</w:t>
      </w:r>
      <w:r w:rsidR="00580157">
        <w:rPr>
          <w:rFonts w:ascii="Times New Roman" w:hAnsi="Times New Roman"/>
          <w:sz w:val="24"/>
          <w:szCs w:val="24"/>
          <w:lang w:val="ru-RU"/>
        </w:rPr>
        <w:t>БУ</w:t>
      </w:r>
      <w:r w:rsidRPr="006365CC">
        <w:rPr>
          <w:rFonts w:ascii="Times New Roman" w:hAnsi="Times New Roman"/>
          <w:sz w:val="24"/>
          <w:szCs w:val="24"/>
          <w:lang w:val="ru-RU"/>
        </w:rPr>
        <w:t xml:space="preserve"> «ПО БПХ «Чайка»</w:t>
      </w:r>
    </w:p>
    <w:p w:rsidR="00696472" w:rsidRPr="00DA4BD4" w:rsidRDefault="00696472">
      <w:pPr>
        <w:jc w:val="right"/>
        <w:rPr>
          <w:rFonts w:ascii="Times New Roman" w:hAnsi="Times New Roman"/>
          <w:sz w:val="28"/>
          <w:szCs w:val="28"/>
          <w:lang w:val="ru-RU"/>
        </w:rPr>
      </w:pPr>
    </w:p>
    <w:p w:rsidR="00696472" w:rsidRPr="00DA4BD4" w:rsidRDefault="00DA4BD4">
      <w:pPr>
        <w:jc w:val="right"/>
        <w:rPr>
          <w:rFonts w:ascii="Times New Roman" w:hAnsi="Times New Roman"/>
          <w:sz w:val="28"/>
          <w:szCs w:val="28"/>
          <w:lang w:val="ru-RU"/>
        </w:rPr>
      </w:pPr>
      <w:r w:rsidRPr="006365CC">
        <w:rPr>
          <w:rFonts w:ascii="Times New Roman" w:hAnsi="Times New Roman"/>
          <w:sz w:val="24"/>
          <w:szCs w:val="24"/>
          <w:lang w:val="ru-RU"/>
        </w:rPr>
        <w:t>от _</w:t>
      </w:r>
      <w:r w:rsidRPr="00DA4BD4">
        <w:rPr>
          <w:rFonts w:ascii="Times New Roman" w:hAnsi="Times New Roman"/>
          <w:sz w:val="28"/>
          <w:szCs w:val="28"/>
          <w:lang w:val="ru-RU"/>
        </w:rPr>
        <w:t>___________________________</w:t>
      </w:r>
    </w:p>
    <w:p w:rsidR="00696472" w:rsidRPr="00DA4BD4" w:rsidRDefault="00DA4BD4">
      <w:pPr>
        <w:jc w:val="right"/>
        <w:rPr>
          <w:rFonts w:ascii="Times New Roman" w:hAnsi="Times New Roman"/>
          <w:sz w:val="28"/>
          <w:szCs w:val="28"/>
          <w:lang w:val="ru-RU"/>
        </w:rPr>
      </w:pPr>
      <w:r w:rsidRPr="00DA4BD4">
        <w:rPr>
          <w:rFonts w:ascii="Times New Roman" w:hAnsi="Times New Roman"/>
          <w:sz w:val="28"/>
          <w:szCs w:val="28"/>
          <w:lang w:val="ru-RU"/>
        </w:rPr>
        <w:t>____________________________</w:t>
      </w:r>
    </w:p>
    <w:p w:rsidR="00DA4BD4" w:rsidRDefault="00DA4BD4">
      <w:pPr>
        <w:jc w:val="center"/>
        <w:rPr>
          <w:rFonts w:ascii="Times New Roman" w:hAnsi="Times New Roman"/>
          <w:sz w:val="24"/>
          <w:szCs w:val="24"/>
          <w:lang w:val="ru-RU"/>
        </w:rPr>
      </w:pPr>
    </w:p>
    <w:p w:rsidR="00DA4BD4" w:rsidRDefault="00DA4BD4">
      <w:pPr>
        <w:jc w:val="center"/>
        <w:rPr>
          <w:rFonts w:ascii="Times New Roman" w:hAnsi="Times New Roman"/>
          <w:sz w:val="24"/>
          <w:szCs w:val="24"/>
          <w:lang w:val="ru-RU"/>
        </w:rPr>
      </w:pPr>
    </w:p>
    <w:p w:rsidR="00DA4BD4" w:rsidRDefault="00DA4BD4">
      <w:pPr>
        <w:jc w:val="center"/>
        <w:rPr>
          <w:rFonts w:ascii="Times New Roman" w:hAnsi="Times New Roman"/>
          <w:sz w:val="24"/>
          <w:szCs w:val="24"/>
          <w:lang w:val="ru-RU"/>
        </w:rPr>
      </w:pPr>
    </w:p>
    <w:p w:rsidR="00696472" w:rsidRPr="00DA4BD4" w:rsidRDefault="00DA4BD4">
      <w:pPr>
        <w:jc w:val="center"/>
        <w:rPr>
          <w:rFonts w:ascii="Times New Roman" w:hAnsi="Times New Roman"/>
          <w:sz w:val="24"/>
          <w:szCs w:val="24"/>
          <w:lang w:val="ru-RU"/>
        </w:rPr>
      </w:pPr>
      <w:r w:rsidRPr="00DA4BD4">
        <w:rPr>
          <w:rFonts w:ascii="Times New Roman" w:hAnsi="Times New Roman"/>
          <w:sz w:val="24"/>
          <w:szCs w:val="24"/>
          <w:lang w:val="ru-RU"/>
        </w:rPr>
        <w:t>Заявление</w:t>
      </w:r>
    </w:p>
    <w:p w:rsidR="00696472" w:rsidRPr="00DA4BD4" w:rsidRDefault="00DA4BD4">
      <w:pPr>
        <w:ind w:firstLine="709"/>
        <w:jc w:val="both"/>
        <w:rPr>
          <w:rFonts w:ascii="Times New Roman" w:hAnsi="Times New Roman"/>
          <w:sz w:val="24"/>
          <w:szCs w:val="24"/>
          <w:lang w:val="ru-RU"/>
        </w:rPr>
      </w:pPr>
      <w:r w:rsidRPr="00DA4BD4">
        <w:rPr>
          <w:rFonts w:ascii="Times New Roman" w:hAnsi="Times New Roman"/>
          <w:sz w:val="24"/>
          <w:szCs w:val="24"/>
          <w:lang w:val="ru-RU"/>
        </w:rPr>
        <w:t>Настоящим заявляю:</w:t>
      </w:r>
    </w:p>
    <w:p w:rsidR="00696472" w:rsidRPr="00DA4BD4" w:rsidRDefault="00DA4BD4">
      <w:pPr>
        <w:ind w:firstLine="709"/>
        <w:jc w:val="both"/>
        <w:rPr>
          <w:rFonts w:ascii="Times New Roman" w:hAnsi="Times New Roman"/>
          <w:sz w:val="24"/>
          <w:szCs w:val="24"/>
          <w:lang w:val="ru-RU"/>
        </w:rPr>
      </w:pPr>
      <w:r w:rsidRPr="00DA4BD4">
        <w:rPr>
          <w:rFonts w:ascii="Times New Roman" w:hAnsi="Times New Roman"/>
          <w:sz w:val="24"/>
          <w:szCs w:val="24"/>
          <w:lang w:val="ru-RU"/>
        </w:rPr>
        <w:t>- об отсутствии решения арбитражного суда о признании ___________________________ банкротом и об открытии конкурсного производства, об отсутствии решения о приостановлении деятельности индивидуального предпринимателя в порядке, предусмотренном Кодексом Российской Федерации об административных правонарушениях, на день подачи заявки на участие в аукционе;</w:t>
      </w:r>
    </w:p>
    <w:p w:rsidR="00696472" w:rsidRPr="00DA4BD4" w:rsidRDefault="00DA4BD4">
      <w:pPr>
        <w:ind w:firstLine="709"/>
        <w:jc w:val="both"/>
        <w:rPr>
          <w:rFonts w:ascii="Times New Roman" w:hAnsi="Times New Roman"/>
          <w:sz w:val="24"/>
          <w:szCs w:val="24"/>
          <w:lang w:val="ru-RU"/>
        </w:rPr>
      </w:pPr>
      <w:r w:rsidRPr="00DA4BD4">
        <w:rPr>
          <w:rFonts w:ascii="Times New Roman" w:hAnsi="Times New Roman"/>
          <w:sz w:val="24"/>
          <w:szCs w:val="24"/>
          <w:lang w:val="ru-RU"/>
        </w:rPr>
        <w:t>- об отсутствии у _________________________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w:t>
      </w:r>
    </w:p>
    <w:p w:rsidR="00696472" w:rsidRPr="00DA4BD4" w:rsidRDefault="00DA4BD4">
      <w:pPr>
        <w:jc w:val="both"/>
        <w:rPr>
          <w:rFonts w:ascii="Times New Roman" w:hAnsi="Times New Roman"/>
          <w:sz w:val="24"/>
          <w:szCs w:val="24"/>
          <w:lang w:val="ru-RU"/>
        </w:rPr>
      </w:pPr>
      <w:r w:rsidRPr="00DA4BD4">
        <w:rPr>
          <w:rFonts w:ascii="Times New Roman" w:hAnsi="Times New Roman"/>
          <w:sz w:val="24"/>
          <w:szCs w:val="24"/>
          <w:lang w:val="ru-RU"/>
        </w:rPr>
        <w:t>«_____» ______________ 202</w:t>
      </w:r>
      <w:r>
        <w:rPr>
          <w:rFonts w:ascii="Times New Roman" w:hAnsi="Times New Roman"/>
          <w:sz w:val="24"/>
          <w:szCs w:val="24"/>
          <w:lang w:val="ru-RU"/>
        </w:rPr>
        <w:t>__</w:t>
      </w:r>
      <w:r w:rsidRPr="00DA4BD4">
        <w:rPr>
          <w:rFonts w:ascii="Times New Roman" w:hAnsi="Times New Roman"/>
          <w:sz w:val="24"/>
          <w:szCs w:val="24"/>
          <w:lang w:val="ru-RU"/>
        </w:rPr>
        <w:t xml:space="preserve"> _____________ ______________________</w:t>
      </w:r>
    </w:p>
    <w:p w:rsidR="00696472" w:rsidRPr="00DA4BD4" w:rsidRDefault="00DA4BD4">
      <w:pPr>
        <w:ind w:left="4248" w:firstLine="708"/>
        <w:jc w:val="both"/>
        <w:rPr>
          <w:rFonts w:ascii="Times New Roman" w:hAnsi="Times New Roman"/>
          <w:sz w:val="24"/>
          <w:szCs w:val="24"/>
          <w:lang w:val="ru-RU"/>
        </w:rPr>
      </w:pPr>
      <w:r w:rsidRPr="00DA4BD4">
        <w:rPr>
          <w:rFonts w:ascii="Times New Roman" w:hAnsi="Times New Roman"/>
          <w:sz w:val="24"/>
          <w:szCs w:val="24"/>
          <w:lang w:val="ru-RU"/>
        </w:rPr>
        <w:t>(Подпись) (ФИО)</w:t>
      </w:r>
    </w:p>
    <w:p w:rsidR="00696472" w:rsidRPr="00DA4BD4" w:rsidRDefault="00696472">
      <w:pPr>
        <w:ind w:firstLine="709"/>
        <w:jc w:val="center"/>
        <w:rPr>
          <w:rFonts w:ascii="Times New Roman" w:hAnsi="Times New Roman"/>
          <w:sz w:val="24"/>
          <w:szCs w:val="24"/>
          <w:lang w:val="ru-RU"/>
        </w:rPr>
      </w:pPr>
    </w:p>
    <w:p w:rsidR="00696472" w:rsidRPr="00DA4BD4" w:rsidRDefault="00696472">
      <w:pPr>
        <w:ind w:firstLine="709"/>
        <w:jc w:val="center"/>
        <w:rPr>
          <w:rFonts w:ascii="Times New Roman" w:hAnsi="Times New Roman"/>
          <w:sz w:val="24"/>
          <w:szCs w:val="24"/>
          <w:lang w:val="ru-RU"/>
        </w:rPr>
      </w:pPr>
    </w:p>
    <w:p w:rsidR="00696472" w:rsidRPr="00DA4BD4" w:rsidRDefault="00696472">
      <w:pPr>
        <w:ind w:firstLine="709"/>
        <w:jc w:val="center"/>
        <w:rPr>
          <w:rFonts w:ascii="Times New Roman" w:hAnsi="Times New Roman"/>
          <w:sz w:val="24"/>
          <w:szCs w:val="24"/>
          <w:lang w:val="ru-RU"/>
        </w:rPr>
      </w:pPr>
    </w:p>
    <w:p w:rsidR="00696472" w:rsidRPr="00DA4BD4" w:rsidRDefault="00696472">
      <w:pPr>
        <w:ind w:firstLine="709"/>
        <w:jc w:val="center"/>
        <w:rPr>
          <w:rFonts w:ascii="Times New Roman" w:hAnsi="Times New Roman"/>
          <w:sz w:val="24"/>
          <w:szCs w:val="24"/>
          <w:lang w:val="ru-RU"/>
        </w:rPr>
      </w:pPr>
    </w:p>
    <w:p w:rsidR="00696472" w:rsidRPr="00DA4BD4" w:rsidRDefault="00696472">
      <w:pPr>
        <w:ind w:firstLine="709"/>
        <w:jc w:val="center"/>
        <w:rPr>
          <w:rFonts w:ascii="Times New Roman" w:hAnsi="Times New Roman"/>
          <w:sz w:val="24"/>
          <w:szCs w:val="24"/>
          <w:lang w:val="ru-RU"/>
        </w:rPr>
      </w:pPr>
    </w:p>
    <w:p w:rsidR="00696472" w:rsidRPr="00DA4BD4" w:rsidRDefault="00696472">
      <w:pPr>
        <w:ind w:firstLine="709"/>
        <w:jc w:val="center"/>
        <w:rPr>
          <w:rFonts w:ascii="Times New Roman" w:hAnsi="Times New Roman"/>
          <w:sz w:val="24"/>
          <w:szCs w:val="24"/>
          <w:lang w:val="ru-RU"/>
        </w:rPr>
      </w:pPr>
    </w:p>
    <w:p w:rsidR="00696472" w:rsidRPr="00DA4BD4" w:rsidRDefault="00696472">
      <w:pPr>
        <w:ind w:firstLine="709"/>
        <w:jc w:val="center"/>
        <w:rPr>
          <w:rFonts w:ascii="Times New Roman" w:hAnsi="Times New Roman"/>
          <w:sz w:val="24"/>
          <w:szCs w:val="24"/>
          <w:lang w:val="ru-RU"/>
        </w:rPr>
      </w:pPr>
    </w:p>
    <w:p w:rsidR="00696472" w:rsidRPr="00DA4BD4" w:rsidRDefault="00696472">
      <w:pPr>
        <w:ind w:firstLine="709"/>
        <w:jc w:val="center"/>
        <w:rPr>
          <w:rFonts w:ascii="Times New Roman" w:hAnsi="Times New Roman"/>
          <w:sz w:val="24"/>
          <w:szCs w:val="24"/>
          <w:lang w:val="ru-RU"/>
        </w:rPr>
      </w:pPr>
    </w:p>
    <w:p w:rsidR="00696472" w:rsidRPr="00DA4BD4" w:rsidRDefault="00696472">
      <w:pPr>
        <w:ind w:firstLine="709"/>
        <w:jc w:val="center"/>
        <w:rPr>
          <w:rFonts w:ascii="Times New Roman" w:hAnsi="Times New Roman"/>
          <w:sz w:val="24"/>
          <w:szCs w:val="24"/>
          <w:lang w:val="ru-RU"/>
        </w:rPr>
      </w:pPr>
    </w:p>
    <w:p w:rsidR="00696472" w:rsidRPr="00DA4BD4" w:rsidRDefault="00696472">
      <w:pPr>
        <w:ind w:firstLine="709"/>
        <w:jc w:val="center"/>
        <w:rPr>
          <w:rFonts w:ascii="Times New Roman" w:hAnsi="Times New Roman"/>
          <w:sz w:val="24"/>
          <w:szCs w:val="24"/>
          <w:lang w:val="ru-RU"/>
        </w:rPr>
      </w:pPr>
    </w:p>
    <w:p w:rsidR="00696472" w:rsidRPr="00DA4BD4" w:rsidRDefault="00696472">
      <w:pPr>
        <w:ind w:firstLine="709"/>
        <w:jc w:val="center"/>
        <w:rPr>
          <w:rFonts w:ascii="Times New Roman" w:hAnsi="Times New Roman"/>
          <w:sz w:val="24"/>
          <w:szCs w:val="24"/>
          <w:lang w:val="ru-RU"/>
        </w:rPr>
      </w:pPr>
    </w:p>
    <w:p w:rsidR="00696472" w:rsidRPr="00DA4BD4" w:rsidRDefault="00696472">
      <w:pPr>
        <w:ind w:firstLine="709"/>
        <w:jc w:val="center"/>
        <w:rPr>
          <w:rFonts w:ascii="Times New Roman" w:hAnsi="Times New Roman"/>
          <w:sz w:val="24"/>
          <w:szCs w:val="24"/>
          <w:lang w:val="ru-RU"/>
        </w:rPr>
      </w:pPr>
    </w:p>
    <w:p w:rsidR="00696472" w:rsidRPr="00DA4BD4" w:rsidRDefault="00696472">
      <w:pPr>
        <w:ind w:firstLine="709"/>
        <w:jc w:val="center"/>
        <w:rPr>
          <w:rFonts w:ascii="Times New Roman" w:hAnsi="Times New Roman"/>
          <w:sz w:val="24"/>
          <w:szCs w:val="24"/>
          <w:lang w:val="ru-RU"/>
        </w:rPr>
      </w:pPr>
    </w:p>
    <w:p w:rsidR="00696472" w:rsidRPr="00DA4BD4" w:rsidRDefault="00696472">
      <w:pPr>
        <w:ind w:firstLine="709"/>
        <w:jc w:val="center"/>
        <w:rPr>
          <w:rFonts w:ascii="Times New Roman" w:hAnsi="Times New Roman"/>
          <w:sz w:val="24"/>
          <w:szCs w:val="24"/>
          <w:lang w:val="ru-RU"/>
        </w:rPr>
      </w:pPr>
    </w:p>
    <w:p w:rsidR="00696472" w:rsidRDefault="00696472">
      <w:pPr>
        <w:ind w:firstLine="709"/>
        <w:jc w:val="center"/>
        <w:rPr>
          <w:rFonts w:ascii="Times New Roman" w:hAnsi="Times New Roman"/>
          <w:sz w:val="24"/>
          <w:szCs w:val="24"/>
          <w:lang w:val="ru-RU"/>
        </w:rPr>
      </w:pPr>
    </w:p>
    <w:p w:rsidR="00DA4BD4" w:rsidRDefault="00DA4BD4">
      <w:pPr>
        <w:ind w:firstLine="709"/>
        <w:jc w:val="center"/>
        <w:rPr>
          <w:rFonts w:ascii="Times New Roman" w:hAnsi="Times New Roman"/>
          <w:sz w:val="24"/>
          <w:szCs w:val="24"/>
          <w:lang w:val="ru-RU"/>
        </w:rPr>
      </w:pPr>
    </w:p>
    <w:p w:rsidR="00DA4BD4" w:rsidRPr="00DA4BD4" w:rsidRDefault="00DA4BD4">
      <w:pPr>
        <w:ind w:firstLine="709"/>
        <w:jc w:val="center"/>
        <w:rPr>
          <w:rFonts w:ascii="Times New Roman" w:hAnsi="Times New Roman"/>
          <w:sz w:val="24"/>
          <w:szCs w:val="24"/>
          <w:lang w:val="ru-RU"/>
        </w:rPr>
      </w:pPr>
    </w:p>
    <w:p w:rsidR="00696472" w:rsidRPr="00DA4BD4" w:rsidRDefault="00696472">
      <w:pPr>
        <w:ind w:firstLine="709"/>
        <w:jc w:val="center"/>
        <w:rPr>
          <w:rFonts w:ascii="Times New Roman" w:hAnsi="Times New Roman"/>
          <w:sz w:val="24"/>
          <w:szCs w:val="24"/>
          <w:lang w:val="ru-RU"/>
        </w:rPr>
      </w:pPr>
    </w:p>
    <w:p w:rsidR="00696472" w:rsidRPr="00DA4BD4" w:rsidRDefault="00696472">
      <w:pPr>
        <w:ind w:firstLine="709"/>
        <w:jc w:val="center"/>
        <w:rPr>
          <w:rFonts w:ascii="Times New Roman" w:hAnsi="Times New Roman"/>
          <w:sz w:val="24"/>
          <w:szCs w:val="24"/>
          <w:lang w:val="ru-RU"/>
        </w:rPr>
      </w:pPr>
    </w:p>
    <w:p w:rsidR="00696472" w:rsidRPr="00DA4BD4" w:rsidRDefault="00696472">
      <w:pPr>
        <w:ind w:firstLine="709"/>
        <w:jc w:val="center"/>
        <w:rPr>
          <w:rFonts w:ascii="Times New Roman" w:hAnsi="Times New Roman"/>
          <w:sz w:val="24"/>
          <w:szCs w:val="24"/>
          <w:lang w:val="ru-RU"/>
        </w:rPr>
      </w:pPr>
    </w:p>
    <w:p w:rsidR="00696472" w:rsidRPr="00DA4BD4" w:rsidRDefault="00696472">
      <w:pPr>
        <w:ind w:firstLine="709"/>
        <w:jc w:val="center"/>
        <w:rPr>
          <w:rFonts w:ascii="Times New Roman" w:hAnsi="Times New Roman"/>
          <w:sz w:val="24"/>
          <w:szCs w:val="24"/>
          <w:lang w:val="ru-RU"/>
        </w:rPr>
      </w:pPr>
    </w:p>
    <w:p w:rsidR="00696472" w:rsidRPr="00DA4BD4" w:rsidRDefault="00696472">
      <w:pPr>
        <w:ind w:firstLine="709"/>
        <w:jc w:val="center"/>
        <w:rPr>
          <w:rFonts w:ascii="Times New Roman" w:hAnsi="Times New Roman"/>
          <w:sz w:val="24"/>
          <w:szCs w:val="24"/>
          <w:lang w:val="ru-RU"/>
        </w:rPr>
      </w:pPr>
    </w:p>
    <w:p w:rsidR="00696472" w:rsidRPr="00DA4BD4" w:rsidRDefault="00696472">
      <w:pPr>
        <w:ind w:firstLine="709"/>
        <w:jc w:val="center"/>
        <w:rPr>
          <w:rFonts w:ascii="Times New Roman" w:hAnsi="Times New Roman"/>
          <w:sz w:val="24"/>
          <w:szCs w:val="24"/>
          <w:lang w:val="ru-RU"/>
        </w:rPr>
      </w:pPr>
    </w:p>
    <w:p w:rsidR="00696472" w:rsidRPr="00DA4BD4" w:rsidRDefault="00696472">
      <w:pPr>
        <w:jc w:val="both"/>
        <w:rPr>
          <w:rFonts w:ascii="Times New Roman" w:hAnsi="Times New Roman"/>
          <w:lang w:val="ru-RU"/>
        </w:rPr>
      </w:pPr>
    </w:p>
    <w:p w:rsidR="00DA4BD4" w:rsidRPr="006365CC" w:rsidRDefault="00DA4BD4">
      <w:pPr>
        <w:ind w:firstLine="709"/>
        <w:jc w:val="right"/>
        <w:rPr>
          <w:rFonts w:ascii="Times New Roman" w:hAnsi="Times New Roman"/>
          <w:sz w:val="24"/>
          <w:szCs w:val="24"/>
          <w:lang w:val="ru-RU"/>
        </w:rPr>
      </w:pPr>
      <w:r w:rsidRPr="006365CC">
        <w:rPr>
          <w:rFonts w:ascii="Times New Roman" w:hAnsi="Times New Roman"/>
          <w:sz w:val="24"/>
          <w:szCs w:val="24"/>
          <w:lang w:val="ru-RU"/>
        </w:rPr>
        <w:t xml:space="preserve">Предлагаемая форма </w:t>
      </w:r>
    </w:p>
    <w:p w:rsidR="006365CC" w:rsidRDefault="00DA4BD4">
      <w:pPr>
        <w:ind w:firstLine="709"/>
        <w:jc w:val="right"/>
        <w:rPr>
          <w:rFonts w:ascii="Times New Roman" w:hAnsi="Times New Roman"/>
          <w:sz w:val="24"/>
          <w:szCs w:val="24"/>
          <w:lang w:val="ru-RU"/>
        </w:rPr>
      </w:pPr>
      <w:r w:rsidRPr="006365CC">
        <w:rPr>
          <w:rFonts w:ascii="Times New Roman" w:hAnsi="Times New Roman"/>
          <w:sz w:val="24"/>
          <w:szCs w:val="24"/>
          <w:lang w:val="ru-RU"/>
        </w:rPr>
        <w:t xml:space="preserve">заявления об отсутствии задолженности по налогам, </w:t>
      </w:r>
    </w:p>
    <w:p w:rsidR="006365CC" w:rsidRDefault="00DA4BD4">
      <w:pPr>
        <w:ind w:firstLine="709"/>
        <w:jc w:val="right"/>
        <w:rPr>
          <w:rFonts w:ascii="Times New Roman" w:hAnsi="Times New Roman"/>
          <w:sz w:val="24"/>
          <w:szCs w:val="24"/>
          <w:lang w:val="ru-RU"/>
        </w:rPr>
      </w:pPr>
      <w:r w:rsidRPr="006365CC">
        <w:rPr>
          <w:rFonts w:ascii="Times New Roman" w:hAnsi="Times New Roman"/>
          <w:sz w:val="24"/>
          <w:szCs w:val="24"/>
          <w:lang w:val="ru-RU"/>
        </w:rPr>
        <w:t xml:space="preserve">сборам и об отсутствии решения арбитражного суда </w:t>
      </w:r>
    </w:p>
    <w:p w:rsidR="00696472" w:rsidRPr="006365CC" w:rsidRDefault="00DA4BD4">
      <w:pPr>
        <w:ind w:firstLine="709"/>
        <w:jc w:val="right"/>
        <w:rPr>
          <w:rFonts w:ascii="Times New Roman" w:hAnsi="Times New Roman"/>
          <w:sz w:val="24"/>
          <w:szCs w:val="24"/>
          <w:lang w:val="ru-RU"/>
        </w:rPr>
      </w:pPr>
      <w:r w:rsidRPr="006365CC">
        <w:rPr>
          <w:rFonts w:ascii="Times New Roman" w:hAnsi="Times New Roman"/>
          <w:sz w:val="24"/>
          <w:szCs w:val="24"/>
          <w:lang w:val="ru-RU"/>
        </w:rPr>
        <w:t>о признании банкротом (для юридического лица)</w:t>
      </w:r>
    </w:p>
    <w:p w:rsidR="00696472" w:rsidRPr="006365CC" w:rsidRDefault="00DA4BD4">
      <w:pPr>
        <w:wordWrap w:val="0"/>
        <w:ind w:firstLine="709"/>
        <w:jc w:val="right"/>
        <w:rPr>
          <w:rFonts w:ascii="Times New Roman" w:hAnsi="Times New Roman"/>
          <w:sz w:val="24"/>
          <w:szCs w:val="24"/>
          <w:lang w:val="ru-RU"/>
        </w:rPr>
      </w:pPr>
      <w:r w:rsidRPr="006365CC">
        <w:rPr>
          <w:rFonts w:ascii="Times New Roman" w:hAnsi="Times New Roman"/>
          <w:sz w:val="24"/>
          <w:szCs w:val="24"/>
          <w:lang w:val="ru-RU"/>
        </w:rPr>
        <w:t>В М</w:t>
      </w:r>
      <w:r w:rsidR="00580157">
        <w:rPr>
          <w:rFonts w:ascii="Times New Roman" w:hAnsi="Times New Roman"/>
          <w:sz w:val="24"/>
          <w:szCs w:val="24"/>
          <w:lang w:val="ru-RU"/>
        </w:rPr>
        <w:t>БУ</w:t>
      </w:r>
      <w:r w:rsidRPr="006365CC">
        <w:rPr>
          <w:rFonts w:ascii="Times New Roman" w:hAnsi="Times New Roman"/>
          <w:sz w:val="24"/>
          <w:szCs w:val="24"/>
          <w:lang w:val="ru-RU"/>
        </w:rPr>
        <w:t xml:space="preserve"> «ПО БПХ «Чайка»</w:t>
      </w:r>
    </w:p>
    <w:p w:rsidR="00696472" w:rsidRPr="00DA4BD4" w:rsidRDefault="00696472">
      <w:pPr>
        <w:ind w:firstLine="709"/>
        <w:jc w:val="right"/>
        <w:rPr>
          <w:rFonts w:ascii="Times New Roman" w:hAnsi="Times New Roman"/>
          <w:lang w:val="ru-RU"/>
        </w:rPr>
      </w:pPr>
    </w:p>
    <w:p w:rsidR="00696472" w:rsidRPr="00DA4BD4" w:rsidRDefault="00DA4BD4">
      <w:pPr>
        <w:jc w:val="right"/>
        <w:rPr>
          <w:rFonts w:ascii="Times New Roman" w:hAnsi="Times New Roman"/>
          <w:sz w:val="24"/>
          <w:szCs w:val="24"/>
          <w:lang w:val="ru-RU"/>
        </w:rPr>
      </w:pPr>
      <w:r w:rsidRPr="00DA4BD4">
        <w:rPr>
          <w:rFonts w:ascii="Times New Roman" w:hAnsi="Times New Roman"/>
          <w:sz w:val="24"/>
          <w:szCs w:val="24"/>
          <w:lang w:val="ru-RU"/>
        </w:rPr>
        <w:t>от ____________________________</w:t>
      </w:r>
    </w:p>
    <w:p w:rsidR="00696472" w:rsidRPr="00DA4BD4" w:rsidRDefault="00DA4BD4">
      <w:pPr>
        <w:jc w:val="right"/>
        <w:rPr>
          <w:rFonts w:ascii="Times New Roman" w:hAnsi="Times New Roman"/>
          <w:sz w:val="24"/>
          <w:szCs w:val="24"/>
          <w:lang w:val="ru-RU"/>
        </w:rPr>
      </w:pPr>
      <w:r w:rsidRPr="00DA4BD4">
        <w:rPr>
          <w:rFonts w:ascii="Times New Roman" w:hAnsi="Times New Roman"/>
          <w:sz w:val="24"/>
          <w:szCs w:val="24"/>
          <w:lang w:val="ru-RU"/>
        </w:rPr>
        <w:t>____________________________</w:t>
      </w:r>
    </w:p>
    <w:p w:rsidR="00696472" w:rsidRPr="00DA4BD4" w:rsidRDefault="00696472">
      <w:pPr>
        <w:ind w:firstLine="709"/>
        <w:jc w:val="center"/>
        <w:rPr>
          <w:rFonts w:ascii="Times New Roman" w:hAnsi="Times New Roman"/>
          <w:sz w:val="24"/>
          <w:szCs w:val="24"/>
          <w:lang w:val="ru-RU"/>
        </w:rPr>
      </w:pPr>
    </w:p>
    <w:p w:rsidR="00696472" w:rsidRPr="00DA4BD4" w:rsidRDefault="00696472">
      <w:pPr>
        <w:ind w:firstLine="709"/>
        <w:jc w:val="center"/>
        <w:rPr>
          <w:rFonts w:ascii="Times New Roman" w:hAnsi="Times New Roman"/>
          <w:sz w:val="24"/>
          <w:szCs w:val="24"/>
          <w:lang w:val="ru-RU"/>
        </w:rPr>
      </w:pPr>
    </w:p>
    <w:p w:rsidR="00DA4BD4" w:rsidRDefault="00DA4BD4">
      <w:pPr>
        <w:jc w:val="center"/>
        <w:rPr>
          <w:rFonts w:ascii="Times New Roman" w:hAnsi="Times New Roman"/>
          <w:sz w:val="24"/>
          <w:szCs w:val="24"/>
          <w:lang w:val="ru-RU"/>
        </w:rPr>
      </w:pPr>
    </w:p>
    <w:p w:rsidR="00696472" w:rsidRPr="00DA4BD4" w:rsidRDefault="00DA4BD4">
      <w:pPr>
        <w:jc w:val="center"/>
        <w:rPr>
          <w:rFonts w:ascii="Times New Roman" w:hAnsi="Times New Roman"/>
          <w:sz w:val="24"/>
          <w:szCs w:val="24"/>
          <w:lang w:val="ru-RU"/>
        </w:rPr>
      </w:pPr>
      <w:r w:rsidRPr="00DA4BD4">
        <w:rPr>
          <w:rFonts w:ascii="Times New Roman" w:hAnsi="Times New Roman"/>
          <w:sz w:val="24"/>
          <w:szCs w:val="24"/>
          <w:lang w:val="ru-RU"/>
        </w:rPr>
        <w:t>Заявление</w:t>
      </w:r>
    </w:p>
    <w:p w:rsidR="00696472" w:rsidRPr="00DA4BD4" w:rsidRDefault="00DA4BD4">
      <w:pPr>
        <w:ind w:firstLine="709"/>
        <w:jc w:val="both"/>
        <w:rPr>
          <w:rFonts w:ascii="Times New Roman" w:hAnsi="Times New Roman"/>
          <w:sz w:val="24"/>
          <w:szCs w:val="24"/>
          <w:lang w:val="ru-RU"/>
        </w:rPr>
      </w:pPr>
      <w:r w:rsidRPr="00DA4BD4">
        <w:rPr>
          <w:rFonts w:ascii="Times New Roman" w:hAnsi="Times New Roman"/>
          <w:sz w:val="24"/>
          <w:szCs w:val="24"/>
          <w:lang w:val="ru-RU"/>
        </w:rPr>
        <w:t>Настоящим заявляю:</w:t>
      </w:r>
    </w:p>
    <w:p w:rsidR="00696472" w:rsidRPr="00DA4BD4" w:rsidRDefault="00DA4BD4">
      <w:pPr>
        <w:ind w:firstLine="709"/>
        <w:jc w:val="both"/>
        <w:rPr>
          <w:rFonts w:ascii="Times New Roman" w:hAnsi="Times New Roman"/>
          <w:sz w:val="24"/>
          <w:szCs w:val="24"/>
          <w:lang w:val="ru-RU"/>
        </w:rPr>
      </w:pPr>
      <w:r w:rsidRPr="00DA4BD4">
        <w:rPr>
          <w:rFonts w:ascii="Times New Roman" w:hAnsi="Times New Roman"/>
          <w:sz w:val="24"/>
          <w:szCs w:val="24"/>
          <w:lang w:val="ru-RU"/>
        </w:rPr>
        <w:t>- об отсутствии решения арбитражного суда о признании ___________________________ банкротом и об открытии конкурсного производства, об отсутствии решения о приостановлении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rsidR="00696472" w:rsidRPr="00DA4BD4" w:rsidRDefault="00DA4BD4">
      <w:pPr>
        <w:ind w:firstLine="709"/>
        <w:jc w:val="both"/>
        <w:rPr>
          <w:rFonts w:ascii="Times New Roman" w:hAnsi="Times New Roman"/>
          <w:sz w:val="24"/>
          <w:szCs w:val="24"/>
          <w:lang w:val="ru-RU"/>
        </w:rPr>
      </w:pPr>
      <w:r w:rsidRPr="00DA4BD4">
        <w:rPr>
          <w:rFonts w:ascii="Times New Roman" w:hAnsi="Times New Roman"/>
          <w:sz w:val="24"/>
          <w:szCs w:val="24"/>
          <w:lang w:val="ru-RU"/>
        </w:rPr>
        <w:t>- об отсутствии у _________________________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w:t>
      </w:r>
    </w:p>
    <w:p w:rsidR="00DA4BD4" w:rsidRDefault="00DA4BD4" w:rsidP="00DA4BD4">
      <w:pPr>
        <w:rPr>
          <w:rFonts w:ascii="Times New Roman" w:hAnsi="Times New Roman"/>
          <w:sz w:val="24"/>
          <w:szCs w:val="24"/>
          <w:lang w:val="ru-RU"/>
        </w:rPr>
      </w:pPr>
      <w:r w:rsidRPr="00DA4BD4">
        <w:rPr>
          <w:rFonts w:ascii="Times New Roman" w:hAnsi="Times New Roman"/>
          <w:sz w:val="24"/>
          <w:szCs w:val="24"/>
          <w:lang w:val="ru-RU"/>
        </w:rPr>
        <w:t>«_____» ______________ 202</w:t>
      </w:r>
      <w:r>
        <w:rPr>
          <w:rFonts w:ascii="Times New Roman" w:hAnsi="Times New Roman"/>
          <w:sz w:val="24"/>
          <w:szCs w:val="24"/>
          <w:lang w:val="ru-RU"/>
        </w:rPr>
        <w:t xml:space="preserve">__ </w:t>
      </w:r>
      <w:r w:rsidRPr="00DA4BD4">
        <w:rPr>
          <w:rFonts w:ascii="Times New Roman" w:hAnsi="Times New Roman"/>
          <w:sz w:val="24"/>
          <w:szCs w:val="24"/>
          <w:lang w:val="ru-RU"/>
        </w:rPr>
        <w:t>_______________ ____</w:t>
      </w:r>
      <w:r>
        <w:rPr>
          <w:rFonts w:ascii="Times New Roman" w:hAnsi="Times New Roman"/>
          <w:sz w:val="24"/>
          <w:szCs w:val="24"/>
          <w:lang w:val="ru-RU"/>
        </w:rPr>
        <w:t>_________ _________________</w:t>
      </w:r>
    </w:p>
    <w:p w:rsidR="00696472" w:rsidRPr="00DA4BD4" w:rsidRDefault="00DA4BD4" w:rsidP="00DA4BD4">
      <w:pPr>
        <w:rPr>
          <w:rFonts w:ascii="Times New Roman" w:hAnsi="Times New Roman"/>
          <w:sz w:val="24"/>
          <w:szCs w:val="24"/>
          <w:lang w:val="ru-RU"/>
        </w:rPr>
      </w:pPr>
      <w:r>
        <w:rPr>
          <w:rFonts w:ascii="Times New Roman" w:hAnsi="Times New Roman"/>
          <w:sz w:val="24"/>
          <w:szCs w:val="24"/>
          <w:lang w:val="ru-RU"/>
        </w:rPr>
        <w:t xml:space="preserve">                                                             </w:t>
      </w:r>
      <w:r w:rsidRPr="00DA4BD4">
        <w:rPr>
          <w:rFonts w:ascii="Times New Roman" w:hAnsi="Times New Roman"/>
          <w:sz w:val="24"/>
          <w:szCs w:val="24"/>
          <w:lang w:val="ru-RU"/>
        </w:rPr>
        <w:t xml:space="preserve">(Должность) </w:t>
      </w:r>
      <w:r>
        <w:rPr>
          <w:rFonts w:ascii="Times New Roman" w:hAnsi="Times New Roman"/>
          <w:sz w:val="24"/>
          <w:szCs w:val="24"/>
          <w:lang w:val="ru-RU"/>
        </w:rPr>
        <w:t xml:space="preserve">            </w:t>
      </w:r>
      <w:r w:rsidRPr="00DA4BD4">
        <w:rPr>
          <w:rFonts w:ascii="Times New Roman" w:hAnsi="Times New Roman"/>
          <w:sz w:val="24"/>
          <w:szCs w:val="24"/>
          <w:lang w:val="ru-RU"/>
        </w:rPr>
        <w:t xml:space="preserve">(Подпись) </w:t>
      </w:r>
      <w:r>
        <w:rPr>
          <w:rFonts w:ascii="Times New Roman" w:hAnsi="Times New Roman"/>
          <w:sz w:val="24"/>
          <w:szCs w:val="24"/>
          <w:lang w:val="ru-RU"/>
        </w:rPr>
        <w:t xml:space="preserve">            </w:t>
      </w:r>
      <w:r w:rsidRPr="00DA4BD4">
        <w:rPr>
          <w:rFonts w:ascii="Times New Roman" w:hAnsi="Times New Roman"/>
          <w:sz w:val="24"/>
          <w:szCs w:val="24"/>
          <w:lang w:val="ru-RU"/>
        </w:rPr>
        <w:t>(ФИО)</w:t>
      </w:r>
    </w:p>
    <w:p w:rsidR="00696472" w:rsidRPr="00DA4BD4" w:rsidRDefault="00696472">
      <w:pPr>
        <w:ind w:left="4248" w:firstLine="708"/>
        <w:jc w:val="both"/>
        <w:rPr>
          <w:rFonts w:ascii="Times New Roman" w:hAnsi="Times New Roman"/>
          <w:sz w:val="24"/>
          <w:szCs w:val="24"/>
          <w:lang w:val="ru-RU"/>
        </w:rPr>
      </w:pPr>
    </w:p>
    <w:p w:rsidR="00696472" w:rsidRPr="00DA4BD4" w:rsidRDefault="00696472">
      <w:pPr>
        <w:ind w:left="4248" w:firstLine="708"/>
        <w:jc w:val="both"/>
        <w:rPr>
          <w:rFonts w:ascii="Times New Roman" w:hAnsi="Times New Roman"/>
          <w:sz w:val="24"/>
          <w:szCs w:val="24"/>
          <w:lang w:val="ru-RU"/>
        </w:rPr>
      </w:pPr>
    </w:p>
    <w:p w:rsidR="00696472" w:rsidRPr="00DA4BD4" w:rsidRDefault="00696472">
      <w:pPr>
        <w:ind w:left="4248" w:firstLine="708"/>
        <w:jc w:val="both"/>
        <w:rPr>
          <w:rFonts w:ascii="Times New Roman" w:hAnsi="Times New Roman"/>
          <w:sz w:val="24"/>
          <w:szCs w:val="24"/>
          <w:lang w:val="ru-RU"/>
        </w:rPr>
      </w:pPr>
    </w:p>
    <w:p w:rsidR="00696472" w:rsidRPr="00DA4BD4" w:rsidRDefault="00696472">
      <w:pPr>
        <w:ind w:left="4248" w:firstLine="708"/>
        <w:jc w:val="both"/>
        <w:rPr>
          <w:rFonts w:ascii="Times New Roman" w:hAnsi="Times New Roman"/>
          <w:sz w:val="24"/>
          <w:szCs w:val="24"/>
          <w:lang w:val="ru-RU"/>
        </w:rPr>
      </w:pPr>
    </w:p>
    <w:p w:rsidR="00696472" w:rsidRPr="00DA4BD4" w:rsidRDefault="00696472">
      <w:pPr>
        <w:ind w:left="4248" w:firstLine="708"/>
        <w:jc w:val="both"/>
        <w:rPr>
          <w:rFonts w:ascii="Times New Roman" w:hAnsi="Times New Roman"/>
          <w:sz w:val="24"/>
          <w:szCs w:val="24"/>
          <w:lang w:val="ru-RU"/>
        </w:rPr>
      </w:pPr>
    </w:p>
    <w:p w:rsidR="00696472" w:rsidRPr="00DA4BD4" w:rsidRDefault="00696472">
      <w:pPr>
        <w:ind w:left="4248" w:firstLine="708"/>
        <w:jc w:val="both"/>
        <w:rPr>
          <w:rFonts w:ascii="Times New Roman" w:hAnsi="Times New Roman"/>
          <w:sz w:val="24"/>
          <w:szCs w:val="24"/>
          <w:lang w:val="ru-RU"/>
        </w:rPr>
      </w:pPr>
    </w:p>
    <w:p w:rsidR="00696472" w:rsidRPr="00DA4BD4" w:rsidRDefault="00696472">
      <w:pPr>
        <w:ind w:left="4248" w:firstLine="708"/>
        <w:jc w:val="both"/>
        <w:rPr>
          <w:rFonts w:ascii="Times New Roman" w:hAnsi="Times New Roman"/>
          <w:sz w:val="24"/>
          <w:szCs w:val="24"/>
          <w:lang w:val="ru-RU"/>
        </w:rPr>
      </w:pPr>
    </w:p>
    <w:p w:rsidR="00696472" w:rsidRPr="00DA4BD4" w:rsidRDefault="00696472">
      <w:pPr>
        <w:ind w:left="4248" w:firstLine="708"/>
        <w:jc w:val="both"/>
        <w:rPr>
          <w:rFonts w:ascii="Times New Roman" w:hAnsi="Times New Roman"/>
          <w:sz w:val="24"/>
          <w:szCs w:val="24"/>
          <w:lang w:val="ru-RU"/>
        </w:rPr>
      </w:pPr>
    </w:p>
    <w:p w:rsidR="00696472" w:rsidRPr="00DA4BD4" w:rsidRDefault="00696472">
      <w:pPr>
        <w:ind w:left="4248" w:firstLine="708"/>
        <w:jc w:val="both"/>
        <w:rPr>
          <w:rFonts w:ascii="Times New Roman" w:hAnsi="Times New Roman"/>
          <w:sz w:val="24"/>
          <w:szCs w:val="24"/>
          <w:lang w:val="ru-RU"/>
        </w:rPr>
      </w:pPr>
    </w:p>
    <w:p w:rsidR="00696472" w:rsidRPr="00DA4BD4" w:rsidRDefault="00696472">
      <w:pPr>
        <w:ind w:left="4248" w:firstLine="708"/>
        <w:jc w:val="both"/>
        <w:rPr>
          <w:rFonts w:ascii="Times New Roman" w:hAnsi="Times New Roman"/>
          <w:sz w:val="24"/>
          <w:szCs w:val="24"/>
          <w:lang w:val="ru-RU"/>
        </w:rPr>
      </w:pPr>
    </w:p>
    <w:p w:rsidR="00696472" w:rsidRPr="00DA4BD4" w:rsidRDefault="00696472">
      <w:pPr>
        <w:ind w:left="4248" w:firstLine="708"/>
        <w:jc w:val="both"/>
        <w:rPr>
          <w:rFonts w:ascii="Times New Roman" w:hAnsi="Times New Roman"/>
          <w:sz w:val="24"/>
          <w:szCs w:val="24"/>
          <w:lang w:val="ru-RU"/>
        </w:rPr>
      </w:pPr>
    </w:p>
    <w:p w:rsidR="00696472" w:rsidRPr="00DA4BD4" w:rsidRDefault="00696472">
      <w:pPr>
        <w:ind w:left="4248" w:firstLine="708"/>
        <w:jc w:val="both"/>
        <w:rPr>
          <w:rFonts w:ascii="Times New Roman" w:hAnsi="Times New Roman"/>
          <w:sz w:val="24"/>
          <w:szCs w:val="24"/>
          <w:lang w:val="ru-RU"/>
        </w:rPr>
      </w:pPr>
    </w:p>
    <w:p w:rsidR="00696472" w:rsidRPr="00DA4BD4" w:rsidRDefault="00696472">
      <w:pPr>
        <w:ind w:left="4248" w:firstLine="708"/>
        <w:jc w:val="both"/>
        <w:rPr>
          <w:rFonts w:ascii="Times New Roman" w:hAnsi="Times New Roman"/>
          <w:sz w:val="24"/>
          <w:szCs w:val="24"/>
          <w:lang w:val="ru-RU"/>
        </w:rPr>
      </w:pPr>
    </w:p>
    <w:p w:rsidR="00696472" w:rsidRPr="00DA4BD4" w:rsidRDefault="00696472">
      <w:pPr>
        <w:ind w:left="4248" w:firstLine="708"/>
        <w:jc w:val="both"/>
        <w:rPr>
          <w:rFonts w:ascii="Times New Roman" w:hAnsi="Times New Roman"/>
          <w:sz w:val="24"/>
          <w:szCs w:val="24"/>
          <w:lang w:val="ru-RU"/>
        </w:rPr>
      </w:pPr>
    </w:p>
    <w:p w:rsidR="00696472" w:rsidRPr="00DA4BD4" w:rsidRDefault="00696472">
      <w:pPr>
        <w:ind w:left="4248" w:firstLine="708"/>
        <w:jc w:val="both"/>
        <w:rPr>
          <w:rFonts w:ascii="Times New Roman" w:hAnsi="Times New Roman"/>
          <w:sz w:val="24"/>
          <w:szCs w:val="24"/>
          <w:lang w:val="ru-RU"/>
        </w:rPr>
      </w:pPr>
    </w:p>
    <w:p w:rsidR="00696472" w:rsidRPr="00DA4BD4" w:rsidRDefault="00696472">
      <w:pPr>
        <w:ind w:left="4248" w:firstLine="708"/>
        <w:jc w:val="both"/>
        <w:rPr>
          <w:rFonts w:ascii="Times New Roman" w:hAnsi="Times New Roman"/>
          <w:sz w:val="24"/>
          <w:szCs w:val="24"/>
          <w:lang w:val="ru-RU"/>
        </w:rPr>
      </w:pPr>
    </w:p>
    <w:p w:rsidR="00696472" w:rsidRPr="00DA4BD4" w:rsidRDefault="00696472">
      <w:pPr>
        <w:ind w:left="4248" w:firstLine="708"/>
        <w:jc w:val="both"/>
        <w:rPr>
          <w:rFonts w:ascii="Times New Roman" w:hAnsi="Times New Roman"/>
          <w:sz w:val="24"/>
          <w:szCs w:val="24"/>
          <w:lang w:val="ru-RU"/>
        </w:rPr>
      </w:pPr>
    </w:p>
    <w:p w:rsidR="00696472" w:rsidRDefault="00696472">
      <w:pPr>
        <w:ind w:left="4248" w:firstLine="708"/>
        <w:jc w:val="both"/>
        <w:rPr>
          <w:rFonts w:ascii="Times New Roman" w:hAnsi="Times New Roman"/>
          <w:sz w:val="24"/>
          <w:szCs w:val="24"/>
          <w:lang w:val="ru-RU"/>
        </w:rPr>
      </w:pPr>
    </w:p>
    <w:p w:rsidR="004D1E44" w:rsidRDefault="004D1E44">
      <w:pPr>
        <w:ind w:left="4248" w:firstLine="708"/>
        <w:jc w:val="both"/>
        <w:rPr>
          <w:rFonts w:ascii="Times New Roman" w:hAnsi="Times New Roman"/>
          <w:sz w:val="24"/>
          <w:szCs w:val="24"/>
          <w:lang w:val="ru-RU"/>
        </w:rPr>
      </w:pPr>
    </w:p>
    <w:p w:rsidR="004D1E44" w:rsidRDefault="004D1E44">
      <w:pPr>
        <w:ind w:left="4248" w:firstLine="708"/>
        <w:jc w:val="both"/>
        <w:rPr>
          <w:rFonts w:ascii="Times New Roman" w:hAnsi="Times New Roman"/>
          <w:sz w:val="24"/>
          <w:szCs w:val="24"/>
          <w:lang w:val="ru-RU"/>
        </w:rPr>
      </w:pPr>
    </w:p>
    <w:p w:rsidR="004D1E44" w:rsidRDefault="004D1E44">
      <w:pPr>
        <w:ind w:left="4248" w:firstLine="708"/>
        <w:jc w:val="both"/>
        <w:rPr>
          <w:rFonts w:ascii="Times New Roman" w:hAnsi="Times New Roman"/>
          <w:sz w:val="24"/>
          <w:szCs w:val="24"/>
          <w:lang w:val="ru-RU"/>
        </w:rPr>
      </w:pPr>
    </w:p>
    <w:p w:rsidR="00DA4BD4" w:rsidRDefault="00DA4BD4">
      <w:pPr>
        <w:ind w:left="4248" w:firstLine="708"/>
        <w:jc w:val="both"/>
        <w:rPr>
          <w:rFonts w:ascii="Times New Roman" w:hAnsi="Times New Roman"/>
          <w:sz w:val="24"/>
          <w:szCs w:val="24"/>
          <w:lang w:val="ru-RU"/>
        </w:rPr>
      </w:pPr>
    </w:p>
    <w:p w:rsidR="00DA4BD4" w:rsidRPr="00DA4BD4" w:rsidRDefault="00DA4BD4">
      <w:pPr>
        <w:ind w:left="4248" w:firstLine="708"/>
        <w:jc w:val="both"/>
        <w:rPr>
          <w:rFonts w:ascii="Times New Roman" w:hAnsi="Times New Roman"/>
          <w:sz w:val="24"/>
          <w:szCs w:val="24"/>
          <w:lang w:val="ru-RU"/>
        </w:rPr>
      </w:pPr>
    </w:p>
    <w:p w:rsidR="00696472" w:rsidRDefault="00696472">
      <w:pPr>
        <w:pStyle w:val="ConsPlusNonformat"/>
        <w:contextualSpacing/>
        <w:jc w:val="center"/>
        <w:rPr>
          <w:rFonts w:ascii="Times New Roman" w:hAnsi="Times New Roman"/>
        </w:rPr>
      </w:pPr>
    </w:p>
    <w:p w:rsidR="00696472" w:rsidRDefault="00DA4BD4">
      <w:pPr>
        <w:pStyle w:val="ConsPlusNonformat"/>
        <w:contextualSpacing/>
        <w:jc w:val="right"/>
        <w:rPr>
          <w:rFonts w:ascii="Times New Roman" w:hAnsi="Times New Roman" w:cs="Times New Roman"/>
          <w:b/>
          <w:sz w:val="24"/>
          <w:szCs w:val="24"/>
        </w:rPr>
      </w:pPr>
      <w:r>
        <w:rPr>
          <w:rFonts w:ascii="Times New Roman" w:hAnsi="Times New Roman"/>
        </w:rPr>
        <w:lastRenderedPageBreak/>
        <w:t xml:space="preserve">Предлагаемая форма описи документов </w:t>
      </w:r>
    </w:p>
    <w:p w:rsidR="00696472" w:rsidRDefault="00696472">
      <w:pPr>
        <w:pStyle w:val="ConsPlusNonformat"/>
        <w:contextualSpacing/>
        <w:jc w:val="center"/>
        <w:rPr>
          <w:rFonts w:ascii="Times New Roman" w:hAnsi="Times New Roman" w:cs="Times New Roman"/>
          <w:b/>
          <w:sz w:val="24"/>
          <w:szCs w:val="24"/>
        </w:rPr>
      </w:pPr>
    </w:p>
    <w:p w:rsidR="00DA4BD4" w:rsidRDefault="00DA4BD4">
      <w:pPr>
        <w:pStyle w:val="ConsPlusNonformat"/>
        <w:contextualSpacing/>
        <w:jc w:val="center"/>
        <w:rPr>
          <w:rFonts w:ascii="Times New Roman" w:hAnsi="Times New Roman" w:cs="Times New Roman"/>
          <w:sz w:val="24"/>
          <w:szCs w:val="24"/>
        </w:rPr>
      </w:pPr>
    </w:p>
    <w:p w:rsidR="00696472" w:rsidRDefault="00DA4BD4">
      <w:pPr>
        <w:pStyle w:val="ConsPlusNonformat"/>
        <w:contextualSpacing/>
        <w:jc w:val="center"/>
        <w:rPr>
          <w:rFonts w:ascii="Times New Roman" w:hAnsi="Times New Roman" w:cs="Times New Roman"/>
          <w:sz w:val="24"/>
          <w:szCs w:val="24"/>
        </w:rPr>
      </w:pPr>
      <w:r>
        <w:rPr>
          <w:rFonts w:ascii="Times New Roman" w:hAnsi="Times New Roman" w:cs="Times New Roman"/>
          <w:sz w:val="24"/>
          <w:szCs w:val="24"/>
        </w:rPr>
        <w:t>ОПИСЬ ДОКУМЕНТОВ,</w:t>
      </w:r>
    </w:p>
    <w:p w:rsidR="00696472" w:rsidRDefault="00DA4BD4">
      <w:pPr>
        <w:pStyle w:val="ConsPlusNonformat"/>
        <w:contextualSpacing/>
        <w:jc w:val="center"/>
        <w:rPr>
          <w:rFonts w:ascii="Times New Roman" w:hAnsi="Times New Roman" w:cs="Times New Roman"/>
          <w:sz w:val="24"/>
          <w:szCs w:val="24"/>
        </w:rPr>
      </w:pPr>
      <w:r>
        <w:rPr>
          <w:rFonts w:ascii="Times New Roman" w:hAnsi="Times New Roman" w:cs="Times New Roman"/>
          <w:sz w:val="24"/>
          <w:szCs w:val="24"/>
        </w:rPr>
        <w:t xml:space="preserve">представляемых для участия в аукционе </w:t>
      </w:r>
    </w:p>
    <w:p w:rsidR="00696472" w:rsidRDefault="00DA4BD4">
      <w:pPr>
        <w:pStyle w:val="ConsPlusNonformat"/>
        <w:contextualSpacing/>
        <w:jc w:val="center"/>
        <w:rPr>
          <w:rFonts w:ascii="Times New Roman" w:hAnsi="Times New Roman" w:cs="Times New Roman"/>
          <w:sz w:val="24"/>
          <w:szCs w:val="24"/>
        </w:rPr>
      </w:pPr>
      <w:r>
        <w:rPr>
          <w:rFonts w:ascii="Times New Roman" w:hAnsi="Times New Roman" w:cs="Times New Roman"/>
          <w:sz w:val="24"/>
          <w:szCs w:val="24"/>
        </w:rPr>
        <w:t xml:space="preserve">на право заключения договора </w:t>
      </w:r>
      <w:r>
        <w:rPr>
          <w:rFonts w:ascii="Times New Roman" w:hAnsi="Times New Roman"/>
          <w:sz w:val="24"/>
        </w:rPr>
        <w:t>на организацию ярмарки</w:t>
      </w:r>
    </w:p>
    <w:p w:rsidR="00696472" w:rsidRDefault="00DA4BD4">
      <w:pPr>
        <w:pStyle w:val="ConsPlusNonformat"/>
        <w:ind w:firstLine="709"/>
        <w:contextualSpacing/>
        <w:jc w:val="both"/>
        <w:rPr>
          <w:rFonts w:ascii="Times New Roman" w:hAnsi="Times New Roman" w:cs="Times New Roman"/>
          <w:sz w:val="24"/>
          <w:szCs w:val="24"/>
        </w:rPr>
      </w:pPr>
      <w:r>
        <w:rPr>
          <w:rFonts w:ascii="Times New Roman" w:hAnsi="Times New Roman" w:cs="Times New Roman"/>
          <w:sz w:val="24"/>
          <w:szCs w:val="24"/>
        </w:rPr>
        <w:t>Настоящим______________________________________________________________ в лице________________________________________,</w:t>
      </w:r>
    </w:p>
    <w:p w:rsidR="00696472" w:rsidRDefault="00DA4BD4" w:rsidP="00DA4BD4">
      <w:pPr>
        <w:pStyle w:val="ConsPlusNonformat"/>
        <w:ind w:firstLine="709"/>
        <w:contextualSpacing/>
        <w:rPr>
          <w:rFonts w:ascii="Times New Roman" w:hAnsi="Times New Roman" w:cs="Times New Roman"/>
          <w:i/>
          <w:sz w:val="18"/>
          <w:szCs w:val="18"/>
        </w:rPr>
      </w:pPr>
      <w:r>
        <w:rPr>
          <w:rFonts w:ascii="Times New Roman" w:hAnsi="Times New Roman" w:cs="Times New Roman"/>
          <w:i/>
          <w:sz w:val="18"/>
          <w:szCs w:val="18"/>
        </w:rPr>
        <w:t xml:space="preserve">                        (наименование заявителя)</w:t>
      </w:r>
    </w:p>
    <w:p w:rsidR="00696472" w:rsidRDefault="00DA4BD4">
      <w:pPr>
        <w:pStyle w:val="ConsPlusNonformat"/>
        <w:contextualSpacing/>
        <w:jc w:val="both"/>
        <w:rPr>
          <w:rFonts w:ascii="Times New Roman" w:hAnsi="Times New Roman" w:cs="Times New Roman"/>
          <w:sz w:val="24"/>
          <w:szCs w:val="24"/>
        </w:rPr>
      </w:pPr>
      <w:r>
        <w:rPr>
          <w:rFonts w:ascii="Times New Roman" w:hAnsi="Times New Roman" w:cs="Times New Roman"/>
          <w:sz w:val="24"/>
          <w:szCs w:val="24"/>
        </w:rPr>
        <w:t>действующего(ей) на основании ________________________________________________________подтверждает, что для участия в аукционе на право заключени</w:t>
      </w:r>
      <w:r w:rsidRPr="00DA4BD4">
        <w:rPr>
          <w:rFonts w:ascii="Times New Roman" w:hAnsi="Times New Roman" w:cs="Times New Roman"/>
          <w:sz w:val="24"/>
          <w:szCs w:val="24"/>
        </w:rPr>
        <w:t xml:space="preserve">я договора </w:t>
      </w:r>
      <w:r w:rsidRPr="00DA4BD4">
        <w:rPr>
          <w:rFonts w:ascii="Times New Roman" w:hAnsi="Times New Roman"/>
          <w:sz w:val="24"/>
        </w:rPr>
        <w:t>на организацию ярмарки</w:t>
      </w:r>
      <w:r w:rsidRPr="00DA4BD4">
        <w:rPr>
          <w:rFonts w:ascii="Times New Roman" w:hAnsi="Times New Roman" w:cs="Times New Roman"/>
          <w:sz w:val="24"/>
          <w:szCs w:val="24"/>
        </w:rPr>
        <w:t xml:space="preserve"> по лоту №______ , представляются нижеперечисленные документы.</w:t>
      </w:r>
    </w:p>
    <w:p w:rsidR="00696472" w:rsidRDefault="00696472">
      <w:pPr>
        <w:pStyle w:val="ConsPlusNormal"/>
        <w:contextualSpacing/>
        <w:jc w:val="both"/>
        <w:rPr>
          <w:rFonts w:ascii="Times New Roman" w:hAnsi="Times New Roman"/>
          <w:sz w:val="24"/>
          <w:szCs w:val="24"/>
          <w:highlight w:val="red"/>
        </w:rPr>
      </w:pPr>
    </w:p>
    <w:tbl>
      <w:tblPr>
        <w:tblW w:w="9776" w:type="dxa"/>
        <w:tblInd w:w="27" w:type="dxa"/>
        <w:tblLayout w:type="fixed"/>
        <w:tblCellMar>
          <w:left w:w="70" w:type="dxa"/>
          <w:right w:w="70" w:type="dxa"/>
        </w:tblCellMar>
        <w:tblLook w:val="04A0"/>
      </w:tblPr>
      <w:tblGrid>
        <w:gridCol w:w="752"/>
        <w:gridCol w:w="5387"/>
        <w:gridCol w:w="1559"/>
        <w:gridCol w:w="2078"/>
      </w:tblGrid>
      <w:tr w:rsidR="00696472">
        <w:trPr>
          <w:cantSplit/>
          <w:trHeight w:val="483"/>
        </w:trPr>
        <w:tc>
          <w:tcPr>
            <w:tcW w:w="752" w:type="dxa"/>
            <w:tcBorders>
              <w:top w:val="single" w:sz="6" w:space="0" w:color="auto"/>
              <w:left w:val="single" w:sz="6" w:space="0" w:color="auto"/>
              <w:bottom w:val="single" w:sz="6" w:space="0" w:color="auto"/>
              <w:right w:val="single" w:sz="6" w:space="0" w:color="auto"/>
            </w:tcBorders>
            <w:vAlign w:val="center"/>
          </w:tcPr>
          <w:p w:rsidR="00696472" w:rsidRDefault="00DA4BD4">
            <w:pPr>
              <w:pStyle w:val="ConsPlusNormal"/>
              <w:contextualSpacing/>
              <w:jc w:val="center"/>
              <w:rPr>
                <w:rFonts w:ascii="Times New Roman" w:hAnsi="Times New Roman"/>
                <w:sz w:val="24"/>
                <w:szCs w:val="24"/>
              </w:rPr>
            </w:pPr>
            <w:r>
              <w:rPr>
                <w:rFonts w:ascii="Times New Roman" w:hAnsi="Times New Roman"/>
                <w:sz w:val="24"/>
                <w:szCs w:val="24"/>
              </w:rPr>
              <w:t>№ п/п</w:t>
            </w:r>
          </w:p>
        </w:tc>
        <w:tc>
          <w:tcPr>
            <w:tcW w:w="5387" w:type="dxa"/>
            <w:tcBorders>
              <w:top w:val="single" w:sz="6" w:space="0" w:color="auto"/>
              <w:left w:val="single" w:sz="6" w:space="0" w:color="auto"/>
              <w:bottom w:val="single" w:sz="6" w:space="0" w:color="auto"/>
              <w:right w:val="single" w:sz="6" w:space="0" w:color="auto"/>
            </w:tcBorders>
            <w:vAlign w:val="center"/>
          </w:tcPr>
          <w:p w:rsidR="00696472" w:rsidRDefault="00DA4BD4">
            <w:pPr>
              <w:pStyle w:val="ConsPlusNormal"/>
              <w:contextualSpacing/>
              <w:jc w:val="center"/>
              <w:rPr>
                <w:rFonts w:ascii="Times New Roman" w:hAnsi="Times New Roman"/>
                <w:sz w:val="24"/>
                <w:szCs w:val="24"/>
              </w:rPr>
            </w:pPr>
            <w:r>
              <w:rPr>
                <w:rFonts w:ascii="Times New Roman" w:hAnsi="Times New Roman"/>
                <w:sz w:val="24"/>
                <w:szCs w:val="24"/>
              </w:rPr>
              <w:t>Наименование</w:t>
            </w:r>
          </w:p>
        </w:tc>
        <w:tc>
          <w:tcPr>
            <w:tcW w:w="1559" w:type="dxa"/>
            <w:tcBorders>
              <w:top w:val="single" w:sz="6" w:space="0" w:color="auto"/>
              <w:left w:val="single" w:sz="6" w:space="0" w:color="auto"/>
              <w:bottom w:val="single" w:sz="6" w:space="0" w:color="auto"/>
              <w:right w:val="single" w:sz="6" w:space="0" w:color="auto"/>
            </w:tcBorders>
            <w:vAlign w:val="center"/>
          </w:tcPr>
          <w:p w:rsidR="00696472" w:rsidRDefault="00DA4BD4">
            <w:pPr>
              <w:pStyle w:val="ConsPlusNormal"/>
              <w:contextualSpacing/>
              <w:jc w:val="center"/>
              <w:rPr>
                <w:rFonts w:ascii="Times New Roman" w:hAnsi="Times New Roman"/>
                <w:sz w:val="24"/>
                <w:szCs w:val="24"/>
              </w:rPr>
            </w:pPr>
            <w:r>
              <w:rPr>
                <w:rFonts w:ascii="Times New Roman" w:hAnsi="Times New Roman"/>
                <w:sz w:val="24"/>
                <w:szCs w:val="24"/>
              </w:rPr>
              <w:t>Количество листов</w:t>
            </w:r>
          </w:p>
        </w:tc>
        <w:tc>
          <w:tcPr>
            <w:tcW w:w="2078" w:type="dxa"/>
            <w:tcBorders>
              <w:top w:val="single" w:sz="6" w:space="0" w:color="auto"/>
              <w:left w:val="single" w:sz="6" w:space="0" w:color="auto"/>
              <w:bottom w:val="single" w:sz="6" w:space="0" w:color="auto"/>
              <w:right w:val="single" w:sz="6" w:space="0" w:color="auto"/>
            </w:tcBorders>
            <w:vAlign w:val="center"/>
          </w:tcPr>
          <w:p w:rsidR="00696472" w:rsidRDefault="00DA4BD4">
            <w:pPr>
              <w:pStyle w:val="ConsPlusNormal"/>
              <w:contextualSpacing/>
              <w:jc w:val="center"/>
              <w:rPr>
                <w:rFonts w:ascii="Times New Roman" w:hAnsi="Times New Roman"/>
                <w:sz w:val="24"/>
                <w:szCs w:val="24"/>
              </w:rPr>
            </w:pPr>
            <w:r>
              <w:rPr>
                <w:rFonts w:ascii="Times New Roman" w:hAnsi="Times New Roman"/>
                <w:sz w:val="24"/>
                <w:szCs w:val="24"/>
              </w:rPr>
              <w:t>Отметка уполномоченного лица Организатора торгов,</w:t>
            </w:r>
          </w:p>
          <w:p w:rsidR="00696472" w:rsidRDefault="00DA4BD4">
            <w:pPr>
              <w:pStyle w:val="ConsPlusNormal"/>
              <w:contextualSpacing/>
              <w:jc w:val="center"/>
              <w:rPr>
                <w:rFonts w:ascii="Times New Roman" w:hAnsi="Times New Roman"/>
                <w:sz w:val="24"/>
                <w:szCs w:val="24"/>
              </w:rPr>
            </w:pPr>
            <w:r>
              <w:rPr>
                <w:rFonts w:ascii="Times New Roman" w:hAnsi="Times New Roman"/>
                <w:sz w:val="24"/>
                <w:szCs w:val="24"/>
              </w:rPr>
              <w:t>принимающего документы</w:t>
            </w:r>
          </w:p>
        </w:tc>
      </w:tr>
      <w:tr w:rsidR="00696472" w:rsidRPr="00A05502">
        <w:trPr>
          <w:cantSplit/>
          <w:trHeight w:val="483"/>
        </w:trPr>
        <w:tc>
          <w:tcPr>
            <w:tcW w:w="752" w:type="dxa"/>
            <w:tcBorders>
              <w:top w:val="single" w:sz="6" w:space="0" w:color="auto"/>
              <w:left w:val="single" w:sz="6" w:space="0" w:color="auto"/>
              <w:bottom w:val="single" w:sz="6" w:space="0" w:color="auto"/>
              <w:right w:val="single" w:sz="6" w:space="0" w:color="auto"/>
            </w:tcBorders>
          </w:tcPr>
          <w:p w:rsidR="00696472" w:rsidRDefault="00696472">
            <w:pPr>
              <w:pStyle w:val="ConsPlusNormal"/>
              <w:numPr>
                <w:ilvl w:val="0"/>
                <w:numId w:val="4"/>
              </w:numPr>
              <w:contextualSpacing/>
              <w:jc w:val="center"/>
              <w:rPr>
                <w:rFonts w:ascii="Times New Roman" w:hAnsi="Times New Roman"/>
                <w:sz w:val="24"/>
                <w:szCs w:val="24"/>
              </w:rPr>
            </w:pPr>
          </w:p>
        </w:tc>
        <w:tc>
          <w:tcPr>
            <w:tcW w:w="5387" w:type="dxa"/>
            <w:tcBorders>
              <w:top w:val="single" w:sz="6" w:space="0" w:color="auto"/>
              <w:left w:val="single" w:sz="6" w:space="0" w:color="auto"/>
              <w:bottom w:val="single" w:sz="6" w:space="0" w:color="auto"/>
              <w:right w:val="single" w:sz="6" w:space="0" w:color="auto"/>
            </w:tcBorders>
          </w:tcPr>
          <w:p w:rsidR="00696472" w:rsidRDefault="00DA4BD4">
            <w:pPr>
              <w:pStyle w:val="ConsPlusNormal"/>
              <w:contextualSpacing/>
              <w:jc w:val="both"/>
              <w:rPr>
                <w:rFonts w:ascii="Times New Roman" w:hAnsi="Times New Roman"/>
                <w:sz w:val="24"/>
                <w:szCs w:val="24"/>
              </w:rPr>
            </w:pPr>
            <w:r>
              <w:rPr>
                <w:rFonts w:ascii="Times New Roman" w:hAnsi="Times New Roman"/>
                <w:sz w:val="24"/>
                <w:szCs w:val="24"/>
              </w:rPr>
              <w:t xml:space="preserve">Заявка на участие в аукционе </w:t>
            </w:r>
          </w:p>
        </w:tc>
        <w:tc>
          <w:tcPr>
            <w:tcW w:w="1559" w:type="dxa"/>
            <w:tcBorders>
              <w:top w:val="single" w:sz="6" w:space="0" w:color="auto"/>
              <w:left w:val="single" w:sz="6" w:space="0" w:color="auto"/>
              <w:bottom w:val="single" w:sz="4" w:space="0" w:color="auto"/>
              <w:right w:val="single" w:sz="6" w:space="0" w:color="auto"/>
            </w:tcBorders>
          </w:tcPr>
          <w:p w:rsidR="00696472" w:rsidRDefault="00696472">
            <w:pPr>
              <w:pStyle w:val="ConsPlusNormal"/>
              <w:contextualSpacing/>
              <w:jc w:val="center"/>
              <w:rPr>
                <w:rFonts w:ascii="Times New Roman" w:hAnsi="Times New Roman"/>
                <w:sz w:val="24"/>
                <w:szCs w:val="24"/>
              </w:rPr>
            </w:pPr>
          </w:p>
        </w:tc>
        <w:tc>
          <w:tcPr>
            <w:tcW w:w="2078" w:type="dxa"/>
            <w:tcBorders>
              <w:top w:val="single" w:sz="6" w:space="0" w:color="auto"/>
              <w:left w:val="single" w:sz="6" w:space="0" w:color="auto"/>
              <w:bottom w:val="single" w:sz="6" w:space="0" w:color="auto"/>
              <w:right w:val="single" w:sz="6" w:space="0" w:color="auto"/>
            </w:tcBorders>
          </w:tcPr>
          <w:p w:rsidR="00696472" w:rsidRDefault="00696472">
            <w:pPr>
              <w:pStyle w:val="ConsPlusNormal"/>
              <w:contextualSpacing/>
              <w:jc w:val="both"/>
              <w:rPr>
                <w:rFonts w:ascii="Times New Roman" w:hAnsi="Times New Roman"/>
                <w:sz w:val="24"/>
                <w:szCs w:val="24"/>
              </w:rPr>
            </w:pPr>
          </w:p>
        </w:tc>
      </w:tr>
      <w:tr w:rsidR="00696472">
        <w:trPr>
          <w:cantSplit/>
          <w:trHeight w:val="195"/>
        </w:trPr>
        <w:tc>
          <w:tcPr>
            <w:tcW w:w="752" w:type="dxa"/>
            <w:tcBorders>
              <w:top w:val="single" w:sz="6" w:space="0" w:color="auto"/>
              <w:left w:val="single" w:sz="4" w:space="0" w:color="auto"/>
              <w:bottom w:val="single" w:sz="4" w:space="0" w:color="auto"/>
              <w:right w:val="single" w:sz="6" w:space="0" w:color="auto"/>
            </w:tcBorders>
          </w:tcPr>
          <w:p w:rsidR="00696472" w:rsidRDefault="00696472">
            <w:pPr>
              <w:pStyle w:val="ConsPlusNormal"/>
              <w:numPr>
                <w:ilvl w:val="0"/>
                <w:numId w:val="4"/>
              </w:numPr>
              <w:contextualSpacing/>
              <w:jc w:val="center"/>
              <w:rPr>
                <w:rFonts w:ascii="Times New Roman" w:hAnsi="Times New Roman"/>
                <w:sz w:val="24"/>
                <w:szCs w:val="24"/>
              </w:rPr>
            </w:pPr>
          </w:p>
        </w:tc>
        <w:tc>
          <w:tcPr>
            <w:tcW w:w="5387" w:type="dxa"/>
            <w:tcBorders>
              <w:top w:val="single" w:sz="6" w:space="0" w:color="auto"/>
              <w:left w:val="single" w:sz="6" w:space="0" w:color="auto"/>
              <w:bottom w:val="single" w:sz="4" w:space="0" w:color="auto"/>
              <w:right w:val="single" w:sz="6" w:space="0" w:color="auto"/>
            </w:tcBorders>
          </w:tcPr>
          <w:p w:rsidR="00696472" w:rsidRDefault="00DA4BD4">
            <w:pPr>
              <w:pStyle w:val="ConsPlusNormal"/>
              <w:contextualSpacing/>
              <w:jc w:val="both"/>
              <w:rPr>
                <w:rFonts w:ascii="Times New Roman" w:hAnsi="Times New Roman"/>
                <w:sz w:val="24"/>
                <w:szCs w:val="24"/>
              </w:rPr>
            </w:pPr>
            <w:r>
              <w:rPr>
                <w:rFonts w:ascii="Times New Roman" w:hAnsi="Times New Roman"/>
                <w:sz w:val="24"/>
                <w:szCs w:val="24"/>
              </w:rPr>
              <w:t xml:space="preserve">Данные о заявителе </w:t>
            </w:r>
          </w:p>
        </w:tc>
        <w:tc>
          <w:tcPr>
            <w:tcW w:w="1559" w:type="dxa"/>
            <w:tcBorders>
              <w:top w:val="single" w:sz="4" w:space="0" w:color="auto"/>
              <w:left w:val="single" w:sz="6" w:space="0" w:color="auto"/>
              <w:bottom w:val="single" w:sz="4" w:space="0" w:color="auto"/>
              <w:right w:val="single" w:sz="6" w:space="0" w:color="auto"/>
            </w:tcBorders>
          </w:tcPr>
          <w:p w:rsidR="00696472" w:rsidRDefault="00696472">
            <w:pPr>
              <w:pStyle w:val="ConsPlusNormal"/>
              <w:contextualSpacing/>
              <w:jc w:val="center"/>
              <w:rPr>
                <w:rFonts w:ascii="Times New Roman" w:hAnsi="Times New Roman"/>
                <w:sz w:val="24"/>
                <w:szCs w:val="24"/>
              </w:rPr>
            </w:pPr>
          </w:p>
        </w:tc>
        <w:tc>
          <w:tcPr>
            <w:tcW w:w="2078" w:type="dxa"/>
            <w:tcBorders>
              <w:top w:val="single" w:sz="6" w:space="0" w:color="auto"/>
              <w:left w:val="single" w:sz="6" w:space="0" w:color="auto"/>
              <w:bottom w:val="single" w:sz="4" w:space="0" w:color="auto"/>
              <w:right w:val="single" w:sz="6" w:space="0" w:color="auto"/>
            </w:tcBorders>
          </w:tcPr>
          <w:p w:rsidR="00696472" w:rsidRDefault="00696472">
            <w:pPr>
              <w:pStyle w:val="ConsPlusNormal"/>
              <w:contextualSpacing/>
              <w:jc w:val="both"/>
              <w:rPr>
                <w:rFonts w:ascii="Times New Roman" w:hAnsi="Times New Roman"/>
                <w:sz w:val="24"/>
                <w:szCs w:val="24"/>
              </w:rPr>
            </w:pPr>
          </w:p>
        </w:tc>
      </w:tr>
      <w:tr w:rsidR="00696472" w:rsidRPr="00A05502">
        <w:trPr>
          <w:cantSplit/>
          <w:trHeight w:val="150"/>
        </w:trPr>
        <w:tc>
          <w:tcPr>
            <w:tcW w:w="752" w:type="dxa"/>
            <w:tcBorders>
              <w:top w:val="single" w:sz="4" w:space="0" w:color="auto"/>
              <w:left w:val="single" w:sz="4" w:space="0" w:color="auto"/>
              <w:bottom w:val="single" w:sz="6" w:space="0" w:color="auto"/>
              <w:right w:val="single" w:sz="6" w:space="0" w:color="auto"/>
            </w:tcBorders>
          </w:tcPr>
          <w:p w:rsidR="00696472" w:rsidRDefault="00696472">
            <w:pPr>
              <w:pStyle w:val="ConsPlusNormal"/>
              <w:numPr>
                <w:ilvl w:val="0"/>
                <w:numId w:val="4"/>
              </w:numPr>
              <w:contextualSpacing/>
              <w:jc w:val="center"/>
              <w:rPr>
                <w:rFonts w:ascii="Times New Roman" w:hAnsi="Times New Roman"/>
                <w:sz w:val="24"/>
                <w:szCs w:val="24"/>
              </w:rPr>
            </w:pPr>
          </w:p>
        </w:tc>
        <w:tc>
          <w:tcPr>
            <w:tcW w:w="5387" w:type="dxa"/>
            <w:tcBorders>
              <w:top w:val="single" w:sz="4" w:space="0" w:color="auto"/>
              <w:left w:val="single" w:sz="6" w:space="0" w:color="auto"/>
              <w:bottom w:val="single" w:sz="4" w:space="0" w:color="auto"/>
              <w:right w:val="single" w:sz="6" w:space="0" w:color="auto"/>
            </w:tcBorders>
          </w:tcPr>
          <w:p w:rsidR="00696472" w:rsidRDefault="00DA4BD4">
            <w:pPr>
              <w:pStyle w:val="ConsPlusNormal"/>
              <w:contextualSpacing/>
              <w:jc w:val="both"/>
              <w:rPr>
                <w:rFonts w:ascii="Times New Roman" w:hAnsi="Times New Roman"/>
                <w:sz w:val="24"/>
                <w:szCs w:val="24"/>
              </w:rPr>
            </w:pPr>
            <w:r>
              <w:rPr>
                <w:rFonts w:ascii="Times New Roman" w:hAnsi="Times New Roman"/>
                <w:sz w:val="23"/>
                <w:szCs w:val="23"/>
              </w:rPr>
              <w:t>Документы, подтверждающие соответствие претендента установленным требованиям и условиям допуска к участию в аукционе.</w:t>
            </w:r>
          </w:p>
        </w:tc>
        <w:tc>
          <w:tcPr>
            <w:tcW w:w="1559" w:type="dxa"/>
            <w:tcBorders>
              <w:top w:val="single" w:sz="4" w:space="0" w:color="auto"/>
              <w:left w:val="single" w:sz="6" w:space="0" w:color="auto"/>
              <w:bottom w:val="single" w:sz="6" w:space="0" w:color="auto"/>
              <w:right w:val="single" w:sz="6" w:space="0" w:color="auto"/>
            </w:tcBorders>
          </w:tcPr>
          <w:p w:rsidR="00696472" w:rsidRDefault="00696472">
            <w:pPr>
              <w:pStyle w:val="ConsPlusNormal"/>
              <w:contextualSpacing/>
              <w:jc w:val="center"/>
              <w:rPr>
                <w:rFonts w:ascii="Times New Roman" w:hAnsi="Times New Roman"/>
                <w:sz w:val="24"/>
                <w:szCs w:val="24"/>
              </w:rPr>
            </w:pPr>
          </w:p>
        </w:tc>
        <w:tc>
          <w:tcPr>
            <w:tcW w:w="2078" w:type="dxa"/>
            <w:tcBorders>
              <w:top w:val="single" w:sz="4" w:space="0" w:color="auto"/>
              <w:left w:val="single" w:sz="6" w:space="0" w:color="auto"/>
              <w:bottom w:val="single" w:sz="6" w:space="0" w:color="auto"/>
              <w:right w:val="single" w:sz="6" w:space="0" w:color="auto"/>
            </w:tcBorders>
          </w:tcPr>
          <w:p w:rsidR="00696472" w:rsidRDefault="00696472">
            <w:pPr>
              <w:pStyle w:val="ConsPlusNormal"/>
              <w:contextualSpacing/>
              <w:jc w:val="both"/>
              <w:rPr>
                <w:rFonts w:ascii="Times New Roman" w:hAnsi="Times New Roman"/>
                <w:sz w:val="24"/>
                <w:szCs w:val="24"/>
              </w:rPr>
            </w:pPr>
          </w:p>
        </w:tc>
      </w:tr>
      <w:tr w:rsidR="00696472" w:rsidRPr="00A05502">
        <w:trPr>
          <w:cantSplit/>
          <w:trHeight w:val="429"/>
        </w:trPr>
        <w:tc>
          <w:tcPr>
            <w:tcW w:w="752" w:type="dxa"/>
            <w:tcBorders>
              <w:top w:val="single" w:sz="4" w:space="0" w:color="auto"/>
              <w:left w:val="single" w:sz="6" w:space="0" w:color="auto"/>
              <w:bottom w:val="single" w:sz="6" w:space="0" w:color="auto"/>
              <w:right w:val="single" w:sz="6" w:space="0" w:color="auto"/>
            </w:tcBorders>
          </w:tcPr>
          <w:p w:rsidR="00696472" w:rsidRDefault="00DA4BD4">
            <w:pPr>
              <w:pStyle w:val="ConsPlusNormal"/>
              <w:contextualSpacing/>
              <w:jc w:val="center"/>
              <w:rPr>
                <w:rFonts w:ascii="Times New Roman" w:hAnsi="Times New Roman"/>
                <w:sz w:val="24"/>
                <w:szCs w:val="24"/>
              </w:rPr>
            </w:pPr>
            <w:r>
              <w:rPr>
                <w:rFonts w:ascii="Times New Roman" w:hAnsi="Times New Roman"/>
                <w:sz w:val="24"/>
                <w:szCs w:val="24"/>
              </w:rPr>
              <w:t>….</w:t>
            </w:r>
          </w:p>
        </w:tc>
        <w:tc>
          <w:tcPr>
            <w:tcW w:w="5387" w:type="dxa"/>
            <w:tcBorders>
              <w:top w:val="single" w:sz="4" w:space="0" w:color="auto"/>
              <w:left w:val="single" w:sz="6" w:space="0" w:color="auto"/>
              <w:bottom w:val="single" w:sz="6" w:space="0" w:color="auto"/>
              <w:right w:val="single" w:sz="6" w:space="0" w:color="auto"/>
            </w:tcBorders>
          </w:tcPr>
          <w:p w:rsidR="00696472" w:rsidRPr="00DA4BD4" w:rsidRDefault="00DA4BD4">
            <w:pPr>
              <w:pStyle w:val="a7"/>
              <w:tabs>
                <w:tab w:val="left" w:pos="993"/>
              </w:tabs>
              <w:spacing w:after="0"/>
              <w:ind w:left="0"/>
              <w:contextualSpacing/>
              <w:jc w:val="both"/>
              <w:outlineLvl w:val="0"/>
              <w:rPr>
                <w:lang w:val="ru-RU"/>
              </w:rPr>
            </w:pPr>
            <w:r w:rsidRPr="00DA4BD4">
              <w:rPr>
                <w:lang w:val="ru-RU"/>
              </w:rPr>
              <w:t xml:space="preserve">Далее – перечень других документов, представленных заявителем в составе заявки </w:t>
            </w:r>
          </w:p>
        </w:tc>
        <w:tc>
          <w:tcPr>
            <w:tcW w:w="1559" w:type="dxa"/>
            <w:tcBorders>
              <w:top w:val="single" w:sz="4" w:space="0" w:color="auto"/>
              <w:left w:val="single" w:sz="6" w:space="0" w:color="auto"/>
              <w:bottom w:val="single" w:sz="6" w:space="0" w:color="auto"/>
              <w:right w:val="single" w:sz="6" w:space="0" w:color="auto"/>
            </w:tcBorders>
          </w:tcPr>
          <w:p w:rsidR="00696472" w:rsidRDefault="00696472">
            <w:pPr>
              <w:pStyle w:val="ConsPlusNormal"/>
              <w:contextualSpacing/>
              <w:jc w:val="center"/>
              <w:rPr>
                <w:rFonts w:ascii="Times New Roman" w:hAnsi="Times New Roman"/>
                <w:sz w:val="24"/>
                <w:szCs w:val="24"/>
              </w:rPr>
            </w:pPr>
          </w:p>
        </w:tc>
        <w:tc>
          <w:tcPr>
            <w:tcW w:w="2078" w:type="dxa"/>
            <w:tcBorders>
              <w:top w:val="single" w:sz="4" w:space="0" w:color="auto"/>
              <w:left w:val="single" w:sz="6" w:space="0" w:color="auto"/>
              <w:bottom w:val="single" w:sz="6" w:space="0" w:color="auto"/>
              <w:right w:val="single" w:sz="6" w:space="0" w:color="auto"/>
            </w:tcBorders>
          </w:tcPr>
          <w:p w:rsidR="00696472" w:rsidRDefault="00696472">
            <w:pPr>
              <w:pStyle w:val="ConsPlusNormal"/>
              <w:contextualSpacing/>
              <w:jc w:val="both"/>
              <w:rPr>
                <w:rFonts w:ascii="Times New Roman" w:hAnsi="Times New Roman"/>
                <w:sz w:val="24"/>
                <w:szCs w:val="24"/>
              </w:rPr>
            </w:pPr>
          </w:p>
        </w:tc>
      </w:tr>
    </w:tbl>
    <w:p w:rsidR="00696472" w:rsidRPr="00DA4BD4" w:rsidRDefault="00696472">
      <w:pPr>
        <w:pStyle w:val="a6"/>
        <w:contextualSpacing/>
        <w:jc w:val="right"/>
        <w:outlineLvl w:val="0"/>
        <w:rPr>
          <w:b/>
          <w:bCs/>
          <w:sz w:val="18"/>
          <w:szCs w:val="18"/>
          <w:lang w:val="ru-RU"/>
        </w:rPr>
      </w:pPr>
    </w:p>
    <w:p w:rsidR="00696472" w:rsidRPr="00DA4BD4" w:rsidRDefault="00696472">
      <w:pPr>
        <w:tabs>
          <w:tab w:val="left" w:pos="851"/>
        </w:tabs>
        <w:ind w:firstLine="284"/>
        <w:rPr>
          <w:b/>
          <w:lang w:val="ru-RU"/>
        </w:rPr>
      </w:pPr>
    </w:p>
    <w:p w:rsidR="00696472" w:rsidRDefault="00DA4BD4">
      <w:pPr>
        <w:pStyle w:val="ConsNormal"/>
        <w:spacing w:line="276" w:lineRule="auto"/>
        <w:ind w:firstLine="540"/>
        <w:jc w:val="both"/>
        <w:rPr>
          <w:rFonts w:ascii="Times New Roman" w:hAnsi="Times New Roman"/>
          <w:sz w:val="24"/>
        </w:rPr>
      </w:pPr>
      <w:r>
        <w:rPr>
          <w:rFonts w:ascii="Times New Roman" w:hAnsi="Times New Roman"/>
          <w:sz w:val="24"/>
        </w:rPr>
        <w:t>____________________________________________</w:t>
      </w:r>
    </w:p>
    <w:p w:rsidR="00696472" w:rsidRDefault="00DA4BD4">
      <w:pPr>
        <w:pStyle w:val="ConsNonformat"/>
        <w:spacing w:line="276" w:lineRule="auto"/>
        <w:ind w:firstLine="567"/>
        <w:rPr>
          <w:rFonts w:ascii="Times New Roman" w:hAnsi="Times New Roman"/>
          <w:i/>
        </w:rPr>
      </w:pPr>
      <w:r>
        <w:rPr>
          <w:rFonts w:ascii="Times New Roman" w:hAnsi="Times New Roman"/>
          <w:i/>
        </w:rPr>
        <w:t>(подпись Претендента или его полномочного представителя)</w:t>
      </w:r>
    </w:p>
    <w:p w:rsidR="00696472" w:rsidRDefault="00DA4BD4">
      <w:pPr>
        <w:pStyle w:val="ConsNonformat"/>
        <w:spacing w:line="276" w:lineRule="auto"/>
        <w:rPr>
          <w:rFonts w:ascii="Times New Roman" w:hAnsi="Times New Roman"/>
          <w:sz w:val="24"/>
        </w:rPr>
      </w:pPr>
      <w:r>
        <w:rPr>
          <w:rFonts w:ascii="Times New Roman" w:hAnsi="Times New Roman"/>
          <w:sz w:val="24"/>
        </w:rPr>
        <w:t xml:space="preserve"> </w:t>
      </w:r>
      <w:r>
        <w:rPr>
          <w:rFonts w:ascii="Times New Roman" w:hAnsi="Times New Roman"/>
        </w:rPr>
        <w:t>М.П</w:t>
      </w:r>
      <w:r>
        <w:rPr>
          <w:rFonts w:ascii="Times New Roman" w:hAnsi="Times New Roman"/>
          <w:sz w:val="24"/>
        </w:rPr>
        <w:t xml:space="preserve">. " ____ " __________________ 20__ </w:t>
      </w:r>
    </w:p>
    <w:p w:rsidR="00696472" w:rsidRDefault="00DA4BD4">
      <w:pPr>
        <w:pStyle w:val="ConsNonformat"/>
        <w:spacing w:line="276" w:lineRule="auto"/>
        <w:ind w:firstLine="567"/>
        <w:rPr>
          <w:rFonts w:ascii="Times New Roman" w:hAnsi="Times New Roman"/>
          <w:sz w:val="24"/>
        </w:rPr>
      </w:pPr>
      <w:r>
        <w:rPr>
          <w:rFonts w:ascii="Times New Roman" w:hAnsi="Times New Roman"/>
          <w:sz w:val="24"/>
        </w:rPr>
        <w:t>принята Организатором аукциона:</w:t>
      </w:r>
    </w:p>
    <w:p w:rsidR="00696472" w:rsidRDefault="00DA4BD4">
      <w:pPr>
        <w:pStyle w:val="ConsNonformat"/>
        <w:spacing w:line="276" w:lineRule="auto"/>
        <w:rPr>
          <w:rFonts w:ascii="Times New Roman" w:hAnsi="Times New Roman"/>
          <w:sz w:val="24"/>
        </w:rPr>
      </w:pPr>
      <w:r>
        <w:rPr>
          <w:rFonts w:ascii="Times New Roman" w:hAnsi="Times New Roman"/>
          <w:sz w:val="24"/>
        </w:rPr>
        <w:t xml:space="preserve"> ______ час. _____ мин. "____" _______________ 20__ г. __________________________________________</w:t>
      </w:r>
    </w:p>
    <w:p w:rsidR="00696472" w:rsidRDefault="00DA4BD4">
      <w:pPr>
        <w:pStyle w:val="ConsNonformat"/>
        <w:spacing w:line="276" w:lineRule="auto"/>
        <w:ind w:firstLine="567"/>
        <w:rPr>
          <w:rFonts w:ascii="Times New Roman" w:hAnsi="Times New Roman"/>
        </w:rPr>
      </w:pPr>
      <w:r>
        <w:rPr>
          <w:rFonts w:ascii="Times New Roman" w:hAnsi="Times New Roman"/>
        </w:rPr>
        <w:t xml:space="preserve"> </w:t>
      </w:r>
    </w:p>
    <w:p w:rsidR="00696472" w:rsidRPr="00DA4BD4" w:rsidRDefault="00696472" w:rsidP="003F306A">
      <w:pPr>
        <w:pStyle w:val="3"/>
        <w:spacing w:beforeAutospacing="0" w:afterAutospacing="0"/>
        <w:ind w:firstLineChars="200" w:firstLine="480"/>
        <w:jc w:val="right"/>
        <w:textAlignment w:val="baseline"/>
        <w:rPr>
          <w:rFonts w:ascii="Times New Roman" w:hAnsi="Times New Roman" w:hint="default"/>
          <w:color w:val="444444"/>
          <w:sz w:val="24"/>
          <w:szCs w:val="24"/>
          <w:shd w:val="clear" w:color="auto" w:fill="FFFFFF"/>
          <w:lang w:val="ru-RU"/>
        </w:rPr>
      </w:pPr>
    </w:p>
    <w:p w:rsidR="00696472" w:rsidRPr="00DA4BD4" w:rsidRDefault="00696472" w:rsidP="003F306A">
      <w:pPr>
        <w:pStyle w:val="3"/>
        <w:spacing w:beforeAutospacing="0" w:afterAutospacing="0"/>
        <w:ind w:firstLineChars="200" w:firstLine="480"/>
        <w:jc w:val="right"/>
        <w:textAlignment w:val="baseline"/>
        <w:rPr>
          <w:rFonts w:ascii="Times New Roman" w:hAnsi="Times New Roman" w:hint="default"/>
          <w:color w:val="444444"/>
          <w:sz w:val="24"/>
          <w:szCs w:val="24"/>
          <w:shd w:val="clear" w:color="auto" w:fill="FFFFFF"/>
          <w:lang w:val="ru-RU"/>
        </w:rPr>
      </w:pPr>
    </w:p>
    <w:p w:rsidR="00696472" w:rsidRPr="00DA4BD4" w:rsidRDefault="00696472" w:rsidP="003F306A">
      <w:pPr>
        <w:pStyle w:val="3"/>
        <w:spacing w:beforeAutospacing="0" w:afterAutospacing="0"/>
        <w:ind w:firstLineChars="200" w:firstLine="480"/>
        <w:jc w:val="right"/>
        <w:textAlignment w:val="baseline"/>
        <w:rPr>
          <w:rFonts w:ascii="Times New Roman" w:hAnsi="Times New Roman" w:hint="default"/>
          <w:color w:val="444444"/>
          <w:sz w:val="24"/>
          <w:szCs w:val="24"/>
          <w:shd w:val="clear" w:color="auto" w:fill="FFFFFF"/>
          <w:lang w:val="ru-RU"/>
        </w:rPr>
      </w:pPr>
    </w:p>
    <w:p w:rsidR="00696472" w:rsidRDefault="00696472" w:rsidP="003F306A">
      <w:pPr>
        <w:pStyle w:val="3"/>
        <w:spacing w:beforeAutospacing="0" w:afterAutospacing="0"/>
        <w:ind w:firstLineChars="200" w:firstLine="480"/>
        <w:jc w:val="right"/>
        <w:textAlignment w:val="baseline"/>
        <w:rPr>
          <w:rFonts w:ascii="Times New Roman" w:hAnsi="Times New Roman" w:hint="default"/>
          <w:color w:val="444444"/>
          <w:sz w:val="24"/>
          <w:szCs w:val="24"/>
          <w:shd w:val="clear" w:color="auto" w:fill="FFFFFF"/>
          <w:lang w:val="ru-RU"/>
        </w:rPr>
      </w:pPr>
    </w:p>
    <w:p w:rsidR="004D1E44" w:rsidRDefault="004D1E44" w:rsidP="004D1E44">
      <w:pPr>
        <w:rPr>
          <w:lang w:val="ru-RU"/>
        </w:rPr>
      </w:pPr>
    </w:p>
    <w:p w:rsidR="004D1E44" w:rsidRDefault="004D1E44" w:rsidP="004D1E44">
      <w:pPr>
        <w:rPr>
          <w:lang w:val="ru-RU"/>
        </w:rPr>
      </w:pPr>
    </w:p>
    <w:p w:rsidR="004D1E44" w:rsidRDefault="004D1E44" w:rsidP="004D1E44">
      <w:pPr>
        <w:rPr>
          <w:lang w:val="ru-RU"/>
        </w:rPr>
      </w:pPr>
    </w:p>
    <w:p w:rsidR="004D1E44" w:rsidRPr="004D1E44" w:rsidRDefault="004D1E44" w:rsidP="004D1E44">
      <w:pPr>
        <w:rPr>
          <w:lang w:val="ru-RU"/>
        </w:rPr>
      </w:pPr>
    </w:p>
    <w:p w:rsidR="00696472" w:rsidRPr="00DA4BD4" w:rsidRDefault="00696472" w:rsidP="003F306A">
      <w:pPr>
        <w:pStyle w:val="3"/>
        <w:spacing w:beforeAutospacing="0" w:afterAutospacing="0"/>
        <w:ind w:firstLineChars="200" w:firstLine="480"/>
        <w:jc w:val="right"/>
        <w:textAlignment w:val="baseline"/>
        <w:rPr>
          <w:rFonts w:ascii="Times New Roman" w:hAnsi="Times New Roman" w:hint="default"/>
          <w:color w:val="444444"/>
          <w:sz w:val="24"/>
          <w:szCs w:val="24"/>
          <w:shd w:val="clear" w:color="auto" w:fill="FFFFFF"/>
          <w:lang w:val="ru-RU"/>
        </w:rPr>
      </w:pPr>
    </w:p>
    <w:p w:rsidR="00696472" w:rsidRPr="00DA4BD4" w:rsidRDefault="00696472" w:rsidP="003F306A">
      <w:pPr>
        <w:pStyle w:val="3"/>
        <w:spacing w:beforeAutospacing="0" w:afterAutospacing="0"/>
        <w:ind w:firstLineChars="200" w:firstLine="480"/>
        <w:jc w:val="right"/>
        <w:textAlignment w:val="baseline"/>
        <w:rPr>
          <w:rFonts w:ascii="Times New Roman" w:hAnsi="Times New Roman" w:hint="default"/>
          <w:color w:val="444444"/>
          <w:sz w:val="24"/>
          <w:szCs w:val="24"/>
          <w:shd w:val="clear" w:color="auto" w:fill="FFFFFF"/>
          <w:lang w:val="ru-RU"/>
        </w:rPr>
      </w:pPr>
    </w:p>
    <w:p w:rsidR="00696472" w:rsidRPr="00DA4BD4" w:rsidRDefault="00696472" w:rsidP="003F306A">
      <w:pPr>
        <w:pStyle w:val="3"/>
        <w:spacing w:beforeAutospacing="0" w:afterAutospacing="0"/>
        <w:ind w:firstLineChars="200" w:firstLine="480"/>
        <w:jc w:val="right"/>
        <w:textAlignment w:val="baseline"/>
        <w:rPr>
          <w:rFonts w:ascii="Times New Roman" w:hAnsi="Times New Roman" w:hint="default"/>
          <w:color w:val="444444"/>
          <w:sz w:val="24"/>
          <w:szCs w:val="24"/>
          <w:shd w:val="clear" w:color="auto" w:fill="FFFFFF"/>
          <w:lang w:val="ru-RU"/>
        </w:rPr>
      </w:pPr>
    </w:p>
    <w:p w:rsidR="00DA4BD4" w:rsidRDefault="00DA4BD4">
      <w:pPr>
        <w:rPr>
          <w:rFonts w:ascii="Times New Roman" w:hAnsi="Times New Roman" w:cs="Times New Roman"/>
          <w:color w:val="444444"/>
          <w:sz w:val="24"/>
          <w:szCs w:val="24"/>
          <w:shd w:val="clear" w:color="auto" w:fill="FFFFFF"/>
          <w:lang w:val="ru-RU"/>
        </w:rPr>
      </w:pPr>
    </w:p>
    <w:p w:rsidR="00DA4BD4" w:rsidRDefault="00DA4BD4">
      <w:pPr>
        <w:rPr>
          <w:rFonts w:ascii="Times New Roman" w:hAnsi="Times New Roman" w:cs="Times New Roman"/>
          <w:color w:val="444444"/>
          <w:sz w:val="24"/>
          <w:szCs w:val="24"/>
          <w:shd w:val="clear" w:color="auto" w:fill="FFFFFF"/>
          <w:lang w:val="ru-RU"/>
        </w:rPr>
      </w:pPr>
    </w:p>
    <w:p w:rsidR="00696472" w:rsidRPr="006365CC" w:rsidRDefault="006365CC">
      <w:pPr>
        <w:spacing w:line="276" w:lineRule="auto"/>
        <w:ind w:right="6"/>
        <w:jc w:val="right"/>
        <w:rPr>
          <w:rFonts w:ascii="Times New Roman" w:eastAsia="Calibri" w:hAnsi="Times New Roman" w:cs="Courier New"/>
          <w:lang w:val="ru-RU" w:eastAsia="en-US"/>
        </w:rPr>
      </w:pPr>
      <w:r w:rsidRPr="006365CC">
        <w:rPr>
          <w:rFonts w:ascii="Times New Roman" w:eastAsia="Calibri" w:hAnsi="Times New Roman" w:cs="Courier New"/>
          <w:lang w:val="ru-RU" w:eastAsia="en-US"/>
        </w:rPr>
        <w:lastRenderedPageBreak/>
        <w:t>Предлагаемая ф</w:t>
      </w:r>
      <w:r w:rsidR="00DA4BD4" w:rsidRPr="006365CC">
        <w:rPr>
          <w:rFonts w:ascii="Times New Roman" w:eastAsia="Calibri" w:hAnsi="Times New Roman" w:cs="Courier New"/>
          <w:lang w:val="ru-RU" w:eastAsia="en-US"/>
        </w:rPr>
        <w:t>орма договора</w:t>
      </w:r>
    </w:p>
    <w:p w:rsidR="006365CC" w:rsidRDefault="006365CC">
      <w:pPr>
        <w:spacing w:line="276" w:lineRule="auto"/>
        <w:ind w:right="6"/>
        <w:jc w:val="center"/>
        <w:rPr>
          <w:rFonts w:ascii="Times New Roman" w:hAnsi="Times New Roman" w:cs="Times New Roman"/>
          <w:b/>
          <w:spacing w:val="30"/>
          <w:sz w:val="24"/>
          <w:szCs w:val="24"/>
          <w:lang w:val="ru-RU"/>
        </w:rPr>
      </w:pPr>
    </w:p>
    <w:p w:rsidR="00696472" w:rsidRPr="006365CC" w:rsidRDefault="00DA4BD4" w:rsidP="006365CC">
      <w:pPr>
        <w:spacing w:line="276" w:lineRule="auto"/>
        <w:jc w:val="center"/>
        <w:rPr>
          <w:rFonts w:ascii="Times New Roman" w:hAnsi="Times New Roman" w:cs="Times New Roman"/>
          <w:sz w:val="24"/>
          <w:szCs w:val="24"/>
          <w:lang w:val="ru-RU"/>
        </w:rPr>
      </w:pPr>
      <w:r w:rsidRPr="006365CC">
        <w:rPr>
          <w:rFonts w:ascii="Times New Roman" w:hAnsi="Times New Roman" w:cs="Times New Roman"/>
          <w:spacing w:val="30"/>
          <w:sz w:val="24"/>
          <w:szCs w:val="24"/>
          <w:lang w:val="ru-RU"/>
        </w:rPr>
        <w:t>ДОГОВОР</w:t>
      </w:r>
      <w:r w:rsidRPr="006365CC">
        <w:rPr>
          <w:rFonts w:ascii="Times New Roman" w:hAnsi="Times New Roman" w:cs="Times New Roman"/>
          <w:sz w:val="24"/>
          <w:szCs w:val="24"/>
          <w:lang w:val="ru-RU"/>
        </w:rPr>
        <w:t xml:space="preserve"> №___</w:t>
      </w:r>
    </w:p>
    <w:p w:rsidR="00696472" w:rsidRDefault="00DA4BD4" w:rsidP="006365CC">
      <w:pPr>
        <w:spacing w:line="360" w:lineRule="auto"/>
        <w:jc w:val="center"/>
        <w:rPr>
          <w:rFonts w:ascii="Times New Roman" w:hAnsi="Times New Roman" w:cs="Times New Roman"/>
          <w:sz w:val="24"/>
          <w:szCs w:val="24"/>
          <w:lang w:val="ru-RU"/>
        </w:rPr>
      </w:pPr>
      <w:r w:rsidRPr="00DA4BD4">
        <w:rPr>
          <w:rFonts w:ascii="Times New Roman" w:hAnsi="Times New Roman" w:cs="Times New Roman"/>
          <w:sz w:val="24"/>
          <w:szCs w:val="24"/>
          <w:lang w:val="ru-RU"/>
        </w:rPr>
        <w:t xml:space="preserve">на </w:t>
      </w:r>
      <w:r>
        <w:rPr>
          <w:rFonts w:ascii="Times New Roman" w:hAnsi="Times New Roman" w:cs="Times New Roman"/>
          <w:sz w:val="24"/>
          <w:szCs w:val="24"/>
          <w:lang w:val="ru-RU"/>
        </w:rPr>
        <w:t>предоставление торговых мест</w:t>
      </w:r>
    </w:p>
    <w:p w:rsidR="00371197" w:rsidRDefault="00371197" w:rsidP="006365CC">
      <w:pPr>
        <w:pStyle w:val="ConsPlusNonformat"/>
        <w:spacing w:line="360" w:lineRule="auto"/>
        <w:ind w:firstLine="284"/>
        <w:jc w:val="center"/>
        <w:rPr>
          <w:rFonts w:ascii="Times New Roman" w:hAnsi="Times New Roman" w:cs="Times New Roman"/>
          <w:sz w:val="24"/>
          <w:szCs w:val="24"/>
        </w:rPr>
      </w:pPr>
    </w:p>
    <w:p w:rsidR="00696472" w:rsidRDefault="00DA4BD4" w:rsidP="006365CC">
      <w:pPr>
        <w:pStyle w:val="ConsPlusNonformat"/>
        <w:spacing w:line="360" w:lineRule="auto"/>
        <w:ind w:firstLine="284"/>
        <w:jc w:val="center"/>
        <w:rPr>
          <w:rFonts w:ascii="Times New Roman" w:hAnsi="Times New Roman" w:cs="Times New Roman"/>
          <w:b/>
          <w:sz w:val="24"/>
          <w:szCs w:val="24"/>
        </w:rPr>
      </w:pPr>
      <w:r>
        <w:rPr>
          <w:rFonts w:ascii="Times New Roman" w:hAnsi="Times New Roman" w:cs="Times New Roman"/>
          <w:sz w:val="24"/>
          <w:szCs w:val="24"/>
        </w:rPr>
        <w:t>г</w:t>
      </w:r>
      <w:r w:rsidR="006365CC">
        <w:rPr>
          <w:rFonts w:ascii="Times New Roman" w:hAnsi="Times New Roman" w:cs="Times New Roman"/>
          <w:sz w:val="24"/>
          <w:szCs w:val="24"/>
        </w:rPr>
        <w:t>. Воронеж</w:t>
      </w:r>
      <w:r w:rsidR="006365CC">
        <w:rPr>
          <w:rFonts w:ascii="Times New Roman" w:hAnsi="Times New Roman" w:cs="Times New Roman"/>
          <w:sz w:val="24"/>
          <w:szCs w:val="24"/>
        </w:rPr>
        <w:tab/>
      </w:r>
      <w:r w:rsidR="006365CC">
        <w:rPr>
          <w:rFonts w:ascii="Times New Roman" w:hAnsi="Times New Roman" w:cs="Times New Roman"/>
          <w:sz w:val="24"/>
          <w:szCs w:val="24"/>
        </w:rPr>
        <w:tab/>
      </w:r>
      <w:r w:rsidR="006365CC">
        <w:rPr>
          <w:rFonts w:ascii="Times New Roman" w:hAnsi="Times New Roman" w:cs="Times New Roman"/>
          <w:sz w:val="24"/>
          <w:szCs w:val="24"/>
        </w:rPr>
        <w:tab/>
      </w:r>
      <w:r w:rsidR="006365CC">
        <w:rPr>
          <w:rFonts w:ascii="Times New Roman" w:hAnsi="Times New Roman" w:cs="Times New Roman"/>
          <w:sz w:val="24"/>
          <w:szCs w:val="24"/>
        </w:rPr>
        <w:tab/>
      </w:r>
      <w:r w:rsidR="006365CC">
        <w:rPr>
          <w:rFonts w:ascii="Times New Roman" w:hAnsi="Times New Roman" w:cs="Times New Roman"/>
          <w:sz w:val="24"/>
          <w:szCs w:val="24"/>
        </w:rPr>
        <w:tab/>
      </w:r>
      <w:r w:rsidR="006365CC">
        <w:rPr>
          <w:rFonts w:ascii="Times New Roman" w:hAnsi="Times New Roman" w:cs="Times New Roman"/>
          <w:sz w:val="24"/>
          <w:szCs w:val="24"/>
        </w:rPr>
        <w:tab/>
      </w:r>
      <w:r w:rsidR="006365CC">
        <w:rPr>
          <w:rFonts w:ascii="Times New Roman" w:hAnsi="Times New Roman" w:cs="Times New Roman"/>
          <w:sz w:val="24"/>
          <w:szCs w:val="24"/>
        </w:rPr>
        <w:tab/>
        <w:t>«___»__________</w:t>
      </w:r>
      <w:r>
        <w:rPr>
          <w:rFonts w:ascii="Times New Roman" w:hAnsi="Times New Roman" w:cs="Times New Roman"/>
          <w:sz w:val="24"/>
          <w:szCs w:val="24"/>
          <w:lang w:eastAsia="ru-RU"/>
        </w:rPr>
        <w:t xml:space="preserve"> 2</w:t>
      </w:r>
      <w:r w:rsidRPr="006365CC">
        <w:rPr>
          <w:rFonts w:ascii="Times New Roman" w:hAnsi="Times New Roman" w:cs="Times New Roman"/>
          <w:sz w:val="24"/>
          <w:szCs w:val="24"/>
          <w:lang w:eastAsia="ru-RU"/>
        </w:rPr>
        <w:t>0</w:t>
      </w:r>
      <w:r w:rsidRPr="006365CC">
        <w:rPr>
          <w:rFonts w:ascii="Times New Roman" w:hAnsi="Times New Roman" w:cs="Times New Roman"/>
          <w:sz w:val="24"/>
          <w:szCs w:val="24"/>
          <w:u w:val="single"/>
          <w:lang w:eastAsia="ru-RU"/>
        </w:rPr>
        <w:t>2</w:t>
      </w:r>
      <w:r w:rsidR="006365CC">
        <w:rPr>
          <w:rFonts w:ascii="Times New Roman" w:hAnsi="Times New Roman" w:cs="Times New Roman"/>
          <w:sz w:val="24"/>
          <w:szCs w:val="24"/>
          <w:u w:val="single"/>
          <w:lang w:eastAsia="ru-RU"/>
        </w:rPr>
        <w:t>__</w:t>
      </w:r>
      <w:r w:rsidRPr="006365CC">
        <w:rPr>
          <w:rFonts w:ascii="Times New Roman" w:hAnsi="Times New Roman" w:cs="Times New Roman"/>
          <w:sz w:val="24"/>
          <w:szCs w:val="24"/>
          <w:lang w:eastAsia="ru-RU"/>
        </w:rPr>
        <w:t xml:space="preserve"> г.</w:t>
      </w:r>
    </w:p>
    <w:p w:rsidR="00696472" w:rsidRPr="001911F5" w:rsidRDefault="00DA4BD4">
      <w:pPr>
        <w:pStyle w:val="a6"/>
        <w:spacing w:before="840" w:line="300" w:lineRule="auto"/>
        <w:ind w:firstLine="709"/>
        <w:rPr>
          <w:rFonts w:eastAsia="Arial" w:cs="Times New Roman"/>
          <w:szCs w:val="24"/>
          <w:lang w:val="ru-RU"/>
        </w:rPr>
      </w:pPr>
      <w:r w:rsidRPr="001911F5">
        <w:rPr>
          <w:rFonts w:eastAsia="Arial" w:cs="Times New Roman"/>
          <w:szCs w:val="24"/>
          <w:lang w:val="ru-RU"/>
        </w:rPr>
        <w:t xml:space="preserve">Муниципальное </w:t>
      </w:r>
      <w:r w:rsidR="00580157">
        <w:rPr>
          <w:rFonts w:eastAsia="Arial" w:cs="Times New Roman"/>
          <w:szCs w:val="24"/>
          <w:lang w:val="ru-RU"/>
        </w:rPr>
        <w:t>бюджетное учреждение</w:t>
      </w:r>
      <w:r w:rsidRPr="001911F5">
        <w:rPr>
          <w:rFonts w:eastAsia="Arial" w:cs="Times New Roman"/>
          <w:szCs w:val="24"/>
          <w:lang w:val="ru-RU"/>
        </w:rPr>
        <w:t xml:space="preserve"> городского округа город Воронеж «Производственное объединение банно-прачечного хозяйства «Чайка» (</w:t>
      </w:r>
      <w:r w:rsidRPr="001911F5">
        <w:rPr>
          <w:rFonts w:cs="Times New Roman"/>
          <w:szCs w:val="24"/>
          <w:lang w:val="ru-RU"/>
        </w:rPr>
        <w:t>М</w:t>
      </w:r>
      <w:r w:rsidR="00A05502">
        <w:rPr>
          <w:rFonts w:cs="Times New Roman"/>
          <w:szCs w:val="24"/>
          <w:lang w:val="ru-RU"/>
        </w:rPr>
        <w:t>БУ</w:t>
      </w:r>
      <w:r w:rsidRPr="001911F5">
        <w:rPr>
          <w:rFonts w:cs="Times New Roman"/>
          <w:szCs w:val="24"/>
        </w:rPr>
        <w:t> </w:t>
      </w:r>
      <w:r w:rsidRPr="001911F5">
        <w:rPr>
          <w:rFonts w:cs="Times New Roman"/>
          <w:szCs w:val="24"/>
          <w:lang w:val="ru-RU"/>
        </w:rPr>
        <w:t>“ПО БПХ «Чайка»”)</w:t>
      </w:r>
      <w:r w:rsidRPr="001911F5">
        <w:rPr>
          <w:rFonts w:eastAsia="Arial" w:cs="Times New Roman"/>
          <w:szCs w:val="24"/>
          <w:lang w:val="ru-RU"/>
        </w:rPr>
        <w:t>, именуемое в дальнейшем "</w:t>
      </w:r>
      <w:r w:rsidRPr="001911F5">
        <w:rPr>
          <w:rFonts w:cs="Times New Roman"/>
          <w:szCs w:val="24"/>
          <w:lang w:val="ru-RU"/>
        </w:rPr>
        <w:t>ОРГАНИЗАТОР</w:t>
      </w:r>
      <w:r w:rsidRPr="001911F5">
        <w:rPr>
          <w:rFonts w:eastAsia="Arial" w:cs="Times New Roman"/>
          <w:szCs w:val="24"/>
          <w:lang w:val="ru-RU"/>
        </w:rPr>
        <w:t xml:space="preserve">", в лице директора </w:t>
      </w:r>
      <w:r w:rsidR="001911F5" w:rsidRPr="001911F5">
        <w:rPr>
          <w:rFonts w:eastAsia="Arial" w:cs="Times New Roman"/>
          <w:szCs w:val="24"/>
          <w:lang w:val="ru-RU"/>
        </w:rPr>
        <w:t>____________________________</w:t>
      </w:r>
      <w:r w:rsidRPr="001911F5">
        <w:rPr>
          <w:rFonts w:eastAsia="Arial" w:cs="Times New Roman"/>
          <w:szCs w:val="24"/>
          <w:lang w:val="ru-RU"/>
        </w:rPr>
        <w:t xml:space="preserve">, действующего на основании </w:t>
      </w:r>
      <w:r w:rsidR="001911F5" w:rsidRPr="001911F5">
        <w:rPr>
          <w:rFonts w:eastAsia="Arial" w:cs="Times New Roman"/>
          <w:szCs w:val="24"/>
          <w:lang w:val="ru-RU"/>
        </w:rPr>
        <w:t>____________________</w:t>
      </w:r>
      <w:r w:rsidRPr="001911F5">
        <w:rPr>
          <w:rFonts w:eastAsia="Arial" w:cs="Times New Roman"/>
          <w:i/>
          <w:szCs w:val="24"/>
          <w:u w:val="single"/>
          <w:lang w:val="ru-RU"/>
        </w:rPr>
        <w:t>,</w:t>
      </w:r>
      <w:r w:rsidRPr="001911F5">
        <w:rPr>
          <w:rFonts w:eastAsia="Arial" w:cs="Times New Roman"/>
          <w:szCs w:val="24"/>
          <w:lang w:val="ru-RU"/>
        </w:rPr>
        <w:t xml:space="preserve"> с одной стороны, и _____________________________, именуемый в дальнейшем "</w:t>
      </w:r>
      <w:r w:rsidRPr="001911F5">
        <w:rPr>
          <w:rFonts w:cs="Times New Roman"/>
          <w:szCs w:val="24"/>
          <w:lang w:val="ru-RU"/>
        </w:rPr>
        <w:t>ОПЕРАТОР</w:t>
      </w:r>
      <w:r w:rsidRPr="001911F5">
        <w:rPr>
          <w:rFonts w:eastAsia="Arial" w:cs="Times New Roman"/>
          <w:szCs w:val="24"/>
          <w:lang w:val="ru-RU"/>
        </w:rPr>
        <w:t xml:space="preserve">", действующий на основании ___________________________________, с другой стороны, совместно именуемые "Стороны", заключили настоящий </w:t>
      </w:r>
      <w:r w:rsidRPr="001911F5">
        <w:rPr>
          <w:rFonts w:cs="Times New Roman"/>
          <w:szCs w:val="24"/>
          <w:lang w:val="ru-RU"/>
        </w:rPr>
        <w:t>Договор на предоставление торговых мест (далее – Договор) о нижеследующем</w:t>
      </w:r>
      <w:r w:rsidRPr="001911F5">
        <w:rPr>
          <w:rFonts w:eastAsia="Arial" w:cs="Times New Roman"/>
          <w:szCs w:val="24"/>
          <w:lang w:val="ru-RU"/>
        </w:rPr>
        <w:t>:</w:t>
      </w:r>
    </w:p>
    <w:p w:rsidR="00696472" w:rsidRPr="00806C12" w:rsidRDefault="00DA4BD4">
      <w:pPr>
        <w:pStyle w:val="aa"/>
        <w:widowControl w:val="0"/>
        <w:numPr>
          <w:ilvl w:val="0"/>
          <w:numId w:val="5"/>
        </w:numPr>
        <w:autoSpaceDE w:val="0"/>
        <w:autoSpaceDN w:val="0"/>
        <w:adjustRightInd w:val="0"/>
        <w:spacing w:before="100" w:beforeAutospacing="1" w:after="120" w:line="319" w:lineRule="auto"/>
        <w:ind w:left="0" w:firstLine="0"/>
        <w:jc w:val="center"/>
        <w:rPr>
          <w:rFonts w:ascii="Times New Roman" w:hAnsi="Times New Roman" w:cs="Times New Roman"/>
          <w:b/>
          <w:sz w:val="24"/>
          <w:szCs w:val="24"/>
        </w:rPr>
      </w:pPr>
      <w:r w:rsidRPr="00806C12">
        <w:rPr>
          <w:rFonts w:ascii="Times New Roman" w:hAnsi="Times New Roman" w:cs="Times New Roman"/>
          <w:b/>
          <w:sz w:val="24"/>
          <w:szCs w:val="24"/>
        </w:rPr>
        <w:t>ПРЕДМЕТ ДОГОВОРА</w:t>
      </w:r>
    </w:p>
    <w:p w:rsidR="00696472" w:rsidRPr="00DA4BD4" w:rsidRDefault="00DA4BD4">
      <w:pPr>
        <w:widowControl w:val="0"/>
        <w:autoSpaceDE w:val="0"/>
        <w:autoSpaceDN w:val="0"/>
        <w:adjustRightInd w:val="0"/>
        <w:spacing w:line="319" w:lineRule="auto"/>
        <w:jc w:val="both"/>
        <w:rPr>
          <w:rFonts w:ascii="Times New Roman" w:hAnsi="Times New Roman" w:cs="Times New Roman"/>
          <w:sz w:val="24"/>
          <w:szCs w:val="24"/>
          <w:lang w:val="ru-RU"/>
        </w:rPr>
      </w:pPr>
      <w:r w:rsidRPr="00DA4BD4">
        <w:rPr>
          <w:rFonts w:ascii="Times New Roman" w:hAnsi="Times New Roman" w:cs="Times New Roman"/>
          <w:sz w:val="24"/>
          <w:szCs w:val="24"/>
          <w:lang w:val="ru-RU"/>
        </w:rPr>
        <w:t>1.1.</w:t>
      </w:r>
      <w:r w:rsidRPr="00DA4BD4">
        <w:rPr>
          <w:rFonts w:ascii="Times New Roman" w:hAnsi="Times New Roman" w:cs="Times New Roman"/>
          <w:sz w:val="24"/>
          <w:szCs w:val="24"/>
          <w:lang w:val="ru-RU"/>
        </w:rPr>
        <w:tab/>
        <w:t>Организатор ярмарки предоставляет Оператору</w:t>
      </w:r>
      <w:r>
        <w:rPr>
          <w:rFonts w:ascii="Times New Roman" w:hAnsi="Times New Roman" w:cs="Times New Roman"/>
          <w:sz w:val="24"/>
          <w:szCs w:val="24"/>
          <w:lang w:val="ru-RU"/>
        </w:rPr>
        <w:t xml:space="preserve"> </w:t>
      </w:r>
      <w:r w:rsidRPr="00DA4BD4">
        <w:rPr>
          <w:rFonts w:ascii="Times New Roman" w:hAnsi="Times New Roman" w:cs="Times New Roman"/>
          <w:sz w:val="24"/>
          <w:szCs w:val="24"/>
          <w:lang w:val="ru-RU"/>
        </w:rPr>
        <w:t>торговы</w:t>
      </w:r>
      <w:r>
        <w:rPr>
          <w:rFonts w:ascii="Times New Roman" w:hAnsi="Times New Roman" w:cs="Times New Roman"/>
          <w:sz w:val="24"/>
          <w:szCs w:val="24"/>
          <w:lang w:val="ru-RU"/>
        </w:rPr>
        <w:t>е места на ярмарочных площадках</w:t>
      </w:r>
      <w:r w:rsidRPr="00DA4BD4">
        <w:rPr>
          <w:rFonts w:ascii="Times New Roman" w:hAnsi="Times New Roman" w:cs="Times New Roman"/>
          <w:sz w:val="24"/>
          <w:szCs w:val="24"/>
          <w:lang w:val="ru-RU"/>
        </w:rPr>
        <w:t>, расположенных по адресам:</w:t>
      </w:r>
    </w:p>
    <w:p w:rsidR="001911F5" w:rsidRDefault="00371197">
      <w:pPr>
        <w:widowControl w:val="0"/>
        <w:autoSpaceDE w:val="0"/>
        <w:autoSpaceDN w:val="0"/>
        <w:adjustRightInd w:val="0"/>
        <w:spacing w:line="319" w:lineRule="auto"/>
        <w:jc w:val="both"/>
        <w:rPr>
          <w:rFonts w:ascii="Times New Roman" w:eastAsia="Arial" w:hAnsi="Times New Roman" w:cs="Times New Roman"/>
          <w:sz w:val="24"/>
          <w:szCs w:val="24"/>
          <w:lang w:val="ru-RU" w:eastAsia="ar-SA"/>
        </w:rPr>
      </w:pPr>
      <w:r>
        <w:rPr>
          <w:rFonts w:ascii="Times New Roman" w:eastAsia="Arial" w:hAnsi="Times New Roman" w:cs="Times New Roman"/>
          <w:sz w:val="24"/>
          <w:szCs w:val="24"/>
          <w:lang w:val="ru-RU" w:eastAsia="ar-SA"/>
        </w:rPr>
        <w:t>__________________________________________________________________________;</w:t>
      </w:r>
    </w:p>
    <w:p w:rsidR="00371197" w:rsidRDefault="00371197">
      <w:pPr>
        <w:widowControl w:val="0"/>
        <w:autoSpaceDE w:val="0"/>
        <w:autoSpaceDN w:val="0"/>
        <w:adjustRightInd w:val="0"/>
        <w:spacing w:line="319" w:lineRule="auto"/>
        <w:jc w:val="both"/>
        <w:rPr>
          <w:rFonts w:ascii="Times New Roman" w:eastAsia="Arial" w:hAnsi="Times New Roman" w:cs="Times New Roman"/>
          <w:sz w:val="24"/>
          <w:szCs w:val="24"/>
          <w:lang w:val="ru-RU" w:eastAsia="ar-SA"/>
        </w:rPr>
      </w:pPr>
      <w:r>
        <w:rPr>
          <w:rFonts w:ascii="Times New Roman" w:eastAsia="Arial" w:hAnsi="Times New Roman" w:cs="Times New Roman"/>
          <w:sz w:val="24"/>
          <w:szCs w:val="24"/>
          <w:lang w:val="ru-RU" w:eastAsia="ar-SA"/>
        </w:rPr>
        <w:t>__________________________________________________________________________;</w:t>
      </w:r>
    </w:p>
    <w:p w:rsidR="00371197" w:rsidRPr="00DA4BD4" w:rsidRDefault="00371197">
      <w:pPr>
        <w:widowControl w:val="0"/>
        <w:autoSpaceDE w:val="0"/>
        <w:autoSpaceDN w:val="0"/>
        <w:adjustRightInd w:val="0"/>
        <w:spacing w:line="319" w:lineRule="auto"/>
        <w:jc w:val="both"/>
        <w:rPr>
          <w:rFonts w:ascii="Times New Roman" w:hAnsi="Times New Roman" w:cs="Times New Roman"/>
          <w:sz w:val="24"/>
          <w:szCs w:val="24"/>
          <w:lang w:val="ru-RU"/>
        </w:rPr>
      </w:pPr>
      <w:r>
        <w:rPr>
          <w:rFonts w:ascii="Times New Roman" w:eastAsia="Arial" w:hAnsi="Times New Roman" w:cs="Times New Roman"/>
          <w:sz w:val="24"/>
          <w:szCs w:val="24"/>
          <w:lang w:val="ru-RU" w:eastAsia="ar-SA"/>
        </w:rPr>
        <w:t>__________________________________________________________________________</w:t>
      </w:r>
    </w:p>
    <w:p w:rsidR="00696472" w:rsidRPr="00DA4BD4" w:rsidRDefault="00DA4BD4">
      <w:pPr>
        <w:widowControl w:val="0"/>
        <w:autoSpaceDE w:val="0"/>
        <w:autoSpaceDN w:val="0"/>
        <w:adjustRightInd w:val="0"/>
        <w:spacing w:line="319" w:lineRule="auto"/>
        <w:jc w:val="both"/>
        <w:rPr>
          <w:rFonts w:ascii="Times New Roman" w:hAnsi="Times New Roman" w:cs="Times New Roman"/>
          <w:sz w:val="24"/>
          <w:szCs w:val="24"/>
          <w:lang w:val="ru-RU"/>
        </w:rPr>
      </w:pPr>
      <w:r w:rsidRPr="00DA4BD4">
        <w:rPr>
          <w:rFonts w:ascii="Times New Roman" w:hAnsi="Times New Roman" w:cs="Times New Roman"/>
          <w:sz w:val="24"/>
          <w:szCs w:val="24"/>
          <w:lang w:val="ru-RU"/>
        </w:rPr>
        <w:t>и палатку(и) в количестве до</w:t>
      </w:r>
      <w:r w:rsidRPr="006365CC">
        <w:rPr>
          <w:rFonts w:ascii="Times New Roman" w:hAnsi="Times New Roman" w:cs="Times New Roman"/>
          <w:sz w:val="24"/>
          <w:szCs w:val="24"/>
          <w:lang w:val="ru-RU"/>
        </w:rPr>
        <w:t xml:space="preserve"> </w:t>
      </w:r>
      <w:r w:rsidRPr="006365CC">
        <w:rPr>
          <w:rFonts w:ascii="Times New Roman" w:eastAsia="Arial" w:hAnsi="Times New Roman" w:cs="Times New Roman"/>
          <w:sz w:val="24"/>
          <w:szCs w:val="24"/>
          <w:u w:val="single"/>
          <w:lang w:val="ru-RU" w:eastAsia="ar-SA"/>
        </w:rPr>
        <w:t>20</w:t>
      </w:r>
      <w:r w:rsidRPr="006365CC">
        <w:rPr>
          <w:rFonts w:ascii="Times New Roman" w:hAnsi="Times New Roman" w:cs="Times New Roman"/>
          <w:sz w:val="24"/>
          <w:szCs w:val="24"/>
          <w:lang w:val="ru-RU"/>
        </w:rPr>
        <w:t xml:space="preserve"> (</w:t>
      </w:r>
      <w:r w:rsidRPr="006365CC">
        <w:rPr>
          <w:rFonts w:ascii="Times New Roman" w:eastAsia="Arial" w:hAnsi="Times New Roman" w:cs="Times New Roman"/>
          <w:sz w:val="24"/>
          <w:szCs w:val="24"/>
          <w:u w:val="single"/>
          <w:lang w:val="ru-RU" w:eastAsia="ar-SA"/>
        </w:rPr>
        <w:t>двадцати</w:t>
      </w:r>
      <w:r w:rsidRPr="006365CC">
        <w:rPr>
          <w:rFonts w:ascii="Times New Roman" w:hAnsi="Times New Roman" w:cs="Times New Roman"/>
          <w:sz w:val="24"/>
          <w:szCs w:val="24"/>
          <w:lang w:val="ru-RU"/>
        </w:rPr>
        <w:t>) компле</w:t>
      </w:r>
      <w:r w:rsidRPr="00DA4BD4">
        <w:rPr>
          <w:rFonts w:ascii="Times New Roman" w:hAnsi="Times New Roman" w:cs="Times New Roman"/>
          <w:sz w:val="24"/>
          <w:szCs w:val="24"/>
          <w:lang w:val="ru-RU"/>
        </w:rPr>
        <w:t>ктов для проведения ярмарки (уличной торговли) и способствует заключению взаимовыгодных торговых соглашений как между Оператором и участниками ярмарки, так между ними и третьими лицами, а Оператор предоставляет на ярмарку товары для последующей продажи.</w:t>
      </w:r>
    </w:p>
    <w:p w:rsidR="00696472" w:rsidRDefault="00DA4BD4">
      <w:pPr>
        <w:widowControl w:val="0"/>
        <w:autoSpaceDE w:val="0"/>
        <w:autoSpaceDN w:val="0"/>
        <w:adjustRightInd w:val="0"/>
        <w:spacing w:line="319" w:lineRule="auto"/>
        <w:jc w:val="both"/>
        <w:rPr>
          <w:rFonts w:ascii="Times New Roman" w:hAnsi="Times New Roman" w:cs="Times New Roman"/>
          <w:sz w:val="24"/>
          <w:szCs w:val="24"/>
          <w:lang w:val="ru-RU"/>
        </w:rPr>
      </w:pPr>
      <w:r>
        <w:rPr>
          <w:rFonts w:ascii="Times New Roman" w:hAnsi="Times New Roman" w:cs="Times New Roman"/>
          <w:sz w:val="24"/>
          <w:szCs w:val="24"/>
          <w:lang w:val="ru-RU"/>
        </w:rPr>
        <w:t>1.2. Настоящий Договор заключен по результатам проведения аукциона на право заключения Договора.</w:t>
      </w:r>
    </w:p>
    <w:p w:rsidR="00696472" w:rsidRDefault="00DA4BD4">
      <w:pPr>
        <w:pStyle w:val="aa"/>
        <w:widowControl w:val="0"/>
        <w:numPr>
          <w:ilvl w:val="0"/>
          <w:numId w:val="5"/>
        </w:numPr>
        <w:autoSpaceDE w:val="0"/>
        <w:autoSpaceDN w:val="0"/>
        <w:adjustRightInd w:val="0"/>
        <w:spacing w:before="100" w:beforeAutospacing="1" w:after="120" w:line="319"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ОБЯЗАННОСТИ СТОРОН</w:t>
      </w:r>
    </w:p>
    <w:p w:rsidR="00696472" w:rsidRDefault="00DA4BD4">
      <w:pPr>
        <w:autoSpaceDE w:val="0"/>
        <w:autoSpaceDN w:val="0"/>
        <w:adjustRightInd w:val="0"/>
        <w:spacing w:line="319" w:lineRule="auto"/>
        <w:jc w:val="both"/>
        <w:rPr>
          <w:rFonts w:ascii="Times New Roman" w:eastAsia="Calibri" w:hAnsi="Times New Roman" w:cs="Times New Roman"/>
          <w:bCs/>
          <w:sz w:val="24"/>
          <w:szCs w:val="24"/>
        </w:rPr>
      </w:pPr>
      <w:r>
        <w:rPr>
          <w:rFonts w:ascii="Times New Roman" w:hAnsi="Times New Roman" w:cs="Times New Roman"/>
          <w:sz w:val="24"/>
          <w:szCs w:val="24"/>
        </w:rPr>
        <w:t>2.1.</w:t>
      </w:r>
      <w:r>
        <w:rPr>
          <w:rFonts w:ascii="Times New Roman" w:hAnsi="Times New Roman" w:cs="Times New Roman"/>
          <w:sz w:val="24"/>
          <w:szCs w:val="24"/>
        </w:rPr>
        <w:tab/>
      </w:r>
      <w:r>
        <w:rPr>
          <w:rFonts w:ascii="Times New Roman" w:eastAsia="Calibri" w:hAnsi="Times New Roman" w:cs="Times New Roman"/>
          <w:bCs/>
          <w:sz w:val="24"/>
          <w:szCs w:val="24"/>
        </w:rPr>
        <w:t>Организатор обязан:</w:t>
      </w:r>
    </w:p>
    <w:p w:rsidR="00696472" w:rsidRDefault="00DA4BD4">
      <w:pPr>
        <w:pStyle w:val="ConsPlusNormal"/>
        <w:numPr>
          <w:ilvl w:val="2"/>
          <w:numId w:val="5"/>
        </w:numPr>
        <w:spacing w:line="319" w:lineRule="auto"/>
        <w:ind w:left="0" w:firstLine="0"/>
        <w:jc w:val="both"/>
        <w:rPr>
          <w:rFonts w:ascii="Times New Roman" w:hAnsi="Times New Roman" w:cs="Times New Roman"/>
          <w:sz w:val="24"/>
          <w:szCs w:val="24"/>
        </w:rPr>
      </w:pPr>
      <w:r>
        <w:rPr>
          <w:rFonts w:ascii="Times New Roman" w:hAnsi="Times New Roman" w:cs="Times New Roman"/>
          <w:sz w:val="24"/>
          <w:szCs w:val="24"/>
        </w:rPr>
        <w:t>Передать Оператору торговую площадку и палатку(и) в надлежащем состоянии.</w:t>
      </w:r>
    </w:p>
    <w:p w:rsidR="00696472" w:rsidRPr="00DA4BD4" w:rsidRDefault="00DA4BD4">
      <w:pPr>
        <w:pStyle w:val="aa"/>
        <w:numPr>
          <w:ilvl w:val="2"/>
          <w:numId w:val="5"/>
        </w:numPr>
        <w:spacing w:line="319" w:lineRule="auto"/>
        <w:ind w:left="0" w:firstLine="0"/>
        <w:jc w:val="both"/>
        <w:rPr>
          <w:rFonts w:ascii="Times New Roman" w:eastAsia="Calibri" w:hAnsi="Times New Roman" w:cs="Times New Roman"/>
          <w:bCs/>
          <w:sz w:val="24"/>
          <w:szCs w:val="24"/>
          <w:lang w:val="ru-RU"/>
        </w:rPr>
      </w:pPr>
      <w:r w:rsidRPr="00DA4BD4">
        <w:rPr>
          <w:rFonts w:ascii="Times New Roman" w:hAnsi="Times New Roman" w:cs="Times New Roman"/>
          <w:sz w:val="24"/>
          <w:szCs w:val="24"/>
          <w:lang w:val="ru-RU"/>
        </w:rPr>
        <w:t>Содержать подъездные пути в состоянии пригодном для использования и обеспечить беспрепятственный доступ автотранспорта к площадке</w:t>
      </w:r>
      <w:r w:rsidRPr="00DA4BD4">
        <w:rPr>
          <w:rFonts w:ascii="Times New Roman" w:eastAsia="Calibri" w:hAnsi="Times New Roman" w:cs="Times New Roman"/>
          <w:bCs/>
          <w:sz w:val="24"/>
          <w:szCs w:val="24"/>
          <w:lang w:val="ru-RU"/>
        </w:rPr>
        <w:t>.</w:t>
      </w:r>
    </w:p>
    <w:p w:rsidR="00696472" w:rsidRPr="00DA4BD4" w:rsidRDefault="00DA4BD4">
      <w:pPr>
        <w:pStyle w:val="aa"/>
        <w:numPr>
          <w:ilvl w:val="2"/>
          <w:numId w:val="5"/>
        </w:numPr>
        <w:spacing w:line="319" w:lineRule="auto"/>
        <w:ind w:left="0" w:firstLine="0"/>
        <w:jc w:val="both"/>
        <w:rPr>
          <w:rFonts w:ascii="Times New Roman" w:eastAsia="Calibri" w:hAnsi="Times New Roman" w:cs="Times New Roman"/>
          <w:bCs/>
          <w:sz w:val="24"/>
          <w:szCs w:val="24"/>
          <w:lang w:val="ru-RU"/>
        </w:rPr>
      </w:pPr>
      <w:r w:rsidRPr="00DA4BD4">
        <w:rPr>
          <w:rFonts w:ascii="Times New Roman" w:hAnsi="Times New Roman" w:cs="Times New Roman"/>
          <w:sz w:val="24"/>
          <w:szCs w:val="24"/>
          <w:lang w:val="ru-RU"/>
        </w:rPr>
        <w:t>Обеспечить электроснабжение и освещение территории в согласованном Сторонами объёме мощностей, при наличии технических возможностей</w:t>
      </w:r>
      <w:r w:rsidRPr="00DA4BD4">
        <w:rPr>
          <w:rFonts w:ascii="Times New Roman" w:eastAsia="Calibri" w:hAnsi="Times New Roman" w:cs="Times New Roman"/>
          <w:bCs/>
          <w:sz w:val="24"/>
          <w:szCs w:val="24"/>
          <w:lang w:val="ru-RU"/>
        </w:rPr>
        <w:t>.</w:t>
      </w:r>
    </w:p>
    <w:p w:rsidR="00696472" w:rsidRPr="00DA4BD4" w:rsidRDefault="00DA4BD4">
      <w:pPr>
        <w:pStyle w:val="aa"/>
        <w:numPr>
          <w:ilvl w:val="2"/>
          <w:numId w:val="5"/>
        </w:numPr>
        <w:autoSpaceDE w:val="0"/>
        <w:autoSpaceDN w:val="0"/>
        <w:adjustRightInd w:val="0"/>
        <w:spacing w:line="319" w:lineRule="auto"/>
        <w:ind w:left="0" w:firstLine="0"/>
        <w:jc w:val="both"/>
        <w:rPr>
          <w:rFonts w:ascii="Times New Roman" w:hAnsi="Times New Roman" w:cs="Times New Roman"/>
          <w:sz w:val="24"/>
          <w:szCs w:val="24"/>
          <w:lang w:val="ru-RU"/>
        </w:rPr>
      </w:pPr>
      <w:r w:rsidRPr="00DA4BD4">
        <w:rPr>
          <w:rFonts w:ascii="Times New Roman" w:eastAsia="Calibri" w:hAnsi="Times New Roman" w:cs="Times New Roman"/>
          <w:bCs/>
          <w:sz w:val="24"/>
          <w:szCs w:val="24"/>
          <w:lang w:val="ru-RU"/>
        </w:rPr>
        <w:lastRenderedPageBreak/>
        <w:t>Обеспечить доступ участникам ярмарки к местам санитарной обработки и личной гигиены (туалетам).</w:t>
      </w:r>
    </w:p>
    <w:p w:rsidR="00696472" w:rsidRPr="00DA4BD4" w:rsidRDefault="00DA4BD4">
      <w:pPr>
        <w:autoSpaceDE w:val="0"/>
        <w:autoSpaceDN w:val="0"/>
        <w:adjustRightInd w:val="0"/>
        <w:spacing w:line="319" w:lineRule="auto"/>
        <w:jc w:val="both"/>
        <w:rPr>
          <w:rFonts w:ascii="Times New Roman" w:hAnsi="Times New Roman" w:cs="Times New Roman"/>
          <w:sz w:val="24"/>
          <w:szCs w:val="24"/>
          <w:lang w:val="ru-RU"/>
        </w:rPr>
      </w:pPr>
      <w:r w:rsidRPr="00DA4BD4">
        <w:rPr>
          <w:rFonts w:ascii="Times New Roman" w:hAnsi="Times New Roman" w:cs="Times New Roman"/>
          <w:sz w:val="24"/>
          <w:szCs w:val="24"/>
          <w:lang w:val="ru-RU"/>
        </w:rPr>
        <w:t>2.2.</w:t>
      </w:r>
      <w:r w:rsidRPr="00DA4BD4">
        <w:rPr>
          <w:rFonts w:ascii="Times New Roman" w:hAnsi="Times New Roman" w:cs="Times New Roman"/>
          <w:sz w:val="24"/>
          <w:szCs w:val="24"/>
          <w:lang w:val="ru-RU"/>
        </w:rPr>
        <w:tab/>
        <w:t>Оператор обязан:</w:t>
      </w:r>
    </w:p>
    <w:p w:rsidR="00696472" w:rsidRPr="00DA4BD4" w:rsidRDefault="00DA4BD4">
      <w:pPr>
        <w:autoSpaceDE w:val="0"/>
        <w:autoSpaceDN w:val="0"/>
        <w:adjustRightInd w:val="0"/>
        <w:spacing w:line="319" w:lineRule="auto"/>
        <w:jc w:val="both"/>
        <w:rPr>
          <w:rFonts w:ascii="Times New Roman" w:hAnsi="Times New Roman" w:cs="Times New Roman"/>
          <w:sz w:val="24"/>
          <w:szCs w:val="24"/>
          <w:lang w:val="ru-RU"/>
        </w:rPr>
      </w:pPr>
      <w:r w:rsidRPr="00DA4BD4">
        <w:rPr>
          <w:rFonts w:ascii="Times New Roman" w:hAnsi="Times New Roman" w:cs="Times New Roman"/>
          <w:sz w:val="24"/>
          <w:szCs w:val="24"/>
          <w:lang w:val="ru-RU"/>
        </w:rPr>
        <w:t>2.2.1.</w:t>
      </w:r>
      <w:r w:rsidRPr="00DA4BD4">
        <w:rPr>
          <w:rFonts w:ascii="Times New Roman" w:hAnsi="Times New Roman" w:cs="Times New Roman"/>
          <w:sz w:val="24"/>
          <w:szCs w:val="24"/>
          <w:lang w:val="ru-RU"/>
        </w:rPr>
        <w:tab/>
        <w:t>Принять и содержать торговую площадку в соответствии с санитарными, противопожарными нормами и соблюдать Правила торговли и закон РФ «О защите прав потребителей». По окончании ярмарки передать торговую площадку Организатору.</w:t>
      </w:r>
    </w:p>
    <w:p w:rsidR="00696472" w:rsidRPr="00DA4BD4" w:rsidRDefault="00DA4BD4">
      <w:pPr>
        <w:autoSpaceDE w:val="0"/>
        <w:autoSpaceDN w:val="0"/>
        <w:adjustRightInd w:val="0"/>
        <w:spacing w:line="319" w:lineRule="auto"/>
        <w:jc w:val="both"/>
        <w:rPr>
          <w:rFonts w:ascii="Times New Roman" w:hAnsi="Times New Roman" w:cs="Times New Roman"/>
          <w:sz w:val="24"/>
          <w:szCs w:val="24"/>
          <w:lang w:val="ru-RU"/>
        </w:rPr>
      </w:pPr>
      <w:r w:rsidRPr="00DA4BD4">
        <w:rPr>
          <w:rFonts w:ascii="Times New Roman" w:hAnsi="Times New Roman" w:cs="Times New Roman"/>
          <w:sz w:val="24"/>
          <w:szCs w:val="24"/>
          <w:lang w:val="ru-RU"/>
        </w:rPr>
        <w:t>2.2.2.</w:t>
      </w:r>
      <w:r w:rsidRPr="00DA4BD4">
        <w:rPr>
          <w:rFonts w:ascii="Times New Roman" w:hAnsi="Times New Roman" w:cs="Times New Roman"/>
          <w:sz w:val="24"/>
          <w:szCs w:val="24"/>
          <w:lang w:val="ru-RU"/>
        </w:rPr>
        <w:tab/>
        <w:t>Принять и передать палатки в исправном, чистом состоянии. Монтаж/демонтаж, установку, эксплуатацию палаток производить с соблюдением технических и технологических требований. В случае повреждения, порчи палаток – возместить ущерб либо устранить за собственный счёт.</w:t>
      </w:r>
    </w:p>
    <w:p w:rsidR="00696472" w:rsidRPr="00DA4BD4" w:rsidRDefault="00DA4BD4">
      <w:pPr>
        <w:autoSpaceDE w:val="0"/>
        <w:autoSpaceDN w:val="0"/>
        <w:adjustRightInd w:val="0"/>
        <w:spacing w:line="319" w:lineRule="auto"/>
        <w:jc w:val="both"/>
        <w:rPr>
          <w:rFonts w:ascii="Times New Roman" w:hAnsi="Times New Roman" w:cs="Times New Roman"/>
          <w:sz w:val="24"/>
          <w:szCs w:val="24"/>
          <w:lang w:val="ru-RU"/>
        </w:rPr>
      </w:pPr>
      <w:r w:rsidRPr="00DA4BD4">
        <w:rPr>
          <w:rFonts w:ascii="Times New Roman" w:hAnsi="Times New Roman" w:cs="Times New Roman"/>
          <w:sz w:val="24"/>
          <w:szCs w:val="24"/>
          <w:lang w:val="ru-RU"/>
        </w:rPr>
        <w:t>2.2.3.</w:t>
      </w:r>
      <w:r w:rsidRPr="00DA4BD4">
        <w:rPr>
          <w:rFonts w:ascii="Times New Roman" w:hAnsi="Times New Roman" w:cs="Times New Roman"/>
          <w:sz w:val="24"/>
          <w:szCs w:val="24"/>
          <w:lang w:val="ru-RU"/>
        </w:rPr>
        <w:tab/>
        <w:t>Предварительно согласовать с Организатором график проведения ярмарки.</w:t>
      </w:r>
    </w:p>
    <w:p w:rsidR="00696472" w:rsidRPr="00DA4BD4" w:rsidRDefault="00DA4BD4">
      <w:pPr>
        <w:autoSpaceDE w:val="0"/>
        <w:autoSpaceDN w:val="0"/>
        <w:adjustRightInd w:val="0"/>
        <w:spacing w:line="319" w:lineRule="auto"/>
        <w:jc w:val="both"/>
        <w:rPr>
          <w:rFonts w:ascii="Times New Roman" w:hAnsi="Times New Roman" w:cs="Times New Roman"/>
          <w:sz w:val="24"/>
          <w:szCs w:val="24"/>
          <w:lang w:val="ru-RU"/>
        </w:rPr>
      </w:pPr>
      <w:r w:rsidRPr="00DA4BD4">
        <w:rPr>
          <w:rFonts w:ascii="Times New Roman" w:hAnsi="Times New Roman" w:cs="Times New Roman"/>
          <w:sz w:val="24"/>
          <w:szCs w:val="24"/>
          <w:lang w:val="ru-RU"/>
        </w:rPr>
        <w:t>2.2.4.</w:t>
      </w:r>
      <w:r w:rsidRPr="00DA4BD4">
        <w:rPr>
          <w:rFonts w:ascii="Times New Roman" w:hAnsi="Times New Roman" w:cs="Times New Roman"/>
          <w:sz w:val="24"/>
          <w:szCs w:val="24"/>
          <w:lang w:val="ru-RU"/>
        </w:rPr>
        <w:tab/>
        <w:t>Организовать место сбора мусора согласно санитарным требованиям, установить контейнер/бункер для сбора ТБО.</w:t>
      </w:r>
    </w:p>
    <w:p w:rsidR="00696472" w:rsidRPr="00DA4BD4" w:rsidRDefault="00DA4BD4">
      <w:pPr>
        <w:autoSpaceDE w:val="0"/>
        <w:autoSpaceDN w:val="0"/>
        <w:adjustRightInd w:val="0"/>
        <w:spacing w:line="319" w:lineRule="auto"/>
        <w:jc w:val="both"/>
        <w:rPr>
          <w:rFonts w:ascii="Times New Roman" w:hAnsi="Times New Roman" w:cs="Times New Roman"/>
          <w:sz w:val="24"/>
          <w:szCs w:val="24"/>
          <w:lang w:val="ru-RU"/>
        </w:rPr>
      </w:pPr>
      <w:r w:rsidRPr="00DA4BD4">
        <w:rPr>
          <w:rFonts w:ascii="Times New Roman" w:hAnsi="Times New Roman" w:cs="Times New Roman"/>
          <w:sz w:val="24"/>
          <w:szCs w:val="24"/>
          <w:lang w:val="ru-RU"/>
        </w:rPr>
        <w:t>2.2.5.</w:t>
      </w:r>
      <w:r w:rsidRPr="00DA4BD4">
        <w:rPr>
          <w:rFonts w:ascii="Times New Roman" w:hAnsi="Times New Roman" w:cs="Times New Roman"/>
          <w:sz w:val="24"/>
          <w:szCs w:val="24"/>
          <w:lang w:val="ru-RU"/>
        </w:rPr>
        <w:tab/>
        <w:t>Во время проведения ярмарки:</w:t>
      </w:r>
    </w:p>
    <w:p w:rsidR="00696472" w:rsidRPr="00DA4BD4" w:rsidRDefault="00DA4BD4">
      <w:pPr>
        <w:tabs>
          <w:tab w:val="left" w:pos="426"/>
        </w:tabs>
        <w:autoSpaceDE w:val="0"/>
        <w:autoSpaceDN w:val="0"/>
        <w:adjustRightInd w:val="0"/>
        <w:spacing w:line="319" w:lineRule="auto"/>
        <w:jc w:val="both"/>
        <w:rPr>
          <w:rFonts w:ascii="Times New Roman" w:hAnsi="Times New Roman" w:cs="Times New Roman"/>
          <w:sz w:val="24"/>
          <w:szCs w:val="24"/>
          <w:lang w:val="ru-RU"/>
        </w:rPr>
      </w:pPr>
      <w:r w:rsidRPr="00DA4BD4">
        <w:rPr>
          <w:rFonts w:ascii="Times New Roman" w:hAnsi="Times New Roman" w:cs="Times New Roman"/>
          <w:sz w:val="24"/>
          <w:szCs w:val="24"/>
          <w:lang w:val="ru-RU"/>
        </w:rPr>
        <w:t>–</w:t>
      </w:r>
      <w:r w:rsidRPr="00DA4BD4">
        <w:rPr>
          <w:rFonts w:ascii="Times New Roman" w:hAnsi="Times New Roman" w:cs="Times New Roman"/>
          <w:sz w:val="24"/>
          <w:szCs w:val="24"/>
          <w:lang w:val="ru-RU"/>
        </w:rPr>
        <w:tab/>
        <w:t>поддерживать порядок на торговой площадке, в конце рабочего дня производить её уборку;</w:t>
      </w:r>
    </w:p>
    <w:p w:rsidR="00696472" w:rsidRPr="00DA4BD4" w:rsidRDefault="00DA4BD4">
      <w:pPr>
        <w:tabs>
          <w:tab w:val="left" w:pos="426"/>
        </w:tabs>
        <w:autoSpaceDE w:val="0"/>
        <w:autoSpaceDN w:val="0"/>
        <w:adjustRightInd w:val="0"/>
        <w:spacing w:line="319" w:lineRule="auto"/>
        <w:jc w:val="both"/>
        <w:rPr>
          <w:rFonts w:ascii="Times New Roman" w:hAnsi="Times New Roman" w:cs="Times New Roman"/>
          <w:sz w:val="24"/>
          <w:szCs w:val="24"/>
          <w:lang w:val="ru-RU"/>
        </w:rPr>
      </w:pPr>
      <w:r w:rsidRPr="00DA4BD4">
        <w:rPr>
          <w:rFonts w:ascii="Times New Roman" w:hAnsi="Times New Roman" w:cs="Times New Roman"/>
          <w:sz w:val="24"/>
          <w:szCs w:val="24"/>
          <w:lang w:val="ru-RU"/>
        </w:rPr>
        <w:t>–</w:t>
      </w:r>
      <w:r w:rsidRPr="00DA4BD4">
        <w:rPr>
          <w:rFonts w:ascii="Times New Roman" w:hAnsi="Times New Roman" w:cs="Times New Roman"/>
          <w:sz w:val="24"/>
          <w:szCs w:val="24"/>
          <w:lang w:val="ru-RU"/>
        </w:rPr>
        <w:tab/>
        <w:t>обеспечить соблюдение требований предусмотренных законодательством Российской Федерации в обеспечении санитарно-эпидемиологического благополучия населения, пожарной безопасности, охраны окружающей среды, ветеринарии, защиты прав потребителей, норм, предъявляемых к продаже отдельных видов товаров, миграционного законодательства, выполнение охранных и антитеррористических мероприятий;</w:t>
      </w:r>
    </w:p>
    <w:p w:rsidR="00696472" w:rsidRPr="00DA4BD4" w:rsidRDefault="00DA4BD4">
      <w:pPr>
        <w:tabs>
          <w:tab w:val="left" w:pos="426"/>
        </w:tabs>
        <w:autoSpaceDE w:val="0"/>
        <w:autoSpaceDN w:val="0"/>
        <w:adjustRightInd w:val="0"/>
        <w:spacing w:line="319" w:lineRule="auto"/>
        <w:jc w:val="both"/>
        <w:rPr>
          <w:rFonts w:ascii="Times New Roman" w:hAnsi="Times New Roman" w:cs="Times New Roman"/>
          <w:sz w:val="24"/>
          <w:szCs w:val="24"/>
          <w:lang w:val="ru-RU"/>
        </w:rPr>
      </w:pPr>
      <w:r w:rsidRPr="00DA4BD4">
        <w:rPr>
          <w:rFonts w:ascii="Times New Roman" w:hAnsi="Times New Roman" w:cs="Times New Roman"/>
          <w:sz w:val="24"/>
          <w:szCs w:val="24"/>
          <w:lang w:val="ru-RU"/>
        </w:rPr>
        <w:t>–</w:t>
      </w:r>
      <w:r w:rsidRPr="00DA4BD4">
        <w:rPr>
          <w:rFonts w:ascii="Times New Roman" w:hAnsi="Times New Roman" w:cs="Times New Roman"/>
          <w:sz w:val="24"/>
          <w:szCs w:val="24"/>
          <w:lang w:val="ru-RU"/>
        </w:rPr>
        <w:tab/>
        <w:t>осуществлять оперативный контроль качества товаров.</w:t>
      </w:r>
    </w:p>
    <w:p w:rsidR="00696472" w:rsidRPr="00DA4BD4" w:rsidRDefault="00DA4BD4">
      <w:pPr>
        <w:autoSpaceDE w:val="0"/>
        <w:autoSpaceDN w:val="0"/>
        <w:adjustRightInd w:val="0"/>
        <w:spacing w:line="319" w:lineRule="auto"/>
        <w:jc w:val="both"/>
        <w:rPr>
          <w:rFonts w:ascii="Times New Roman" w:hAnsi="Times New Roman" w:cs="Times New Roman"/>
          <w:sz w:val="24"/>
          <w:szCs w:val="24"/>
          <w:lang w:val="ru-RU"/>
        </w:rPr>
      </w:pPr>
      <w:r w:rsidRPr="00DA4BD4">
        <w:rPr>
          <w:rFonts w:ascii="Times New Roman" w:hAnsi="Times New Roman" w:cs="Times New Roman"/>
          <w:sz w:val="24"/>
          <w:szCs w:val="24"/>
          <w:lang w:val="ru-RU"/>
        </w:rPr>
        <w:t>2.3.</w:t>
      </w:r>
      <w:r w:rsidRPr="00DA4BD4">
        <w:rPr>
          <w:rFonts w:ascii="Times New Roman" w:hAnsi="Times New Roman" w:cs="Times New Roman"/>
          <w:sz w:val="24"/>
          <w:szCs w:val="24"/>
          <w:lang w:val="ru-RU"/>
        </w:rPr>
        <w:tab/>
        <w:t>Произвести оплату за электроэнергию по показаниям электрического счётчика по окончанию ярмарки.</w:t>
      </w:r>
    </w:p>
    <w:p w:rsidR="00696472" w:rsidRDefault="00DA4BD4">
      <w:pPr>
        <w:pStyle w:val="aa"/>
        <w:widowControl w:val="0"/>
        <w:numPr>
          <w:ilvl w:val="0"/>
          <w:numId w:val="5"/>
        </w:numPr>
        <w:autoSpaceDE w:val="0"/>
        <w:autoSpaceDN w:val="0"/>
        <w:adjustRightInd w:val="0"/>
        <w:spacing w:before="100" w:beforeAutospacing="1" w:after="120" w:line="319"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СРОК ДОГОВОРА</w:t>
      </w:r>
    </w:p>
    <w:p w:rsidR="00696472" w:rsidRDefault="00DA4BD4">
      <w:pPr>
        <w:pStyle w:val="ConsPlusNormal"/>
        <w:numPr>
          <w:ilvl w:val="1"/>
          <w:numId w:val="6"/>
        </w:numPr>
        <w:spacing w:line="319" w:lineRule="auto"/>
        <w:ind w:left="709" w:hanging="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Договор заключён на период с «____»________202_ по «____»_______ 202_ года.</w:t>
      </w:r>
    </w:p>
    <w:p w:rsidR="00696472" w:rsidRDefault="00DA4BD4">
      <w:pPr>
        <w:pStyle w:val="ConsPlusNormal"/>
        <w:numPr>
          <w:ilvl w:val="1"/>
          <w:numId w:val="6"/>
        </w:numPr>
        <w:spacing w:line="319" w:lineRule="auto"/>
        <w:ind w:left="709" w:hanging="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Настоящий Договор может быть досрочно расторгнут по согласованию Сторон.</w:t>
      </w:r>
    </w:p>
    <w:p w:rsidR="00371197" w:rsidRDefault="00371197">
      <w:pPr>
        <w:pStyle w:val="ConsPlusNormal"/>
        <w:numPr>
          <w:ilvl w:val="1"/>
          <w:numId w:val="6"/>
        </w:numPr>
        <w:spacing w:line="319" w:lineRule="auto"/>
        <w:ind w:left="709" w:hanging="709"/>
        <w:jc w:val="both"/>
        <w:rPr>
          <w:rFonts w:ascii="Times New Roman" w:eastAsia="Calibri" w:hAnsi="Times New Roman" w:cs="Times New Roman"/>
          <w:bCs/>
          <w:sz w:val="24"/>
          <w:szCs w:val="24"/>
        </w:rPr>
      </w:pPr>
    </w:p>
    <w:p w:rsidR="00696472" w:rsidRPr="00371197" w:rsidRDefault="00371197">
      <w:pPr>
        <w:pStyle w:val="aa"/>
        <w:widowControl w:val="0"/>
        <w:numPr>
          <w:ilvl w:val="0"/>
          <w:numId w:val="6"/>
        </w:numPr>
        <w:autoSpaceDE w:val="0"/>
        <w:autoSpaceDN w:val="0"/>
        <w:adjustRightInd w:val="0"/>
        <w:spacing w:before="120" w:after="120" w:line="319" w:lineRule="auto"/>
        <w:jc w:val="center"/>
        <w:rPr>
          <w:rFonts w:ascii="Times New Roman" w:hAnsi="Times New Roman" w:cs="Times New Roman"/>
          <w:b/>
          <w:sz w:val="24"/>
          <w:szCs w:val="24"/>
          <w:lang w:val="ru-RU"/>
        </w:rPr>
      </w:pPr>
      <w:r w:rsidRPr="00371197">
        <w:rPr>
          <w:rFonts w:ascii="Times New Roman" w:hAnsi="Times New Roman" w:cs="Times New Roman"/>
          <w:b/>
          <w:sz w:val="24"/>
          <w:szCs w:val="24"/>
          <w:lang w:val="ru-RU"/>
        </w:rPr>
        <w:t xml:space="preserve">ПЛАТЕЖИ </w:t>
      </w:r>
      <w:r>
        <w:rPr>
          <w:rFonts w:ascii="Times New Roman" w:hAnsi="Times New Roman" w:cs="Times New Roman"/>
          <w:b/>
          <w:sz w:val="24"/>
          <w:szCs w:val="24"/>
          <w:lang w:val="ru-RU"/>
        </w:rPr>
        <w:t>И</w:t>
      </w:r>
      <w:r w:rsidR="00DA4BD4" w:rsidRPr="00371197">
        <w:rPr>
          <w:rFonts w:ascii="Times New Roman" w:hAnsi="Times New Roman" w:cs="Times New Roman"/>
          <w:b/>
          <w:sz w:val="24"/>
          <w:szCs w:val="24"/>
          <w:lang w:val="ru-RU"/>
        </w:rPr>
        <w:t xml:space="preserve"> РАСЧЁТЫ </w:t>
      </w:r>
      <w:r>
        <w:rPr>
          <w:rFonts w:ascii="Times New Roman" w:hAnsi="Times New Roman" w:cs="Times New Roman"/>
          <w:b/>
          <w:sz w:val="24"/>
          <w:szCs w:val="24"/>
          <w:lang w:val="ru-RU"/>
        </w:rPr>
        <w:t>ПО</w:t>
      </w:r>
      <w:r w:rsidR="00DA4BD4" w:rsidRPr="00371197">
        <w:rPr>
          <w:rFonts w:ascii="Times New Roman" w:hAnsi="Times New Roman" w:cs="Times New Roman"/>
          <w:b/>
          <w:sz w:val="24"/>
          <w:szCs w:val="24"/>
          <w:lang w:val="ru-RU"/>
        </w:rPr>
        <w:t xml:space="preserve"> ДОГОВОРУ</w:t>
      </w:r>
    </w:p>
    <w:p w:rsidR="00696472" w:rsidRDefault="00DA4BD4">
      <w:pPr>
        <w:widowControl w:val="0"/>
        <w:autoSpaceDE w:val="0"/>
        <w:autoSpaceDN w:val="0"/>
        <w:adjustRightInd w:val="0"/>
        <w:spacing w:line="319" w:lineRule="auto"/>
        <w:jc w:val="both"/>
        <w:rPr>
          <w:rFonts w:ascii="Times New Roman" w:hAnsi="Times New Roman" w:cs="Times New Roman"/>
          <w:sz w:val="24"/>
          <w:szCs w:val="24"/>
          <w:lang w:val="ru-RU"/>
        </w:rPr>
      </w:pPr>
      <w:r w:rsidRPr="00DA4BD4">
        <w:rPr>
          <w:rFonts w:ascii="Times New Roman" w:hAnsi="Times New Roman" w:cs="Times New Roman"/>
          <w:sz w:val="24"/>
          <w:szCs w:val="24"/>
          <w:lang w:val="ru-RU"/>
        </w:rPr>
        <w:t>4.1.</w:t>
      </w:r>
      <w:r w:rsidRPr="00DA4BD4">
        <w:rPr>
          <w:rFonts w:ascii="Times New Roman" w:hAnsi="Times New Roman" w:cs="Times New Roman"/>
          <w:sz w:val="24"/>
          <w:szCs w:val="24"/>
          <w:lang w:val="ru-RU"/>
        </w:rPr>
        <w:tab/>
        <w:t xml:space="preserve">Размер платы </w:t>
      </w:r>
      <w:r>
        <w:rPr>
          <w:rFonts w:ascii="Times New Roman" w:hAnsi="Times New Roman" w:cs="Times New Roman"/>
          <w:sz w:val="24"/>
          <w:szCs w:val="24"/>
          <w:lang w:val="ru-RU"/>
        </w:rPr>
        <w:t>по Договору определен:</w:t>
      </w:r>
    </w:p>
    <w:p w:rsidR="00696472" w:rsidRDefault="00DA4BD4">
      <w:pPr>
        <w:widowControl w:val="0"/>
        <w:autoSpaceDE w:val="0"/>
        <w:autoSpaceDN w:val="0"/>
        <w:adjustRightInd w:val="0"/>
        <w:spacing w:line="319" w:lineRule="auto"/>
        <w:jc w:val="both"/>
        <w:rPr>
          <w:rFonts w:ascii="Times New Roman" w:hAnsi="Times New Roman" w:cs="Times New Roman"/>
          <w:sz w:val="24"/>
          <w:szCs w:val="24"/>
          <w:lang w:val="ru-RU"/>
        </w:rPr>
      </w:pPr>
      <w:r>
        <w:rPr>
          <w:rFonts w:ascii="Times New Roman" w:hAnsi="Times New Roman" w:cs="Times New Roman"/>
          <w:sz w:val="24"/>
          <w:szCs w:val="24"/>
          <w:lang w:val="ru-RU"/>
        </w:rPr>
        <w:t>_______________________________________</w:t>
      </w:r>
    </w:p>
    <w:p w:rsidR="00696472" w:rsidRPr="00DA4BD4" w:rsidRDefault="00DA4BD4">
      <w:pPr>
        <w:widowControl w:val="0"/>
        <w:autoSpaceDE w:val="0"/>
        <w:autoSpaceDN w:val="0"/>
        <w:adjustRightInd w:val="0"/>
        <w:spacing w:line="319" w:lineRule="auto"/>
        <w:jc w:val="both"/>
        <w:rPr>
          <w:rFonts w:ascii="Times New Roman" w:hAnsi="Times New Roman" w:cs="Times New Roman"/>
          <w:sz w:val="24"/>
          <w:szCs w:val="24"/>
          <w:lang w:val="ru-RU"/>
        </w:rPr>
      </w:pPr>
      <w:r w:rsidRPr="00DA4BD4">
        <w:rPr>
          <w:rFonts w:ascii="Times New Roman" w:hAnsi="Times New Roman" w:cs="Times New Roman"/>
          <w:sz w:val="24"/>
          <w:szCs w:val="24"/>
          <w:lang w:val="ru-RU"/>
        </w:rPr>
        <w:t>4.2.</w:t>
      </w:r>
      <w:r w:rsidRPr="00DA4BD4">
        <w:rPr>
          <w:rFonts w:ascii="Times New Roman" w:hAnsi="Times New Roman" w:cs="Times New Roman"/>
          <w:sz w:val="24"/>
          <w:szCs w:val="24"/>
          <w:lang w:val="ru-RU"/>
        </w:rPr>
        <w:tab/>
        <w:t>Оператор обязуется внести плату за услугу в течении 5</w:t>
      </w:r>
      <w:r>
        <w:rPr>
          <w:rFonts w:ascii="Times New Roman" w:hAnsi="Times New Roman" w:cs="Times New Roman"/>
          <w:sz w:val="24"/>
          <w:szCs w:val="24"/>
        </w:rPr>
        <w:t> </w:t>
      </w:r>
      <w:r w:rsidRPr="00DA4BD4">
        <w:rPr>
          <w:rFonts w:ascii="Times New Roman" w:hAnsi="Times New Roman" w:cs="Times New Roman"/>
          <w:sz w:val="24"/>
          <w:szCs w:val="24"/>
          <w:lang w:val="ru-RU"/>
        </w:rPr>
        <w:t>(пяти) дней с даты подписания первичных бухгалтерских документов (акта), путём перечисления денежных средств по реквизитам Организатора либо произвести расчёты в иной форме, не противоречащей действующему законодательству.</w:t>
      </w:r>
    </w:p>
    <w:p w:rsidR="00696472" w:rsidRPr="00DA4BD4" w:rsidRDefault="00DA4BD4">
      <w:pPr>
        <w:pStyle w:val="aa"/>
        <w:widowControl w:val="0"/>
        <w:autoSpaceDE w:val="0"/>
        <w:autoSpaceDN w:val="0"/>
        <w:adjustRightInd w:val="0"/>
        <w:spacing w:before="120" w:after="120" w:line="319" w:lineRule="auto"/>
        <w:ind w:left="0"/>
        <w:jc w:val="cente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 xml:space="preserve">5. </w:t>
      </w:r>
      <w:r w:rsidRPr="00DA4BD4">
        <w:rPr>
          <w:rFonts w:ascii="Times New Roman" w:hAnsi="Times New Roman" w:cs="Times New Roman"/>
          <w:b/>
          <w:sz w:val="24"/>
          <w:szCs w:val="24"/>
          <w:lang w:val="ru-RU"/>
        </w:rPr>
        <w:t>ОТВЕТСТВЕННОСТЬ СТОРОН. ФОРС-МАЖОР</w:t>
      </w:r>
    </w:p>
    <w:p w:rsidR="00696472" w:rsidRPr="00DA4BD4" w:rsidRDefault="00DA4BD4">
      <w:pPr>
        <w:widowControl w:val="0"/>
        <w:autoSpaceDE w:val="0"/>
        <w:autoSpaceDN w:val="0"/>
        <w:adjustRightInd w:val="0"/>
        <w:spacing w:line="319" w:lineRule="auto"/>
        <w:jc w:val="both"/>
        <w:rPr>
          <w:rFonts w:ascii="Times New Roman" w:hAnsi="Times New Roman" w:cs="Times New Roman"/>
          <w:sz w:val="24"/>
          <w:szCs w:val="24"/>
          <w:lang w:val="ru-RU"/>
        </w:rPr>
      </w:pPr>
      <w:r w:rsidRPr="00DA4BD4">
        <w:rPr>
          <w:rFonts w:ascii="Times New Roman" w:hAnsi="Times New Roman" w:cs="Times New Roman"/>
          <w:sz w:val="24"/>
          <w:szCs w:val="24"/>
          <w:lang w:val="ru-RU"/>
        </w:rPr>
        <w:t>5.1.</w:t>
      </w:r>
      <w:r w:rsidRPr="00DA4BD4">
        <w:rPr>
          <w:rFonts w:ascii="Times New Roman" w:hAnsi="Times New Roman" w:cs="Times New Roman"/>
          <w:sz w:val="24"/>
          <w:szCs w:val="24"/>
          <w:lang w:val="ru-RU"/>
        </w:rPr>
        <w:tab/>
        <w:t>За нарушение сроков внесения платы, установленных п.</w:t>
      </w:r>
      <w:r>
        <w:rPr>
          <w:rFonts w:ascii="Times New Roman" w:hAnsi="Times New Roman" w:cs="Times New Roman"/>
          <w:sz w:val="24"/>
          <w:szCs w:val="24"/>
        </w:rPr>
        <w:t> </w:t>
      </w:r>
      <w:r w:rsidRPr="00DA4BD4">
        <w:rPr>
          <w:rFonts w:ascii="Times New Roman" w:hAnsi="Times New Roman" w:cs="Times New Roman"/>
          <w:sz w:val="24"/>
          <w:szCs w:val="24"/>
          <w:lang w:val="ru-RU"/>
        </w:rPr>
        <w:t>4.2. настоящего Договора, Организатор вправе требовать уплаты пеней в размере 0,1% от суммы невнесённой платы за каждый календарный день просрочки.</w:t>
      </w:r>
    </w:p>
    <w:p w:rsidR="00696472" w:rsidRPr="00DA4BD4" w:rsidRDefault="00DA4BD4">
      <w:pPr>
        <w:widowControl w:val="0"/>
        <w:autoSpaceDE w:val="0"/>
        <w:autoSpaceDN w:val="0"/>
        <w:adjustRightInd w:val="0"/>
        <w:spacing w:line="319" w:lineRule="auto"/>
        <w:jc w:val="both"/>
        <w:rPr>
          <w:rFonts w:ascii="Times New Roman" w:hAnsi="Times New Roman" w:cs="Times New Roman"/>
          <w:sz w:val="24"/>
          <w:szCs w:val="24"/>
          <w:lang w:val="ru-RU"/>
        </w:rPr>
      </w:pPr>
      <w:r w:rsidRPr="00DA4BD4">
        <w:rPr>
          <w:rFonts w:ascii="Times New Roman" w:hAnsi="Times New Roman" w:cs="Times New Roman"/>
          <w:sz w:val="24"/>
          <w:szCs w:val="24"/>
          <w:lang w:val="ru-RU"/>
        </w:rPr>
        <w:t>5.2.</w:t>
      </w:r>
      <w:r w:rsidRPr="00DA4BD4">
        <w:rPr>
          <w:rFonts w:ascii="Times New Roman" w:hAnsi="Times New Roman" w:cs="Times New Roman"/>
          <w:sz w:val="24"/>
          <w:szCs w:val="24"/>
          <w:lang w:val="ru-RU"/>
        </w:rPr>
        <w:tab/>
        <w:t>За неисполнение или ненадлежащее исполнение обязательств по условиям настоящего Договора Стороны несут ответственность в соответствии с действующим законодательством Российской федерации.</w:t>
      </w:r>
    </w:p>
    <w:p w:rsidR="00696472" w:rsidRPr="00DA4BD4" w:rsidRDefault="00DA4BD4">
      <w:pPr>
        <w:widowControl w:val="0"/>
        <w:autoSpaceDE w:val="0"/>
        <w:autoSpaceDN w:val="0"/>
        <w:adjustRightInd w:val="0"/>
        <w:spacing w:line="319" w:lineRule="auto"/>
        <w:jc w:val="both"/>
        <w:rPr>
          <w:rFonts w:ascii="Times New Roman" w:hAnsi="Times New Roman" w:cs="Times New Roman"/>
          <w:sz w:val="24"/>
          <w:szCs w:val="24"/>
          <w:lang w:val="ru-RU"/>
        </w:rPr>
      </w:pPr>
      <w:r w:rsidRPr="00DA4BD4">
        <w:rPr>
          <w:rFonts w:ascii="Times New Roman" w:hAnsi="Times New Roman" w:cs="Times New Roman"/>
          <w:sz w:val="24"/>
          <w:szCs w:val="24"/>
          <w:lang w:val="ru-RU"/>
        </w:rPr>
        <w:t>5.3.</w:t>
      </w:r>
      <w:r w:rsidRPr="00DA4BD4">
        <w:rPr>
          <w:rFonts w:ascii="Times New Roman" w:hAnsi="Times New Roman" w:cs="Times New Roman"/>
          <w:sz w:val="24"/>
          <w:szCs w:val="24"/>
          <w:lang w:val="ru-RU"/>
        </w:rPr>
        <w:tab/>
        <w:t>Сторона может быть освобождена от ответственности за частичное или полное неисполнение обязательств по настоящему Договору, если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696472" w:rsidRPr="00DA4BD4" w:rsidRDefault="00DA4BD4">
      <w:pPr>
        <w:widowControl w:val="0"/>
        <w:autoSpaceDE w:val="0"/>
        <w:autoSpaceDN w:val="0"/>
        <w:adjustRightInd w:val="0"/>
        <w:spacing w:line="319" w:lineRule="auto"/>
        <w:jc w:val="both"/>
        <w:rPr>
          <w:rFonts w:ascii="Times New Roman" w:hAnsi="Times New Roman" w:cs="Times New Roman"/>
          <w:sz w:val="24"/>
          <w:szCs w:val="24"/>
          <w:lang w:val="ru-RU"/>
        </w:rPr>
      </w:pPr>
      <w:r w:rsidRPr="00DA4BD4">
        <w:rPr>
          <w:rFonts w:ascii="Times New Roman" w:hAnsi="Times New Roman" w:cs="Times New Roman"/>
          <w:sz w:val="24"/>
          <w:szCs w:val="24"/>
          <w:lang w:val="ru-RU"/>
        </w:rPr>
        <w:t>5.4.</w:t>
      </w:r>
      <w:r w:rsidRPr="00DA4BD4">
        <w:rPr>
          <w:rFonts w:ascii="Times New Roman" w:hAnsi="Times New Roman" w:cs="Times New Roman"/>
          <w:sz w:val="24"/>
          <w:szCs w:val="24"/>
          <w:lang w:val="ru-RU"/>
        </w:rPr>
        <w:tab/>
        <w:t>При наступлении обстоятельств, указанных в п.</w:t>
      </w:r>
      <w:r>
        <w:rPr>
          <w:rFonts w:ascii="Times New Roman" w:hAnsi="Times New Roman" w:cs="Times New Roman"/>
          <w:sz w:val="24"/>
          <w:szCs w:val="24"/>
        </w:rPr>
        <w:t> </w:t>
      </w:r>
      <w:r w:rsidRPr="00DA4BD4">
        <w:rPr>
          <w:rFonts w:ascii="Times New Roman" w:hAnsi="Times New Roman" w:cs="Times New Roman"/>
          <w:sz w:val="24"/>
          <w:szCs w:val="24"/>
          <w:lang w:val="ru-RU"/>
        </w:rPr>
        <w:t>5.3., каждая Сторона должна без промедления известить о них в письменном виде другую Сторону. Извещение должно содержать данные о характере обстоятельств.</w:t>
      </w:r>
    </w:p>
    <w:p w:rsidR="00696472" w:rsidRPr="00DA4BD4" w:rsidRDefault="00DA4BD4">
      <w:pPr>
        <w:widowControl w:val="0"/>
        <w:autoSpaceDE w:val="0"/>
        <w:autoSpaceDN w:val="0"/>
        <w:adjustRightInd w:val="0"/>
        <w:spacing w:line="319" w:lineRule="auto"/>
        <w:jc w:val="both"/>
        <w:rPr>
          <w:rFonts w:ascii="Times New Roman" w:hAnsi="Times New Roman" w:cs="Times New Roman"/>
          <w:sz w:val="24"/>
          <w:szCs w:val="24"/>
          <w:lang w:val="ru-RU"/>
        </w:rPr>
      </w:pPr>
      <w:bookmarkStart w:id="1" w:name="Par0"/>
      <w:bookmarkEnd w:id="1"/>
      <w:r w:rsidRPr="00DA4BD4">
        <w:rPr>
          <w:rFonts w:ascii="Times New Roman" w:hAnsi="Times New Roman" w:cs="Times New Roman"/>
          <w:sz w:val="24"/>
          <w:szCs w:val="24"/>
          <w:lang w:val="ru-RU"/>
        </w:rPr>
        <w:t>5.5.</w:t>
      </w:r>
      <w:r w:rsidRPr="00DA4BD4">
        <w:rPr>
          <w:rFonts w:ascii="Times New Roman" w:hAnsi="Times New Roman" w:cs="Times New Roman"/>
          <w:sz w:val="24"/>
          <w:szCs w:val="24"/>
          <w:lang w:val="ru-RU"/>
        </w:rPr>
        <w:tab/>
        <w:t>Если Сторона не направит или несвоевременно направит извещение, предусмотренное в п.</w:t>
      </w:r>
      <w:r>
        <w:rPr>
          <w:rFonts w:ascii="Times New Roman" w:hAnsi="Times New Roman" w:cs="Times New Roman"/>
          <w:sz w:val="24"/>
          <w:szCs w:val="24"/>
        </w:rPr>
        <w:t> </w:t>
      </w:r>
      <w:r w:rsidRPr="00DA4BD4">
        <w:rPr>
          <w:rFonts w:ascii="Times New Roman" w:hAnsi="Times New Roman" w:cs="Times New Roman"/>
          <w:sz w:val="24"/>
          <w:szCs w:val="24"/>
          <w:lang w:val="ru-RU"/>
        </w:rPr>
        <w:t>5.3., то она обязана возместить другой Стороне понесённые второй Стороной убытки.</w:t>
      </w:r>
    </w:p>
    <w:p w:rsidR="00696472" w:rsidRPr="00DA4BD4" w:rsidRDefault="00DA4BD4">
      <w:pPr>
        <w:widowControl w:val="0"/>
        <w:autoSpaceDE w:val="0"/>
        <w:autoSpaceDN w:val="0"/>
        <w:adjustRightInd w:val="0"/>
        <w:spacing w:line="319" w:lineRule="auto"/>
        <w:jc w:val="both"/>
        <w:rPr>
          <w:rFonts w:ascii="Times New Roman" w:hAnsi="Times New Roman" w:cs="Times New Roman"/>
          <w:sz w:val="24"/>
          <w:szCs w:val="24"/>
          <w:lang w:val="ru-RU"/>
        </w:rPr>
      </w:pPr>
      <w:r w:rsidRPr="00DA4BD4">
        <w:rPr>
          <w:rFonts w:ascii="Times New Roman" w:hAnsi="Times New Roman" w:cs="Times New Roman"/>
          <w:sz w:val="24"/>
          <w:szCs w:val="24"/>
          <w:lang w:val="ru-RU"/>
        </w:rPr>
        <w:t>5.6.</w:t>
      </w:r>
      <w:r w:rsidRPr="00DA4BD4">
        <w:rPr>
          <w:rFonts w:ascii="Times New Roman" w:hAnsi="Times New Roman" w:cs="Times New Roman"/>
          <w:sz w:val="24"/>
          <w:szCs w:val="24"/>
          <w:lang w:val="ru-RU"/>
        </w:rPr>
        <w:tab/>
        <w:t>В случаях наступления обстоятельств, предусмотренных в п.</w:t>
      </w:r>
      <w:r>
        <w:rPr>
          <w:rFonts w:ascii="Times New Roman" w:hAnsi="Times New Roman" w:cs="Times New Roman"/>
          <w:sz w:val="24"/>
          <w:szCs w:val="24"/>
        </w:rPr>
        <w:t> </w:t>
      </w:r>
      <w:r w:rsidRPr="00DA4BD4">
        <w:rPr>
          <w:rFonts w:ascii="Times New Roman" w:hAnsi="Times New Roman" w:cs="Times New Roman"/>
          <w:sz w:val="24"/>
          <w:szCs w:val="24"/>
          <w:lang w:val="ru-RU"/>
        </w:rPr>
        <w:t>5.3.,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696472" w:rsidRPr="00DA4BD4" w:rsidRDefault="00DA4BD4">
      <w:pPr>
        <w:widowControl w:val="0"/>
        <w:autoSpaceDE w:val="0"/>
        <w:autoSpaceDN w:val="0"/>
        <w:adjustRightInd w:val="0"/>
        <w:spacing w:line="319" w:lineRule="auto"/>
        <w:jc w:val="both"/>
        <w:rPr>
          <w:rFonts w:ascii="Times New Roman" w:hAnsi="Times New Roman" w:cs="Times New Roman"/>
          <w:sz w:val="24"/>
          <w:szCs w:val="24"/>
          <w:lang w:val="ru-RU"/>
        </w:rPr>
      </w:pPr>
      <w:r w:rsidRPr="00DA4BD4">
        <w:rPr>
          <w:rFonts w:ascii="Times New Roman" w:hAnsi="Times New Roman" w:cs="Times New Roman"/>
          <w:sz w:val="24"/>
          <w:szCs w:val="24"/>
          <w:lang w:val="ru-RU"/>
        </w:rPr>
        <w:t>5.7.</w:t>
      </w:r>
      <w:r w:rsidRPr="00DA4BD4">
        <w:rPr>
          <w:rFonts w:ascii="Times New Roman" w:hAnsi="Times New Roman" w:cs="Times New Roman"/>
          <w:sz w:val="24"/>
          <w:szCs w:val="24"/>
          <w:lang w:val="ru-RU"/>
        </w:rPr>
        <w:tab/>
        <w:t>Если наступившие обстоятельства, перечисленные в п.</w:t>
      </w:r>
      <w:r>
        <w:rPr>
          <w:rFonts w:ascii="Times New Roman" w:hAnsi="Times New Roman" w:cs="Times New Roman"/>
          <w:sz w:val="24"/>
          <w:szCs w:val="24"/>
        </w:rPr>
        <w:t> </w:t>
      </w:r>
      <w:r w:rsidRPr="00DA4BD4">
        <w:rPr>
          <w:rFonts w:ascii="Times New Roman" w:hAnsi="Times New Roman" w:cs="Times New Roman"/>
          <w:sz w:val="24"/>
          <w:szCs w:val="24"/>
          <w:lang w:val="ru-RU"/>
        </w:rPr>
        <w:t>5.3., и их последствия продолжают действовать более трёх месяцев, Стороны проводят дополнительные переговоры для выявления приемлемых альтернативных способов исполнения настоящего Договора.</w:t>
      </w:r>
    </w:p>
    <w:p w:rsidR="00696472" w:rsidRPr="00DA4BD4" w:rsidRDefault="00DA4BD4">
      <w:pPr>
        <w:widowControl w:val="0"/>
        <w:autoSpaceDE w:val="0"/>
        <w:autoSpaceDN w:val="0"/>
        <w:adjustRightInd w:val="0"/>
        <w:spacing w:line="319" w:lineRule="auto"/>
        <w:jc w:val="both"/>
        <w:rPr>
          <w:rFonts w:ascii="Times New Roman" w:hAnsi="Times New Roman" w:cs="Times New Roman"/>
          <w:sz w:val="24"/>
          <w:szCs w:val="24"/>
          <w:lang w:val="ru-RU"/>
        </w:rPr>
      </w:pPr>
      <w:r w:rsidRPr="00DA4BD4">
        <w:rPr>
          <w:rFonts w:ascii="Times New Roman" w:hAnsi="Times New Roman" w:cs="Times New Roman"/>
          <w:sz w:val="24"/>
          <w:szCs w:val="24"/>
          <w:lang w:val="ru-RU"/>
        </w:rPr>
        <w:t>5.8.</w:t>
      </w:r>
      <w:r w:rsidRPr="00DA4BD4">
        <w:rPr>
          <w:rFonts w:ascii="Times New Roman" w:hAnsi="Times New Roman" w:cs="Times New Roman"/>
          <w:sz w:val="24"/>
          <w:szCs w:val="24"/>
          <w:lang w:val="ru-RU"/>
        </w:rPr>
        <w:tab/>
        <w:t>Оператор несёт ответственность перед Организатором в размере причиненных убытков в полном объёме.</w:t>
      </w:r>
    </w:p>
    <w:p w:rsidR="00696472" w:rsidRPr="00DA4BD4" w:rsidRDefault="00DA4BD4">
      <w:pPr>
        <w:pStyle w:val="aa"/>
        <w:widowControl w:val="0"/>
        <w:autoSpaceDE w:val="0"/>
        <w:autoSpaceDN w:val="0"/>
        <w:adjustRightInd w:val="0"/>
        <w:spacing w:before="120" w:after="120" w:line="319" w:lineRule="auto"/>
        <w:ind w:left="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6. </w:t>
      </w:r>
      <w:r w:rsidRPr="00DA4BD4">
        <w:rPr>
          <w:rFonts w:ascii="Times New Roman" w:hAnsi="Times New Roman" w:cs="Times New Roman"/>
          <w:b/>
          <w:sz w:val="24"/>
          <w:szCs w:val="24"/>
          <w:lang w:val="ru-RU"/>
        </w:rPr>
        <w:t>ПОРЯДОК РАССМОТРЕНИЯ СПОРОВ</w:t>
      </w:r>
    </w:p>
    <w:p w:rsidR="00696472" w:rsidRDefault="00DA4BD4">
      <w:pPr>
        <w:pStyle w:val="ConsPlusNormal"/>
        <w:spacing w:line="319" w:lineRule="auto"/>
        <w:jc w:val="both"/>
        <w:rPr>
          <w:rFonts w:ascii="Times New Roman" w:hAnsi="Times New Roman" w:cs="Times New Roman"/>
          <w:sz w:val="24"/>
          <w:szCs w:val="24"/>
        </w:rPr>
      </w:pPr>
      <w:r>
        <w:rPr>
          <w:rFonts w:ascii="Times New Roman" w:hAnsi="Times New Roman" w:cs="Times New Roman"/>
          <w:sz w:val="24"/>
          <w:szCs w:val="24"/>
        </w:rPr>
        <w:t>6.1.</w:t>
      </w:r>
      <w:r>
        <w:rPr>
          <w:rFonts w:ascii="Times New Roman" w:hAnsi="Times New Roman" w:cs="Times New Roman"/>
          <w:sz w:val="24"/>
          <w:szCs w:val="24"/>
        </w:rPr>
        <w:tab/>
        <w:t>Стороны договорились принимать все меры к разрешению разногласий между ними путём переговоров.</w:t>
      </w:r>
    </w:p>
    <w:p w:rsidR="00696472" w:rsidRDefault="00DA4BD4">
      <w:pPr>
        <w:pStyle w:val="ConsPlusNormal"/>
        <w:spacing w:line="319" w:lineRule="auto"/>
        <w:jc w:val="both"/>
        <w:rPr>
          <w:rFonts w:ascii="Times New Roman" w:hAnsi="Times New Roman" w:cs="Times New Roman"/>
          <w:sz w:val="24"/>
          <w:szCs w:val="24"/>
        </w:rPr>
      </w:pPr>
      <w:r>
        <w:rPr>
          <w:rFonts w:ascii="Times New Roman" w:hAnsi="Times New Roman" w:cs="Times New Roman"/>
          <w:sz w:val="24"/>
          <w:szCs w:val="24"/>
        </w:rPr>
        <w:t>6.2.</w:t>
      </w:r>
      <w:r>
        <w:rPr>
          <w:rFonts w:ascii="Times New Roman" w:hAnsi="Times New Roman" w:cs="Times New Roman"/>
          <w:sz w:val="24"/>
          <w:szCs w:val="24"/>
        </w:rPr>
        <w:tab/>
        <w:t>В случае если Стороны не достигли взаимного согласия, споры рассматриваются в соответствии с действующим законодательством Российской Федерации в Арбитражном суде Воронежской области.</w:t>
      </w:r>
    </w:p>
    <w:p w:rsidR="00696472" w:rsidRDefault="00DA4BD4">
      <w:pPr>
        <w:pStyle w:val="ConsPlusNormal"/>
        <w:spacing w:line="319" w:lineRule="auto"/>
        <w:jc w:val="both"/>
        <w:rPr>
          <w:rFonts w:ascii="Times New Roman" w:hAnsi="Times New Roman" w:cs="Times New Roman"/>
          <w:sz w:val="24"/>
          <w:szCs w:val="24"/>
        </w:rPr>
      </w:pPr>
      <w:r>
        <w:rPr>
          <w:rFonts w:ascii="Times New Roman" w:hAnsi="Times New Roman" w:cs="Times New Roman"/>
          <w:sz w:val="24"/>
          <w:szCs w:val="24"/>
        </w:rPr>
        <w:t>6.3.</w:t>
      </w:r>
      <w:r>
        <w:rPr>
          <w:rFonts w:ascii="Times New Roman" w:hAnsi="Times New Roman" w:cs="Times New Roman"/>
          <w:sz w:val="24"/>
          <w:szCs w:val="24"/>
        </w:rPr>
        <w:tab/>
        <w:t>Все споры и разногласия Сторон, по данному Договору, разрешаются в претензионном порядке, путём направления претензии заказным письмом с уведомлением. Срок рассмотрения претензий составляет 5 рабочих дней с даты получения.</w:t>
      </w:r>
    </w:p>
    <w:p w:rsidR="00696472" w:rsidRPr="00DA4BD4" w:rsidRDefault="00DA4BD4">
      <w:pPr>
        <w:pStyle w:val="aa"/>
        <w:widowControl w:val="0"/>
        <w:autoSpaceDE w:val="0"/>
        <w:autoSpaceDN w:val="0"/>
        <w:adjustRightInd w:val="0"/>
        <w:spacing w:before="120" w:after="120" w:line="319" w:lineRule="auto"/>
        <w:ind w:left="0"/>
        <w:jc w:val="cente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 xml:space="preserve">7. </w:t>
      </w:r>
      <w:r w:rsidRPr="00DA4BD4">
        <w:rPr>
          <w:rFonts w:ascii="Times New Roman" w:hAnsi="Times New Roman" w:cs="Times New Roman"/>
          <w:b/>
          <w:sz w:val="24"/>
          <w:szCs w:val="24"/>
          <w:lang w:val="ru-RU"/>
        </w:rPr>
        <w:t>ЗАКЛЮЧИТЕЛЬНЫЕ ПОЛОЖЕНИЯ</w:t>
      </w:r>
    </w:p>
    <w:p w:rsidR="00696472" w:rsidRDefault="00DA4BD4">
      <w:pPr>
        <w:pStyle w:val="ab"/>
        <w:widowControl/>
        <w:numPr>
          <w:ilvl w:val="1"/>
          <w:numId w:val="7"/>
        </w:numPr>
        <w:spacing w:line="319" w:lineRule="auto"/>
        <w:ind w:left="0" w:firstLine="0"/>
        <w:jc w:val="both"/>
        <w:rPr>
          <w:rFonts w:ascii="Times New Roman" w:hAnsi="Times New Roman" w:cs="Times New Roman"/>
        </w:rPr>
      </w:pPr>
      <w:r>
        <w:rPr>
          <w:rFonts w:ascii="Times New Roman" w:hAnsi="Times New Roman" w:cs="Times New Roman"/>
        </w:rPr>
        <w:t>Изменения и (или) дополнения к Договору оформляются письменно Сторонами путём заключения дополнительного соглашения. В случае отказа или уклонения стороны от подписания дополнительного соглашения спор рассматривается в порядке, установленном в п. 6.2. Договора.</w:t>
      </w:r>
    </w:p>
    <w:p w:rsidR="00696472" w:rsidRDefault="00DA4BD4" w:rsidP="00E23335">
      <w:pPr>
        <w:pStyle w:val="ab"/>
        <w:numPr>
          <w:ilvl w:val="1"/>
          <w:numId w:val="7"/>
        </w:numPr>
        <w:spacing w:line="360" w:lineRule="auto"/>
        <w:ind w:left="0" w:firstLine="0"/>
        <w:jc w:val="both"/>
        <w:rPr>
          <w:rFonts w:ascii="Times New Roman" w:hAnsi="Times New Roman" w:cs="Times New Roman"/>
        </w:rPr>
      </w:pPr>
      <w:r>
        <w:rPr>
          <w:rFonts w:ascii="Times New Roman" w:hAnsi="Times New Roman" w:cs="Times New Roman"/>
        </w:rPr>
        <w:t xml:space="preserve">Настоящий Договор составлен в </w:t>
      </w:r>
      <w:r>
        <w:rPr>
          <w:rFonts w:ascii="Times New Roman" w:hAnsi="Times New Roman" w:cs="Times New Roman"/>
          <w:color w:val="000000" w:themeColor="text1"/>
        </w:rPr>
        <w:t>3 (трёх) экземплярах</w:t>
      </w:r>
      <w:r>
        <w:rPr>
          <w:rFonts w:ascii="Times New Roman" w:hAnsi="Times New Roman" w:cs="Times New Roman"/>
        </w:rPr>
        <w:t>, имеющих равную юридическую силу.</w:t>
      </w:r>
    </w:p>
    <w:p w:rsidR="00E23335" w:rsidRPr="003C57E6" w:rsidRDefault="00E23335" w:rsidP="00E23335">
      <w:pPr>
        <w:pStyle w:val="ConsPlusNormal"/>
        <w:spacing w:line="36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7.3. </w:t>
      </w:r>
      <w:r w:rsidRPr="003C57E6">
        <w:rPr>
          <w:rFonts w:ascii="Times New Roman" w:eastAsia="Calibri" w:hAnsi="Times New Roman" w:cs="Times New Roman"/>
          <w:sz w:val="24"/>
          <w:szCs w:val="24"/>
          <w:lang w:eastAsia="en-US"/>
        </w:rPr>
        <w:t>Приложения к Договору составляют его неотъемлемую часть.</w:t>
      </w:r>
    </w:p>
    <w:p w:rsidR="00E23335" w:rsidRPr="003C57E6" w:rsidRDefault="00E23335" w:rsidP="00E23335">
      <w:pPr>
        <w:pStyle w:val="ConsPlusNormal"/>
        <w:spacing w:line="360" w:lineRule="auto"/>
        <w:ind w:left="36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Pr="003C57E6">
        <w:rPr>
          <w:rFonts w:ascii="Times New Roman" w:eastAsia="Calibri" w:hAnsi="Times New Roman" w:cs="Times New Roman"/>
          <w:sz w:val="24"/>
          <w:szCs w:val="24"/>
          <w:lang w:eastAsia="en-US"/>
        </w:rPr>
        <w:t xml:space="preserve">Приложение 1 – </w:t>
      </w:r>
      <w:r>
        <w:rPr>
          <w:rFonts w:ascii="Times New Roman" w:eastAsia="Calibri" w:hAnsi="Times New Roman" w:cs="Times New Roman"/>
          <w:sz w:val="24"/>
          <w:szCs w:val="24"/>
          <w:lang w:eastAsia="en-US"/>
        </w:rPr>
        <w:t>Схема расположения торговой площадки на кадастровом плане территории городского округа город Воронеж.</w:t>
      </w:r>
    </w:p>
    <w:p w:rsidR="00E23335" w:rsidRDefault="00E23335" w:rsidP="00E23335">
      <w:pPr>
        <w:pStyle w:val="ab"/>
        <w:spacing w:line="319" w:lineRule="auto"/>
        <w:jc w:val="both"/>
        <w:rPr>
          <w:rFonts w:ascii="Times New Roman" w:hAnsi="Times New Roman" w:cs="Times New Roman"/>
        </w:rPr>
      </w:pPr>
    </w:p>
    <w:p w:rsidR="00696472" w:rsidRPr="005F5831" w:rsidRDefault="005F5831">
      <w:pPr>
        <w:pStyle w:val="aa"/>
        <w:widowControl w:val="0"/>
        <w:numPr>
          <w:ilvl w:val="0"/>
          <w:numId w:val="7"/>
        </w:numPr>
        <w:autoSpaceDE w:val="0"/>
        <w:autoSpaceDN w:val="0"/>
        <w:adjustRightInd w:val="0"/>
        <w:spacing w:before="120" w:after="120" w:line="319" w:lineRule="auto"/>
        <w:jc w:val="center"/>
        <w:rPr>
          <w:rFonts w:ascii="Times New Roman" w:hAnsi="Times New Roman" w:cs="Times New Roman"/>
          <w:b/>
          <w:sz w:val="24"/>
          <w:szCs w:val="24"/>
        </w:rPr>
      </w:pPr>
      <w:r>
        <w:rPr>
          <w:rFonts w:ascii="Times New Roman" w:hAnsi="Times New Roman" w:cs="Times New Roman"/>
          <w:b/>
          <w:sz w:val="24"/>
          <w:szCs w:val="24"/>
        </w:rPr>
        <w:t xml:space="preserve">РЕКВИЗИТЫ </w:t>
      </w:r>
      <w:r>
        <w:rPr>
          <w:rFonts w:ascii="Times New Roman" w:hAnsi="Times New Roman" w:cs="Times New Roman"/>
          <w:b/>
          <w:sz w:val="24"/>
          <w:szCs w:val="24"/>
          <w:lang w:val="ru-RU"/>
        </w:rPr>
        <w:t xml:space="preserve">И </w:t>
      </w:r>
      <w:r w:rsidR="00DA4BD4" w:rsidRPr="005F5831">
        <w:rPr>
          <w:rFonts w:ascii="Times New Roman" w:hAnsi="Times New Roman" w:cs="Times New Roman"/>
          <w:b/>
          <w:sz w:val="24"/>
          <w:szCs w:val="24"/>
        </w:rPr>
        <w:t>ПОДПИСИ СТОРОН</w:t>
      </w:r>
    </w:p>
    <w:p w:rsidR="00696472" w:rsidRDefault="00696472">
      <w:pPr>
        <w:spacing w:after="160" w:line="259" w:lineRule="auto"/>
        <w:rPr>
          <w:rFonts w:ascii="Times New Roman" w:hAnsi="Times New Roman" w:cs="Times New Roman"/>
          <w:sz w:val="24"/>
          <w:szCs w:val="24"/>
        </w:rPr>
      </w:pPr>
    </w:p>
    <w:sectPr w:rsidR="00696472" w:rsidSect="006365CC">
      <w:headerReference w:type="default" r:id="rId11"/>
      <w:pgSz w:w="11906" w:h="16838"/>
      <w:pgMar w:top="1440" w:right="991"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462E" w:rsidRDefault="00B8462E">
      <w:r>
        <w:separator/>
      </w:r>
    </w:p>
  </w:endnote>
  <w:endnote w:type="continuationSeparator" w:id="0">
    <w:p w:rsidR="00B8462E" w:rsidRDefault="00B846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libri">
    <w:panose1 w:val="020F0502020204030204"/>
    <w:charset w:val="CC"/>
    <w:family w:val="swiss"/>
    <w:pitch w:val="variable"/>
    <w:sig w:usb0="E10002FF" w:usb1="4000ACFF" w:usb2="00000009" w:usb3="00000000" w:csb0="0000019F" w:csb1="00000000"/>
  </w:font>
  <w:font w:name="Consultant">
    <w:altName w:val="Courier New"/>
    <w:charset w:val="00"/>
    <w:family w:val="modern"/>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462E" w:rsidRDefault="00B8462E">
      <w:r>
        <w:separator/>
      </w:r>
    </w:p>
  </w:footnote>
  <w:footnote w:type="continuationSeparator" w:id="0">
    <w:p w:rsidR="00B8462E" w:rsidRDefault="00B846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625181"/>
      <w:docPartObj>
        <w:docPartGallery w:val="Page Numbers (Top of Page)"/>
        <w:docPartUnique/>
      </w:docPartObj>
    </w:sdtPr>
    <w:sdtEndPr>
      <w:rPr>
        <w:rFonts w:ascii="Times New Roman" w:hAnsi="Times New Roman" w:cs="Times New Roman"/>
      </w:rPr>
    </w:sdtEndPr>
    <w:sdtContent>
      <w:p w:rsidR="006365CC" w:rsidRPr="004D1E44" w:rsidRDefault="00B41C16">
        <w:pPr>
          <w:pStyle w:val="a4"/>
          <w:jc w:val="center"/>
          <w:rPr>
            <w:rFonts w:ascii="Times New Roman" w:hAnsi="Times New Roman" w:cs="Times New Roman"/>
          </w:rPr>
        </w:pPr>
        <w:r w:rsidRPr="004D1E44">
          <w:rPr>
            <w:rFonts w:ascii="Times New Roman" w:hAnsi="Times New Roman" w:cs="Times New Roman"/>
          </w:rPr>
          <w:fldChar w:fldCharType="begin"/>
        </w:r>
        <w:r w:rsidR="006365CC" w:rsidRPr="004D1E44">
          <w:rPr>
            <w:rFonts w:ascii="Times New Roman" w:hAnsi="Times New Roman" w:cs="Times New Roman"/>
          </w:rPr>
          <w:instrText>PAGE   \* MERGEFORMAT</w:instrText>
        </w:r>
        <w:r w:rsidRPr="004D1E44">
          <w:rPr>
            <w:rFonts w:ascii="Times New Roman" w:hAnsi="Times New Roman" w:cs="Times New Roman"/>
          </w:rPr>
          <w:fldChar w:fldCharType="separate"/>
        </w:r>
        <w:r w:rsidR="00A05502" w:rsidRPr="00A05502">
          <w:rPr>
            <w:rFonts w:ascii="Times New Roman" w:hAnsi="Times New Roman" w:cs="Times New Roman"/>
            <w:noProof/>
            <w:lang w:val="ru-RU"/>
          </w:rPr>
          <w:t>9</w:t>
        </w:r>
        <w:r w:rsidRPr="004D1E44">
          <w:rPr>
            <w:rFonts w:ascii="Times New Roman" w:hAnsi="Times New Roman" w:cs="Times New Roman"/>
          </w:rPr>
          <w:fldChar w:fldCharType="end"/>
        </w:r>
      </w:p>
    </w:sdtContent>
  </w:sdt>
  <w:p w:rsidR="00DA4BD4" w:rsidRDefault="00DA4BD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496716C"/>
    <w:multiLevelType w:val="multilevel"/>
    <w:tmpl w:val="F496716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12CE2382"/>
    <w:multiLevelType w:val="singleLevel"/>
    <w:tmpl w:val="12CE2382"/>
    <w:lvl w:ilvl="0">
      <w:start w:val="1"/>
      <w:numFmt w:val="decimal"/>
      <w:lvlText w:val="%1)"/>
      <w:lvlJc w:val="left"/>
      <w:pPr>
        <w:tabs>
          <w:tab w:val="left" w:pos="942"/>
        </w:tabs>
        <w:ind w:left="942" w:hanging="375"/>
      </w:pPr>
      <w:rPr>
        <w:rFonts w:ascii="Times New Roman" w:eastAsia="Times New Roman" w:hAnsi="Times New Roman" w:cs="Times New Roman"/>
      </w:rPr>
    </w:lvl>
  </w:abstractNum>
  <w:abstractNum w:abstractNumId="2">
    <w:nsid w:val="17C76025"/>
    <w:multiLevelType w:val="multilevel"/>
    <w:tmpl w:val="17C76025"/>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3DB3FE3"/>
    <w:multiLevelType w:val="multilevel"/>
    <w:tmpl w:val="23DB3FE3"/>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nsid w:val="27D439BB"/>
    <w:multiLevelType w:val="singleLevel"/>
    <w:tmpl w:val="27D439BB"/>
    <w:lvl w:ilvl="0">
      <w:start w:val="1"/>
      <w:numFmt w:val="decimal"/>
      <w:lvlText w:val="%1)"/>
      <w:lvlJc w:val="left"/>
      <w:pPr>
        <w:tabs>
          <w:tab w:val="left" w:pos="942"/>
        </w:tabs>
        <w:ind w:left="942" w:hanging="375"/>
      </w:pPr>
      <w:rPr>
        <w:rFonts w:hint="default"/>
      </w:rPr>
    </w:lvl>
  </w:abstractNum>
  <w:abstractNum w:abstractNumId="5">
    <w:nsid w:val="30A4504F"/>
    <w:multiLevelType w:val="multilevel"/>
    <w:tmpl w:val="30A4504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4ED50FC9"/>
    <w:multiLevelType w:val="multilevel"/>
    <w:tmpl w:val="4ED50FC9"/>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4"/>
  </w:num>
  <w:num w:numId="3">
    <w:abstractNumId w:val="1"/>
  </w:num>
  <w:num w:numId="4">
    <w:abstractNumId w:val="5"/>
  </w:num>
  <w:num w:numId="5">
    <w:abstractNumId w:val="6"/>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defaultTabStop w:val="708"/>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doNotWrapTextWithPunct/>
    <w:doNotUseEastAsianBreakRules/>
    <w:useFELayout/>
    <w:doNotUseIndentAsNumberingTabStop/>
  </w:compat>
  <w:rsids>
    <w:rsidRoot w:val="00696472"/>
    <w:rsid w:val="00015494"/>
    <w:rsid w:val="000F0504"/>
    <w:rsid w:val="00125244"/>
    <w:rsid w:val="001911F5"/>
    <w:rsid w:val="00287713"/>
    <w:rsid w:val="00304048"/>
    <w:rsid w:val="00371197"/>
    <w:rsid w:val="003E73EF"/>
    <w:rsid w:val="003F306A"/>
    <w:rsid w:val="00462FF1"/>
    <w:rsid w:val="004A2E6F"/>
    <w:rsid w:val="004D1E44"/>
    <w:rsid w:val="004D5852"/>
    <w:rsid w:val="00580157"/>
    <w:rsid w:val="005F5831"/>
    <w:rsid w:val="006365CC"/>
    <w:rsid w:val="00696472"/>
    <w:rsid w:val="0076513F"/>
    <w:rsid w:val="007D591A"/>
    <w:rsid w:val="00806C12"/>
    <w:rsid w:val="00857663"/>
    <w:rsid w:val="00891FFB"/>
    <w:rsid w:val="00940B52"/>
    <w:rsid w:val="009F4122"/>
    <w:rsid w:val="00A05502"/>
    <w:rsid w:val="00A37E5F"/>
    <w:rsid w:val="00AC7B66"/>
    <w:rsid w:val="00B41C16"/>
    <w:rsid w:val="00B8462E"/>
    <w:rsid w:val="00BB6084"/>
    <w:rsid w:val="00BE5542"/>
    <w:rsid w:val="00C10571"/>
    <w:rsid w:val="00CB4AE8"/>
    <w:rsid w:val="00D52C68"/>
    <w:rsid w:val="00D603CE"/>
    <w:rsid w:val="00DA4BD4"/>
    <w:rsid w:val="00E23335"/>
    <w:rsid w:val="00E27770"/>
    <w:rsid w:val="00EC4A00"/>
    <w:rsid w:val="00F567D9"/>
    <w:rsid w:val="00F57686"/>
    <w:rsid w:val="00FA01E6"/>
    <w:rsid w:val="00FB517A"/>
    <w:rsid w:val="0D644B88"/>
    <w:rsid w:val="1B784FD5"/>
    <w:rsid w:val="1D044124"/>
    <w:rsid w:val="22D648EF"/>
    <w:rsid w:val="27402404"/>
    <w:rsid w:val="2B0969CE"/>
    <w:rsid w:val="2E9B161E"/>
    <w:rsid w:val="3AF112FD"/>
    <w:rsid w:val="3D952C86"/>
    <w:rsid w:val="3DF86920"/>
    <w:rsid w:val="45CA740A"/>
    <w:rsid w:val="462D29F1"/>
    <w:rsid w:val="52A47596"/>
    <w:rsid w:val="558F2D83"/>
    <w:rsid w:val="57175B57"/>
    <w:rsid w:val="5BAF6C35"/>
    <w:rsid w:val="639731EF"/>
    <w:rsid w:val="6D083B59"/>
    <w:rsid w:val="6DFE4602"/>
    <w:rsid w:val="715137B5"/>
    <w:rsid w:val="71791D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semiHidden="1"/>
    <w:lsdException w:name="Body Text" w:semiHidden="1" w:qFormat="1"/>
    <w:lsdException w:name="Body Text Indent" w:uiPriority="99"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1"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2E6F"/>
    <w:rPr>
      <w:rFonts w:asciiTheme="minorHAnsi" w:eastAsiaTheme="minorEastAsia" w:hAnsiTheme="minorHAnsi" w:cstheme="minorBidi"/>
      <w:lang w:val="en-US" w:eastAsia="zh-CN"/>
    </w:rPr>
  </w:style>
  <w:style w:type="paragraph" w:styleId="3">
    <w:name w:val="heading 3"/>
    <w:next w:val="a"/>
    <w:semiHidden/>
    <w:unhideWhenUsed/>
    <w:qFormat/>
    <w:rsid w:val="004A2E6F"/>
    <w:pPr>
      <w:spacing w:beforeAutospacing="1" w:afterAutospacing="1"/>
      <w:outlineLvl w:val="2"/>
    </w:pPr>
    <w:rPr>
      <w:rFonts w:ascii="SimSun" w:hAnsi="SimSun" w:hint="eastAsia"/>
      <w:b/>
      <w:bCs/>
      <w:sz w:val="26"/>
      <w:szCs w:val="26"/>
      <w:lang w:val="en-US" w:eastAsia="zh-CN"/>
    </w:rPr>
  </w:style>
  <w:style w:type="paragraph" w:styleId="4">
    <w:name w:val="heading 4"/>
    <w:next w:val="a"/>
    <w:semiHidden/>
    <w:unhideWhenUsed/>
    <w:qFormat/>
    <w:rsid w:val="004A2E6F"/>
    <w:pPr>
      <w:spacing w:beforeAutospacing="1" w:afterAutospacing="1"/>
      <w:outlineLvl w:val="3"/>
    </w:pPr>
    <w:rPr>
      <w:rFonts w:ascii="SimSun" w:hAnsi="SimSun" w:hint="eastAsia"/>
      <w:b/>
      <w:bCs/>
      <w:sz w:val="24"/>
      <w:szCs w:val="24"/>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sid w:val="004A2E6F"/>
    <w:rPr>
      <w:color w:val="0000FF"/>
      <w:u w:val="single"/>
    </w:rPr>
  </w:style>
  <w:style w:type="paragraph" w:styleId="a4">
    <w:name w:val="header"/>
    <w:basedOn w:val="a"/>
    <w:link w:val="a5"/>
    <w:uiPriority w:val="99"/>
    <w:qFormat/>
    <w:rsid w:val="004A2E6F"/>
    <w:pPr>
      <w:tabs>
        <w:tab w:val="center" w:pos="4153"/>
        <w:tab w:val="right" w:pos="8306"/>
      </w:tabs>
    </w:pPr>
  </w:style>
  <w:style w:type="paragraph" w:styleId="a6">
    <w:name w:val="Body Text"/>
    <w:basedOn w:val="a"/>
    <w:semiHidden/>
    <w:qFormat/>
    <w:rsid w:val="004A2E6F"/>
    <w:pPr>
      <w:overflowPunct w:val="0"/>
      <w:autoSpaceDE w:val="0"/>
      <w:autoSpaceDN w:val="0"/>
      <w:adjustRightInd w:val="0"/>
      <w:jc w:val="both"/>
      <w:textAlignment w:val="baseline"/>
    </w:pPr>
    <w:rPr>
      <w:rFonts w:ascii="Times New Roman" w:hAnsi="Times New Roman"/>
      <w:sz w:val="24"/>
    </w:rPr>
  </w:style>
  <w:style w:type="paragraph" w:styleId="a7">
    <w:name w:val="Body Text Indent"/>
    <w:basedOn w:val="a"/>
    <w:uiPriority w:val="99"/>
    <w:qFormat/>
    <w:rsid w:val="004A2E6F"/>
    <w:pPr>
      <w:spacing w:after="120"/>
      <w:ind w:left="283"/>
    </w:pPr>
    <w:rPr>
      <w:rFonts w:ascii="Times New Roman" w:hAnsi="Times New Roman"/>
      <w:sz w:val="24"/>
      <w:szCs w:val="24"/>
    </w:rPr>
  </w:style>
  <w:style w:type="paragraph" w:styleId="a8">
    <w:name w:val="footer"/>
    <w:basedOn w:val="a"/>
    <w:qFormat/>
    <w:rsid w:val="004A2E6F"/>
    <w:pPr>
      <w:tabs>
        <w:tab w:val="center" w:pos="4153"/>
        <w:tab w:val="right" w:pos="8306"/>
      </w:tabs>
    </w:pPr>
  </w:style>
  <w:style w:type="paragraph" w:styleId="a9">
    <w:name w:val="Normal (Web)"/>
    <w:basedOn w:val="a"/>
    <w:qFormat/>
    <w:rsid w:val="004A2E6F"/>
    <w:rPr>
      <w:sz w:val="24"/>
      <w:szCs w:val="24"/>
    </w:rPr>
  </w:style>
  <w:style w:type="paragraph" w:customStyle="1" w:styleId="ConsPlusNormal">
    <w:name w:val="ConsPlusNormal"/>
    <w:link w:val="ConsPlusNormal0"/>
    <w:qFormat/>
    <w:rsid w:val="004A2E6F"/>
    <w:pPr>
      <w:widowControl w:val="0"/>
      <w:suppressAutoHyphens/>
    </w:pPr>
    <w:rPr>
      <w:rFonts w:asciiTheme="minorHAnsi" w:eastAsia="Times New Roman" w:hAnsiTheme="minorHAnsi" w:cs="Calibri"/>
      <w:color w:val="00000A"/>
      <w:sz w:val="22"/>
    </w:rPr>
  </w:style>
  <w:style w:type="paragraph" w:customStyle="1" w:styleId="ConsNonformat">
    <w:name w:val="ConsNonformat"/>
    <w:qFormat/>
    <w:rsid w:val="004A2E6F"/>
    <w:rPr>
      <w:rFonts w:ascii="Consultant" w:eastAsia="Times New Roman" w:hAnsi="Consultant"/>
    </w:rPr>
  </w:style>
  <w:style w:type="paragraph" w:customStyle="1" w:styleId="ConsNormal">
    <w:name w:val="ConsNormal"/>
    <w:qFormat/>
    <w:rsid w:val="004A2E6F"/>
    <w:pPr>
      <w:ind w:firstLine="720"/>
    </w:pPr>
    <w:rPr>
      <w:rFonts w:ascii="Consultant" w:eastAsia="Times New Roman" w:hAnsi="Consultant"/>
    </w:rPr>
  </w:style>
  <w:style w:type="paragraph" w:customStyle="1" w:styleId="ConsPlusNonformat">
    <w:name w:val="ConsPlusNonformat"/>
    <w:qFormat/>
    <w:rsid w:val="004A2E6F"/>
    <w:pPr>
      <w:autoSpaceDE w:val="0"/>
      <w:autoSpaceDN w:val="0"/>
      <w:adjustRightInd w:val="0"/>
    </w:pPr>
    <w:rPr>
      <w:rFonts w:ascii="Courier New" w:eastAsia="Calibri" w:hAnsi="Courier New" w:cs="Courier New"/>
      <w:lang w:eastAsia="en-US"/>
    </w:rPr>
  </w:style>
  <w:style w:type="character" w:customStyle="1" w:styleId="blk">
    <w:name w:val="blk"/>
    <w:basedOn w:val="1"/>
    <w:uiPriority w:val="6"/>
    <w:qFormat/>
    <w:rsid w:val="004A2E6F"/>
  </w:style>
  <w:style w:type="character" w:customStyle="1" w:styleId="1">
    <w:name w:val="Основной шрифт абзаца1"/>
    <w:uiPriority w:val="67"/>
    <w:qFormat/>
    <w:rsid w:val="004A2E6F"/>
  </w:style>
  <w:style w:type="paragraph" w:styleId="aa">
    <w:name w:val="List Paragraph"/>
    <w:basedOn w:val="a"/>
    <w:uiPriority w:val="34"/>
    <w:qFormat/>
    <w:rsid w:val="004A2E6F"/>
    <w:pPr>
      <w:ind w:left="720"/>
      <w:contextualSpacing/>
    </w:pPr>
  </w:style>
  <w:style w:type="paragraph" w:styleId="ab">
    <w:name w:val="No Spacing"/>
    <w:uiPriority w:val="1"/>
    <w:qFormat/>
    <w:rsid w:val="004A2E6F"/>
    <w:pPr>
      <w:widowControl w:val="0"/>
    </w:pPr>
    <w:rPr>
      <w:rFonts w:ascii="Courier New" w:eastAsia="Courier New" w:hAnsi="Courier New" w:cs="Courier New"/>
      <w:color w:val="000000"/>
      <w:sz w:val="24"/>
      <w:szCs w:val="24"/>
      <w:lang w:bidi="ru-RU"/>
    </w:rPr>
  </w:style>
  <w:style w:type="paragraph" w:customStyle="1" w:styleId="9">
    <w:name w:val="Обычный + 9 пт"/>
    <w:basedOn w:val="a"/>
    <w:uiPriority w:val="99"/>
    <w:qFormat/>
    <w:rsid w:val="004A2E6F"/>
    <w:pPr>
      <w:suppressAutoHyphens/>
      <w:jc w:val="center"/>
    </w:pPr>
    <w:rPr>
      <w:sz w:val="18"/>
      <w:szCs w:val="18"/>
      <w:lang w:eastAsia="ar-SA"/>
    </w:rPr>
  </w:style>
  <w:style w:type="character" w:customStyle="1" w:styleId="a5">
    <w:name w:val="Верхний колонтитул Знак"/>
    <w:basedOn w:val="a0"/>
    <w:link w:val="a4"/>
    <w:uiPriority w:val="99"/>
    <w:rsid w:val="006365CC"/>
    <w:rPr>
      <w:rFonts w:asciiTheme="minorHAnsi" w:eastAsiaTheme="minorEastAsia" w:hAnsiTheme="minorHAnsi" w:cstheme="minorBidi"/>
      <w:lang w:val="en-US" w:eastAsia="zh-CN"/>
    </w:rPr>
  </w:style>
  <w:style w:type="paragraph" w:styleId="ac">
    <w:name w:val="Balloon Text"/>
    <w:basedOn w:val="a"/>
    <w:link w:val="ad"/>
    <w:rsid w:val="00371197"/>
    <w:rPr>
      <w:rFonts w:ascii="Tahoma" w:hAnsi="Tahoma" w:cs="Tahoma"/>
      <w:sz w:val="16"/>
      <w:szCs w:val="16"/>
    </w:rPr>
  </w:style>
  <w:style w:type="character" w:customStyle="1" w:styleId="ad">
    <w:name w:val="Текст выноски Знак"/>
    <w:basedOn w:val="a0"/>
    <w:link w:val="ac"/>
    <w:rsid w:val="00371197"/>
    <w:rPr>
      <w:rFonts w:ascii="Tahoma" w:eastAsiaTheme="minorEastAsia" w:hAnsi="Tahoma" w:cs="Tahoma"/>
      <w:sz w:val="16"/>
      <w:szCs w:val="16"/>
      <w:lang w:val="en-US" w:eastAsia="zh-CN"/>
    </w:rPr>
  </w:style>
  <w:style w:type="character" w:customStyle="1" w:styleId="ConsPlusNormal0">
    <w:name w:val="ConsPlusNormal Знак"/>
    <w:link w:val="ConsPlusNormal"/>
    <w:locked/>
    <w:rsid w:val="00E23335"/>
    <w:rPr>
      <w:rFonts w:asciiTheme="minorHAnsi" w:eastAsia="Times New Roman" w:hAnsiTheme="minorHAnsi" w:cs="Calibri"/>
      <w:color w:val="00000A"/>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semiHidden="1"/>
    <w:lsdException w:name="Body Text" w:semiHidden="1" w:qFormat="1"/>
    <w:lsdException w:name="Body Text Indent" w:uiPriority="99"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1"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heme="minorHAnsi" w:eastAsiaTheme="minorEastAsia" w:hAnsiTheme="minorHAnsi" w:cstheme="minorBidi"/>
      <w:lang w:val="en-US" w:eastAsia="zh-CN"/>
    </w:rPr>
  </w:style>
  <w:style w:type="paragraph" w:styleId="3">
    <w:name w:val="heading 3"/>
    <w:next w:val="a"/>
    <w:semiHidden/>
    <w:unhideWhenUsed/>
    <w:qFormat/>
    <w:pPr>
      <w:spacing w:beforeAutospacing="1" w:afterAutospacing="1"/>
      <w:outlineLvl w:val="2"/>
    </w:pPr>
    <w:rPr>
      <w:rFonts w:ascii="SimSun" w:hAnsi="SimSun" w:hint="eastAsia"/>
      <w:b/>
      <w:bCs/>
      <w:sz w:val="26"/>
      <w:szCs w:val="26"/>
      <w:lang w:val="en-US" w:eastAsia="zh-CN"/>
    </w:rPr>
  </w:style>
  <w:style w:type="paragraph" w:styleId="4">
    <w:name w:val="heading 4"/>
    <w:next w:val="a"/>
    <w:semiHidden/>
    <w:unhideWhenUsed/>
    <w:qFormat/>
    <w:pPr>
      <w:spacing w:beforeAutospacing="1" w:afterAutospacing="1"/>
      <w:outlineLvl w:val="3"/>
    </w:pPr>
    <w:rPr>
      <w:rFonts w:ascii="SimSun" w:hAnsi="SimSun" w:hint="eastAsia"/>
      <w:b/>
      <w:bCs/>
      <w:sz w:val="24"/>
      <w:szCs w:val="24"/>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Pr>
      <w:color w:val="0000FF"/>
      <w:u w:val="single"/>
    </w:rPr>
  </w:style>
  <w:style w:type="paragraph" w:styleId="a4">
    <w:name w:val="header"/>
    <w:basedOn w:val="a"/>
    <w:link w:val="a5"/>
    <w:uiPriority w:val="99"/>
    <w:qFormat/>
    <w:pPr>
      <w:tabs>
        <w:tab w:val="center" w:pos="4153"/>
        <w:tab w:val="right" w:pos="8306"/>
      </w:tabs>
    </w:pPr>
  </w:style>
  <w:style w:type="paragraph" w:styleId="a6">
    <w:name w:val="Body Text"/>
    <w:basedOn w:val="a"/>
    <w:semiHidden/>
    <w:qFormat/>
    <w:pPr>
      <w:overflowPunct w:val="0"/>
      <w:autoSpaceDE w:val="0"/>
      <w:autoSpaceDN w:val="0"/>
      <w:adjustRightInd w:val="0"/>
      <w:jc w:val="both"/>
      <w:textAlignment w:val="baseline"/>
    </w:pPr>
    <w:rPr>
      <w:rFonts w:ascii="Times New Roman" w:hAnsi="Times New Roman"/>
      <w:sz w:val="24"/>
    </w:rPr>
  </w:style>
  <w:style w:type="paragraph" w:styleId="a7">
    <w:name w:val="Body Text Indent"/>
    <w:basedOn w:val="a"/>
    <w:uiPriority w:val="99"/>
    <w:qFormat/>
    <w:pPr>
      <w:spacing w:after="120"/>
      <w:ind w:left="283"/>
    </w:pPr>
    <w:rPr>
      <w:rFonts w:ascii="Times New Roman" w:hAnsi="Times New Roman"/>
      <w:sz w:val="24"/>
      <w:szCs w:val="24"/>
    </w:rPr>
  </w:style>
  <w:style w:type="paragraph" w:styleId="a8">
    <w:name w:val="footer"/>
    <w:basedOn w:val="a"/>
    <w:qFormat/>
    <w:pPr>
      <w:tabs>
        <w:tab w:val="center" w:pos="4153"/>
        <w:tab w:val="right" w:pos="8306"/>
      </w:tabs>
    </w:pPr>
  </w:style>
  <w:style w:type="paragraph" w:styleId="a9">
    <w:name w:val="Normal (Web)"/>
    <w:basedOn w:val="a"/>
    <w:qFormat/>
    <w:rPr>
      <w:sz w:val="24"/>
      <w:szCs w:val="24"/>
    </w:rPr>
  </w:style>
  <w:style w:type="paragraph" w:customStyle="1" w:styleId="ConsPlusNormal">
    <w:name w:val="ConsPlusNormal"/>
    <w:link w:val="ConsPlusNormal0"/>
    <w:qFormat/>
    <w:pPr>
      <w:widowControl w:val="0"/>
      <w:suppressAutoHyphens/>
    </w:pPr>
    <w:rPr>
      <w:rFonts w:asciiTheme="minorHAnsi" w:eastAsia="Times New Roman" w:hAnsiTheme="minorHAnsi" w:cs="Calibri"/>
      <w:color w:val="00000A"/>
      <w:sz w:val="22"/>
    </w:rPr>
  </w:style>
  <w:style w:type="paragraph" w:customStyle="1" w:styleId="ConsNonformat">
    <w:name w:val="ConsNonformat"/>
    <w:qFormat/>
    <w:rPr>
      <w:rFonts w:ascii="Consultant" w:eastAsia="Times New Roman" w:hAnsi="Consultant"/>
    </w:rPr>
  </w:style>
  <w:style w:type="paragraph" w:customStyle="1" w:styleId="ConsNormal">
    <w:name w:val="ConsNormal"/>
    <w:qFormat/>
    <w:pPr>
      <w:ind w:firstLine="720"/>
    </w:pPr>
    <w:rPr>
      <w:rFonts w:ascii="Consultant" w:eastAsia="Times New Roman" w:hAnsi="Consultant"/>
    </w:rPr>
  </w:style>
  <w:style w:type="paragraph" w:customStyle="1" w:styleId="ConsPlusNonformat">
    <w:name w:val="ConsPlusNonformat"/>
    <w:qFormat/>
    <w:pPr>
      <w:autoSpaceDE w:val="0"/>
      <w:autoSpaceDN w:val="0"/>
      <w:adjustRightInd w:val="0"/>
    </w:pPr>
    <w:rPr>
      <w:rFonts w:ascii="Courier New" w:eastAsia="Calibri" w:hAnsi="Courier New" w:cs="Courier New"/>
      <w:lang w:eastAsia="en-US"/>
    </w:rPr>
  </w:style>
  <w:style w:type="character" w:customStyle="1" w:styleId="blk">
    <w:name w:val="blk"/>
    <w:basedOn w:val="1"/>
    <w:uiPriority w:val="6"/>
    <w:qFormat/>
  </w:style>
  <w:style w:type="character" w:customStyle="1" w:styleId="1">
    <w:name w:val="Основной шрифт абзаца1"/>
    <w:uiPriority w:val="67"/>
    <w:qFormat/>
  </w:style>
  <w:style w:type="paragraph" w:styleId="aa">
    <w:name w:val="List Paragraph"/>
    <w:basedOn w:val="a"/>
    <w:uiPriority w:val="34"/>
    <w:qFormat/>
    <w:pPr>
      <w:ind w:left="720"/>
      <w:contextualSpacing/>
    </w:pPr>
  </w:style>
  <w:style w:type="paragraph" w:styleId="ab">
    <w:name w:val="No Spacing"/>
    <w:uiPriority w:val="1"/>
    <w:qFormat/>
    <w:pPr>
      <w:widowControl w:val="0"/>
    </w:pPr>
    <w:rPr>
      <w:rFonts w:ascii="Courier New" w:eastAsia="Courier New" w:hAnsi="Courier New" w:cs="Courier New"/>
      <w:color w:val="000000"/>
      <w:sz w:val="24"/>
      <w:szCs w:val="24"/>
      <w:lang w:bidi="ru-RU"/>
    </w:rPr>
  </w:style>
  <w:style w:type="paragraph" w:customStyle="1" w:styleId="9">
    <w:name w:val="Обычный + 9 пт"/>
    <w:basedOn w:val="a"/>
    <w:uiPriority w:val="99"/>
    <w:qFormat/>
    <w:pPr>
      <w:suppressAutoHyphens/>
      <w:jc w:val="center"/>
    </w:pPr>
    <w:rPr>
      <w:sz w:val="18"/>
      <w:szCs w:val="18"/>
      <w:lang w:eastAsia="ar-SA"/>
    </w:rPr>
  </w:style>
  <w:style w:type="character" w:customStyle="1" w:styleId="a5">
    <w:name w:val="Верхний колонтитул Знак"/>
    <w:basedOn w:val="a0"/>
    <w:link w:val="a4"/>
    <w:uiPriority w:val="99"/>
    <w:rsid w:val="006365CC"/>
    <w:rPr>
      <w:rFonts w:asciiTheme="minorHAnsi" w:eastAsiaTheme="minorEastAsia" w:hAnsiTheme="minorHAnsi" w:cstheme="minorBidi"/>
      <w:lang w:val="en-US" w:eastAsia="zh-CN"/>
    </w:rPr>
  </w:style>
  <w:style w:type="paragraph" w:styleId="ac">
    <w:name w:val="Balloon Text"/>
    <w:basedOn w:val="a"/>
    <w:link w:val="ad"/>
    <w:rsid w:val="00371197"/>
    <w:rPr>
      <w:rFonts w:ascii="Tahoma" w:hAnsi="Tahoma" w:cs="Tahoma"/>
      <w:sz w:val="16"/>
      <w:szCs w:val="16"/>
    </w:rPr>
  </w:style>
  <w:style w:type="character" w:customStyle="1" w:styleId="ad">
    <w:name w:val="Текст выноски Знак"/>
    <w:basedOn w:val="a0"/>
    <w:link w:val="ac"/>
    <w:rsid w:val="00371197"/>
    <w:rPr>
      <w:rFonts w:ascii="Tahoma" w:eastAsiaTheme="minorEastAsia" w:hAnsi="Tahoma" w:cs="Tahoma"/>
      <w:sz w:val="16"/>
      <w:szCs w:val="16"/>
      <w:lang w:val="en-US" w:eastAsia="zh-CN"/>
    </w:rPr>
  </w:style>
  <w:style w:type="character" w:customStyle="1" w:styleId="ConsPlusNormal0">
    <w:name w:val="ConsPlusNormal Знак"/>
    <w:link w:val="ConsPlusNormal"/>
    <w:locked/>
    <w:rsid w:val="00E23335"/>
    <w:rPr>
      <w:rFonts w:asciiTheme="minorHAnsi" w:eastAsia="Times New Roman" w:hAnsiTheme="minorHAnsi" w:cs="Calibri"/>
      <w:color w:val="00000A"/>
      <w:sz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180766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voronezh-city.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ocs.cntd.ru/document/901807667" TargetMode="External"/><Relationship Id="rId4" Type="http://schemas.openxmlformats.org/officeDocument/2006/relationships/webSettings" Target="webSettings.xml"/><Relationship Id="rId9" Type="http://schemas.openxmlformats.org/officeDocument/2006/relationships/hyperlink" Target="https://docs.cntd.ru/document/9027690" TargetMode="Externa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5886</Words>
  <Characters>33551</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39359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Наташа</cp:lastModifiedBy>
  <cp:revision>19</cp:revision>
  <cp:lastPrinted>2023-06-28T08:55:00Z</cp:lastPrinted>
  <dcterms:created xsi:type="dcterms:W3CDTF">2023-06-26T13:58:00Z</dcterms:created>
  <dcterms:modified xsi:type="dcterms:W3CDTF">2025-01-22T09:03:00Z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1049-11.2.0.11440</vt:lpwstr>
  </property>
  <property fmtid="{D5CDD505-2E9C-101B-9397-08002B2CF9AE}" pid="3" name="ICV">
    <vt:lpwstr>73E8D593344D463BAE986F1061EF9A54</vt:lpwstr>
  </property>
</Properties>
</file>