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8F911" w14:textId="4D0E970E" w:rsidR="00CC653F" w:rsidRPr="0049260A" w:rsidRDefault="00CC653F" w:rsidP="00CC653F">
      <w:pPr>
        <w:jc w:val="center"/>
        <w:rPr>
          <w:rFonts w:ascii="Times New Roman" w:hAnsi="Times New Roman"/>
          <w:b/>
          <w:sz w:val="28"/>
          <w:szCs w:val="28"/>
        </w:rPr>
      </w:pPr>
      <w:r w:rsidRPr="0049260A">
        <w:rPr>
          <w:rFonts w:ascii="Times New Roman" w:hAnsi="Times New Roman"/>
          <w:b/>
          <w:sz w:val="28"/>
          <w:szCs w:val="28"/>
        </w:rPr>
        <w:t>ИНФОРМАЦИОННОЕ СООБЩЕНИЕ</w:t>
      </w:r>
    </w:p>
    <w:p w14:paraId="64F08B70" w14:textId="464E5F68" w:rsidR="009C01FD" w:rsidRDefault="009C01FD" w:rsidP="009C01FD">
      <w:pPr>
        <w:autoSpaceDE w:val="0"/>
        <w:autoSpaceDN w:val="0"/>
        <w:adjustRightInd w:val="0"/>
        <w:spacing w:after="0" w:line="240" w:lineRule="auto"/>
        <w:ind w:firstLine="709"/>
        <w:jc w:val="both"/>
        <w:rPr>
          <w:rFonts w:ascii="Times New Roman" w:hAnsi="Times New Roman"/>
          <w:color w:val="FF0000"/>
          <w:sz w:val="24"/>
          <w:szCs w:val="24"/>
        </w:rPr>
      </w:pPr>
      <w:r w:rsidRPr="009D097B">
        <w:rPr>
          <w:rFonts w:ascii="Times New Roman" w:hAnsi="Times New Roman"/>
          <w:sz w:val="24"/>
          <w:szCs w:val="24"/>
        </w:rPr>
        <w:t xml:space="preserve">Администрация городского округа город Воронеж сообщает, что </w:t>
      </w:r>
      <w:r w:rsidR="00633832" w:rsidRPr="00633832">
        <w:rPr>
          <w:rFonts w:ascii="Times New Roman" w:hAnsi="Times New Roman"/>
          <w:b/>
          <w:bCs/>
          <w:sz w:val="24"/>
          <w:szCs w:val="24"/>
        </w:rPr>
        <w:t>1</w:t>
      </w:r>
      <w:r w:rsidR="00B97CD6">
        <w:rPr>
          <w:rFonts w:ascii="Times New Roman" w:hAnsi="Times New Roman"/>
          <w:b/>
          <w:bCs/>
          <w:sz w:val="24"/>
          <w:szCs w:val="24"/>
        </w:rPr>
        <w:t>7</w:t>
      </w:r>
      <w:bookmarkStart w:id="0" w:name="_GoBack"/>
      <w:bookmarkEnd w:id="0"/>
      <w:r w:rsidR="00633832" w:rsidRPr="00633832">
        <w:rPr>
          <w:rFonts w:ascii="Times New Roman" w:hAnsi="Times New Roman"/>
          <w:b/>
          <w:bCs/>
          <w:sz w:val="24"/>
          <w:szCs w:val="24"/>
        </w:rPr>
        <w:t xml:space="preserve"> апреля 2025 г.</w:t>
      </w:r>
      <w:r w:rsidR="00633832">
        <w:rPr>
          <w:rFonts w:ascii="Times New Roman" w:hAnsi="Times New Roman"/>
          <w:sz w:val="24"/>
          <w:szCs w:val="24"/>
        </w:rPr>
        <w:t xml:space="preserve"> </w:t>
      </w:r>
      <w:r w:rsidR="00B74590" w:rsidRPr="00B74590">
        <w:rPr>
          <w:rFonts w:ascii="Times New Roman" w:hAnsi="Times New Roman"/>
          <w:b/>
          <w:bCs/>
          <w:sz w:val="24"/>
          <w:szCs w:val="24"/>
        </w:rPr>
        <w:t>в 10:00</w:t>
      </w:r>
      <w:r w:rsidR="00B74590">
        <w:rPr>
          <w:rFonts w:ascii="Times New Roman" w:hAnsi="Times New Roman"/>
          <w:sz w:val="24"/>
          <w:szCs w:val="24"/>
        </w:rPr>
        <w:t xml:space="preserve"> </w:t>
      </w:r>
      <w:r w:rsidRPr="009D097B">
        <w:rPr>
          <w:rFonts w:ascii="Times New Roman" w:hAnsi="Times New Roman"/>
          <w:sz w:val="24"/>
          <w:szCs w:val="24"/>
        </w:rPr>
        <w:t xml:space="preserve">по адресу: </w:t>
      </w:r>
      <w:r w:rsidRPr="00E9675A">
        <w:rPr>
          <w:rFonts w:ascii="Times New Roman" w:hAnsi="Times New Roman"/>
          <w:b/>
          <w:bCs/>
          <w:sz w:val="24"/>
          <w:szCs w:val="24"/>
        </w:rPr>
        <w:t>г. Воронеж,</w:t>
      </w:r>
      <w:r w:rsidRPr="009D097B">
        <w:rPr>
          <w:rFonts w:ascii="Times New Roman" w:hAnsi="Times New Roman"/>
          <w:sz w:val="24"/>
          <w:szCs w:val="24"/>
        </w:rPr>
        <w:t xml:space="preserve"> </w:t>
      </w:r>
      <w:r w:rsidR="00F42B8B">
        <w:rPr>
          <w:rFonts w:ascii="Times New Roman" w:hAnsi="Times New Roman"/>
          <w:sz w:val="24"/>
          <w:szCs w:val="24"/>
        </w:rPr>
        <w:t xml:space="preserve">                                            </w:t>
      </w:r>
      <w:r w:rsidR="00E9675A" w:rsidRPr="00794246">
        <w:rPr>
          <w:rFonts w:ascii="Times New Roman" w:hAnsi="Times New Roman"/>
          <w:b/>
          <w:bCs/>
          <w:sz w:val="24"/>
          <w:szCs w:val="24"/>
        </w:rPr>
        <w:t>ул. Средне-Московская, 10, «актовый зал</w:t>
      </w:r>
      <w:r w:rsidR="00E9675A" w:rsidRPr="007E5D7F">
        <w:rPr>
          <w:rFonts w:ascii="Times New Roman" w:hAnsi="Times New Roman"/>
          <w:sz w:val="24"/>
          <w:szCs w:val="24"/>
        </w:rPr>
        <w:t>»</w:t>
      </w:r>
      <w:r>
        <w:rPr>
          <w:rFonts w:ascii="Times New Roman" w:hAnsi="Times New Roman"/>
          <w:sz w:val="24"/>
          <w:szCs w:val="24"/>
        </w:rPr>
        <w:t>,</w:t>
      </w:r>
      <w:r w:rsidRPr="00580807">
        <w:rPr>
          <w:rFonts w:ascii="Times New Roman" w:hAnsi="Times New Roman"/>
          <w:color w:val="000000"/>
          <w:sz w:val="24"/>
          <w:szCs w:val="24"/>
        </w:rPr>
        <w:t xml:space="preserve"> состоится</w:t>
      </w:r>
      <w:r>
        <w:rPr>
          <w:rFonts w:ascii="Times New Roman" w:hAnsi="Times New Roman"/>
          <w:sz w:val="24"/>
          <w:szCs w:val="24"/>
        </w:rPr>
        <w:t xml:space="preserve"> открытый</w:t>
      </w:r>
      <w:r w:rsidRPr="009D097B">
        <w:rPr>
          <w:rFonts w:ascii="Times New Roman" w:hAnsi="Times New Roman"/>
          <w:sz w:val="24"/>
          <w:szCs w:val="24"/>
        </w:rPr>
        <w:t xml:space="preserve"> аукцион</w:t>
      </w:r>
      <w:r w:rsidRPr="00580807">
        <w:rPr>
          <w:rFonts w:ascii="Times New Roman" w:hAnsi="Times New Roman"/>
          <w:color w:val="000000"/>
          <w:sz w:val="24"/>
          <w:szCs w:val="24"/>
        </w:rPr>
        <w:t xml:space="preserve"> </w:t>
      </w:r>
      <w:r w:rsidRPr="009D097B">
        <w:rPr>
          <w:rFonts w:ascii="Times New Roman" w:hAnsi="Times New Roman"/>
          <w:sz w:val="24"/>
          <w:szCs w:val="24"/>
        </w:rPr>
        <w:t xml:space="preserve">по продаже </w:t>
      </w:r>
      <w:r w:rsidRPr="009D097B">
        <w:rPr>
          <w:rFonts w:ascii="Times New Roman" w:hAnsi="Times New Roman"/>
          <w:bCs/>
          <w:sz w:val="24"/>
          <w:szCs w:val="24"/>
        </w:rPr>
        <w:t xml:space="preserve">права </w:t>
      </w:r>
      <w:r>
        <w:rPr>
          <w:rFonts w:ascii="Times New Roman" w:hAnsi="Times New Roman"/>
          <w:bCs/>
          <w:sz w:val="24"/>
          <w:szCs w:val="24"/>
        </w:rPr>
        <w:t xml:space="preserve">на </w:t>
      </w:r>
      <w:r w:rsidRPr="009D097B">
        <w:rPr>
          <w:rFonts w:ascii="Times New Roman" w:hAnsi="Times New Roman"/>
          <w:bCs/>
          <w:sz w:val="24"/>
          <w:szCs w:val="24"/>
        </w:rPr>
        <w:t>заключени</w:t>
      </w:r>
      <w:r>
        <w:rPr>
          <w:rFonts w:ascii="Times New Roman" w:hAnsi="Times New Roman"/>
          <w:bCs/>
          <w:sz w:val="24"/>
          <w:szCs w:val="24"/>
        </w:rPr>
        <w:t>е</w:t>
      </w:r>
      <w:r w:rsidRPr="009D097B">
        <w:rPr>
          <w:rFonts w:ascii="Times New Roman" w:hAnsi="Times New Roman"/>
          <w:bCs/>
          <w:sz w:val="24"/>
          <w:szCs w:val="24"/>
        </w:rPr>
        <w:t xml:space="preserve"> договор</w:t>
      </w:r>
      <w:r>
        <w:rPr>
          <w:rFonts w:ascii="Times New Roman" w:hAnsi="Times New Roman"/>
          <w:bCs/>
          <w:sz w:val="24"/>
          <w:szCs w:val="24"/>
        </w:rPr>
        <w:t>ов</w:t>
      </w:r>
      <w:r w:rsidRPr="009D097B">
        <w:rPr>
          <w:rFonts w:ascii="Times New Roman" w:hAnsi="Times New Roman"/>
          <w:bCs/>
          <w:sz w:val="24"/>
          <w:szCs w:val="24"/>
        </w:rPr>
        <w:t xml:space="preserve"> на </w:t>
      </w:r>
      <w:r w:rsidRPr="00EC4908">
        <w:rPr>
          <w:rFonts w:ascii="Times New Roman" w:hAnsi="Times New Roman"/>
          <w:sz w:val="24"/>
          <w:szCs w:val="24"/>
        </w:rPr>
        <w:t>размещение не</w:t>
      </w:r>
      <w:r>
        <w:rPr>
          <w:rFonts w:ascii="Times New Roman" w:hAnsi="Times New Roman"/>
          <w:sz w:val="24"/>
          <w:szCs w:val="24"/>
        </w:rPr>
        <w:t xml:space="preserve">стационарных торговых объектов </w:t>
      </w:r>
      <w:r w:rsidRPr="009D097B">
        <w:rPr>
          <w:rFonts w:ascii="Times New Roman" w:hAnsi="Times New Roman"/>
          <w:sz w:val="24"/>
          <w:szCs w:val="24"/>
        </w:rPr>
        <w:t xml:space="preserve">в форме открытого аукциона с подачей предложений о цене в закрытой форме (в запечатанном конверте) по </w:t>
      </w:r>
      <w:r w:rsidRPr="00F2792F">
        <w:rPr>
          <w:rFonts w:ascii="Times New Roman" w:hAnsi="Times New Roman"/>
          <w:color w:val="000000"/>
          <w:sz w:val="24"/>
          <w:szCs w:val="24"/>
        </w:rPr>
        <w:t>лот</w:t>
      </w:r>
      <w:r>
        <w:rPr>
          <w:rFonts w:ascii="Times New Roman" w:hAnsi="Times New Roman"/>
          <w:color w:val="000000"/>
          <w:sz w:val="24"/>
          <w:szCs w:val="24"/>
        </w:rPr>
        <w:t xml:space="preserve">ам </w:t>
      </w:r>
      <w:r w:rsidRPr="00181468">
        <w:rPr>
          <w:rFonts w:ascii="Times New Roman" w:hAnsi="Times New Roman"/>
          <w:b/>
          <w:bCs/>
          <w:color w:val="000000"/>
          <w:sz w:val="24"/>
          <w:szCs w:val="24"/>
        </w:rPr>
        <w:t xml:space="preserve">№ </w:t>
      </w:r>
      <w:r w:rsidRPr="00B77983">
        <w:rPr>
          <w:rFonts w:ascii="Times New Roman" w:hAnsi="Times New Roman"/>
          <w:b/>
          <w:bCs/>
          <w:sz w:val="24"/>
          <w:szCs w:val="24"/>
        </w:rPr>
        <w:t>1-</w:t>
      </w:r>
      <w:r w:rsidR="00883F2D">
        <w:rPr>
          <w:rFonts w:ascii="Times New Roman" w:hAnsi="Times New Roman"/>
          <w:b/>
          <w:bCs/>
          <w:sz w:val="24"/>
          <w:szCs w:val="24"/>
        </w:rPr>
        <w:t>6</w:t>
      </w:r>
      <w:r w:rsidRPr="00C34A7B">
        <w:rPr>
          <w:rFonts w:ascii="Times New Roman" w:hAnsi="Times New Roman"/>
          <w:b/>
          <w:sz w:val="24"/>
          <w:szCs w:val="24"/>
        </w:rPr>
        <w:t>.</w:t>
      </w:r>
      <w:r w:rsidRPr="008E75B8">
        <w:rPr>
          <w:rFonts w:ascii="Times New Roman" w:hAnsi="Times New Roman"/>
          <w:color w:val="FF0000"/>
          <w:sz w:val="24"/>
          <w:szCs w:val="24"/>
        </w:rPr>
        <w:t xml:space="preserve"> </w:t>
      </w:r>
    </w:p>
    <w:p w14:paraId="3CC67884" w14:textId="1DCF031F" w:rsidR="00CC653F" w:rsidRDefault="00CC653F" w:rsidP="009C01FD">
      <w:pPr>
        <w:pStyle w:val="1"/>
        <w:shd w:val="clear" w:color="auto" w:fill="FFFFFF"/>
        <w:jc w:val="both"/>
        <w:rPr>
          <w:sz w:val="24"/>
          <w:szCs w:val="24"/>
        </w:rPr>
      </w:pPr>
      <w:r>
        <w:rPr>
          <w:sz w:val="24"/>
          <w:szCs w:val="24"/>
          <w:lang w:val="ru-RU"/>
        </w:rPr>
        <w:tab/>
      </w:r>
      <w:r w:rsidRPr="00A6178A">
        <w:rPr>
          <w:sz w:val="24"/>
          <w:szCs w:val="24"/>
        </w:rPr>
        <w:t xml:space="preserve">Организатор аукциона: </w:t>
      </w:r>
      <w:r w:rsidR="009C01FD">
        <w:rPr>
          <w:sz w:val="24"/>
          <w:szCs w:val="24"/>
          <w:lang w:val="ru-RU"/>
        </w:rPr>
        <w:t xml:space="preserve">муниципальное </w:t>
      </w:r>
      <w:r w:rsidR="00883F2D">
        <w:rPr>
          <w:sz w:val="24"/>
          <w:szCs w:val="24"/>
          <w:lang w:val="ru-RU"/>
        </w:rPr>
        <w:t>бюджетное учреждение</w:t>
      </w:r>
      <w:r w:rsidRPr="00A6178A">
        <w:rPr>
          <w:sz w:val="24"/>
          <w:szCs w:val="24"/>
        </w:rPr>
        <w:t xml:space="preserve"> городского округа город Воронеж</w:t>
      </w:r>
      <w:r w:rsidR="009C01FD">
        <w:rPr>
          <w:sz w:val="24"/>
          <w:szCs w:val="24"/>
          <w:lang w:val="ru-RU"/>
        </w:rPr>
        <w:t xml:space="preserve"> «ЭкоЦентр»</w:t>
      </w:r>
      <w:r w:rsidRPr="00A6178A">
        <w:rPr>
          <w:sz w:val="24"/>
          <w:szCs w:val="24"/>
        </w:rPr>
        <w:t xml:space="preserve">, почтовый адрес и местонахождение: </w:t>
      </w:r>
      <w:r w:rsidRPr="00A6178A">
        <w:rPr>
          <w:sz w:val="24"/>
          <w:szCs w:val="24"/>
          <w:lang w:val="ru-RU"/>
        </w:rPr>
        <w:t>3940</w:t>
      </w:r>
      <w:r w:rsidR="009C01FD">
        <w:rPr>
          <w:sz w:val="24"/>
          <w:szCs w:val="24"/>
          <w:lang w:val="ru-RU"/>
        </w:rPr>
        <w:t>74</w:t>
      </w:r>
      <w:r w:rsidRPr="00A6178A">
        <w:rPr>
          <w:sz w:val="24"/>
          <w:szCs w:val="24"/>
          <w:lang w:val="ru-RU"/>
        </w:rPr>
        <w:t xml:space="preserve">, </w:t>
      </w:r>
      <w:r w:rsidRPr="00A6178A">
        <w:rPr>
          <w:sz w:val="24"/>
          <w:szCs w:val="24"/>
        </w:rPr>
        <w:t xml:space="preserve">г. Воронеж, ул. </w:t>
      </w:r>
      <w:r w:rsidR="009C01FD">
        <w:rPr>
          <w:sz w:val="24"/>
          <w:szCs w:val="24"/>
          <w:lang w:val="ru-RU"/>
        </w:rPr>
        <w:t>Новосибирская</w:t>
      </w:r>
      <w:r w:rsidRPr="00A6178A">
        <w:rPr>
          <w:sz w:val="24"/>
          <w:szCs w:val="24"/>
        </w:rPr>
        <w:t xml:space="preserve">, </w:t>
      </w:r>
      <w:r w:rsidR="009C01FD">
        <w:rPr>
          <w:sz w:val="24"/>
          <w:szCs w:val="24"/>
          <w:lang w:val="ru-RU"/>
        </w:rPr>
        <w:t>82</w:t>
      </w:r>
      <w:r w:rsidRPr="00A6178A">
        <w:rPr>
          <w:sz w:val="24"/>
          <w:szCs w:val="24"/>
        </w:rPr>
        <w:t>, номер контактного телефона: 8</w:t>
      </w:r>
      <w:r>
        <w:rPr>
          <w:sz w:val="24"/>
          <w:szCs w:val="24"/>
          <w:lang w:val="ru-RU"/>
        </w:rPr>
        <w:t xml:space="preserve"> </w:t>
      </w:r>
      <w:r>
        <w:rPr>
          <w:sz w:val="24"/>
          <w:szCs w:val="24"/>
        </w:rPr>
        <w:t xml:space="preserve">(473) </w:t>
      </w:r>
      <w:r>
        <w:rPr>
          <w:sz w:val="24"/>
          <w:szCs w:val="24"/>
          <w:lang w:val="ru-RU"/>
        </w:rPr>
        <w:t>2</w:t>
      </w:r>
      <w:r w:rsidR="009C01FD">
        <w:rPr>
          <w:sz w:val="24"/>
          <w:szCs w:val="24"/>
          <w:lang w:val="ru-RU"/>
        </w:rPr>
        <w:t>43-11-01</w:t>
      </w:r>
      <w:r w:rsidRPr="00A6178A">
        <w:rPr>
          <w:sz w:val="24"/>
          <w:szCs w:val="24"/>
        </w:rPr>
        <w:t>.</w:t>
      </w:r>
    </w:p>
    <w:p w14:paraId="70128EFC" w14:textId="77777777" w:rsidR="00550DE6" w:rsidRPr="00550DE6" w:rsidRDefault="00550DE6" w:rsidP="00550DE6">
      <w:pPr>
        <w:rPr>
          <w:lang w:val="x-none" w:eastAsia="ar-SA"/>
        </w:rPr>
      </w:pPr>
    </w:p>
    <w:tbl>
      <w:tblPr>
        <w:tblW w:w="152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545"/>
        <w:gridCol w:w="992"/>
        <w:gridCol w:w="1843"/>
        <w:gridCol w:w="1417"/>
        <w:gridCol w:w="734"/>
        <w:gridCol w:w="1534"/>
        <w:gridCol w:w="709"/>
        <w:gridCol w:w="679"/>
        <w:gridCol w:w="1731"/>
        <w:gridCol w:w="1731"/>
        <w:gridCol w:w="1629"/>
      </w:tblGrid>
      <w:tr w:rsidR="006D159A" w:rsidRPr="00883F2D" w14:paraId="25206E38" w14:textId="77777777" w:rsidTr="00883F2D">
        <w:trPr>
          <w:trHeight w:val="4459"/>
        </w:trPr>
        <w:tc>
          <w:tcPr>
            <w:tcW w:w="724" w:type="dxa"/>
            <w:shd w:val="clear" w:color="000000" w:fill="D9D9D9"/>
            <w:vAlign w:val="center"/>
            <w:hideMark/>
          </w:tcPr>
          <w:p w14:paraId="250A42B6" w14:textId="77777777" w:rsidR="006D159A" w:rsidRPr="00883F2D" w:rsidRDefault="006D159A" w:rsidP="00883F2D">
            <w:pPr>
              <w:spacing w:after="0" w:line="240" w:lineRule="auto"/>
              <w:jc w:val="center"/>
              <w:rPr>
                <w:rFonts w:ascii="Times New Roman" w:hAnsi="Times New Roman"/>
                <w:bCs/>
                <w:color w:val="000000"/>
                <w:lang w:val="en-US"/>
              </w:rPr>
            </w:pPr>
            <w:bookmarkStart w:id="1" w:name="_Hlk192488995"/>
            <w:r w:rsidRPr="00883F2D">
              <w:rPr>
                <w:rFonts w:ascii="Times New Roman" w:hAnsi="Times New Roman"/>
                <w:bCs/>
                <w:color w:val="000000"/>
              </w:rPr>
              <w:t>№</w:t>
            </w:r>
          </w:p>
          <w:p w14:paraId="15AE0308" w14:textId="013A178A"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п/п</w:t>
            </w:r>
          </w:p>
          <w:p w14:paraId="4FB70540"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(лот)</w:t>
            </w:r>
          </w:p>
        </w:tc>
        <w:tc>
          <w:tcPr>
            <w:tcW w:w="1545" w:type="dxa"/>
            <w:shd w:val="clear" w:color="000000" w:fill="D9D9D9"/>
            <w:vAlign w:val="center"/>
            <w:hideMark/>
          </w:tcPr>
          <w:p w14:paraId="3B513CB2"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Район</w:t>
            </w:r>
          </w:p>
        </w:tc>
        <w:tc>
          <w:tcPr>
            <w:tcW w:w="992" w:type="dxa"/>
            <w:shd w:val="clear" w:color="000000" w:fill="D9D9D9"/>
            <w:vAlign w:val="center"/>
            <w:hideMark/>
          </w:tcPr>
          <w:p w14:paraId="36924757"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 в схеме</w:t>
            </w:r>
          </w:p>
        </w:tc>
        <w:tc>
          <w:tcPr>
            <w:tcW w:w="1843" w:type="dxa"/>
            <w:shd w:val="clear" w:color="000000" w:fill="D9D9D9"/>
            <w:vAlign w:val="center"/>
            <w:hideMark/>
          </w:tcPr>
          <w:p w14:paraId="24C7A3CF"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Адресный ориентир</w:t>
            </w:r>
          </w:p>
        </w:tc>
        <w:tc>
          <w:tcPr>
            <w:tcW w:w="1417" w:type="dxa"/>
            <w:shd w:val="clear" w:color="000000" w:fill="D9D9D9"/>
            <w:vAlign w:val="center"/>
            <w:hideMark/>
          </w:tcPr>
          <w:p w14:paraId="5865F1E8" w14:textId="2CA5BB30"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Тип объекта</w:t>
            </w:r>
          </w:p>
        </w:tc>
        <w:tc>
          <w:tcPr>
            <w:tcW w:w="734" w:type="dxa"/>
            <w:shd w:val="clear" w:color="000000" w:fill="D9D9D9"/>
            <w:vAlign w:val="center"/>
          </w:tcPr>
          <w:p w14:paraId="59FE3708" w14:textId="4259B8D8"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Площадь, кв.м</w:t>
            </w:r>
          </w:p>
        </w:tc>
        <w:tc>
          <w:tcPr>
            <w:tcW w:w="1534" w:type="dxa"/>
            <w:shd w:val="clear" w:color="000000" w:fill="D9D9D9"/>
            <w:vAlign w:val="center"/>
          </w:tcPr>
          <w:p w14:paraId="08922160"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 xml:space="preserve">Группа </w:t>
            </w:r>
            <w:r w:rsidRPr="00883F2D">
              <w:rPr>
                <w:rFonts w:ascii="Times New Roman" w:hAnsi="Times New Roman"/>
                <w:bCs/>
                <w:color w:val="000000"/>
              </w:rPr>
              <w:br/>
              <w:t>товаров</w:t>
            </w:r>
          </w:p>
        </w:tc>
        <w:tc>
          <w:tcPr>
            <w:tcW w:w="709" w:type="dxa"/>
            <w:shd w:val="clear" w:color="000000" w:fill="D9D9D9"/>
            <w:vAlign w:val="center"/>
          </w:tcPr>
          <w:p w14:paraId="027680C3" w14:textId="1EF07A15"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Холодильник</w:t>
            </w:r>
          </w:p>
        </w:tc>
        <w:tc>
          <w:tcPr>
            <w:tcW w:w="679" w:type="dxa"/>
            <w:shd w:val="clear" w:color="000000" w:fill="D9D9D9"/>
            <w:vAlign w:val="center"/>
            <w:hideMark/>
          </w:tcPr>
          <w:p w14:paraId="7F7B5175" w14:textId="3A2A43C4"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Срок договора, лет</w:t>
            </w:r>
          </w:p>
        </w:tc>
        <w:tc>
          <w:tcPr>
            <w:tcW w:w="1731" w:type="dxa"/>
            <w:shd w:val="clear" w:color="000000" w:fill="D9D9D9"/>
            <w:vAlign w:val="center"/>
          </w:tcPr>
          <w:p w14:paraId="0D57BA10" w14:textId="5F51FE29"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Период размещения</w:t>
            </w:r>
          </w:p>
        </w:tc>
        <w:tc>
          <w:tcPr>
            <w:tcW w:w="1731" w:type="dxa"/>
            <w:shd w:val="clear" w:color="000000" w:fill="D9D9D9"/>
            <w:vAlign w:val="center"/>
            <w:hideMark/>
          </w:tcPr>
          <w:p w14:paraId="38F0FF99" w14:textId="44EDD786"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Рыночная стоимость права заключения договора на размещение НТО</w:t>
            </w:r>
            <w:r w:rsidR="00B74590">
              <w:rPr>
                <w:rFonts w:ascii="Times New Roman" w:hAnsi="Times New Roman"/>
                <w:bCs/>
                <w:color w:val="000000"/>
              </w:rPr>
              <w:t xml:space="preserve"> с НДС</w:t>
            </w:r>
            <w:r w:rsidRPr="00883F2D">
              <w:rPr>
                <w:rFonts w:ascii="Times New Roman" w:hAnsi="Times New Roman"/>
                <w:bCs/>
                <w:color w:val="000000"/>
              </w:rPr>
              <w:t>, руб./объект/</w:t>
            </w:r>
            <w:r w:rsidRPr="00883F2D">
              <w:rPr>
                <w:rFonts w:ascii="Times New Roman" w:hAnsi="Times New Roman"/>
                <w:bCs/>
                <w:color w:val="000000"/>
              </w:rPr>
              <w:br/>
              <w:t>на срок договора</w:t>
            </w:r>
          </w:p>
        </w:tc>
        <w:tc>
          <w:tcPr>
            <w:tcW w:w="1629" w:type="dxa"/>
            <w:shd w:val="clear" w:color="000000" w:fill="D9D9D9"/>
            <w:vAlign w:val="center"/>
          </w:tcPr>
          <w:p w14:paraId="108A616F" w14:textId="77777777" w:rsidR="006D159A" w:rsidRPr="00883F2D" w:rsidRDefault="006D159A" w:rsidP="00883F2D">
            <w:pPr>
              <w:spacing w:after="0" w:line="240" w:lineRule="auto"/>
              <w:jc w:val="center"/>
              <w:rPr>
                <w:rFonts w:ascii="Times New Roman" w:hAnsi="Times New Roman"/>
                <w:bCs/>
                <w:color w:val="000000"/>
              </w:rPr>
            </w:pPr>
          </w:p>
          <w:p w14:paraId="5A41B097" w14:textId="5A2AF2C9"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Размер задатка, необходимый для участия в аукционе по продаже  права на заключение договора на размещение НТО, руб.</w:t>
            </w:r>
          </w:p>
        </w:tc>
      </w:tr>
      <w:tr w:rsidR="006D159A" w:rsidRPr="00883F2D" w14:paraId="44532C6D" w14:textId="77777777" w:rsidTr="00883F2D">
        <w:trPr>
          <w:trHeight w:val="451"/>
        </w:trPr>
        <w:tc>
          <w:tcPr>
            <w:tcW w:w="724" w:type="dxa"/>
            <w:shd w:val="clear" w:color="000000" w:fill="D9D9D9"/>
            <w:vAlign w:val="center"/>
          </w:tcPr>
          <w:p w14:paraId="1C2BBFE3"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1</w:t>
            </w:r>
          </w:p>
        </w:tc>
        <w:tc>
          <w:tcPr>
            <w:tcW w:w="1545" w:type="dxa"/>
            <w:shd w:val="clear" w:color="000000" w:fill="D9D9D9"/>
            <w:vAlign w:val="center"/>
          </w:tcPr>
          <w:p w14:paraId="556D2402"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2</w:t>
            </w:r>
          </w:p>
        </w:tc>
        <w:tc>
          <w:tcPr>
            <w:tcW w:w="992" w:type="dxa"/>
            <w:shd w:val="clear" w:color="000000" w:fill="D9D9D9"/>
            <w:vAlign w:val="center"/>
          </w:tcPr>
          <w:p w14:paraId="570B3193"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3</w:t>
            </w:r>
          </w:p>
        </w:tc>
        <w:tc>
          <w:tcPr>
            <w:tcW w:w="1843" w:type="dxa"/>
            <w:shd w:val="clear" w:color="000000" w:fill="D9D9D9"/>
            <w:vAlign w:val="center"/>
          </w:tcPr>
          <w:p w14:paraId="6379ADDD"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4</w:t>
            </w:r>
          </w:p>
        </w:tc>
        <w:tc>
          <w:tcPr>
            <w:tcW w:w="1417" w:type="dxa"/>
            <w:shd w:val="clear" w:color="000000" w:fill="D9D9D9"/>
            <w:vAlign w:val="center"/>
          </w:tcPr>
          <w:p w14:paraId="4E0FF2D7"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5</w:t>
            </w:r>
          </w:p>
        </w:tc>
        <w:tc>
          <w:tcPr>
            <w:tcW w:w="734" w:type="dxa"/>
            <w:shd w:val="clear" w:color="000000" w:fill="D9D9D9"/>
            <w:vAlign w:val="center"/>
          </w:tcPr>
          <w:p w14:paraId="54E41019"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6</w:t>
            </w:r>
          </w:p>
        </w:tc>
        <w:tc>
          <w:tcPr>
            <w:tcW w:w="1534" w:type="dxa"/>
            <w:shd w:val="clear" w:color="000000" w:fill="D9D9D9"/>
            <w:vAlign w:val="center"/>
          </w:tcPr>
          <w:p w14:paraId="4C4A81CC" w14:textId="7777777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7</w:t>
            </w:r>
          </w:p>
        </w:tc>
        <w:tc>
          <w:tcPr>
            <w:tcW w:w="709" w:type="dxa"/>
            <w:shd w:val="clear" w:color="000000" w:fill="D9D9D9"/>
            <w:vAlign w:val="center"/>
          </w:tcPr>
          <w:p w14:paraId="213B2DB4" w14:textId="0A8832E7"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8</w:t>
            </w:r>
          </w:p>
        </w:tc>
        <w:tc>
          <w:tcPr>
            <w:tcW w:w="679" w:type="dxa"/>
            <w:shd w:val="clear" w:color="000000" w:fill="D9D9D9"/>
            <w:vAlign w:val="center"/>
          </w:tcPr>
          <w:p w14:paraId="131C7DE0" w14:textId="1F47D175"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9</w:t>
            </w:r>
          </w:p>
        </w:tc>
        <w:tc>
          <w:tcPr>
            <w:tcW w:w="1731" w:type="dxa"/>
            <w:shd w:val="clear" w:color="000000" w:fill="D9D9D9"/>
            <w:vAlign w:val="center"/>
          </w:tcPr>
          <w:p w14:paraId="34CA2189" w14:textId="73959E19"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10</w:t>
            </w:r>
          </w:p>
        </w:tc>
        <w:tc>
          <w:tcPr>
            <w:tcW w:w="1731" w:type="dxa"/>
            <w:shd w:val="clear" w:color="000000" w:fill="D9D9D9"/>
            <w:vAlign w:val="center"/>
          </w:tcPr>
          <w:p w14:paraId="4715AB87" w14:textId="178C2325"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11</w:t>
            </w:r>
          </w:p>
        </w:tc>
        <w:tc>
          <w:tcPr>
            <w:tcW w:w="1629" w:type="dxa"/>
            <w:shd w:val="clear" w:color="000000" w:fill="D9D9D9"/>
            <w:vAlign w:val="center"/>
          </w:tcPr>
          <w:p w14:paraId="256239E1" w14:textId="3A01FA95" w:rsidR="006D159A" w:rsidRPr="00883F2D" w:rsidRDefault="006D159A" w:rsidP="00883F2D">
            <w:pPr>
              <w:spacing w:after="0" w:line="240" w:lineRule="auto"/>
              <w:jc w:val="center"/>
              <w:rPr>
                <w:rFonts w:ascii="Times New Roman" w:hAnsi="Times New Roman"/>
                <w:bCs/>
                <w:color w:val="000000"/>
              </w:rPr>
            </w:pPr>
            <w:r w:rsidRPr="00883F2D">
              <w:rPr>
                <w:rFonts w:ascii="Times New Roman" w:hAnsi="Times New Roman"/>
                <w:bCs/>
                <w:color w:val="000000"/>
              </w:rPr>
              <w:t>12</w:t>
            </w:r>
          </w:p>
        </w:tc>
      </w:tr>
      <w:tr w:rsidR="007E702C" w:rsidRPr="00883F2D" w14:paraId="2E7450BC" w14:textId="77777777" w:rsidTr="00883F2D">
        <w:trPr>
          <w:trHeight w:val="1271"/>
        </w:trPr>
        <w:tc>
          <w:tcPr>
            <w:tcW w:w="724" w:type="dxa"/>
            <w:shd w:val="clear" w:color="auto" w:fill="auto"/>
            <w:vAlign w:val="center"/>
          </w:tcPr>
          <w:p w14:paraId="4F22D006" w14:textId="37138710" w:rsidR="007E702C" w:rsidRPr="00883F2D" w:rsidRDefault="00883F2D" w:rsidP="00883F2D">
            <w:pPr>
              <w:spacing w:after="0" w:line="240" w:lineRule="auto"/>
              <w:jc w:val="center"/>
              <w:rPr>
                <w:rFonts w:ascii="Times New Roman" w:hAnsi="Times New Roman"/>
                <w:color w:val="000000"/>
              </w:rPr>
            </w:pPr>
            <w:r w:rsidRPr="00883F2D">
              <w:rPr>
                <w:rFonts w:ascii="Times New Roman" w:hAnsi="Times New Roman"/>
                <w:color w:val="000000"/>
              </w:rPr>
              <w:t>1</w:t>
            </w:r>
          </w:p>
        </w:tc>
        <w:tc>
          <w:tcPr>
            <w:tcW w:w="1545" w:type="dxa"/>
            <w:shd w:val="clear" w:color="auto" w:fill="auto"/>
            <w:vAlign w:val="center"/>
          </w:tcPr>
          <w:p w14:paraId="0593515F" w14:textId="762DCE74" w:rsidR="007E702C" w:rsidRPr="00883F2D" w:rsidRDefault="007E702C" w:rsidP="00883F2D">
            <w:pPr>
              <w:jc w:val="center"/>
              <w:rPr>
                <w:rFonts w:ascii="Times New Roman" w:hAnsi="Times New Roman"/>
              </w:rPr>
            </w:pPr>
            <w:r w:rsidRPr="00883F2D">
              <w:rPr>
                <w:rFonts w:ascii="Times New Roman" w:hAnsi="Times New Roman"/>
              </w:rPr>
              <w:t>Левобережный</w:t>
            </w:r>
          </w:p>
        </w:tc>
        <w:tc>
          <w:tcPr>
            <w:tcW w:w="992" w:type="dxa"/>
            <w:shd w:val="clear" w:color="auto" w:fill="auto"/>
            <w:vAlign w:val="center"/>
          </w:tcPr>
          <w:p w14:paraId="7FA55F28" w14:textId="768A9513" w:rsidR="007E702C" w:rsidRPr="00883F2D" w:rsidRDefault="007E702C" w:rsidP="00883F2D">
            <w:pPr>
              <w:jc w:val="center"/>
              <w:rPr>
                <w:rFonts w:ascii="Times New Roman" w:hAnsi="Times New Roman"/>
                <w:color w:val="000000"/>
                <w:lang w:val="en-US"/>
              </w:rPr>
            </w:pPr>
            <w:r w:rsidRPr="00883F2D">
              <w:rPr>
                <w:rFonts w:ascii="Times New Roman" w:hAnsi="Times New Roman"/>
                <w:color w:val="000000"/>
                <w:lang w:val="en-US"/>
              </w:rPr>
              <w:t>III-488</w:t>
            </w:r>
          </w:p>
        </w:tc>
        <w:tc>
          <w:tcPr>
            <w:tcW w:w="1843" w:type="dxa"/>
            <w:shd w:val="clear" w:color="auto" w:fill="auto"/>
            <w:vAlign w:val="center"/>
          </w:tcPr>
          <w:p w14:paraId="064083D6" w14:textId="27D1783F" w:rsidR="007E702C" w:rsidRPr="00883F2D" w:rsidRDefault="007E702C" w:rsidP="00883F2D">
            <w:pPr>
              <w:jc w:val="center"/>
              <w:rPr>
                <w:rFonts w:ascii="Times New Roman" w:hAnsi="Times New Roman"/>
                <w:color w:val="000000"/>
              </w:rPr>
            </w:pPr>
            <w:r w:rsidRPr="00883F2D">
              <w:rPr>
                <w:rFonts w:ascii="Times New Roman" w:hAnsi="Times New Roman"/>
                <w:color w:val="000000"/>
              </w:rPr>
              <w:t>ул. Арзамасская, 4д, на территории парка «Алые паруса»</w:t>
            </w:r>
          </w:p>
        </w:tc>
        <w:tc>
          <w:tcPr>
            <w:tcW w:w="1417" w:type="dxa"/>
            <w:shd w:val="clear" w:color="auto" w:fill="auto"/>
            <w:vAlign w:val="center"/>
          </w:tcPr>
          <w:p w14:paraId="740E576B" w14:textId="1B18DEA5" w:rsidR="007E702C" w:rsidRPr="00883F2D" w:rsidRDefault="007E702C" w:rsidP="00883F2D">
            <w:pPr>
              <w:jc w:val="center"/>
              <w:rPr>
                <w:rFonts w:ascii="Times New Roman" w:hAnsi="Times New Roman"/>
                <w:color w:val="000000"/>
              </w:rPr>
            </w:pPr>
            <w:r w:rsidRPr="00883F2D">
              <w:rPr>
                <w:rFonts w:ascii="Times New Roman" w:hAnsi="Times New Roman"/>
                <w:color w:val="000000"/>
              </w:rPr>
              <w:t>Павильон</w:t>
            </w:r>
          </w:p>
        </w:tc>
        <w:tc>
          <w:tcPr>
            <w:tcW w:w="734" w:type="dxa"/>
            <w:vAlign w:val="center"/>
          </w:tcPr>
          <w:p w14:paraId="653CAA4A" w14:textId="0C901C1C" w:rsidR="007E702C" w:rsidRPr="00883F2D" w:rsidRDefault="007E702C" w:rsidP="00883F2D">
            <w:pPr>
              <w:jc w:val="center"/>
              <w:rPr>
                <w:rFonts w:ascii="Times New Roman" w:hAnsi="Times New Roman"/>
                <w:color w:val="000000"/>
              </w:rPr>
            </w:pPr>
            <w:r w:rsidRPr="00883F2D">
              <w:rPr>
                <w:rFonts w:ascii="Times New Roman" w:hAnsi="Times New Roman"/>
                <w:color w:val="000000"/>
              </w:rPr>
              <w:t>40</w:t>
            </w:r>
          </w:p>
        </w:tc>
        <w:tc>
          <w:tcPr>
            <w:tcW w:w="1534" w:type="dxa"/>
            <w:vAlign w:val="center"/>
          </w:tcPr>
          <w:p w14:paraId="635DD3FD" w14:textId="28F5CBDA" w:rsidR="007E702C" w:rsidRPr="00883F2D" w:rsidRDefault="007E702C" w:rsidP="00883F2D">
            <w:pPr>
              <w:jc w:val="center"/>
              <w:rPr>
                <w:rFonts w:ascii="Times New Roman" w:hAnsi="Times New Roman"/>
                <w:color w:val="000000"/>
              </w:rPr>
            </w:pPr>
            <w:r w:rsidRPr="00883F2D">
              <w:rPr>
                <w:rFonts w:ascii="Times New Roman" w:hAnsi="Times New Roman"/>
                <w:color w:val="000000"/>
              </w:rPr>
              <w:t>Хлебопекарня-кондитерская</w:t>
            </w:r>
          </w:p>
        </w:tc>
        <w:tc>
          <w:tcPr>
            <w:tcW w:w="709" w:type="dxa"/>
            <w:vAlign w:val="center"/>
          </w:tcPr>
          <w:p w14:paraId="5592C0DD" w14:textId="3F67BB1D" w:rsidR="007E702C" w:rsidRPr="00883F2D" w:rsidRDefault="007E702C" w:rsidP="00883F2D">
            <w:pPr>
              <w:jc w:val="center"/>
              <w:rPr>
                <w:rFonts w:ascii="Times New Roman" w:hAnsi="Times New Roman"/>
              </w:rPr>
            </w:pPr>
          </w:p>
        </w:tc>
        <w:tc>
          <w:tcPr>
            <w:tcW w:w="679" w:type="dxa"/>
            <w:shd w:val="clear" w:color="auto" w:fill="auto"/>
            <w:vAlign w:val="center"/>
          </w:tcPr>
          <w:p w14:paraId="3E7F1C95" w14:textId="7349280E" w:rsidR="007E702C" w:rsidRPr="00883F2D" w:rsidRDefault="007E702C" w:rsidP="00883F2D">
            <w:pPr>
              <w:jc w:val="center"/>
              <w:rPr>
                <w:rFonts w:ascii="Times New Roman" w:hAnsi="Times New Roman"/>
              </w:rPr>
            </w:pPr>
            <w:r w:rsidRPr="00883F2D">
              <w:rPr>
                <w:rFonts w:ascii="Times New Roman" w:hAnsi="Times New Roman"/>
              </w:rPr>
              <w:t>7</w:t>
            </w:r>
          </w:p>
        </w:tc>
        <w:tc>
          <w:tcPr>
            <w:tcW w:w="1731" w:type="dxa"/>
            <w:vAlign w:val="center"/>
          </w:tcPr>
          <w:p w14:paraId="5756B701" w14:textId="776F3F2C" w:rsidR="007E702C" w:rsidRPr="00883F2D" w:rsidRDefault="00883F2D" w:rsidP="00883F2D">
            <w:pPr>
              <w:jc w:val="center"/>
              <w:rPr>
                <w:rFonts w:ascii="Times New Roman" w:hAnsi="Times New Roman"/>
                <w:bCs/>
                <w:color w:val="000000"/>
              </w:rPr>
            </w:pPr>
            <w:r>
              <w:rPr>
                <w:rFonts w:ascii="Times New Roman" w:hAnsi="Times New Roman"/>
                <w:bCs/>
                <w:color w:val="000000"/>
              </w:rPr>
              <w:t>01.05.2025 – 30.04.2032</w:t>
            </w:r>
          </w:p>
        </w:tc>
        <w:tc>
          <w:tcPr>
            <w:tcW w:w="1731" w:type="dxa"/>
            <w:shd w:val="clear" w:color="auto" w:fill="auto"/>
            <w:vAlign w:val="center"/>
          </w:tcPr>
          <w:p w14:paraId="2D785B3E" w14:textId="7B0C0BF8" w:rsidR="007E702C" w:rsidRPr="00883F2D" w:rsidRDefault="002E63E5" w:rsidP="00883F2D">
            <w:pPr>
              <w:jc w:val="center"/>
              <w:rPr>
                <w:rFonts w:ascii="Times New Roman" w:hAnsi="Times New Roman"/>
                <w:bCs/>
                <w:color w:val="000000"/>
              </w:rPr>
            </w:pPr>
            <w:r>
              <w:rPr>
                <w:rFonts w:ascii="Times New Roman" w:hAnsi="Times New Roman"/>
                <w:bCs/>
                <w:color w:val="000000"/>
              </w:rPr>
              <w:t>3 810 240</w:t>
            </w:r>
          </w:p>
        </w:tc>
        <w:tc>
          <w:tcPr>
            <w:tcW w:w="1629" w:type="dxa"/>
            <w:vAlign w:val="center"/>
          </w:tcPr>
          <w:p w14:paraId="7D512E90" w14:textId="5518AC87" w:rsidR="007E702C" w:rsidRPr="00883F2D" w:rsidRDefault="002E63E5" w:rsidP="00883F2D">
            <w:pPr>
              <w:jc w:val="center"/>
              <w:rPr>
                <w:rFonts w:ascii="Times New Roman" w:hAnsi="Times New Roman"/>
                <w:bCs/>
                <w:color w:val="000000"/>
              </w:rPr>
            </w:pPr>
            <w:r>
              <w:rPr>
                <w:rFonts w:ascii="Times New Roman" w:hAnsi="Times New Roman"/>
                <w:bCs/>
                <w:color w:val="000000"/>
              </w:rPr>
              <w:t>1 524 096</w:t>
            </w:r>
          </w:p>
        </w:tc>
      </w:tr>
      <w:tr w:rsidR="007E702C" w:rsidRPr="00883F2D" w14:paraId="7268D8F8" w14:textId="77777777" w:rsidTr="00883F2D">
        <w:trPr>
          <w:trHeight w:val="778"/>
        </w:trPr>
        <w:tc>
          <w:tcPr>
            <w:tcW w:w="724" w:type="dxa"/>
            <w:shd w:val="clear" w:color="auto" w:fill="auto"/>
            <w:vAlign w:val="center"/>
          </w:tcPr>
          <w:p w14:paraId="3F4A110B" w14:textId="03313FDE" w:rsidR="007E702C" w:rsidRPr="00883F2D" w:rsidRDefault="00883F2D" w:rsidP="00883F2D">
            <w:pPr>
              <w:spacing w:after="0" w:line="240" w:lineRule="auto"/>
              <w:jc w:val="center"/>
              <w:rPr>
                <w:rFonts w:ascii="Times New Roman" w:hAnsi="Times New Roman"/>
                <w:color w:val="000000"/>
              </w:rPr>
            </w:pPr>
            <w:r w:rsidRPr="00883F2D">
              <w:rPr>
                <w:rFonts w:ascii="Times New Roman" w:hAnsi="Times New Roman"/>
                <w:color w:val="000000"/>
              </w:rPr>
              <w:t>2</w:t>
            </w:r>
          </w:p>
        </w:tc>
        <w:tc>
          <w:tcPr>
            <w:tcW w:w="1545" w:type="dxa"/>
            <w:shd w:val="clear" w:color="auto" w:fill="auto"/>
            <w:vAlign w:val="center"/>
          </w:tcPr>
          <w:p w14:paraId="177C972F" w14:textId="443DDF68" w:rsidR="007E702C" w:rsidRPr="00883F2D" w:rsidRDefault="007E702C" w:rsidP="00883F2D">
            <w:pPr>
              <w:jc w:val="center"/>
              <w:rPr>
                <w:rFonts w:ascii="Times New Roman" w:hAnsi="Times New Roman"/>
              </w:rPr>
            </w:pPr>
            <w:r w:rsidRPr="00883F2D">
              <w:rPr>
                <w:rFonts w:ascii="Times New Roman" w:hAnsi="Times New Roman"/>
              </w:rPr>
              <w:t>Левобережный</w:t>
            </w:r>
          </w:p>
        </w:tc>
        <w:tc>
          <w:tcPr>
            <w:tcW w:w="992" w:type="dxa"/>
            <w:shd w:val="clear" w:color="auto" w:fill="auto"/>
            <w:vAlign w:val="center"/>
          </w:tcPr>
          <w:p w14:paraId="21C0A4CB" w14:textId="09DF918D" w:rsidR="007E702C" w:rsidRPr="00883F2D" w:rsidRDefault="007E702C" w:rsidP="00883F2D">
            <w:pPr>
              <w:jc w:val="center"/>
              <w:rPr>
                <w:rFonts w:ascii="Times New Roman" w:hAnsi="Times New Roman"/>
                <w:color w:val="000000"/>
                <w:lang w:val="en-US"/>
              </w:rPr>
            </w:pPr>
            <w:r w:rsidRPr="00883F2D">
              <w:rPr>
                <w:rFonts w:ascii="Times New Roman" w:hAnsi="Times New Roman"/>
                <w:color w:val="000000"/>
                <w:lang w:val="en-US"/>
              </w:rPr>
              <w:t>III-489</w:t>
            </w:r>
          </w:p>
        </w:tc>
        <w:tc>
          <w:tcPr>
            <w:tcW w:w="1843" w:type="dxa"/>
            <w:shd w:val="clear" w:color="auto" w:fill="auto"/>
            <w:vAlign w:val="center"/>
          </w:tcPr>
          <w:p w14:paraId="767EB47E" w14:textId="2B5AB0F5" w:rsidR="007E702C" w:rsidRPr="00883F2D" w:rsidRDefault="007E702C" w:rsidP="00883F2D">
            <w:pPr>
              <w:jc w:val="center"/>
              <w:rPr>
                <w:rFonts w:ascii="Times New Roman" w:hAnsi="Times New Roman"/>
                <w:color w:val="000000"/>
              </w:rPr>
            </w:pPr>
            <w:r w:rsidRPr="00883F2D">
              <w:rPr>
                <w:rFonts w:ascii="Times New Roman" w:hAnsi="Times New Roman"/>
                <w:color w:val="000000"/>
              </w:rPr>
              <w:t xml:space="preserve">ул. Арзамасская, 4д, на территории </w:t>
            </w:r>
            <w:r w:rsidRPr="00883F2D">
              <w:rPr>
                <w:rFonts w:ascii="Times New Roman" w:hAnsi="Times New Roman"/>
                <w:color w:val="000000"/>
              </w:rPr>
              <w:lastRenderedPageBreak/>
              <w:t>парка «Алые паруса»</w:t>
            </w:r>
          </w:p>
        </w:tc>
        <w:tc>
          <w:tcPr>
            <w:tcW w:w="1417" w:type="dxa"/>
            <w:shd w:val="clear" w:color="auto" w:fill="auto"/>
            <w:vAlign w:val="center"/>
          </w:tcPr>
          <w:p w14:paraId="75DF412D" w14:textId="62203CCC" w:rsidR="007E702C" w:rsidRPr="00883F2D" w:rsidRDefault="007E702C" w:rsidP="00883F2D">
            <w:pPr>
              <w:jc w:val="center"/>
              <w:rPr>
                <w:rFonts w:ascii="Times New Roman" w:hAnsi="Times New Roman"/>
                <w:color w:val="000000"/>
              </w:rPr>
            </w:pPr>
            <w:r w:rsidRPr="00883F2D">
              <w:rPr>
                <w:rFonts w:ascii="Times New Roman" w:hAnsi="Times New Roman"/>
                <w:color w:val="000000"/>
              </w:rPr>
              <w:lastRenderedPageBreak/>
              <w:t>Киоск с АТМ</w:t>
            </w:r>
          </w:p>
        </w:tc>
        <w:tc>
          <w:tcPr>
            <w:tcW w:w="734" w:type="dxa"/>
            <w:vAlign w:val="center"/>
          </w:tcPr>
          <w:p w14:paraId="10D461D9" w14:textId="18BCB79C" w:rsidR="007E702C" w:rsidRPr="00883F2D" w:rsidRDefault="007E702C" w:rsidP="00883F2D">
            <w:pPr>
              <w:jc w:val="center"/>
              <w:rPr>
                <w:rFonts w:ascii="Times New Roman" w:hAnsi="Times New Roman"/>
                <w:color w:val="000000"/>
              </w:rPr>
            </w:pPr>
            <w:r w:rsidRPr="00883F2D">
              <w:rPr>
                <w:rFonts w:ascii="Times New Roman" w:hAnsi="Times New Roman"/>
                <w:color w:val="000000"/>
              </w:rPr>
              <w:t>15</w:t>
            </w:r>
          </w:p>
        </w:tc>
        <w:tc>
          <w:tcPr>
            <w:tcW w:w="1534" w:type="dxa"/>
            <w:vAlign w:val="center"/>
          </w:tcPr>
          <w:p w14:paraId="3EBA771B" w14:textId="28FFAAD3" w:rsidR="007E702C" w:rsidRPr="00883F2D" w:rsidRDefault="007E702C" w:rsidP="00883F2D">
            <w:pPr>
              <w:jc w:val="center"/>
              <w:rPr>
                <w:rFonts w:ascii="Times New Roman" w:hAnsi="Times New Roman"/>
                <w:color w:val="000000"/>
              </w:rPr>
            </w:pPr>
            <w:r w:rsidRPr="00883F2D">
              <w:rPr>
                <w:rFonts w:ascii="Times New Roman" w:hAnsi="Times New Roman"/>
                <w:color w:val="000000"/>
              </w:rPr>
              <w:t>Общественное питание</w:t>
            </w:r>
          </w:p>
        </w:tc>
        <w:tc>
          <w:tcPr>
            <w:tcW w:w="709" w:type="dxa"/>
            <w:vAlign w:val="center"/>
          </w:tcPr>
          <w:p w14:paraId="1468427E" w14:textId="0B0A4635" w:rsidR="007E702C" w:rsidRPr="00883F2D" w:rsidRDefault="007E702C" w:rsidP="00883F2D">
            <w:pPr>
              <w:jc w:val="center"/>
              <w:rPr>
                <w:rFonts w:ascii="Times New Roman" w:hAnsi="Times New Roman"/>
              </w:rPr>
            </w:pPr>
          </w:p>
        </w:tc>
        <w:tc>
          <w:tcPr>
            <w:tcW w:w="679" w:type="dxa"/>
            <w:shd w:val="clear" w:color="auto" w:fill="auto"/>
            <w:vAlign w:val="center"/>
          </w:tcPr>
          <w:p w14:paraId="2660E847" w14:textId="174FF4F4" w:rsidR="007E702C" w:rsidRPr="00883F2D" w:rsidRDefault="00B77983" w:rsidP="00883F2D">
            <w:pPr>
              <w:jc w:val="center"/>
              <w:rPr>
                <w:rFonts w:ascii="Times New Roman" w:hAnsi="Times New Roman"/>
              </w:rPr>
            </w:pPr>
            <w:r w:rsidRPr="00883F2D">
              <w:rPr>
                <w:rFonts w:ascii="Times New Roman" w:hAnsi="Times New Roman"/>
              </w:rPr>
              <w:t>10</w:t>
            </w:r>
          </w:p>
        </w:tc>
        <w:tc>
          <w:tcPr>
            <w:tcW w:w="1731" w:type="dxa"/>
            <w:vAlign w:val="center"/>
          </w:tcPr>
          <w:p w14:paraId="0117A7DF" w14:textId="3E380098" w:rsidR="007E702C" w:rsidRPr="00883F2D" w:rsidRDefault="00883F2D" w:rsidP="00883F2D">
            <w:pPr>
              <w:jc w:val="center"/>
              <w:rPr>
                <w:rFonts w:ascii="Times New Roman" w:hAnsi="Times New Roman"/>
                <w:bCs/>
                <w:color w:val="000000"/>
              </w:rPr>
            </w:pPr>
            <w:r>
              <w:rPr>
                <w:rFonts w:ascii="Times New Roman" w:hAnsi="Times New Roman"/>
                <w:bCs/>
                <w:color w:val="000000"/>
              </w:rPr>
              <w:t>01.05.2025 – 30.04.2035</w:t>
            </w:r>
          </w:p>
        </w:tc>
        <w:tc>
          <w:tcPr>
            <w:tcW w:w="1731" w:type="dxa"/>
            <w:shd w:val="clear" w:color="auto" w:fill="auto"/>
            <w:vAlign w:val="center"/>
          </w:tcPr>
          <w:p w14:paraId="6EBBC302" w14:textId="1E0DE397" w:rsidR="007E702C" w:rsidRPr="00883F2D" w:rsidRDefault="002E63E5" w:rsidP="00883F2D">
            <w:pPr>
              <w:jc w:val="center"/>
              <w:rPr>
                <w:rFonts w:ascii="Times New Roman" w:hAnsi="Times New Roman"/>
              </w:rPr>
            </w:pPr>
            <w:r>
              <w:rPr>
                <w:rFonts w:ascii="Times New Roman" w:hAnsi="Times New Roman"/>
              </w:rPr>
              <w:t>994 320</w:t>
            </w:r>
          </w:p>
        </w:tc>
        <w:tc>
          <w:tcPr>
            <w:tcW w:w="1629" w:type="dxa"/>
            <w:vAlign w:val="center"/>
          </w:tcPr>
          <w:p w14:paraId="34350E0D" w14:textId="70587538" w:rsidR="007E702C" w:rsidRPr="00883F2D" w:rsidRDefault="002E63E5" w:rsidP="00883F2D">
            <w:pPr>
              <w:jc w:val="center"/>
              <w:rPr>
                <w:rFonts w:ascii="Times New Roman" w:hAnsi="Times New Roman"/>
                <w:bCs/>
                <w:color w:val="000000"/>
              </w:rPr>
            </w:pPr>
            <w:r>
              <w:rPr>
                <w:rFonts w:ascii="Times New Roman" w:hAnsi="Times New Roman"/>
                <w:bCs/>
                <w:color w:val="000000"/>
              </w:rPr>
              <w:t>397 728</w:t>
            </w:r>
          </w:p>
        </w:tc>
      </w:tr>
      <w:tr w:rsidR="006D159A" w:rsidRPr="00883F2D" w14:paraId="169CA65C" w14:textId="77777777" w:rsidTr="00883F2D">
        <w:trPr>
          <w:trHeight w:val="921"/>
        </w:trPr>
        <w:tc>
          <w:tcPr>
            <w:tcW w:w="724" w:type="dxa"/>
            <w:shd w:val="clear" w:color="auto" w:fill="auto"/>
            <w:vAlign w:val="center"/>
          </w:tcPr>
          <w:p w14:paraId="3B58908A" w14:textId="51436BF0" w:rsidR="006D159A" w:rsidRPr="00883F2D" w:rsidRDefault="00883F2D" w:rsidP="00883F2D">
            <w:pPr>
              <w:spacing w:after="0" w:line="240" w:lineRule="auto"/>
              <w:jc w:val="center"/>
              <w:rPr>
                <w:rFonts w:ascii="Times New Roman" w:hAnsi="Times New Roman"/>
                <w:color w:val="000000"/>
              </w:rPr>
            </w:pPr>
            <w:r w:rsidRPr="00883F2D">
              <w:rPr>
                <w:rFonts w:ascii="Times New Roman" w:hAnsi="Times New Roman"/>
                <w:color w:val="000000"/>
              </w:rPr>
              <w:t>3</w:t>
            </w:r>
          </w:p>
        </w:tc>
        <w:tc>
          <w:tcPr>
            <w:tcW w:w="1545" w:type="dxa"/>
            <w:shd w:val="clear" w:color="auto" w:fill="auto"/>
            <w:vAlign w:val="center"/>
          </w:tcPr>
          <w:p w14:paraId="4FADCE15" w14:textId="77777777" w:rsidR="006D159A" w:rsidRPr="00883F2D" w:rsidRDefault="006D159A" w:rsidP="00883F2D">
            <w:pPr>
              <w:jc w:val="center"/>
              <w:rPr>
                <w:rFonts w:ascii="Times New Roman" w:hAnsi="Times New Roman"/>
              </w:rPr>
            </w:pPr>
            <w:r w:rsidRPr="00883F2D">
              <w:rPr>
                <w:rFonts w:ascii="Times New Roman" w:hAnsi="Times New Roman"/>
              </w:rPr>
              <w:t>Левобережный</w:t>
            </w:r>
          </w:p>
        </w:tc>
        <w:tc>
          <w:tcPr>
            <w:tcW w:w="992" w:type="dxa"/>
            <w:shd w:val="clear" w:color="auto" w:fill="auto"/>
            <w:vAlign w:val="center"/>
          </w:tcPr>
          <w:p w14:paraId="59C7CE33" w14:textId="06B989EF" w:rsidR="006D159A" w:rsidRPr="00883F2D" w:rsidRDefault="007E702C" w:rsidP="00883F2D">
            <w:pPr>
              <w:jc w:val="center"/>
              <w:rPr>
                <w:rFonts w:ascii="Times New Roman" w:hAnsi="Times New Roman"/>
                <w:color w:val="000000"/>
              </w:rPr>
            </w:pPr>
            <w:r w:rsidRPr="00883F2D">
              <w:rPr>
                <w:rFonts w:ascii="Times New Roman" w:hAnsi="Times New Roman"/>
                <w:color w:val="000000"/>
                <w:lang w:val="en-US"/>
              </w:rPr>
              <w:t>III-</w:t>
            </w:r>
            <w:r w:rsidRPr="00883F2D">
              <w:rPr>
                <w:rFonts w:ascii="Times New Roman" w:hAnsi="Times New Roman"/>
                <w:color w:val="000000"/>
              </w:rPr>
              <w:t>С</w:t>
            </w:r>
            <w:r w:rsidR="00855FF0">
              <w:rPr>
                <w:rFonts w:ascii="Times New Roman" w:hAnsi="Times New Roman"/>
                <w:color w:val="000000"/>
              </w:rPr>
              <w:t>23</w:t>
            </w:r>
          </w:p>
        </w:tc>
        <w:tc>
          <w:tcPr>
            <w:tcW w:w="1843" w:type="dxa"/>
            <w:shd w:val="clear" w:color="auto" w:fill="auto"/>
            <w:vAlign w:val="center"/>
          </w:tcPr>
          <w:p w14:paraId="613E5ACF" w14:textId="633EE443" w:rsidR="006D159A" w:rsidRPr="00883F2D" w:rsidRDefault="006D159A" w:rsidP="00883F2D">
            <w:pPr>
              <w:jc w:val="center"/>
              <w:rPr>
                <w:rFonts w:ascii="Times New Roman" w:hAnsi="Times New Roman"/>
              </w:rPr>
            </w:pPr>
            <w:r w:rsidRPr="00883F2D">
              <w:rPr>
                <w:rFonts w:ascii="Times New Roman" w:hAnsi="Times New Roman"/>
                <w:color w:val="000000"/>
              </w:rPr>
              <w:t>ул. Арзамасская, 4д, на территории парка «Алые паруса»</w:t>
            </w:r>
          </w:p>
        </w:tc>
        <w:tc>
          <w:tcPr>
            <w:tcW w:w="1417" w:type="dxa"/>
            <w:shd w:val="clear" w:color="auto" w:fill="auto"/>
            <w:vAlign w:val="center"/>
          </w:tcPr>
          <w:p w14:paraId="302EA0B3" w14:textId="3B2BB4BB" w:rsidR="006D159A" w:rsidRPr="00883F2D" w:rsidRDefault="007E702C" w:rsidP="00883F2D">
            <w:pPr>
              <w:jc w:val="center"/>
              <w:rPr>
                <w:rFonts w:ascii="Times New Roman" w:hAnsi="Times New Roman"/>
                <w:color w:val="000000"/>
              </w:rPr>
            </w:pPr>
            <w:r w:rsidRPr="00883F2D">
              <w:rPr>
                <w:rFonts w:ascii="Times New Roman" w:hAnsi="Times New Roman"/>
                <w:color w:val="000000"/>
              </w:rPr>
              <w:t>Объект сезонной торговли</w:t>
            </w:r>
          </w:p>
        </w:tc>
        <w:tc>
          <w:tcPr>
            <w:tcW w:w="734" w:type="dxa"/>
            <w:vAlign w:val="center"/>
          </w:tcPr>
          <w:p w14:paraId="07D7C348" w14:textId="5390192E" w:rsidR="006D159A" w:rsidRPr="00883F2D" w:rsidRDefault="007E702C" w:rsidP="00883F2D">
            <w:pPr>
              <w:jc w:val="center"/>
              <w:rPr>
                <w:rFonts w:ascii="Times New Roman" w:hAnsi="Times New Roman"/>
                <w:color w:val="000000"/>
              </w:rPr>
            </w:pPr>
            <w:r w:rsidRPr="00883F2D">
              <w:rPr>
                <w:rFonts w:ascii="Times New Roman" w:hAnsi="Times New Roman"/>
                <w:color w:val="000000"/>
              </w:rPr>
              <w:t>6</w:t>
            </w:r>
          </w:p>
        </w:tc>
        <w:tc>
          <w:tcPr>
            <w:tcW w:w="1534" w:type="dxa"/>
            <w:vAlign w:val="center"/>
          </w:tcPr>
          <w:p w14:paraId="7B6B42DF" w14:textId="647BB4F3" w:rsidR="006D159A" w:rsidRPr="00883F2D" w:rsidRDefault="007E702C" w:rsidP="00883F2D">
            <w:pPr>
              <w:jc w:val="center"/>
              <w:rPr>
                <w:rFonts w:ascii="Times New Roman" w:hAnsi="Times New Roman"/>
                <w:color w:val="000000"/>
              </w:rPr>
            </w:pPr>
            <w:r w:rsidRPr="00883F2D">
              <w:rPr>
                <w:rFonts w:ascii="Times New Roman" w:hAnsi="Times New Roman"/>
                <w:color w:val="000000"/>
              </w:rPr>
              <w:t>Сувенирная продукция</w:t>
            </w:r>
          </w:p>
        </w:tc>
        <w:tc>
          <w:tcPr>
            <w:tcW w:w="709" w:type="dxa"/>
            <w:vAlign w:val="center"/>
          </w:tcPr>
          <w:p w14:paraId="61F2DF8B" w14:textId="77777777" w:rsidR="006D159A" w:rsidRPr="00883F2D" w:rsidRDefault="006D159A" w:rsidP="00883F2D">
            <w:pPr>
              <w:jc w:val="center"/>
              <w:rPr>
                <w:rFonts w:ascii="Times New Roman" w:hAnsi="Times New Roman"/>
              </w:rPr>
            </w:pPr>
          </w:p>
        </w:tc>
        <w:tc>
          <w:tcPr>
            <w:tcW w:w="679" w:type="dxa"/>
            <w:shd w:val="clear" w:color="auto" w:fill="auto"/>
            <w:vAlign w:val="center"/>
          </w:tcPr>
          <w:p w14:paraId="3243920F" w14:textId="752B391F" w:rsidR="006D159A" w:rsidRPr="00883F2D" w:rsidRDefault="007E702C" w:rsidP="00883F2D">
            <w:pPr>
              <w:jc w:val="center"/>
              <w:rPr>
                <w:rFonts w:ascii="Times New Roman" w:hAnsi="Times New Roman"/>
              </w:rPr>
            </w:pPr>
            <w:r w:rsidRPr="00883F2D">
              <w:rPr>
                <w:rFonts w:ascii="Times New Roman" w:hAnsi="Times New Roman"/>
              </w:rPr>
              <w:t>2</w:t>
            </w:r>
          </w:p>
        </w:tc>
        <w:tc>
          <w:tcPr>
            <w:tcW w:w="1731" w:type="dxa"/>
            <w:vAlign w:val="center"/>
          </w:tcPr>
          <w:p w14:paraId="22F04FF3" w14:textId="19C282AC" w:rsidR="007E702C" w:rsidRDefault="00EB6D44" w:rsidP="00883F2D">
            <w:pPr>
              <w:jc w:val="center"/>
              <w:rPr>
                <w:rFonts w:ascii="Times New Roman" w:hAnsi="Times New Roman"/>
                <w:bCs/>
                <w:color w:val="000000"/>
              </w:rPr>
            </w:pPr>
            <w:r>
              <w:rPr>
                <w:rFonts w:ascii="Times New Roman" w:hAnsi="Times New Roman"/>
                <w:bCs/>
                <w:color w:val="000000"/>
              </w:rPr>
              <w:t>01</w:t>
            </w:r>
            <w:r w:rsidR="00883F2D">
              <w:rPr>
                <w:rFonts w:ascii="Times New Roman" w:hAnsi="Times New Roman"/>
                <w:bCs/>
                <w:color w:val="000000"/>
              </w:rPr>
              <w:t>.0</w:t>
            </w:r>
            <w:r>
              <w:rPr>
                <w:rFonts w:ascii="Times New Roman" w:hAnsi="Times New Roman"/>
                <w:bCs/>
                <w:color w:val="000000"/>
              </w:rPr>
              <w:t>5</w:t>
            </w:r>
            <w:r w:rsidR="00883F2D">
              <w:rPr>
                <w:rFonts w:ascii="Times New Roman" w:hAnsi="Times New Roman"/>
                <w:bCs/>
                <w:color w:val="000000"/>
              </w:rPr>
              <w:t>.2025 – 31.10.2025;</w:t>
            </w:r>
          </w:p>
          <w:p w14:paraId="4025BB95" w14:textId="4CD29803" w:rsidR="00883F2D" w:rsidRPr="00883F2D" w:rsidRDefault="00EB6D44" w:rsidP="00883F2D">
            <w:pPr>
              <w:jc w:val="center"/>
              <w:rPr>
                <w:rFonts w:ascii="Times New Roman" w:hAnsi="Times New Roman"/>
                <w:bCs/>
                <w:color w:val="000000"/>
              </w:rPr>
            </w:pPr>
            <w:r>
              <w:rPr>
                <w:rFonts w:ascii="Times New Roman" w:hAnsi="Times New Roman"/>
                <w:bCs/>
                <w:color w:val="000000"/>
              </w:rPr>
              <w:t>01</w:t>
            </w:r>
            <w:r w:rsidR="00883F2D">
              <w:rPr>
                <w:rFonts w:ascii="Times New Roman" w:hAnsi="Times New Roman"/>
                <w:bCs/>
                <w:color w:val="000000"/>
              </w:rPr>
              <w:t>.0</w:t>
            </w:r>
            <w:r>
              <w:rPr>
                <w:rFonts w:ascii="Times New Roman" w:hAnsi="Times New Roman"/>
                <w:bCs/>
                <w:color w:val="000000"/>
              </w:rPr>
              <w:t>5</w:t>
            </w:r>
            <w:r w:rsidR="00883F2D">
              <w:rPr>
                <w:rFonts w:ascii="Times New Roman" w:hAnsi="Times New Roman"/>
                <w:bCs/>
                <w:color w:val="000000"/>
              </w:rPr>
              <w:t>.2026 – 31.10.2026</w:t>
            </w:r>
          </w:p>
        </w:tc>
        <w:tc>
          <w:tcPr>
            <w:tcW w:w="1731" w:type="dxa"/>
            <w:shd w:val="clear" w:color="auto" w:fill="auto"/>
            <w:vAlign w:val="center"/>
          </w:tcPr>
          <w:p w14:paraId="65471294" w14:textId="638BF596" w:rsidR="006D159A" w:rsidRPr="00883F2D" w:rsidRDefault="00633832" w:rsidP="00633832">
            <w:pPr>
              <w:jc w:val="center"/>
              <w:rPr>
                <w:rFonts w:ascii="Times New Roman" w:hAnsi="Times New Roman"/>
                <w:bCs/>
                <w:color w:val="000000"/>
              </w:rPr>
            </w:pPr>
            <w:r>
              <w:rPr>
                <w:rFonts w:ascii="Times New Roman" w:hAnsi="Times New Roman"/>
                <w:bCs/>
                <w:color w:val="000000"/>
              </w:rPr>
              <w:t>115 200</w:t>
            </w:r>
          </w:p>
        </w:tc>
        <w:tc>
          <w:tcPr>
            <w:tcW w:w="1629" w:type="dxa"/>
            <w:vAlign w:val="center"/>
          </w:tcPr>
          <w:p w14:paraId="72A09C64" w14:textId="1614920D" w:rsidR="006D159A" w:rsidRPr="00883F2D" w:rsidRDefault="00633832" w:rsidP="00883F2D">
            <w:pPr>
              <w:jc w:val="center"/>
              <w:rPr>
                <w:rFonts w:ascii="Times New Roman" w:hAnsi="Times New Roman"/>
                <w:bCs/>
                <w:color w:val="000000"/>
              </w:rPr>
            </w:pPr>
            <w:r>
              <w:rPr>
                <w:rFonts w:ascii="Times New Roman" w:hAnsi="Times New Roman"/>
                <w:bCs/>
                <w:color w:val="000000"/>
              </w:rPr>
              <w:t>46 080</w:t>
            </w:r>
          </w:p>
        </w:tc>
      </w:tr>
      <w:tr w:rsidR="00883F2D" w:rsidRPr="00883F2D" w14:paraId="01077310" w14:textId="77777777" w:rsidTr="00883F2D">
        <w:trPr>
          <w:trHeight w:val="765"/>
        </w:trPr>
        <w:tc>
          <w:tcPr>
            <w:tcW w:w="724" w:type="dxa"/>
            <w:shd w:val="clear" w:color="auto" w:fill="auto"/>
            <w:vAlign w:val="center"/>
          </w:tcPr>
          <w:p w14:paraId="53CCB7D2" w14:textId="2290B43A" w:rsidR="00883F2D" w:rsidRPr="00883F2D" w:rsidRDefault="00883F2D" w:rsidP="00883F2D">
            <w:pPr>
              <w:spacing w:after="0" w:line="240" w:lineRule="auto"/>
              <w:jc w:val="center"/>
              <w:rPr>
                <w:rFonts w:ascii="Times New Roman" w:hAnsi="Times New Roman"/>
                <w:color w:val="000000"/>
              </w:rPr>
            </w:pPr>
            <w:r w:rsidRPr="00883F2D">
              <w:rPr>
                <w:rFonts w:ascii="Times New Roman" w:hAnsi="Times New Roman"/>
                <w:color w:val="000000"/>
              </w:rPr>
              <w:t>4</w:t>
            </w:r>
          </w:p>
        </w:tc>
        <w:tc>
          <w:tcPr>
            <w:tcW w:w="1545" w:type="dxa"/>
            <w:shd w:val="clear" w:color="auto" w:fill="auto"/>
            <w:vAlign w:val="center"/>
          </w:tcPr>
          <w:p w14:paraId="6FB4E1F5" w14:textId="1551EE97" w:rsidR="00883F2D" w:rsidRPr="00883F2D" w:rsidRDefault="00883F2D" w:rsidP="00883F2D">
            <w:pPr>
              <w:jc w:val="center"/>
              <w:rPr>
                <w:rFonts w:ascii="Times New Roman" w:hAnsi="Times New Roman"/>
              </w:rPr>
            </w:pPr>
            <w:r w:rsidRPr="00883F2D">
              <w:rPr>
                <w:rFonts w:ascii="Times New Roman" w:hAnsi="Times New Roman"/>
              </w:rPr>
              <w:t>Левобережный</w:t>
            </w:r>
          </w:p>
        </w:tc>
        <w:tc>
          <w:tcPr>
            <w:tcW w:w="992" w:type="dxa"/>
            <w:shd w:val="clear" w:color="auto" w:fill="auto"/>
            <w:vAlign w:val="center"/>
          </w:tcPr>
          <w:p w14:paraId="094D58B6" w14:textId="6EADB526" w:rsidR="00883F2D" w:rsidRPr="00883F2D" w:rsidRDefault="00883F2D" w:rsidP="00883F2D">
            <w:pPr>
              <w:jc w:val="center"/>
              <w:rPr>
                <w:rFonts w:ascii="Times New Roman" w:hAnsi="Times New Roman"/>
                <w:color w:val="000000"/>
                <w:lang w:val="en-US"/>
              </w:rPr>
            </w:pPr>
            <w:r w:rsidRPr="00883F2D">
              <w:rPr>
                <w:rFonts w:ascii="Times New Roman" w:hAnsi="Times New Roman"/>
                <w:color w:val="000000"/>
                <w:lang w:val="en-US"/>
              </w:rPr>
              <w:t>III-318</w:t>
            </w:r>
          </w:p>
        </w:tc>
        <w:tc>
          <w:tcPr>
            <w:tcW w:w="1843" w:type="dxa"/>
            <w:shd w:val="clear" w:color="auto" w:fill="auto"/>
            <w:vAlign w:val="center"/>
          </w:tcPr>
          <w:p w14:paraId="7750F663" w14:textId="01085D8B" w:rsidR="00883F2D" w:rsidRPr="00883F2D" w:rsidRDefault="00883F2D" w:rsidP="00883F2D">
            <w:pPr>
              <w:jc w:val="center"/>
              <w:rPr>
                <w:rFonts w:ascii="Times New Roman" w:hAnsi="Times New Roman"/>
                <w:color w:val="000000"/>
              </w:rPr>
            </w:pPr>
            <w:r w:rsidRPr="00883F2D">
              <w:rPr>
                <w:rFonts w:ascii="Times New Roman" w:hAnsi="Times New Roman"/>
                <w:color w:val="000000"/>
              </w:rPr>
              <w:t>ул. Новосибирская, 5в, на территории парка «Южный»</w:t>
            </w:r>
          </w:p>
        </w:tc>
        <w:tc>
          <w:tcPr>
            <w:tcW w:w="1417" w:type="dxa"/>
            <w:shd w:val="clear" w:color="auto" w:fill="auto"/>
            <w:vAlign w:val="center"/>
          </w:tcPr>
          <w:p w14:paraId="78091D9C" w14:textId="3237D5BD" w:rsidR="00883F2D" w:rsidRPr="00883F2D" w:rsidRDefault="00883F2D" w:rsidP="00883F2D">
            <w:pPr>
              <w:jc w:val="center"/>
              <w:rPr>
                <w:rFonts w:ascii="Times New Roman" w:hAnsi="Times New Roman"/>
                <w:color w:val="000000"/>
              </w:rPr>
            </w:pPr>
            <w:r w:rsidRPr="00883F2D">
              <w:rPr>
                <w:rFonts w:ascii="Times New Roman" w:hAnsi="Times New Roman"/>
                <w:color w:val="000000"/>
              </w:rPr>
              <w:t>Киоск</w:t>
            </w:r>
          </w:p>
        </w:tc>
        <w:tc>
          <w:tcPr>
            <w:tcW w:w="734" w:type="dxa"/>
            <w:vAlign w:val="center"/>
          </w:tcPr>
          <w:p w14:paraId="10C1EE60" w14:textId="25B184D0" w:rsidR="00883F2D" w:rsidRPr="00883F2D" w:rsidRDefault="00883F2D" w:rsidP="00883F2D">
            <w:pPr>
              <w:jc w:val="center"/>
              <w:rPr>
                <w:rFonts w:ascii="Times New Roman" w:hAnsi="Times New Roman"/>
              </w:rPr>
            </w:pPr>
            <w:r w:rsidRPr="00883F2D">
              <w:rPr>
                <w:rFonts w:ascii="Times New Roman" w:hAnsi="Times New Roman"/>
              </w:rPr>
              <w:t>8</w:t>
            </w:r>
          </w:p>
        </w:tc>
        <w:tc>
          <w:tcPr>
            <w:tcW w:w="1534" w:type="dxa"/>
            <w:vAlign w:val="center"/>
          </w:tcPr>
          <w:p w14:paraId="7AE2805C" w14:textId="60E0F1EC" w:rsidR="00883F2D" w:rsidRPr="00883F2D" w:rsidRDefault="00883F2D" w:rsidP="00883F2D">
            <w:pPr>
              <w:jc w:val="center"/>
              <w:rPr>
                <w:rFonts w:ascii="Times New Roman" w:hAnsi="Times New Roman"/>
              </w:rPr>
            </w:pPr>
            <w:r w:rsidRPr="00883F2D">
              <w:rPr>
                <w:rFonts w:ascii="Times New Roman" w:hAnsi="Times New Roman"/>
              </w:rPr>
              <w:t>Продовольственные</w:t>
            </w:r>
          </w:p>
        </w:tc>
        <w:tc>
          <w:tcPr>
            <w:tcW w:w="709" w:type="dxa"/>
            <w:vAlign w:val="center"/>
          </w:tcPr>
          <w:p w14:paraId="5E633F0F" w14:textId="2640EC37" w:rsidR="00883F2D" w:rsidRPr="00883F2D" w:rsidRDefault="00883F2D" w:rsidP="00883F2D">
            <w:pPr>
              <w:jc w:val="center"/>
              <w:rPr>
                <w:rFonts w:ascii="Times New Roman" w:hAnsi="Times New Roman"/>
              </w:rPr>
            </w:pPr>
            <w:r w:rsidRPr="00883F2D">
              <w:rPr>
                <w:rFonts w:ascii="Times New Roman" w:hAnsi="Times New Roman"/>
              </w:rPr>
              <w:t>1</w:t>
            </w:r>
          </w:p>
        </w:tc>
        <w:tc>
          <w:tcPr>
            <w:tcW w:w="679" w:type="dxa"/>
            <w:shd w:val="clear" w:color="auto" w:fill="auto"/>
            <w:vAlign w:val="center"/>
          </w:tcPr>
          <w:p w14:paraId="2077032F" w14:textId="161BA46A" w:rsidR="00883F2D" w:rsidRPr="00883F2D" w:rsidRDefault="00883F2D" w:rsidP="00883F2D">
            <w:pPr>
              <w:jc w:val="center"/>
              <w:rPr>
                <w:rFonts w:ascii="Times New Roman" w:hAnsi="Times New Roman"/>
              </w:rPr>
            </w:pPr>
            <w:r w:rsidRPr="00883F2D">
              <w:rPr>
                <w:rFonts w:ascii="Times New Roman" w:hAnsi="Times New Roman"/>
              </w:rPr>
              <w:t>7</w:t>
            </w:r>
          </w:p>
        </w:tc>
        <w:tc>
          <w:tcPr>
            <w:tcW w:w="1731" w:type="dxa"/>
            <w:vAlign w:val="center"/>
          </w:tcPr>
          <w:p w14:paraId="10C1E8A9" w14:textId="5CEBA56E" w:rsidR="00883F2D" w:rsidRPr="00883F2D" w:rsidRDefault="00883F2D" w:rsidP="00883F2D">
            <w:pPr>
              <w:jc w:val="center"/>
              <w:rPr>
                <w:rFonts w:ascii="Times New Roman" w:hAnsi="Times New Roman"/>
                <w:bCs/>
                <w:color w:val="000000"/>
              </w:rPr>
            </w:pPr>
            <w:r w:rsidRPr="00D12791">
              <w:rPr>
                <w:rFonts w:ascii="Times New Roman" w:hAnsi="Times New Roman"/>
                <w:bCs/>
                <w:color w:val="000000"/>
              </w:rPr>
              <w:t>01.05.2025 – 30.04.2032</w:t>
            </w:r>
          </w:p>
        </w:tc>
        <w:tc>
          <w:tcPr>
            <w:tcW w:w="1731" w:type="dxa"/>
            <w:shd w:val="clear" w:color="auto" w:fill="auto"/>
            <w:vAlign w:val="center"/>
          </w:tcPr>
          <w:p w14:paraId="7A0752EA" w14:textId="0A1EF639" w:rsidR="00883F2D" w:rsidRPr="00883F2D" w:rsidRDefault="002E63E5" w:rsidP="00883F2D">
            <w:pPr>
              <w:jc w:val="center"/>
              <w:rPr>
                <w:rFonts w:ascii="Times New Roman" w:hAnsi="Times New Roman"/>
                <w:bCs/>
                <w:color w:val="000000"/>
              </w:rPr>
            </w:pPr>
            <w:r>
              <w:rPr>
                <w:rFonts w:ascii="Times New Roman" w:hAnsi="Times New Roman"/>
                <w:bCs/>
                <w:color w:val="000000"/>
              </w:rPr>
              <w:t>951 216</w:t>
            </w:r>
          </w:p>
        </w:tc>
        <w:tc>
          <w:tcPr>
            <w:tcW w:w="1629" w:type="dxa"/>
            <w:vAlign w:val="center"/>
          </w:tcPr>
          <w:p w14:paraId="0604CBB4" w14:textId="7716B8DE" w:rsidR="00883F2D" w:rsidRPr="00883F2D" w:rsidRDefault="002E63E5" w:rsidP="00883F2D">
            <w:pPr>
              <w:jc w:val="center"/>
              <w:rPr>
                <w:rFonts w:ascii="Times New Roman" w:hAnsi="Times New Roman"/>
                <w:bCs/>
                <w:color w:val="000000"/>
              </w:rPr>
            </w:pPr>
            <w:r>
              <w:rPr>
                <w:rFonts w:ascii="Times New Roman" w:hAnsi="Times New Roman"/>
                <w:bCs/>
                <w:color w:val="000000"/>
              </w:rPr>
              <w:t>380 486,40</w:t>
            </w:r>
          </w:p>
        </w:tc>
      </w:tr>
      <w:tr w:rsidR="00883F2D" w:rsidRPr="00883F2D" w14:paraId="1837B859" w14:textId="77777777" w:rsidTr="00883F2D">
        <w:trPr>
          <w:trHeight w:val="765"/>
        </w:trPr>
        <w:tc>
          <w:tcPr>
            <w:tcW w:w="724" w:type="dxa"/>
            <w:shd w:val="clear" w:color="auto" w:fill="auto"/>
            <w:vAlign w:val="center"/>
          </w:tcPr>
          <w:p w14:paraId="625E91A7" w14:textId="280FA16D" w:rsidR="00883F2D" w:rsidRPr="00883F2D" w:rsidRDefault="00883F2D" w:rsidP="00883F2D">
            <w:pPr>
              <w:spacing w:after="0" w:line="240" w:lineRule="auto"/>
              <w:jc w:val="center"/>
              <w:rPr>
                <w:rFonts w:ascii="Times New Roman" w:hAnsi="Times New Roman"/>
                <w:color w:val="000000"/>
              </w:rPr>
            </w:pPr>
            <w:r w:rsidRPr="00883F2D">
              <w:rPr>
                <w:rFonts w:ascii="Times New Roman" w:hAnsi="Times New Roman"/>
                <w:color w:val="000000"/>
              </w:rPr>
              <w:t>5</w:t>
            </w:r>
          </w:p>
        </w:tc>
        <w:tc>
          <w:tcPr>
            <w:tcW w:w="1545" w:type="dxa"/>
            <w:shd w:val="clear" w:color="auto" w:fill="auto"/>
            <w:vAlign w:val="center"/>
          </w:tcPr>
          <w:p w14:paraId="6106A3FC" w14:textId="3E6F3028" w:rsidR="00883F2D" w:rsidRPr="00883F2D" w:rsidRDefault="00883F2D" w:rsidP="00883F2D">
            <w:pPr>
              <w:jc w:val="center"/>
              <w:rPr>
                <w:rFonts w:ascii="Times New Roman" w:hAnsi="Times New Roman"/>
              </w:rPr>
            </w:pPr>
            <w:r w:rsidRPr="00883F2D">
              <w:rPr>
                <w:rFonts w:ascii="Times New Roman" w:hAnsi="Times New Roman"/>
              </w:rPr>
              <w:t>Центральный</w:t>
            </w:r>
          </w:p>
        </w:tc>
        <w:tc>
          <w:tcPr>
            <w:tcW w:w="992" w:type="dxa"/>
            <w:shd w:val="clear" w:color="auto" w:fill="auto"/>
            <w:vAlign w:val="center"/>
          </w:tcPr>
          <w:p w14:paraId="56CDDF19" w14:textId="4A79559E" w:rsidR="00883F2D" w:rsidRPr="00883F2D" w:rsidRDefault="00883F2D" w:rsidP="00883F2D">
            <w:pPr>
              <w:jc w:val="center"/>
              <w:rPr>
                <w:rFonts w:ascii="Times New Roman" w:hAnsi="Times New Roman"/>
                <w:color w:val="000000"/>
                <w:lang w:val="en-US"/>
              </w:rPr>
            </w:pPr>
            <w:r w:rsidRPr="00883F2D">
              <w:rPr>
                <w:rFonts w:ascii="Times New Roman" w:hAnsi="Times New Roman"/>
                <w:lang w:val="en-US"/>
              </w:rPr>
              <w:t>VI-221</w:t>
            </w:r>
          </w:p>
        </w:tc>
        <w:tc>
          <w:tcPr>
            <w:tcW w:w="1843" w:type="dxa"/>
            <w:shd w:val="clear" w:color="auto" w:fill="auto"/>
            <w:vAlign w:val="center"/>
          </w:tcPr>
          <w:p w14:paraId="32F4B925" w14:textId="076A3E9C" w:rsidR="00883F2D" w:rsidRPr="00883F2D" w:rsidRDefault="00883F2D" w:rsidP="00883F2D">
            <w:pPr>
              <w:jc w:val="center"/>
              <w:rPr>
                <w:rFonts w:ascii="Times New Roman" w:hAnsi="Times New Roman"/>
                <w:color w:val="000000"/>
              </w:rPr>
            </w:pPr>
            <w:r w:rsidRPr="00883F2D">
              <w:rPr>
                <w:rFonts w:ascii="Times New Roman" w:hAnsi="Times New Roman"/>
                <w:color w:val="000000"/>
              </w:rPr>
              <w:t>ул. Ленина, 10, на территории Воронежского центрального парка</w:t>
            </w:r>
          </w:p>
        </w:tc>
        <w:tc>
          <w:tcPr>
            <w:tcW w:w="1417" w:type="dxa"/>
            <w:shd w:val="clear" w:color="auto" w:fill="auto"/>
            <w:vAlign w:val="center"/>
          </w:tcPr>
          <w:p w14:paraId="716F8BF7" w14:textId="5C65308C" w:rsidR="00883F2D" w:rsidRPr="00883F2D" w:rsidRDefault="00883F2D" w:rsidP="00883F2D">
            <w:pPr>
              <w:jc w:val="center"/>
              <w:rPr>
                <w:rFonts w:ascii="Times New Roman" w:hAnsi="Times New Roman"/>
                <w:color w:val="000000"/>
              </w:rPr>
            </w:pPr>
            <w:r w:rsidRPr="00883F2D">
              <w:rPr>
                <w:rFonts w:ascii="Times New Roman" w:hAnsi="Times New Roman"/>
                <w:color w:val="000000"/>
              </w:rPr>
              <w:t>Торговый аппарат</w:t>
            </w:r>
          </w:p>
        </w:tc>
        <w:tc>
          <w:tcPr>
            <w:tcW w:w="734" w:type="dxa"/>
            <w:vAlign w:val="center"/>
          </w:tcPr>
          <w:p w14:paraId="5F598687" w14:textId="7B2B7604" w:rsidR="00883F2D" w:rsidRPr="00883F2D" w:rsidRDefault="00883F2D" w:rsidP="00883F2D">
            <w:pPr>
              <w:jc w:val="center"/>
              <w:rPr>
                <w:rFonts w:ascii="Times New Roman" w:hAnsi="Times New Roman"/>
              </w:rPr>
            </w:pPr>
            <w:r w:rsidRPr="00883F2D">
              <w:rPr>
                <w:rFonts w:ascii="Times New Roman" w:hAnsi="Times New Roman"/>
              </w:rPr>
              <w:t>2</w:t>
            </w:r>
          </w:p>
        </w:tc>
        <w:tc>
          <w:tcPr>
            <w:tcW w:w="1534" w:type="dxa"/>
            <w:vAlign w:val="center"/>
          </w:tcPr>
          <w:p w14:paraId="088AD65E" w14:textId="252EC67E" w:rsidR="00883F2D" w:rsidRPr="00883F2D" w:rsidRDefault="00883F2D" w:rsidP="00883F2D">
            <w:pPr>
              <w:jc w:val="center"/>
              <w:rPr>
                <w:rFonts w:ascii="Times New Roman" w:hAnsi="Times New Roman"/>
              </w:rPr>
            </w:pPr>
            <w:r w:rsidRPr="00883F2D">
              <w:rPr>
                <w:rFonts w:ascii="Times New Roman" w:hAnsi="Times New Roman"/>
              </w:rPr>
              <w:t>Безалкогольные напитки</w:t>
            </w:r>
          </w:p>
        </w:tc>
        <w:tc>
          <w:tcPr>
            <w:tcW w:w="709" w:type="dxa"/>
            <w:vAlign w:val="center"/>
          </w:tcPr>
          <w:p w14:paraId="514E8826" w14:textId="77777777" w:rsidR="00883F2D" w:rsidRPr="00883F2D" w:rsidRDefault="00883F2D" w:rsidP="00883F2D">
            <w:pPr>
              <w:jc w:val="center"/>
              <w:rPr>
                <w:rFonts w:ascii="Times New Roman" w:hAnsi="Times New Roman"/>
              </w:rPr>
            </w:pPr>
          </w:p>
        </w:tc>
        <w:tc>
          <w:tcPr>
            <w:tcW w:w="679" w:type="dxa"/>
            <w:shd w:val="clear" w:color="auto" w:fill="auto"/>
            <w:vAlign w:val="center"/>
          </w:tcPr>
          <w:p w14:paraId="4CC9F5E4" w14:textId="1BA30842" w:rsidR="00883F2D" w:rsidRPr="00883F2D" w:rsidRDefault="00883F2D" w:rsidP="00883F2D">
            <w:pPr>
              <w:jc w:val="center"/>
              <w:rPr>
                <w:rFonts w:ascii="Times New Roman" w:hAnsi="Times New Roman"/>
              </w:rPr>
            </w:pPr>
            <w:r w:rsidRPr="00883F2D">
              <w:rPr>
                <w:rFonts w:ascii="Times New Roman" w:hAnsi="Times New Roman"/>
              </w:rPr>
              <w:t>7</w:t>
            </w:r>
          </w:p>
        </w:tc>
        <w:tc>
          <w:tcPr>
            <w:tcW w:w="1731" w:type="dxa"/>
            <w:vAlign w:val="center"/>
          </w:tcPr>
          <w:p w14:paraId="7AEB0EBB" w14:textId="57365616" w:rsidR="00883F2D" w:rsidRPr="00883F2D" w:rsidRDefault="00883F2D" w:rsidP="00883F2D">
            <w:pPr>
              <w:jc w:val="center"/>
              <w:rPr>
                <w:rFonts w:ascii="Times New Roman" w:hAnsi="Times New Roman"/>
                <w:bCs/>
                <w:color w:val="000000"/>
              </w:rPr>
            </w:pPr>
            <w:r w:rsidRPr="00D12791">
              <w:rPr>
                <w:rFonts w:ascii="Times New Roman" w:hAnsi="Times New Roman"/>
                <w:bCs/>
                <w:color w:val="000000"/>
              </w:rPr>
              <w:t>01.05.2025 – 30.04.2032</w:t>
            </w:r>
          </w:p>
        </w:tc>
        <w:tc>
          <w:tcPr>
            <w:tcW w:w="1731" w:type="dxa"/>
            <w:shd w:val="clear" w:color="auto" w:fill="auto"/>
            <w:vAlign w:val="center"/>
          </w:tcPr>
          <w:p w14:paraId="26A11325" w14:textId="35DBD5E5" w:rsidR="00883F2D" w:rsidRPr="00883F2D" w:rsidRDefault="002E63E5" w:rsidP="00883F2D">
            <w:pPr>
              <w:jc w:val="center"/>
              <w:rPr>
                <w:rFonts w:ascii="Times New Roman" w:hAnsi="Times New Roman"/>
                <w:bCs/>
                <w:color w:val="000000"/>
              </w:rPr>
            </w:pPr>
            <w:r>
              <w:rPr>
                <w:rFonts w:ascii="Times New Roman" w:hAnsi="Times New Roman"/>
                <w:bCs/>
                <w:color w:val="000000"/>
              </w:rPr>
              <w:t>630 168</w:t>
            </w:r>
          </w:p>
        </w:tc>
        <w:tc>
          <w:tcPr>
            <w:tcW w:w="1629" w:type="dxa"/>
            <w:vAlign w:val="center"/>
          </w:tcPr>
          <w:p w14:paraId="0C684BFC" w14:textId="6447260F" w:rsidR="00883F2D" w:rsidRPr="00883F2D" w:rsidRDefault="002E63E5" w:rsidP="00883F2D">
            <w:pPr>
              <w:jc w:val="center"/>
              <w:rPr>
                <w:rFonts w:ascii="Times New Roman" w:hAnsi="Times New Roman"/>
                <w:bCs/>
                <w:color w:val="000000"/>
              </w:rPr>
            </w:pPr>
            <w:r>
              <w:rPr>
                <w:rFonts w:ascii="Times New Roman" w:hAnsi="Times New Roman"/>
                <w:bCs/>
                <w:color w:val="000000"/>
              </w:rPr>
              <w:t>252 067,20</w:t>
            </w:r>
          </w:p>
        </w:tc>
      </w:tr>
      <w:tr w:rsidR="00883F2D" w:rsidRPr="00883F2D" w14:paraId="061328C4" w14:textId="77777777" w:rsidTr="00883F2D">
        <w:trPr>
          <w:trHeight w:val="765"/>
        </w:trPr>
        <w:tc>
          <w:tcPr>
            <w:tcW w:w="724" w:type="dxa"/>
            <w:shd w:val="clear" w:color="auto" w:fill="auto"/>
            <w:vAlign w:val="center"/>
          </w:tcPr>
          <w:p w14:paraId="63D79B2B" w14:textId="7AB08B3D" w:rsidR="00883F2D" w:rsidRPr="00883F2D" w:rsidRDefault="00883F2D" w:rsidP="00883F2D">
            <w:pPr>
              <w:spacing w:after="0" w:line="240" w:lineRule="auto"/>
              <w:jc w:val="center"/>
              <w:rPr>
                <w:rFonts w:ascii="Times New Roman" w:hAnsi="Times New Roman"/>
                <w:color w:val="000000"/>
              </w:rPr>
            </w:pPr>
            <w:r w:rsidRPr="00883F2D">
              <w:rPr>
                <w:rFonts w:ascii="Times New Roman" w:hAnsi="Times New Roman"/>
                <w:color w:val="000000"/>
              </w:rPr>
              <w:t>6</w:t>
            </w:r>
          </w:p>
        </w:tc>
        <w:tc>
          <w:tcPr>
            <w:tcW w:w="1545" w:type="dxa"/>
            <w:shd w:val="clear" w:color="auto" w:fill="auto"/>
            <w:vAlign w:val="center"/>
          </w:tcPr>
          <w:p w14:paraId="6168AC4B" w14:textId="45CE83FA" w:rsidR="00883F2D" w:rsidRPr="00883F2D" w:rsidRDefault="00883F2D" w:rsidP="00883F2D">
            <w:pPr>
              <w:jc w:val="center"/>
              <w:rPr>
                <w:rFonts w:ascii="Times New Roman" w:hAnsi="Times New Roman"/>
              </w:rPr>
            </w:pPr>
            <w:r w:rsidRPr="00883F2D">
              <w:rPr>
                <w:rFonts w:ascii="Times New Roman" w:hAnsi="Times New Roman"/>
              </w:rPr>
              <w:t>Центральный</w:t>
            </w:r>
          </w:p>
        </w:tc>
        <w:tc>
          <w:tcPr>
            <w:tcW w:w="992" w:type="dxa"/>
            <w:shd w:val="clear" w:color="auto" w:fill="auto"/>
            <w:vAlign w:val="center"/>
          </w:tcPr>
          <w:p w14:paraId="07A693C3" w14:textId="5A83C82D" w:rsidR="00883F2D" w:rsidRPr="00883F2D" w:rsidRDefault="00883F2D" w:rsidP="00883F2D">
            <w:pPr>
              <w:jc w:val="center"/>
              <w:rPr>
                <w:rFonts w:ascii="Times New Roman" w:hAnsi="Times New Roman"/>
                <w:color w:val="000000"/>
                <w:lang w:val="en-US"/>
              </w:rPr>
            </w:pPr>
            <w:r w:rsidRPr="00883F2D">
              <w:rPr>
                <w:rFonts w:ascii="Times New Roman" w:hAnsi="Times New Roman"/>
                <w:lang w:val="en-US"/>
              </w:rPr>
              <w:t>VI-227</w:t>
            </w:r>
          </w:p>
        </w:tc>
        <w:tc>
          <w:tcPr>
            <w:tcW w:w="1843" w:type="dxa"/>
            <w:shd w:val="clear" w:color="auto" w:fill="auto"/>
            <w:vAlign w:val="center"/>
          </w:tcPr>
          <w:p w14:paraId="1C7F6381" w14:textId="53FDB081" w:rsidR="00883F2D" w:rsidRPr="00883F2D" w:rsidRDefault="00883F2D" w:rsidP="00883F2D">
            <w:pPr>
              <w:jc w:val="center"/>
              <w:rPr>
                <w:rFonts w:ascii="Times New Roman" w:hAnsi="Times New Roman"/>
                <w:color w:val="000000"/>
              </w:rPr>
            </w:pPr>
            <w:r w:rsidRPr="00883F2D">
              <w:rPr>
                <w:rFonts w:ascii="Times New Roman" w:hAnsi="Times New Roman"/>
                <w:color w:val="000000"/>
              </w:rPr>
              <w:t>ул. Ленина, 10, на территории Воронежского центрального парка</w:t>
            </w:r>
          </w:p>
        </w:tc>
        <w:tc>
          <w:tcPr>
            <w:tcW w:w="1417" w:type="dxa"/>
            <w:shd w:val="clear" w:color="auto" w:fill="auto"/>
            <w:vAlign w:val="center"/>
          </w:tcPr>
          <w:p w14:paraId="5E190029" w14:textId="53ABA6D1" w:rsidR="00883F2D" w:rsidRPr="00883F2D" w:rsidRDefault="00883F2D" w:rsidP="00883F2D">
            <w:pPr>
              <w:jc w:val="center"/>
              <w:rPr>
                <w:rFonts w:ascii="Times New Roman" w:hAnsi="Times New Roman"/>
                <w:color w:val="000000"/>
              </w:rPr>
            </w:pPr>
            <w:r w:rsidRPr="00883F2D">
              <w:rPr>
                <w:rFonts w:ascii="Times New Roman" w:hAnsi="Times New Roman"/>
                <w:color w:val="000000"/>
              </w:rPr>
              <w:t>Торговый аппарат</w:t>
            </w:r>
          </w:p>
        </w:tc>
        <w:tc>
          <w:tcPr>
            <w:tcW w:w="734" w:type="dxa"/>
            <w:vAlign w:val="center"/>
          </w:tcPr>
          <w:p w14:paraId="00281CDC" w14:textId="4D5B6C57" w:rsidR="00883F2D" w:rsidRPr="00883F2D" w:rsidRDefault="00883F2D" w:rsidP="00883F2D">
            <w:pPr>
              <w:jc w:val="center"/>
              <w:rPr>
                <w:rFonts w:ascii="Times New Roman" w:hAnsi="Times New Roman"/>
              </w:rPr>
            </w:pPr>
            <w:r w:rsidRPr="00883F2D">
              <w:rPr>
                <w:rFonts w:ascii="Times New Roman" w:hAnsi="Times New Roman"/>
              </w:rPr>
              <w:t>2</w:t>
            </w:r>
          </w:p>
        </w:tc>
        <w:tc>
          <w:tcPr>
            <w:tcW w:w="1534" w:type="dxa"/>
            <w:vAlign w:val="center"/>
          </w:tcPr>
          <w:p w14:paraId="1DE7CFFB" w14:textId="0E8190F7" w:rsidR="00883F2D" w:rsidRPr="00883F2D" w:rsidRDefault="00883F2D" w:rsidP="00883F2D">
            <w:pPr>
              <w:jc w:val="center"/>
              <w:rPr>
                <w:rFonts w:ascii="Times New Roman" w:hAnsi="Times New Roman"/>
              </w:rPr>
            </w:pPr>
            <w:r w:rsidRPr="00883F2D">
              <w:rPr>
                <w:rFonts w:ascii="Times New Roman" w:hAnsi="Times New Roman"/>
              </w:rPr>
              <w:t>Безалкогольные напитки</w:t>
            </w:r>
          </w:p>
        </w:tc>
        <w:tc>
          <w:tcPr>
            <w:tcW w:w="709" w:type="dxa"/>
            <w:vAlign w:val="center"/>
          </w:tcPr>
          <w:p w14:paraId="6122A288" w14:textId="77777777" w:rsidR="00883F2D" w:rsidRPr="00883F2D" w:rsidRDefault="00883F2D" w:rsidP="00883F2D">
            <w:pPr>
              <w:jc w:val="center"/>
              <w:rPr>
                <w:rFonts w:ascii="Times New Roman" w:hAnsi="Times New Roman"/>
              </w:rPr>
            </w:pPr>
          </w:p>
        </w:tc>
        <w:tc>
          <w:tcPr>
            <w:tcW w:w="679" w:type="dxa"/>
            <w:shd w:val="clear" w:color="auto" w:fill="auto"/>
            <w:vAlign w:val="center"/>
          </w:tcPr>
          <w:p w14:paraId="08C2152D" w14:textId="58808C1D" w:rsidR="00883F2D" w:rsidRPr="00883F2D" w:rsidRDefault="00883F2D" w:rsidP="00883F2D">
            <w:pPr>
              <w:jc w:val="center"/>
              <w:rPr>
                <w:rFonts w:ascii="Times New Roman" w:hAnsi="Times New Roman"/>
              </w:rPr>
            </w:pPr>
            <w:r w:rsidRPr="00883F2D">
              <w:rPr>
                <w:rFonts w:ascii="Times New Roman" w:hAnsi="Times New Roman"/>
              </w:rPr>
              <w:t>7</w:t>
            </w:r>
          </w:p>
        </w:tc>
        <w:tc>
          <w:tcPr>
            <w:tcW w:w="1731" w:type="dxa"/>
            <w:vAlign w:val="center"/>
          </w:tcPr>
          <w:p w14:paraId="18B303B1" w14:textId="5A915DC3" w:rsidR="00883F2D" w:rsidRPr="00883F2D" w:rsidRDefault="00883F2D" w:rsidP="00883F2D">
            <w:pPr>
              <w:jc w:val="center"/>
              <w:rPr>
                <w:rFonts w:ascii="Times New Roman" w:hAnsi="Times New Roman"/>
                <w:bCs/>
                <w:color w:val="000000"/>
              </w:rPr>
            </w:pPr>
            <w:r w:rsidRPr="00D12791">
              <w:rPr>
                <w:rFonts w:ascii="Times New Roman" w:hAnsi="Times New Roman"/>
                <w:bCs/>
                <w:color w:val="000000"/>
              </w:rPr>
              <w:t>01.05.2025 – 30.04.2032</w:t>
            </w:r>
          </w:p>
        </w:tc>
        <w:tc>
          <w:tcPr>
            <w:tcW w:w="1731" w:type="dxa"/>
            <w:shd w:val="clear" w:color="auto" w:fill="auto"/>
            <w:vAlign w:val="center"/>
          </w:tcPr>
          <w:p w14:paraId="26A15473" w14:textId="1CFEFB28" w:rsidR="00883F2D" w:rsidRPr="00883F2D" w:rsidRDefault="002E63E5" w:rsidP="00883F2D">
            <w:pPr>
              <w:jc w:val="center"/>
              <w:rPr>
                <w:rFonts w:ascii="Times New Roman" w:hAnsi="Times New Roman"/>
                <w:bCs/>
                <w:color w:val="000000"/>
              </w:rPr>
            </w:pPr>
            <w:r>
              <w:rPr>
                <w:rFonts w:ascii="Times New Roman" w:hAnsi="Times New Roman"/>
                <w:bCs/>
                <w:color w:val="000000"/>
              </w:rPr>
              <w:t>630 168</w:t>
            </w:r>
          </w:p>
        </w:tc>
        <w:tc>
          <w:tcPr>
            <w:tcW w:w="1629" w:type="dxa"/>
            <w:vAlign w:val="center"/>
          </w:tcPr>
          <w:p w14:paraId="16318DA1" w14:textId="3915E310" w:rsidR="00883F2D" w:rsidRPr="00883F2D" w:rsidRDefault="002E63E5" w:rsidP="00883F2D">
            <w:pPr>
              <w:jc w:val="center"/>
              <w:rPr>
                <w:rFonts w:ascii="Times New Roman" w:hAnsi="Times New Roman"/>
                <w:bCs/>
                <w:color w:val="000000"/>
              </w:rPr>
            </w:pPr>
            <w:r>
              <w:rPr>
                <w:rFonts w:ascii="Times New Roman" w:hAnsi="Times New Roman"/>
                <w:bCs/>
                <w:color w:val="000000"/>
              </w:rPr>
              <w:t>252 067,20</w:t>
            </w:r>
          </w:p>
        </w:tc>
      </w:tr>
      <w:bookmarkEnd w:id="1"/>
    </w:tbl>
    <w:p w14:paraId="0DEF491A" w14:textId="77777777" w:rsidR="00CC653F" w:rsidRDefault="00CC653F" w:rsidP="00CC653F">
      <w:pPr>
        <w:autoSpaceDE w:val="0"/>
        <w:autoSpaceDN w:val="0"/>
        <w:adjustRightInd w:val="0"/>
        <w:spacing w:after="0"/>
        <w:ind w:firstLine="540"/>
        <w:jc w:val="both"/>
        <w:rPr>
          <w:rFonts w:ascii="Times New Roman" w:hAnsi="Times New Roman"/>
          <w:sz w:val="24"/>
          <w:szCs w:val="24"/>
        </w:rPr>
      </w:pPr>
    </w:p>
    <w:p w14:paraId="2FD41B86" w14:textId="77777777" w:rsidR="00CC653F" w:rsidRPr="006964AA" w:rsidRDefault="00CC653F" w:rsidP="00CC653F">
      <w:pPr>
        <w:autoSpaceDE w:val="0"/>
        <w:autoSpaceDN w:val="0"/>
        <w:adjustRightInd w:val="0"/>
        <w:spacing w:after="0"/>
        <w:ind w:firstLine="540"/>
        <w:jc w:val="both"/>
        <w:rPr>
          <w:rFonts w:ascii="Times New Roman" w:hAnsi="Times New Roman"/>
          <w:sz w:val="20"/>
          <w:szCs w:val="20"/>
        </w:rPr>
      </w:pPr>
      <w:r w:rsidRPr="004B731D">
        <w:rPr>
          <w:rFonts w:ascii="Times New Roman" w:hAnsi="Times New Roman"/>
          <w:sz w:val="24"/>
          <w:szCs w:val="24"/>
        </w:rPr>
        <w:t>По каждому адресному ориентиру</w:t>
      </w:r>
      <w:r>
        <w:rPr>
          <w:rFonts w:ascii="Times New Roman" w:hAnsi="Times New Roman"/>
          <w:sz w:val="24"/>
          <w:szCs w:val="24"/>
        </w:rPr>
        <w:t xml:space="preserve"> (лоту)</w:t>
      </w:r>
      <w:r w:rsidRPr="004B731D">
        <w:rPr>
          <w:rFonts w:ascii="Times New Roman" w:hAnsi="Times New Roman"/>
          <w:sz w:val="24"/>
          <w:szCs w:val="24"/>
        </w:rPr>
        <w:t xml:space="preserve"> должен располагаться один нестационарный торговый объект</w:t>
      </w:r>
      <w:r>
        <w:rPr>
          <w:rFonts w:ascii="Times New Roman" w:hAnsi="Times New Roman"/>
          <w:sz w:val="24"/>
          <w:szCs w:val="24"/>
        </w:rPr>
        <w:t>.</w:t>
      </w:r>
    </w:p>
    <w:p w14:paraId="7730BC8B" w14:textId="5CE119A9"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sidRPr="00D54CF3">
        <w:rPr>
          <w:rFonts w:ascii="Times New Roman" w:hAnsi="Times New Roman"/>
          <w:sz w:val="24"/>
          <w:szCs w:val="24"/>
        </w:rPr>
        <w:t xml:space="preserve">По результатам аукциона победитель аукциона и </w:t>
      </w:r>
      <w:r w:rsidR="005A5B20">
        <w:rPr>
          <w:rFonts w:ascii="Times New Roman" w:hAnsi="Times New Roman"/>
          <w:bCs/>
          <w:color w:val="000000"/>
          <w:sz w:val="24"/>
          <w:szCs w:val="24"/>
        </w:rPr>
        <w:t xml:space="preserve">муниципальное </w:t>
      </w:r>
      <w:r w:rsidR="004A4E74">
        <w:rPr>
          <w:rFonts w:ascii="Times New Roman" w:hAnsi="Times New Roman"/>
          <w:bCs/>
          <w:color w:val="000000"/>
          <w:sz w:val="24"/>
          <w:szCs w:val="24"/>
        </w:rPr>
        <w:t>бюджетное учреждение</w:t>
      </w:r>
      <w:r w:rsidR="005A5B20">
        <w:rPr>
          <w:rFonts w:ascii="Times New Roman" w:hAnsi="Times New Roman"/>
          <w:bCs/>
          <w:color w:val="000000"/>
          <w:sz w:val="24"/>
          <w:szCs w:val="24"/>
        </w:rPr>
        <w:t xml:space="preserve"> городского округа город Воронеж «ЭкоЦентр»</w:t>
      </w:r>
      <w:r w:rsidRPr="00D54CF3">
        <w:rPr>
          <w:rFonts w:ascii="Times New Roman" w:hAnsi="Times New Roman"/>
          <w:sz w:val="24"/>
          <w:szCs w:val="24"/>
        </w:rPr>
        <w:t xml:space="preserve"> в течение </w:t>
      </w:r>
      <w:r w:rsidR="00607064">
        <w:rPr>
          <w:rFonts w:ascii="Times New Roman" w:hAnsi="Times New Roman"/>
          <w:sz w:val="24"/>
          <w:szCs w:val="24"/>
        </w:rPr>
        <w:t>10</w:t>
      </w:r>
      <w:r w:rsidRPr="00D54CF3">
        <w:rPr>
          <w:rFonts w:ascii="Times New Roman" w:hAnsi="Times New Roman"/>
          <w:sz w:val="24"/>
          <w:szCs w:val="24"/>
        </w:rPr>
        <w:t xml:space="preserve"> рабочих дней со дня подведения итогов аукциона заключают Договор</w:t>
      </w:r>
      <w:r>
        <w:rPr>
          <w:rFonts w:ascii="Times New Roman" w:hAnsi="Times New Roman"/>
          <w:sz w:val="24"/>
          <w:szCs w:val="24"/>
        </w:rPr>
        <w:t xml:space="preserve"> на размещение нестационарных торговых объектов на территории городского округа город Воронеж (далее – Договор)</w:t>
      </w:r>
      <w:r w:rsidRPr="00D54CF3">
        <w:rPr>
          <w:rFonts w:ascii="Times New Roman" w:hAnsi="Times New Roman"/>
          <w:sz w:val="24"/>
          <w:szCs w:val="24"/>
        </w:rPr>
        <w:t xml:space="preserve">. </w:t>
      </w:r>
    </w:p>
    <w:p w14:paraId="23BE0AAC" w14:textId="77777777"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sidRPr="00A61D8A">
        <w:rPr>
          <w:rFonts w:ascii="Times New Roman" w:hAnsi="Times New Roman"/>
          <w:sz w:val="24"/>
          <w:szCs w:val="24"/>
        </w:rPr>
        <w:t xml:space="preserve">Договор </w:t>
      </w:r>
      <w:r>
        <w:rPr>
          <w:rFonts w:ascii="Times New Roman" w:hAnsi="Times New Roman"/>
          <w:sz w:val="24"/>
          <w:szCs w:val="24"/>
        </w:rPr>
        <w:t>заключается сроком на указанное количество лет.</w:t>
      </w:r>
    </w:p>
    <w:p w14:paraId="4CAC2ACC" w14:textId="0D49882C"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Основанием для </w:t>
      </w:r>
      <w:r w:rsidRPr="00A61D8A">
        <w:rPr>
          <w:rFonts w:ascii="Times New Roman" w:hAnsi="Times New Roman"/>
          <w:sz w:val="24"/>
          <w:szCs w:val="24"/>
        </w:rPr>
        <w:t>размещени</w:t>
      </w:r>
      <w:r>
        <w:rPr>
          <w:rFonts w:ascii="Times New Roman" w:hAnsi="Times New Roman"/>
          <w:sz w:val="24"/>
          <w:szCs w:val="24"/>
        </w:rPr>
        <w:t>я</w:t>
      </w:r>
      <w:r w:rsidRPr="00A61D8A">
        <w:rPr>
          <w:rFonts w:ascii="Times New Roman" w:hAnsi="Times New Roman"/>
          <w:sz w:val="24"/>
          <w:szCs w:val="24"/>
        </w:rPr>
        <w:t xml:space="preserve"> нестационарных торговых объектов</w:t>
      </w:r>
      <w:r w:rsidRPr="00C11992">
        <w:rPr>
          <w:rFonts w:ascii="Times New Roman" w:hAnsi="Times New Roman"/>
          <w:sz w:val="24"/>
          <w:szCs w:val="24"/>
        </w:rPr>
        <w:t xml:space="preserve"> </w:t>
      </w:r>
      <w:r>
        <w:rPr>
          <w:rFonts w:ascii="Times New Roman" w:hAnsi="Times New Roman"/>
          <w:sz w:val="24"/>
          <w:szCs w:val="24"/>
        </w:rPr>
        <w:t>является</w:t>
      </w:r>
      <w:r w:rsidRPr="00A61D8A">
        <w:rPr>
          <w:rFonts w:ascii="Times New Roman" w:hAnsi="Times New Roman"/>
          <w:sz w:val="24"/>
          <w:szCs w:val="24"/>
        </w:rPr>
        <w:t xml:space="preserve"> </w:t>
      </w:r>
      <w:r>
        <w:rPr>
          <w:rFonts w:ascii="Times New Roman" w:hAnsi="Times New Roman"/>
          <w:sz w:val="24"/>
          <w:szCs w:val="24"/>
        </w:rPr>
        <w:t>Договор,</w:t>
      </w:r>
      <w:r w:rsidRPr="00C11992">
        <w:rPr>
          <w:rFonts w:ascii="Times New Roman" w:hAnsi="Times New Roman"/>
          <w:sz w:val="24"/>
          <w:szCs w:val="24"/>
        </w:rPr>
        <w:t xml:space="preserve"> </w:t>
      </w:r>
      <w:r>
        <w:rPr>
          <w:rFonts w:ascii="Times New Roman" w:hAnsi="Times New Roman"/>
          <w:sz w:val="24"/>
          <w:szCs w:val="24"/>
        </w:rPr>
        <w:t xml:space="preserve">заключенный победителем аукциона (субъектом торговли) с </w:t>
      </w:r>
      <w:r w:rsidR="005A5B20">
        <w:rPr>
          <w:rFonts w:ascii="Times New Roman" w:hAnsi="Times New Roman"/>
          <w:bCs/>
          <w:color w:val="000000"/>
          <w:sz w:val="24"/>
          <w:szCs w:val="24"/>
        </w:rPr>
        <w:t xml:space="preserve">муниципальным </w:t>
      </w:r>
      <w:r w:rsidR="004A4E74">
        <w:rPr>
          <w:rFonts w:ascii="Times New Roman" w:hAnsi="Times New Roman"/>
          <w:bCs/>
          <w:color w:val="000000"/>
          <w:sz w:val="24"/>
          <w:szCs w:val="24"/>
        </w:rPr>
        <w:t>бюджетным учреждением</w:t>
      </w:r>
      <w:r w:rsidR="005A5B20">
        <w:rPr>
          <w:rFonts w:ascii="Times New Roman" w:hAnsi="Times New Roman"/>
          <w:bCs/>
          <w:color w:val="000000"/>
          <w:sz w:val="24"/>
          <w:szCs w:val="24"/>
        </w:rPr>
        <w:t xml:space="preserve"> городского округа город Воронеж «ЭкоЦентр»</w:t>
      </w:r>
      <w:r>
        <w:rPr>
          <w:rFonts w:ascii="Times New Roman" w:hAnsi="Times New Roman"/>
          <w:sz w:val="24"/>
          <w:szCs w:val="24"/>
        </w:rPr>
        <w:t xml:space="preserve">. Порядок размещения </w:t>
      </w:r>
      <w:r w:rsidRPr="00A61D8A">
        <w:rPr>
          <w:rFonts w:ascii="Times New Roman" w:hAnsi="Times New Roman"/>
          <w:sz w:val="24"/>
          <w:szCs w:val="24"/>
        </w:rPr>
        <w:t xml:space="preserve">нестационарных торговых объектов </w:t>
      </w:r>
      <w:r>
        <w:rPr>
          <w:rFonts w:ascii="Times New Roman" w:hAnsi="Times New Roman"/>
          <w:sz w:val="24"/>
          <w:szCs w:val="24"/>
        </w:rPr>
        <w:t>на территории городского округа город Воронеж установлен решением Воронежской городской Думы от 25.04.2012 № 790-III «Об утверждении Положения о порядке размещения нестационарных торговых объектов на территории городского округа город Воронеж».</w:t>
      </w:r>
    </w:p>
    <w:p w14:paraId="03F2A470" w14:textId="77777777"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p>
    <w:p w14:paraId="0E9B0560" w14:textId="77777777" w:rsidR="00CC653F" w:rsidRDefault="00CC653F" w:rsidP="005A5B20">
      <w:pPr>
        <w:autoSpaceDE w:val="0"/>
        <w:autoSpaceDN w:val="0"/>
        <w:adjustRightInd w:val="0"/>
        <w:spacing w:after="0" w:line="240" w:lineRule="auto"/>
        <w:ind w:firstLine="540"/>
        <w:jc w:val="both"/>
        <w:rPr>
          <w:rFonts w:ascii="Times New Roman" w:hAnsi="Times New Roman"/>
          <w:b/>
          <w:sz w:val="24"/>
          <w:szCs w:val="24"/>
        </w:rPr>
      </w:pPr>
      <w:r w:rsidRPr="001630DB">
        <w:rPr>
          <w:rFonts w:ascii="Times New Roman" w:hAnsi="Times New Roman"/>
          <w:b/>
          <w:sz w:val="24"/>
          <w:szCs w:val="24"/>
        </w:rPr>
        <w:t>Требования к не</w:t>
      </w:r>
      <w:r>
        <w:rPr>
          <w:rFonts w:ascii="Times New Roman" w:hAnsi="Times New Roman"/>
          <w:b/>
          <w:sz w:val="24"/>
          <w:szCs w:val="24"/>
        </w:rPr>
        <w:t>стационарным торговым объектам,</w:t>
      </w:r>
      <w:r w:rsidRPr="001630DB">
        <w:rPr>
          <w:rFonts w:ascii="Times New Roman" w:hAnsi="Times New Roman"/>
          <w:b/>
          <w:sz w:val="24"/>
          <w:szCs w:val="24"/>
        </w:rPr>
        <w:t xml:space="preserve"> схема размещения нестационарных торговых объектов на территории городского округа город Воронеж регламентируются:</w:t>
      </w:r>
    </w:p>
    <w:p w14:paraId="223DAF99" w14:textId="5E77156A" w:rsidR="00CC653F" w:rsidRPr="0096390A" w:rsidRDefault="00CC653F" w:rsidP="005A5B20">
      <w:pPr>
        <w:autoSpaceDE w:val="0"/>
        <w:autoSpaceDN w:val="0"/>
        <w:adjustRightInd w:val="0"/>
        <w:spacing w:after="0" w:line="240" w:lineRule="auto"/>
        <w:ind w:firstLine="540"/>
        <w:jc w:val="both"/>
        <w:rPr>
          <w:rFonts w:ascii="Times New Roman" w:hAnsi="Times New Roman"/>
          <w:b/>
          <w:sz w:val="24"/>
          <w:szCs w:val="24"/>
        </w:rPr>
      </w:pPr>
      <w:r>
        <w:rPr>
          <w:rFonts w:ascii="Times New Roman" w:hAnsi="Times New Roman"/>
          <w:b/>
          <w:sz w:val="24"/>
          <w:szCs w:val="24"/>
        </w:rPr>
        <w:t>- Решением Воронежской городской Думы от 25.04.2012 № 790-</w:t>
      </w:r>
      <w:r>
        <w:rPr>
          <w:rFonts w:ascii="Times New Roman" w:hAnsi="Times New Roman"/>
          <w:b/>
          <w:sz w:val="24"/>
          <w:szCs w:val="24"/>
          <w:lang w:val="en-US"/>
        </w:rPr>
        <w:t>III</w:t>
      </w:r>
      <w:r>
        <w:rPr>
          <w:rFonts w:ascii="Times New Roman" w:hAnsi="Times New Roman"/>
          <w:b/>
          <w:sz w:val="24"/>
          <w:szCs w:val="24"/>
        </w:rPr>
        <w:t xml:space="preserve"> «Об утверждении Положения о порядке размещения нестационарных торговых объектов на территории городского округа город Воронеж»;</w:t>
      </w:r>
    </w:p>
    <w:p w14:paraId="33863F4C" w14:textId="77777777" w:rsidR="00CC653F" w:rsidRDefault="00CC653F" w:rsidP="005A5B20">
      <w:pPr>
        <w:autoSpaceDE w:val="0"/>
        <w:autoSpaceDN w:val="0"/>
        <w:adjustRightInd w:val="0"/>
        <w:spacing w:after="0" w:line="240" w:lineRule="auto"/>
        <w:ind w:firstLine="540"/>
        <w:jc w:val="both"/>
        <w:rPr>
          <w:rFonts w:ascii="Times New Roman" w:hAnsi="Times New Roman"/>
          <w:b/>
          <w:sz w:val="24"/>
          <w:szCs w:val="24"/>
        </w:rPr>
      </w:pPr>
      <w:r w:rsidRPr="001630DB">
        <w:rPr>
          <w:rFonts w:ascii="Times New Roman" w:hAnsi="Times New Roman"/>
          <w:b/>
          <w:sz w:val="24"/>
          <w:szCs w:val="24"/>
        </w:rPr>
        <w:t>- Постановлением администрации город</w:t>
      </w:r>
      <w:r>
        <w:rPr>
          <w:rFonts w:ascii="Times New Roman" w:hAnsi="Times New Roman"/>
          <w:b/>
          <w:sz w:val="24"/>
          <w:szCs w:val="24"/>
        </w:rPr>
        <w:t>ского округа город Воронеж от 20.05.2021 № 469</w:t>
      </w:r>
      <w:r w:rsidRPr="001630DB">
        <w:rPr>
          <w:rFonts w:ascii="Times New Roman" w:hAnsi="Times New Roman"/>
          <w:b/>
          <w:sz w:val="24"/>
          <w:szCs w:val="24"/>
        </w:rPr>
        <w:t xml:space="preserve"> «Об утверждении схемы размещения нестационарных торговых объектов на территории городского округа</w:t>
      </w:r>
      <w:r>
        <w:rPr>
          <w:rFonts w:ascii="Times New Roman" w:hAnsi="Times New Roman"/>
          <w:b/>
          <w:sz w:val="24"/>
          <w:szCs w:val="24"/>
        </w:rPr>
        <w:t xml:space="preserve"> город Воронеж»;</w:t>
      </w:r>
    </w:p>
    <w:p w14:paraId="403721B9" w14:textId="1E5D7A03" w:rsidR="00CC653F" w:rsidRDefault="00CC653F" w:rsidP="005A5B20">
      <w:pPr>
        <w:spacing w:after="0" w:line="240" w:lineRule="auto"/>
        <w:ind w:firstLine="540"/>
        <w:jc w:val="both"/>
        <w:rPr>
          <w:rFonts w:ascii="Times New Roman" w:hAnsi="Times New Roman"/>
          <w:b/>
          <w:sz w:val="24"/>
          <w:szCs w:val="24"/>
        </w:rPr>
      </w:pPr>
      <w:r w:rsidRPr="005A5B20">
        <w:rPr>
          <w:rFonts w:ascii="Times New Roman" w:hAnsi="Times New Roman"/>
          <w:b/>
          <w:sz w:val="24"/>
          <w:szCs w:val="24"/>
        </w:rPr>
        <w:t xml:space="preserve">- Постановлением администрации городского округа город Воронеж от </w:t>
      </w:r>
      <w:r w:rsidR="005A5B20" w:rsidRPr="005A5B20">
        <w:rPr>
          <w:rFonts w:ascii="Times New Roman" w:hAnsi="Times New Roman"/>
          <w:b/>
          <w:sz w:val="24"/>
          <w:szCs w:val="24"/>
        </w:rPr>
        <w:t>04</w:t>
      </w:r>
      <w:r w:rsidRPr="005A5B20">
        <w:rPr>
          <w:rFonts w:ascii="Times New Roman" w:hAnsi="Times New Roman"/>
          <w:b/>
          <w:sz w:val="24"/>
          <w:szCs w:val="24"/>
        </w:rPr>
        <w:t>.</w:t>
      </w:r>
      <w:r w:rsidR="005A5B20" w:rsidRPr="005A5B20">
        <w:rPr>
          <w:rFonts w:ascii="Times New Roman" w:hAnsi="Times New Roman"/>
          <w:b/>
          <w:sz w:val="24"/>
          <w:szCs w:val="24"/>
        </w:rPr>
        <w:t>10</w:t>
      </w:r>
      <w:r w:rsidRPr="005A5B20">
        <w:rPr>
          <w:rFonts w:ascii="Times New Roman" w:hAnsi="Times New Roman"/>
          <w:b/>
          <w:sz w:val="24"/>
          <w:szCs w:val="24"/>
        </w:rPr>
        <w:t>.201</w:t>
      </w:r>
      <w:r w:rsidR="005A5B20" w:rsidRPr="005A5B20">
        <w:rPr>
          <w:rFonts w:ascii="Times New Roman" w:hAnsi="Times New Roman"/>
          <w:b/>
          <w:sz w:val="24"/>
          <w:szCs w:val="24"/>
        </w:rPr>
        <w:t>6</w:t>
      </w:r>
      <w:r w:rsidRPr="005A5B20">
        <w:rPr>
          <w:rFonts w:ascii="Times New Roman" w:hAnsi="Times New Roman"/>
          <w:b/>
          <w:sz w:val="24"/>
          <w:szCs w:val="24"/>
        </w:rPr>
        <w:t xml:space="preserve"> № </w:t>
      </w:r>
      <w:r w:rsidR="005A5B20" w:rsidRPr="005A5B20">
        <w:rPr>
          <w:rFonts w:ascii="Times New Roman" w:hAnsi="Times New Roman"/>
          <w:b/>
          <w:sz w:val="24"/>
          <w:szCs w:val="24"/>
        </w:rPr>
        <w:t>887</w:t>
      </w:r>
      <w:r w:rsidRPr="005A5B20">
        <w:rPr>
          <w:rFonts w:ascii="Times New Roman" w:hAnsi="Times New Roman"/>
          <w:b/>
          <w:sz w:val="24"/>
          <w:szCs w:val="24"/>
        </w:rPr>
        <w:t xml:space="preserve"> «</w:t>
      </w:r>
      <w:r w:rsidR="005A5B20" w:rsidRPr="005A5B20">
        <w:rPr>
          <w:rFonts w:ascii="Times New Roman" w:hAnsi="Times New Roman"/>
          <w:b/>
          <w:sz w:val="24"/>
          <w:szCs w:val="24"/>
        </w:rPr>
        <w:t>Об утверждении типовых архитектурных решений нестационарных торговых объектов, размещаемых в границах муниципальных озелененных территорий общего пользования городского округа город Воронеж</w:t>
      </w:r>
      <w:r w:rsidRPr="005A5B20">
        <w:rPr>
          <w:rFonts w:ascii="Times New Roman" w:hAnsi="Times New Roman"/>
          <w:b/>
          <w:sz w:val="24"/>
          <w:szCs w:val="24"/>
        </w:rPr>
        <w:t>»</w:t>
      </w:r>
      <w:r w:rsidR="00AB172C">
        <w:rPr>
          <w:rFonts w:ascii="Times New Roman" w:hAnsi="Times New Roman"/>
          <w:b/>
          <w:sz w:val="24"/>
          <w:szCs w:val="24"/>
        </w:rPr>
        <w:t>;</w:t>
      </w:r>
    </w:p>
    <w:p w14:paraId="21B94849" w14:textId="71C8F0C8" w:rsidR="00AB172C" w:rsidRPr="00223FE8" w:rsidRDefault="00AB172C" w:rsidP="00AB172C">
      <w:pPr>
        <w:ind w:firstLine="567"/>
        <w:jc w:val="both"/>
        <w:rPr>
          <w:rFonts w:ascii="Times New Roman" w:hAnsi="Times New Roman"/>
          <w:b/>
          <w:sz w:val="24"/>
          <w:szCs w:val="24"/>
        </w:rPr>
      </w:pPr>
      <w:r w:rsidRPr="00223FE8">
        <w:rPr>
          <w:rFonts w:ascii="Times New Roman" w:hAnsi="Times New Roman"/>
          <w:b/>
          <w:sz w:val="24"/>
          <w:szCs w:val="24"/>
        </w:rPr>
        <w:t>- Постановлением администрации городского округа город Воронеж от 28.05.2012 № 410 «Об утверждении Типовых архитектурных решений нестационарных торговых объектов, размещаемых на территории городского округа город Воронеж»</w:t>
      </w:r>
      <w:r w:rsidR="00B74590">
        <w:rPr>
          <w:rFonts w:ascii="Times New Roman" w:hAnsi="Times New Roman"/>
          <w:b/>
          <w:sz w:val="24"/>
          <w:szCs w:val="24"/>
        </w:rPr>
        <w:t>.</w:t>
      </w:r>
    </w:p>
    <w:p w14:paraId="56053B1A" w14:textId="77777777" w:rsidR="00AB172C" w:rsidRPr="005A5B20" w:rsidRDefault="00AB172C" w:rsidP="00AB172C">
      <w:pPr>
        <w:spacing w:after="0" w:line="240" w:lineRule="auto"/>
        <w:jc w:val="both"/>
        <w:rPr>
          <w:rFonts w:ascii="Times New Roman" w:hAnsi="Times New Roman"/>
          <w:b/>
          <w:sz w:val="24"/>
          <w:szCs w:val="24"/>
        </w:rPr>
      </w:pPr>
    </w:p>
    <w:p w14:paraId="1E158B41" w14:textId="77777777" w:rsidR="00CC653F" w:rsidRDefault="00CC653F" w:rsidP="00CC653F">
      <w:pPr>
        <w:autoSpaceDE w:val="0"/>
        <w:autoSpaceDN w:val="0"/>
        <w:adjustRightInd w:val="0"/>
        <w:spacing w:after="0" w:line="240" w:lineRule="auto"/>
        <w:ind w:left="540"/>
        <w:jc w:val="both"/>
        <w:rPr>
          <w:rFonts w:ascii="Times New Roman" w:hAnsi="Times New Roman"/>
          <w:b/>
          <w:sz w:val="24"/>
          <w:szCs w:val="24"/>
        </w:rPr>
      </w:pPr>
    </w:p>
    <w:p w14:paraId="3B8BF64F" w14:textId="77777777" w:rsidR="00CC653F" w:rsidRDefault="00CC653F" w:rsidP="00CC653F">
      <w:pPr>
        <w:autoSpaceDE w:val="0"/>
        <w:autoSpaceDN w:val="0"/>
        <w:adjustRightInd w:val="0"/>
        <w:spacing w:after="0" w:line="240" w:lineRule="auto"/>
        <w:ind w:left="540"/>
        <w:jc w:val="both"/>
        <w:rPr>
          <w:rFonts w:ascii="Times New Roman" w:hAnsi="Times New Roman"/>
          <w:b/>
          <w:sz w:val="24"/>
          <w:szCs w:val="24"/>
        </w:rPr>
      </w:pPr>
    </w:p>
    <w:p w14:paraId="0375094C" w14:textId="77777777" w:rsidR="00CC653F" w:rsidRDefault="00CC653F" w:rsidP="00CC653F">
      <w:pPr>
        <w:autoSpaceDE w:val="0"/>
        <w:autoSpaceDN w:val="0"/>
        <w:adjustRightInd w:val="0"/>
        <w:spacing w:after="0" w:line="240" w:lineRule="auto"/>
        <w:ind w:left="540"/>
        <w:jc w:val="both"/>
        <w:rPr>
          <w:rFonts w:ascii="Times New Roman" w:hAnsi="Times New Roman"/>
          <w:b/>
          <w:sz w:val="24"/>
          <w:szCs w:val="24"/>
        </w:rPr>
      </w:pPr>
    </w:p>
    <w:p w14:paraId="3BF25EDC" w14:textId="6E0965E4" w:rsidR="00CE5995" w:rsidRDefault="00CE5995">
      <w:pPr>
        <w:rPr>
          <w:rFonts w:ascii="Times New Roman" w:hAnsi="Times New Roman"/>
          <w:b/>
          <w:sz w:val="24"/>
          <w:szCs w:val="24"/>
        </w:rPr>
      </w:pPr>
      <w:r>
        <w:rPr>
          <w:rFonts w:ascii="Times New Roman" w:hAnsi="Times New Roman"/>
          <w:b/>
          <w:sz w:val="24"/>
          <w:szCs w:val="24"/>
        </w:rPr>
        <w:br w:type="page"/>
      </w:r>
    </w:p>
    <w:p w14:paraId="2E8DEA11" w14:textId="5E24B7AB" w:rsidR="00CE5995" w:rsidRDefault="00CE5995" w:rsidP="00CC653F">
      <w:pPr>
        <w:rPr>
          <w:rFonts w:ascii="Times New Roman" w:hAnsi="Times New Roman"/>
          <w:sz w:val="28"/>
          <w:szCs w:val="28"/>
        </w:rPr>
      </w:pPr>
      <w:r>
        <w:rPr>
          <w:noProof/>
        </w:rPr>
        <w:lastRenderedPageBreak/>
        <w:drawing>
          <wp:inline distT="0" distB="0" distL="0" distR="0" wp14:anchorId="4C0C5E94" wp14:editId="78A361B0">
            <wp:extent cx="8915400" cy="6181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15400" cy="6181725"/>
                    </a:xfrm>
                    <a:prstGeom prst="rect">
                      <a:avLst/>
                    </a:prstGeom>
                  </pic:spPr>
                </pic:pic>
              </a:graphicData>
            </a:graphic>
          </wp:inline>
        </w:drawing>
      </w:r>
    </w:p>
    <w:p w14:paraId="34F8E26D" w14:textId="0B5732F7" w:rsidR="00CE5995" w:rsidRDefault="00CE5995" w:rsidP="00CC653F">
      <w:pPr>
        <w:rPr>
          <w:rFonts w:ascii="Times New Roman" w:hAnsi="Times New Roman"/>
          <w:sz w:val="28"/>
          <w:szCs w:val="28"/>
        </w:rPr>
      </w:pPr>
      <w:r>
        <w:rPr>
          <w:noProof/>
        </w:rPr>
        <w:lastRenderedPageBreak/>
        <w:drawing>
          <wp:inline distT="0" distB="0" distL="0" distR="0" wp14:anchorId="79D99771" wp14:editId="367BD5D0">
            <wp:extent cx="8620125" cy="6248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20125" cy="6248400"/>
                    </a:xfrm>
                    <a:prstGeom prst="rect">
                      <a:avLst/>
                    </a:prstGeom>
                  </pic:spPr>
                </pic:pic>
              </a:graphicData>
            </a:graphic>
          </wp:inline>
        </w:drawing>
      </w:r>
    </w:p>
    <w:p w14:paraId="14E62FF2" w14:textId="258FA710" w:rsidR="00CE5995" w:rsidRDefault="00CE5995" w:rsidP="00CC653F">
      <w:pPr>
        <w:rPr>
          <w:rFonts w:ascii="Times New Roman" w:hAnsi="Times New Roman"/>
          <w:sz w:val="28"/>
          <w:szCs w:val="28"/>
        </w:rPr>
      </w:pPr>
    </w:p>
    <w:p w14:paraId="25EC6FE5" w14:textId="2479B4C4" w:rsidR="00CE5995" w:rsidRPr="00CE5995" w:rsidRDefault="00CE5995" w:rsidP="00CE5995">
      <w:pPr>
        <w:spacing w:after="0" w:line="240" w:lineRule="auto"/>
        <w:jc w:val="center"/>
        <w:rPr>
          <w:rFonts w:ascii="Times New Roman" w:hAnsi="Times New Roman"/>
          <w:b/>
          <w:sz w:val="24"/>
          <w:szCs w:val="24"/>
        </w:rPr>
      </w:pPr>
      <w:r w:rsidRPr="00CE5995">
        <w:rPr>
          <w:rFonts w:ascii="Times New Roman" w:hAnsi="Times New Roman"/>
          <w:b/>
          <w:sz w:val="24"/>
          <w:szCs w:val="24"/>
        </w:rPr>
        <w:lastRenderedPageBreak/>
        <w:t xml:space="preserve">Схема размещения нестационарного торгового объекта </w:t>
      </w:r>
      <w:r>
        <w:rPr>
          <w:rFonts w:ascii="Times New Roman" w:hAnsi="Times New Roman"/>
          <w:b/>
          <w:sz w:val="24"/>
          <w:szCs w:val="24"/>
          <w:lang w:val="en-US"/>
        </w:rPr>
        <w:t>II</w:t>
      </w:r>
      <w:r w:rsidRPr="00CE5995">
        <w:rPr>
          <w:rFonts w:ascii="Times New Roman" w:hAnsi="Times New Roman"/>
          <w:b/>
          <w:sz w:val="24"/>
          <w:szCs w:val="24"/>
          <w:lang w:val="en-US"/>
        </w:rPr>
        <w:t>I</w:t>
      </w:r>
      <w:r w:rsidRPr="00CE5995">
        <w:rPr>
          <w:rFonts w:ascii="Times New Roman" w:hAnsi="Times New Roman"/>
          <w:b/>
          <w:sz w:val="24"/>
          <w:szCs w:val="24"/>
        </w:rPr>
        <w:t>-</w:t>
      </w:r>
      <w:r>
        <w:rPr>
          <w:rFonts w:ascii="Times New Roman" w:hAnsi="Times New Roman"/>
          <w:b/>
          <w:sz w:val="24"/>
          <w:szCs w:val="24"/>
          <w:lang w:val="en-US"/>
        </w:rPr>
        <w:t>C</w:t>
      </w:r>
      <w:r>
        <w:rPr>
          <w:rFonts w:ascii="Times New Roman" w:hAnsi="Times New Roman"/>
          <w:b/>
          <w:sz w:val="24"/>
          <w:szCs w:val="24"/>
        </w:rPr>
        <w:t>23</w:t>
      </w:r>
    </w:p>
    <w:p w14:paraId="7A8D5FE8" w14:textId="6639B41D" w:rsidR="00CE5995" w:rsidRPr="00CE5995" w:rsidRDefault="00CE5995" w:rsidP="00CE5995">
      <w:pPr>
        <w:spacing w:after="0" w:line="240" w:lineRule="auto"/>
        <w:jc w:val="center"/>
        <w:rPr>
          <w:rFonts w:ascii="Times New Roman" w:hAnsi="Times New Roman"/>
          <w:b/>
          <w:sz w:val="24"/>
          <w:szCs w:val="24"/>
        </w:rPr>
      </w:pPr>
      <w:r>
        <w:rPr>
          <w:rFonts w:ascii="Times New Roman" w:hAnsi="Times New Roman"/>
          <w:b/>
          <w:sz w:val="24"/>
          <w:szCs w:val="24"/>
        </w:rPr>
        <w:t>Объект сезонной торговли</w:t>
      </w:r>
      <w:r w:rsidRPr="00CE5995">
        <w:rPr>
          <w:rFonts w:ascii="Times New Roman" w:hAnsi="Times New Roman"/>
          <w:b/>
          <w:sz w:val="24"/>
          <w:szCs w:val="24"/>
        </w:rPr>
        <w:t xml:space="preserve">, </w:t>
      </w:r>
      <w:r>
        <w:rPr>
          <w:rFonts w:ascii="Times New Roman" w:hAnsi="Times New Roman"/>
          <w:b/>
          <w:sz w:val="24"/>
          <w:szCs w:val="24"/>
        </w:rPr>
        <w:t>6</w:t>
      </w:r>
      <w:r w:rsidRPr="00CE5995">
        <w:rPr>
          <w:rFonts w:ascii="Times New Roman" w:hAnsi="Times New Roman"/>
          <w:b/>
          <w:sz w:val="24"/>
          <w:szCs w:val="24"/>
        </w:rPr>
        <w:t xml:space="preserve"> кв.м</w:t>
      </w:r>
    </w:p>
    <w:p w14:paraId="1CA53E92" w14:textId="744FB709" w:rsidR="00CE5995" w:rsidRPr="00CE5995" w:rsidRDefault="00CE5995" w:rsidP="00CE5995">
      <w:pPr>
        <w:spacing w:after="0" w:line="240" w:lineRule="auto"/>
        <w:jc w:val="center"/>
        <w:rPr>
          <w:rFonts w:ascii="Times New Roman" w:hAnsi="Times New Roman"/>
          <w:b/>
          <w:sz w:val="24"/>
          <w:szCs w:val="24"/>
        </w:rPr>
      </w:pPr>
      <w:r>
        <w:rPr>
          <w:rFonts w:ascii="Times New Roman" w:hAnsi="Times New Roman"/>
          <w:b/>
          <w:sz w:val="24"/>
          <w:szCs w:val="24"/>
        </w:rPr>
        <w:t>Левобережный район</w:t>
      </w:r>
      <w:r w:rsidRPr="00CE5995">
        <w:rPr>
          <w:rFonts w:ascii="Times New Roman" w:hAnsi="Times New Roman"/>
          <w:b/>
          <w:sz w:val="24"/>
          <w:szCs w:val="24"/>
        </w:rPr>
        <w:t xml:space="preserve">, </w:t>
      </w:r>
      <w:r>
        <w:rPr>
          <w:rFonts w:ascii="Times New Roman" w:hAnsi="Times New Roman"/>
          <w:b/>
          <w:sz w:val="24"/>
          <w:szCs w:val="24"/>
        </w:rPr>
        <w:t>парк «Алые паруса»</w:t>
      </w:r>
      <w:r w:rsidRPr="00CE5995">
        <w:rPr>
          <w:rFonts w:ascii="Times New Roman" w:hAnsi="Times New Roman"/>
          <w:b/>
          <w:sz w:val="24"/>
          <w:szCs w:val="24"/>
        </w:rPr>
        <w:t xml:space="preserve">, </w:t>
      </w:r>
      <w:r>
        <w:rPr>
          <w:rFonts w:ascii="Times New Roman" w:hAnsi="Times New Roman"/>
          <w:b/>
          <w:sz w:val="24"/>
          <w:szCs w:val="24"/>
        </w:rPr>
        <w:t>ул. Арзамасская, 4д</w:t>
      </w:r>
    </w:p>
    <w:p w14:paraId="76A7FEF2" w14:textId="4384225C" w:rsidR="00CE5995" w:rsidRDefault="00561CE9">
      <w:pPr>
        <w:rPr>
          <w:rFonts w:ascii="Times New Roman" w:hAnsi="Times New Roman"/>
          <w:sz w:val="28"/>
          <w:szCs w:val="28"/>
        </w:rPr>
      </w:pPr>
      <w:r>
        <w:rPr>
          <w:noProof/>
        </w:rPr>
        <w:drawing>
          <wp:anchor distT="0" distB="0" distL="114300" distR="114300" simplePos="0" relativeHeight="251655168" behindDoc="0" locked="0" layoutInCell="1" allowOverlap="1" wp14:anchorId="68F9B0AE" wp14:editId="386739D6">
            <wp:simplePos x="0" y="0"/>
            <wp:positionH relativeFrom="column">
              <wp:posOffset>3227986</wp:posOffset>
            </wp:positionH>
            <wp:positionV relativeFrom="paragraph">
              <wp:posOffset>1841633</wp:posOffset>
            </wp:positionV>
            <wp:extent cx="647966" cy="647966"/>
            <wp:effectExtent l="0" t="0" r="0" b="0"/>
            <wp:wrapNone/>
            <wp:docPr id="9246" name="Рисунок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326" cy="655326"/>
                    </a:xfrm>
                    <a:prstGeom prst="rect">
                      <a:avLst/>
                    </a:prstGeom>
                    <a:noFill/>
                    <a:ln>
                      <a:noFill/>
                    </a:ln>
                  </pic:spPr>
                </pic:pic>
              </a:graphicData>
            </a:graphic>
            <wp14:sizeRelH relativeFrom="page">
              <wp14:pctWidth>0</wp14:pctWidth>
            </wp14:sizeRelH>
            <wp14:sizeRelV relativeFrom="page">
              <wp14:pctHeight>0</wp14:pctHeight>
            </wp14:sizeRelV>
          </wp:anchor>
        </w:drawing>
      </w:r>
      <w:r w:rsidR="00AE241B" w:rsidRPr="00AE241B">
        <w:rPr>
          <w:rFonts w:ascii="Times New Roman" w:hAnsi="Times New Roman"/>
          <w:noProof/>
          <w:sz w:val="28"/>
          <w:szCs w:val="28"/>
        </w:rPr>
        <mc:AlternateContent>
          <mc:Choice Requires="wps">
            <w:drawing>
              <wp:anchor distT="0" distB="0" distL="114300" distR="114300" simplePos="0" relativeHeight="251654144" behindDoc="0" locked="0" layoutInCell="1" allowOverlap="1" wp14:anchorId="1833581E" wp14:editId="27AC7F7C">
                <wp:simplePos x="0" y="0"/>
                <wp:positionH relativeFrom="column">
                  <wp:posOffset>-3930842</wp:posOffset>
                </wp:positionH>
                <wp:positionV relativeFrom="paragraph">
                  <wp:posOffset>4218290</wp:posOffset>
                </wp:positionV>
                <wp:extent cx="116958" cy="116958"/>
                <wp:effectExtent l="0" t="0" r="16510" b="16510"/>
                <wp:wrapNone/>
                <wp:docPr id="9222" name="Овал 9222"/>
                <wp:cNvGraphicFramePr/>
                <a:graphic xmlns:a="http://schemas.openxmlformats.org/drawingml/2006/main">
                  <a:graphicData uri="http://schemas.microsoft.com/office/word/2010/wordprocessingShape">
                    <wps:wsp>
                      <wps:cNvSpPr/>
                      <wps:spPr>
                        <a:xfrm>
                          <a:off x="0" y="0"/>
                          <a:ext cx="116958" cy="11695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0A3C43" id="Овал 9222" o:spid="_x0000_s1026" style="position:absolute;margin-left:-309.5pt;margin-top:332.15pt;width:9.2pt;height:9.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" fillcolor="red" strokecolor="red" strokeweight="2pt"/>
            </w:pict>
          </mc:Fallback>
        </mc:AlternateContent>
      </w:r>
      <w:r w:rsidR="00AE241B" w:rsidRPr="00AE241B">
        <w:rPr>
          <w:rFonts w:ascii="Times New Roman" w:hAnsi="Times New Roman"/>
          <w:noProof/>
          <w:sz w:val="28"/>
          <w:szCs w:val="28"/>
        </w:rPr>
        <mc:AlternateContent>
          <mc:Choice Requires="wps">
            <w:drawing>
              <wp:anchor distT="45720" distB="45720" distL="114300" distR="114300" simplePos="0" relativeHeight="251653120" behindDoc="0" locked="0" layoutInCell="1" allowOverlap="1" wp14:anchorId="42307658" wp14:editId="0668409E">
                <wp:simplePos x="0" y="0"/>
                <wp:positionH relativeFrom="column">
                  <wp:posOffset>210185</wp:posOffset>
                </wp:positionH>
                <wp:positionV relativeFrom="paragraph">
                  <wp:posOffset>4170961</wp:posOffset>
                </wp:positionV>
                <wp:extent cx="2360930" cy="1404620"/>
                <wp:effectExtent l="0" t="0" r="0" b="5080"/>
                <wp:wrapSquare wrapText="bothSides"/>
                <wp:docPr id="92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AF904D" w14:textId="77777777" w:rsidR="00883F2D" w:rsidRPr="006D6102" w:rsidRDefault="00883F2D" w:rsidP="00AE241B">
                            <w:pPr>
                              <w:rPr>
                                <w:rFonts w:ascii="Times New Roman" w:hAnsi="Times New Roman"/>
                                <w:sz w:val="20"/>
                                <w:szCs w:val="20"/>
                              </w:rPr>
                            </w:pPr>
                            <w:r>
                              <w:rPr>
                                <w:rFonts w:ascii="Times New Roman" w:hAnsi="Times New Roman"/>
                                <w:sz w:val="20"/>
                                <w:szCs w:val="20"/>
                              </w:rPr>
                              <w:t>Нестационарный торговый объект, объект сезонной торговли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307658" id="_x0000_t202" coordsize="21600,21600" o:spt="202" path="m,l,21600r21600,l21600,xe">
                <v:stroke joinstyle="miter"/>
                <v:path gradientshapeok="t" o:connecttype="rect"/>
              </v:shapetype>
              <v:shape id="Надпись 2" o:spid="_x0000_s1026" type="#_x0000_t202" style="position:absolute;margin-left:16.55pt;margin-top:328.4pt;width:185.9pt;height:110.6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" filled="f" stroked="f">
                <v:textbox style="mso-fit-shape-to-text:t">
                  <w:txbxContent>
                    <w:p w14:paraId="08AF904D" w14:textId="77777777" w:rsidR="00883F2D" w:rsidRPr="006D6102" w:rsidRDefault="00883F2D" w:rsidP="00AE241B">
                      <w:pPr>
                        <w:rPr>
                          <w:rFonts w:ascii="Times New Roman" w:hAnsi="Times New Roman"/>
                          <w:sz w:val="20"/>
                          <w:szCs w:val="20"/>
                        </w:rPr>
                      </w:pPr>
                      <w:r>
                        <w:rPr>
                          <w:rFonts w:ascii="Times New Roman" w:hAnsi="Times New Roman"/>
                          <w:sz w:val="20"/>
                          <w:szCs w:val="20"/>
                        </w:rPr>
                        <w:t>Нестационарный торговый объект, объект сезонной торговли</w:t>
                      </w:r>
                    </w:p>
                  </w:txbxContent>
                </v:textbox>
                <w10:wrap type="square"/>
              </v:shape>
            </w:pict>
          </mc:Fallback>
        </mc:AlternateContent>
      </w:r>
      <w:r w:rsidR="00AE241B" w:rsidRPr="006D6102">
        <w:rPr>
          <w:rFonts w:ascii="Times New Roman" w:hAnsi="Times New Roman"/>
          <w:b/>
          <w:noProof/>
          <w:sz w:val="24"/>
          <w:szCs w:val="24"/>
        </w:rPr>
        <mc:AlternateContent>
          <mc:Choice Requires="wps">
            <w:drawing>
              <wp:anchor distT="45720" distB="45720" distL="114300" distR="114300" simplePos="0" relativeHeight="251651072" behindDoc="0" locked="0" layoutInCell="1" allowOverlap="1" wp14:anchorId="6B6C7DF4" wp14:editId="6F58DBF6">
                <wp:simplePos x="0" y="0"/>
                <wp:positionH relativeFrom="column">
                  <wp:posOffset>7104587</wp:posOffset>
                </wp:positionH>
                <wp:positionV relativeFrom="paragraph">
                  <wp:posOffset>470830</wp:posOffset>
                </wp:positionV>
                <wp:extent cx="2434590" cy="1404620"/>
                <wp:effectExtent l="0" t="0" r="0" b="5080"/>
                <wp:wrapSquare wrapText="bothSides"/>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404620"/>
                        </a:xfrm>
                        <a:prstGeom prst="rect">
                          <a:avLst/>
                        </a:prstGeom>
                        <a:noFill/>
                        <a:ln w="9525">
                          <a:noFill/>
                          <a:miter lim="800000"/>
                          <a:headEnd/>
                          <a:tailEnd/>
                        </a:ln>
                      </wps:spPr>
                      <wps:txbx>
                        <w:txbxContent>
                          <w:p w14:paraId="33A3A1EE" w14:textId="77777777" w:rsidR="00883F2D" w:rsidRPr="006D6102" w:rsidRDefault="00883F2D" w:rsidP="00AE241B">
                            <w:pPr>
                              <w:rPr>
                                <w:rFonts w:ascii="Times New Roman" w:hAnsi="Times New Roman"/>
                                <w:sz w:val="20"/>
                                <w:szCs w:val="20"/>
                              </w:rPr>
                            </w:pPr>
                            <w:r>
                              <w:rPr>
                                <w:rFonts w:ascii="Times New Roman" w:hAnsi="Times New Roman"/>
                                <w:sz w:val="20"/>
                                <w:szCs w:val="20"/>
                              </w:rPr>
                              <w:t>Фотоматериалы места размещения НТО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6C7DF4" id="_x0000_s1027" type="#_x0000_t202" style="position:absolute;margin-left:559.4pt;margin-top:37.05pt;width:191.7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" filled="f" stroked="f">
                <v:textbox style="mso-fit-shape-to-text:t">
                  <w:txbxContent>
                    <w:p w14:paraId="33A3A1EE" w14:textId="77777777" w:rsidR="00883F2D" w:rsidRPr="006D6102" w:rsidRDefault="00883F2D" w:rsidP="00AE241B">
                      <w:pPr>
                        <w:rPr>
                          <w:rFonts w:ascii="Times New Roman" w:hAnsi="Times New Roman"/>
                          <w:sz w:val="20"/>
                          <w:szCs w:val="20"/>
                        </w:rPr>
                      </w:pPr>
                      <w:r>
                        <w:rPr>
                          <w:rFonts w:ascii="Times New Roman" w:hAnsi="Times New Roman"/>
                          <w:sz w:val="20"/>
                          <w:szCs w:val="20"/>
                        </w:rPr>
                        <w:t>Фотоматериалы места размещения НТО</w:t>
                      </w:r>
                    </w:p>
                  </w:txbxContent>
                </v:textbox>
                <w10:wrap type="square"/>
              </v:shape>
            </w:pict>
          </mc:Fallback>
        </mc:AlternateContent>
      </w:r>
      <w:r w:rsidR="00AE241B" w:rsidRPr="00C64624">
        <w:rPr>
          <w:rFonts w:ascii="Times New Roman" w:hAnsi="Times New Roman"/>
          <w:noProof/>
          <w:sz w:val="28"/>
          <w:szCs w:val="28"/>
        </w:rPr>
        <w:drawing>
          <wp:anchor distT="0" distB="0" distL="114300" distR="114300" simplePos="0" relativeHeight="251646976" behindDoc="0" locked="0" layoutInCell="1" allowOverlap="1" wp14:anchorId="6E28FBE9" wp14:editId="435772F1">
            <wp:simplePos x="0" y="0"/>
            <wp:positionH relativeFrom="column">
              <wp:posOffset>4707093</wp:posOffset>
            </wp:positionH>
            <wp:positionV relativeFrom="paragraph">
              <wp:posOffset>713666</wp:posOffset>
            </wp:positionV>
            <wp:extent cx="4832350" cy="3221355"/>
            <wp:effectExtent l="0" t="0" r="6350" b="0"/>
            <wp:wrapTopAndBottom/>
            <wp:docPr id="1027" name="Picture 3" descr="D:\Песензон\ПЕСЕНЗОН АМ\2019\Фото\Визуализация НТО\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Песензон\ПЕСЕНЗОН АМ\2019\Фото\Визуализация НТО\IMG_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2350" cy="3221355"/>
                    </a:xfrm>
                    <a:prstGeom prst="rect">
                      <a:avLst/>
                    </a:prstGeom>
                    <a:noFill/>
                  </pic:spPr>
                </pic:pic>
              </a:graphicData>
            </a:graphic>
            <wp14:sizeRelH relativeFrom="page">
              <wp14:pctWidth>0</wp14:pctWidth>
            </wp14:sizeRelH>
            <wp14:sizeRelV relativeFrom="page">
              <wp14:pctHeight>0</wp14:pctHeight>
            </wp14:sizeRelV>
          </wp:anchor>
        </w:drawing>
      </w:r>
      <w:r w:rsidR="00AE241B">
        <w:rPr>
          <w:noProof/>
        </w:rPr>
        <w:drawing>
          <wp:anchor distT="0" distB="0" distL="114300" distR="114300" simplePos="0" relativeHeight="251649024" behindDoc="0" locked="0" layoutInCell="1" allowOverlap="1" wp14:anchorId="52B4B2C3" wp14:editId="61C96144">
            <wp:simplePos x="0" y="0"/>
            <wp:positionH relativeFrom="column">
              <wp:posOffset>2540</wp:posOffset>
            </wp:positionH>
            <wp:positionV relativeFrom="paragraph">
              <wp:posOffset>703019</wp:posOffset>
            </wp:positionV>
            <wp:extent cx="4603750" cy="3413760"/>
            <wp:effectExtent l="0" t="0" r="635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03750" cy="3413760"/>
                    </a:xfrm>
                    <a:prstGeom prst="rect">
                      <a:avLst/>
                    </a:prstGeom>
                  </pic:spPr>
                </pic:pic>
              </a:graphicData>
            </a:graphic>
            <wp14:sizeRelH relativeFrom="page">
              <wp14:pctWidth>0</wp14:pctWidth>
            </wp14:sizeRelH>
            <wp14:sizeRelV relativeFrom="page">
              <wp14:pctHeight>0</wp14:pctHeight>
            </wp14:sizeRelV>
          </wp:anchor>
        </w:drawing>
      </w:r>
      <w:r w:rsidR="00AE241B" w:rsidRPr="006D6102">
        <w:rPr>
          <w:rFonts w:ascii="Times New Roman" w:hAnsi="Times New Roman"/>
          <w:b/>
          <w:noProof/>
          <w:sz w:val="24"/>
          <w:szCs w:val="24"/>
        </w:rPr>
        <mc:AlternateContent>
          <mc:Choice Requires="wps">
            <w:drawing>
              <wp:anchor distT="45720" distB="45720" distL="114300" distR="114300" simplePos="0" relativeHeight="251650048" behindDoc="0" locked="0" layoutInCell="1" allowOverlap="1" wp14:anchorId="07FBC49D" wp14:editId="2A9321EA">
                <wp:simplePos x="0" y="0"/>
                <wp:positionH relativeFrom="column">
                  <wp:posOffset>0</wp:posOffset>
                </wp:positionH>
                <wp:positionV relativeFrom="paragraph">
                  <wp:posOffset>407035</wp:posOffset>
                </wp:positionV>
                <wp:extent cx="2360930" cy="1404620"/>
                <wp:effectExtent l="0" t="0" r="0" b="5080"/>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223852" w14:textId="77777777" w:rsidR="00883F2D" w:rsidRPr="006D6102" w:rsidRDefault="00883F2D" w:rsidP="00AE241B">
                            <w:pPr>
                              <w:rPr>
                                <w:rFonts w:ascii="Times New Roman" w:hAnsi="Times New Roman"/>
                                <w:sz w:val="20"/>
                                <w:szCs w:val="20"/>
                              </w:rPr>
                            </w:pPr>
                            <w:r w:rsidRPr="006D6102">
                              <w:rPr>
                                <w:rFonts w:ascii="Times New Roman" w:hAnsi="Times New Roman"/>
                                <w:sz w:val="20"/>
                                <w:szCs w:val="20"/>
                              </w:rPr>
                              <w:t>Графический материал с обозначением места размещения НТО</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FBC49D" id="_x0000_s1028" type="#_x0000_t202" style="position:absolute;margin-left:0;margin-top:32.05pt;width:185.9pt;height:110.6pt;z-index:2516500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" filled="f" stroked="f">
                <v:textbox style="mso-fit-shape-to-text:t">
                  <w:txbxContent>
                    <w:p w14:paraId="52223852" w14:textId="77777777" w:rsidR="00883F2D" w:rsidRPr="006D6102" w:rsidRDefault="00883F2D" w:rsidP="00AE241B">
                      <w:pPr>
                        <w:rPr>
                          <w:rFonts w:ascii="Times New Roman" w:hAnsi="Times New Roman"/>
                          <w:sz w:val="20"/>
                          <w:szCs w:val="20"/>
                        </w:rPr>
                      </w:pPr>
                      <w:r w:rsidRPr="006D6102">
                        <w:rPr>
                          <w:rFonts w:ascii="Times New Roman" w:hAnsi="Times New Roman"/>
                          <w:sz w:val="20"/>
                          <w:szCs w:val="20"/>
                        </w:rPr>
                        <w:t>Графический материал с обозначением места размещения НТО</w:t>
                      </w:r>
                    </w:p>
                  </w:txbxContent>
                </v:textbox>
                <w10:wrap type="square"/>
              </v:shape>
            </w:pict>
          </mc:Fallback>
        </mc:AlternateContent>
      </w:r>
      <w:r w:rsidR="00CE5995">
        <w:rPr>
          <w:rFonts w:ascii="Times New Roman" w:hAnsi="Times New Roman"/>
          <w:sz w:val="28"/>
          <w:szCs w:val="28"/>
        </w:rPr>
        <w:br w:type="page"/>
      </w:r>
    </w:p>
    <w:p w14:paraId="6633D2F0" w14:textId="610D535E" w:rsidR="00CE5995" w:rsidRDefault="00CE5995">
      <w:pPr>
        <w:rPr>
          <w:rFonts w:ascii="Times New Roman" w:hAnsi="Times New Roman"/>
          <w:sz w:val="28"/>
          <w:szCs w:val="28"/>
        </w:rPr>
      </w:pPr>
      <w:r>
        <w:rPr>
          <w:noProof/>
        </w:rPr>
        <w:lastRenderedPageBreak/>
        <w:drawing>
          <wp:inline distT="0" distB="0" distL="0" distR="0" wp14:anchorId="612816B4" wp14:editId="4FB680E9">
            <wp:extent cx="9541510" cy="5172710"/>
            <wp:effectExtent l="0" t="0" r="254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41510" cy="5172710"/>
                    </a:xfrm>
                    <a:prstGeom prst="rect">
                      <a:avLst/>
                    </a:prstGeom>
                  </pic:spPr>
                </pic:pic>
              </a:graphicData>
            </a:graphic>
          </wp:inline>
        </w:drawing>
      </w:r>
      <w:r>
        <w:rPr>
          <w:rFonts w:ascii="Times New Roman" w:hAnsi="Times New Roman"/>
          <w:sz w:val="28"/>
          <w:szCs w:val="28"/>
        </w:rPr>
        <w:br w:type="page"/>
      </w:r>
    </w:p>
    <w:p w14:paraId="5911EA50" w14:textId="4E5BFD2A" w:rsidR="006D6102" w:rsidRPr="00CE5995" w:rsidRDefault="006D6102" w:rsidP="006D6102">
      <w:pPr>
        <w:spacing w:after="0" w:line="240" w:lineRule="auto"/>
        <w:jc w:val="center"/>
        <w:rPr>
          <w:rFonts w:ascii="Times New Roman" w:hAnsi="Times New Roman"/>
          <w:b/>
          <w:sz w:val="24"/>
          <w:szCs w:val="24"/>
        </w:rPr>
      </w:pPr>
      <w:r w:rsidRPr="00CE5995">
        <w:rPr>
          <w:rFonts w:ascii="Times New Roman" w:hAnsi="Times New Roman"/>
          <w:b/>
          <w:sz w:val="24"/>
          <w:szCs w:val="24"/>
        </w:rPr>
        <w:lastRenderedPageBreak/>
        <w:t xml:space="preserve">Схема размещения нестационарного торгового объекта </w:t>
      </w:r>
      <w:r>
        <w:rPr>
          <w:rFonts w:ascii="Times New Roman" w:hAnsi="Times New Roman"/>
          <w:b/>
          <w:sz w:val="24"/>
          <w:szCs w:val="24"/>
          <w:lang w:val="en-US"/>
        </w:rPr>
        <w:t>V</w:t>
      </w:r>
      <w:r w:rsidRPr="00CE5995">
        <w:rPr>
          <w:rFonts w:ascii="Times New Roman" w:hAnsi="Times New Roman"/>
          <w:b/>
          <w:sz w:val="24"/>
          <w:szCs w:val="24"/>
          <w:lang w:val="en-US"/>
        </w:rPr>
        <w:t>I</w:t>
      </w:r>
      <w:r w:rsidRPr="00CE5995">
        <w:rPr>
          <w:rFonts w:ascii="Times New Roman" w:hAnsi="Times New Roman"/>
          <w:b/>
          <w:sz w:val="24"/>
          <w:szCs w:val="24"/>
        </w:rPr>
        <w:t>-</w:t>
      </w:r>
      <w:r w:rsidR="00855FF0">
        <w:rPr>
          <w:rFonts w:ascii="Times New Roman" w:hAnsi="Times New Roman"/>
          <w:b/>
          <w:sz w:val="24"/>
          <w:szCs w:val="24"/>
        </w:rPr>
        <w:t>221</w:t>
      </w:r>
    </w:p>
    <w:p w14:paraId="1F56F0BB" w14:textId="218B30C6" w:rsidR="006D6102" w:rsidRPr="00CE5995" w:rsidRDefault="00855FF0" w:rsidP="006D6102">
      <w:pPr>
        <w:spacing w:after="0" w:line="240" w:lineRule="auto"/>
        <w:jc w:val="center"/>
        <w:rPr>
          <w:rFonts w:ascii="Times New Roman" w:hAnsi="Times New Roman"/>
          <w:b/>
          <w:sz w:val="24"/>
          <w:szCs w:val="24"/>
        </w:rPr>
      </w:pPr>
      <w:r>
        <w:rPr>
          <w:rFonts w:ascii="Times New Roman" w:hAnsi="Times New Roman"/>
          <w:b/>
          <w:sz w:val="24"/>
          <w:szCs w:val="24"/>
        </w:rPr>
        <w:t>Торговый аппарат</w:t>
      </w:r>
      <w:r w:rsidR="006D6102" w:rsidRPr="00CE5995">
        <w:rPr>
          <w:rFonts w:ascii="Times New Roman" w:hAnsi="Times New Roman"/>
          <w:b/>
          <w:sz w:val="24"/>
          <w:szCs w:val="24"/>
        </w:rPr>
        <w:t xml:space="preserve">, </w:t>
      </w:r>
      <w:r>
        <w:rPr>
          <w:rFonts w:ascii="Times New Roman" w:hAnsi="Times New Roman"/>
          <w:b/>
          <w:sz w:val="24"/>
          <w:szCs w:val="24"/>
        </w:rPr>
        <w:t>2</w:t>
      </w:r>
      <w:r w:rsidR="006D6102" w:rsidRPr="00CE5995">
        <w:rPr>
          <w:rFonts w:ascii="Times New Roman" w:hAnsi="Times New Roman"/>
          <w:b/>
          <w:sz w:val="24"/>
          <w:szCs w:val="24"/>
        </w:rPr>
        <w:t xml:space="preserve"> кв.м</w:t>
      </w:r>
    </w:p>
    <w:p w14:paraId="655DFE76" w14:textId="2C606885" w:rsidR="006D6102" w:rsidRDefault="006D6102" w:rsidP="006D6102">
      <w:pPr>
        <w:spacing w:after="0" w:line="240" w:lineRule="auto"/>
        <w:jc w:val="center"/>
        <w:rPr>
          <w:rFonts w:ascii="Times New Roman" w:hAnsi="Times New Roman"/>
          <w:b/>
          <w:sz w:val="24"/>
          <w:szCs w:val="24"/>
        </w:rPr>
      </w:pPr>
      <w:r>
        <w:rPr>
          <w:rFonts w:ascii="Times New Roman" w:hAnsi="Times New Roman"/>
          <w:b/>
          <w:sz w:val="24"/>
          <w:szCs w:val="24"/>
        </w:rPr>
        <w:t>Центральный район, Воронежский центральный парк</w:t>
      </w:r>
      <w:r w:rsidRPr="00CE5995">
        <w:rPr>
          <w:rFonts w:ascii="Times New Roman" w:hAnsi="Times New Roman"/>
          <w:b/>
          <w:sz w:val="24"/>
          <w:szCs w:val="24"/>
        </w:rPr>
        <w:t xml:space="preserve">, </w:t>
      </w:r>
      <w:r>
        <w:rPr>
          <w:rFonts w:ascii="Times New Roman" w:hAnsi="Times New Roman"/>
          <w:b/>
          <w:sz w:val="24"/>
          <w:szCs w:val="24"/>
        </w:rPr>
        <w:t>ул. Ленина, 10</w:t>
      </w:r>
    </w:p>
    <w:p w14:paraId="15D81E5B" w14:textId="14DE072A" w:rsidR="006D6102" w:rsidRDefault="006D6102" w:rsidP="006D6102">
      <w:pPr>
        <w:spacing w:after="0" w:line="240" w:lineRule="auto"/>
        <w:jc w:val="center"/>
        <w:rPr>
          <w:rFonts w:ascii="Times New Roman" w:hAnsi="Times New Roman"/>
          <w:b/>
          <w:sz w:val="24"/>
          <w:szCs w:val="24"/>
        </w:rPr>
      </w:pPr>
    </w:p>
    <w:p w14:paraId="37662891" w14:textId="3DD83458" w:rsidR="006603D3" w:rsidRDefault="00C64624" w:rsidP="00CC653F">
      <w:pPr>
        <w:rPr>
          <w:rFonts w:ascii="Times New Roman" w:hAnsi="Times New Roman"/>
          <w:sz w:val="28"/>
          <w:szCs w:val="28"/>
        </w:rPr>
      </w:pPr>
      <w:r w:rsidRPr="006D6102">
        <w:rPr>
          <w:rFonts w:ascii="Times New Roman" w:hAnsi="Times New Roman"/>
          <w:b/>
          <w:noProof/>
          <w:sz w:val="24"/>
          <w:szCs w:val="24"/>
        </w:rPr>
        <mc:AlternateContent>
          <mc:Choice Requires="wps">
            <w:drawing>
              <wp:anchor distT="45720" distB="45720" distL="114300" distR="114300" simplePos="0" relativeHeight="251645952" behindDoc="0" locked="0" layoutInCell="1" allowOverlap="1" wp14:anchorId="2D7A4C57" wp14:editId="48196705">
                <wp:simplePos x="0" y="0"/>
                <wp:positionH relativeFrom="column">
                  <wp:posOffset>7099138</wp:posOffset>
                </wp:positionH>
                <wp:positionV relativeFrom="paragraph">
                  <wp:posOffset>140320</wp:posOffset>
                </wp:positionV>
                <wp:extent cx="2434590" cy="1404620"/>
                <wp:effectExtent l="0" t="0" r="0" b="5080"/>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404620"/>
                        </a:xfrm>
                        <a:prstGeom prst="rect">
                          <a:avLst/>
                        </a:prstGeom>
                        <a:noFill/>
                        <a:ln w="9525">
                          <a:noFill/>
                          <a:miter lim="800000"/>
                          <a:headEnd/>
                          <a:tailEnd/>
                        </a:ln>
                      </wps:spPr>
                      <wps:txbx>
                        <w:txbxContent>
                          <w:p w14:paraId="395BFEA7" w14:textId="77777777" w:rsidR="00883F2D" w:rsidRPr="006D6102" w:rsidRDefault="00883F2D" w:rsidP="00C64624">
                            <w:pPr>
                              <w:rPr>
                                <w:rFonts w:ascii="Times New Roman" w:hAnsi="Times New Roman"/>
                                <w:sz w:val="20"/>
                                <w:szCs w:val="20"/>
                              </w:rPr>
                            </w:pPr>
                            <w:r>
                              <w:rPr>
                                <w:rFonts w:ascii="Times New Roman" w:hAnsi="Times New Roman"/>
                                <w:sz w:val="20"/>
                                <w:szCs w:val="20"/>
                              </w:rPr>
                              <w:t>Фотоматериалы места размещения НТО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A4C57" id="_x0000_s1029" type="#_x0000_t202" style="position:absolute;margin-left:559pt;margin-top:11.05pt;width:191.7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" filled="f" stroked="f">
                <v:textbox style="mso-fit-shape-to-text:t">
                  <w:txbxContent>
                    <w:p w14:paraId="395BFEA7" w14:textId="77777777" w:rsidR="00883F2D" w:rsidRPr="006D6102" w:rsidRDefault="00883F2D" w:rsidP="00C64624">
                      <w:pPr>
                        <w:rPr>
                          <w:rFonts w:ascii="Times New Roman" w:hAnsi="Times New Roman"/>
                          <w:sz w:val="20"/>
                          <w:szCs w:val="20"/>
                        </w:rPr>
                      </w:pPr>
                      <w:r>
                        <w:rPr>
                          <w:rFonts w:ascii="Times New Roman" w:hAnsi="Times New Roman"/>
                          <w:sz w:val="20"/>
                          <w:szCs w:val="20"/>
                        </w:rPr>
                        <w:t>Фотоматериалы места размещения НТО</w:t>
                      </w:r>
                    </w:p>
                  </w:txbxContent>
                </v:textbox>
                <w10:wrap type="square"/>
              </v:shape>
            </w:pict>
          </mc:Fallback>
        </mc:AlternateContent>
      </w:r>
      <w:r w:rsidR="00E448EC" w:rsidRPr="006D6102">
        <w:rPr>
          <w:rFonts w:ascii="Times New Roman" w:hAnsi="Times New Roman"/>
          <w:b/>
          <w:noProof/>
          <w:sz w:val="24"/>
          <w:szCs w:val="24"/>
        </w:rPr>
        <mc:AlternateContent>
          <mc:Choice Requires="wps">
            <w:drawing>
              <wp:anchor distT="45720" distB="45720" distL="114300" distR="114300" simplePos="0" relativeHeight="251644928" behindDoc="0" locked="0" layoutInCell="1" allowOverlap="1" wp14:anchorId="38D3AFCC" wp14:editId="264466A7">
                <wp:simplePos x="0" y="0"/>
                <wp:positionH relativeFrom="column">
                  <wp:posOffset>-159489</wp:posOffset>
                </wp:positionH>
                <wp:positionV relativeFrom="paragraph">
                  <wp:posOffset>119321</wp:posOffset>
                </wp:positionV>
                <wp:extent cx="2360930" cy="1404620"/>
                <wp:effectExtent l="0" t="0" r="0" b="5080"/>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1750A82" w14:textId="77777777" w:rsidR="00883F2D" w:rsidRPr="006D6102" w:rsidRDefault="00883F2D" w:rsidP="00E448EC">
                            <w:pPr>
                              <w:rPr>
                                <w:rFonts w:ascii="Times New Roman" w:hAnsi="Times New Roman"/>
                                <w:sz w:val="20"/>
                                <w:szCs w:val="20"/>
                              </w:rPr>
                            </w:pPr>
                            <w:r w:rsidRPr="006D6102">
                              <w:rPr>
                                <w:rFonts w:ascii="Times New Roman" w:hAnsi="Times New Roman"/>
                                <w:sz w:val="20"/>
                                <w:szCs w:val="20"/>
                              </w:rPr>
                              <w:t>Графический материал с обозначением места размещения НТО</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D3AFCC" id="_x0000_s1030" type="#_x0000_t202" style="position:absolute;margin-left:-12.55pt;margin-top:9.4pt;width:185.9pt;height:110.6pt;z-index:251644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" filled="f" stroked="f">
                <v:textbox style="mso-fit-shape-to-text:t">
                  <w:txbxContent>
                    <w:p w14:paraId="01750A82" w14:textId="77777777" w:rsidR="00883F2D" w:rsidRPr="006D6102" w:rsidRDefault="00883F2D" w:rsidP="00E448EC">
                      <w:pPr>
                        <w:rPr>
                          <w:rFonts w:ascii="Times New Roman" w:hAnsi="Times New Roman"/>
                          <w:sz w:val="20"/>
                          <w:szCs w:val="20"/>
                        </w:rPr>
                      </w:pPr>
                      <w:r w:rsidRPr="006D6102">
                        <w:rPr>
                          <w:rFonts w:ascii="Times New Roman" w:hAnsi="Times New Roman"/>
                          <w:sz w:val="20"/>
                          <w:szCs w:val="20"/>
                        </w:rPr>
                        <w:t>Графический материал с обозначением места размещения НТО</w:t>
                      </w:r>
                    </w:p>
                  </w:txbxContent>
                </v:textbox>
                <w10:wrap type="square"/>
              </v:shape>
            </w:pict>
          </mc:Fallback>
        </mc:AlternateContent>
      </w:r>
    </w:p>
    <w:p w14:paraId="32D4ACFF" w14:textId="08CA48F3" w:rsidR="006603D3" w:rsidRDefault="00855FF0" w:rsidP="00CC653F">
      <w:pPr>
        <w:rPr>
          <w:rFonts w:ascii="Times New Roman" w:hAnsi="Times New Roman"/>
          <w:sz w:val="28"/>
          <w:szCs w:val="28"/>
        </w:rPr>
      </w:pPr>
      <w:r>
        <w:rPr>
          <w:noProof/>
        </w:rPr>
        <w:drawing>
          <wp:anchor distT="0" distB="0" distL="114300" distR="114300" simplePos="0" relativeHeight="251664384" behindDoc="1" locked="0" layoutInCell="1" allowOverlap="1" wp14:anchorId="233DFDCF" wp14:editId="3BA0366A">
            <wp:simplePos x="0" y="0"/>
            <wp:positionH relativeFrom="column">
              <wp:posOffset>-3768341</wp:posOffset>
            </wp:positionH>
            <wp:positionV relativeFrom="paragraph">
              <wp:posOffset>358124</wp:posOffset>
            </wp:positionV>
            <wp:extent cx="5469072" cy="3296093"/>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090" b="2734"/>
                    <a:stretch/>
                  </pic:blipFill>
                  <pic:spPr bwMode="auto">
                    <a:xfrm>
                      <a:off x="0" y="0"/>
                      <a:ext cx="5519225" cy="3326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85A98" w14:textId="3A0C0BED" w:rsidR="00550DE6" w:rsidRDefault="004A4E74" w:rsidP="00CC653F">
      <w:pPr>
        <w:rPr>
          <w:rFonts w:ascii="Times New Roman" w:hAnsi="Times New Roman"/>
          <w:sz w:val="28"/>
          <w:szCs w:val="28"/>
        </w:rPr>
      </w:pPr>
      <w:r>
        <w:rPr>
          <w:noProof/>
        </w:rPr>
        <w:drawing>
          <wp:anchor distT="0" distB="0" distL="114300" distR="114300" simplePos="0" relativeHeight="251669504" behindDoc="1" locked="0" layoutInCell="1" allowOverlap="1" wp14:anchorId="33CE4791" wp14:editId="7EE3CCA0">
            <wp:simplePos x="0" y="0"/>
            <wp:positionH relativeFrom="column">
              <wp:posOffset>5680710</wp:posOffset>
            </wp:positionH>
            <wp:positionV relativeFrom="paragraph">
              <wp:posOffset>81236</wp:posOffset>
            </wp:positionV>
            <wp:extent cx="3843941" cy="2892056"/>
            <wp:effectExtent l="0" t="0" r="4445"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3951" cy="2899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B04CC" w14:textId="4B94AEB6" w:rsidR="00855FF0" w:rsidRDefault="004A4E74">
      <w:pPr>
        <w:rPr>
          <w:rFonts w:ascii="Times New Roman" w:hAnsi="Times New Roman"/>
          <w:sz w:val="28"/>
          <w:szCs w:val="28"/>
        </w:rPr>
      </w:pPr>
      <w:r>
        <w:rPr>
          <w:noProof/>
        </w:rPr>
        <w:drawing>
          <wp:anchor distT="0" distB="0" distL="114300" distR="114300" simplePos="0" relativeHeight="251670528" behindDoc="0" locked="0" layoutInCell="1" allowOverlap="1" wp14:anchorId="5DE9CEC0" wp14:editId="451D69CA">
            <wp:simplePos x="0" y="0"/>
            <wp:positionH relativeFrom="column">
              <wp:posOffset>7554802</wp:posOffset>
            </wp:positionH>
            <wp:positionV relativeFrom="paragraph">
              <wp:posOffset>1199338</wp:posOffset>
            </wp:positionV>
            <wp:extent cx="510362" cy="510362"/>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14:sizeRelH relativeFrom="page">
              <wp14:pctWidth>0</wp14:pctWidth>
            </wp14:sizeRelH>
            <wp14:sizeRelV relativeFrom="page">
              <wp14:pctHeight>0</wp14:pctHeight>
            </wp14:sizeRelV>
          </wp:anchor>
        </w:drawing>
      </w:r>
      <w:r w:rsidR="00855FF0" w:rsidRPr="006D6102">
        <w:rPr>
          <w:rFonts w:ascii="Times New Roman" w:hAnsi="Times New Roman"/>
          <w:b/>
          <w:noProof/>
          <w:sz w:val="24"/>
          <w:szCs w:val="24"/>
        </w:rPr>
        <mc:AlternateContent>
          <mc:Choice Requires="wps">
            <w:drawing>
              <wp:anchor distT="45720" distB="45720" distL="114300" distR="114300" simplePos="0" relativeHeight="251661312" behindDoc="0" locked="0" layoutInCell="1" allowOverlap="1" wp14:anchorId="3D7CABCB" wp14:editId="457ABEED">
                <wp:simplePos x="0" y="0"/>
                <wp:positionH relativeFrom="column">
                  <wp:posOffset>-84455</wp:posOffset>
                </wp:positionH>
                <wp:positionV relativeFrom="paragraph">
                  <wp:posOffset>3234808</wp:posOffset>
                </wp:positionV>
                <wp:extent cx="2360930" cy="1404620"/>
                <wp:effectExtent l="0" t="0" r="0" b="5080"/>
                <wp:wrapSquare wrapText="bothSides"/>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29BD322" w14:textId="77777777" w:rsidR="00855FF0" w:rsidRPr="00E448EC" w:rsidRDefault="00855FF0" w:rsidP="00855FF0">
                            <w:pPr>
                              <w:pStyle w:val="a9"/>
                              <w:numPr>
                                <w:ilvl w:val="0"/>
                                <w:numId w:val="17"/>
                              </w:numPr>
                              <w:rPr>
                                <w:sz w:val="20"/>
                                <w:szCs w:val="20"/>
                              </w:rPr>
                            </w:pPr>
                            <w:r w:rsidRPr="00E448EC">
                              <w:rPr>
                                <w:sz w:val="20"/>
                                <w:szCs w:val="20"/>
                              </w:rPr>
                              <w:t xml:space="preserve">Нестационарный торговый объект, </w:t>
                            </w:r>
                            <w:r>
                              <w:rPr>
                                <w:sz w:val="20"/>
                                <w:szCs w:val="20"/>
                              </w:rPr>
                              <w:t>торговый аппарат</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7CABCB" id="_x0000_s1031" type="#_x0000_t202" style="position:absolute;margin-left:-6.65pt;margin-top:254.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" filled="f" stroked="f">
                <v:textbox style="mso-fit-shape-to-text:t">
                  <w:txbxContent>
                    <w:p w14:paraId="229BD322" w14:textId="77777777" w:rsidR="00855FF0" w:rsidRPr="00E448EC" w:rsidRDefault="00855FF0" w:rsidP="00855FF0">
                      <w:pPr>
                        <w:pStyle w:val="a9"/>
                        <w:numPr>
                          <w:ilvl w:val="0"/>
                          <w:numId w:val="17"/>
                        </w:numPr>
                        <w:rPr>
                          <w:sz w:val="20"/>
                          <w:szCs w:val="20"/>
                        </w:rPr>
                      </w:pPr>
                      <w:r w:rsidRPr="00E448EC">
                        <w:rPr>
                          <w:sz w:val="20"/>
                          <w:szCs w:val="20"/>
                        </w:rPr>
                        <w:t xml:space="preserve">Нестационарный торговый объект, </w:t>
                      </w:r>
                      <w:r>
                        <w:rPr>
                          <w:sz w:val="20"/>
                          <w:szCs w:val="20"/>
                        </w:rPr>
                        <w:t>торговый аппарат</w:t>
                      </w:r>
                    </w:p>
                  </w:txbxContent>
                </v:textbox>
                <w10:wrap type="square"/>
              </v:shape>
            </w:pict>
          </mc:Fallback>
        </mc:AlternateContent>
      </w:r>
      <w:r w:rsidR="00855FF0">
        <w:rPr>
          <w:rFonts w:ascii="Times New Roman" w:hAnsi="Times New Roman"/>
          <w:sz w:val="28"/>
          <w:szCs w:val="28"/>
        </w:rPr>
        <w:br w:type="page"/>
      </w:r>
    </w:p>
    <w:p w14:paraId="757381CE" w14:textId="1EE61D7A" w:rsidR="00855FF0" w:rsidRPr="00CE5995" w:rsidRDefault="00855FF0" w:rsidP="00855FF0">
      <w:pPr>
        <w:spacing w:after="0" w:line="240" w:lineRule="auto"/>
        <w:jc w:val="center"/>
        <w:rPr>
          <w:rFonts w:ascii="Times New Roman" w:hAnsi="Times New Roman"/>
          <w:b/>
          <w:sz w:val="24"/>
          <w:szCs w:val="24"/>
        </w:rPr>
      </w:pPr>
      <w:r w:rsidRPr="00CE5995">
        <w:rPr>
          <w:rFonts w:ascii="Times New Roman" w:hAnsi="Times New Roman"/>
          <w:b/>
          <w:sz w:val="24"/>
          <w:szCs w:val="24"/>
        </w:rPr>
        <w:lastRenderedPageBreak/>
        <w:t xml:space="preserve">Схема размещения нестационарного торгового объекта </w:t>
      </w:r>
      <w:r>
        <w:rPr>
          <w:rFonts w:ascii="Times New Roman" w:hAnsi="Times New Roman"/>
          <w:b/>
          <w:sz w:val="24"/>
          <w:szCs w:val="24"/>
          <w:lang w:val="en-US"/>
        </w:rPr>
        <w:t>V</w:t>
      </w:r>
      <w:r w:rsidRPr="00CE5995">
        <w:rPr>
          <w:rFonts w:ascii="Times New Roman" w:hAnsi="Times New Roman"/>
          <w:b/>
          <w:sz w:val="24"/>
          <w:szCs w:val="24"/>
          <w:lang w:val="en-US"/>
        </w:rPr>
        <w:t>I</w:t>
      </w:r>
      <w:r w:rsidRPr="00CE5995">
        <w:rPr>
          <w:rFonts w:ascii="Times New Roman" w:hAnsi="Times New Roman"/>
          <w:b/>
          <w:sz w:val="24"/>
          <w:szCs w:val="24"/>
        </w:rPr>
        <w:t>-</w:t>
      </w:r>
      <w:r>
        <w:rPr>
          <w:rFonts w:ascii="Times New Roman" w:hAnsi="Times New Roman"/>
          <w:b/>
          <w:sz w:val="24"/>
          <w:szCs w:val="24"/>
        </w:rPr>
        <w:t>227</w:t>
      </w:r>
    </w:p>
    <w:p w14:paraId="6B47AB67" w14:textId="1DBBE032" w:rsidR="00855FF0" w:rsidRPr="00CE5995" w:rsidRDefault="00855FF0" w:rsidP="00855FF0">
      <w:pPr>
        <w:spacing w:after="0" w:line="240" w:lineRule="auto"/>
        <w:jc w:val="center"/>
        <w:rPr>
          <w:rFonts w:ascii="Times New Roman" w:hAnsi="Times New Roman"/>
          <w:b/>
          <w:sz w:val="24"/>
          <w:szCs w:val="24"/>
        </w:rPr>
      </w:pPr>
      <w:r>
        <w:rPr>
          <w:rFonts w:ascii="Times New Roman" w:hAnsi="Times New Roman"/>
          <w:b/>
          <w:sz w:val="24"/>
          <w:szCs w:val="24"/>
        </w:rPr>
        <w:t>Торговый аппарат</w:t>
      </w:r>
      <w:r w:rsidRPr="00CE5995">
        <w:rPr>
          <w:rFonts w:ascii="Times New Roman" w:hAnsi="Times New Roman"/>
          <w:b/>
          <w:sz w:val="24"/>
          <w:szCs w:val="24"/>
        </w:rPr>
        <w:t xml:space="preserve">, </w:t>
      </w:r>
      <w:r>
        <w:rPr>
          <w:rFonts w:ascii="Times New Roman" w:hAnsi="Times New Roman"/>
          <w:b/>
          <w:sz w:val="24"/>
          <w:szCs w:val="24"/>
        </w:rPr>
        <w:t>2</w:t>
      </w:r>
      <w:r w:rsidRPr="00CE5995">
        <w:rPr>
          <w:rFonts w:ascii="Times New Roman" w:hAnsi="Times New Roman"/>
          <w:b/>
          <w:sz w:val="24"/>
          <w:szCs w:val="24"/>
        </w:rPr>
        <w:t xml:space="preserve"> кв.м</w:t>
      </w:r>
    </w:p>
    <w:p w14:paraId="37877A17" w14:textId="76192646" w:rsidR="00855FF0" w:rsidRDefault="00855FF0" w:rsidP="00855FF0">
      <w:pPr>
        <w:spacing w:after="0" w:line="240" w:lineRule="auto"/>
        <w:jc w:val="center"/>
        <w:rPr>
          <w:rFonts w:ascii="Times New Roman" w:hAnsi="Times New Roman"/>
          <w:b/>
          <w:sz w:val="24"/>
          <w:szCs w:val="24"/>
        </w:rPr>
      </w:pPr>
      <w:r>
        <w:rPr>
          <w:rFonts w:ascii="Times New Roman" w:hAnsi="Times New Roman"/>
          <w:b/>
          <w:sz w:val="24"/>
          <w:szCs w:val="24"/>
        </w:rPr>
        <w:t>Центральный район, Воронежский центральный парк</w:t>
      </w:r>
      <w:r w:rsidRPr="00CE5995">
        <w:rPr>
          <w:rFonts w:ascii="Times New Roman" w:hAnsi="Times New Roman"/>
          <w:b/>
          <w:sz w:val="24"/>
          <w:szCs w:val="24"/>
        </w:rPr>
        <w:t xml:space="preserve">, </w:t>
      </w:r>
      <w:r>
        <w:rPr>
          <w:rFonts w:ascii="Times New Roman" w:hAnsi="Times New Roman"/>
          <w:b/>
          <w:sz w:val="24"/>
          <w:szCs w:val="24"/>
        </w:rPr>
        <w:t>ул. Ленина, 10</w:t>
      </w:r>
    </w:p>
    <w:p w14:paraId="1AEA7DB9" w14:textId="7F943DBB" w:rsidR="00CC653F" w:rsidRDefault="00855FF0" w:rsidP="00CC653F">
      <w:pPr>
        <w:rPr>
          <w:rFonts w:ascii="Times New Roman" w:hAnsi="Times New Roman"/>
          <w:sz w:val="28"/>
          <w:szCs w:val="28"/>
        </w:rPr>
      </w:pPr>
      <w:r>
        <w:rPr>
          <w:noProof/>
        </w:rPr>
        <w:drawing>
          <wp:anchor distT="0" distB="0" distL="114300" distR="114300" simplePos="0" relativeHeight="251648000" behindDoc="1" locked="0" layoutInCell="1" allowOverlap="1" wp14:anchorId="27432B8F" wp14:editId="7A5143AD">
            <wp:simplePos x="0" y="0"/>
            <wp:positionH relativeFrom="column">
              <wp:posOffset>-3930650</wp:posOffset>
            </wp:positionH>
            <wp:positionV relativeFrom="paragraph">
              <wp:posOffset>650240</wp:posOffset>
            </wp:positionV>
            <wp:extent cx="5467985" cy="341249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67985" cy="3412490"/>
                    </a:xfrm>
                    <a:prstGeom prst="rect">
                      <a:avLst/>
                    </a:prstGeom>
                  </pic:spPr>
                </pic:pic>
              </a:graphicData>
            </a:graphic>
            <wp14:sizeRelH relativeFrom="page">
              <wp14:pctWidth>0</wp14:pctWidth>
            </wp14:sizeRelH>
            <wp14:sizeRelV relativeFrom="page">
              <wp14:pctHeight>0</wp14:pctHeight>
            </wp14:sizeRelV>
          </wp:anchor>
        </w:drawing>
      </w:r>
    </w:p>
    <w:p w14:paraId="4AC81E13" w14:textId="1E268819" w:rsidR="002901FF" w:rsidRDefault="00855FF0" w:rsidP="00855FF0">
      <w:pPr>
        <w:rPr>
          <w:rFonts w:ascii="Times New Roman" w:hAnsi="Times New Roman"/>
          <w:b/>
          <w:sz w:val="24"/>
          <w:szCs w:val="24"/>
        </w:rPr>
      </w:pPr>
      <w:r w:rsidRPr="006D6102">
        <w:rPr>
          <w:rFonts w:ascii="Times New Roman" w:hAnsi="Times New Roman"/>
          <w:b/>
          <w:noProof/>
          <w:sz w:val="24"/>
          <w:szCs w:val="24"/>
        </w:rPr>
        <mc:AlternateContent>
          <mc:Choice Requires="wps">
            <w:drawing>
              <wp:anchor distT="45720" distB="45720" distL="114300" distR="114300" simplePos="0" relativeHeight="251657216" behindDoc="0" locked="0" layoutInCell="1" allowOverlap="1" wp14:anchorId="6B4C19D6" wp14:editId="365A698E">
                <wp:simplePos x="0" y="0"/>
                <wp:positionH relativeFrom="column">
                  <wp:posOffset>5722856</wp:posOffset>
                </wp:positionH>
                <wp:positionV relativeFrom="paragraph">
                  <wp:posOffset>11903</wp:posOffset>
                </wp:positionV>
                <wp:extent cx="2360930" cy="1404620"/>
                <wp:effectExtent l="0" t="0" r="0" b="5080"/>
                <wp:wrapSquare wrapText="bothSides"/>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FD8C65" w14:textId="67C6A5AF" w:rsidR="00855FF0" w:rsidRPr="006D6102" w:rsidRDefault="00855FF0" w:rsidP="00855FF0">
                            <w:pPr>
                              <w:jc w:val="right"/>
                              <w:rPr>
                                <w:rFonts w:ascii="Times New Roman" w:hAnsi="Times New Roman"/>
                                <w:sz w:val="20"/>
                                <w:szCs w:val="20"/>
                              </w:rPr>
                            </w:pPr>
                            <w:r>
                              <w:rPr>
                                <w:rFonts w:ascii="Times New Roman" w:hAnsi="Times New Roman"/>
                                <w:sz w:val="20"/>
                                <w:szCs w:val="20"/>
                              </w:rPr>
                              <w:t>Фотоматериалы места размещения НТО</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4C19D6" id="_x0000_s1032" type="#_x0000_t202" style="position:absolute;margin-left:450.6pt;margin-top:.95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" filled="f" stroked="f">
                <v:textbox style="mso-fit-shape-to-text:t">
                  <w:txbxContent>
                    <w:p w14:paraId="13FD8C65" w14:textId="67C6A5AF" w:rsidR="00855FF0" w:rsidRPr="006D6102" w:rsidRDefault="00855FF0" w:rsidP="00855FF0">
                      <w:pPr>
                        <w:jc w:val="right"/>
                        <w:rPr>
                          <w:rFonts w:ascii="Times New Roman" w:hAnsi="Times New Roman"/>
                          <w:sz w:val="20"/>
                          <w:szCs w:val="20"/>
                        </w:rPr>
                      </w:pPr>
                      <w:r>
                        <w:rPr>
                          <w:rFonts w:ascii="Times New Roman" w:hAnsi="Times New Roman"/>
                          <w:sz w:val="20"/>
                          <w:szCs w:val="20"/>
                        </w:rPr>
                        <w:t>Фотоматериалы места размещения НТО</w:t>
                      </w:r>
                    </w:p>
                  </w:txbxContent>
                </v:textbox>
                <w10:wrap type="square"/>
              </v:shape>
            </w:pict>
          </mc:Fallback>
        </mc:AlternateContent>
      </w:r>
      <w:r w:rsidRPr="006D6102">
        <w:rPr>
          <w:rFonts w:ascii="Times New Roman" w:hAnsi="Times New Roman"/>
          <w:b/>
          <w:noProof/>
          <w:sz w:val="24"/>
          <w:szCs w:val="24"/>
        </w:rPr>
        <mc:AlternateContent>
          <mc:Choice Requires="wps">
            <w:drawing>
              <wp:anchor distT="45720" distB="45720" distL="114300" distR="114300" simplePos="0" relativeHeight="251656192" behindDoc="0" locked="0" layoutInCell="1" allowOverlap="1" wp14:anchorId="626C4CC8" wp14:editId="01A691A9">
                <wp:simplePos x="0" y="0"/>
                <wp:positionH relativeFrom="column">
                  <wp:posOffset>0</wp:posOffset>
                </wp:positionH>
                <wp:positionV relativeFrom="paragraph">
                  <wp:posOffset>3582670</wp:posOffset>
                </wp:positionV>
                <wp:extent cx="2360930" cy="1404620"/>
                <wp:effectExtent l="0" t="0" r="0" b="5080"/>
                <wp:wrapSquare wrapText="bothSides"/>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8958786" w14:textId="5D057FCA" w:rsidR="00855FF0" w:rsidRPr="00E448EC" w:rsidRDefault="00855FF0" w:rsidP="00855FF0">
                            <w:pPr>
                              <w:pStyle w:val="a9"/>
                              <w:numPr>
                                <w:ilvl w:val="0"/>
                                <w:numId w:val="17"/>
                              </w:numPr>
                              <w:rPr>
                                <w:sz w:val="20"/>
                                <w:szCs w:val="20"/>
                              </w:rPr>
                            </w:pPr>
                            <w:r w:rsidRPr="00E448EC">
                              <w:rPr>
                                <w:sz w:val="20"/>
                                <w:szCs w:val="20"/>
                              </w:rPr>
                              <w:t xml:space="preserve">Нестационарный торговый объект, </w:t>
                            </w:r>
                            <w:r>
                              <w:rPr>
                                <w:sz w:val="20"/>
                                <w:szCs w:val="20"/>
                              </w:rPr>
                              <w:t>торговый аппарат</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6C4CC8" id="_x0000_s1033" type="#_x0000_t202" style="position:absolute;margin-left:0;margin-top:282.1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" filled="f" stroked="f">
                <v:textbox style="mso-fit-shape-to-text:t">
                  <w:txbxContent>
                    <w:p w14:paraId="38958786" w14:textId="5D057FCA" w:rsidR="00855FF0" w:rsidRPr="00E448EC" w:rsidRDefault="00855FF0" w:rsidP="00855FF0">
                      <w:pPr>
                        <w:pStyle w:val="a9"/>
                        <w:numPr>
                          <w:ilvl w:val="0"/>
                          <w:numId w:val="17"/>
                        </w:numPr>
                        <w:rPr>
                          <w:sz w:val="20"/>
                          <w:szCs w:val="20"/>
                        </w:rPr>
                      </w:pPr>
                      <w:r w:rsidRPr="00E448EC">
                        <w:rPr>
                          <w:sz w:val="20"/>
                          <w:szCs w:val="20"/>
                        </w:rPr>
                        <w:t xml:space="preserve">Нестационарный торговый объект, </w:t>
                      </w:r>
                      <w:r>
                        <w:rPr>
                          <w:sz w:val="20"/>
                          <w:szCs w:val="20"/>
                        </w:rPr>
                        <w:t>торговый аппарат</w:t>
                      </w:r>
                    </w:p>
                  </w:txbxContent>
                </v:textbox>
                <w10:wrap type="square"/>
              </v:shape>
            </w:pict>
          </mc:Fallback>
        </mc:AlternateContent>
      </w:r>
      <w:r w:rsidRPr="006D6102">
        <w:rPr>
          <w:rFonts w:ascii="Times New Roman" w:hAnsi="Times New Roman"/>
          <w:b/>
          <w:noProof/>
          <w:sz w:val="24"/>
          <w:szCs w:val="24"/>
        </w:rPr>
        <mc:AlternateContent>
          <mc:Choice Requires="wps">
            <w:drawing>
              <wp:anchor distT="45720" distB="45720" distL="114300" distR="114300" simplePos="0" relativeHeight="251652096" behindDoc="0" locked="0" layoutInCell="1" allowOverlap="1" wp14:anchorId="15393988" wp14:editId="06F305E3">
                <wp:simplePos x="0" y="0"/>
                <wp:positionH relativeFrom="column">
                  <wp:posOffset>2924</wp:posOffset>
                </wp:positionH>
                <wp:positionV relativeFrom="paragraph">
                  <wp:posOffset>1757</wp:posOffset>
                </wp:positionV>
                <wp:extent cx="2360930" cy="1404620"/>
                <wp:effectExtent l="0" t="0" r="0" b="5080"/>
                <wp:wrapSquare wrapText="bothSides"/>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FBFEC7" w14:textId="77777777" w:rsidR="00855FF0" w:rsidRPr="006D6102" w:rsidRDefault="00855FF0" w:rsidP="00855FF0">
                            <w:pPr>
                              <w:rPr>
                                <w:rFonts w:ascii="Times New Roman" w:hAnsi="Times New Roman"/>
                                <w:sz w:val="20"/>
                                <w:szCs w:val="20"/>
                              </w:rPr>
                            </w:pPr>
                            <w:r w:rsidRPr="006D6102">
                              <w:rPr>
                                <w:rFonts w:ascii="Times New Roman" w:hAnsi="Times New Roman"/>
                                <w:sz w:val="20"/>
                                <w:szCs w:val="20"/>
                              </w:rPr>
                              <w:t>Графический материал с обозначением места размещения НТО</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393988" id="_x0000_s1034" type="#_x0000_t202" style="position:absolute;margin-left:.25pt;margin-top:.15pt;width:185.9pt;height:110.6pt;z-index:251652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" filled="f" stroked="f">
                <v:textbox style="mso-fit-shape-to-text:t">
                  <w:txbxContent>
                    <w:p w14:paraId="3FFBFEC7" w14:textId="77777777" w:rsidR="00855FF0" w:rsidRPr="006D6102" w:rsidRDefault="00855FF0" w:rsidP="00855FF0">
                      <w:pPr>
                        <w:rPr>
                          <w:rFonts w:ascii="Times New Roman" w:hAnsi="Times New Roman"/>
                          <w:sz w:val="20"/>
                          <w:szCs w:val="20"/>
                        </w:rPr>
                      </w:pPr>
                      <w:r w:rsidRPr="006D6102">
                        <w:rPr>
                          <w:rFonts w:ascii="Times New Roman" w:hAnsi="Times New Roman"/>
                          <w:sz w:val="20"/>
                          <w:szCs w:val="20"/>
                        </w:rPr>
                        <w:t>Графический материал с обозначением места размещения НТО</w:t>
                      </w:r>
                    </w:p>
                  </w:txbxContent>
                </v:textbox>
                <w10:wrap type="square"/>
              </v:shape>
            </w:pict>
          </mc:Fallback>
        </mc:AlternateContent>
      </w:r>
    </w:p>
    <w:p w14:paraId="1A88EE77" w14:textId="28BCF5ED" w:rsidR="002901FF" w:rsidRDefault="004A4E74" w:rsidP="005D608C">
      <w:pPr>
        <w:autoSpaceDE w:val="0"/>
        <w:autoSpaceDN w:val="0"/>
        <w:adjustRightInd w:val="0"/>
        <w:spacing w:after="0" w:line="240" w:lineRule="auto"/>
        <w:ind w:left="540" w:firstLine="168"/>
        <w:jc w:val="center"/>
        <w:rPr>
          <w:rFonts w:ascii="Times New Roman" w:hAnsi="Times New Roman"/>
          <w:b/>
          <w:sz w:val="24"/>
          <w:szCs w:val="24"/>
        </w:rPr>
      </w:pPr>
      <w:r>
        <w:rPr>
          <w:noProof/>
        </w:rPr>
        <w:drawing>
          <wp:anchor distT="0" distB="0" distL="114300" distR="114300" simplePos="0" relativeHeight="251668480" behindDoc="1" locked="0" layoutInCell="1" allowOverlap="1" wp14:anchorId="3C429662" wp14:editId="1AE75FA7">
            <wp:simplePos x="0" y="0"/>
            <wp:positionH relativeFrom="column">
              <wp:posOffset>2023966</wp:posOffset>
            </wp:positionH>
            <wp:positionV relativeFrom="paragraph">
              <wp:posOffset>13069</wp:posOffset>
            </wp:positionV>
            <wp:extent cx="3582433" cy="32689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789"/>
                    <a:stretch/>
                  </pic:blipFill>
                  <pic:spPr bwMode="auto">
                    <a:xfrm>
                      <a:off x="0" y="0"/>
                      <a:ext cx="3608269" cy="32925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A628D6" w14:textId="4747D3F2" w:rsidR="00855FF0" w:rsidRDefault="008605AA">
      <w:pPr>
        <w:rPr>
          <w:rFonts w:ascii="Times New Roman" w:hAnsi="Times New Roman"/>
          <w:sz w:val="24"/>
          <w:szCs w:val="24"/>
        </w:rPr>
      </w:pPr>
      <w:r>
        <w:rPr>
          <w:noProof/>
        </w:rPr>
        <w:drawing>
          <wp:anchor distT="0" distB="0" distL="114300" distR="114300" simplePos="0" relativeHeight="251667456" behindDoc="0" locked="0" layoutInCell="1" allowOverlap="1" wp14:anchorId="17A61B1A" wp14:editId="14877C1C">
            <wp:simplePos x="0" y="0"/>
            <wp:positionH relativeFrom="column">
              <wp:posOffset>6890990</wp:posOffset>
            </wp:positionH>
            <wp:positionV relativeFrom="paragraph">
              <wp:posOffset>1110630</wp:posOffset>
            </wp:positionV>
            <wp:extent cx="510362" cy="510362"/>
            <wp:effectExtent l="0" t="0" r="0" b="444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14:sizeRelH relativeFrom="page">
              <wp14:pctWidth>0</wp14:pctWidth>
            </wp14:sizeRelH>
            <wp14:sizeRelV relativeFrom="page">
              <wp14:pctHeight>0</wp14:pctHeight>
            </wp14:sizeRelV>
          </wp:anchor>
        </w:drawing>
      </w:r>
      <w:r w:rsidR="00855FF0">
        <w:rPr>
          <w:rFonts w:ascii="Times New Roman" w:hAnsi="Times New Roman"/>
          <w:sz w:val="24"/>
          <w:szCs w:val="24"/>
        </w:rPr>
        <w:br w:type="page"/>
      </w:r>
    </w:p>
    <w:p w14:paraId="349FA0EE" w14:textId="77777777" w:rsidR="00B77983" w:rsidRDefault="00B77983" w:rsidP="004328DC">
      <w:pPr>
        <w:autoSpaceDE w:val="0"/>
        <w:autoSpaceDN w:val="0"/>
        <w:adjustRightInd w:val="0"/>
        <w:spacing w:after="0" w:line="240" w:lineRule="auto"/>
        <w:ind w:firstLine="567"/>
        <w:jc w:val="both"/>
        <w:rPr>
          <w:rFonts w:ascii="Times New Roman" w:hAnsi="Times New Roman"/>
          <w:sz w:val="24"/>
          <w:szCs w:val="24"/>
        </w:rPr>
      </w:pPr>
    </w:p>
    <w:p w14:paraId="79954D40" w14:textId="77777777" w:rsidR="00682A0A" w:rsidRDefault="00326662" w:rsidP="004328D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14:paraId="2C5D8C2E" w14:textId="305A75ED" w:rsidR="00682A0A" w:rsidRDefault="00682A0A" w:rsidP="00682A0A">
      <w:pPr>
        <w:jc w:val="center"/>
      </w:pPr>
      <w:r w:rsidRPr="00F75E0C">
        <w:rPr>
          <w:rFonts w:ascii="Times New Roman" w:hAnsi="Times New Roman"/>
          <w:b/>
          <w:bCs/>
          <w:sz w:val="24"/>
          <w:szCs w:val="24"/>
        </w:rPr>
        <w:t>Типовые архитектурные решения нестационарных торговых объектов</w:t>
      </w:r>
    </w:p>
    <w:p w14:paraId="1BD79E99" w14:textId="65C7721F" w:rsidR="00682A0A" w:rsidRDefault="00682A0A" w:rsidP="00682A0A">
      <w:r>
        <w:rPr>
          <w:noProof/>
          <w:position w:val="-320"/>
        </w:rPr>
        <w:drawing>
          <wp:anchor distT="0" distB="0" distL="114300" distR="114300" simplePos="0" relativeHeight="251658240" behindDoc="0" locked="0" layoutInCell="1" allowOverlap="1" wp14:anchorId="39EC1DE9" wp14:editId="449487BD">
            <wp:simplePos x="0" y="0"/>
            <wp:positionH relativeFrom="column">
              <wp:posOffset>680948</wp:posOffset>
            </wp:positionH>
            <wp:positionV relativeFrom="paragraph">
              <wp:posOffset>189206</wp:posOffset>
            </wp:positionV>
            <wp:extent cx="8172450" cy="5742940"/>
            <wp:effectExtent l="0" t="0" r="0" b="0"/>
            <wp:wrapSquare wrapText="bothSides"/>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72450" cy="574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13F7D" w14:textId="1BD4F25C" w:rsidR="00682A0A" w:rsidRDefault="00682A0A">
      <w:pPr>
        <w:rPr>
          <w:rFonts w:ascii="Times New Roman" w:hAnsi="Times New Roman"/>
          <w:sz w:val="24"/>
          <w:szCs w:val="24"/>
        </w:rPr>
      </w:pPr>
      <w:r>
        <w:rPr>
          <w:rFonts w:ascii="Times New Roman" w:hAnsi="Times New Roman"/>
          <w:sz w:val="24"/>
          <w:szCs w:val="24"/>
        </w:rPr>
        <w:br w:type="page"/>
      </w:r>
    </w:p>
    <w:p w14:paraId="05C878C7" w14:textId="40531E99" w:rsidR="00682A0A" w:rsidRDefault="00682A0A">
      <w:pPr>
        <w:rPr>
          <w:rFonts w:ascii="Times New Roman" w:hAnsi="Times New Roman"/>
          <w:sz w:val="24"/>
          <w:szCs w:val="24"/>
        </w:rPr>
      </w:pPr>
      <w:r>
        <w:rPr>
          <w:noProof/>
        </w:rPr>
        <w:lastRenderedPageBreak/>
        <w:drawing>
          <wp:anchor distT="0" distB="0" distL="114300" distR="114300" simplePos="0" relativeHeight="251659264" behindDoc="0" locked="0" layoutInCell="1" allowOverlap="1" wp14:anchorId="2B0A8A36" wp14:editId="4B0AA044">
            <wp:simplePos x="0" y="0"/>
            <wp:positionH relativeFrom="column">
              <wp:posOffset>533400</wp:posOffset>
            </wp:positionH>
            <wp:positionV relativeFrom="paragraph">
              <wp:posOffset>333065</wp:posOffset>
            </wp:positionV>
            <wp:extent cx="8484235" cy="5998210"/>
            <wp:effectExtent l="0" t="0" r="0" b="2540"/>
            <wp:wrapTopAndBottom/>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84235" cy="5998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br w:type="page"/>
      </w:r>
      <w:r>
        <w:rPr>
          <w:noProof/>
        </w:rPr>
        <w:lastRenderedPageBreak/>
        <w:drawing>
          <wp:anchor distT="0" distB="0" distL="114300" distR="114300" simplePos="0" relativeHeight="251662336" behindDoc="0" locked="0" layoutInCell="1" allowOverlap="1" wp14:anchorId="0200B104" wp14:editId="7054511B">
            <wp:simplePos x="0" y="0"/>
            <wp:positionH relativeFrom="column">
              <wp:posOffset>483870</wp:posOffset>
            </wp:positionH>
            <wp:positionV relativeFrom="paragraph">
              <wp:posOffset>431800</wp:posOffset>
            </wp:positionV>
            <wp:extent cx="8492490" cy="5998845"/>
            <wp:effectExtent l="0" t="0" r="3810" b="1905"/>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92490" cy="5998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br w:type="page"/>
      </w:r>
    </w:p>
    <w:p w14:paraId="107FB014" w14:textId="62E49B13" w:rsidR="00682A0A" w:rsidRDefault="00682A0A">
      <w:pPr>
        <w:rPr>
          <w:rFonts w:ascii="Times New Roman" w:hAnsi="Times New Roman"/>
          <w:sz w:val="24"/>
          <w:szCs w:val="24"/>
        </w:rPr>
      </w:pPr>
      <w:r>
        <w:rPr>
          <w:noProof/>
        </w:rPr>
        <w:lastRenderedPageBreak/>
        <w:drawing>
          <wp:anchor distT="0" distB="0" distL="114300" distR="114300" simplePos="0" relativeHeight="251660288" behindDoc="0" locked="0" layoutInCell="1" allowOverlap="1" wp14:anchorId="43FE8FC5" wp14:editId="3CDE7483">
            <wp:simplePos x="0" y="0"/>
            <wp:positionH relativeFrom="column">
              <wp:posOffset>2540</wp:posOffset>
            </wp:positionH>
            <wp:positionV relativeFrom="paragraph">
              <wp:posOffset>-3810</wp:posOffset>
            </wp:positionV>
            <wp:extent cx="9053195" cy="6400800"/>
            <wp:effectExtent l="0" t="0" r="0" b="0"/>
            <wp:wrapTopAndBottom/>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53195"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br w:type="page"/>
      </w:r>
    </w:p>
    <w:p w14:paraId="5374EC2D" w14:textId="771E142C" w:rsidR="00682A0A" w:rsidRDefault="001878CB">
      <w:pPr>
        <w:rPr>
          <w:rFonts w:ascii="Times New Roman" w:hAnsi="Times New Roman"/>
          <w:sz w:val="24"/>
          <w:szCs w:val="24"/>
        </w:rPr>
      </w:pPr>
      <w:r w:rsidRPr="001878CB">
        <w:rPr>
          <w:rFonts w:ascii="Times New Roman" w:hAnsi="Times New Roman"/>
          <w:b/>
          <w:bCs/>
          <w:noProof/>
          <w:sz w:val="24"/>
          <w:szCs w:val="24"/>
        </w:rPr>
        <w:lastRenderedPageBreak/>
        <mc:AlternateContent>
          <mc:Choice Requires="wps">
            <w:drawing>
              <wp:anchor distT="45720" distB="45720" distL="114300" distR="114300" simplePos="0" relativeHeight="251666432" behindDoc="0" locked="0" layoutInCell="1" allowOverlap="1" wp14:anchorId="6AC068CA" wp14:editId="247D47DA">
                <wp:simplePos x="0" y="0"/>
                <wp:positionH relativeFrom="column">
                  <wp:posOffset>2860557</wp:posOffset>
                </wp:positionH>
                <wp:positionV relativeFrom="paragraph">
                  <wp:posOffset>846381</wp:posOffset>
                </wp:positionV>
                <wp:extent cx="2360930" cy="1404620"/>
                <wp:effectExtent l="0" t="0" r="0" b="0"/>
                <wp:wrapSquare wrapText="bothSides"/>
                <wp:docPr id="20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D636FA" w14:textId="0F077DC3" w:rsidR="00883F2D" w:rsidRPr="001878CB" w:rsidRDefault="00883F2D" w:rsidP="001878CB">
                            <w:pPr>
                              <w:jc w:val="center"/>
                              <w:rPr>
                                <w:rFonts w:ascii="Times New Roman" w:hAnsi="Times New Roman"/>
                              </w:rPr>
                            </w:pPr>
                            <w:r w:rsidRPr="001878CB">
                              <w:rPr>
                                <w:rFonts w:ascii="Times New Roman" w:hAnsi="Times New Roman"/>
                              </w:rPr>
                              <w:t>Архитектурное решение объектов сезонной торговли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C068CA" id="_x0000_s1035" type="#_x0000_t202" style="position:absolute;margin-left:225.25pt;margin-top:66.6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" filled="f" stroked="f">
                <v:textbox style="mso-fit-shape-to-text:t">
                  <w:txbxContent>
                    <w:p w14:paraId="78D636FA" w14:textId="0F077DC3" w:rsidR="00883F2D" w:rsidRPr="001878CB" w:rsidRDefault="00883F2D" w:rsidP="001878CB">
                      <w:pPr>
                        <w:jc w:val="center"/>
                        <w:rPr>
                          <w:rFonts w:ascii="Times New Roman" w:hAnsi="Times New Roman"/>
                        </w:rPr>
                      </w:pPr>
                      <w:r w:rsidRPr="001878CB">
                        <w:rPr>
                          <w:rFonts w:ascii="Times New Roman" w:hAnsi="Times New Roman"/>
                        </w:rPr>
                        <w:t>Архитектурное решение объектов сезонной торговли</w:t>
                      </w:r>
                    </w:p>
                  </w:txbxContent>
                </v:textbox>
                <w10:wrap type="square"/>
              </v:shape>
            </w:pict>
          </mc:Fallback>
        </mc:AlternateContent>
      </w:r>
      <w:r>
        <w:rPr>
          <w:noProof/>
        </w:rPr>
        <w:drawing>
          <wp:anchor distT="0" distB="0" distL="114300" distR="114300" simplePos="0" relativeHeight="251665408" behindDoc="0" locked="0" layoutInCell="1" allowOverlap="1" wp14:anchorId="20643E31" wp14:editId="058D4077">
            <wp:simplePos x="0" y="0"/>
            <wp:positionH relativeFrom="column">
              <wp:posOffset>2746124</wp:posOffset>
            </wp:positionH>
            <wp:positionV relativeFrom="paragraph">
              <wp:posOffset>761896</wp:posOffset>
            </wp:positionV>
            <wp:extent cx="4905238" cy="712381"/>
            <wp:effectExtent l="0" t="0" r="0" b="0"/>
            <wp:wrapNone/>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49092" cy="718750"/>
                    </a:xfrm>
                    <a:prstGeom prst="rect">
                      <a:avLst/>
                    </a:prstGeom>
                  </pic:spPr>
                </pic:pic>
              </a:graphicData>
            </a:graphic>
            <wp14:sizeRelH relativeFrom="page">
              <wp14:pctWidth>0</wp14:pctWidth>
            </wp14:sizeRelH>
            <wp14:sizeRelV relativeFrom="page">
              <wp14:pctHeight>0</wp14:pctHeight>
            </wp14:sizeRelV>
          </wp:anchor>
        </w:drawing>
      </w:r>
      <w:r>
        <w:rPr>
          <w:noProof/>
          <w:position w:val="-317"/>
        </w:rPr>
        <w:drawing>
          <wp:anchor distT="0" distB="0" distL="114300" distR="114300" simplePos="0" relativeHeight="251663360" behindDoc="0" locked="0" layoutInCell="1" allowOverlap="1" wp14:anchorId="03ADC78D" wp14:editId="59E3D338">
            <wp:simplePos x="0" y="0"/>
            <wp:positionH relativeFrom="column">
              <wp:posOffset>704880</wp:posOffset>
            </wp:positionH>
            <wp:positionV relativeFrom="paragraph">
              <wp:posOffset>697969</wp:posOffset>
            </wp:positionV>
            <wp:extent cx="7410893" cy="5176796"/>
            <wp:effectExtent l="0" t="0" r="0" b="5080"/>
            <wp:wrapNone/>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10893" cy="51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682A0A">
        <w:rPr>
          <w:rFonts w:ascii="Times New Roman" w:hAnsi="Times New Roman"/>
          <w:sz w:val="24"/>
          <w:szCs w:val="24"/>
        </w:rPr>
        <w:br w:type="page"/>
      </w:r>
    </w:p>
    <w:p w14:paraId="08948AAC" w14:textId="2CC66DF4" w:rsidR="004328DC" w:rsidRPr="00046485" w:rsidRDefault="00326662" w:rsidP="004328D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4328DC" w:rsidRPr="00046485">
        <w:rPr>
          <w:rFonts w:ascii="Times New Roman" w:hAnsi="Times New Roman"/>
          <w:sz w:val="24"/>
          <w:szCs w:val="24"/>
        </w:rPr>
        <w:t>В соответствии с п. 4.3 Положения о порядке размещения нестационарных торговых объектов на территории городского округа город Воронеж, утвержденного решением Воронежской городской Думы от 25.04.2012 № 790-III, существенными условиями договора на размещения нестационарного торгового объекта являются:</w:t>
      </w:r>
    </w:p>
    <w:p w14:paraId="45989B83" w14:textId="77777777" w:rsidR="004328DC" w:rsidRPr="00046485"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t>1) размер платы за право на заключение договора на размещения нестационарного торгового объекта, а также порядок и сроки ее внесения;</w:t>
      </w:r>
    </w:p>
    <w:p w14:paraId="0A92BED2" w14:textId="77777777" w:rsidR="004328DC" w:rsidRPr="00046485"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t>2) местоположение и размер площади нестационарного торгового объекта;</w:t>
      </w:r>
    </w:p>
    <w:p w14:paraId="3AAF23AE" w14:textId="77777777" w:rsidR="004328DC" w:rsidRPr="00046485"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t>3) тип нестационарного торгового объекта, группа реализуемых товаров;</w:t>
      </w:r>
    </w:p>
    <w:p w14:paraId="6BF89630" w14:textId="77777777" w:rsidR="004328DC" w:rsidRPr="00046485"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t>4) срок размещения нестационарного торгового объекта;</w:t>
      </w:r>
    </w:p>
    <w:p w14:paraId="3AA69052" w14:textId="77777777" w:rsidR="004328DC" w:rsidRPr="00046485"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t>5) основания для одностороннего отказа от исполнения договора на размещение нестационарного торгового объекта, предусмотренные пунктом 6.1 настоящего Положения.</w:t>
      </w:r>
    </w:p>
    <w:p w14:paraId="22FB6E63" w14:textId="22C68237" w:rsidR="004328DC"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t>Данные существенные условия не подлежат изменению за весь период действия договора, заключенного по результатам торгов на право заключения договора на размещение нестационарного торгового объекта.</w:t>
      </w:r>
    </w:p>
    <w:p w14:paraId="347E3EF0" w14:textId="77777777" w:rsidR="004328DC" w:rsidRDefault="004328DC" w:rsidP="004328DC">
      <w:pPr>
        <w:autoSpaceDE w:val="0"/>
        <w:autoSpaceDN w:val="0"/>
        <w:adjustRightInd w:val="0"/>
        <w:spacing w:after="0" w:line="240" w:lineRule="auto"/>
        <w:ind w:left="540" w:firstLine="168"/>
        <w:jc w:val="both"/>
        <w:rPr>
          <w:rFonts w:ascii="Times New Roman" w:hAnsi="Times New Roman"/>
          <w:sz w:val="24"/>
          <w:szCs w:val="24"/>
        </w:rPr>
      </w:pPr>
    </w:p>
    <w:p w14:paraId="682A047D" w14:textId="616A8DC1"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sidRPr="009758DB">
        <w:rPr>
          <w:rFonts w:ascii="Times New Roman" w:hAnsi="Times New Roman"/>
          <w:sz w:val="24"/>
          <w:szCs w:val="24"/>
        </w:rPr>
        <w:t xml:space="preserve">Организацию проведения аукциона по продаже права на заключение </w:t>
      </w:r>
      <w:r w:rsidR="00573242">
        <w:rPr>
          <w:rFonts w:ascii="Times New Roman" w:hAnsi="Times New Roman"/>
          <w:sz w:val="24"/>
          <w:szCs w:val="24"/>
        </w:rPr>
        <w:t>д</w:t>
      </w:r>
      <w:r w:rsidRPr="009758DB">
        <w:rPr>
          <w:rFonts w:ascii="Times New Roman" w:hAnsi="Times New Roman"/>
          <w:sz w:val="24"/>
          <w:szCs w:val="24"/>
        </w:rPr>
        <w:t>оговор</w:t>
      </w:r>
      <w:r w:rsidR="00573242">
        <w:rPr>
          <w:rFonts w:ascii="Times New Roman" w:hAnsi="Times New Roman"/>
          <w:sz w:val="24"/>
          <w:szCs w:val="24"/>
        </w:rPr>
        <w:t>ов на размещение нестационарных торговых объектов</w:t>
      </w:r>
      <w:r w:rsidRPr="009758DB">
        <w:rPr>
          <w:rFonts w:ascii="Times New Roman" w:hAnsi="Times New Roman"/>
          <w:sz w:val="24"/>
          <w:szCs w:val="24"/>
        </w:rPr>
        <w:t xml:space="preserve"> </w:t>
      </w:r>
      <w:r w:rsidRPr="009758DB">
        <w:rPr>
          <w:rFonts w:ascii="Times New Roman" w:hAnsi="Times New Roman"/>
          <w:bCs/>
          <w:sz w:val="24"/>
          <w:szCs w:val="24"/>
        </w:rPr>
        <w:t xml:space="preserve">осуществляет </w:t>
      </w:r>
      <w:r w:rsidR="00573242">
        <w:rPr>
          <w:rFonts w:ascii="Times New Roman" w:hAnsi="Times New Roman"/>
          <w:bCs/>
          <w:sz w:val="24"/>
          <w:szCs w:val="24"/>
        </w:rPr>
        <w:t xml:space="preserve">муниципальное </w:t>
      </w:r>
      <w:r w:rsidR="004A4E74">
        <w:rPr>
          <w:rFonts w:ascii="Times New Roman" w:hAnsi="Times New Roman"/>
          <w:bCs/>
          <w:sz w:val="24"/>
          <w:szCs w:val="24"/>
        </w:rPr>
        <w:t>бюджетное учреждение</w:t>
      </w:r>
      <w:r w:rsidR="00573242">
        <w:rPr>
          <w:rFonts w:ascii="Times New Roman" w:hAnsi="Times New Roman"/>
          <w:bCs/>
          <w:sz w:val="24"/>
          <w:szCs w:val="24"/>
        </w:rPr>
        <w:t xml:space="preserve"> городского округа город Воронеж «ЭкоЦентр»</w:t>
      </w:r>
      <w:r w:rsidRPr="009758DB">
        <w:rPr>
          <w:rFonts w:ascii="Times New Roman" w:hAnsi="Times New Roman"/>
          <w:sz w:val="24"/>
          <w:szCs w:val="24"/>
        </w:rPr>
        <w:t>, почтовый адрес и местонахождение: 3940</w:t>
      </w:r>
      <w:r w:rsidR="00573242">
        <w:rPr>
          <w:rFonts w:ascii="Times New Roman" w:hAnsi="Times New Roman"/>
          <w:sz w:val="24"/>
          <w:szCs w:val="24"/>
        </w:rPr>
        <w:t>74</w:t>
      </w:r>
      <w:r w:rsidRPr="009758DB">
        <w:rPr>
          <w:rFonts w:ascii="Times New Roman" w:hAnsi="Times New Roman"/>
          <w:sz w:val="24"/>
          <w:szCs w:val="24"/>
        </w:rPr>
        <w:t xml:space="preserve">, г. Воронеж, ул. </w:t>
      </w:r>
      <w:r w:rsidR="00573242">
        <w:rPr>
          <w:rFonts w:ascii="Times New Roman" w:hAnsi="Times New Roman"/>
          <w:sz w:val="24"/>
          <w:szCs w:val="24"/>
        </w:rPr>
        <w:t>Новосибирская</w:t>
      </w:r>
      <w:r w:rsidRPr="009758DB">
        <w:rPr>
          <w:rFonts w:ascii="Times New Roman" w:hAnsi="Times New Roman"/>
          <w:sz w:val="24"/>
          <w:szCs w:val="24"/>
        </w:rPr>
        <w:t xml:space="preserve">, </w:t>
      </w:r>
      <w:r w:rsidR="00573242">
        <w:rPr>
          <w:rFonts w:ascii="Times New Roman" w:hAnsi="Times New Roman"/>
          <w:sz w:val="24"/>
          <w:szCs w:val="24"/>
        </w:rPr>
        <w:t>82</w:t>
      </w:r>
      <w:r w:rsidRPr="009758DB">
        <w:rPr>
          <w:rFonts w:ascii="Times New Roman" w:hAnsi="Times New Roman"/>
          <w:sz w:val="24"/>
          <w:szCs w:val="24"/>
        </w:rPr>
        <w:t xml:space="preserve">, номер контактного телефона: 8(473) </w:t>
      </w:r>
      <w:r w:rsidR="00573242">
        <w:rPr>
          <w:rFonts w:ascii="Times New Roman" w:hAnsi="Times New Roman"/>
          <w:sz w:val="24"/>
          <w:szCs w:val="24"/>
        </w:rPr>
        <w:t>243-11-01</w:t>
      </w:r>
      <w:r w:rsidRPr="009758DB">
        <w:rPr>
          <w:rFonts w:ascii="Times New Roman" w:hAnsi="Times New Roman"/>
          <w:sz w:val="24"/>
          <w:szCs w:val="24"/>
        </w:rPr>
        <w:t>,</w:t>
      </w:r>
      <w:r>
        <w:rPr>
          <w:rFonts w:ascii="Times New Roman" w:hAnsi="Times New Roman"/>
          <w:sz w:val="24"/>
          <w:szCs w:val="24"/>
        </w:rPr>
        <w:t xml:space="preserve"> каб.</w:t>
      </w:r>
      <w:r w:rsidR="00573242">
        <w:rPr>
          <w:rFonts w:ascii="Times New Roman" w:hAnsi="Times New Roman"/>
          <w:sz w:val="24"/>
          <w:szCs w:val="24"/>
        </w:rPr>
        <w:t xml:space="preserve"> 205</w:t>
      </w:r>
      <w:r>
        <w:rPr>
          <w:rFonts w:ascii="Times New Roman" w:hAnsi="Times New Roman"/>
          <w:sz w:val="24"/>
          <w:szCs w:val="24"/>
        </w:rPr>
        <w:t xml:space="preserve"> (далее – Организатор)</w:t>
      </w:r>
      <w:r w:rsidRPr="00A6178A">
        <w:rPr>
          <w:rFonts w:ascii="Times New Roman" w:hAnsi="Times New Roman"/>
          <w:sz w:val="24"/>
          <w:szCs w:val="24"/>
        </w:rPr>
        <w:t>.</w:t>
      </w:r>
    </w:p>
    <w:p w14:paraId="6F1A6777" w14:textId="77777777" w:rsidR="004328DC" w:rsidRDefault="004328DC" w:rsidP="004328DC">
      <w:pPr>
        <w:autoSpaceDE w:val="0"/>
        <w:autoSpaceDN w:val="0"/>
        <w:adjustRightInd w:val="0"/>
        <w:spacing w:after="0" w:line="240" w:lineRule="auto"/>
        <w:ind w:firstLine="540"/>
        <w:jc w:val="both"/>
        <w:rPr>
          <w:rFonts w:ascii="Times New Roman" w:hAnsi="Times New Roman"/>
          <w:sz w:val="24"/>
          <w:szCs w:val="24"/>
        </w:rPr>
      </w:pPr>
    </w:p>
    <w:p w14:paraId="5339423A" w14:textId="7BDD2D29" w:rsidR="004328DC" w:rsidRDefault="004328DC" w:rsidP="004328DC">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Претендент -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зарегистрированное в установленном порядке в качестве индивидуального предпринимателя, выразившие волеизъявление на участие в аукционе по продаже права на заключение Д</w:t>
      </w:r>
      <w:r w:rsidRPr="00DB6727">
        <w:rPr>
          <w:rFonts w:ascii="Times New Roman" w:hAnsi="Times New Roman"/>
          <w:sz w:val="24"/>
          <w:szCs w:val="24"/>
        </w:rPr>
        <w:t>оговора</w:t>
      </w:r>
      <w:r>
        <w:rPr>
          <w:rFonts w:ascii="Times New Roman" w:hAnsi="Times New Roman"/>
          <w:sz w:val="24"/>
          <w:szCs w:val="24"/>
        </w:rPr>
        <w:t>.</w:t>
      </w:r>
      <w:r w:rsidRPr="00DB6727">
        <w:rPr>
          <w:rFonts w:ascii="Times New Roman" w:hAnsi="Times New Roman"/>
          <w:sz w:val="24"/>
          <w:szCs w:val="24"/>
        </w:rPr>
        <w:t xml:space="preserve"> </w:t>
      </w:r>
    </w:p>
    <w:p w14:paraId="56AE93F8" w14:textId="020862EE" w:rsidR="004328DC" w:rsidRPr="00580807" w:rsidRDefault="004328DC" w:rsidP="004328DC">
      <w:pPr>
        <w:autoSpaceDE w:val="0"/>
        <w:autoSpaceDN w:val="0"/>
        <w:adjustRightInd w:val="0"/>
        <w:spacing w:after="0" w:line="240" w:lineRule="auto"/>
        <w:ind w:firstLine="540"/>
        <w:jc w:val="both"/>
        <w:rPr>
          <w:rFonts w:ascii="Times New Roman" w:hAnsi="Times New Roman"/>
          <w:color w:val="000000"/>
          <w:sz w:val="24"/>
          <w:szCs w:val="24"/>
        </w:rPr>
      </w:pPr>
      <w:r w:rsidRPr="009758DB">
        <w:rPr>
          <w:rFonts w:ascii="Times New Roman" w:hAnsi="Times New Roman"/>
          <w:color w:val="000000"/>
          <w:sz w:val="24"/>
          <w:szCs w:val="24"/>
        </w:rPr>
        <w:t xml:space="preserve">Прием заявок </w:t>
      </w:r>
      <w:r w:rsidR="00B74590" w:rsidRPr="00B74590">
        <w:rPr>
          <w:rFonts w:ascii="Times New Roman" w:hAnsi="Times New Roman"/>
          <w:b/>
          <w:bCs/>
          <w:color w:val="000000"/>
          <w:sz w:val="24"/>
          <w:szCs w:val="24"/>
        </w:rPr>
        <w:t>с 18.03.2025 по 04.04.2025</w:t>
      </w:r>
      <w:r>
        <w:rPr>
          <w:rFonts w:ascii="Times New Roman" w:hAnsi="Times New Roman"/>
          <w:b/>
          <w:color w:val="000000"/>
          <w:sz w:val="24"/>
          <w:szCs w:val="24"/>
        </w:rPr>
        <w:t xml:space="preserve"> включительно</w:t>
      </w:r>
      <w:r w:rsidRPr="009758DB">
        <w:rPr>
          <w:rFonts w:ascii="Times New Roman" w:hAnsi="Times New Roman"/>
          <w:color w:val="000000"/>
          <w:sz w:val="24"/>
          <w:szCs w:val="24"/>
        </w:rPr>
        <w:t>, в рабочие</w:t>
      </w:r>
      <w:r>
        <w:rPr>
          <w:rFonts w:ascii="Times New Roman" w:hAnsi="Times New Roman"/>
          <w:color w:val="000000"/>
          <w:sz w:val="24"/>
          <w:szCs w:val="24"/>
        </w:rPr>
        <w:t xml:space="preserve"> дни с 10</w:t>
      </w:r>
      <w:r w:rsidRPr="00580807">
        <w:rPr>
          <w:rFonts w:ascii="Times New Roman" w:hAnsi="Times New Roman"/>
          <w:color w:val="000000"/>
          <w:sz w:val="24"/>
          <w:szCs w:val="24"/>
        </w:rPr>
        <w:t xml:space="preserve"> час. 00 мин.</w:t>
      </w:r>
      <w:r>
        <w:rPr>
          <w:rFonts w:ascii="Times New Roman" w:hAnsi="Times New Roman"/>
          <w:color w:val="000000"/>
          <w:sz w:val="24"/>
          <w:szCs w:val="24"/>
        </w:rPr>
        <w:t xml:space="preserve"> до 13</w:t>
      </w:r>
      <w:r w:rsidRPr="00580807">
        <w:rPr>
          <w:rFonts w:ascii="Times New Roman" w:hAnsi="Times New Roman"/>
          <w:color w:val="000000"/>
          <w:sz w:val="24"/>
          <w:szCs w:val="24"/>
        </w:rPr>
        <w:t xml:space="preserve"> час. 00 мин. </w:t>
      </w:r>
    </w:p>
    <w:p w14:paraId="026F7653" w14:textId="1BCF7AAE" w:rsidR="004328DC" w:rsidRPr="00F7037E" w:rsidRDefault="004328DC" w:rsidP="004328DC">
      <w:pPr>
        <w:autoSpaceDE w:val="0"/>
        <w:autoSpaceDN w:val="0"/>
        <w:adjustRightInd w:val="0"/>
        <w:spacing w:after="0" w:line="240" w:lineRule="auto"/>
        <w:ind w:firstLine="540"/>
        <w:jc w:val="both"/>
        <w:rPr>
          <w:rFonts w:ascii="Times New Roman" w:hAnsi="Times New Roman"/>
          <w:b/>
          <w:color w:val="000000"/>
          <w:sz w:val="24"/>
          <w:szCs w:val="24"/>
        </w:rPr>
      </w:pPr>
      <w:r w:rsidRPr="00580807">
        <w:rPr>
          <w:rFonts w:ascii="Times New Roman" w:hAnsi="Times New Roman"/>
          <w:color w:val="000000"/>
          <w:sz w:val="24"/>
          <w:szCs w:val="24"/>
        </w:rPr>
        <w:t xml:space="preserve">Рассмотрение заявок: </w:t>
      </w:r>
      <w:r w:rsidR="00B74590" w:rsidRPr="00B74590">
        <w:rPr>
          <w:rFonts w:ascii="Times New Roman" w:hAnsi="Times New Roman"/>
          <w:b/>
          <w:bCs/>
          <w:color w:val="000000"/>
          <w:sz w:val="24"/>
          <w:szCs w:val="24"/>
        </w:rPr>
        <w:t>с 09.04.2025 по 11.04.2025</w:t>
      </w:r>
      <w:r w:rsidR="00B74590">
        <w:rPr>
          <w:rFonts w:ascii="Times New Roman" w:hAnsi="Times New Roman"/>
          <w:color w:val="000000"/>
          <w:sz w:val="24"/>
          <w:szCs w:val="24"/>
        </w:rPr>
        <w:t xml:space="preserve"> </w:t>
      </w:r>
      <w:r w:rsidRPr="00580807">
        <w:rPr>
          <w:rFonts w:ascii="Times New Roman" w:hAnsi="Times New Roman"/>
          <w:color w:val="000000"/>
          <w:sz w:val="24"/>
          <w:szCs w:val="24"/>
        </w:rPr>
        <w:t xml:space="preserve">в помещении </w:t>
      </w:r>
      <w:r>
        <w:rPr>
          <w:rFonts w:ascii="Times New Roman" w:hAnsi="Times New Roman"/>
          <w:color w:val="000000"/>
          <w:sz w:val="24"/>
          <w:szCs w:val="24"/>
        </w:rPr>
        <w:t xml:space="preserve">муниципального </w:t>
      </w:r>
      <w:r w:rsidR="00B74590">
        <w:rPr>
          <w:rFonts w:ascii="Times New Roman" w:hAnsi="Times New Roman"/>
          <w:color w:val="000000"/>
          <w:sz w:val="24"/>
          <w:szCs w:val="24"/>
        </w:rPr>
        <w:t>бюджетное учреждения</w:t>
      </w:r>
      <w:r>
        <w:rPr>
          <w:rFonts w:ascii="Times New Roman" w:hAnsi="Times New Roman"/>
          <w:color w:val="000000"/>
          <w:sz w:val="24"/>
          <w:szCs w:val="24"/>
        </w:rPr>
        <w:t xml:space="preserve"> городского округа город Воронеж «ЭкоЦентр»</w:t>
      </w:r>
      <w:r w:rsidRPr="00580807">
        <w:rPr>
          <w:rFonts w:ascii="Times New Roman" w:hAnsi="Times New Roman"/>
          <w:color w:val="000000"/>
          <w:sz w:val="24"/>
          <w:szCs w:val="24"/>
        </w:rPr>
        <w:t xml:space="preserve"> по адресу: 3940</w:t>
      </w:r>
      <w:r>
        <w:rPr>
          <w:rFonts w:ascii="Times New Roman" w:hAnsi="Times New Roman"/>
          <w:color w:val="000000"/>
          <w:sz w:val="24"/>
          <w:szCs w:val="24"/>
        </w:rPr>
        <w:t>74</w:t>
      </w:r>
      <w:r w:rsidRPr="00580807">
        <w:rPr>
          <w:rFonts w:ascii="Times New Roman" w:hAnsi="Times New Roman"/>
          <w:color w:val="000000"/>
          <w:sz w:val="24"/>
          <w:szCs w:val="24"/>
        </w:rPr>
        <w:t xml:space="preserve">, г. Воронеж, ул. </w:t>
      </w:r>
      <w:r>
        <w:rPr>
          <w:rFonts w:ascii="Times New Roman" w:hAnsi="Times New Roman"/>
          <w:color w:val="000000"/>
          <w:sz w:val="24"/>
          <w:szCs w:val="24"/>
        </w:rPr>
        <w:t>Новосибирская, 82</w:t>
      </w:r>
      <w:r w:rsidRPr="00F7037E">
        <w:rPr>
          <w:rFonts w:ascii="Times New Roman" w:hAnsi="Times New Roman"/>
          <w:b/>
          <w:color w:val="000000"/>
          <w:sz w:val="24"/>
          <w:szCs w:val="24"/>
        </w:rPr>
        <w:t>.</w:t>
      </w:r>
    </w:p>
    <w:p w14:paraId="091B10D8" w14:textId="6C9D6C45" w:rsidR="004328DC" w:rsidRDefault="004328DC" w:rsidP="004328DC">
      <w:pPr>
        <w:autoSpaceDE w:val="0"/>
        <w:autoSpaceDN w:val="0"/>
        <w:adjustRightInd w:val="0"/>
        <w:spacing w:after="0" w:line="240" w:lineRule="auto"/>
        <w:ind w:firstLine="540"/>
        <w:jc w:val="both"/>
        <w:rPr>
          <w:rFonts w:ascii="Times New Roman" w:hAnsi="Times New Roman"/>
          <w:sz w:val="24"/>
          <w:szCs w:val="24"/>
        </w:rPr>
      </w:pPr>
      <w:r w:rsidRPr="004B731D">
        <w:rPr>
          <w:rFonts w:ascii="Times New Roman" w:hAnsi="Times New Roman"/>
          <w:sz w:val="24"/>
          <w:szCs w:val="24"/>
        </w:rPr>
        <w:t>Предос</w:t>
      </w:r>
      <w:r>
        <w:rPr>
          <w:rFonts w:ascii="Times New Roman" w:hAnsi="Times New Roman"/>
          <w:sz w:val="24"/>
          <w:szCs w:val="24"/>
        </w:rPr>
        <w:t>тавление разъяснений положений информационного сообщения</w:t>
      </w:r>
      <w:r w:rsidRPr="004B731D">
        <w:rPr>
          <w:rFonts w:ascii="Times New Roman" w:hAnsi="Times New Roman"/>
          <w:sz w:val="24"/>
          <w:szCs w:val="24"/>
        </w:rPr>
        <w:t>, ознакомление заявителе</w:t>
      </w:r>
      <w:r>
        <w:rPr>
          <w:rFonts w:ascii="Times New Roman" w:hAnsi="Times New Roman"/>
          <w:sz w:val="24"/>
          <w:szCs w:val="24"/>
        </w:rPr>
        <w:t xml:space="preserve">й с документацией осуществляет </w:t>
      </w:r>
      <w:r w:rsidRPr="004B731D">
        <w:rPr>
          <w:rFonts w:ascii="Times New Roman" w:hAnsi="Times New Roman"/>
          <w:sz w:val="24"/>
          <w:szCs w:val="24"/>
        </w:rPr>
        <w:t>Организатор</w:t>
      </w:r>
      <w:r>
        <w:rPr>
          <w:rFonts w:ascii="Times New Roman" w:hAnsi="Times New Roman"/>
          <w:sz w:val="24"/>
          <w:szCs w:val="24"/>
        </w:rPr>
        <w:t>:</w:t>
      </w:r>
      <w:r w:rsidRPr="004B731D">
        <w:rPr>
          <w:rFonts w:ascii="Times New Roman" w:hAnsi="Times New Roman"/>
          <w:sz w:val="24"/>
          <w:szCs w:val="24"/>
        </w:rPr>
        <w:t xml:space="preserve"> </w:t>
      </w:r>
      <w:r w:rsidR="00B74590" w:rsidRPr="00B74590">
        <w:rPr>
          <w:rFonts w:ascii="Times New Roman" w:hAnsi="Times New Roman"/>
          <w:b/>
          <w:bCs/>
          <w:sz w:val="24"/>
          <w:szCs w:val="24"/>
        </w:rPr>
        <w:t>17.03.2025 по 04.04.2025</w:t>
      </w:r>
      <w:r w:rsidRPr="009758DB">
        <w:rPr>
          <w:rFonts w:ascii="Times New Roman" w:hAnsi="Times New Roman"/>
          <w:color w:val="000000"/>
          <w:sz w:val="24"/>
          <w:szCs w:val="24"/>
        </w:rPr>
        <w:t>,</w:t>
      </w:r>
      <w:r w:rsidRPr="006E61E2">
        <w:rPr>
          <w:rFonts w:ascii="Times New Roman" w:hAnsi="Times New Roman"/>
          <w:sz w:val="24"/>
          <w:szCs w:val="24"/>
        </w:rPr>
        <w:t xml:space="preserve"> в раб</w:t>
      </w:r>
      <w:r>
        <w:rPr>
          <w:rFonts w:ascii="Times New Roman" w:hAnsi="Times New Roman"/>
          <w:sz w:val="24"/>
          <w:szCs w:val="24"/>
        </w:rPr>
        <w:t>очие дни с 10 час. 00 мин. до 13</w:t>
      </w:r>
      <w:r w:rsidRPr="006E61E2">
        <w:rPr>
          <w:rFonts w:ascii="Times New Roman" w:hAnsi="Times New Roman"/>
          <w:sz w:val="24"/>
          <w:szCs w:val="24"/>
        </w:rPr>
        <w:t xml:space="preserve"> час. 00 мин.</w:t>
      </w:r>
    </w:p>
    <w:p w14:paraId="6E61D4E8" w14:textId="77777777" w:rsidR="004328DC" w:rsidRDefault="004328DC" w:rsidP="004328DC">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Претендент вправе подать только одну заявку на участие в аукционе в отношении каждого предмета аукциона (лота).</w:t>
      </w:r>
    </w:p>
    <w:p w14:paraId="3A31C015" w14:textId="77777777" w:rsidR="004328DC" w:rsidRDefault="004328DC" w:rsidP="004328DC">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w:t>
      </w:r>
    </w:p>
    <w:p w14:paraId="21A2C145" w14:textId="4864E323" w:rsidR="004328DC" w:rsidRDefault="004328DC" w:rsidP="004328DC">
      <w:pPr>
        <w:autoSpaceDE w:val="0"/>
        <w:autoSpaceDN w:val="0"/>
        <w:adjustRightInd w:val="0"/>
        <w:spacing w:after="0" w:line="240" w:lineRule="auto"/>
        <w:ind w:firstLine="540"/>
        <w:jc w:val="both"/>
        <w:rPr>
          <w:rFonts w:ascii="Times New Roman" w:hAnsi="Times New Roman"/>
          <w:b/>
          <w:color w:val="000000"/>
          <w:sz w:val="24"/>
          <w:szCs w:val="24"/>
        </w:rPr>
      </w:pPr>
      <w:r>
        <w:rPr>
          <w:rFonts w:ascii="Times New Roman" w:hAnsi="Times New Roman"/>
          <w:sz w:val="24"/>
          <w:szCs w:val="24"/>
        </w:rPr>
        <w:t xml:space="preserve">Претендент, подавший заявку на участие в аукционе, вправе отозвать заявку на участие в аукционе в любое </w:t>
      </w:r>
      <w:r w:rsidRPr="00580807">
        <w:rPr>
          <w:rFonts w:ascii="Times New Roman" w:hAnsi="Times New Roman"/>
          <w:color w:val="000000"/>
          <w:sz w:val="24"/>
          <w:szCs w:val="24"/>
        </w:rPr>
        <w:t xml:space="preserve">время </w:t>
      </w:r>
      <w:r>
        <w:rPr>
          <w:rFonts w:ascii="Times New Roman" w:hAnsi="Times New Roman"/>
          <w:color w:val="000000"/>
          <w:sz w:val="24"/>
          <w:szCs w:val="24"/>
        </w:rPr>
        <w:t xml:space="preserve">                                                      </w:t>
      </w:r>
      <w:r w:rsidRPr="009758DB">
        <w:rPr>
          <w:rFonts w:ascii="Times New Roman" w:hAnsi="Times New Roman"/>
          <w:b/>
          <w:color w:val="000000"/>
          <w:sz w:val="24"/>
          <w:szCs w:val="24"/>
        </w:rPr>
        <w:t xml:space="preserve">до </w:t>
      </w:r>
      <w:r w:rsidR="00B74590">
        <w:rPr>
          <w:rFonts w:ascii="Times New Roman" w:hAnsi="Times New Roman"/>
          <w:b/>
          <w:color w:val="000000"/>
          <w:sz w:val="24"/>
          <w:szCs w:val="24"/>
        </w:rPr>
        <w:t>04.04.2025</w:t>
      </w:r>
      <w:r w:rsidRPr="009758DB">
        <w:rPr>
          <w:rFonts w:ascii="Times New Roman" w:hAnsi="Times New Roman"/>
          <w:b/>
          <w:color w:val="000000"/>
          <w:sz w:val="24"/>
          <w:szCs w:val="24"/>
        </w:rPr>
        <w:t xml:space="preserve"> (13 час. 00 мин.).</w:t>
      </w:r>
    </w:p>
    <w:p w14:paraId="517165E3" w14:textId="77777777" w:rsidR="00CC653F" w:rsidRPr="00580807" w:rsidRDefault="00CC653F" w:rsidP="00CC653F">
      <w:pPr>
        <w:autoSpaceDE w:val="0"/>
        <w:autoSpaceDN w:val="0"/>
        <w:adjustRightInd w:val="0"/>
        <w:spacing w:after="0" w:line="240" w:lineRule="auto"/>
        <w:ind w:firstLine="540"/>
        <w:jc w:val="both"/>
        <w:rPr>
          <w:rFonts w:ascii="Times New Roman" w:hAnsi="Times New Roman"/>
          <w:color w:val="000000"/>
          <w:sz w:val="24"/>
          <w:szCs w:val="24"/>
        </w:rPr>
      </w:pPr>
    </w:p>
    <w:p w14:paraId="4D962558" w14:textId="77777777" w:rsidR="004328DC" w:rsidRDefault="004328DC">
      <w:pPr>
        <w:rPr>
          <w:rFonts w:ascii="Times New Roman" w:hAnsi="Times New Roman"/>
          <w:b/>
          <w:sz w:val="24"/>
          <w:szCs w:val="24"/>
        </w:rPr>
      </w:pPr>
      <w:r>
        <w:rPr>
          <w:rFonts w:ascii="Times New Roman" w:hAnsi="Times New Roman"/>
          <w:b/>
          <w:sz w:val="24"/>
          <w:szCs w:val="24"/>
        </w:rPr>
        <w:br w:type="page"/>
      </w:r>
    </w:p>
    <w:p w14:paraId="1423781D" w14:textId="77777777" w:rsidR="004328DC" w:rsidRPr="00343C30" w:rsidRDefault="004328DC" w:rsidP="004328DC">
      <w:pPr>
        <w:autoSpaceDE w:val="0"/>
        <w:autoSpaceDN w:val="0"/>
        <w:adjustRightInd w:val="0"/>
        <w:spacing w:after="0" w:line="240" w:lineRule="auto"/>
        <w:ind w:firstLine="540"/>
        <w:jc w:val="center"/>
        <w:rPr>
          <w:rFonts w:ascii="Times New Roman" w:hAnsi="Times New Roman"/>
          <w:b/>
          <w:color w:val="000000"/>
          <w:sz w:val="24"/>
          <w:szCs w:val="24"/>
          <w:u w:val="single"/>
        </w:rPr>
      </w:pPr>
      <w:r w:rsidRPr="00343C30">
        <w:rPr>
          <w:rFonts w:ascii="Times New Roman" w:hAnsi="Times New Roman"/>
          <w:b/>
          <w:color w:val="000000"/>
          <w:sz w:val="24"/>
          <w:szCs w:val="24"/>
          <w:u w:val="single"/>
        </w:rPr>
        <w:lastRenderedPageBreak/>
        <w:t xml:space="preserve">УСЛОВИЯ УЧАСТИЯ В АУКЦИОНЕ </w:t>
      </w:r>
    </w:p>
    <w:p w14:paraId="2FC3AD87" w14:textId="77777777" w:rsidR="004328DC" w:rsidRPr="00580807" w:rsidRDefault="004328DC" w:rsidP="004328DC">
      <w:pPr>
        <w:autoSpaceDE w:val="0"/>
        <w:autoSpaceDN w:val="0"/>
        <w:adjustRightInd w:val="0"/>
        <w:spacing w:after="0" w:line="240" w:lineRule="auto"/>
        <w:ind w:firstLine="540"/>
        <w:jc w:val="center"/>
        <w:rPr>
          <w:rFonts w:ascii="Times New Roman" w:hAnsi="Times New Roman"/>
          <w:color w:val="000000"/>
          <w:sz w:val="24"/>
          <w:szCs w:val="24"/>
        </w:rPr>
      </w:pPr>
    </w:p>
    <w:p w14:paraId="00E4E857" w14:textId="68B21257" w:rsidR="004328DC" w:rsidRDefault="004328DC" w:rsidP="004328DC">
      <w:pPr>
        <w:tabs>
          <w:tab w:val="center" w:pos="7838"/>
        </w:tabs>
        <w:autoSpaceDE w:val="0"/>
        <w:autoSpaceDN w:val="0"/>
        <w:adjustRightInd w:val="0"/>
        <w:spacing w:after="0" w:line="240" w:lineRule="auto"/>
        <w:ind w:firstLine="540"/>
        <w:jc w:val="both"/>
        <w:rPr>
          <w:rFonts w:ascii="Times New Roman" w:hAnsi="Times New Roman"/>
          <w:b/>
          <w:sz w:val="24"/>
          <w:szCs w:val="24"/>
        </w:rPr>
      </w:pPr>
      <w:r w:rsidRPr="004217AE">
        <w:rPr>
          <w:rFonts w:ascii="Times New Roman" w:hAnsi="Times New Roman"/>
          <w:b/>
          <w:sz w:val="24"/>
          <w:szCs w:val="24"/>
        </w:rPr>
        <w:t>Для участия в аукционе претендент представляет Организатору</w:t>
      </w:r>
      <w:r>
        <w:rPr>
          <w:rFonts w:ascii="Times New Roman" w:hAnsi="Times New Roman"/>
          <w:b/>
          <w:sz w:val="24"/>
          <w:szCs w:val="24"/>
        </w:rPr>
        <w:t xml:space="preserve"> (лично или через своего законного представителя)</w:t>
      </w:r>
      <w:r w:rsidRPr="004217AE">
        <w:rPr>
          <w:rFonts w:ascii="Times New Roman" w:hAnsi="Times New Roman"/>
          <w:b/>
          <w:sz w:val="24"/>
          <w:szCs w:val="24"/>
        </w:rPr>
        <w:t>:</w:t>
      </w:r>
      <w:r w:rsidRPr="004217AE">
        <w:rPr>
          <w:rFonts w:ascii="Times New Roman" w:hAnsi="Times New Roman"/>
          <w:b/>
          <w:sz w:val="24"/>
          <w:szCs w:val="24"/>
        </w:rPr>
        <w:tab/>
      </w:r>
    </w:p>
    <w:p w14:paraId="1276916A" w14:textId="77777777" w:rsidR="004328DC" w:rsidRDefault="004328DC" w:rsidP="004328DC">
      <w:pPr>
        <w:tabs>
          <w:tab w:val="center" w:pos="7838"/>
        </w:tabs>
        <w:autoSpaceDE w:val="0"/>
        <w:autoSpaceDN w:val="0"/>
        <w:adjustRightInd w:val="0"/>
        <w:spacing w:after="0" w:line="240" w:lineRule="auto"/>
        <w:ind w:firstLine="540"/>
        <w:jc w:val="both"/>
        <w:rPr>
          <w:rFonts w:ascii="Times New Roman" w:hAnsi="Times New Roman"/>
          <w:b/>
          <w:sz w:val="24"/>
          <w:szCs w:val="24"/>
        </w:rPr>
      </w:pPr>
    </w:p>
    <w:p w14:paraId="62B0B88D" w14:textId="7AB8AE13" w:rsidR="004328DC" w:rsidRPr="00386DEE" w:rsidRDefault="004328DC" w:rsidP="004328DC">
      <w:pPr>
        <w:pStyle w:val="a9"/>
        <w:numPr>
          <w:ilvl w:val="0"/>
          <w:numId w:val="14"/>
        </w:numPr>
        <w:autoSpaceDE w:val="0"/>
        <w:autoSpaceDN w:val="0"/>
        <w:adjustRightInd w:val="0"/>
        <w:ind w:left="0" w:firstLine="540"/>
        <w:jc w:val="both"/>
        <w:rPr>
          <w:b/>
          <w:color w:val="000000"/>
        </w:rPr>
      </w:pPr>
      <w:r w:rsidRPr="00386DEE">
        <w:rPr>
          <w:b/>
          <w:color w:val="000000"/>
        </w:rPr>
        <w:t>Заявку по форме согласно Приложению № 1</w:t>
      </w:r>
      <w:r w:rsidRPr="00386DEE">
        <w:rPr>
          <w:color w:val="000000"/>
        </w:rPr>
        <w:t xml:space="preserve"> к настоящему информационному сообщению и иные документы в срок </w:t>
      </w:r>
      <w:r w:rsidRPr="00386DEE">
        <w:rPr>
          <w:b/>
          <w:color w:val="000000"/>
        </w:rPr>
        <w:t xml:space="preserve">с </w:t>
      </w:r>
      <w:r w:rsidR="00B74590">
        <w:rPr>
          <w:b/>
          <w:color w:val="000000"/>
        </w:rPr>
        <w:t>18.03.2025 по 04.04.2025</w:t>
      </w:r>
      <w:r>
        <w:rPr>
          <w:b/>
          <w:color w:val="000000"/>
        </w:rPr>
        <w:t xml:space="preserve"> </w:t>
      </w:r>
      <w:r w:rsidRPr="00386DEE">
        <w:rPr>
          <w:color w:val="000000"/>
        </w:rPr>
        <w:t>включительно,</w:t>
      </w:r>
      <w:r w:rsidRPr="00386DEE">
        <w:rPr>
          <w:b/>
          <w:color w:val="000000"/>
        </w:rPr>
        <w:t xml:space="preserve"> </w:t>
      </w:r>
      <w:r w:rsidRPr="00386DEE">
        <w:rPr>
          <w:color w:val="000000"/>
        </w:rPr>
        <w:t xml:space="preserve">в рабочие дни с 10 час. 00 мин. до 13 час. 00 мин. </w:t>
      </w:r>
    </w:p>
    <w:p w14:paraId="30A4DD67" w14:textId="77777777" w:rsidR="004328DC" w:rsidRPr="00386DEE" w:rsidRDefault="004328DC" w:rsidP="004328DC">
      <w:pPr>
        <w:pStyle w:val="a9"/>
        <w:autoSpaceDE w:val="0"/>
        <w:autoSpaceDN w:val="0"/>
        <w:adjustRightInd w:val="0"/>
        <w:ind w:left="0" w:firstLine="567"/>
        <w:jc w:val="both"/>
        <w:rPr>
          <w:color w:val="000000"/>
        </w:rPr>
      </w:pPr>
      <w:r w:rsidRPr="00386DEE">
        <w:rPr>
          <w:color w:val="000000"/>
        </w:rPr>
        <w:t>Заявка и опись представленных документов составляются в 2 экземплярах, один из которых остается у Организатора, другой - у заявителя (претендента).</w:t>
      </w:r>
    </w:p>
    <w:p w14:paraId="3FCE8CA3" w14:textId="77777777" w:rsidR="004328DC" w:rsidRPr="009B3F0E" w:rsidRDefault="004328DC" w:rsidP="004328DC">
      <w:pPr>
        <w:autoSpaceDE w:val="0"/>
        <w:autoSpaceDN w:val="0"/>
        <w:adjustRightInd w:val="0"/>
        <w:spacing w:after="0" w:line="240" w:lineRule="auto"/>
        <w:ind w:firstLine="540"/>
        <w:jc w:val="both"/>
        <w:rPr>
          <w:rFonts w:ascii="Times New Roman" w:hAnsi="Times New Roman"/>
          <w:color w:val="000000"/>
          <w:sz w:val="24"/>
          <w:szCs w:val="24"/>
        </w:rPr>
      </w:pPr>
    </w:p>
    <w:p w14:paraId="71F62958" w14:textId="77777777" w:rsidR="004328DC" w:rsidRPr="007C75CD" w:rsidRDefault="004328DC" w:rsidP="004328DC">
      <w:pPr>
        <w:autoSpaceDE w:val="0"/>
        <w:autoSpaceDN w:val="0"/>
        <w:adjustRightInd w:val="0"/>
        <w:spacing w:after="0" w:line="240" w:lineRule="auto"/>
        <w:ind w:firstLine="540"/>
        <w:jc w:val="both"/>
        <w:rPr>
          <w:rFonts w:ascii="Times New Roman" w:hAnsi="Times New Roman"/>
          <w:b/>
          <w:color w:val="000000"/>
          <w:sz w:val="24"/>
          <w:szCs w:val="24"/>
        </w:rPr>
      </w:pPr>
      <w:r w:rsidRPr="00386DEE">
        <w:rPr>
          <w:rFonts w:ascii="Times New Roman" w:hAnsi="Times New Roman"/>
          <w:b/>
          <w:color w:val="000000"/>
          <w:sz w:val="24"/>
          <w:szCs w:val="24"/>
        </w:rPr>
        <w:t xml:space="preserve">2. </w:t>
      </w:r>
      <w:r>
        <w:rPr>
          <w:rFonts w:ascii="Times New Roman" w:hAnsi="Times New Roman"/>
          <w:b/>
          <w:color w:val="000000"/>
          <w:sz w:val="24"/>
          <w:szCs w:val="24"/>
        </w:rPr>
        <w:t xml:space="preserve">      </w:t>
      </w:r>
      <w:r w:rsidRPr="00386DEE">
        <w:rPr>
          <w:rFonts w:ascii="Times New Roman" w:hAnsi="Times New Roman"/>
          <w:b/>
          <w:color w:val="000000"/>
          <w:sz w:val="24"/>
          <w:szCs w:val="24"/>
        </w:rPr>
        <w:t>Оригинал платежного поручения о перечислении задатка</w:t>
      </w:r>
      <w:r>
        <w:rPr>
          <w:rFonts w:ascii="Times New Roman" w:hAnsi="Times New Roman"/>
          <w:color w:val="000000"/>
          <w:sz w:val="24"/>
          <w:szCs w:val="24"/>
        </w:rPr>
        <w:t xml:space="preserve"> </w:t>
      </w:r>
      <w:r w:rsidRPr="007C75CD">
        <w:rPr>
          <w:rFonts w:ascii="Times New Roman" w:hAnsi="Times New Roman"/>
          <w:b/>
          <w:color w:val="000000"/>
          <w:sz w:val="24"/>
          <w:szCs w:val="24"/>
        </w:rPr>
        <w:t>на счет Организатора с отметкой банка или выписку банка о перечислении претендентом денежных средств с отметкой банка.</w:t>
      </w:r>
    </w:p>
    <w:p w14:paraId="0B9D16E6" w14:textId="4F17D536" w:rsidR="004328DC" w:rsidRDefault="004328DC" w:rsidP="004328DC">
      <w:pPr>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Размер задатка</w:t>
      </w:r>
      <w:r w:rsidRPr="00013968">
        <w:rPr>
          <w:rFonts w:ascii="Times New Roman" w:hAnsi="Times New Roman"/>
          <w:color w:val="000000"/>
          <w:sz w:val="24"/>
          <w:szCs w:val="24"/>
        </w:rPr>
        <w:t xml:space="preserve"> </w:t>
      </w:r>
      <w:r>
        <w:rPr>
          <w:rFonts w:ascii="Times New Roman" w:hAnsi="Times New Roman"/>
          <w:color w:val="000000"/>
          <w:sz w:val="24"/>
          <w:szCs w:val="24"/>
        </w:rPr>
        <w:t>указан в графе 1</w:t>
      </w:r>
      <w:r w:rsidR="00B74590">
        <w:rPr>
          <w:rFonts w:ascii="Times New Roman" w:hAnsi="Times New Roman"/>
          <w:color w:val="000000"/>
          <w:sz w:val="24"/>
          <w:szCs w:val="24"/>
        </w:rPr>
        <w:t>2</w:t>
      </w:r>
      <w:r>
        <w:rPr>
          <w:rFonts w:ascii="Times New Roman" w:hAnsi="Times New Roman"/>
          <w:color w:val="000000"/>
          <w:sz w:val="24"/>
          <w:szCs w:val="24"/>
        </w:rPr>
        <w:t xml:space="preserve"> вышеприведенной Таблицы. </w:t>
      </w:r>
    </w:p>
    <w:p w14:paraId="248427D5" w14:textId="77777777" w:rsidR="004328DC" w:rsidRDefault="004328DC" w:rsidP="004328DC">
      <w:pPr>
        <w:autoSpaceDE w:val="0"/>
        <w:autoSpaceDN w:val="0"/>
        <w:adjustRightInd w:val="0"/>
        <w:spacing w:after="0" w:line="240" w:lineRule="auto"/>
        <w:ind w:firstLine="540"/>
        <w:jc w:val="both"/>
        <w:rPr>
          <w:rFonts w:ascii="Times New Roman" w:hAnsi="Times New Roman"/>
          <w:color w:val="000000"/>
          <w:sz w:val="24"/>
          <w:szCs w:val="24"/>
        </w:rPr>
      </w:pPr>
    </w:p>
    <w:p w14:paraId="7CF8EBA5" w14:textId="77777777" w:rsidR="004328DC" w:rsidRPr="007C75CD" w:rsidRDefault="004328DC" w:rsidP="004328DC">
      <w:pPr>
        <w:autoSpaceDE w:val="0"/>
        <w:autoSpaceDN w:val="0"/>
        <w:adjustRightInd w:val="0"/>
        <w:spacing w:after="0" w:line="240" w:lineRule="auto"/>
        <w:ind w:firstLine="540"/>
        <w:jc w:val="both"/>
        <w:rPr>
          <w:rFonts w:ascii="Times New Roman" w:hAnsi="Times New Roman"/>
          <w:color w:val="000000"/>
          <w:sz w:val="24"/>
          <w:szCs w:val="24"/>
        </w:rPr>
      </w:pPr>
      <w:r w:rsidRPr="007C75CD">
        <w:rPr>
          <w:rFonts w:ascii="Times New Roman" w:hAnsi="Times New Roman"/>
          <w:color w:val="000000"/>
          <w:sz w:val="24"/>
          <w:szCs w:val="24"/>
        </w:rPr>
        <w:t xml:space="preserve">Реквизиты для перечисления задатка: </w:t>
      </w:r>
    </w:p>
    <w:p w14:paraId="673C0123" w14:textId="77777777" w:rsidR="004328DC" w:rsidRDefault="004328DC" w:rsidP="004328DC">
      <w:pPr>
        <w:spacing w:after="0" w:line="240" w:lineRule="auto"/>
        <w:ind w:right="190" w:firstLine="567"/>
        <w:jc w:val="both"/>
        <w:rPr>
          <w:rFonts w:ascii="Times New Roman" w:hAnsi="Times New Roman"/>
          <w:bCs/>
          <w:sz w:val="24"/>
          <w:szCs w:val="24"/>
        </w:rPr>
      </w:pPr>
    </w:p>
    <w:p w14:paraId="36F8669E" w14:textId="77777777" w:rsidR="004A4E74" w:rsidRDefault="004A4E74" w:rsidP="004A4E74">
      <w:pPr>
        <w:spacing w:after="0" w:line="240" w:lineRule="auto"/>
        <w:ind w:right="190" w:firstLine="567"/>
        <w:jc w:val="both"/>
        <w:rPr>
          <w:rFonts w:ascii="Times New Roman" w:hAnsi="Times New Roman"/>
          <w:bCs/>
          <w:sz w:val="24"/>
          <w:szCs w:val="24"/>
        </w:rPr>
      </w:pPr>
      <w:r w:rsidRPr="00761292">
        <w:rPr>
          <w:rFonts w:ascii="Times New Roman" w:hAnsi="Times New Roman"/>
          <w:bCs/>
          <w:sz w:val="24"/>
          <w:szCs w:val="24"/>
        </w:rPr>
        <w:t xml:space="preserve">Получатель: муниципальное </w:t>
      </w:r>
      <w:r>
        <w:rPr>
          <w:rFonts w:ascii="Times New Roman" w:hAnsi="Times New Roman"/>
          <w:bCs/>
          <w:sz w:val="24"/>
          <w:szCs w:val="24"/>
        </w:rPr>
        <w:t>бюджетное учреждение</w:t>
      </w:r>
      <w:r w:rsidRPr="00761292">
        <w:rPr>
          <w:rFonts w:ascii="Times New Roman" w:hAnsi="Times New Roman"/>
          <w:bCs/>
          <w:sz w:val="24"/>
          <w:szCs w:val="24"/>
        </w:rPr>
        <w:t xml:space="preserve"> городского округа город Воронеж «ЭкоЦентр»</w:t>
      </w:r>
    </w:p>
    <w:p w14:paraId="72858F77" w14:textId="77777777" w:rsidR="004A4E74" w:rsidRPr="00761292" w:rsidRDefault="004A4E74" w:rsidP="004A4E74">
      <w:pPr>
        <w:spacing w:after="0" w:line="240" w:lineRule="auto"/>
        <w:ind w:left="567" w:right="190"/>
        <w:jc w:val="both"/>
        <w:rPr>
          <w:rFonts w:ascii="Times New Roman" w:hAnsi="Times New Roman"/>
          <w:bCs/>
          <w:sz w:val="24"/>
          <w:szCs w:val="24"/>
        </w:rPr>
      </w:pPr>
      <w:r w:rsidRPr="00761292">
        <w:rPr>
          <w:rFonts w:ascii="Times New Roman" w:hAnsi="Times New Roman"/>
          <w:bCs/>
          <w:sz w:val="24"/>
          <w:szCs w:val="24"/>
        </w:rPr>
        <w:t xml:space="preserve">ИНН </w:t>
      </w:r>
      <w:r>
        <w:rPr>
          <w:rFonts w:ascii="Times New Roman" w:hAnsi="Times New Roman"/>
          <w:bCs/>
          <w:sz w:val="24"/>
          <w:szCs w:val="24"/>
        </w:rPr>
        <w:t>3663169818</w:t>
      </w:r>
      <w:r w:rsidRPr="00761292">
        <w:rPr>
          <w:rFonts w:ascii="Times New Roman" w:hAnsi="Times New Roman"/>
          <w:bCs/>
          <w:sz w:val="24"/>
          <w:szCs w:val="24"/>
        </w:rPr>
        <w:t xml:space="preserve"> КПП </w:t>
      </w:r>
      <w:r>
        <w:rPr>
          <w:rFonts w:ascii="Times New Roman" w:hAnsi="Times New Roman"/>
          <w:bCs/>
          <w:sz w:val="24"/>
          <w:szCs w:val="24"/>
        </w:rPr>
        <w:t>366301001</w:t>
      </w:r>
    </w:p>
    <w:p w14:paraId="08DDC0CB" w14:textId="77777777" w:rsidR="004A4E74" w:rsidRPr="00D510C5" w:rsidRDefault="004A4E74" w:rsidP="004A4E74">
      <w:pPr>
        <w:spacing w:after="0" w:line="240" w:lineRule="auto"/>
        <w:ind w:left="567"/>
        <w:rPr>
          <w:rFonts w:ascii="Times New Roman" w:hAnsi="Times New Roman"/>
          <w:sz w:val="24"/>
          <w:szCs w:val="24"/>
        </w:rPr>
      </w:pPr>
      <w:r w:rsidRPr="00D510C5">
        <w:rPr>
          <w:rFonts w:ascii="Times New Roman" w:hAnsi="Times New Roman"/>
          <w:sz w:val="24"/>
          <w:szCs w:val="24"/>
        </w:rPr>
        <w:t>Единый казначейский счет 40102810945370000023</w:t>
      </w:r>
    </w:p>
    <w:p w14:paraId="3E39E943" w14:textId="77777777" w:rsidR="004A4E74" w:rsidRPr="00D510C5" w:rsidRDefault="004A4E74" w:rsidP="004A4E74">
      <w:pPr>
        <w:spacing w:after="0" w:line="240" w:lineRule="auto"/>
        <w:ind w:left="567"/>
        <w:rPr>
          <w:rFonts w:ascii="Times New Roman" w:hAnsi="Times New Roman"/>
          <w:sz w:val="24"/>
          <w:szCs w:val="24"/>
        </w:rPr>
      </w:pPr>
      <w:r w:rsidRPr="00D510C5">
        <w:rPr>
          <w:rFonts w:ascii="Times New Roman" w:hAnsi="Times New Roman"/>
          <w:sz w:val="24"/>
          <w:szCs w:val="24"/>
        </w:rPr>
        <w:t>Казначейский счет 03234643207010003100</w:t>
      </w:r>
    </w:p>
    <w:p w14:paraId="4EB68E0C" w14:textId="77777777" w:rsidR="004A4E74" w:rsidRPr="00D510C5" w:rsidRDefault="004A4E74" w:rsidP="004A4E74">
      <w:pPr>
        <w:spacing w:after="0" w:line="240" w:lineRule="auto"/>
        <w:ind w:left="567"/>
        <w:rPr>
          <w:rFonts w:ascii="Times New Roman" w:hAnsi="Times New Roman"/>
          <w:sz w:val="24"/>
          <w:szCs w:val="24"/>
        </w:rPr>
      </w:pPr>
      <w:r w:rsidRPr="00D510C5">
        <w:rPr>
          <w:rFonts w:ascii="Times New Roman" w:hAnsi="Times New Roman"/>
          <w:sz w:val="24"/>
          <w:szCs w:val="24"/>
        </w:rPr>
        <w:t xml:space="preserve">Лицевой счет </w:t>
      </w:r>
      <w:r>
        <w:rPr>
          <w:rFonts w:ascii="Times New Roman" w:hAnsi="Times New Roman"/>
          <w:sz w:val="24"/>
          <w:szCs w:val="24"/>
        </w:rPr>
        <w:t>20917361513</w:t>
      </w:r>
    </w:p>
    <w:p w14:paraId="4C7452FA" w14:textId="77777777" w:rsidR="004A4E74" w:rsidRPr="00D510C5" w:rsidRDefault="004A4E74" w:rsidP="004A4E74">
      <w:pPr>
        <w:spacing w:after="0" w:line="240" w:lineRule="auto"/>
        <w:ind w:left="567"/>
        <w:rPr>
          <w:rFonts w:ascii="Times New Roman" w:hAnsi="Times New Roman"/>
          <w:sz w:val="24"/>
          <w:szCs w:val="24"/>
        </w:rPr>
      </w:pPr>
      <w:r w:rsidRPr="00D510C5">
        <w:rPr>
          <w:rFonts w:ascii="Times New Roman" w:hAnsi="Times New Roman"/>
          <w:sz w:val="24"/>
          <w:szCs w:val="24"/>
        </w:rPr>
        <w:t>В ОТДЕЛЕНИЕ ВОРОНЕЖ БАНКА РОССИИ/УФК по Воронежской области г. Воронеж</w:t>
      </w:r>
    </w:p>
    <w:p w14:paraId="25A01AE3" w14:textId="77777777" w:rsidR="004A4E74" w:rsidRPr="00D510C5" w:rsidRDefault="004A4E74" w:rsidP="004A4E74">
      <w:pPr>
        <w:spacing w:after="0" w:line="240" w:lineRule="auto"/>
        <w:ind w:left="567"/>
        <w:rPr>
          <w:rFonts w:ascii="Times New Roman" w:hAnsi="Times New Roman"/>
          <w:sz w:val="24"/>
          <w:szCs w:val="24"/>
        </w:rPr>
      </w:pPr>
      <w:r w:rsidRPr="00D510C5">
        <w:rPr>
          <w:rFonts w:ascii="Times New Roman" w:hAnsi="Times New Roman"/>
          <w:sz w:val="24"/>
          <w:szCs w:val="24"/>
        </w:rPr>
        <w:t>БИК ТОФК 012007084</w:t>
      </w:r>
    </w:p>
    <w:p w14:paraId="0A3436AF" w14:textId="77777777" w:rsidR="004A4E74" w:rsidRPr="00D510C5" w:rsidRDefault="004A4E74" w:rsidP="004A4E74">
      <w:pPr>
        <w:spacing w:after="0" w:line="240" w:lineRule="auto"/>
        <w:ind w:left="567"/>
        <w:rPr>
          <w:rFonts w:ascii="Times New Roman" w:hAnsi="Times New Roman"/>
          <w:sz w:val="24"/>
          <w:szCs w:val="24"/>
        </w:rPr>
      </w:pPr>
      <w:r w:rsidRPr="00D510C5">
        <w:rPr>
          <w:rFonts w:ascii="Times New Roman" w:hAnsi="Times New Roman"/>
          <w:sz w:val="24"/>
          <w:szCs w:val="24"/>
        </w:rPr>
        <w:t>ОКТМО 20701000</w:t>
      </w:r>
    </w:p>
    <w:p w14:paraId="10227E3E" w14:textId="77777777" w:rsidR="004A4E74" w:rsidRPr="00D510C5" w:rsidRDefault="004A4E74" w:rsidP="004A4E74">
      <w:pPr>
        <w:spacing w:after="0" w:line="240" w:lineRule="auto"/>
        <w:ind w:left="567"/>
        <w:rPr>
          <w:rFonts w:ascii="Times New Roman" w:hAnsi="Times New Roman"/>
          <w:sz w:val="24"/>
          <w:szCs w:val="24"/>
        </w:rPr>
      </w:pPr>
      <w:r w:rsidRPr="00D510C5">
        <w:rPr>
          <w:rFonts w:ascii="Times New Roman" w:hAnsi="Times New Roman"/>
          <w:sz w:val="24"/>
          <w:szCs w:val="24"/>
        </w:rPr>
        <w:t xml:space="preserve">КБК </w:t>
      </w:r>
      <w:r w:rsidRPr="00C91519">
        <w:rPr>
          <w:rFonts w:ascii="Times New Roman" w:hAnsi="Times New Roman"/>
          <w:sz w:val="24"/>
          <w:szCs w:val="24"/>
        </w:rPr>
        <w:t>91700000000000000131</w:t>
      </w:r>
    </w:p>
    <w:p w14:paraId="0143A5BF" w14:textId="77777777" w:rsidR="00CC653F" w:rsidRDefault="00CC653F" w:rsidP="00CC653F">
      <w:pPr>
        <w:spacing w:after="0" w:line="240" w:lineRule="auto"/>
        <w:rPr>
          <w:rFonts w:ascii="Times New Roman" w:hAnsi="Times New Roman"/>
        </w:rPr>
      </w:pPr>
    </w:p>
    <w:p w14:paraId="3EE193BD" w14:textId="77777777" w:rsidR="004328DC" w:rsidRPr="006F6215" w:rsidRDefault="004328DC" w:rsidP="004328DC">
      <w:pPr>
        <w:spacing w:after="0" w:line="240" w:lineRule="auto"/>
        <w:ind w:right="190" w:firstLine="567"/>
        <w:jc w:val="both"/>
        <w:rPr>
          <w:rFonts w:ascii="Times New Roman" w:hAnsi="Times New Roman"/>
          <w:sz w:val="24"/>
          <w:szCs w:val="24"/>
        </w:rPr>
      </w:pPr>
      <w:r w:rsidRPr="006F6215">
        <w:rPr>
          <w:rFonts w:ascii="Times New Roman" w:hAnsi="Times New Roman"/>
          <w:sz w:val="24"/>
          <w:szCs w:val="24"/>
        </w:rPr>
        <w:t xml:space="preserve">В основании платежа </w:t>
      </w:r>
      <w:r w:rsidRPr="006F6215">
        <w:rPr>
          <w:rFonts w:ascii="Times New Roman" w:hAnsi="Times New Roman"/>
          <w:b/>
          <w:sz w:val="24"/>
          <w:szCs w:val="24"/>
          <w:u w:val="single"/>
        </w:rPr>
        <w:t>обязательно указывать</w:t>
      </w:r>
      <w:r w:rsidRPr="006F6215">
        <w:rPr>
          <w:rFonts w:ascii="Times New Roman" w:hAnsi="Times New Roman"/>
          <w:sz w:val="24"/>
          <w:szCs w:val="24"/>
        </w:rPr>
        <w:t xml:space="preserve">: </w:t>
      </w:r>
    </w:p>
    <w:p w14:paraId="6EED9931" w14:textId="058658C8" w:rsidR="004328DC" w:rsidRDefault="004328DC" w:rsidP="004328DC">
      <w:pPr>
        <w:spacing w:after="0" w:line="240" w:lineRule="auto"/>
        <w:ind w:right="190" w:firstLine="567"/>
        <w:jc w:val="both"/>
        <w:rPr>
          <w:rFonts w:ascii="Times New Roman" w:hAnsi="Times New Roman"/>
          <w:sz w:val="24"/>
          <w:szCs w:val="24"/>
        </w:rPr>
      </w:pPr>
      <w:r w:rsidRPr="004C3411">
        <w:rPr>
          <w:rFonts w:ascii="Times New Roman" w:hAnsi="Times New Roman"/>
          <w:b/>
          <w:sz w:val="24"/>
          <w:szCs w:val="24"/>
        </w:rPr>
        <w:t xml:space="preserve">- </w:t>
      </w:r>
      <w:r w:rsidRPr="007C75CD">
        <w:rPr>
          <w:rFonts w:ascii="Times New Roman" w:hAnsi="Times New Roman"/>
          <w:sz w:val="24"/>
          <w:szCs w:val="24"/>
        </w:rPr>
        <w:t>назначение платежа (задаток за участие в аукционе);</w:t>
      </w:r>
    </w:p>
    <w:p w14:paraId="0E089EBE" w14:textId="43575589" w:rsidR="004A4E74" w:rsidRPr="007C75CD" w:rsidRDefault="004A4E74" w:rsidP="004328DC">
      <w:pPr>
        <w:spacing w:after="0" w:line="240" w:lineRule="auto"/>
        <w:ind w:right="190" w:firstLine="567"/>
        <w:jc w:val="both"/>
        <w:rPr>
          <w:rFonts w:ascii="Times New Roman" w:hAnsi="Times New Roman"/>
          <w:sz w:val="24"/>
          <w:szCs w:val="24"/>
        </w:rPr>
      </w:pPr>
      <w:r>
        <w:rPr>
          <w:rFonts w:ascii="Times New Roman" w:hAnsi="Times New Roman"/>
          <w:sz w:val="24"/>
          <w:szCs w:val="24"/>
        </w:rPr>
        <w:t>- сумму задатка;</w:t>
      </w:r>
    </w:p>
    <w:p w14:paraId="2C1ADD58" w14:textId="77777777" w:rsidR="004328DC" w:rsidRPr="007C75CD" w:rsidRDefault="004328DC" w:rsidP="004328DC">
      <w:pPr>
        <w:spacing w:after="0" w:line="240" w:lineRule="auto"/>
        <w:ind w:right="190" w:firstLine="567"/>
        <w:jc w:val="both"/>
        <w:rPr>
          <w:rFonts w:ascii="Times New Roman" w:hAnsi="Times New Roman"/>
          <w:sz w:val="24"/>
          <w:szCs w:val="24"/>
        </w:rPr>
      </w:pPr>
      <w:r w:rsidRPr="007C75CD">
        <w:rPr>
          <w:rFonts w:ascii="Times New Roman" w:hAnsi="Times New Roman"/>
          <w:sz w:val="24"/>
          <w:szCs w:val="24"/>
        </w:rPr>
        <w:t xml:space="preserve">- дату проведения аукциона; </w:t>
      </w:r>
    </w:p>
    <w:p w14:paraId="1DAA4C37" w14:textId="77777777" w:rsidR="004328DC" w:rsidRDefault="004328DC" w:rsidP="004328DC">
      <w:pPr>
        <w:spacing w:after="0" w:line="240" w:lineRule="auto"/>
        <w:ind w:right="190" w:firstLine="567"/>
        <w:jc w:val="both"/>
        <w:rPr>
          <w:rFonts w:ascii="Times New Roman" w:hAnsi="Times New Roman"/>
          <w:b/>
          <w:i/>
          <w:sz w:val="24"/>
          <w:szCs w:val="24"/>
        </w:rPr>
      </w:pPr>
      <w:r w:rsidRPr="007C75CD">
        <w:rPr>
          <w:rFonts w:ascii="Times New Roman" w:hAnsi="Times New Roman"/>
          <w:sz w:val="24"/>
          <w:szCs w:val="24"/>
        </w:rPr>
        <w:t>- номер лота</w:t>
      </w:r>
      <w:r w:rsidRPr="004C3411">
        <w:rPr>
          <w:rFonts w:ascii="Times New Roman" w:hAnsi="Times New Roman"/>
          <w:b/>
          <w:i/>
          <w:sz w:val="24"/>
          <w:szCs w:val="24"/>
        </w:rPr>
        <w:t>.</w:t>
      </w:r>
    </w:p>
    <w:p w14:paraId="41C92A39" w14:textId="77777777" w:rsidR="004328DC" w:rsidRDefault="004328DC" w:rsidP="004328DC">
      <w:pPr>
        <w:autoSpaceDE w:val="0"/>
        <w:autoSpaceDN w:val="0"/>
        <w:adjustRightInd w:val="0"/>
        <w:spacing w:after="0" w:line="240" w:lineRule="auto"/>
        <w:ind w:firstLine="540"/>
        <w:jc w:val="both"/>
        <w:rPr>
          <w:rFonts w:ascii="Times New Roman" w:hAnsi="Times New Roman"/>
          <w:b/>
          <w:sz w:val="24"/>
          <w:szCs w:val="24"/>
        </w:rPr>
      </w:pPr>
    </w:p>
    <w:p w14:paraId="4AEEFE06" w14:textId="4D93FFCD" w:rsidR="004328DC" w:rsidRDefault="004328DC" w:rsidP="004328DC">
      <w:pPr>
        <w:autoSpaceDE w:val="0"/>
        <w:autoSpaceDN w:val="0"/>
        <w:adjustRightInd w:val="0"/>
        <w:spacing w:after="0" w:line="240" w:lineRule="auto"/>
        <w:ind w:firstLine="540"/>
        <w:jc w:val="both"/>
        <w:rPr>
          <w:rFonts w:ascii="Times New Roman" w:hAnsi="Times New Roman"/>
          <w:sz w:val="24"/>
          <w:szCs w:val="24"/>
        </w:rPr>
      </w:pPr>
      <w:r w:rsidRPr="007D2C23">
        <w:rPr>
          <w:rFonts w:ascii="Times New Roman" w:hAnsi="Times New Roman"/>
          <w:b/>
          <w:sz w:val="24"/>
          <w:szCs w:val="24"/>
        </w:rPr>
        <w:t>ОБРАЩАЕМ ОСОБОЕ ВНИМАНИЕ</w:t>
      </w:r>
      <w:r>
        <w:rPr>
          <w:rFonts w:ascii="Times New Roman" w:hAnsi="Times New Roman"/>
          <w:sz w:val="24"/>
          <w:szCs w:val="24"/>
        </w:rPr>
        <w:t>, что в</w:t>
      </w:r>
      <w:r w:rsidRPr="006F6215">
        <w:rPr>
          <w:rFonts w:ascii="Times New Roman" w:hAnsi="Times New Roman"/>
          <w:sz w:val="24"/>
          <w:szCs w:val="24"/>
        </w:rPr>
        <w:t xml:space="preserve">несение задатка подтверждается предоставлением претендентом </w:t>
      </w:r>
      <w:r w:rsidRPr="005C628B">
        <w:rPr>
          <w:rFonts w:ascii="Times New Roman" w:hAnsi="Times New Roman"/>
          <w:b/>
          <w:sz w:val="24"/>
          <w:szCs w:val="24"/>
        </w:rPr>
        <w:t>оригинала платежного документа о перечислении денежных средств на счет Организатора с отметкой банка или выписки банка о перечислении претендентом денежных средств с отметкой банка</w:t>
      </w:r>
      <w:r w:rsidRPr="006F6215">
        <w:rPr>
          <w:rFonts w:ascii="Times New Roman" w:hAnsi="Times New Roman"/>
          <w:sz w:val="24"/>
          <w:szCs w:val="24"/>
        </w:rPr>
        <w:t xml:space="preserve"> (предъявить оригинал платежного документа с отметкой банка об исполнении или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14:paraId="0B957F4B" w14:textId="77777777" w:rsidR="00CC653F" w:rsidRPr="00BE11DC" w:rsidRDefault="00CC653F" w:rsidP="00CC653F">
      <w:pPr>
        <w:spacing w:after="0" w:line="240" w:lineRule="auto"/>
        <w:ind w:right="190"/>
        <w:jc w:val="both"/>
        <w:rPr>
          <w:rFonts w:ascii="Times New Roman" w:hAnsi="Times New Roman"/>
          <w:b/>
          <w:sz w:val="24"/>
          <w:szCs w:val="24"/>
        </w:rPr>
      </w:pPr>
    </w:p>
    <w:p w14:paraId="60094C35" w14:textId="77777777" w:rsidR="004328DC" w:rsidRPr="007C75CD" w:rsidRDefault="004328DC" w:rsidP="004328DC">
      <w:pPr>
        <w:pStyle w:val="a9"/>
        <w:numPr>
          <w:ilvl w:val="0"/>
          <w:numId w:val="15"/>
        </w:numPr>
        <w:ind w:right="190" w:hanging="361"/>
        <w:jc w:val="both"/>
      </w:pPr>
      <w:r w:rsidRPr="007C75CD">
        <w:rPr>
          <w:b/>
        </w:rPr>
        <w:t>Копии всех страниц паспорта:</w:t>
      </w:r>
      <w:r w:rsidRPr="007D2C23">
        <w:t xml:space="preserve"> </w:t>
      </w:r>
      <w:r w:rsidRPr="007C75CD">
        <w:t>в том числе 1 и 20 (для индивидуальных предпринимателей).</w:t>
      </w:r>
    </w:p>
    <w:p w14:paraId="5FBD8942" w14:textId="77777777" w:rsidR="004328DC" w:rsidRPr="007C75CD" w:rsidRDefault="004328DC" w:rsidP="004328DC">
      <w:pPr>
        <w:spacing w:after="0" w:line="240" w:lineRule="auto"/>
        <w:ind w:right="190" w:firstLine="567"/>
        <w:jc w:val="both"/>
        <w:rPr>
          <w:rFonts w:ascii="Times New Roman" w:hAnsi="Times New Roman"/>
          <w:sz w:val="24"/>
          <w:szCs w:val="24"/>
        </w:rPr>
      </w:pPr>
      <w:r w:rsidRPr="007C75CD">
        <w:rPr>
          <w:rFonts w:ascii="Times New Roman" w:hAnsi="Times New Roman"/>
          <w:sz w:val="24"/>
          <w:szCs w:val="24"/>
        </w:rPr>
        <w:t>Копии всех страниц паспорта представителя, в том числе 1 и 20 (для юридических лиц).</w:t>
      </w:r>
    </w:p>
    <w:p w14:paraId="05479A6C" w14:textId="77777777" w:rsidR="004328DC" w:rsidRDefault="004328DC" w:rsidP="004328DC">
      <w:pPr>
        <w:spacing w:after="0" w:line="240" w:lineRule="auto"/>
        <w:ind w:right="190" w:firstLine="567"/>
        <w:jc w:val="both"/>
        <w:rPr>
          <w:rFonts w:ascii="Times New Roman" w:hAnsi="Times New Roman"/>
          <w:sz w:val="24"/>
          <w:szCs w:val="24"/>
        </w:rPr>
      </w:pPr>
      <w:r w:rsidRPr="006F6215">
        <w:rPr>
          <w:rFonts w:ascii="Times New Roman" w:hAnsi="Times New Roman"/>
          <w:sz w:val="24"/>
          <w:szCs w:val="24"/>
        </w:rPr>
        <w:lastRenderedPageBreak/>
        <w:t>В случае если от имени участника открытого аукциона действует лицо по доверенности</w:t>
      </w:r>
      <w:r>
        <w:rPr>
          <w:rFonts w:ascii="Times New Roman" w:hAnsi="Times New Roman"/>
          <w:sz w:val="24"/>
          <w:szCs w:val="24"/>
        </w:rPr>
        <w:t xml:space="preserve"> предоставляется копия всех страниц паспорта (в том числе 1 и 20) доверенного лица. К</w:t>
      </w:r>
      <w:r w:rsidRPr="006F6215">
        <w:rPr>
          <w:rFonts w:ascii="Times New Roman" w:hAnsi="Times New Roman"/>
          <w:sz w:val="24"/>
          <w:szCs w:val="24"/>
        </w:rPr>
        <w:t>опия п</w:t>
      </w:r>
      <w:r>
        <w:rPr>
          <w:rFonts w:ascii="Times New Roman" w:hAnsi="Times New Roman"/>
          <w:sz w:val="24"/>
          <w:szCs w:val="24"/>
        </w:rPr>
        <w:t>аспорта доверителя не требуется.</w:t>
      </w:r>
    </w:p>
    <w:p w14:paraId="26FBD4DD" w14:textId="77777777" w:rsidR="004328DC" w:rsidRPr="00586D6A" w:rsidRDefault="004328DC" w:rsidP="004328DC">
      <w:pPr>
        <w:spacing w:after="0" w:line="240" w:lineRule="auto"/>
        <w:ind w:right="190" w:firstLine="567"/>
        <w:jc w:val="both"/>
        <w:rPr>
          <w:rFonts w:ascii="Times New Roman" w:hAnsi="Times New Roman"/>
          <w:sz w:val="24"/>
          <w:szCs w:val="24"/>
        </w:rPr>
      </w:pPr>
    </w:p>
    <w:p w14:paraId="2621DB88" w14:textId="77777777" w:rsidR="004328DC" w:rsidRPr="00586D6A" w:rsidRDefault="004328DC" w:rsidP="004328DC">
      <w:pPr>
        <w:pStyle w:val="a9"/>
        <w:numPr>
          <w:ilvl w:val="0"/>
          <w:numId w:val="15"/>
        </w:numPr>
        <w:ind w:left="0" w:right="190" w:firstLine="567"/>
        <w:jc w:val="both"/>
        <w:rPr>
          <w:b/>
        </w:rPr>
      </w:pPr>
      <w:r w:rsidRPr="007C75CD">
        <w:rPr>
          <w:b/>
        </w:rPr>
        <w:t>Копии учредительных документов (ИНН, ОГРН, Устав) в полном объеме</w:t>
      </w:r>
      <w:r>
        <w:t>.</w:t>
      </w:r>
    </w:p>
    <w:p w14:paraId="7BEFC18D" w14:textId="77777777" w:rsidR="004328DC" w:rsidRPr="007C75CD" w:rsidRDefault="004328DC" w:rsidP="004328DC">
      <w:pPr>
        <w:pStyle w:val="a9"/>
        <w:ind w:left="567" w:right="190"/>
        <w:jc w:val="both"/>
        <w:rPr>
          <w:b/>
        </w:rPr>
      </w:pPr>
    </w:p>
    <w:p w14:paraId="37E13390" w14:textId="77777777" w:rsidR="004328DC" w:rsidRPr="007C75CD" w:rsidRDefault="004328DC" w:rsidP="004328DC">
      <w:pPr>
        <w:pStyle w:val="a9"/>
        <w:numPr>
          <w:ilvl w:val="0"/>
          <w:numId w:val="15"/>
        </w:numPr>
        <w:ind w:left="0" w:right="190" w:firstLine="567"/>
        <w:jc w:val="both"/>
      </w:pPr>
      <w:r>
        <w:rPr>
          <w:b/>
        </w:rPr>
        <w:t>Выписку</w:t>
      </w:r>
      <w:r w:rsidRPr="007C75CD">
        <w:rPr>
          <w:b/>
        </w:rPr>
        <w:t xml:space="preserve"> из Единого государственного реестра юридических лиц или нотариально заверенная копия такой выписки </w:t>
      </w:r>
      <w:r w:rsidRPr="007C75CD">
        <w:t xml:space="preserve">(для юридических лиц), полученная не ранее чем за три месяца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 </w:t>
      </w:r>
      <w:r w:rsidRPr="00137445">
        <w:rPr>
          <w:b/>
        </w:rPr>
        <w:t>выписка из Единого государственного реестра индивидуальных предпринимателей</w:t>
      </w:r>
      <w:r w:rsidRPr="007C75CD">
        <w:t xml:space="preserve"> </w:t>
      </w:r>
      <w:r w:rsidRPr="00137445">
        <w:rPr>
          <w:b/>
        </w:rPr>
        <w:t>или нотариально заверенная копия</w:t>
      </w:r>
      <w:r w:rsidRPr="007C75CD">
        <w:t xml:space="preserve"> такой выписки (для индивидуальных предпринимателей),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w:t>
      </w:r>
    </w:p>
    <w:p w14:paraId="5583E02C" w14:textId="77777777" w:rsidR="004328DC" w:rsidRPr="00467A34" w:rsidRDefault="004328DC" w:rsidP="004328DC">
      <w:pPr>
        <w:spacing w:after="0" w:line="240" w:lineRule="auto"/>
        <w:ind w:right="190" w:firstLine="709"/>
        <w:jc w:val="both"/>
        <w:rPr>
          <w:rFonts w:ascii="Times New Roman" w:hAnsi="Times New Roman"/>
          <w:b/>
          <w:sz w:val="24"/>
          <w:szCs w:val="24"/>
        </w:rPr>
      </w:pPr>
    </w:p>
    <w:p w14:paraId="3F3BCF0D" w14:textId="77777777" w:rsidR="004328DC" w:rsidRDefault="004328DC" w:rsidP="004328DC">
      <w:pPr>
        <w:spacing w:after="0" w:line="240" w:lineRule="auto"/>
        <w:ind w:right="190" w:firstLine="567"/>
        <w:jc w:val="both"/>
        <w:rPr>
          <w:rFonts w:ascii="Times New Roman" w:hAnsi="Times New Roman"/>
          <w:sz w:val="24"/>
          <w:szCs w:val="24"/>
        </w:rPr>
      </w:pPr>
      <w:r>
        <w:rPr>
          <w:rFonts w:ascii="Times New Roman" w:hAnsi="Times New Roman"/>
          <w:b/>
          <w:sz w:val="24"/>
          <w:szCs w:val="24"/>
        </w:rPr>
        <w:t>6</w:t>
      </w:r>
      <w:r w:rsidRPr="007C75CD">
        <w:rPr>
          <w:rFonts w:ascii="Times New Roman" w:hAnsi="Times New Roman"/>
          <w:b/>
          <w:sz w:val="24"/>
          <w:szCs w:val="24"/>
        </w:rPr>
        <w:t>.</w:t>
      </w:r>
      <w:r w:rsidRPr="006F6215">
        <w:rPr>
          <w:rFonts w:ascii="Times New Roman" w:hAnsi="Times New Roman"/>
          <w:sz w:val="24"/>
          <w:szCs w:val="24"/>
        </w:rPr>
        <w:t xml:space="preserve"> </w:t>
      </w:r>
      <w:r>
        <w:rPr>
          <w:rFonts w:ascii="Times New Roman" w:hAnsi="Times New Roman"/>
          <w:sz w:val="24"/>
          <w:szCs w:val="24"/>
        </w:rPr>
        <w:t xml:space="preserve">         </w:t>
      </w:r>
      <w:r w:rsidRPr="006F6215">
        <w:rPr>
          <w:rFonts w:ascii="Times New Roman" w:hAnsi="Times New Roman"/>
          <w:b/>
          <w:sz w:val="24"/>
          <w:szCs w:val="24"/>
        </w:rPr>
        <w:t xml:space="preserve">В </w:t>
      </w:r>
      <w:r>
        <w:rPr>
          <w:rFonts w:ascii="Times New Roman" w:hAnsi="Times New Roman"/>
          <w:b/>
          <w:sz w:val="24"/>
          <w:szCs w:val="24"/>
        </w:rPr>
        <w:t>составе заявки</w:t>
      </w:r>
      <w:r w:rsidRPr="006F6215">
        <w:rPr>
          <w:rFonts w:ascii="Times New Roman" w:hAnsi="Times New Roman"/>
          <w:b/>
          <w:sz w:val="24"/>
          <w:szCs w:val="24"/>
        </w:rPr>
        <w:t xml:space="preserve"> указывается</w:t>
      </w:r>
      <w:r w:rsidRPr="006F6215">
        <w:rPr>
          <w:rFonts w:ascii="Times New Roman" w:hAnsi="Times New Roman"/>
          <w:sz w:val="24"/>
          <w:szCs w:val="24"/>
        </w:rPr>
        <w:t xml:space="preserve">: </w:t>
      </w:r>
    </w:p>
    <w:p w14:paraId="7483021B" w14:textId="77777777" w:rsidR="004328DC" w:rsidRPr="00CB1BA7" w:rsidRDefault="004328DC" w:rsidP="004328DC">
      <w:pPr>
        <w:spacing w:after="0" w:line="240" w:lineRule="auto"/>
        <w:ind w:right="190" w:firstLine="708"/>
        <w:jc w:val="both"/>
        <w:rPr>
          <w:rFonts w:ascii="Times New Roman" w:hAnsi="Times New Roman"/>
          <w:sz w:val="24"/>
          <w:szCs w:val="24"/>
          <w:u w:val="single"/>
        </w:rPr>
      </w:pPr>
      <w:r w:rsidRPr="00CB1BA7">
        <w:rPr>
          <w:rFonts w:ascii="Times New Roman" w:hAnsi="Times New Roman"/>
          <w:sz w:val="24"/>
          <w:szCs w:val="24"/>
          <w:u w:val="single"/>
        </w:rPr>
        <w:t>Для юридического лица:</w:t>
      </w:r>
    </w:p>
    <w:p w14:paraId="60F4C496"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фирменное наименование (наименование), </w:t>
      </w:r>
    </w:p>
    <w:p w14:paraId="29269538"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сведения об организационно-правовой форме, месте нахождения, почтовый адрес, </w:t>
      </w:r>
    </w:p>
    <w:p w14:paraId="4837604E"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банковские реквизиты: наименование банка, БИК, расчетный сче</w:t>
      </w:r>
      <w:r>
        <w:rPr>
          <w:rFonts w:ascii="Times New Roman" w:hAnsi="Times New Roman"/>
          <w:sz w:val="24"/>
          <w:szCs w:val="24"/>
        </w:rPr>
        <w:t>т, ИНН, КПП.</w:t>
      </w:r>
    </w:p>
    <w:p w14:paraId="0F767DCF" w14:textId="77777777" w:rsidR="004328DC" w:rsidRPr="006F6215" w:rsidRDefault="004328DC" w:rsidP="004328DC">
      <w:pPr>
        <w:spacing w:after="0" w:line="240" w:lineRule="auto"/>
        <w:ind w:right="190"/>
        <w:jc w:val="both"/>
        <w:rPr>
          <w:rFonts w:ascii="Times New Roman" w:hAnsi="Times New Roman"/>
          <w:sz w:val="24"/>
          <w:szCs w:val="24"/>
        </w:rPr>
      </w:pPr>
      <w:r>
        <w:rPr>
          <w:rFonts w:ascii="Times New Roman" w:hAnsi="Times New Roman"/>
          <w:sz w:val="24"/>
          <w:szCs w:val="24"/>
        </w:rPr>
        <w:t>номер контактного телефона.</w:t>
      </w:r>
    </w:p>
    <w:p w14:paraId="4FC53023" w14:textId="77777777" w:rsidR="004328DC" w:rsidRPr="00CB1BA7" w:rsidRDefault="004328DC" w:rsidP="004328DC">
      <w:pPr>
        <w:spacing w:after="0" w:line="240" w:lineRule="auto"/>
        <w:ind w:right="190" w:firstLine="709"/>
        <w:jc w:val="both"/>
        <w:rPr>
          <w:rFonts w:ascii="Times New Roman" w:hAnsi="Times New Roman"/>
          <w:sz w:val="24"/>
          <w:szCs w:val="24"/>
          <w:u w:val="single"/>
        </w:rPr>
      </w:pPr>
      <w:r w:rsidRPr="00CB1BA7">
        <w:rPr>
          <w:rFonts w:ascii="Times New Roman" w:hAnsi="Times New Roman"/>
          <w:sz w:val="24"/>
          <w:szCs w:val="24"/>
          <w:u w:val="single"/>
        </w:rPr>
        <w:t>Для индивидуального предпринимателя:</w:t>
      </w:r>
    </w:p>
    <w:p w14:paraId="5AD4828F" w14:textId="77777777" w:rsidR="004328DC" w:rsidRDefault="004328DC" w:rsidP="004328DC">
      <w:pPr>
        <w:spacing w:after="0" w:line="240" w:lineRule="auto"/>
        <w:ind w:right="190"/>
        <w:jc w:val="both"/>
        <w:rPr>
          <w:rFonts w:ascii="Times New Roman" w:hAnsi="Times New Roman"/>
          <w:sz w:val="24"/>
          <w:szCs w:val="24"/>
        </w:rPr>
      </w:pPr>
      <w:r>
        <w:rPr>
          <w:rFonts w:ascii="Times New Roman" w:hAnsi="Times New Roman"/>
          <w:sz w:val="24"/>
          <w:szCs w:val="24"/>
        </w:rPr>
        <w:t>фамилия</w:t>
      </w:r>
      <w:r w:rsidRPr="006F6215">
        <w:rPr>
          <w:rFonts w:ascii="Times New Roman" w:hAnsi="Times New Roman"/>
          <w:sz w:val="24"/>
          <w:szCs w:val="24"/>
        </w:rPr>
        <w:t>, имя, отчество,</w:t>
      </w:r>
    </w:p>
    <w:p w14:paraId="25A18B9B"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паспортные данные, </w:t>
      </w:r>
    </w:p>
    <w:p w14:paraId="4175831D"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сведения о месте жительства, </w:t>
      </w:r>
    </w:p>
    <w:p w14:paraId="5433C627"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банковские реквизиты: наименование б</w:t>
      </w:r>
      <w:r>
        <w:rPr>
          <w:rFonts w:ascii="Times New Roman" w:hAnsi="Times New Roman"/>
          <w:sz w:val="24"/>
          <w:szCs w:val="24"/>
        </w:rPr>
        <w:t>анка, БИК, расчетный счет, ИНН</w:t>
      </w:r>
      <w:r w:rsidRPr="006F6215">
        <w:rPr>
          <w:rFonts w:ascii="Times New Roman" w:hAnsi="Times New Roman"/>
          <w:sz w:val="24"/>
          <w:szCs w:val="24"/>
        </w:rPr>
        <w:t xml:space="preserve">, </w:t>
      </w:r>
    </w:p>
    <w:p w14:paraId="61459F1B" w14:textId="77777777" w:rsidR="004328DC" w:rsidRPr="006F6215" w:rsidRDefault="004328DC" w:rsidP="004328DC">
      <w:pPr>
        <w:spacing w:after="0" w:line="240" w:lineRule="auto"/>
        <w:ind w:right="190"/>
        <w:jc w:val="both"/>
        <w:rPr>
          <w:rFonts w:ascii="Times New Roman" w:hAnsi="Times New Roman"/>
          <w:sz w:val="24"/>
          <w:szCs w:val="24"/>
        </w:rPr>
      </w:pPr>
      <w:r>
        <w:rPr>
          <w:rFonts w:ascii="Times New Roman" w:hAnsi="Times New Roman"/>
          <w:sz w:val="24"/>
          <w:szCs w:val="24"/>
        </w:rPr>
        <w:t>номер контактного телефона.</w:t>
      </w:r>
    </w:p>
    <w:p w14:paraId="05C2EA13" w14:textId="77777777" w:rsidR="004328DC" w:rsidRDefault="004328DC" w:rsidP="004328DC">
      <w:pPr>
        <w:spacing w:after="0" w:line="240" w:lineRule="auto"/>
        <w:ind w:right="190" w:firstLine="709"/>
        <w:jc w:val="both"/>
        <w:rPr>
          <w:rFonts w:ascii="Times New Roman" w:hAnsi="Times New Roman"/>
          <w:b/>
          <w:sz w:val="24"/>
          <w:szCs w:val="24"/>
        </w:rPr>
      </w:pPr>
    </w:p>
    <w:p w14:paraId="46F5BFF3" w14:textId="0D941A55" w:rsidR="004328DC" w:rsidRPr="007E7C78" w:rsidRDefault="004328DC" w:rsidP="004328DC">
      <w:pPr>
        <w:spacing w:after="0" w:line="240" w:lineRule="auto"/>
        <w:ind w:right="190" w:firstLine="709"/>
        <w:jc w:val="both"/>
        <w:rPr>
          <w:rFonts w:ascii="Times New Roman" w:hAnsi="Times New Roman"/>
          <w:sz w:val="24"/>
          <w:szCs w:val="24"/>
        </w:rPr>
      </w:pPr>
      <w:r w:rsidRPr="007E7C78">
        <w:rPr>
          <w:rFonts w:ascii="Times New Roman" w:hAnsi="Times New Roman"/>
          <w:b/>
          <w:sz w:val="24"/>
          <w:szCs w:val="24"/>
        </w:rPr>
        <w:t>7.</w:t>
      </w:r>
      <w:r w:rsidRPr="007E7C78">
        <w:rPr>
          <w:rFonts w:ascii="Times New Roman" w:hAnsi="Times New Roman"/>
          <w:sz w:val="24"/>
          <w:szCs w:val="24"/>
        </w:rPr>
        <w:t xml:space="preserve"> </w:t>
      </w:r>
      <w:r w:rsidRPr="007E7C78">
        <w:rPr>
          <w:rFonts w:ascii="Times New Roman" w:hAnsi="Times New Roman"/>
          <w:b/>
          <w:sz w:val="24"/>
          <w:szCs w:val="24"/>
        </w:rPr>
        <w:t>Оригинал либо заверенная в нотариальном порядке копия документа</w:t>
      </w:r>
      <w:r w:rsidRPr="007E7C78">
        <w:rPr>
          <w:rFonts w:ascii="Times New Roman" w:hAnsi="Times New Roman"/>
          <w:sz w:val="24"/>
          <w:szCs w:val="24"/>
        </w:rPr>
        <w:t xml:space="preserve">, </w:t>
      </w:r>
      <w:r w:rsidRPr="007E7C78">
        <w:rPr>
          <w:rFonts w:ascii="Times New Roman" w:hAnsi="Times New Roman"/>
          <w:b/>
          <w:sz w:val="24"/>
          <w:szCs w:val="24"/>
        </w:rPr>
        <w:t>подтверждающего полномочия лица на осуществление действий от имени претендента.</w:t>
      </w:r>
      <w:r w:rsidRPr="007E7C78">
        <w:rPr>
          <w:rFonts w:ascii="Times New Roman" w:hAnsi="Times New Roman"/>
          <w:sz w:val="24"/>
          <w:szCs w:val="24"/>
        </w:rPr>
        <w:t xml:space="preserve"> В случае если от имени участника открытого аукциона действует лицо по нотариально удостоверенной доверенности предоставляется копия всех страниц паспорта (в том числе 1 и 20) доверенного лица. Копия паспорта доверителя не требуется;</w:t>
      </w:r>
    </w:p>
    <w:p w14:paraId="442F1010" w14:textId="77777777" w:rsidR="004328DC" w:rsidRDefault="004328DC" w:rsidP="004328DC">
      <w:pPr>
        <w:spacing w:after="0" w:line="240" w:lineRule="auto"/>
        <w:ind w:right="190" w:firstLine="709"/>
        <w:jc w:val="both"/>
        <w:rPr>
          <w:rFonts w:ascii="Times New Roman" w:hAnsi="Times New Roman"/>
          <w:b/>
          <w:sz w:val="24"/>
          <w:szCs w:val="24"/>
        </w:rPr>
      </w:pPr>
    </w:p>
    <w:p w14:paraId="5CD1B1C1" w14:textId="4E238D9F" w:rsidR="004328DC" w:rsidRPr="00586D6A" w:rsidRDefault="004328DC" w:rsidP="004328DC">
      <w:pPr>
        <w:spacing w:after="0" w:line="240" w:lineRule="auto"/>
        <w:ind w:right="190" w:firstLine="709"/>
        <w:jc w:val="both"/>
        <w:rPr>
          <w:rFonts w:ascii="Times New Roman" w:hAnsi="Times New Roman"/>
          <w:b/>
          <w:sz w:val="24"/>
          <w:szCs w:val="24"/>
        </w:rPr>
      </w:pPr>
      <w:r w:rsidRPr="00586D6A">
        <w:rPr>
          <w:rFonts w:ascii="Times New Roman" w:hAnsi="Times New Roman"/>
          <w:b/>
          <w:sz w:val="24"/>
          <w:szCs w:val="24"/>
        </w:rPr>
        <w:t>8.</w:t>
      </w:r>
      <w:r w:rsidRPr="006F6215">
        <w:rPr>
          <w:rFonts w:ascii="Times New Roman" w:hAnsi="Times New Roman"/>
          <w:sz w:val="24"/>
          <w:szCs w:val="24"/>
        </w:rPr>
        <w:t xml:space="preserve"> </w:t>
      </w:r>
      <w:r w:rsidRPr="00586D6A">
        <w:rPr>
          <w:rFonts w:ascii="Times New Roman" w:hAnsi="Times New Roman"/>
          <w:b/>
          <w:sz w:val="24"/>
          <w:szCs w:val="24"/>
        </w:rPr>
        <w:t>Документы, подтверждающие соответствие претендента установленным требованиям и условиям допуска к участию в аукционе, а именно</w:t>
      </w:r>
      <w:r w:rsidR="004D6679">
        <w:rPr>
          <w:rFonts w:ascii="Times New Roman" w:hAnsi="Times New Roman"/>
          <w:b/>
          <w:sz w:val="24"/>
          <w:szCs w:val="24"/>
        </w:rPr>
        <w:t xml:space="preserve"> заявления</w:t>
      </w:r>
      <w:r w:rsidRPr="00586D6A">
        <w:rPr>
          <w:rFonts w:ascii="Times New Roman" w:hAnsi="Times New Roman"/>
          <w:b/>
          <w:sz w:val="24"/>
          <w:szCs w:val="24"/>
        </w:rPr>
        <w:t xml:space="preserve">: </w:t>
      </w:r>
    </w:p>
    <w:p w14:paraId="739D2934" w14:textId="7532B507" w:rsidR="004328DC" w:rsidRDefault="004328DC" w:rsidP="004328DC">
      <w:pPr>
        <w:spacing w:after="0" w:line="240" w:lineRule="auto"/>
        <w:ind w:right="190" w:firstLine="709"/>
        <w:jc w:val="both"/>
        <w:rPr>
          <w:rFonts w:ascii="Times New Roman" w:hAnsi="Times New Roman"/>
          <w:sz w:val="24"/>
          <w:szCs w:val="24"/>
        </w:rPr>
      </w:pPr>
      <w:r>
        <w:rPr>
          <w:rFonts w:ascii="Times New Roman" w:hAnsi="Times New Roman"/>
          <w:sz w:val="24"/>
          <w:szCs w:val="24"/>
        </w:rPr>
        <w:t>-</w:t>
      </w:r>
      <w:r w:rsidR="004D6679">
        <w:rPr>
          <w:rFonts w:ascii="Times New Roman" w:hAnsi="Times New Roman"/>
          <w:sz w:val="24"/>
          <w:szCs w:val="24"/>
        </w:rPr>
        <w:t xml:space="preserve"> </w:t>
      </w:r>
      <w:r w:rsidRPr="006F6215">
        <w:rPr>
          <w:rFonts w:ascii="Times New Roman" w:hAnsi="Times New Roman"/>
          <w:sz w:val="24"/>
          <w:szCs w:val="24"/>
        </w:rPr>
        <w:t xml:space="preserve">об отсутствии решения о ликвидации претендента - юридического лица; </w:t>
      </w:r>
      <w:r>
        <w:rPr>
          <w:rFonts w:ascii="Times New Roman" w:hAnsi="Times New Roman"/>
          <w:sz w:val="24"/>
          <w:szCs w:val="24"/>
        </w:rPr>
        <w:t xml:space="preserve"> </w:t>
      </w:r>
    </w:p>
    <w:p w14:paraId="6F42A5E6" w14:textId="3557C2BB" w:rsidR="004328DC" w:rsidRDefault="004328DC" w:rsidP="004328DC">
      <w:pPr>
        <w:spacing w:after="0" w:line="240" w:lineRule="auto"/>
        <w:ind w:right="190" w:firstLine="709"/>
        <w:jc w:val="both"/>
        <w:rPr>
          <w:rFonts w:ascii="Times New Roman" w:hAnsi="Times New Roman"/>
          <w:sz w:val="24"/>
          <w:szCs w:val="24"/>
        </w:rPr>
      </w:pPr>
      <w:r>
        <w:rPr>
          <w:rFonts w:ascii="Times New Roman" w:hAnsi="Times New Roman"/>
          <w:sz w:val="24"/>
          <w:szCs w:val="24"/>
        </w:rPr>
        <w:t>-</w:t>
      </w:r>
      <w:r w:rsidR="004D6679">
        <w:rPr>
          <w:rFonts w:ascii="Times New Roman" w:hAnsi="Times New Roman"/>
          <w:sz w:val="24"/>
          <w:szCs w:val="24"/>
        </w:rPr>
        <w:t xml:space="preserve"> </w:t>
      </w:r>
      <w:r w:rsidRPr="006F6215">
        <w:rPr>
          <w:rFonts w:ascii="Times New Roman" w:hAnsi="Times New Roman"/>
          <w:sz w:val="24"/>
          <w:szCs w:val="24"/>
        </w:rPr>
        <w:t xml:space="preserve">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w:t>
      </w:r>
    </w:p>
    <w:p w14:paraId="6AE36C0D" w14:textId="02D65D13" w:rsidR="004328DC" w:rsidRDefault="004328DC" w:rsidP="004328DC">
      <w:pPr>
        <w:spacing w:after="0" w:line="240" w:lineRule="auto"/>
        <w:ind w:right="190" w:firstLine="709"/>
        <w:jc w:val="both"/>
        <w:rPr>
          <w:rFonts w:ascii="Times New Roman" w:hAnsi="Times New Roman"/>
          <w:sz w:val="24"/>
          <w:szCs w:val="24"/>
        </w:rPr>
      </w:pPr>
      <w:r>
        <w:rPr>
          <w:rFonts w:ascii="Times New Roman" w:hAnsi="Times New Roman"/>
          <w:sz w:val="24"/>
          <w:szCs w:val="24"/>
        </w:rPr>
        <w:lastRenderedPageBreak/>
        <w:t>-</w:t>
      </w:r>
      <w:r w:rsidR="004D6679">
        <w:rPr>
          <w:rFonts w:ascii="Times New Roman" w:hAnsi="Times New Roman"/>
          <w:sz w:val="24"/>
          <w:szCs w:val="24"/>
        </w:rPr>
        <w:t xml:space="preserve"> </w:t>
      </w:r>
      <w:r w:rsidRPr="006F6215">
        <w:rPr>
          <w:rFonts w:ascii="Times New Roman" w:hAnsi="Times New Roman"/>
          <w:sz w:val="24"/>
          <w:szCs w:val="24"/>
        </w:rPr>
        <w:t xml:space="preserve">об отсутствии решения о приостановлении деятельности претендента в порядке, предусмотренном </w:t>
      </w:r>
      <w:hyperlink r:id="rId25" w:history="1">
        <w:r w:rsidRPr="006F6215">
          <w:rPr>
            <w:rFonts w:ascii="Times New Roman" w:hAnsi="Times New Roman"/>
            <w:sz w:val="24"/>
            <w:szCs w:val="24"/>
          </w:rPr>
          <w:t>кодексом</w:t>
        </w:r>
      </w:hyperlink>
      <w:r w:rsidRPr="006F6215">
        <w:rPr>
          <w:rFonts w:ascii="Times New Roman" w:hAnsi="Times New Roman"/>
          <w:sz w:val="24"/>
          <w:szCs w:val="24"/>
        </w:rPr>
        <w:t xml:space="preserve"> Российской Федерации об административных правонарушениях, на день подачи заявки на участие в аукционе; </w:t>
      </w:r>
    </w:p>
    <w:p w14:paraId="31B52689" w14:textId="74BD4CE9" w:rsidR="004328DC" w:rsidRDefault="004328DC" w:rsidP="004328DC">
      <w:pPr>
        <w:spacing w:after="0" w:line="240" w:lineRule="auto"/>
        <w:ind w:right="190" w:firstLine="709"/>
        <w:jc w:val="both"/>
        <w:rPr>
          <w:rFonts w:ascii="Times New Roman" w:hAnsi="Times New Roman"/>
          <w:sz w:val="24"/>
          <w:szCs w:val="24"/>
        </w:rPr>
      </w:pPr>
      <w:r>
        <w:rPr>
          <w:rFonts w:ascii="Times New Roman" w:hAnsi="Times New Roman"/>
          <w:sz w:val="24"/>
          <w:szCs w:val="24"/>
        </w:rPr>
        <w:t>-</w:t>
      </w:r>
      <w:r w:rsidR="004D6679">
        <w:rPr>
          <w:rFonts w:ascii="Times New Roman" w:hAnsi="Times New Roman"/>
          <w:sz w:val="24"/>
          <w:szCs w:val="24"/>
        </w:rPr>
        <w:t xml:space="preserve"> </w:t>
      </w:r>
      <w:r w:rsidRPr="006F6215">
        <w:rPr>
          <w:rFonts w:ascii="Times New Roman" w:hAnsi="Times New Roman"/>
          <w:sz w:val="24"/>
          <w:szCs w:val="24"/>
        </w:rPr>
        <w:t>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14:paraId="0AB4FF82" w14:textId="77777777" w:rsidR="00D646C0" w:rsidRDefault="00D646C0" w:rsidP="00CC653F">
      <w:pPr>
        <w:spacing w:after="0" w:line="240" w:lineRule="auto"/>
        <w:ind w:right="190" w:firstLine="709"/>
        <w:jc w:val="both"/>
        <w:rPr>
          <w:rFonts w:ascii="Times New Roman" w:hAnsi="Times New Roman"/>
          <w:b/>
          <w:sz w:val="24"/>
          <w:szCs w:val="24"/>
        </w:rPr>
      </w:pPr>
    </w:p>
    <w:p w14:paraId="5CBAC556" w14:textId="77777777" w:rsidR="00D646C0" w:rsidRPr="00467A34" w:rsidRDefault="00D646C0" w:rsidP="00CC653F">
      <w:pPr>
        <w:spacing w:after="0" w:line="240" w:lineRule="auto"/>
        <w:ind w:right="190" w:firstLine="709"/>
        <w:jc w:val="both"/>
        <w:rPr>
          <w:rFonts w:ascii="Times New Roman" w:hAnsi="Times New Roman"/>
          <w:b/>
          <w:sz w:val="24"/>
          <w:szCs w:val="24"/>
        </w:rPr>
      </w:pPr>
    </w:p>
    <w:p w14:paraId="37D29BA6" w14:textId="77777777" w:rsidR="004D6679" w:rsidRPr="00586D6A" w:rsidRDefault="004D6679" w:rsidP="004D6679">
      <w:pPr>
        <w:spacing w:after="0" w:line="240" w:lineRule="auto"/>
        <w:ind w:right="190" w:firstLine="709"/>
        <w:jc w:val="center"/>
        <w:rPr>
          <w:rFonts w:ascii="Times New Roman" w:hAnsi="Times New Roman"/>
          <w:b/>
          <w:sz w:val="24"/>
          <w:szCs w:val="24"/>
          <w:u w:val="single"/>
        </w:rPr>
      </w:pPr>
      <w:r>
        <w:rPr>
          <w:rFonts w:ascii="Times New Roman" w:hAnsi="Times New Roman"/>
          <w:b/>
          <w:sz w:val="24"/>
          <w:szCs w:val="24"/>
          <w:u w:val="single"/>
        </w:rPr>
        <w:t>ПРАВИЛА ОФОРМЛЕНИЯ ДОКУМЕНТОВ</w:t>
      </w:r>
    </w:p>
    <w:p w14:paraId="25A9F584" w14:textId="77777777" w:rsidR="004D6679" w:rsidRPr="00586D6A" w:rsidRDefault="004D6679" w:rsidP="004D6679">
      <w:pPr>
        <w:spacing w:after="0" w:line="240" w:lineRule="auto"/>
        <w:ind w:right="190" w:firstLine="709"/>
        <w:jc w:val="center"/>
        <w:rPr>
          <w:rFonts w:ascii="Times New Roman" w:hAnsi="Times New Roman"/>
          <w:sz w:val="24"/>
          <w:szCs w:val="24"/>
          <w:u w:val="single"/>
        </w:rPr>
      </w:pPr>
    </w:p>
    <w:p w14:paraId="043C8400" w14:textId="77777777" w:rsidR="004D6679" w:rsidRDefault="004D6679" w:rsidP="004D6679">
      <w:pPr>
        <w:spacing w:after="0" w:line="240" w:lineRule="auto"/>
        <w:ind w:right="190" w:firstLine="567"/>
        <w:jc w:val="both"/>
        <w:rPr>
          <w:rFonts w:ascii="Times New Roman" w:hAnsi="Times New Roman"/>
          <w:b/>
          <w:sz w:val="24"/>
          <w:szCs w:val="24"/>
        </w:rPr>
      </w:pPr>
      <w:r w:rsidRPr="000E18AC">
        <w:rPr>
          <w:rFonts w:ascii="Times New Roman" w:hAnsi="Times New Roman"/>
          <w:b/>
          <w:sz w:val="24"/>
          <w:szCs w:val="24"/>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14:paraId="20A0AC93" w14:textId="77777777" w:rsidR="004D6679" w:rsidRPr="000E18AC" w:rsidRDefault="004D6679" w:rsidP="004D6679">
      <w:pPr>
        <w:spacing w:after="0" w:line="240" w:lineRule="auto"/>
        <w:ind w:right="190" w:firstLine="567"/>
        <w:jc w:val="both"/>
        <w:rPr>
          <w:rFonts w:ascii="Times New Roman" w:hAnsi="Times New Roman"/>
          <w:b/>
          <w:sz w:val="24"/>
          <w:szCs w:val="24"/>
        </w:rPr>
      </w:pPr>
      <w:r w:rsidRPr="000E18AC">
        <w:rPr>
          <w:rFonts w:ascii="Times New Roman" w:hAnsi="Times New Roman"/>
          <w:b/>
          <w:sz w:val="24"/>
          <w:szCs w:val="24"/>
        </w:rPr>
        <w:t xml:space="preserve">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 </w:t>
      </w:r>
    </w:p>
    <w:p w14:paraId="4F093C33" w14:textId="6C725414" w:rsidR="004D6679" w:rsidRPr="009B3F0E" w:rsidRDefault="004D6679" w:rsidP="004D6679">
      <w:pPr>
        <w:spacing w:after="0" w:line="240" w:lineRule="auto"/>
        <w:ind w:right="190" w:firstLine="567"/>
        <w:jc w:val="both"/>
        <w:rPr>
          <w:rFonts w:ascii="Times New Roman" w:hAnsi="Times New Roman"/>
          <w:b/>
          <w:sz w:val="24"/>
          <w:szCs w:val="24"/>
        </w:rPr>
      </w:pPr>
      <w:r w:rsidRPr="000E18AC">
        <w:rPr>
          <w:rFonts w:ascii="Times New Roman" w:hAnsi="Times New Roman"/>
          <w:b/>
          <w:sz w:val="24"/>
          <w:szCs w:val="24"/>
        </w:rPr>
        <w:t xml:space="preserve">Заявка на участие в аукционе подается в письменной форме, оформляется на русском языке, разборчивыми буквами, в двух экземплярах, один – для Организатора аукциона, другой - для заявителя. </w:t>
      </w:r>
    </w:p>
    <w:p w14:paraId="30573E3B" w14:textId="77777777" w:rsidR="004D6679" w:rsidRPr="007A451C" w:rsidRDefault="004D6679" w:rsidP="004D6679">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Д</w:t>
      </w:r>
      <w:r w:rsidRPr="007A451C">
        <w:rPr>
          <w:rFonts w:ascii="Times New Roman" w:hAnsi="Times New Roman"/>
          <w:b/>
          <w:sz w:val="24"/>
          <w:szCs w:val="24"/>
        </w:rPr>
        <w:t>окументы, прилагаемые в копиях, должны удостоверяться подписью уполномоченного лица заявителя и заверяться печатью (печать для юридического лица – обязательно, для индивидуального предпри</w:t>
      </w:r>
      <w:r>
        <w:rPr>
          <w:rFonts w:ascii="Times New Roman" w:hAnsi="Times New Roman"/>
          <w:b/>
          <w:sz w:val="24"/>
          <w:szCs w:val="24"/>
        </w:rPr>
        <w:t>нимателя – при наличии печати).</w:t>
      </w:r>
    </w:p>
    <w:p w14:paraId="1DFB1EC6" w14:textId="77777777" w:rsidR="004D6679" w:rsidRPr="007A451C" w:rsidRDefault="004D6679" w:rsidP="004D6679">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В</w:t>
      </w:r>
      <w:r w:rsidRPr="007A451C">
        <w:rPr>
          <w:rFonts w:ascii="Times New Roman" w:hAnsi="Times New Roman"/>
          <w:b/>
          <w:sz w:val="24"/>
          <w:szCs w:val="24"/>
        </w:rPr>
        <w:t xml:space="preserve"> документах не допускается применение факсимильных подписей, а также н</w:t>
      </w:r>
      <w:r>
        <w:rPr>
          <w:rFonts w:ascii="Times New Roman" w:hAnsi="Times New Roman"/>
          <w:b/>
          <w:sz w:val="24"/>
          <w:szCs w:val="24"/>
        </w:rPr>
        <w:t>аличие подчисток и исправлений.</w:t>
      </w:r>
    </w:p>
    <w:p w14:paraId="45D85464" w14:textId="77777777" w:rsidR="004D6679" w:rsidRPr="007A451C" w:rsidRDefault="004D6679" w:rsidP="004D6679">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В</w:t>
      </w:r>
      <w:r w:rsidRPr="007A451C">
        <w:rPr>
          <w:rFonts w:ascii="Times New Roman" w:hAnsi="Times New Roman"/>
          <w:b/>
          <w:sz w:val="24"/>
          <w:szCs w:val="24"/>
        </w:rPr>
        <w:t>се страницы документов должны быть четкими и читаемыми (в том числе и представленные ксерокопии документов, включая надписи</w:t>
      </w:r>
      <w:r>
        <w:rPr>
          <w:rFonts w:ascii="Times New Roman" w:hAnsi="Times New Roman"/>
          <w:b/>
          <w:sz w:val="24"/>
          <w:szCs w:val="24"/>
        </w:rPr>
        <w:t xml:space="preserve"> на оттисках печатей и штампов).</w:t>
      </w:r>
    </w:p>
    <w:p w14:paraId="172A5E97" w14:textId="77777777" w:rsidR="004D6679" w:rsidRDefault="004D6679" w:rsidP="004D6679">
      <w:pPr>
        <w:autoSpaceDE w:val="0"/>
        <w:autoSpaceDN w:val="0"/>
        <w:adjustRightInd w:val="0"/>
        <w:spacing w:after="0" w:line="240" w:lineRule="auto"/>
        <w:ind w:firstLine="540"/>
        <w:jc w:val="both"/>
        <w:rPr>
          <w:rFonts w:ascii="Times New Roman" w:hAnsi="Times New Roman"/>
          <w:sz w:val="24"/>
          <w:szCs w:val="24"/>
        </w:rPr>
      </w:pPr>
    </w:p>
    <w:p w14:paraId="0BB7AF6F" w14:textId="77777777" w:rsidR="00607064" w:rsidRPr="00586D6A" w:rsidRDefault="00607064" w:rsidP="00607064">
      <w:pPr>
        <w:autoSpaceDE w:val="0"/>
        <w:autoSpaceDN w:val="0"/>
        <w:adjustRightInd w:val="0"/>
        <w:spacing w:after="0" w:line="240" w:lineRule="auto"/>
        <w:ind w:firstLine="540"/>
        <w:jc w:val="center"/>
        <w:rPr>
          <w:rFonts w:ascii="Times New Roman" w:hAnsi="Times New Roman"/>
          <w:b/>
          <w:sz w:val="24"/>
          <w:szCs w:val="24"/>
          <w:u w:val="single"/>
        </w:rPr>
      </w:pPr>
      <w:r w:rsidRPr="00586D6A">
        <w:rPr>
          <w:rFonts w:ascii="Times New Roman" w:hAnsi="Times New Roman"/>
          <w:b/>
          <w:sz w:val="24"/>
          <w:szCs w:val="24"/>
          <w:u w:val="single"/>
        </w:rPr>
        <w:t>ОСНОВАНИЯ ДЛЯ ОТКАЗА ПРЕТЕНДЕНТУ В ДОПУСКЕ К УЧАСТИЮ В АУКЦИОНЕ</w:t>
      </w:r>
    </w:p>
    <w:p w14:paraId="20D1EFEC" w14:textId="77777777" w:rsidR="00607064" w:rsidRDefault="00607064" w:rsidP="00607064">
      <w:pPr>
        <w:autoSpaceDE w:val="0"/>
        <w:autoSpaceDN w:val="0"/>
        <w:adjustRightInd w:val="0"/>
        <w:spacing w:after="0" w:line="240" w:lineRule="auto"/>
        <w:ind w:firstLine="540"/>
        <w:jc w:val="both"/>
        <w:rPr>
          <w:rFonts w:ascii="Times New Roman" w:hAnsi="Times New Roman"/>
          <w:sz w:val="24"/>
          <w:szCs w:val="24"/>
        </w:rPr>
      </w:pPr>
    </w:p>
    <w:p w14:paraId="30EDFCDA" w14:textId="77777777" w:rsidR="00607064" w:rsidRDefault="00607064" w:rsidP="0060706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 непредставление документов, указанных в информационном сообщении о проведении аукциона, либо наличие в таких документах недостоверных сведений о претенденте;</w:t>
      </w:r>
    </w:p>
    <w:p w14:paraId="350A16C4" w14:textId="77777777" w:rsidR="00607064" w:rsidRDefault="00607064" w:rsidP="0060706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2) несоответствие требованиям, установленным в </w:t>
      </w:r>
      <w:r w:rsidRPr="00D94209">
        <w:rPr>
          <w:rFonts w:ascii="Times New Roman" w:hAnsi="Times New Roman"/>
          <w:sz w:val="24"/>
          <w:szCs w:val="24"/>
        </w:rPr>
        <w:t xml:space="preserve">соответствии с </w:t>
      </w:r>
      <w:hyperlink r:id="rId26" w:history="1">
        <w:r w:rsidRPr="00D94209">
          <w:rPr>
            <w:rFonts w:ascii="Times New Roman" w:hAnsi="Times New Roman"/>
            <w:sz w:val="24"/>
            <w:szCs w:val="24"/>
          </w:rPr>
          <w:t>разделом 4</w:t>
        </w:r>
      </w:hyperlink>
      <w:r w:rsidRPr="00D94209">
        <w:rPr>
          <w:rFonts w:ascii="Times New Roman" w:hAnsi="Times New Roman"/>
          <w:sz w:val="24"/>
          <w:szCs w:val="24"/>
        </w:rPr>
        <w:t xml:space="preserve"> </w:t>
      </w:r>
      <w:hyperlink r:id="rId27" w:history="1">
        <w:r w:rsidRPr="00D94209">
          <w:rPr>
            <w:rFonts w:ascii="Times New Roman" w:hAnsi="Times New Roman"/>
            <w:sz w:val="24"/>
            <w:szCs w:val="24"/>
          </w:rPr>
          <w:t>Положения</w:t>
        </w:r>
      </w:hyperlink>
      <w:r w:rsidRPr="00D94209">
        <w:rPr>
          <w:rFonts w:ascii="Times New Roman" w:hAnsi="Times New Roman"/>
          <w:sz w:val="24"/>
          <w:szCs w:val="24"/>
        </w:rPr>
        <w:t xml:space="preserve"> о порядке проведения аукциона на право заключения договора на размещение нестационарного торгового объекта, утвержденным решением</w:t>
      </w:r>
      <w:r>
        <w:rPr>
          <w:rFonts w:ascii="Times New Roman" w:hAnsi="Times New Roman"/>
          <w:sz w:val="24"/>
          <w:szCs w:val="24"/>
        </w:rPr>
        <w:t xml:space="preserve"> Воронежской городской Думы от 25.04.2012 № 790-III «Об утверждении Положения о порядке размещения нестационарных торговых объектов на территории городского округа город Воронеж»;</w:t>
      </w:r>
    </w:p>
    <w:p w14:paraId="5F183E0C" w14:textId="77777777" w:rsidR="00607064" w:rsidRDefault="00607064" w:rsidP="0060706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3) заявка подписана лицом, не уполномоченным претендентом на осуществление таких действий;</w:t>
      </w:r>
    </w:p>
    <w:p w14:paraId="40113694" w14:textId="77777777" w:rsidR="00607064" w:rsidRDefault="00607064" w:rsidP="0060706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4) не подтверждено поступление денежных средств в качестве обеспечения заявки на участие в аукционе (задатка) на счет, указанный в информационном сообщении о проведении аукциона, в установленный срок и отсутствуют оригинал платежного поручения с отметкой банка об исполнении или выписка банка о перечислении претендентом денежных средств с отметкой банка либо нотариально заверенные копии таких документов;</w:t>
      </w:r>
    </w:p>
    <w:p w14:paraId="6F67903F" w14:textId="77777777" w:rsidR="00607064" w:rsidRDefault="00607064" w:rsidP="0060706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5) несоответствие заявки на участие в аукционе требованиям информационного сообщения о проведении аукциона.</w:t>
      </w:r>
    </w:p>
    <w:p w14:paraId="7315C1D6" w14:textId="77777777" w:rsidR="00607064" w:rsidRDefault="00607064" w:rsidP="00607064">
      <w:pPr>
        <w:autoSpaceDE w:val="0"/>
        <w:autoSpaceDN w:val="0"/>
        <w:adjustRightInd w:val="0"/>
        <w:spacing w:after="0" w:line="240" w:lineRule="auto"/>
        <w:ind w:firstLine="540"/>
        <w:jc w:val="both"/>
        <w:rPr>
          <w:rFonts w:ascii="Times New Roman" w:hAnsi="Times New Roman"/>
          <w:b/>
          <w:sz w:val="24"/>
          <w:szCs w:val="24"/>
        </w:rPr>
      </w:pPr>
    </w:p>
    <w:p w14:paraId="24BA1FD0" w14:textId="77777777" w:rsidR="00607064" w:rsidRPr="00806EDD" w:rsidRDefault="00607064" w:rsidP="00607064">
      <w:pPr>
        <w:autoSpaceDE w:val="0"/>
        <w:autoSpaceDN w:val="0"/>
        <w:adjustRightInd w:val="0"/>
        <w:spacing w:after="0" w:line="240" w:lineRule="auto"/>
        <w:ind w:firstLine="540"/>
        <w:jc w:val="center"/>
        <w:rPr>
          <w:rFonts w:ascii="Times New Roman" w:hAnsi="Times New Roman"/>
          <w:b/>
          <w:sz w:val="24"/>
          <w:szCs w:val="24"/>
          <w:u w:val="single"/>
        </w:rPr>
      </w:pPr>
      <w:r w:rsidRPr="00806EDD">
        <w:rPr>
          <w:rFonts w:ascii="Times New Roman" w:hAnsi="Times New Roman"/>
          <w:b/>
          <w:sz w:val="24"/>
          <w:szCs w:val="24"/>
          <w:u w:val="single"/>
        </w:rPr>
        <w:t>ПОРЯДОК ПРОВЕДЕНИЯ АУКЦИОНА</w:t>
      </w:r>
    </w:p>
    <w:p w14:paraId="136325CA" w14:textId="77777777" w:rsidR="00607064" w:rsidRDefault="00607064" w:rsidP="00607064">
      <w:pPr>
        <w:spacing w:after="0" w:line="240" w:lineRule="auto"/>
        <w:ind w:right="190"/>
        <w:jc w:val="both"/>
        <w:rPr>
          <w:rFonts w:ascii="Times New Roman" w:hAnsi="Times New Roman"/>
          <w:b/>
          <w:sz w:val="24"/>
          <w:szCs w:val="24"/>
        </w:rPr>
      </w:pPr>
    </w:p>
    <w:p w14:paraId="5DAD64D6" w14:textId="77777777" w:rsidR="00607064" w:rsidRDefault="00607064" w:rsidP="00607064">
      <w:pPr>
        <w:spacing w:after="0" w:line="240" w:lineRule="auto"/>
        <w:ind w:right="190" w:firstLine="540"/>
        <w:jc w:val="both"/>
        <w:rPr>
          <w:rFonts w:ascii="Times New Roman" w:hAnsi="Times New Roman"/>
          <w:sz w:val="24"/>
          <w:szCs w:val="24"/>
        </w:rPr>
      </w:pPr>
      <w:r w:rsidRPr="006F6215">
        <w:rPr>
          <w:rFonts w:ascii="Times New Roman" w:hAnsi="Times New Roman"/>
          <w:sz w:val="24"/>
          <w:szCs w:val="24"/>
        </w:rPr>
        <w:t xml:space="preserve">В день проведения аукциона участники аукциона представляют в Комиссию в запечатанном конверте </w:t>
      </w:r>
      <w:r w:rsidRPr="00806EDD">
        <w:rPr>
          <w:rFonts w:ascii="Times New Roman" w:hAnsi="Times New Roman"/>
          <w:sz w:val="24"/>
          <w:szCs w:val="24"/>
        </w:rPr>
        <w:t>предложения</w:t>
      </w:r>
      <w:r w:rsidRPr="00806EDD">
        <w:rPr>
          <w:rFonts w:ascii="Times New Roman" w:hAnsi="Times New Roman"/>
          <w:b/>
          <w:sz w:val="24"/>
          <w:szCs w:val="24"/>
        </w:rPr>
        <w:t xml:space="preserve"> </w:t>
      </w:r>
      <w:r w:rsidRPr="006F6215">
        <w:rPr>
          <w:rFonts w:ascii="Times New Roman" w:hAnsi="Times New Roman"/>
          <w:sz w:val="24"/>
          <w:szCs w:val="24"/>
        </w:rPr>
        <w:t xml:space="preserve">о цене на право заключения Договора </w:t>
      </w:r>
      <w:r w:rsidRPr="006F6215">
        <w:rPr>
          <w:rFonts w:ascii="Times New Roman" w:hAnsi="Times New Roman"/>
          <w:b/>
          <w:sz w:val="24"/>
          <w:szCs w:val="24"/>
        </w:rPr>
        <w:t>с указанием номера лота и адреса размещения</w:t>
      </w:r>
      <w:r w:rsidRPr="006F6215">
        <w:rPr>
          <w:rFonts w:ascii="Times New Roman" w:hAnsi="Times New Roman"/>
          <w:sz w:val="24"/>
          <w:szCs w:val="24"/>
        </w:rPr>
        <w:t xml:space="preserve">. </w:t>
      </w:r>
    </w:p>
    <w:p w14:paraId="60025742" w14:textId="77777777" w:rsidR="00607064" w:rsidRDefault="00607064" w:rsidP="00607064">
      <w:pPr>
        <w:spacing w:after="0" w:line="240" w:lineRule="auto"/>
        <w:ind w:right="190" w:firstLine="540"/>
        <w:jc w:val="both"/>
        <w:rPr>
          <w:rFonts w:ascii="Times New Roman" w:hAnsi="Times New Roman"/>
          <w:sz w:val="24"/>
          <w:szCs w:val="24"/>
        </w:rPr>
      </w:pPr>
      <w:r w:rsidRPr="006F6215">
        <w:rPr>
          <w:rFonts w:ascii="Times New Roman" w:hAnsi="Times New Roman"/>
          <w:sz w:val="24"/>
          <w:szCs w:val="24"/>
        </w:rPr>
        <w:t xml:space="preserve">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w:t>
      </w:r>
    </w:p>
    <w:p w14:paraId="54DA5FEF" w14:textId="77777777" w:rsidR="00607064" w:rsidRDefault="00607064" w:rsidP="00607064">
      <w:pPr>
        <w:spacing w:after="0" w:line="240" w:lineRule="auto"/>
        <w:ind w:right="190" w:firstLine="540"/>
        <w:jc w:val="both"/>
        <w:rPr>
          <w:rFonts w:ascii="Times New Roman" w:hAnsi="Times New Roman"/>
          <w:sz w:val="24"/>
          <w:szCs w:val="24"/>
        </w:rPr>
      </w:pPr>
      <w:r w:rsidRPr="00806EDD">
        <w:rPr>
          <w:rFonts w:ascii="Times New Roman" w:hAnsi="Times New Roman"/>
          <w:b/>
          <w:sz w:val="24"/>
          <w:szCs w:val="24"/>
        </w:rPr>
        <w:t>Цена указывается числом и прописью.</w:t>
      </w:r>
      <w:r w:rsidRPr="006F6215">
        <w:rPr>
          <w:rFonts w:ascii="Times New Roman" w:hAnsi="Times New Roman"/>
          <w:sz w:val="24"/>
          <w:szCs w:val="24"/>
        </w:rPr>
        <w:t xml:space="preserve"> В случае если числом и прописью указываются разные цены, Комиссией принимается во внимание цена, указанная прописью. </w:t>
      </w:r>
    </w:p>
    <w:p w14:paraId="589F2F4F" w14:textId="77777777" w:rsidR="00607064" w:rsidRDefault="00607064" w:rsidP="00607064">
      <w:pPr>
        <w:spacing w:after="0" w:line="240" w:lineRule="auto"/>
        <w:ind w:right="190" w:firstLine="540"/>
        <w:jc w:val="both"/>
        <w:rPr>
          <w:rFonts w:ascii="Times New Roman" w:hAnsi="Times New Roman"/>
          <w:sz w:val="24"/>
          <w:szCs w:val="24"/>
        </w:rPr>
      </w:pPr>
      <w:r w:rsidRPr="006F6215">
        <w:rPr>
          <w:rFonts w:ascii="Times New Roman" w:hAnsi="Times New Roman"/>
          <w:sz w:val="24"/>
          <w:szCs w:val="24"/>
        </w:rPr>
        <w:t xml:space="preserve">Бланк предложения о цене можно получить по адресу: 394018, г. Воронеж, ул. Средне-Московская, 10, </w:t>
      </w:r>
      <w:r w:rsidRPr="006F6215">
        <w:rPr>
          <w:rFonts w:ascii="Times New Roman" w:hAnsi="Times New Roman"/>
          <w:bCs/>
          <w:sz w:val="24"/>
          <w:szCs w:val="24"/>
        </w:rPr>
        <w:t xml:space="preserve">управление развития предпринимательства, потребительского рынка и инновационной политики </w:t>
      </w:r>
      <w:r w:rsidRPr="006F6215">
        <w:rPr>
          <w:rFonts w:ascii="Times New Roman" w:hAnsi="Times New Roman"/>
          <w:sz w:val="24"/>
          <w:szCs w:val="24"/>
        </w:rPr>
        <w:t>администрации городск</w:t>
      </w:r>
      <w:r>
        <w:rPr>
          <w:rFonts w:ascii="Times New Roman" w:hAnsi="Times New Roman"/>
          <w:sz w:val="24"/>
          <w:szCs w:val="24"/>
        </w:rPr>
        <w:t>ого округа город Воронеж, каб. 10</w:t>
      </w:r>
      <w:r w:rsidRPr="006F6215">
        <w:rPr>
          <w:rFonts w:ascii="Times New Roman" w:hAnsi="Times New Roman"/>
          <w:sz w:val="24"/>
          <w:szCs w:val="24"/>
        </w:rPr>
        <w:t xml:space="preserve">. </w:t>
      </w:r>
    </w:p>
    <w:p w14:paraId="6DE6E195" w14:textId="77777777" w:rsidR="00607064" w:rsidRDefault="00607064" w:rsidP="00607064">
      <w:pPr>
        <w:spacing w:after="0" w:line="240" w:lineRule="auto"/>
        <w:ind w:right="190" w:firstLine="540"/>
        <w:jc w:val="both"/>
        <w:rPr>
          <w:rFonts w:ascii="Times New Roman" w:hAnsi="Times New Roman"/>
          <w:sz w:val="24"/>
          <w:szCs w:val="24"/>
        </w:rPr>
      </w:pPr>
      <w:r w:rsidRPr="00806EDD">
        <w:rPr>
          <w:rFonts w:ascii="Times New Roman" w:hAnsi="Times New Roman"/>
          <w:b/>
          <w:sz w:val="24"/>
          <w:szCs w:val="24"/>
        </w:rPr>
        <w:t>Предложение о цене, заполнен</w:t>
      </w:r>
      <w:r>
        <w:rPr>
          <w:rFonts w:ascii="Times New Roman" w:hAnsi="Times New Roman"/>
          <w:b/>
          <w:sz w:val="24"/>
          <w:szCs w:val="24"/>
        </w:rPr>
        <w:t>н</w:t>
      </w:r>
      <w:r w:rsidRPr="00806EDD">
        <w:rPr>
          <w:rFonts w:ascii="Times New Roman" w:hAnsi="Times New Roman"/>
          <w:b/>
          <w:sz w:val="24"/>
          <w:szCs w:val="24"/>
        </w:rPr>
        <w:t>ые не по установленной форме, не рассматриваются</w:t>
      </w:r>
      <w:r w:rsidRPr="006F6215">
        <w:rPr>
          <w:rFonts w:ascii="Times New Roman" w:hAnsi="Times New Roman"/>
          <w:sz w:val="24"/>
          <w:szCs w:val="24"/>
        </w:rPr>
        <w:t xml:space="preserve">. </w:t>
      </w:r>
    </w:p>
    <w:p w14:paraId="4D6902F2" w14:textId="77777777" w:rsidR="00607064" w:rsidRPr="006F6215" w:rsidRDefault="00607064" w:rsidP="00607064">
      <w:pPr>
        <w:spacing w:after="0" w:line="240" w:lineRule="auto"/>
        <w:ind w:right="190" w:firstLine="540"/>
        <w:jc w:val="both"/>
        <w:rPr>
          <w:rFonts w:ascii="Times New Roman" w:hAnsi="Times New Roman"/>
          <w:sz w:val="24"/>
          <w:szCs w:val="24"/>
        </w:rPr>
      </w:pPr>
      <w:r w:rsidRPr="006F6215">
        <w:rPr>
          <w:rFonts w:ascii="Times New Roman" w:hAnsi="Times New Roman"/>
          <w:sz w:val="24"/>
          <w:szCs w:val="24"/>
        </w:rPr>
        <w:t>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Решение Комиссии об определении победителя оформляется протоколом об итогах аукциона, который является документом, удостоверяющим право победителя на заключение Договора.</w:t>
      </w:r>
    </w:p>
    <w:p w14:paraId="50A2D475" w14:textId="77777777" w:rsidR="00607064" w:rsidRPr="006F6215" w:rsidRDefault="00607064" w:rsidP="00607064">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Право на заключение Договора может быть предоставлено второму лицу после победителя аукциона, предложившему наиболее высокую цену после предложенной победителем аукциона цены на право заключения Договора.</w:t>
      </w:r>
    </w:p>
    <w:p w14:paraId="11BD5E7B" w14:textId="77777777" w:rsidR="00607064" w:rsidRPr="006F6215" w:rsidRDefault="00607064" w:rsidP="00607064">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Победитель аукциона и Организатор подписывают в день проведения аукциона протокол об итогах аукциона. В случае если к участию в аукционе с учетом требований, установленных информационным сообщением о проведении аукциона, допущен один претендент и аукцион признан несостоявшимся, Договор заключается с единственным участником аукциона.</w:t>
      </w:r>
    </w:p>
    <w:p w14:paraId="28DE3D39" w14:textId="77777777" w:rsidR="00607064" w:rsidRPr="006F6215" w:rsidRDefault="00607064" w:rsidP="00607064">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 xml:space="preserve">По результатам аукциона победитель аукциона и уполномоченный орган в течение </w:t>
      </w:r>
      <w:r>
        <w:rPr>
          <w:rFonts w:ascii="Times New Roman" w:hAnsi="Times New Roman"/>
          <w:sz w:val="24"/>
          <w:szCs w:val="24"/>
        </w:rPr>
        <w:t>10</w:t>
      </w:r>
      <w:r w:rsidRPr="006F6215">
        <w:rPr>
          <w:rFonts w:ascii="Times New Roman" w:hAnsi="Times New Roman"/>
          <w:sz w:val="24"/>
          <w:szCs w:val="24"/>
        </w:rPr>
        <w:t xml:space="preserve"> рабочих дней со дня подведения итогов аукциона заключают Договор. При уклонении или отказе победителя аукциона от подписания протокола об итогах аукциона или заключения в указанный срок Договора он утрачивает право на заключение указанного Договора и задаток ему не возвращается. </w:t>
      </w:r>
    </w:p>
    <w:p w14:paraId="70DF7172" w14:textId="77777777" w:rsidR="00607064" w:rsidRDefault="00607064" w:rsidP="00607064">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 xml:space="preserve">В случае если победитель аукциона признан уклонившимся от заключения Договора, Организатор вправе заключить Договор с участником аукциона, предложившим наиболее высокую цену, следующую после предложенной победителем аукциона цены на право заключения Договора (далее - следующий участник). При этом заключение Договора в течение 3 дней с даты получения проекта Договора для следующего участника является обязательным. В случае уклонения следующего участника от заключения Договора задаток внесенный им не возвращается. Внесенный задаток засчитывается в оплату по Договору. </w:t>
      </w:r>
    </w:p>
    <w:p w14:paraId="47101607" w14:textId="77777777" w:rsidR="00607064" w:rsidRDefault="00607064" w:rsidP="00607064">
      <w:pPr>
        <w:autoSpaceDE w:val="0"/>
        <w:autoSpaceDN w:val="0"/>
        <w:adjustRightInd w:val="0"/>
        <w:spacing w:after="0" w:line="240" w:lineRule="auto"/>
        <w:ind w:firstLine="540"/>
        <w:jc w:val="both"/>
        <w:rPr>
          <w:rFonts w:ascii="Times New Roman" w:hAnsi="Times New Roman"/>
          <w:sz w:val="24"/>
          <w:szCs w:val="24"/>
        </w:rPr>
      </w:pPr>
    </w:p>
    <w:p w14:paraId="4F29EEDF" w14:textId="77777777" w:rsidR="00607064" w:rsidRPr="00806EDD" w:rsidRDefault="00607064" w:rsidP="00607064">
      <w:pPr>
        <w:autoSpaceDE w:val="0"/>
        <w:autoSpaceDN w:val="0"/>
        <w:adjustRightInd w:val="0"/>
        <w:spacing w:after="0" w:line="240" w:lineRule="auto"/>
        <w:ind w:firstLine="540"/>
        <w:jc w:val="center"/>
        <w:rPr>
          <w:rFonts w:ascii="Times New Roman" w:hAnsi="Times New Roman"/>
          <w:b/>
          <w:sz w:val="24"/>
          <w:szCs w:val="24"/>
          <w:u w:val="single"/>
        </w:rPr>
      </w:pPr>
      <w:r w:rsidRPr="00806EDD">
        <w:rPr>
          <w:rFonts w:ascii="Times New Roman" w:hAnsi="Times New Roman"/>
          <w:b/>
          <w:sz w:val="24"/>
          <w:szCs w:val="24"/>
          <w:u w:val="single"/>
        </w:rPr>
        <w:t>ПОРЯДОК ВОЗВРАТА ЗАДАТКА</w:t>
      </w:r>
    </w:p>
    <w:p w14:paraId="16BDC32C" w14:textId="77777777" w:rsidR="00607064" w:rsidRPr="006F6215" w:rsidRDefault="00607064" w:rsidP="00607064">
      <w:pPr>
        <w:autoSpaceDE w:val="0"/>
        <w:autoSpaceDN w:val="0"/>
        <w:adjustRightInd w:val="0"/>
        <w:spacing w:after="0" w:line="240" w:lineRule="auto"/>
        <w:ind w:firstLine="540"/>
        <w:outlineLvl w:val="0"/>
        <w:rPr>
          <w:rFonts w:ascii="Times New Roman" w:hAnsi="Times New Roman"/>
          <w:b/>
          <w:sz w:val="24"/>
          <w:szCs w:val="24"/>
        </w:rPr>
      </w:pPr>
    </w:p>
    <w:p w14:paraId="08F52084" w14:textId="77777777" w:rsidR="00607064" w:rsidRPr="006F6215" w:rsidRDefault="00607064" w:rsidP="00607064">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 если</w:t>
      </w:r>
      <w:r>
        <w:rPr>
          <w:rFonts w:ascii="Times New Roman" w:hAnsi="Times New Roman"/>
          <w:sz w:val="24"/>
          <w:szCs w:val="24"/>
        </w:rPr>
        <w:t xml:space="preserve"> претенденту отказано в приеме</w:t>
      </w:r>
      <w:r w:rsidRPr="006F6215">
        <w:rPr>
          <w:rFonts w:ascii="Times New Roman" w:hAnsi="Times New Roman"/>
          <w:sz w:val="24"/>
          <w:szCs w:val="24"/>
        </w:rPr>
        <w:t xml:space="preserve"> заявки на участие в аукционе, Организатор перечисляет задаток на счет претендента, указанный в заявке, в течение 5 банковских дней с даты подписания протокола об итогах аукциона.</w:t>
      </w:r>
    </w:p>
    <w:p w14:paraId="3EED1DE7" w14:textId="77777777" w:rsidR="00607064" w:rsidRDefault="00607064" w:rsidP="00607064">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 если претенденту отказано в допуске к участию в аукционе, Организатор перечисляет задаток на счет претендента, указанный в заявке, в течение 5 банковских дней с даты подписания протокола об итогах аукциона.</w:t>
      </w:r>
    </w:p>
    <w:p w14:paraId="29A0F85E" w14:textId="77777777" w:rsidR="00607064" w:rsidRPr="00806EDD" w:rsidRDefault="00607064" w:rsidP="00607064">
      <w:pPr>
        <w:autoSpaceDE w:val="0"/>
        <w:autoSpaceDN w:val="0"/>
        <w:adjustRightInd w:val="0"/>
        <w:spacing w:after="0" w:line="240" w:lineRule="auto"/>
        <w:ind w:firstLine="540"/>
        <w:jc w:val="both"/>
        <w:rPr>
          <w:rFonts w:ascii="Times New Roman" w:hAnsi="Times New Roman"/>
          <w:sz w:val="24"/>
          <w:szCs w:val="24"/>
        </w:rPr>
      </w:pPr>
      <w:r w:rsidRPr="00806EDD">
        <w:rPr>
          <w:rFonts w:ascii="Times New Roman" w:hAnsi="Times New Roman"/>
          <w:sz w:val="24"/>
          <w:szCs w:val="24"/>
        </w:rPr>
        <w:t>Претендент до истечения срока подачи заявок имеет право отозвать заявку путем письменного уведомления Организатора.</w:t>
      </w:r>
    </w:p>
    <w:p w14:paraId="1F64F2A3" w14:textId="77777777" w:rsidR="00607064" w:rsidRDefault="00607064" w:rsidP="00607064">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банковских дней со дня поступления уведомления об отзыве заявки Организатору.</w:t>
      </w:r>
    </w:p>
    <w:p w14:paraId="7EBD0B70" w14:textId="77777777" w:rsidR="00607064" w:rsidRPr="00806EDD" w:rsidRDefault="00607064" w:rsidP="00607064">
      <w:pPr>
        <w:autoSpaceDE w:val="0"/>
        <w:autoSpaceDN w:val="0"/>
        <w:adjustRightInd w:val="0"/>
        <w:spacing w:after="0" w:line="240" w:lineRule="auto"/>
        <w:ind w:firstLine="567"/>
        <w:jc w:val="both"/>
        <w:rPr>
          <w:rFonts w:ascii="Times New Roman" w:hAnsi="Times New Roman"/>
          <w:b/>
          <w:sz w:val="24"/>
          <w:szCs w:val="24"/>
        </w:rPr>
      </w:pPr>
      <w:r w:rsidRPr="00806EDD">
        <w:rPr>
          <w:rFonts w:ascii="Times New Roman" w:hAnsi="Times New Roman"/>
          <w:b/>
          <w:sz w:val="24"/>
          <w:szCs w:val="24"/>
        </w:rPr>
        <w:lastRenderedPageBreak/>
        <w:t>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14:paraId="356CB8AE" w14:textId="77777777" w:rsidR="00607064" w:rsidRPr="006F6215" w:rsidRDefault="00607064" w:rsidP="00607064">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 если участник аукциона не признан победителем аукциона, Организатор перечисляет задаток на его расчетный счет, указанный в заявке, в течение 5 банковских дней с даты подписания протокола об итогах аукциона, за исключением участника аукциона, который предложил наиболее высокую цену, следующую после предложенной победителем аукциона цены на право заключения Договора. Задаток, внесенный участником аукциона, который сделал предпоследнее предложение о цене Договора, возвращается такому претенденту в течение 5 рабочих дней с даты подписания договора победителем аукциона.</w:t>
      </w:r>
    </w:p>
    <w:p w14:paraId="26F5C1C1" w14:textId="77777777" w:rsidR="00607064" w:rsidRPr="00806EDD" w:rsidRDefault="00607064" w:rsidP="00607064">
      <w:pPr>
        <w:autoSpaceDE w:val="0"/>
        <w:autoSpaceDN w:val="0"/>
        <w:adjustRightInd w:val="0"/>
        <w:spacing w:after="0" w:line="240" w:lineRule="auto"/>
        <w:ind w:firstLine="540"/>
        <w:jc w:val="both"/>
        <w:rPr>
          <w:rFonts w:ascii="Times New Roman" w:hAnsi="Times New Roman"/>
          <w:b/>
          <w:sz w:val="24"/>
          <w:szCs w:val="24"/>
        </w:rPr>
      </w:pPr>
      <w:r w:rsidRPr="00806EDD">
        <w:rPr>
          <w:rFonts w:ascii="Times New Roman" w:hAnsi="Times New Roman"/>
          <w:b/>
          <w:sz w:val="24"/>
          <w:szCs w:val="24"/>
        </w:rPr>
        <w:t>При уклонении или отказе победителя аукциона от заключения Договора задаток ему не возвращается.</w:t>
      </w:r>
    </w:p>
    <w:p w14:paraId="3D16DB16" w14:textId="77777777" w:rsidR="00607064" w:rsidRPr="006F6215" w:rsidRDefault="00607064" w:rsidP="00607064">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 признания аукциона несостоявшимся Организатор перечисляет задаток на счет претендента, указанный в заявке, в течение 5 банковских дней с даты подписания протокола.</w:t>
      </w:r>
    </w:p>
    <w:p w14:paraId="30DFA9E5" w14:textId="77777777" w:rsidR="00607064" w:rsidRPr="006F6215" w:rsidRDefault="00607064" w:rsidP="00607064">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 неявки участника аукциона на аукцион</w:t>
      </w:r>
      <w:r>
        <w:rPr>
          <w:rFonts w:ascii="Times New Roman" w:hAnsi="Times New Roman"/>
          <w:sz w:val="24"/>
          <w:szCs w:val="24"/>
        </w:rPr>
        <w:t>,</w:t>
      </w:r>
      <w:r w:rsidRPr="006F6215">
        <w:rPr>
          <w:rFonts w:ascii="Times New Roman" w:hAnsi="Times New Roman"/>
          <w:sz w:val="24"/>
          <w:szCs w:val="24"/>
        </w:rPr>
        <w:t xml:space="preserve"> задаток подлежит возврату в течение 5 банковских дней с даты подписания протокола об итогах аукциона.</w:t>
      </w:r>
    </w:p>
    <w:p w14:paraId="0F8573F0" w14:textId="77777777" w:rsidR="00607064" w:rsidRDefault="00607064" w:rsidP="00607064">
      <w:pPr>
        <w:spacing w:after="0" w:line="240" w:lineRule="auto"/>
        <w:ind w:right="190" w:firstLine="709"/>
        <w:jc w:val="right"/>
        <w:rPr>
          <w:rFonts w:ascii="Times New Roman" w:hAnsi="Times New Roman"/>
        </w:rPr>
      </w:pPr>
    </w:p>
    <w:p w14:paraId="0DBD6514" w14:textId="77777777" w:rsidR="00607064" w:rsidRDefault="00607064" w:rsidP="00607064">
      <w:pPr>
        <w:spacing w:after="0" w:line="240" w:lineRule="auto"/>
        <w:ind w:right="190"/>
        <w:rPr>
          <w:rFonts w:ascii="Times New Roman" w:hAnsi="Times New Roman"/>
        </w:rPr>
      </w:pPr>
    </w:p>
    <w:p w14:paraId="2971073C" w14:textId="77777777" w:rsidR="00CC653F" w:rsidRDefault="00CC653F" w:rsidP="00CC653F">
      <w:pPr>
        <w:spacing w:after="0" w:line="240" w:lineRule="auto"/>
        <w:ind w:right="190" w:firstLine="709"/>
        <w:jc w:val="right"/>
        <w:rPr>
          <w:rFonts w:ascii="Times New Roman" w:hAnsi="Times New Roman"/>
        </w:rPr>
      </w:pPr>
    </w:p>
    <w:p w14:paraId="702F640F" w14:textId="77777777" w:rsidR="00CC653F" w:rsidRDefault="00CC653F" w:rsidP="00CC653F">
      <w:pPr>
        <w:spacing w:after="0" w:line="240" w:lineRule="auto"/>
        <w:ind w:right="190"/>
        <w:rPr>
          <w:rFonts w:ascii="Times New Roman" w:hAnsi="Times New Roman"/>
        </w:rPr>
      </w:pPr>
    </w:p>
    <w:p w14:paraId="651E766D" w14:textId="77777777" w:rsidR="00304B52" w:rsidRDefault="00304B52" w:rsidP="00CC653F">
      <w:pPr>
        <w:spacing w:after="0" w:line="240" w:lineRule="auto"/>
        <w:ind w:right="190"/>
        <w:rPr>
          <w:rFonts w:ascii="Times New Roman" w:hAnsi="Times New Roman"/>
        </w:rPr>
      </w:pPr>
    </w:p>
    <w:p w14:paraId="5CB231DA" w14:textId="77777777" w:rsidR="00304B52" w:rsidRDefault="00304B52" w:rsidP="00CC653F">
      <w:pPr>
        <w:spacing w:after="0" w:line="240" w:lineRule="auto"/>
        <w:ind w:right="190"/>
        <w:rPr>
          <w:rFonts w:ascii="Times New Roman" w:hAnsi="Times New Roman"/>
        </w:rPr>
      </w:pPr>
    </w:p>
    <w:p w14:paraId="3B2F5482" w14:textId="77777777" w:rsidR="00304B52" w:rsidRDefault="00304B52" w:rsidP="00CC653F">
      <w:pPr>
        <w:spacing w:after="0" w:line="240" w:lineRule="auto"/>
        <w:ind w:right="190"/>
        <w:rPr>
          <w:rFonts w:ascii="Times New Roman" w:hAnsi="Times New Roman"/>
        </w:rPr>
      </w:pPr>
    </w:p>
    <w:p w14:paraId="21C9D0AD" w14:textId="77777777" w:rsidR="00304B52" w:rsidRDefault="00304B52" w:rsidP="00CC653F">
      <w:pPr>
        <w:spacing w:after="0" w:line="240" w:lineRule="auto"/>
        <w:ind w:right="190"/>
        <w:rPr>
          <w:rFonts w:ascii="Times New Roman" w:hAnsi="Times New Roman"/>
        </w:rPr>
      </w:pPr>
    </w:p>
    <w:p w14:paraId="56574155" w14:textId="77777777" w:rsidR="00304B52" w:rsidRDefault="00304B52" w:rsidP="00CC653F">
      <w:pPr>
        <w:spacing w:after="0" w:line="240" w:lineRule="auto"/>
        <w:ind w:right="190"/>
        <w:rPr>
          <w:rFonts w:ascii="Times New Roman" w:hAnsi="Times New Roman"/>
        </w:rPr>
      </w:pPr>
    </w:p>
    <w:p w14:paraId="6C723477" w14:textId="77777777" w:rsidR="00304B52" w:rsidRDefault="00304B52" w:rsidP="00CC653F">
      <w:pPr>
        <w:spacing w:after="0" w:line="240" w:lineRule="auto"/>
        <w:ind w:right="190"/>
        <w:rPr>
          <w:rFonts w:ascii="Times New Roman" w:hAnsi="Times New Roman"/>
        </w:rPr>
      </w:pPr>
    </w:p>
    <w:p w14:paraId="7453AA38" w14:textId="77777777" w:rsidR="00304B52" w:rsidRDefault="00304B52" w:rsidP="00CC653F">
      <w:pPr>
        <w:spacing w:after="0" w:line="240" w:lineRule="auto"/>
        <w:ind w:right="190"/>
        <w:rPr>
          <w:rFonts w:ascii="Times New Roman" w:hAnsi="Times New Roman"/>
        </w:rPr>
      </w:pPr>
    </w:p>
    <w:p w14:paraId="48B62340" w14:textId="77777777" w:rsidR="00304B52" w:rsidRDefault="00304B52" w:rsidP="00CC653F">
      <w:pPr>
        <w:spacing w:after="0" w:line="240" w:lineRule="auto"/>
        <w:ind w:right="190"/>
        <w:rPr>
          <w:rFonts w:ascii="Times New Roman" w:hAnsi="Times New Roman"/>
        </w:rPr>
      </w:pPr>
    </w:p>
    <w:p w14:paraId="0E73204D" w14:textId="77777777" w:rsidR="00304B52" w:rsidRDefault="00304B52" w:rsidP="00CC653F">
      <w:pPr>
        <w:spacing w:after="0" w:line="240" w:lineRule="auto"/>
        <w:ind w:right="190"/>
        <w:rPr>
          <w:rFonts w:ascii="Times New Roman" w:hAnsi="Times New Roman"/>
        </w:rPr>
      </w:pPr>
    </w:p>
    <w:p w14:paraId="71AAD979" w14:textId="77777777" w:rsidR="00304B52" w:rsidRDefault="00304B52" w:rsidP="00CC653F">
      <w:pPr>
        <w:spacing w:after="0" w:line="240" w:lineRule="auto"/>
        <w:ind w:right="190"/>
        <w:rPr>
          <w:rFonts w:ascii="Times New Roman" w:hAnsi="Times New Roman"/>
        </w:rPr>
      </w:pPr>
    </w:p>
    <w:p w14:paraId="4265FD4E" w14:textId="77777777" w:rsidR="00304B52" w:rsidRDefault="00304B52" w:rsidP="00CC653F">
      <w:pPr>
        <w:spacing w:after="0" w:line="240" w:lineRule="auto"/>
        <w:ind w:right="190"/>
        <w:rPr>
          <w:rFonts w:ascii="Times New Roman" w:hAnsi="Times New Roman"/>
        </w:rPr>
      </w:pPr>
    </w:p>
    <w:p w14:paraId="5DB36709" w14:textId="77777777" w:rsidR="00304B52" w:rsidRDefault="00304B52" w:rsidP="00CC653F">
      <w:pPr>
        <w:spacing w:after="0" w:line="240" w:lineRule="auto"/>
        <w:ind w:right="190"/>
        <w:rPr>
          <w:rFonts w:ascii="Times New Roman" w:hAnsi="Times New Roman"/>
        </w:rPr>
      </w:pPr>
    </w:p>
    <w:p w14:paraId="4684ABF8" w14:textId="77777777" w:rsidR="00304B52" w:rsidRDefault="00304B52" w:rsidP="00CC653F">
      <w:pPr>
        <w:spacing w:after="0" w:line="240" w:lineRule="auto"/>
        <w:ind w:right="190"/>
        <w:rPr>
          <w:rFonts w:ascii="Times New Roman" w:hAnsi="Times New Roman"/>
        </w:rPr>
      </w:pPr>
    </w:p>
    <w:p w14:paraId="6AC631EB" w14:textId="77777777" w:rsidR="00304B52" w:rsidRDefault="00304B52" w:rsidP="00CC653F">
      <w:pPr>
        <w:spacing w:after="0" w:line="240" w:lineRule="auto"/>
        <w:ind w:right="190"/>
        <w:rPr>
          <w:rFonts w:ascii="Times New Roman" w:hAnsi="Times New Roman"/>
        </w:rPr>
      </w:pPr>
    </w:p>
    <w:p w14:paraId="5075E2A1" w14:textId="77777777" w:rsidR="00304B52" w:rsidRDefault="00304B52" w:rsidP="00CC653F">
      <w:pPr>
        <w:spacing w:after="0" w:line="240" w:lineRule="auto"/>
        <w:ind w:right="190"/>
        <w:rPr>
          <w:rFonts w:ascii="Times New Roman" w:hAnsi="Times New Roman"/>
        </w:rPr>
      </w:pPr>
    </w:p>
    <w:p w14:paraId="558427CF" w14:textId="77777777" w:rsidR="00304B52" w:rsidRDefault="00304B52" w:rsidP="00CC653F">
      <w:pPr>
        <w:spacing w:after="0" w:line="240" w:lineRule="auto"/>
        <w:ind w:right="190"/>
        <w:rPr>
          <w:rFonts w:ascii="Times New Roman" w:hAnsi="Times New Roman"/>
        </w:rPr>
      </w:pPr>
    </w:p>
    <w:p w14:paraId="49F80A90" w14:textId="77777777" w:rsidR="00304B52" w:rsidRDefault="00304B52" w:rsidP="00CC653F">
      <w:pPr>
        <w:spacing w:after="0" w:line="240" w:lineRule="auto"/>
        <w:ind w:right="190"/>
        <w:rPr>
          <w:rFonts w:ascii="Times New Roman" w:hAnsi="Times New Roman"/>
        </w:rPr>
      </w:pPr>
    </w:p>
    <w:p w14:paraId="4BBA1266" w14:textId="77777777" w:rsidR="00304B52" w:rsidRDefault="00304B52" w:rsidP="00CC653F">
      <w:pPr>
        <w:spacing w:after="0" w:line="240" w:lineRule="auto"/>
        <w:ind w:right="190"/>
        <w:rPr>
          <w:rFonts w:ascii="Times New Roman" w:hAnsi="Times New Roman"/>
        </w:rPr>
      </w:pPr>
    </w:p>
    <w:p w14:paraId="3C60B5F6" w14:textId="77777777" w:rsidR="00304B52" w:rsidRDefault="00304B52" w:rsidP="00CC653F">
      <w:pPr>
        <w:spacing w:after="0" w:line="240" w:lineRule="auto"/>
        <w:ind w:right="190"/>
        <w:rPr>
          <w:rFonts w:ascii="Times New Roman" w:hAnsi="Times New Roman"/>
        </w:rPr>
      </w:pPr>
    </w:p>
    <w:p w14:paraId="65316F36" w14:textId="77777777" w:rsidR="00304B52" w:rsidRDefault="00304B52" w:rsidP="00CC653F">
      <w:pPr>
        <w:spacing w:after="0" w:line="240" w:lineRule="auto"/>
        <w:ind w:right="190"/>
        <w:rPr>
          <w:rFonts w:ascii="Times New Roman" w:hAnsi="Times New Roman"/>
        </w:rPr>
      </w:pPr>
    </w:p>
    <w:p w14:paraId="34846A72" w14:textId="77777777" w:rsidR="00304B52" w:rsidRDefault="00304B52" w:rsidP="00CC653F">
      <w:pPr>
        <w:spacing w:after="0" w:line="240" w:lineRule="auto"/>
        <w:ind w:right="190"/>
        <w:rPr>
          <w:rFonts w:ascii="Times New Roman" w:hAnsi="Times New Roman"/>
        </w:rPr>
      </w:pPr>
    </w:p>
    <w:p w14:paraId="56F46C9B" w14:textId="77777777" w:rsidR="00304B52" w:rsidRDefault="00304B52" w:rsidP="00CC653F">
      <w:pPr>
        <w:spacing w:after="0" w:line="240" w:lineRule="auto"/>
        <w:ind w:right="190"/>
        <w:rPr>
          <w:rFonts w:ascii="Times New Roman" w:hAnsi="Times New Roman"/>
        </w:rPr>
      </w:pPr>
    </w:p>
    <w:p w14:paraId="79F7644D" w14:textId="77777777" w:rsidR="00304B52" w:rsidRDefault="00304B52" w:rsidP="00CC653F">
      <w:pPr>
        <w:spacing w:after="0" w:line="240" w:lineRule="auto"/>
        <w:ind w:right="190"/>
        <w:rPr>
          <w:rFonts w:ascii="Times New Roman" w:hAnsi="Times New Roman"/>
        </w:rPr>
      </w:pPr>
    </w:p>
    <w:p w14:paraId="22CFD0B1" w14:textId="77777777" w:rsidR="00304B52" w:rsidRDefault="00304B52" w:rsidP="00CC653F">
      <w:pPr>
        <w:spacing w:after="0" w:line="240" w:lineRule="auto"/>
        <w:ind w:right="190"/>
        <w:rPr>
          <w:rFonts w:ascii="Times New Roman" w:hAnsi="Times New Roman"/>
        </w:rPr>
      </w:pPr>
    </w:p>
    <w:p w14:paraId="64F3F015" w14:textId="0C386051" w:rsidR="004D6679" w:rsidRPr="00467A34" w:rsidRDefault="004D6679" w:rsidP="004D6679">
      <w:pPr>
        <w:spacing w:after="0" w:line="240" w:lineRule="auto"/>
        <w:ind w:right="-31" w:firstLine="709"/>
        <w:jc w:val="right"/>
        <w:rPr>
          <w:rFonts w:ascii="Times New Roman" w:hAnsi="Times New Roman"/>
        </w:rPr>
      </w:pPr>
      <w:r w:rsidRPr="00467A34">
        <w:rPr>
          <w:rFonts w:ascii="Times New Roman" w:hAnsi="Times New Roman"/>
        </w:rPr>
        <w:lastRenderedPageBreak/>
        <w:t>Приложение № 1</w:t>
      </w:r>
    </w:p>
    <w:p w14:paraId="7D4E40C6" w14:textId="77777777" w:rsidR="004D6679" w:rsidRPr="00467A34" w:rsidRDefault="004D6679" w:rsidP="004D6679">
      <w:pPr>
        <w:spacing w:after="0" w:line="240" w:lineRule="auto"/>
        <w:ind w:right="-31" w:firstLine="709"/>
        <w:jc w:val="right"/>
        <w:rPr>
          <w:rFonts w:ascii="Times New Roman" w:hAnsi="Times New Roman"/>
        </w:rPr>
      </w:pPr>
      <w:r w:rsidRPr="00467A34">
        <w:rPr>
          <w:rFonts w:ascii="Times New Roman" w:hAnsi="Times New Roman"/>
        </w:rPr>
        <w:t xml:space="preserve">к информационному сообщению </w:t>
      </w:r>
    </w:p>
    <w:p w14:paraId="3E17E264" w14:textId="77777777" w:rsidR="004D6679" w:rsidRPr="00467A34" w:rsidRDefault="004D6679" w:rsidP="004D6679">
      <w:pPr>
        <w:spacing w:after="0" w:line="240" w:lineRule="auto"/>
        <w:ind w:right="-31" w:firstLine="709"/>
        <w:jc w:val="right"/>
        <w:rPr>
          <w:rFonts w:ascii="Times New Roman" w:hAnsi="Times New Roman"/>
        </w:rPr>
      </w:pPr>
      <w:r w:rsidRPr="00467A34">
        <w:rPr>
          <w:rFonts w:ascii="Times New Roman" w:hAnsi="Times New Roman"/>
        </w:rPr>
        <w:t>о проведении аукциона по продаже прав</w:t>
      </w:r>
      <w:r>
        <w:rPr>
          <w:rFonts w:ascii="Times New Roman" w:hAnsi="Times New Roman"/>
        </w:rPr>
        <w:t>а</w:t>
      </w:r>
      <w:r w:rsidRPr="00467A34">
        <w:rPr>
          <w:rFonts w:ascii="Times New Roman" w:hAnsi="Times New Roman"/>
        </w:rPr>
        <w:t xml:space="preserve"> заключения </w:t>
      </w:r>
    </w:p>
    <w:p w14:paraId="3554F6E9" w14:textId="262FDFBF" w:rsidR="004D6679" w:rsidRPr="00467A34" w:rsidRDefault="004D6679" w:rsidP="004D6679">
      <w:pPr>
        <w:spacing w:after="0" w:line="240" w:lineRule="auto"/>
        <w:ind w:right="-31" w:firstLine="709"/>
        <w:jc w:val="right"/>
        <w:rPr>
          <w:rFonts w:ascii="Times New Roman" w:hAnsi="Times New Roman"/>
        </w:rPr>
      </w:pPr>
      <w:r w:rsidRPr="00467A34">
        <w:rPr>
          <w:rFonts w:ascii="Times New Roman" w:hAnsi="Times New Roman"/>
        </w:rPr>
        <w:t>договоров на размещение нестационарных торговых объектов</w:t>
      </w:r>
      <w:r>
        <w:rPr>
          <w:rFonts w:ascii="Times New Roman" w:hAnsi="Times New Roman"/>
        </w:rPr>
        <w:t xml:space="preserve"> </w:t>
      </w:r>
    </w:p>
    <w:p w14:paraId="179127A8" w14:textId="77777777" w:rsidR="004D6679" w:rsidRPr="006F6215" w:rsidRDefault="004D6679" w:rsidP="004D6679">
      <w:pPr>
        <w:spacing w:after="0" w:line="240" w:lineRule="auto"/>
        <w:rPr>
          <w:rFonts w:ascii="Times New Roman" w:hAnsi="Times New Roman"/>
          <w:sz w:val="23"/>
          <w:szCs w:val="23"/>
        </w:rPr>
      </w:pPr>
    </w:p>
    <w:p w14:paraId="36AB17CC" w14:textId="77777777" w:rsidR="004D6679" w:rsidRPr="006F6215" w:rsidRDefault="004D6679" w:rsidP="004D6679">
      <w:pPr>
        <w:spacing w:after="0" w:line="240" w:lineRule="auto"/>
        <w:ind w:firstLine="709"/>
        <w:jc w:val="right"/>
        <w:rPr>
          <w:rFonts w:ascii="Times New Roman" w:hAnsi="Times New Roman"/>
          <w:b/>
          <w:sz w:val="23"/>
          <w:szCs w:val="23"/>
        </w:rPr>
      </w:pPr>
      <w:r w:rsidRPr="006F6215">
        <w:rPr>
          <w:rFonts w:ascii="Times New Roman" w:hAnsi="Times New Roman"/>
          <w:b/>
          <w:sz w:val="23"/>
          <w:szCs w:val="23"/>
        </w:rPr>
        <w:t>Форма заявки</w:t>
      </w:r>
    </w:p>
    <w:p w14:paraId="5CBCB6B0" w14:textId="77777777" w:rsidR="004D6679" w:rsidRPr="006F6215" w:rsidRDefault="004D6679" w:rsidP="004D6679">
      <w:pPr>
        <w:spacing w:after="0" w:line="240" w:lineRule="auto"/>
        <w:ind w:firstLine="709"/>
        <w:jc w:val="right"/>
        <w:rPr>
          <w:rFonts w:ascii="Times New Roman" w:hAnsi="Times New Roman"/>
          <w:sz w:val="23"/>
          <w:szCs w:val="23"/>
        </w:rPr>
      </w:pPr>
      <w:r w:rsidRPr="006F6215">
        <w:rPr>
          <w:rFonts w:ascii="Times New Roman" w:hAnsi="Times New Roman"/>
          <w:b/>
          <w:sz w:val="23"/>
          <w:szCs w:val="23"/>
        </w:rPr>
        <w:t>для юридического лица</w:t>
      </w:r>
    </w:p>
    <w:p w14:paraId="78D73BE3" w14:textId="1F95318E" w:rsidR="004D6679" w:rsidRPr="00C24A3F" w:rsidRDefault="004D6679" w:rsidP="004D6679">
      <w:pPr>
        <w:spacing w:after="0" w:line="240" w:lineRule="auto"/>
        <w:ind w:right="-31" w:firstLine="709"/>
        <w:jc w:val="right"/>
        <w:rPr>
          <w:rFonts w:ascii="Times New Roman" w:hAnsi="Times New Roman"/>
        </w:rPr>
      </w:pPr>
      <w:r w:rsidRPr="00C24A3F">
        <w:rPr>
          <w:rFonts w:ascii="Times New Roman" w:hAnsi="Times New Roman"/>
        </w:rPr>
        <w:t xml:space="preserve"> В </w:t>
      </w:r>
      <w:r>
        <w:rPr>
          <w:rFonts w:ascii="Times New Roman" w:hAnsi="Times New Roman"/>
        </w:rPr>
        <w:t xml:space="preserve">муниципальное </w:t>
      </w:r>
      <w:r w:rsidR="004A4E74">
        <w:rPr>
          <w:rFonts w:ascii="Times New Roman" w:hAnsi="Times New Roman"/>
        </w:rPr>
        <w:t>бюджетное учреждение</w:t>
      </w:r>
      <w:r>
        <w:rPr>
          <w:rFonts w:ascii="Times New Roman" w:hAnsi="Times New Roman"/>
        </w:rPr>
        <w:t xml:space="preserve"> городского</w:t>
      </w:r>
    </w:p>
    <w:p w14:paraId="74217CA8" w14:textId="77777777" w:rsidR="004D6679" w:rsidRPr="00C24A3F" w:rsidRDefault="004D6679" w:rsidP="004D6679">
      <w:pPr>
        <w:spacing w:after="0" w:line="240" w:lineRule="auto"/>
        <w:ind w:right="-31" w:firstLine="709"/>
        <w:jc w:val="right"/>
        <w:rPr>
          <w:rFonts w:ascii="Times New Roman" w:hAnsi="Times New Roman"/>
        </w:rPr>
      </w:pPr>
      <w:r>
        <w:rPr>
          <w:rFonts w:ascii="Times New Roman" w:hAnsi="Times New Roman"/>
        </w:rPr>
        <w:t>округа город Воронеж «ЭкоЦентр»</w:t>
      </w:r>
    </w:p>
    <w:p w14:paraId="4C07F103" w14:textId="43B82959" w:rsidR="004D6679" w:rsidRPr="006F6215" w:rsidRDefault="004D6679" w:rsidP="004D6679">
      <w:pPr>
        <w:spacing w:after="0" w:line="240" w:lineRule="auto"/>
        <w:ind w:right="-31" w:firstLine="709"/>
        <w:jc w:val="center"/>
        <w:rPr>
          <w:rFonts w:ascii="Times New Roman" w:hAnsi="Times New Roman"/>
          <w:sz w:val="24"/>
          <w:szCs w:val="20"/>
        </w:rPr>
      </w:pPr>
      <w:r w:rsidRPr="006F6215">
        <w:rPr>
          <w:rFonts w:ascii="Times New Roman" w:hAnsi="Times New Roman"/>
          <w:sz w:val="24"/>
          <w:szCs w:val="20"/>
        </w:rPr>
        <w:t>ЗАЯВКА НА УЧАСТИЕ В АУКЦИОНЕ</w:t>
      </w:r>
    </w:p>
    <w:p w14:paraId="67B5E145" w14:textId="77777777" w:rsidR="004D6679" w:rsidRPr="006F6215" w:rsidRDefault="004D6679" w:rsidP="004D6679">
      <w:pPr>
        <w:spacing w:after="0"/>
        <w:jc w:val="center"/>
        <w:rPr>
          <w:rFonts w:ascii="Times New Roman" w:hAnsi="Times New Roman"/>
          <w:sz w:val="24"/>
          <w:szCs w:val="20"/>
        </w:rPr>
      </w:pPr>
      <w:r w:rsidRPr="006F6215">
        <w:rPr>
          <w:rFonts w:ascii="Times New Roman" w:hAnsi="Times New Roman"/>
          <w:sz w:val="24"/>
          <w:szCs w:val="20"/>
        </w:rPr>
        <w:t>(юридического лица)</w:t>
      </w:r>
    </w:p>
    <w:p w14:paraId="47900475" w14:textId="64CE91B2" w:rsidR="004D6679" w:rsidRPr="009B3F0E" w:rsidRDefault="004D6679" w:rsidP="004D6679">
      <w:pPr>
        <w:spacing w:after="0"/>
        <w:jc w:val="center"/>
        <w:rPr>
          <w:rFonts w:ascii="Times New Roman" w:hAnsi="Times New Roman"/>
          <w:sz w:val="20"/>
          <w:szCs w:val="20"/>
        </w:rPr>
      </w:pPr>
      <w:r>
        <w:rPr>
          <w:rFonts w:ascii="Times New Roman" w:hAnsi="Times New Roman"/>
          <w:sz w:val="24"/>
          <w:szCs w:val="20"/>
        </w:rPr>
        <w:t>"____" _______________</w:t>
      </w:r>
      <w:r w:rsidRPr="009B3F0E">
        <w:rPr>
          <w:rFonts w:ascii="Times New Roman" w:hAnsi="Times New Roman"/>
          <w:sz w:val="24"/>
          <w:szCs w:val="20"/>
        </w:rPr>
        <w:t>20</w:t>
      </w:r>
      <w:r>
        <w:rPr>
          <w:rFonts w:ascii="Times New Roman" w:hAnsi="Times New Roman"/>
          <w:sz w:val="24"/>
          <w:szCs w:val="20"/>
        </w:rPr>
        <w:t>2</w:t>
      </w:r>
      <w:r w:rsidR="004A4E74">
        <w:rPr>
          <w:rFonts w:ascii="Times New Roman" w:hAnsi="Times New Roman"/>
          <w:sz w:val="24"/>
          <w:szCs w:val="20"/>
        </w:rPr>
        <w:t>5</w:t>
      </w:r>
    </w:p>
    <w:p w14:paraId="7B07E806" w14:textId="77777777" w:rsidR="004D6679" w:rsidRPr="006F6215" w:rsidRDefault="004D6679" w:rsidP="004D6679">
      <w:pPr>
        <w:spacing w:after="0"/>
        <w:jc w:val="center"/>
        <w:rPr>
          <w:rFonts w:ascii="Times New Roman" w:hAnsi="Times New Roman"/>
          <w:sz w:val="20"/>
          <w:szCs w:val="20"/>
        </w:rPr>
      </w:pPr>
      <w:r w:rsidRPr="006F6215">
        <w:rPr>
          <w:rFonts w:ascii="Times New Roman" w:hAnsi="Times New Roman"/>
          <w:b/>
          <w:sz w:val="20"/>
          <w:szCs w:val="20"/>
        </w:rPr>
        <w:t>(дата аукциона</w:t>
      </w:r>
      <w:r w:rsidRPr="006F6215">
        <w:rPr>
          <w:rFonts w:ascii="Times New Roman" w:hAnsi="Times New Roman"/>
          <w:sz w:val="20"/>
          <w:szCs w:val="20"/>
        </w:rPr>
        <w:t>)</w:t>
      </w:r>
    </w:p>
    <w:p w14:paraId="795D211E" w14:textId="77777777" w:rsidR="004D6679" w:rsidRPr="006F6215" w:rsidRDefault="004D6679" w:rsidP="004D6679">
      <w:pPr>
        <w:spacing w:after="0"/>
        <w:rPr>
          <w:rFonts w:ascii="Times New Roman" w:hAnsi="Times New Roman"/>
          <w:sz w:val="20"/>
          <w:szCs w:val="20"/>
        </w:rPr>
      </w:pPr>
      <w:r w:rsidRPr="006F6215">
        <w:rPr>
          <w:rFonts w:ascii="Times New Roman" w:hAnsi="Times New Roman"/>
          <w:sz w:val="20"/>
          <w:szCs w:val="20"/>
        </w:rPr>
        <w:t xml:space="preserve">______________________________________________________________________________________________________________________________________________________, </w:t>
      </w:r>
    </w:p>
    <w:p w14:paraId="04CC6E51" w14:textId="77777777" w:rsidR="004D6679" w:rsidRPr="006F6215" w:rsidRDefault="004D6679" w:rsidP="004D6679">
      <w:pPr>
        <w:spacing w:after="0"/>
        <w:jc w:val="center"/>
        <w:rPr>
          <w:rFonts w:ascii="Times New Roman" w:hAnsi="Times New Roman"/>
          <w:i/>
          <w:sz w:val="20"/>
          <w:szCs w:val="20"/>
        </w:rPr>
      </w:pPr>
      <w:r w:rsidRPr="006F6215">
        <w:rPr>
          <w:rFonts w:ascii="Times New Roman" w:hAnsi="Times New Roman"/>
          <w:i/>
          <w:sz w:val="20"/>
          <w:szCs w:val="20"/>
        </w:rPr>
        <w:t>фирменное наименование (наименование), сведения об организационно-правовой форме,</w:t>
      </w:r>
    </w:p>
    <w:p w14:paraId="31B0DAFD" w14:textId="77777777" w:rsidR="004D6679" w:rsidRPr="006F6215" w:rsidRDefault="004D6679" w:rsidP="004D6679">
      <w:pPr>
        <w:spacing w:after="0"/>
        <w:rPr>
          <w:rFonts w:ascii="Times New Roman" w:hAnsi="Times New Roman"/>
          <w:sz w:val="8"/>
          <w:szCs w:val="8"/>
        </w:rPr>
      </w:pPr>
    </w:p>
    <w:p w14:paraId="68CDF346" w14:textId="77777777" w:rsidR="004D6679" w:rsidRPr="006F6215" w:rsidRDefault="004D6679" w:rsidP="004D6679">
      <w:pPr>
        <w:spacing w:after="0"/>
        <w:jc w:val="center"/>
        <w:rPr>
          <w:rFonts w:ascii="Times New Roman" w:hAnsi="Times New Roman"/>
          <w:i/>
          <w:sz w:val="20"/>
          <w:szCs w:val="20"/>
        </w:rPr>
      </w:pPr>
      <w:r w:rsidRPr="006F6215">
        <w:rPr>
          <w:rFonts w:ascii="Times New Roman" w:hAnsi="Times New Roman"/>
          <w:i/>
          <w:sz w:val="20"/>
          <w:szCs w:val="20"/>
        </w:rPr>
        <w:t>___________________________________________________________________________________________________________________________________________________</w:t>
      </w:r>
    </w:p>
    <w:p w14:paraId="3FFABCB1" w14:textId="77777777" w:rsidR="004D6679" w:rsidRPr="006F6215" w:rsidRDefault="004D6679" w:rsidP="004D6679">
      <w:pPr>
        <w:spacing w:after="0"/>
        <w:jc w:val="center"/>
        <w:rPr>
          <w:rFonts w:ascii="Times New Roman" w:hAnsi="Times New Roman"/>
          <w:i/>
          <w:sz w:val="20"/>
          <w:szCs w:val="20"/>
        </w:rPr>
      </w:pPr>
      <w:r w:rsidRPr="006F6215">
        <w:rPr>
          <w:rFonts w:ascii="Times New Roman" w:hAnsi="Times New Roman"/>
          <w:i/>
          <w:sz w:val="20"/>
          <w:szCs w:val="20"/>
        </w:rPr>
        <w:t>(место нахождения, почтовый адрес)</w:t>
      </w:r>
    </w:p>
    <w:p w14:paraId="11259A3C" w14:textId="77777777" w:rsidR="004D6679" w:rsidRPr="006F6215" w:rsidRDefault="004D6679" w:rsidP="004D6679">
      <w:pPr>
        <w:spacing w:after="0"/>
        <w:rPr>
          <w:rFonts w:ascii="Times New Roman" w:hAnsi="Times New Roman"/>
          <w:sz w:val="20"/>
          <w:szCs w:val="20"/>
        </w:rPr>
      </w:pPr>
      <w:r w:rsidRPr="006F6215">
        <w:rPr>
          <w:rFonts w:ascii="Times New Roman" w:hAnsi="Times New Roman"/>
          <w:sz w:val="24"/>
          <w:szCs w:val="20"/>
        </w:rPr>
        <w:t>именуемое далее Претендент, в лице</w:t>
      </w:r>
      <w:r w:rsidRPr="006F6215">
        <w:rPr>
          <w:rFonts w:ascii="Times New Roman" w:hAnsi="Times New Roman"/>
          <w:sz w:val="20"/>
          <w:szCs w:val="20"/>
        </w:rPr>
        <w:t xml:space="preserve"> ____________________________________________________________________________________________________,</w:t>
      </w:r>
    </w:p>
    <w:p w14:paraId="6A9AB1A8" w14:textId="77777777" w:rsidR="004D6679" w:rsidRPr="006F6215" w:rsidRDefault="004D6679" w:rsidP="004D6679">
      <w:pPr>
        <w:spacing w:after="0"/>
        <w:jc w:val="center"/>
        <w:rPr>
          <w:rFonts w:ascii="Times New Roman" w:hAnsi="Times New Roman"/>
          <w:i/>
          <w:sz w:val="20"/>
          <w:szCs w:val="20"/>
        </w:rPr>
      </w:pPr>
      <w:r w:rsidRPr="006F6215">
        <w:rPr>
          <w:rFonts w:ascii="Times New Roman" w:hAnsi="Times New Roman"/>
          <w:i/>
          <w:sz w:val="20"/>
          <w:szCs w:val="20"/>
        </w:rPr>
        <w:t xml:space="preserve"> (фамилия, имя, отчество, должность)</w:t>
      </w:r>
    </w:p>
    <w:p w14:paraId="4B9E6D45" w14:textId="584CE475" w:rsidR="004D6679" w:rsidRPr="006F6215" w:rsidRDefault="004D6679" w:rsidP="004D6679">
      <w:pPr>
        <w:spacing w:after="0"/>
        <w:rPr>
          <w:rFonts w:ascii="Times New Roman" w:hAnsi="Times New Roman"/>
          <w:sz w:val="24"/>
          <w:szCs w:val="20"/>
        </w:rPr>
      </w:pPr>
      <w:r w:rsidRPr="006F6215">
        <w:rPr>
          <w:rFonts w:ascii="Times New Roman" w:hAnsi="Times New Roman"/>
          <w:sz w:val="24"/>
          <w:szCs w:val="20"/>
        </w:rPr>
        <w:t>действующего на основании___________________________________</w:t>
      </w:r>
      <w:r>
        <w:rPr>
          <w:rFonts w:ascii="Times New Roman" w:hAnsi="Times New Roman"/>
          <w:sz w:val="24"/>
          <w:szCs w:val="20"/>
        </w:rPr>
        <w:t>____________</w:t>
      </w:r>
      <w:r w:rsidRPr="006F6215">
        <w:rPr>
          <w:rFonts w:ascii="Times New Roman" w:hAnsi="Times New Roman"/>
          <w:sz w:val="24"/>
          <w:szCs w:val="20"/>
        </w:rPr>
        <w:t xml:space="preserve">________________, принимая решение об участии в аукционе, </w:t>
      </w:r>
    </w:p>
    <w:p w14:paraId="17D2D7D8" w14:textId="15A775DC" w:rsidR="004D6679" w:rsidRPr="006F6215" w:rsidRDefault="004D6679" w:rsidP="004D6679">
      <w:pPr>
        <w:spacing w:after="0"/>
        <w:jc w:val="center"/>
        <w:rPr>
          <w:rFonts w:ascii="Times New Roman" w:hAnsi="Times New Roman"/>
          <w:sz w:val="24"/>
          <w:szCs w:val="20"/>
        </w:rPr>
      </w:pPr>
      <w:r w:rsidRPr="006F6215">
        <w:rPr>
          <w:rFonts w:ascii="Times New Roman" w:hAnsi="Times New Roman"/>
          <w:i/>
          <w:sz w:val="20"/>
          <w:szCs w:val="20"/>
        </w:rPr>
        <w:t>(указывается документ: Устав, Положение, доверенность)</w:t>
      </w:r>
      <w:r w:rsidRPr="006F6215">
        <w:rPr>
          <w:rFonts w:ascii="Times New Roman" w:hAnsi="Times New Roman"/>
          <w:sz w:val="20"/>
          <w:szCs w:val="20"/>
        </w:rPr>
        <w:t>,</w:t>
      </w:r>
    </w:p>
    <w:p w14:paraId="0EAF42E7" w14:textId="0A1CBF48" w:rsidR="004D6679" w:rsidRPr="006F6215" w:rsidRDefault="004D6679" w:rsidP="004D6679">
      <w:pPr>
        <w:spacing w:after="0"/>
        <w:jc w:val="both"/>
        <w:rPr>
          <w:rFonts w:ascii="Times New Roman" w:hAnsi="Times New Roman"/>
          <w:sz w:val="24"/>
          <w:szCs w:val="20"/>
        </w:rPr>
      </w:pPr>
      <w:r w:rsidRPr="006F6215">
        <w:rPr>
          <w:rFonts w:ascii="Times New Roman" w:hAnsi="Times New Roman"/>
          <w:bCs/>
          <w:sz w:val="24"/>
          <w:szCs w:val="24"/>
        </w:rPr>
        <w:t>заявляю о своем согласии принять участие</w:t>
      </w:r>
      <w:r w:rsidRPr="006F6215">
        <w:rPr>
          <w:rFonts w:ascii="Times New Roman" w:hAnsi="Times New Roman"/>
          <w:sz w:val="24"/>
          <w:szCs w:val="20"/>
        </w:rPr>
        <w:t xml:space="preserve"> в аукционе по продаже права заключения договора на размещение нестационарного торгового объекта, указанном в информационном сообщении, опубликованном в________________________________</w:t>
      </w:r>
      <w:r>
        <w:rPr>
          <w:rFonts w:ascii="Times New Roman" w:hAnsi="Times New Roman"/>
          <w:sz w:val="24"/>
          <w:szCs w:val="20"/>
        </w:rPr>
        <w:t>______________________________________________________</w:t>
      </w:r>
      <w:r w:rsidRPr="006F6215">
        <w:rPr>
          <w:rFonts w:ascii="Times New Roman" w:hAnsi="Times New Roman"/>
          <w:sz w:val="24"/>
          <w:szCs w:val="20"/>
        </w:rPr>
        <w:t>______________________________________</w:t>
      </w:r>
    </w:p>
    <w:p w14:paraId="74A64BB1" w14:textId="77777777" w:rsidR="004D6679" w:rsidRPr="006F6215" w:rsidRDefault="004D6679" w:rsidP="004D6679">
      <w:pPr>
        <w:spacing w:after="0"/>
        <w:jc w:val="both"/>
        <w:rPr>
          <w:rFonts w:ascii="Times New Roman" w:hAnsi="Times New Roman"/>
          <w:sz w:val="23"/>
          <w:szCs w:val="23"/>
        </w:rPr>
      </w:pPr>
      <w:r w:rsidRPr="006F6215">
        <w:rPr>
          <w:rFonts w:ascii="Times New Roman" w:hAnsi="Times New Roman"/>
          <w:sz w:val="23"/>
          <w:szCs w:val="23"/>
        </w:rPr>
        <w:t>(</w:t>
      </w:r>
      <w:r w:rsidRPr="006F6215">
        <w:rPr>
          <w:rFonts w:ascii="Times New Roman" w:hAnsi="Times New Roman"/>
          <w:i/>
          <w:sz w:val="20"/>
          <w:szCs w:val="20"/>
        </w:rPr>
        <w:t xml:space="preserve">указывается источник, дата публикации, номер лота, адресный ориентир, тип объекта, площадь </w:t>
      </w:r>
      <w:r>
        <w:rPr>
          <w:rFonts w:ascii="Times New Roman" w:hAnsi="Times New Roman"/>
          <w:i/>
          <w:sz w:val="20"/>
          <w:szCs w:val="20"/>
        </w:rPr>
        <w:t>кв.м, группа реализуемых товаров, количество холодильного оборудования</w:t>
      </w:r>
      <w:r w:rsidRPr="006F6215">
        <w:rPr>
          <w:rFonts w:ascii="Times New Roman" w:hAnsi="Times New Roman"/>
          <w:i/>
          <w:sz w:val="23"/>
          <w:szCs w:val="23"/>
        </w:rPr>
        <w:t>)</w:t>
      </w:r>
      <w:r w:rsidRPr="006F6215">
        <w:rPr>
          <w:rFonts w:ascii="Times New Roman" w:hAnsi="Times New Roman"/>
          <w:sz w:val="23"/>
          <w:szCs w:val="23"/>
        </w:rPr>
        <w:t xml:space="preserve"> </w:t>
      </w:r>
    </w:p>
    <w:p w14:paraId="2AB2B2D9" w14:textId="77777777" w:rsidR="004D6679" w:rsidRPr="006F6215" w:rsidRDefault="004D6679" w:rsidP="004D6679">
      <w:pPr>
        <w:pBdr>
          <w:top w:val="single" w:sz="4" w:space="3" w:color="auto"/>
        </w:pBdr>
        <w:tabs>
          <w:tab w:val="left" w:pos="3090"/>
        </w:tabs>
        <w:spacing w:after="120"/>
        <w:jc w:val="both"/>
        <w:rPr>
          <w:rFonts w:ascii="Times New Roman" w:hAnsi="Times New Roman"/>
          <w:bCs/>
          <w:sz w:val="24"/>
          <w:szCs w:val="24"/>
        </w:rPr>
      </w:pPr>
      <w:r w:rsidRPr="006F6215">
        <w:rPr>
          <w:rFonts w:ascii="Times New Roman" w:hAnsi="Times New Roman"/>
          <w:bCs/>
          <w:sz w:val="24"/>
          <w:szCs w:val="24"/>
        </w:rPr>
        <w:t>(также в тексте настоящей заявки «аукцион»), обеспечивая исполнение предусмотренных настоящей заявкой обязательств внесением задатка в размере и в сроки, указанные в информационном сообщении о проведении аукциона (далее – сообщение).</w:t>
      </w:r>
    </w:p>
    <w:p w14:paraId="2483F7E4" w14:textId="77777777" w:rsidR="004D6679" w:rsidRPr="006F6215" w:rsidRDefault="004D6679" w:rsidP="004D6679">
      <w:pPr>
        <w:spacing w:after="0"/>
        <w:jc w:val="both"/>
        <w:rPr>
          <w:rFonts w:ascii="Times New Roman" w:hAnsi="Times New Roman"/>
          <w:i/>
          <w:sz w:val="20"/>
          <w:szCs w:val="20"/>
        </w:rPr>
      </w:pPr>
      <w:r w:rsidRPr="006F6215">
        <w:rPr>
          <w:rFonts w:ascii="Times New Roman" w:hAnsi="Times New Roman"/>
          <w:sz w:val="24"/>
          <w:szCs w:val="20"/>
        </w:rPr>
        <w:t>Обязуюсь:</w:t>
      </w:r>
    </w:p>
    <w:p w14:paraId="75C99D1F" w14:textId="77777777" w:rsidR="004D6679" w:rsidRDefault="004D6679" w:rsidP="004D6679">
      <w:pPr>
        <w:numPr>
          <w:ilvl w:val="0"/>
          <w:numId w:val="2"/>
        </w:numPr>
        <w:spacing w:after="0"/>
        <w:ind w:left="0" w:firstLine="709"/>
        <w:jc w:val="both"/>
        <w:rPr>
          <w:rFonts w:ascii="Times New Roman" w:hAnsi="Times New Roman"/>
          <w:sz w:val="24"/>
          <w:szCs w:val="20"/>
        </w:rPr>
      </w:pPr>
      <w:r w:rsidRPr="006F6215">
        <w:rPr>
          <w:rFonts w:ascii="Times New Roman" w:hAnsi="Times New Roman"/>
          <w:sz w:val="24"/>
          <w:szCs w:val="20"/>
        </w:rPr>
        <w:t xml:space="preserve"> соблюдать условия аукциона, содержащиеся в информационном сообщении о проведении аукциона;</w:t>
      </w:r>
    </w:p>
    <w:p w14:paraId="529DB069" w14:textId="77777777" w:rsidR="004D6679" w:rsidRPr="006F6215" w:rsidRDefault="004D6679" w:rsidP="004D6679">
      <w:pPr>
        <w:spacing w:after="0"/>
        <w:ind w:firstLine="709"/>
        <w:jc w:val="both"/>
        <w:rPr>
          <w:rFonts w:ascii="Times New Roman" w:hAnsi="Times New Roman"/>
          <w:sz w:val="24"/>
          <w:szCs w:val="20"/>
        </w:rPr>
      </w:pPr>
      <w:r w:rsidRPr="00B017A3">
        <w:rPr>
          <w:rFonts w:ascii="Times New Roman" w:hAnsi="Times New Roman"/>
          <w:sz w:val="24"/>
          <w:szCs w:val="20"/>
        </w:rPr>
        <w:t>2</w:t>
      </w:r>
      <w:r w:rsidRPr="00D646C0">
        <w:rPr>
          <w:rFonts w:ascii="Times New Roman" w:hAnsi="Times New Roman"/>
          <w:sz w:val="24"/>
          <w:szCs w:val="20"/>
        </w:rPr>
        <w:t>)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r w:rsidRPr="006F6215">
        <w:rPr>
          <w:rFonts w:ascii="Times New Roman" w:hAnsi="Times New Roman"/>
          <w:sz w:val="24"/>
          <w:szCs w:val="20"/>
        </w:rPr>
        <w:t xml:space="preserve"> </w:t>
      </w:r>
    </w:p>
    <w:p w14:paraId="0685999E" w14:textId="77777777" w:rsidR="004D6679" w:rsidRPr="006F6215" w:rsidRDefault="004D6679" w:rsidP="004D6679">
      <w:pPr>
        <w:spacing w:after="0"/>
        <w:ind w:firstLine="709"/>
        <w:jc w:val="both"/>
        <w:rPr>
          <w:rFonts w:ascii="Times New Roman" w:hAnsi="Times New Roman"/>
          <w:sz w:val="24"/>
          <w:szCs w:val="20"/>
        </w:rPr>
      </w:pPr>
      <w:r w:rsidRPr="00B017A3">
        <w:rPr>
          <w:rFonts w:ascii="Times New Roman" w:hAnsi="Times New Roman"/>
          <w:sz w:val="24"/>
          <w:szCs w:val="20"/>
        </w:rPr>
        <w:t>3</w:t>
      </w:r>
      <w:r>
        <w:rPr>
          <w:rFonts w:ascii="Times New Roman" w:hAnsi="Times New Roman"/>
          <w:sz w:val="24"/>
          <w:szCs w:val="20"/>
        </w:rPr>
        <w:t>)</w:t>
      </w:r>
      <w:r w:rsidRPr="006F6215">
        <w:rPr>
          <w:rFonts w:ascii="Times New Roman" w:hAnsi="Times New Roman"/>
          <w:sz w:val="24"/>
          <w:szCs w:val="20"/>
        </w:rPr>
        <w:t xml:space="preserve"> настоящей заявкой даю согласие на обработку персональных данных, содержащихся в заявке.</w:t>
      </w:r>
    </w:p>
    <w:p w14:paraId="4E630456" w14:textId="77777777" w:rsidR="004D6679" w:rsidRPr="006F6215" w:rsidRDefault="004D6679" w:rsidP="004D6679">
      <w:pPr>
        <w:spacing w:after="0"/>
        <w:ind w:firstLine="540"/>
        <w:rPr>
          <w:rFonts w:ascii="Times New Roman" w:hAnsi="Times New Roman"/>
          <w:sz w:val="24"/>
          <w:szCs w:val="20"/>
        </w:rPr>
      </w:pPr>
      <w:r w:rsidRPr="006F6215">
        <w:rPr>
          <w:rFonts w:ascii="Times New Roman" w:hAnsi="Times New Roman"/>
          <w:sz w:val="24"/>
          <w:szCs w:val="24"/>
        </w:rPr>
        <w:lastRenderedPageBreak/>
        <w:t>Платежные реквизиты Претендента, на которые следует перечислить подлежащую возврату сумму задатка (</w:t>
      </w:r>
      <w:r w:rsidRPr="006F6215">
        <w:rPr>
          <w:rFonts w:ascii="Times New Roman" w:hAnsi="Times New Roman"/>
          <w:sz w:val="24"/>
          <w:szCs w:val="20"/>
        </w:rPr>
        <w:t xml:space="preserve">Банковские реквизиты Претендента): </w:t>
      </w:r>
    </w:p>
    <w:p w14:paraId="47AA2B16" w14:textId="77777777" w:rsidR="004D6679" w:rsidRPr="006F6215" w:rsidRDefault="004D6679" w:rsidP="004D6679">
      <w:pPr>
        <w:spacing w:after="0"/>
        <w:rPr>
          <w:rFonts w:ascii="Times New Roman" w:hAnsi="Times New Roman"/>
          <w:sz w:val="24"/>
          <w:szCs w:val="20"/>
        </w:rPr>
      </w:pPr>
      <w:r w:rsidRPr="006F6215">
        <w:rPr>
          <w:rFonts w:ascii="Times New Roman" w:hAnsi="Times New Roman"/>
          <w:sz w:val="24"/>
          <w:szCs w:val="20"/>
        </w:rPr>
        <w:t xml:space="preserve">Наименование банка ________________________________; № счета ____________________________________; БИК_________________________; ИНН/ КПП </w:t>
      </w:r>
      <w:r w:rsidRPr="006F6215">
        <w:rPr>
          <w:rFonts w:ascii="Times New Roman" w:hAnsi="Times New Roman"/>
          <w:sz w:val="16"/>
          <w:szCs w:val="16"/>
        </w:rPr>
        <w:t>_______________________________/__________________________</w:t>
      </w:r>
    </w:p>
    <w:p w14:paraId="6643CEA5" w14:textId="77777777" w:rsidR="004D6679" w:rsidRPr="006F6215" w:rsidRDefault="004D6679" w:rsidP="004D6679">
      <w:pPr>
        <w:spacing w:after="0"/>
        <w:jc w:val="both"/>
        <w:rPr>
          <w:rFonts w:ascii="Times New Roman" w:hAnsi="Times New Roman"/>
          <w:sz w:val="24"/>
          <w:szCs w:val="20"/>
        </w:rPr>
      </w:pPr>
      <w:r w:rsidRPr="006F6215">
        <w:rPr>
          <w:rFonts w:ascii="Times New Roman" w:hAnsi="Times New Roman"/>
          <w:sz w:val="24"/>
          <w:szCs w:val="20"/>
        </w:rPr>
        <w:t>Приложение: документы, указанные в информационном сообщении, необходимые для подачи заявки, опись представленных документов.</w:t>
      </w:r>
    </w:p>
    <w:p w14:paraId="525B801C" w14:textId="77777777" w:rsidR="004D6679" w:rsidRPr="006F6215" w:rsidRDefault="004D6679" w:rsidP="004D6679">
      <w:pPr>
        <w:spacing w:after="0"/>
        <w:ind w:firstLine="540"/>
        <w:jc w:val="both"/>
        <w:rPr>
          <w:rFonts w:ascii="Times New Roman" w:hAnsi="Times New Roman"/>
          <w:sz w:val="24"/>
          <w:szCs w:val="20"/>
        </w:rPr>
      </w:pPr>
      <w:r w:rsidRPr="006F6215">
        <w:rPr>
          <w:rFonts w:ascii="Times New Roman" w:hAnsi="Times New Roman"/>
          <w:sz w:val="24"/>
          <w:szCs w:val="20"/>
        </w:rPr>
        <w:t>____________________________________________</w:t>
      </w:r>
    </w:p>
    <w:p w14:paraId="1B4E88CB" w14:textId="77777777" w:rsidR="004D6679" w:rsidRDefault="004D6679" w:rsidP="004D6679">
      <w:pPr>
        <w:spacing w:after="0"/>
        <w:ind w:firstLine="567"/>
        <w:rPr>
          <w:rFonts w:ascii="Times New Roman" w:hAnsi="Times New Roman"/>
          <w:i/>
          <w:sz w:val="20"/>
          <w:szCs w:val="20"/>
        </w:rPr>
      </w:pPr>
      <w:r w:rsidRPr="006F6215">
        <w:rPr>
          <w:rFonts w:ascii="Times New Roman" w:hAnsi="Times New Roman"/>
          <w:i/>
          <w:sz w:val="20"/>
          <w:szCs w:val="20"/>
        </w:rPr>
        <w:t>(подпись Претендента или его полномочного представителя)</w:t>
      </w:r>
    </w:p>
    <w:p w14:paraId="2EE28653" w14:textId="0501FC92" w:rsidR="004D6679" w:rsidRPr="009B3F0E" w:rsidRDefault="004D6679" w:rsidP="004D6679">
      <w:pPr>
        <w:spacing w:after="0"/>
        <w:rPr>
          <w:rFonts w:ascii="Times New Roman" w:hAnsi="Times New Roman"/>
          <w:sz w:val="24"/>
          <w:szCs w:val="20"/>
        </w:rPr>
      </w:pPr>
      <w:r w:rsidRPr="006F6215">
        <w:rPr>
          <w:rFonts w:ascii="Times New Roman" w:hAnsi="Times New Roman"/>
          <w:sz w:val="24"/>
          <w:szCs w:val="20"/>
        </w:rPr>
        <w:t xml:space="preserve"> </w:t>
      </w:r>
      <w:r w:rsidRPr="006F6215">
        <w:rPr>
          <w:rFonts w:ascii="Times New Roman" w:hAnsi="Times New Roman"/>
          <w:sz w:val="20"/>
          <w:szCs w:val="20"/>
        </w:rPr>
        <w:t>М.П</w:t>
      </w:r>
      <w:r w:rsidRPr="006F6215">
        <w:rPr>
          <w:rFonts w:ascii="Times New Roman" w:hAnsi="Times New Roman"/>
          <w:sz w:val="24"/>
          <w:szCs w:val="20"/>
        </w:rPr>
        <w:t xml:space="preserve">. </w:t>
      </w:r>
      <w:r>
        <w:rPr>
          <w:rFonts w:ascii="Times New Roman" w:hAnsi="Times New Roman"/>
          <w:sz w:val="24"/>
          <w:szCs w:val="20"/>
        </w:rPr>
        <w:t>" ____ " __________________ 202</w:t>
      </w:r>
      <w:r w:rsidR="004A4E74">
        <w:rPr>
          <w:rFonts w:ascii="Times New Roman" w:hAnsi="Times New Roman"/>
          <w:sz w:val="24"/>
          <w:szCs w:val="20"/>
        </w:rPr>
        <w:t>5</w:t>
      </w:r>
    </w:p>
    <w:p w14:paraId="4347E8EE" w14:textId="77777777" w:rsidR="004D6679" w:rsidRDefault="004D6679" w:rsidP="004D6679">
      <w:pPr>
        <w:spacing w:after="0"/>
        <w:ind w:firstLine="567"/>
        <w:rPr>
          <w:rFonts w:ascii="Times New Roman" w:hAnsi="Times New Roman"/>
          <w:sz w:val="24"/>
          <w:szCs w:val="20"/>
        </w:rPr>
      </w:pPr>
      <w:r w:rsidRPr="006F6215">
        <w:rPr>
          <w:rFonts w:ascii="Times New Roman" w:hAnsi="Times New Roman"/>
          <w:sz w:val="24"/>
          <w:szCs w:val="20"/>
        </w:rPr>
        <w:t>Контактный телефон_________________</w:t>
      </w:r>
    </w:p>
    <w:p w14:paraId="38BFD6F1" w14:textId="77777777" w:rsidR="004D6679" w:rsidRPr="006F6215" w:rsidRDefault="004D6679" w:rsidP="004D6679">
      <w:pPr>
        <w:spacing w:after="0"/>
        <w:ind w:firstLine="567"/>
        <w:rPr>
          <w:rFonts w:ascii="Times New Roman" w:hAnsi="Times New Roman"/>
          <w:sz w:val="24"/>
          <w:szCs w:val="20"/>
        </w:rPr>
      </w:pPr>
      <w:r w:rsidRPr="006F6215">
        <w:rPr>
          <w:rFonts w:ascii="Times New Roman" w:hAnsi="Times New Roman"/>
          <w:sz w:val="24"/>
          <w:szCs w:val="20"/>
        </w:rPr>
        <w:t>Заявка принята Организатором аукциона:</w:t>
      </w:r>
    </w:p>
    <w:p w14:paraId="32A5A548" w14:textId="022C3AAA" w:rsidR="004D6679" w:rsidRDefault="004D6679" w:rsidP="004D6679">
      <w:pPr>
        <w:spacing w:after="0"/>
        <w:rPr>
          <w:rFonts w:ascii="Times New Roman" w:hAnsi="Times New Roman"/>
          <w:sz w:val="24"/>
          <w:szCs w:val="20"/>
        </w:rPr>
      </w:pPr>
      <w:r w:rsidRPr="006F6215">
        <w:rPr>
          <w:rFonts w:ascii="Times New Roman" w:hAnsi="Times New Roman"/>
          <w:sz w:val="24"/>
          <w:szCs w:val="20"/>
        </w:rPr>
        <w:t xml:space="preserve"> ______ час. _____ </w:t>
      </w:r>
      <w:r>
        <w:rPr>
          <w:rFonts w:ascii="Times New Roman" w:hAnsi="Times New Roman"/>
          <w:sz w:val="24"/>
          <w:szCs w:val="20"/>
        </w:rPr>
        <w:t>мин. "____" _______________ 202</w:t>
      </w:r>
      <w:r w:rsidR="004A4E74">
        <w:rPr>
          <w:rFonts w:ascii="Times New Roman" w:hAnsi="Times New Roman"/>
          <w:sz w:val="24"/>
          <w:szCs w:val="20"/>
        </w:rPr>
        <w:t>5</w:t>
      </w:r>
      <w:r w:rsidRPr="006F6215">
        <w:rPr>
          <w:rFonts w:ascii="Times New Roman" w:hAnsi="Times New Roman"/>
          <w:sz w:val="24"/>
          <w:szCs w:val="20"/>
        </w:rPr>
        <w:t>г. за № ______ __________________________________________</w:t>
      </w:r>
    </w:p>
    <w:p w14:paraId="17C28ACF" w14:textId="77777777" w:rsidR="004D6679" w:rsidRDefault="004D6679" w:rsidP="004D6679">
      <w:pPr>
        <w:spacing w:after="0"/>
        <w:rPr>
          <w:rFonts w:ascii="Times New Roman" w:hAnsi="Times New Roman"/>
          <w:sz w:val="24"/>
          <w:szCs w:val="20"/>
        </w:rPr>
      </w:pPr>
    </w:p>
    <w:p w14:paraId="1D53DDE6" w14:textId="77777777" w:rsidR="004D6679" w:rsidRDefault="004D6679" w:rsidP="004D6679">
      <w:pPr>
        <w:spacing w:after="0"/>
        <w:rPr>
          <w:rFonts w:ascii="Times New Roman" w:hAnsi="Times New Roman"/>
          <w:sz w:val="24"/>
          <w:szCs w:val="20"/>
        </w:rPr>
      </w:pPr>
    </w:p>
    <w:p w14:paraId="35748AF6" w14:textId="77777777" w:rsidR="004D6679" w:rsidRDefault="004D6679" w:rsidP="004D6679">
      <w:pPr>
        <w:spacing w:after="0"/>
        <w:rPr>
          <w:rFonts w:ascii="Times New Roman" w:hAnsi="Times New Roman"/>
          <w:sz w:val="24"/>
          <w:szCs w:val="20"/>
        </w:rPr>
      </w:pPr>
    </w:p>
    <w:p w14:paraId="5303C101" w14:textId="77777777" w:rsidR="004D6679" w:rsidRDefault="004D6679" w:rsidP="004D6679">
      <w:pPr>
        <w:spacing w:after="0"/>
        <w:rPr>
          <w:rFonts w:ascii="Times New Roman" w:hAnsi="Times New Roman"/>
          <w:sz w:val="24"/>
          <w:szCs w:val="20"/>
        </w:rPr>
      </w:pPr>
    </w:p>
    <w:p w14:paraId="521021B2" w14:textId="77777777" w:rsidR="004D6679" w:rsidRDefault="004D6679" w:rsidP="004D6679">
      <w:pPr>
        <w:spacing w:after="0" w:line="240" w:lineRule="auto"/>
        <w:ind w:firstLine="709"/>
        <w:jc w:val="right"/>
        <w:rPr>
          <w:rFonts w:ascii="Times New Roman" w:hAnsi="Times New Roman"/>
          <w:sz w:val="24"/>
          <w:szCs w:val="20"/>
        </w:rPr>
      </w:pPr>
    </w:p>
    <w:p w14:paraId="4FE99DCD" w14:textId="77777777" w:rsidR="004D6679" w:rsidRDefault="004D6679" w:rsidP="004D6679">
      <w:pPr>
        <w:spacing w:after="0" w:line="240" w:lineRule="auto"/>
        <w:ind w:firstLine="709"/>
        <w:jc w:val="right"/>
        <w:rPr>
          <w:rFonts w:ascii="Times New Roman" w:hAnsi="Times New Roman"/>
          <w:b/>
          <w:sz w:val="26"/>
          <w:szCs w:val="26"/>
        </w:rPr>
      </w:pPr>
    </w:p>
    <w:p w14:paraId="5057B024" w14:textId="77777777" w:rsidR="004D6679" w:rsidRDefault="004D6679" w:rsidP="004D6679">
      <w:pPr>
        <w:spacing w:after="0" w:line="240" w:lineRule="auto"/>
        <w:ind w:firstLine="709"/>
        <w:jc w:val="right"/>
        <w:rPr>
          <w:rFonts w:ascii="Times New Roman" w:hAnsi="Times New Roman"/>
          <w:b/>
          <w:sz w:val="26"/>
          <w:szCs w:val="26"/>
        </w:rPr>
      </w:pPr>
    </w:p>
    <w:p w14:paraId="4F0D39C8" w14:textId="77777777" w:rsidR="004D6679" w:rsidRDefault="004D6679" w:rsidP="004D6679">
      <w:pPr>
        <w:spacing w:after="0" w:line="240" w:lineRule="auto"/>
        <w:ind w:firstLine="709"/>
        <w:jc w:val="right"/>
        <w:rPr>
          <w:rFonts w:ascii="Times New Roman" w:hAnsi="Times New Roman"/>
          <w:b/>
          <w:sz w:val="26"/>
          <w:szCs w:val="26"/>
        </w:rPr>
      </w:pPr>
    </w:p>
    <w:p w14:paraId="496E8C4A" w14:textId="77777777" w:rsidR="004D6679" w:rsidRDefault="004D6679" w:rsidP="004D6679">
      <w:pPr>
        <w:spacing w:after="0" w:line="240" w:lineRule="auto"/>
        <w:ind w:firstLine="709"/>
        <w:jc w:val="right"/>
        <w:rPr>
          <w:rFonts w:ascii="Times New Roman" w:hAnsi="Times New Roman"/>
          <w:b/>
          <w:sz w:val="26"/>
          <w:szCs w:val="26"/>
        </w:rPr>
      </w:pPr>
    </w:p>
    <w:p w14:paraId="3108DC88" w14:textId="77777777" w:rsidR="004D6679" w:rsidRDefault="004D6679" w:rsidP="004D6679">
      <w:pPr>
        <w:spacing w:after="0" w:line="240" w:lineRule="auto"/>
        <w:ind w:firstLine="709"/>
        <w:jc w:val="right"/>
        <w:rPr>
          <w:rFonts w:ascii="Times New Roman" w:hAnsi="Times New Roman"/>
          <w:b/>
          <w:sz w:val="26"/>
          <w:szCs w:val="26"/>
        </w:rPr>
      </w:pPr>
    </w:p>
    <w:p w14:paraId="3C012B97" w14:textId="77777777" w:rsidR="004D6679" w:rsidRDefault="004D6679" w:rsidP="004D6679">
      <w:pPr>
        <w:spacing w:after="0" w:line="240" w:lineRule="auto"/>
        <w:ind w:firstLine="709"/>
        <w:jc w:val="right"/>
        <w:rPr>
          <w:rFonts w:ascii="Times New Roman" w:hAnsi="Times New Roman"/>
          <w:b/>
          <w:sz w:val="26"/>
          <w:szCs w:val="26"/>
        </w:rPr>
      </w:pPr>
    </w:p>
    <w:p w14:paraId="13F22610" w14:textId="77777777" w:rsidR="004D6679" w:rsidRDefault="004D6679" w:rsidP="004D6679">
      <w:pPr>
        <w:spacing w:after="0" w:line="240" w:lineRule="auto"/>
        <w:ind w:firstLine="709"/>
        <w:jc w:val="right"/>
        <w:rPr>
          <w:rFonts w:ascii="Times New Roman" w:hAnsi="Times New Roman"/>
          <w:b/>
          <w:sz w:val="26"/>
          <w:szCs w:val="26"/>
        </w:rPr>
      </w:pPr>
    </w:p>
    <w:p w14:paraId="4BAADDFF" w14:textId="77777777" w:rsidR="004D6679" w:rsidRDefault="004D6679" w:rsidP="004D6679">
      <w:pPr>
        <w:spacing w:after="0" w:line="240" w:lineRule="auto"/>
        <w:ind w:firstLine="709"/>
        <w:jc w:val="right"/>
        <w:rPr>
          <w:rFonts w:ascii="Times New Roman" w:hAnsi="Times New Roman"/>
          <w:b/>
          <w:sz w:val="26"/>
          <w:szCs w:val="26"/>
        </w:rPr>
      </w:pPr>
    </w:p>
    <w:p w14:paraId="75136397" w14:textId="77777777" w:rsidR="004D6679" w:rsidRDefault="004D6679" w:rsidP="004D6679">
      <w:pPr>
        <w:spacing w:after="0" w:line="240" w:lineRule="auto"/>
        <w:ind w:firstLine="709"/>
        <w:jc w:val="right"/>
        <w:rPr>
          <w:rFonts w:ascii="Times New Roman" w:hAnsi="Times New Roman"/>
          <w:b/>
          <w:sz w:val="26"/>
          <w:szCs w:val="26"/>
        </w:rPr>
      </w:pPr>
    </w:p>
    <w:p w14:paraId="03E07D8A" w14:textId="77777777" w:rsidR="004D6679" w:rsidRDefault="004D6679" w:rsidP="004D6679">
      <w:pPr>
        <w:spacing w:after="0" w:line="240" w:lineRule="auto"/>
        <w:ind w:firstLine="709"/>
        <w:jc w:val="right"/>
        <w:rPr>
          <w:rFonts w:ascii="Times New Roman" w:hAnsi="Times New Roman"/>
          <w:b/>
          <w:sz w:val="26"/>
          <w:szCs w:val="26"/>
        </w:rPr>
      </w:pPr>
    </w:p>
    <w:p w14:paraId="563CB6FA" w14:textId="77777777" w:rsidR="004D6679" w:rsidRDefault="004D6679" w:rsidP="004D6679">
      <w:pPr>
        <w:spacing w:after="0" w:line="240" w:lineRule="auto"/>
        <w:ind w:firstLine="709"/>
        <w:jc w:val="right"/>
        <w:rPr>
          <w:rFonts w:ascii="Times New Roman" w:hAnsi="Times New Roman"/>
          <w:b/>
          <w:sz w:val="26"/>
          <w:szCs w:val="26"/>
        </w:rPr>
      </w:pPr>
    </w:p>
    <w:p w14:paraId="72447639" w14:textId="77777777" w:rsidR="004D6679" w:rsidRDefault="004D6679" w:rsidP="004D6679">
      <w:pPr>
        <w:spacing w:after="0" w:line="240" w:lineRule="auto"/>
        <w:ind w:firstLine="709"/>
        <w:jc w:val="right"/>
        <w:rPr>
          <w:rFonts w:ascii="Times New Roman" w:hAnsi="Times New Roman"/>
          <w:b/>
          <w:sz w:val="26"/>
          <w:szCs w:val="26"/>
        </w:rPr>
      </w:pPr>
    </w:p>
    <w:p w14:paraId="47786E01" w14:textId="77777777" w:rsidR="004D6679" w:rsidRDefault="004D6679" w:rsidP="004D6679">
      <w:pPr>
        <w:spacing w:after="0" w:line="240" w:lineRule="auto"/>
        <w:ind w:firstLine="709"/>
        <w:jc w:val="right"/>
        <w:rPr>
          <w:rFonts w:ascii="Times New Roman" w:hAnsi="Times New Roman"/>
          <w:b/>
          <w:sz w:val="26"/>
          <w:szCs w:val="26"/>
        </w:rPr>
      </w:pPr>
    </w:p>
    <w:p w14:paraId="7220FB98" w14:textId="77777777" w:rsidR="004D6679" w:rsidRDefault="004D6679" w:rsidP="004D6679">
      <w:pPr>
        <w:spacing w:after="0" w:line="240" w:lineRule="auto"/>
        <w:ind w:firstLine="709"/>
        <w:jc w:val="right"/>
        <w:rPr>
          <w:rFonts w:ascii="Times New Roman" w:hAnsi="Times New Roman"/>
          <w:b/>
          <w:sz w:val="26"/>
          <w:szCs w:val="26"/>
        </w:rPr>
      </w:pPr>
    </w:p>
    <w:p w14:paraId="1AF88B35" w14:textId="77777777" w:rsidR="004D6679" w:rsidRDefault="004D6679" w:rsidP="004D6679">
      <w:pPr>
        <w:spacing w:after="0" w:line="240" w:lineRule="auto"/>
        <w:ind w:firstLine="709"/>
        <w:jc w:val="right"/>
        <w:rPr>
          <w:rFonts w:ascii="Times New Roman" w:hAnsi="Times New Roman"/>
          <w:b/>
          <w:sz w:val="26"/>
          <w:szCs w:val="26"/>
        </w:rPr>
      </w:pPr>
    </w:p>
    <w:p w14:paraId="625473A6" w14:textId="77777777" w:rsidR="004D6679" w:rsidRDefault="004D6679" w:rsidP="004D6679">
      <w:pPr>
        <w:spacing w:after="0" w:line="240" w:lineRule="auto"/>
        <w:ind w:firstLine="709"/>
        <w:jc w:val="right"/>
        <w:rPr>
          <w:rFonts w:ascii="Times New Roman" w:hAnsi="Times New Roman"/>
          <w:b/>
          <w:sz w:val="26"/>
          <w:szCs w:val="26"/>
        </w:rPr>
      </w:pPr>
    </w:p>
    <w:p w14:paraId="6C9DCE58" w14:textId="77777777" w:rsidR="004D6679" w:rsidRDefault="004D6679" w:rsidP="004D6679">
      <w:pPr>
        <w:spacing w:after="0" w:line="240" w:lineRule="auto"/>
        <w:ind w:firstLine="709"/>
        <w:jc w:val="right"/>
        <w:rPr>
          <w:rFonts w:ascii="Times New Roman" w:hAnsi="Times New Roman"/>
          <w:b/>
          <w:sz w:val="26"/>
          <w:szCs w:val="26"/>
        </w:rPr>
      </w:pPr>
    </w:p>
    <w:p w14:paraId="2080767B" w14:textId="77777777" w:rsidR="00F93634" w:rsidRDefault="00F93634" w:rsidP="004D6679">
      <w:pPr>
        <w:spacing w:after="0" w:line="240" w:lineRule="auto"/>
        <w:ind w:firstLine="709"/>
        <w:jc w:val="right"/>
        <w:rPr>
          <w:rFonts w:ascii="Times New Roman" w:hAnsi="Times New Roman"/>
          <w:b/>
          <w:sz w:val="26"/>
          <w:szCs w:val="26"/>
        </w:rPr>
      </w:pPr>
    </w:p>
    <w:p w14:paraId="1B82F909" w14:textId="0189DA18" w:rsidR="004D6679" w:rsidRPr="006F6215" w:rsidRDefault="004D6679" w:rsidP="004D6679">
      <w:pPr>
        <w:spacing w:after="0" w:line="240" w:lineRule="auto"/>
        <w:ind w:firstLine="709"/>
        <w:jc w:val="right"/>
        <w:rPr>
          <w:rFonts w:ascii="Times New Roman" w:hAnsi="Times New Roman"/>
          <w:b/>
          <w:sz w:val="26"/>
          <w:szCs w:val="26"/>
        </w:rPr>
      </w:pPr>
      <w:r w:rsidRPr="006F6215">
        <w:rPr>
          <w:rFonts w:ascii="Times New Roman" w:hAnsi="Times New Roman"/>
          <w:b/>
          <w:sz w:val="26"/>
          <w:szCs w:val="26"/>
        </w:rPr>
        <w:lastRenderedPageBreak/>
        <w:t>Форма заявки</w:t>
      </w:r>
    </w:p>
    <w:p w14:paraId="0A988160" w14:textId="77777777" w:rsidR="004D6679" w:rsidRPr="006F6215" w:rsidRDefault="004D6679" w:rsidP="004D6679">
      <w:pPr>
        <w:spacing w:after="0" w:line="240" w:lineRule="auto"/>
        <w:ind w:firstLine="709"/>
        <w:jc w:val="right"/>
        <w:rPr>
          <w:rFonts w:ascii="Times New Roman" w:hAnsi="Times New Roman"/>
          <w:b/>
          <w:sz w:val="26"/>
          <w:szCs w:val="26"/>
        </w:rPr>
      </w:pPr>
      <w:r w:rsidRPr="006F6215">
        <w:rPr>
          <w:rFonts w:ascii="Times New Roman" w:hAnsi="Times New Roman"/>
          <w:b/>
          <w:sz w:val="26"/>
          <w:szCs w:val="26"/>
        </w:rPr>
        <w:t>для индивидуального предпринимателя</w:t>
      </w:r>
    </w:p>
    <w:p w14:paraId="17A7FC58" w14:textId="2418DA66" w:rsidR="004D6679" w:rsidRPr="00C24A3F" w:rsidRDefault="004D6679" w:rsidP="004D6679">
      <w:pPr>
        <w:spacing w:after="0" w:line="240" w:lineRule="auto"/>
        <w:ind w:right="-31" w:firstLine="709"/>
        <w:jc w:val="right"/>
        <w:rPr>
          <w:rFonts w:ascii="Times New Roman" w:hAnsi="Times New Roman"/>
        </w:rPr>
      </w:pPr>
      <w:r w:rsidRPr="006F6215">
        <w:rPr>
          <w:rFonts w:ascii="Times New Roman" w:hAnsi="Times New Roman"/>
          <w:sz w:val="20"/>
          <w:szCs w:val="20"/>
        </w:rPr>
        <w:tab/>
      </w:r>
      <w:r w:rsidRPr="006F6215">
        <w:rPr>
          <w:rFonts w:ascii="Times New Roman" w:hAnsi="Times New Roman"/>
          <w:sz w:val="20"/>
          <w:szCs w:val="20"/>
        </w:rPr>
        <w:tab/>
      </w:r>
      <w:r w:rsidRPr="006F6215">
        <w:rPr>
          <w:rFonts w:ascii="Times New Roman" w:hAnsi="Times New Roman"/>
          <w:sz w:val="20"/>
          <w:szCs w:val="20"/>
        </w:rPr>
        <w:tab/>
      </w:r>
      <w:r w:rsidRPr="00C24A3F">
        <w:rPr>
          <w:rFonts w:ascii="Times New Roman" w:hAnsi="Times New Roman"/>
        </w:rPr>
        <w:t xml:space="preserve"> В </w:t>
      </w:r>
      <w:r>
        <w:rPr>
          <w:rFonts w:ascii="Times New Roman" w:hAnsi="Times New Roman"/>
        </w:rPr>
        <w:t xml:space="preserve">муниципальное </w:t>
      </w:r>
      <w:r w:rsidR="004A4E74">
        <w:rPr>
          <w:rFonts w:ascii="Times New Roman" w:hAnsi="Times New Roman"/>
        </w:rPr>
        <w:t>бюджетное учреждение</w:t>
      </w:r>
      <w:r>
        <w:rPr>
          <w:rFonts w:ascii="Times New Roman" w:hAnsi="Times New Roman"/>
        </w:rPr>
        <w:t xml:space="preserve"> городского</w:t>
      </w:r>
    </w:p>
    <w:p w14:paraId="228885DA" w14:textId="10D66ABE" w:rsidR="004D6679" w:rsidRPr="00C24A3F" w:rsidRDefault="004D6679" w:rsidP="004D6679">
      <w:pPr>
        <w:spacing w:after="0" w:line="240" w:lineRule="auto"/>
        <w:ind w:right="-31" w:firstLine="709"/>
        <w:jc w:val="right"/>
        <w:rPr>
          <w:rFonts w:ascii="Times New Roman" w:hAnsi="Times New Roman"/>
        </w:rPr>
      </w:pPr>
      <w:r>
        <w:rPr>
          <w:rFonts w:ascii="Times New Roman" w:hAnsi="Times New Roman"/>
        </w:rPr>
        <w:t>округа город Воронеж «ЭкоЦентр»</w:t>
      </w:r>
    </w:p>
    <w:p w14:paraId="5986E4B0" w14:textId="77777777" w:rsidR="004D6679" w:rsidRPr="00C24A3F" w:rsidRDefault="004D6679" w:rsidP="004D6679">
      <w:pPr>
        <w:spacing w:after="0" w:line="240" w:lineRule="auto"/>
        <w:ind w:right="-31" w:firstLine="709"/>
        <w:rPr>
          <w:rFonts w:ascii="Times New Roman" w:hAnsi="Times New Roman"/>
        </w:rPr>
      </w:pPr>
      <w:r>
        <w:rPr>
          <w:rFonts w:ascii="Times New Roman" w:hAnsi="Times New Roman"/>
        </w:rPr>
        <w:t xml:space="preserve">                                                                                        </w:t>
      </w:r>
      <w:r w:rsidRPr="00C24A3F">
        <w:rPr>
          <w:rFonts w:ascii="Times New Roman" w:hAnsi="Times New Roman"/>
        </w:rPr>
        <w:t>ЗАЯВКА НА УЧАСТИЕ В АУКЦИОНЕ</w:t>
      </w:r>
    </w:p>
    <w:p w14:paraId="27002575" w14:textId="77777777" w:rsidR="004D6679" w:rsidRPr="006F6215" w:rsidRDefault="004D6679" w:rsidP="004D6679">
      <w:pPr>
        <w:spacing w:after="0"/>
        <w:jc w:val="center"/>
        <w:rPr>
          <w:rFonts w:ascii="Times New Roman" w:hAnsi="Times New Roman"/>
          <w:sz w:val="24"/>
          <w:szCs w:val="20"/>
        </w:rPr>
      </w:pPr>
      <w:r w:rsidRPr="006F6215">
        <w:rPr>
          <w:rFonts w:ascii="Times New Roman" w:hAnsi="Times New Roman"/>
          <w:sz w:val="24"/>
          <w:szCs w:val="20"/>
        </w:rPr>
        <w:t>(индивидуального предпринимателя)</w:t>
      </w:r>
    </w:p>
    <w:p w14:paraId="4BA9B419" w14:textId="72C9E1D5" w:rsidR="004D6679" w:rsidRPr="009B3F0E" w:rsidRDefault="004D6679" w:rsidP="004D6679">
      <w:pPr>
        <w:spacing w:after="0"/>
        <w:jc w:val="center"/>
        <w:rPr>
          <w:rFonts w:ascii="Times New Roman" w:hAnsi="Times New Roman"/>
          <w:sz w:val="20"/>
          <w:szCs w:val="20"/>
        </w:rPr>
      </w:pPr>
      <w:r>
        <w:rPr>
          <w:rFonts w:ascii="Times New Roman" w:hAnsi="Times New Roman"/>
          <w:sz w:val="24"/>
          <w:szCs w:val="20"/>
        </w:rPr>
        <w:t>"____" _______________ 202</w:t>
      </w:r>
      <w:r w:rsidR="004A4E74">
        <w:rPr>
          <w:rFonts w:ascii="Times New Roman" w:hAnsi="Times New Roman"/>
          <w:sz w:val="24"/>
          <w:szCs w:val="20"/>
        </w:rPr>
        <w:t>5</w:t>
      </w:r>
    </w:p>
    <w:p w14:paraId="486EFE92" w14:textId="77777777" w:rsidR="004D6679" w:rsidRPr="006F6215" w:rsidRDefault="004D6679" w:rsidP="004D6679">
      <w:pPr>
        <w:spacing w:after="0"/>
        <w:jc w:val="center"/>
        <w:rPr>
          <w:rFonts w:ascii="Times New Roman" w:hAnsi="Times New Roman"/>
          <w:sz w:val="20"/>
          <w:szCs w:val="20"/>
        </w:rPr>
      </w:pPr>
      <w:r w:rsidRPr="006F6215">
        <w:rPr>
          <w:rFonts w:ascii="Times New Roman" w:hAnsi="Times New Roman"/>
          <w:sz w:val="20"/>
          <w:szCs w:val="20"/>
        </w:rPr>
        <w:t>(</w:t>
      </w:r>
      <w:r w:rsidRPr="006F6215">
        <w:rPr>
          <w:rFonts w:ascii="Times New Roman" w:hAnsi="Times New Roman"/>
          <w:b/>
          <w:sz w:val="20"/>
          <w:szCs w:val="20"/>
        </w:rPr>
        <w:t>дата аукциона</w:t>
      </w:r>
      <w:r w:rsidRPr="006F6215">
        <w:rPr>
          <w:rFonts w:ascii="Times New Roman" w:hAnsi="Times New Roman"/>
          <w:sz w:val="20"/>
          <w:szCs w:val="20"/>
        </w:rPr>
        <w:t>)</w:t>
      </w:r>
    </w:p>
    <w:p w14:paraId="6528F88F" w14:textId="528E1890" w:rsidR="004D6679" w:rsidRPr="006F6215" w:rsidRDefault="004D6679" w:rsidP="004D6679">
      <w:pPr>
        <w:spacing w:after="0"/>
        <w:jc w:val="center"/>
        <w:rPr>
          <w:rFonts w:ascii="Times New Roman" w:hAnsi="Times New Roman"/>
          <w:sz w:val="20"/>
          <w:szCs w:val="20"/>
        </w:rPr>
      </w:pPr>
      <w:r w:rsidRPr="006F6215">
        <w:rPr>
          <w:rFonts w:ascii="Times New Roman" w:hAnsi="Times New Roman"/>
          <w:sz w:val="20"/>
          <w:szCs w:val="20"/>
        </w:rPr>
        <w:t>___________________________________________________________________________________________________________________,</w:t>
      </w:r>
    </w:p>
    <w:p w14:paraId="6FD477C3" w14:textId="44DF3FD3" w:rsidR="004D6679" w:rsidRPr="006F6215" w:rsidRDefault="004D6679" w:rsidP="004D6679">
      <w:pPr>
        <w:spacing w:after="0"/>
        <w:jc w:val="center"/>
        <w:rPr>
          <w:rFonts w:ascii="Times New Roman" w:hAnsi="Times New Roman"/>
          <w:sz w:val="20"/>
          <w:szCs w:val="20"/>
        </w:rPr>
      </w:pPr>
      <w:r w:rsidRPr="006F6215">
        <w:rPr>
          <w:rFonts w:ascii="Times New Roman" w:hAnsi="Times New Roman"/>
          <w:i/>
          <w:sz w:val="20"/>
          <w:szCs w:val="20"/>
        </w:rPr>
        <w:t>(Фамилия, имя, отчество)</w:t>
      </w:r>
    </w:p>
    <w:p w14:paraId="450370AC" w14:textId="43A04C95" w:rsidR="004D6679" w:rsidRPr="006F6215" w:rsidRDefault="004D6679" w:rsidP="004D6679">
      <w:pPr>
        <w:spacing w:after="0"/>
        <w:jc w:val="center"/>
        <w:rPr>
          <w:rFonts w:ascii="Times New Roman" w:hAnsi="Times New Roman"/>
          <w:i/>
          <w:sz w:val="20"/>
          <w:szCs w:val="20"/>
        </w:rPr>
      </w:pPr>
      <w:r w:rsidRPr="006F6215">
        <w:rPr>
          <w:rFonts w:ascii="Times New Roman" w:hAnsi="Times New Roman"/>
          <w:i/>
          <w:sz w:val="20"/>
          <w:szCs w:val="20"/>
        </w:rPr>
        <w:t>___________________________________________________________________________________________________________________ ,</w:t>
      </w:r>
    </w:p>
    <w:p w14:paraId="300641A4" w14:textId="77A6BC2E" w:rsidR="004D6679" w:rsidRPr="006F6215" w:rsidRDefault="004D6679" w:rsidP="004D6679">
      <w:pPr>
        <w:spacing w:after="0"/>
        <w:jc w:val="center"/>
        <w:rPr>
          <w:rFonts w:ascii="Times New Roman" w:hAnsi="Times New Roman"/>
          <w:sz w:val="24"/>
          <w:szCs w:val="20"/>
        </w:rPr>
      </w:pPr>
      <w:r w:rsidRPr="006F6215">
        <w:rPr>
          <w:rFonts w:ascii="Times New Roman" w:hAnsi="Times New Roman"/>
          <w:i/>
          <w:sz w:val="20"/>
          <w:szCs w:val="20"/>
        </w:rPr>
        <w:t>( паспортные данные, сведения о месте жительства)</w:t>
      </w:r>
    </w:p>
    <w:p w14:paraId="7B10EB2B" w14:textId="77777777" w:rsidR="004D6679" w:rsidRPr="006F6215" w:rsidRDefault="004D6679" w:rsidP="004D6679">
      <w:pPr>
        <w:spacing w:after="0"/>
        <w:rPr>
          <w:rFonts w:ascii="Times New Roman" w:hAnsi="Times New Roman"/>
          <w:sz w:val="20"/>
          <w:szCs w:val="20"/>
        </w:rPr>
      </w:pPr>
      <w:r w:rsidRPr="006F6215">
        <w:rPr>
          <w:rFonts w:ascii="Times New Roman" w:hAnsi="Times New Roman"/>
          <w:sz w:val="24"/>
          <w:szCs w:val="20"/>
        </w:rPr>
        <w:t xml:space="preserve">именуемый далее Претендент, </w:t>
      </w:r>
    </w:p>
    <w:p w14:paraId="531AD279" w14:textId="77777777" w:rsidR="004D6679" w:rsidRPr="006F6215" w:rsidRDefault="004D6679" w:rsidP="004D6679">
      <w:pPr>
        <w:spacing w:after="0"/>
        <w:jc w:val="both"/>
        <w:rPr>
          <w:rFonts w:ascii="Times New Roman" w:hAnsi="Times New Roman"/>
          <w:sz w:val="24"/>
          <w:szCs w:val="20"/>
        </w:rPr>
      </w:pPr>
      <w:r w:rsidRPr="006F6215">
        <w:rPr>
          <w:rFonts w:ascii="Times New Roman" w:hAnsi="Times New Roman"/>
          <w:sz w:val="24"/>
          <w:szCs w:val="20"/>
        </w:rPr>
        <w:t>принимая решение об участии в аукционе,</w:t>
      </w:r>
      <w:r w:rsidRPr="006F6215">
        <w:rPr>
          <w:rFonts w:ascii="Times New Roman" w:hAnsi="Times New Roman"/>
          <w:bCs/>
          <w:sz w:val="24"/>
          <w:szCs w:val="24"/>
        </w:rPr>
        <w:t xml:space="preserve"> заявляю о своем согласии принять участие</w:t>
      </w:r>
      <w:r w:rsidRPr="006F6215">
        <w:rPr>
          <w:rFonts w:ascii="Times New Roman" w:hAnsi="Times New Roman"/>
          <w:sz w:val="24"/>
          <w:szCs w:val="20"/>
        </w:rPr>
        <w:t xml:space="preserve"> в аукционе по продаже права заключения договора на размещение нестационарного торгового объекта, указанном в информационном сообщении, опубликованном в________________________________________________________________________________________________________</w:t>
      </w:r>
      <w:r>
        <w:rPr>
          <w:rFonts w:ascii="Times New Roman" w:hAnsi="Times New Roman"/>
          <w:sz w:val="24"/>
          <w:szCs w:val="20"/>
        </w:rPr>
        <w:t>_______________</w:t>
      </w:r>
    </w:p>
    <w:p w14:paraId="47093D8E" w14:textId="30511CDD" w:rsidR="004D6679" w:rsidRPr="006F6215" w:rsidRDefault="004D6679" w:rsidP="004D6679">
      <w:pPr>
        <w:spacing w:after="0"/>
        <w:jc w:val="center"/>
        <w:rPr>
          <w:rFonts w:ascii="Times New Roman" w:hAnsi="Times New Roman"/>
          <w:sz w:val="23"/>
          <w:szCs w:val="23"/>
        </w:rPr>
      </w:pPr>
      <w:r w:rsidRPr="006F6215">
        <w:rPr>
          <w:rFonts w:ascii="Times New Roman" w:hAnsi="Times New Roman"/>
          <w:sz w:val="23"/>
          <w:szCs w:val="23"/>
        </w:rPr>
        <w:t>(</w:t>
      </w:r>
      <w:r w:rsidRPr="006F6215">
        <w:rPr>
          <w:rFonts w:ascii="Times New Roman" w:hAnsi="Times New Roman"/>
          <w:i/>
          <w:sz w:val="20"/>
          <w:szCs w:val="20"/>
        </w:rPr>
        <w:t>указывается источник, дата публикации, номер лота, адресный ориентир, тип объекта, площадь кв.м, группа реализуемых товаров</w:t>
      </w:r>
      <w:r>
        <w:rPr>
          <w:rFonts w:ascii="Times New Roman" w:hAnsi="Times New Roman"/>
          <w:i/>
          <w:sz w:val="20"/>
          <w:szCs w:val="20"/>
        </w:rPr>
        <w:t>, количество холодильного оборудования</w:t>
      </w:r>
      <w:r w:rsidRPr="006F6215">
        <w:rPr>
          <w:rFonts w:ascii="Times New Roman" w:hAnsi="Times New Roman"/>
          <w:i/>
          <w:sz w:val="23"/>
          <w:szCs w:val="23"/>
        </w:rPr>
        <w:t>)</w:t>
      </w:r>
    </w:p>
    <w:p w14:paraId="488B4302" w14:textId="77777777" w:rsidR="004D6679" w:rsidRPr="006F6215" w:rsidRDefault="004D6679" w:rsidP="004D6679">
      <w:pPr>
        <w:pBdr>
          <w:top w:val="single" w:sz="4" w:space="3" w:color="auto"/>
        </w:pBdr>
        <w:tabs>
          <w:tab w:val="left" w:pos="3090"/>
        </w:tabs>
        <w:spacing w:after="120"/>
        <w:jc w:val="both"/>
        <w:rPr>
          <w:rFonts w:ascii="Times New Roman" w:hAnsi="Times New Roman"/>
          <w:bCs/>
          <w:sz w:val="24"/>
          <w:szCs w:val="24"/>
        </w:rPr>
      </w:pPr>
      <w:r w:rsidRPr="006F6215">
        <w:rPr>
          <w:rFonts w:ascii="Times New Roman" w:hAnsi="Times New Roman"/>
          <w:bCs/>
          <w:sz w:val="24"/>
          <w:szCs w:val="24"/>
        </w:rPr>
        <w:t xml:space="preserve"> (также в тексте настоящей заявки «аукцион»), обеспечивая исполнение предусмотренных настоящей заявкой обязательств внесением задатка в размере и в сроки, указанные в информационном сообщении о проведении аукциона (далее – сообщение).</w:t>
      </w:r>
    </w:p>
    <w:p w14:paraId="21967613" w14:textId="77777777" w:rsidR="004D6679" w:rsidRPr="006F6215" w:rsidRDefault="004D6679" w:rsidP="004D6679">
      <w:pPr>
        <w:spacing w:after="0"/>
        <w:jc w:val="both"/>
        <w:rPr>
          <w:rFonts w:ascii="Times New Roman" w:hAnsi="Times New Roman"/>
          <w:i/>
          <w:sz w:val="20"/>
          <w:szCs w:val="20"/>
        </w:rPr>
      </w:pPr>
      <w:r w:rsidRPr="006F6215">
        <w:rPr>
          <w:rFonts w:ascii="Times New Roman" w:hAnsi="Times New Roman"/>
          <w:sz w:val="24"/>
          <w:szCs w:val="20"/>
        </w:rPr>
        <w:t>Обязуюсь:</w:t>
      </w:r>
    </w:p>
    <w:p w14:paraId="243C8248" w14:textId="77777777" w:rsidR="004D6679" w:rsidRDefault="004D6679" w:rsidP="004D6679">
      <w:pPr>
        <w:numPr>
          <w:ilvl w:val="0"/>
          <w:numId w:val="13"/>
        </w:numPr>
        <w:spacing w:after="0"/>
        <w:ind w:hanging="233"/>
        <w:jc w:val="both"/>
        <w:rPr>
          <w:rFonts w:ascii="Times New Roman" w:hAnsi="Times New Roman"/>
          <w:sz w:val="24"/>
          <w:szCs w:val="20"/>
        </w:rPr>
      </w:pPr>
      <w:r w:rsidRPr="006F6215">
        <w:rPr>
          <w:rFonts w:ascii="Times New Roman" w:hAnsi="Times New Roman"/>
          <w:sz w:val="24"/>
          <w:szCs w:val="20"/>
        </w:rPr>
        <w:t>соблюдать условия аукциона, содержащиеся в информационном сообщении о проведении аукциона;</w:t>
      </w:r>
    </w:p>
    <w:p w14:paraId="405ED3A8" w14:textId="77777777" w:rsidR="004D6679" w:rsidRPr="006F6215" w:rsidRDefault="004D6679" w:rsidP="004D6679">
      <w:pPr>
        <w:spacing w:after="0"/>
        <w:ind w:firstLine="709"/>
        <w:jc w:val="both"/>
        <w:rPr>
          <w:rFonts w:ascii="Times New Roman" w:hAnsi="Times New Roman"/>
          <w:sz w:val="24"/>
          <w:szCs w:val="20"/>
        </w:rPr>
      </w:pPr>
      <w:r w:rsidRPr="00B017A3">
        <w:rPr>
          <w:rFonts w:ascii="Times New Roman" w:hAnsi="Times New Roman"/>
          <w:sz w:val="24"/>
          <w:szCs w:val="20"/>
        </w:rPr>
        <w:t>2</w:t>
      </w:r>
      <w:r>
        <w:rPr>
          <w:rFonts w:ascii="Times New Roman" w:hAnsi="Times New Roman"/>
          <w:sz w:val="24"/>
          <w:szCs w:val="20"/>
        </w:rPr>
        <w:t>)</w:t>
      </w:r>
      <w:r w:rsidRPr="006F6215">
        <w:rPr>
          <w:rFonts w:ascii="Times New Roman" w:hAnsi="Times New Roman"/>
          <w:sz w:val="24"/>
          <w:szCs w:val="20"/>
        </w:rPr>
        <w:t xml:space="preserve">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 </w:t>
      </w:r>
    </w:p>
    <w:p w14:paraId="10EAA329" w14:textId="77777777" w:rsidR="004D6679" w:rsidRPr="006F6215" w:rsidRDefault="004D6679" w:rsidP="004D6679">
      <w:pPr>
        <w:spacing w:after="0"/>
        <w:ind w:firstLine="709"/>
        <w:jc w:val="both"/>
        <w:rPr>
          <w:rFonts w:ascii="Times New Roman" w:hAnsi="Times New Roman"/>
          <w:sz w:val="24"/>
          <w:szCs w:val="20"/>
        </w:rPr>
      </w:pPr>
      <w:r w:rsidRPr="00B017A3">
        <w:rPr>
          <w:rFonts w:ascii="Times New Roman" w:hAnsi="Times New Roman"/>
          <w:sz w:val="24"/>
          <w:szCs w:val="20"/>
        </w:rPr>
        <w:t>3</w:t>
      </w:r>
      <w:r>
        <w:rPr>
          <w:rFonts w:ascii="Times New Roman" w:hAnsi="Times New Roman"/>
          <w:sz w:val="24"/>
          <w:szCs w:val="20"/>
        </w:rPr>
        <w:t>)</w:t>
      </w:r>
      <w:r w:rsidRPr="006F6215">
        <w:rPr>
          <w:rFonts w:ascii="Times New Roman" w:hAnsi="Times New Roman"/>
          <w:sz w:val="24"/>
          <w:szCs w:val="20"/>
        </w:rPr>
        <w:t xml:space="preserve"> настоящей заявкой даю согласие на обработку персональных данных, содержащихся в заявке.</w:t>
      </w:r>
    </w:p>
    <w:p w14:paraId="1482082E" w14:textId="77777777" w:rsidR="004D6679" w:rsidRPr="006F6215" w:rsidRDefault="004D6679" w:rsidP="004D6679">
      <w:pPr>
        <w:spacing w:after="0"/>
        <w:jc w:val="both"/>
        <w:rPr>
          <w:rFonts w:ascii="Times New Roman" w:hAnsi="Times New Roman"/>
          <w:sz w:val="24"/>
          <w:szCs w:val="20"/>
        </w:rPr>
      </w:pPr>
      <w:r w:rsidRPr="006F6215">
        <w:rPr>
          <w:rFonts w:ascii="Times New Roman" w:hAnsi="Times New Roman"/>
          <w:sz w:val="24"/>
          <w:szCs w:val="24"/>
        </w:rPr>
        <w:t xml:space="preserve">Платежные реквизиты Претендента, на которые следует перечислить подлежащую возврату сумму задатка </w:t>
      </w:r>
      <w:r w:rsidRPr="006F6215">
        <w:rPr>
          <w:rFonts w:ascii="Times New Roman" w:hAnsi="Times New Roman"/>
          <w:sz w:val="24"/>
          <w:szCs w:val="20"/>
        </w:rPr>
        <w:t xml:space="preserve">(банковские реквизиты Претендента): </w:t>
      </w:r>
    </w:p>
    <w:p w14:paraId="5B808D99" w14:textId="77777777" w:rsidR="004D6679" w:rsidRPr="006F6215" w:rsidRDefault="004D6679" w:rsidP="004D6679">
      <w:pPr>
        <w:spacing w:after="0"/>
        <w:jc w:val="both"/>
        <w:rPr>
          <w:rFonts w:ascii="Times New Roman" w:hAnsi="Times New Roman"/>
          <w:sz w:val="24"/>
          <w:szCs w:val="20"/>
        </w:rPr>
      </w:pPr>
      <w:r w:rsidRPr="006F6215">
        <w:rPr>
          <w:rFonts w:ascii="Times New Roman" w:hAnsi="Times New Roman"/>
          <w:sz w:val="24"/>
          <w:szCs w:val="20"/>
        </w:rPr>
        <w:t>Наименование банка _______________</w:t>
      </w:r>
      <w:r>
        <w:rPr>
          <w:rFonts w:ascii="Times New Roman" w:hAnsi="Times New Roman"/>
          <w:sz w:val="24"/>
          <w:szCs w:val="20"/>
        </w:rPr>
        <w:t>____________________________</w:t>
      </w:r>
      <w:r w:rsidRPr="006F6215">
        <w:rPr>
          <w:rFonts w:ascii="Times New Roman" w:hAnsi="Times New Roman"/>
          <w:sz w:val="24"/>
          <w:szCs w:val="20"/>
        </w:rPr>
        <w:t xml:space="preserve">; № счета __________________________________________________; БИК_________________________; ИНН_______________________; </w:t>
      </w:r>
    </w:p>
    <w:p w14:paraId="6DC50BF5" w14:textId="77777777" w:rsidR="004D6679" w:rsidRPr="006F6215" w:rsidRDefault="004D6679" w:rsidP="004D6679">
      <w:pPr>
        <w:spacing w:after="0"/>
        <w:ind w:firstLine="540"/>
        <w:jc w:val="both"/>
        <w:rPr>
          <w:rFonts w:ascii="Times New Roman" w:hAnsi="Times New Roman"/>
          <w:sz w:val="24"/>
          <w:szCs w:val="20"/>
        </w:rPr>
      </w:pPr>
      <w:r w:rsidRPr="006F6215">
        <w:rPr>
          <w:rFonts w:ascii="Times New Roman" w:hAnsi="Times New Roman"/>
          <w:sz w:val="24"/>
          <w:szCs w:val="20"/>
        </w:rPr>
        <w:t>Приложение: документы, указанные в информационном сообщении, необходимые для подачи заявки, опись представленных документов.</w:t>
      </w:r>
    </w:p>
    <w:p w14:paraId="3B68ACFE" w14:textId="77777777" w:rsidR="004D6679" w:rsidRPr="006F6215" w:rsidRDefault="004D6679" w:rsidP="004D6679">
      <w:pPr>
        <w:spacing w:after="0"/>
        <w:ind w:firstLine="540"/>
        <w:jc w:val="both"/>
        <w:rPr>
          <w:rFonts w:ascii="Times New Roman" w:hAnsi="Times New Roman"/>
          <w:sz w:val="24"/>
          <w:szCs w:val="20"/>
        </w:rPr>
      </w:pPr>
      <w:r w:rsidRPr="006F6215">
        <w:rPr>
          <w:rFonts w:ascii="Times New Roman" w:hAnsi="Times New Roman"/>
          <w:sz w:val="24"/>
          <w:szCs w:val="20"/>
        </w:rPr>
        <w:t>____________________________________________</w:t>
      </w:r>
    </w:p>
    <w:p w14:paraId="39C150D5" w14:textId="77777777" w:rsidR="004D6679" w:rsidRPr="006F6215" w:rsidRDefault="004D6679" w:rsidP="004D6679">
      <w:pPr>
        <w:spacing w:after="0"/>
        <w:ind w:firstLine="567"/>
        <w:rPr>
          <w:rFonts w:ascii="Times New Roman" w:hAnsi="Times New Roman"/>
          <w:i/>
          <w:sz w:val="20"/>
          <w:szCs w:val="20"/>
        </w:rPr>
      </w:pPr>
      <w:r w:rsidRPr="006F6215">
        <w:rPr>
          <w:rFonts w:ascii="Times New Roman" w:hAnsi="Times New Roman"/>
          <w:i/>
          <w:sz w:val="20"/>
          <w:szCs w:val="20"/>
        </w:rPr>
        <w:t>(подпись Претендента или его полномочного представителя)</w:t>
      </w:r>
    </w:p>
    <w:p w14:paraId="4846DCEF" w14:textId="2FCCEFB0" w:rsidR="004D6679" w:rsidRPr="00A44F0B" w:rsidRDefault="004D6679" w:rsidP="004D6679">
      <w:pPr>
        <w:spacing w:after="0"/>
        <w:rPr>
          <w:rFonts w:ascii="Times New Roman" w:hAnsi="Times New Roman"/>
          <w:sz w:val="24"/>
          <w:szCs w:val="20"/>
        </w:rPr>
      </w:pPr>
      <w:r w:rsidRPr="006F6215">
        <w:rPr>
          <w:rFonts w:ascii="Times New Roman" w:hAnsi="Times New Roman"/>
          <w:sz w:val="24"/>
          <w:szCs w:val="20"/>
        </w:rPr>
        <w:t xml:space="preserve"> </w:t>
      </w:r>
      <w:r w:rsidRPr="006F6215">
        <w:rPr>
          <w:rFonts w:ascii="Times New Roman" w:hAnsi="Times New Roman"/>
          <w:sz w:val="20"/>
          <w:szCs w:val="20"/>
        </w:rPr>
        <w:t>М.П</w:t>
      </w:r>
      <w:r w:rsidRPr="006F6215">
        <w:rPr>
          <w:rFonts w:ascii="Times New Roman" w:hAnsi="Times New Roman"/>
          <w:sz w:val="24"/>
          <w:szCs w:val="20"/>
        </w:rPr>
        <w:t xml:space="preserve">. </w:t>
      </w:r>
      <w:r>
        <w:rPr>
          <w:rFonts w:ascii="Times New Roman" w:hAnsi="Times New Roman"/>
          <w:sz w:val="24"/>
          <w:szCs w:val="20"/>
        </w:rPr>
        <w:t>" ____ " __________________ 202</w:t>
      </w:r>
      <w:r w:rsidR="004A4E74">
        <w:rPr>
          <w:rFonts w:ascii="Times New Roman" w:hAnsi="Times New Roman"/>
          <w:sz w:val="24"/>
          <w:szCs w:val="20"/>
        </w:rPr>
        <w:t>5</w:t>
      </w:r>
    </w:p>
    <w:p w14:paraId="6196A9B1" w14:textId="77777777" w:rsidR="004D6679" w:rsidRDefault="004D6679" w:rsidP="004D6679">
      <w:pPr>
        <w:spacing w:after="0"/>
        <w:rPr>
          <w:rFonts w:ascii="Times New Roman" w:hAnsi="Times New Roman"/>
          <w:sz w:val="24"/>
          <w:szCs w:val="20"/>
        </w:rPr>
      </w:pPr>
      <w:r w:rsidRPr="006F6215">
        <w:rPr>
          <w:rFonts w:ascii="Times New Roman" w:hAnsi="Times New Roman"/>
          <w:sz w:val="24"/>
          <w:szCs w:val="20"/>
        </w:rPr>
        <w:t>Контактный телефон_________________</w:t>
      </w:r>
      <w:r>
        <w:rPr>
          <w:rFonts w:ascii="Times New Roman" w:hAnsi="Times New Roman"/>
          <w:sz w:val="24"/>
          <w:szCs w:val="20"/>
        </w:rPr>
        <w:t xml:space="preserve"> </w:t>
      </w:r>
    </w:p>
    <w:p w14:paraId="6BF8E894" w14:textId="6E5AF58F" w:rsidR="004D6679" w:rsidRPr="006F6215" w:rsidRDefault="004D6679" w:rsidP="004D6679">
      <w:pPr>
        <w:spacing w:after="0"/>
        <w:rPr>
          <w:rFonts w:ascii="Times New Roman" w:hAnsi="Times New Roman"/>
          <w:sz w:val="20"/>
          <w:szCs w:val="20"/>
        </w:rPr>
      </w:pPr>
      <w:r w:rsidRPr="006F6215">
        <w:rPr>
          <w:rFonts w:ascii="Times New Roman" w:hAnsi="Times New Roman"/>
          <w:sz w:val="24"/>
          <w:szCs w:val="20"/>
        </w:rPr>
        <w:t>Заявка принята Организатором аукциона:</w:t>
      </w:r>
      <w:r>
        <w:rPr>
          <w:rFonts w:ascii="Times New Roman" w:hAnsi="Times New Roman"/>
          <w:sz w:val="24"/>
          <w:szCs w:val="20"/>
        </w:rPr>
        <w:t xml:space="preserve"> </w:t>
      </w:r>
      <w:r w:rsidRPr="006F6215">
        <w:rPr>
          <w:rFonts w:ascii="Times New Roman" w:hAnsi="Times New Roman"/>
          <w:sz w:val="24"/>
          <w:szCs w:val="20"/>
        </w:rPr>
        <w:t xml:space="preserve"> ______ час. _____ мин. "___</w:t>
      </w:r>
      <w:r>
        <w:rPr>
          <w:rFonts w:ascii="Times New Roman" w:hAnsi="Times New Roman"/>
          <w:sz w:val="24"/>
          <w:szCs w:val="20"/>
        </w:rPr>
        <w:t>_" _______________ 20</w:t>
      </w:r>
      <w:r w:rsidRPr="009B3F0E">
        <w:rPr>
          <w:rFonts w:ascii="Times New Roman" w:hAnsi="Times New Roman"/>
          <w:sz w:val="24"/>
          <w:szCs w:val="20"/>
        </w:rPr>
        <w:t>2</w:t>
      </w:r>
      <w:r w:rsidR="004A4E74">
        <w:rPr>
          <w:rFonts w:ascii="Times New Roman" w:hAnsi="Times New Roman"/>
          <w:sz w:val="24"/>
          <w:szCs w:val="20"/>
        </w:rPr>
        <w:t>5</w:t>
      </w:r>
      <w:r w:rsidRPr="006F6215">
        <w:rPr>
          <w:rFonts w:ascii="Times New Roman" w:hAnsi="Times New Roman"/>
          <w:sz w:val="24"/>
          <w:szCs w:val="20"/>
        </w:rPr>
        <w:t xml:space="preserve">г. за № ______ </w:t>
      </w:r>
    </w:p>
    <w:p w14:paraId="2F252E81" w14:textId="77777777" w:rsidR="00E1297E" w:rsidRDefault="00E1297E" w:rsidP="004D6679">
      <w:pPr>
        <w:spacing w:after="0"/>
        <w:ind w:firstLine="567"/>
        <w:jc w:val="right"/>
        <w:rPr>
          <w:rFonts w:ascii="Times New Roman" w:hAnsi="Times New Roman"/>
        </w:rPr>
      </w:pPr>
    </w:p>
    <w:p w14:paraId="05DE51FE" w14:textId="5BA6F581" w:rsidR="004D6679" w:rsidRPr="00EE2531" w:rsidRDefault="004D6679" w:rsidP="004D6679">
      <w:pPr>
        <w:spacing w:after="0"/>
        <w:ind w:firstLine="567"/>
        <w:jc w:val="right"/>
        <w:rPr>
          <w:rFonts w:ascii="Times New Roman" w:hAnsi="Times New Roman"/>
          <w:b/>
        </w:rPr>
      </w:pPr>
      <w:r w:rsidRPr="00EE2531">
        <w:rPr>
          <w:rFonts w:ascii="Times New Roman" w:hAnsi="Times New Roman"/>
        </w:rPr>
        <w:t>Предлагаемая форма</w:t>
      </w:r>
      <w:r w:rsidRPr="00EE2531">
        <w:rPr>
          <w:rFonts w:ascii="Times New Roman" w:hAnsi="Times New Roman"/>
          <w:b/>
        </w:rPr>
        <w:t xml:space="preserve"> заявления об отсутствии задолженности по налогам, сборам и </w:t>
      </w:r>
    </w:p>
    <w:p w14:paraId="3CFC334C" w14:textId="77777777" w:rsidR="004D6679" w:rsidRPr="00EE2531" w:rsidRDefault="004D6679" w:rsidP="004D6679">
      <w:pPr>
        <w:spacing w:after="0"/>
        <w:ind w:firstLine="709"/>
        <w:jc w:val="right"/>
        <w:rPr>
          <w:rFonts w:ascii="Times New Roman" w:hAnsi="Times New Roman"/>
          <w:b/>
        </w:rPr>
      </w:pPr>
      <w:r w:rsidRPr="00EE2531">
        <w:rPr>
          <w:rFonts w:ascii="Times New Roman" w:hAnsi="Times New Roman"/>
          <w:b/>
        </w:rPr>
        <w:t>об отсутствии решения арбитражного суда о признании банкротом (для индивидуального предпринимателя)</w:t>
      </w:r>
    </w:p>
    <w:p w14:paraId="42FB1FA4" w14:textId="77777777" w:rsidR="004D6679" w:rsidRDefault="004D6679" w:rsidP="004D6679">
      <w:pPr>
        <w:spacing w:after="0" w:line="240" w:lineRule="auto"/>
        <w:ind w:right="-31" w:firstLine="709"/>
        <w:jc w:val="right"/>
        <w:rPr>
          <w:rFonts w:ascii="Times New Roman" w:hAnsi="Times New Roman"/>
        </w:rPr>
      </w:pPr>
    </w:p>
    <w:p w14:paraId="512E589D" w14:textId="3B1C0F92" w:rsidR="004D6679" w:rsidRPr="00C24A3F" w:rsidRDefault="004D6679" w:rsidP="004D6679">
      <w:pPr>
        <w:spacing w:after="0" w:line="240" w:lineRule="auto"/>
        <w:ind w:right="-31" w:firstLine="709"/>
        <w:jc w:val="right"/>
        <w:rPr>
          <w:rFonts w:ascii="Times New Roman" w:hAnsi="Times New Roman"/>
        </w:rPr>
      </w:pPr>
      <w:r w:rsidRPr="00743C7E">
        <w:rPr>
          <w:rFonts w:ascii="Times New Roman" w:hAnsi="Times New Roman"/>
        </w:rPr>
        <w:t xml:space="preserve">В </w:t>
      </w:r>
      <w:r w:rsidRPr="00C24A3F">
        <w:rPr>
          <w:rFonts w:ascii="Times New Roman" w:hAnsi="Times New Roman"/>
        </w:rPr>
        <w:t xml:space="preserve"> </w:t>
      </w:r>
      <w:r>
        <w:rPr>
          <w:rFonts w:ascii="Times New Roman" w:hAnsi="Times New Roman"/>
        </w:rPr>
        <w:t xml:space="preserve">муниципальное </w:t>
      </w:r>
      <w:r w:rsidR="004A4E74">
        <w:rPr>
          <w:rFonts w:ascii="Times New Roman" w:hAnsi="Times New Roman"/>
        </w:rPr>
        <w:t>бюджетное учреждение</w:t>
      </w:r>
      <w:r>
        <w:rPr>
          <w:rFonts w:ascii="Times New Roman" w:hAnsi="Times New Roman"/>
        </w:rPr>
        <w:t xml:space="preserve"> городского</w:t>
      </w:r>
    </w:p>
    <w:p w14:paraId="7A0A6CCD" w14:textId="77777777" w:rsidR="004D6679" w:rsidRPr="00C24A3F" w:rsidRDefault="004D6679" w:rsidP="004D6679">
      <w:pPr>
        <w:spacing w:after="0" w:line="240" w:lineRule="auto"/>
        <w:ind w:right="-31" w:firstLine="709"/>
        <w:jc w:val="right"/>
        <w:rPr>
          <w:rFonts w:ascii="Times New Roman" w:hAnsi="Times New Roman"/>
        </w:rPr>
      </w:pPr>
      <w:r>
        <w:rPr>
          <w:rFonts w:ascii="Times New Roman" w:hAnsi="Times New Roman"/>
        </w:rPr>
        <w:t>округа город Воронеж «ЭкоЦентр»</w:t>
      </w:r>
    </w:p>
    <w:p w14:paraId="3B31F5FF" w14:textId="7CFCF8A5" w:rsidR="004D6679" w:rsidRPr="006F6215" w:rsidRDefault="004D6679" w:rsidP="004D6679">
      <w:pPr>
        <w:spacing w:after="0" w:line="240" w:lineRule="auto"/>
        <w:ind w:right="-31" w:firstLine="709"/>
        <w:jc w:val="right"/>
        <w:rPr>
          <w:rFonts w:ascii="Times New Roman" w:hAnsi="Times New Roman"/>
          <w:sz w:val="28"/>
          <w:szCs w:val="28"/>
        </w:rPr>
      </w:pPr>
    </w:p>
    <w:p w14:paraId="06B6F994" w14:textId="77777777" w:rsidR="004D6679" w:rsidRPr="006F6215" w:rsidRDefault="004D6679" w:rsidP="004D6679">
      <w:pPr>
        <w:spacing w:after="0"/>
        <w:jc w:val="right"/>
        <w:rPr>
          <w:rFonts w:ascii="Times New Roman" w:hAnsi="Times New Roman"/>
          <w:sz w:val="28"/>
          <w:szCs w:val="28"/>
        </w:rPr>
      </w:pPr>
      <w:r w:rsidRPr="006F6215">
        <w:rPr>
          <w:rFonts w:ascii="Times New Roman" w:hAnsi="Times New Roman"/>
          <w:sz w:val="28"/>
          <w:szCs w:val="28"/>
        </w:rPr>
        <w:t>от ____________________________</w:t>
      </w:r>
    </w:p>
    <w:p w14:paraId="34915040" w14:textId="77777777" w:rsidR="004D6679" w:rsidRPr="006F6215" w:rsidRDefault="004D6679" w:rsidP="004D6679">
      <w:pPr>
        <w:jc w:val="right"/>
        <w:rPr>
          <w:rFonts w:ascii="Times New Roman" w:hAnsi="Times New Roman"/>
          <w:sz w:val="28"/>
          <w:szCs w:val="28"/>
        </w:rPr>
      </w:pPr>
      <w:r w:rsidRPr="006F6215">
        <w:rPr>
          <w:rFonts w:ascii="Times New Roman" w:hAnsi="Times New Roman"/>
          <w:sz w:val="28"/>
          <w:szCs w:val="28"/>
        </w:rPr>
        <w:t>____________________________</w:t>
      </w:r>
    </w:p>
    <w:p w14:paraId="45C0648B" w14:textId="77777777" w:rsidR="004D6679" w:rsidRPr="006F6215" w:rsidRDefault="004D6679" w:rsidP="004D6679">
      <w:pPr>
        <w:jc w:val="center"/>
        <w:rPr>
          <w:rFonts w:ascii="Times New Roman" w:hAnsi="Times New Roman"/>
          <w:sz w:val="24"/>
          <w:szCs w:val="24"/>
        </w:rPr>
      </w:pPr>
    </w:p>
    <w:p w14:paraId="00DDF24E" w14:textId="77777777" w:rsidR="004D6679" w:rsidRPr="006F6215" w:rsidRDefault="004D6679" w:rsidP="004D6679">
      <w:pPr>
        <w:jc w:val="center"/>
        <w:rPr>
          <w:rFonts w:ascii="Times New Roman" w:hAnsi="Times New Roman"/>
          <w:sz w:val="24"/>
          <w:szCs w:val="24"/>
        </w:rPr>
      </w:pPr>
    </w:p>
    <w:p w14:paraId="5DA54A97" w14:textId="77777777" w:rsidR="004D6679" w:rsidRPr="006F6215" w:rsidRDefault="004D6679" w:rsidP="004D6679">
      <w:pPr>
        <w:jc w:val="center"/>
        <w:rPr>
          <w:rFonts w:ascii="Times New Roman" w:hAnsi="Times New Roman"/>
          <w:sz w:val="24"/>
          <w:szCs w:val="24"/>
        </w:rPr>
      </w:pPr>
    </w:p>
    <w:p w14:paraId="292B5BCC" w14:textId="77777777" w:rsidR="004D6679" w:rsidRPr="006F6215" w:rsidRDefault="004D6679" w:rsidP="004D6679">
      <w:pPr>
        <w:jc w:val="center"/>
        <w:rPr>
          <w:rFonts w:ascii="Times New Roman" w:hAnsi="Times New Roman"/>
          <w:sz w:val="24"/>
          <w:szCs w:val="24"/>
        </w:rPr>
      </w:pPr>
      <w:r w:rsidRPr="006F6215">
        <w:rPr>
          <w:rFonts w:ascii="Times New Roman" w:hAnsi="Times New Roman"/>
          <w:sz w:val="24"/>
          <w:szCs w:val="24"/>
        </w:rPr>
        <w:t>Заявление</w:t>
      </w:r>
    </w:p>
    <w:p w14:paraId="7F6D7759" w14:textId="77777777" w:rsidR="004D6679" w:rsidRPr="006F6215" w:rsidRDefault="004D6679" w:rsidP="004D6679">
      <w:pPr>
        <w:ind w:firstLine="709"/>
        <w:jc w:val="both"/>
        <w:rPr>
          <w:rFonts w:ascii="Times New Roman" w:hAnsi="Times New Roman"/>
          <w:sz w:val="24"/>
          <w:szCs w:val="24"/>
        </w:rPr>
      </w:pPr>
      <w:r w:rsidRPr="006F6215">
        <w:rPr>
          <w:rFonts w:ascii="Times New Roman" w:hAnsi="Times New Roman"/>
          <w:sz w:val="24"/>
          <w:szCs w:val="24"/>
        </w:rPr>
        <w:t>Настоящим заявляю:</w:t>
      </w:r>
    </w:p>
    <w:p w14:paraId="25889429" w14:textId="77777777" w:rsidR="004D6679" w:rsidRPr="006F6215" w:rsidRDefault="004D6679" w:rsidP="004D6679">
      <w:pPr>
        <w:ind w:firstLine="709"/>
        <w:jc w:val="both"/>
        <w:rPr>
          <w:rFonts w:ascii="Times New Roman" w:hAnsi="Times New Roman"/>
          <w:sz w:val="24"/>
          <w:szCs w:val="24"/>
        </w:rPr>
      </w:pPr>
      <w:r w:rsidRPr="006F6215">
        <w:rPr>
          <w:rFonts w:ascii="Times New Roman" w:hAnsi="Times New Roman"/>
          <w:sz w:val="24"/>
          <w:szCs w:val="24"/>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14:paraId="03A8A212" w14:textId="77777777" w:rsidR="004D6679" w:rsidRPr="006F6215" w:rsidRDefault="004D6679" w:rsidP="004D6679">
      <w:pPr>
        <w:ind w:firstLine="709"/>
        <w:jc w:val="both"/>
        <w:rPr>
          <w:rFonts w:ascii="Times New Roman" w:hAnsi="Times New Roman"/>
          <w:sz w:val="24"/>
          <w:szCs w:val="24"/>
        </w:rPr>
      </w:pPr>
      <w:r w:rsidRPr="006F6215">
        <w:rPr>
          <w:rFonts w:ascii="Times New Roman" w:hAnsi="Times New Roman"/>
          <w:sz w:val="24"/>
          <w:szCs w:val="24"/>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14:paraId="775E305A" w14:textId="472D958C" w:rsidR="004D6679" w:rsidRPr="006F6215" w:rsidRDefault="004D6679" w:rsidP="004D6679">
      <w:pPr>
        <w:spacing w:after="0" w:line="240" w:lineRule="auto"/>
        <w:jc w:val="both"/>
        <w:rPr>
          <w:rFonts w:ascii="Times New Roman" w:hAnsi="Times New Roman"/>
          <w:sz w:val="24"/>
          <w:szCs w:val="24"/>
        </w:rPr>
      </w:pPr>
      <w:r>
        <w:rPr>
          <w:rFonts w:ascii="Times New Roman" w:hAnsi="Times New Roman"/>
          <w:sz w:val="24"/>
          <w:szCs w:val="24"/>
        </w:rPr>
        <w:t>«_____» ______________ 202</w:t>
      </w:r>
      <w:r w:rsidR="004A4E74">
        <w:rPr>
          <w:rFonts w:ascii="Times New Roman" w:hAnsi="Times New Roman"/>
          <w:sz w:val="24"/>
          <w:szCs w:val="24"/>
        </w:rPr>
        <w:t>5</w:t>
      </w:r>
      <w:r w:rsidRPr="009B3F0E">
        <w:rPr>
          <w:rFonts w:ascii="Times New Roman" w:hAnsi="Times New Roman"/>
          <w:sz w:val="24"/>
          <w:szCs w:val="24"/>
        </w:rPr>
        <w:t xml:space="preserve">   </w:t>
      </w:r>
      <w:r w:rsidRPr="006F6215">
        <w:rPr>
          <w:rFonts w:ascii="Times New Roman" w:hAnsi="Times New Roman"/>
          <w:sz w:val="24"/>
          <w:szCs w:val="24"/>
        </w:rPr>
        <w:t>_____________ ______________________</w:t>
      </w:r>
    </w:p>
    <w:p w14:paraId="7371E627" w14:textId="77777777" w:rsidR="004D6679" w:rsidRPr="006F6215" w:rsidRDefault="004D6679" w:rsidP="004D6679">
      <w:pPr>
        <w:spacing w:after="0" w:line="240" w:lineRule="auto"/>
        <w:jc w:val="both"/>
        <w:rPr>
          <w:rFonts w:ascii="Times New Roman" w:hAnsi="Times New Roman"/>
          <w:sz w:val="24"/>
          <w:szCs w:val="24"/>
        </w:rPr>
      </w:pPr>
      <w:r>
        <w:rPr>
          <w:rFonts w:ascii="Times New Roman" w:hAnsi="Times New Roman"/>
          <w:sz w:val="24"/>
          <w:szCs w:val="24"/>
        </w:rPr>
        <w:t xml:space="preserve">                                                           </w:t>
      </w:r>
      <w:r w:rsidRPr="006F6215">
        <w:rPr>
          <w:rFonts w:ascii="Times New Roman" w:hAnsi="Times New Roman"/>
          <w:sz w:val="24"/>
          <w:szCs w:val="24"/>
        </w:rPr>
        <w:t xml:space="preserve">(Подпись) </w:t>
      </w:r>
      <w:r>
        <w:rPr>
          <w:rFonts w:ascii="Times New Roman" w:hAnsi="Times New Roman"/>
          <w:sz w:val="24"/>
          <w:szCs w:val="24"/>
        </w:rPr>
        <w:t xml:space="preserve">                   </w:t>
      </w:r>
      <w:r w:rsidRPr="006F6215">
        <w:rPr>
          <w:rFonts w:ascii="Times New Roman" w:hAnsi="Times New Roman"/>
          <w:sz w:val="24"/>
          <w:szCs w:val="24"/>
        </w:rPr>
        <w:t>(ФИО)</w:t>
      </w:r>
    </w:p>
    <w:p w14:paraId="739750F0" w14:textId="77777777" w:rsidR="004D6679" w:rsidRPr="006F6215" w:rsidRDefault="004D6679" w:rsidP="004D6679">
      <w:pPr>
        <w:spacing w:after="0"/>
        <w:ind w:firstLine="709"/>
        <w:jc w:val="center"/>
        <w:rPr>
          <w:rFonts w:ascii="Times New Roman" w:hAnsi="Times New Roman"/>
          <w:sz w:val="24"/>
          <w:szCs w:val="24"/>
        </w:rPr>
      </w:pPr>
    </w:p>
    <w:p w14:paraId="0F090140" w14:textId="77777777" w:rsidR="004D6679" w:rsidRPr="006F6215" w:rsidRDefault="004D6679" w:rsidP="004D6679">
      <w:pPr>
        <w:spacing w:after="0"/>
        <w:rPr>
          <w:rFonts w:ascii="Times New Roman" w:hAnsi="Times New Roman"/>
        </w:rPr>
      </w:pPr>
    </w:p>
    <w:p w14:paraId="6781A3AD" w14:textId="77777777" w:rsidR="004D6679" w:rsidRPr="006F6215" w:rsidRDefault="004D6679" w:rsidP="004D6679">
      <w:pPr>
        <w:spacing w:after="0"/>
        <w:rPr>
          <w:rFonts w:ascii="Times New Roman" w:hAnsi="Times New Roman"/>
        </w:rPr>
      </w:pPr>
    </w:p>
    <w:p w14:paraId="73712339" w14:textId="77777777" w:rsidR="004D6679" w:rsidRDefault="004D6679" w:rsidP="004D6679">
      <w:pPr>
        <w:spacing w:after="0"/>
        <w:rPr>
          <w:rFonts w:ascii="Times New Roman" w:hAnsi="Times New Roman"/>
        </w:rPr>
      </w:pPr>
    </w:p>
    <w:p w14:paraId="566139D1" w14:textId="77777777" w:rsidR="004D6679" w:rsidRDefault="004D6679" w:rsidP="004D6679">
      <w:pPr>
        <w:spacing w:after="0"/>
        <w:rPr>
          <w:rFonts w:ascii="Times New Roman" w:hAnsi="Times New Roman"/>
        </w:rPr>
      </w:pPr>
    </w:p>
    <w:p w14:paraId="6AF3E75B" w14:textId="77777777" w:rsidR="004D6679" w:rsidRPr="009B3F0E" w:rsidRDefault="004D6679" w:rsidP="004D6679">
      <w:pPr>
        <w:spacing w:after="0"/>
        <w:ind w:firstLine="709"/>
        <w:jc w:val="right"/>
        <w:rPr>
          <w:rFonts w:ascii="Times New Roman" w:hAnsi="Times New Roman"/>
        </w:rPr>
      </w:pPr>
    </w:p>
    <w:p w14:paraId="5BABA598" w14:textId="77777777" w:rsidR="004D6679" w:rsidRDefault="004D6679" w:rsidP="004D6679">
      <w:pPr>
        <w:spacing w:after="0"/>
        <w:ind w:firstLine="709"/>
        <w:jc w:val="right"/>
        <w:rPr>
          <w:rFonts w:ascii="Times New Roman" w:hAnsi="Times New Roman"/>
        </w:rPr>
      </w:pPr>
    </w:p>
    <w:p w14:paraId="124D6F27" w14:textId="77777777" w:rsidR="004D6679" w:rsidRDefault="004D6679" w:rsidP="004D6679">
      <w:pPr>
        <w:spacing w:after="0"/>
        <w:ind w:firstLine="709"/>
        <w:jc w:val="right"/>
        <w:rPr>
          <w:rFonts w:ascii="Times New Roman" w:hAnsi="Times New Roman"/>
        </w:rPr>
      </w:pPr>
    </w:p>
    <w:p w14:paraId="0EEF52D6" w14:textId="77777777" w:rsidR="004D6679" w:rsidRDefault="004D6679" w:rsidP="004D6679">
      <w:pPr>
        <w:spacing w:after="0"/>
        <w:ind w:firstLine="709"/>
        <w:jc w:val="right"/>
        <w:rPr>
          <w:rFonts w:ascii="Times New Roman" w:hAnsi="Times New Roman"/>
        </w:rPr>
      </w:pPr>
    </w:p>
    <w:p w14:paraId="29FF857F" w14:textId="3FADF07A" w:rsidR="004D6679" w:rsidRDefault="004D6679" w:rsidP="004D6679">
      <w:pPr>
        <w:spacing w:after="0"/>
        <w:ind w:firstLine="709"/>
        <w:jc w:val="right"/>
        <w:rPr>
          <w:rFonts w:ascii="Times New Roman" w:hAnsi="Times New Roman"/>
        </w:rPr>
      </w:pPr>
      <w:r w:rsidRPr="006F6215">
        <w:rPr>
          <w:rFonts w:ascii="Times New Roman" w:hAnsi="Times New Roman"/>
        </w:rPr>
        <w:t>Предлагаемая форма</w:t>
      </w:r>
    </w:p>
    <w:p w14:paraId="4AB1214B" w14:textId="77777777" w:rsidR="004D6679" w:rsidRDefault="004D6679" w:rsidP="004D6679">
      <w:pPr>
        <w:spacing w:after="0"/>
        <w:ind w:firstLine="709"/>
        <w:jc w:val="right"/>
        <w:rPr>
          <w:rFonts w:ascii="Times New Roman" w:hAnsi="Times New Roman"/>
          <w:b/>
        </w:rPr>
      </w:pPr>
      <w:r w:rsidRPr="006F6215">
        <w:rPr>
          <w:rFonts w:ascii="Times New Roman" w:hAnsi="Times New Roman"/>
        </w:rPr>
        <w:t xml:space="preserve"> </w:t>
      </w:r>
      <w:r w:rsidRPr="006F6215">
        <w:rPr>
          <w:rFonts w:ascii="Times New Roman" w:hAnsi="Times New Roman"/>
          <w:b/>
        </w:rPr>
        <w:t>заявления об отсутствии</w:t>
      </w:r>
      <w:r>
        <w:rPr>
          <w:rFonts w:ascii="Times New Roman" w:hAnsi="Times New Roman"/>
          <w:b/>
        </w:rPr>
        <w:t xml:space="preserve"> решения о ликвидации претендента,</w:t>
      </w:r>
      <w:r w:rsidRPr="006F6215">
        <w:rPr>
          <w:rFonts w:ascii="Times New Roman" w:hAnsi="Times New Roman"/>
          <w:b/>
        </w:rPr>
        <w:t xml:space="preserve"> </w:t>
      </w:r>
    </w:p>
    <w:p w14:paraId="08571104" w14:textId="77777777" w:rsidR="004D6679" w:rsidRPr="006F6215" w:rsidRDefault="004D6679" w:rsidP="004D6679">
      <w:pPr>
        <w:spacing w:after="0"/>
        <w:ind w:firstLine="709"/>
        <w:jc w:val="right"/>
        <w:rPr>
          <w:rFonts w:ascii="Times New Roman" w:hAnsi="Times New Roman"/>
          <w:b/>
        </w:rPr>
      </w:pPr>
      <w:r>
        <w:rPr>
          <w:rFonts w:ascii="Times New Roman" w:hAnsi="Times New Roman"/>
          <w:b/>
        </w:rPr>
        <w:t xml:space="preserve">об отсутствии </w:t>
      </w:r>
      <w:r w:rsidRPr="006F6215">
        <w:rPr>
          <w:rFonts w:ascii="Times New Roman" w:hAnsi="Times New Roman"/>
          <w:b/>
        </w:rPr>
        <w:t xml:space="preserve">задолженности по налогам, сборам и </w:t>
      </w:r>
    </w:p>
    <w:p w14:paraId="0F3486F8" w14:textId="77777777" w:rsidR="004D6679" w:rsidRPr="006F6215" w:rsidRDefault="004D6679" w:rsidP="004D6679">
      <w:pPr>
        <w:spacing w:after="0"/>
        <w:ind w:firstLine="709"/>
        <w:jc w:val="right"/>
        <w:rPr>
          <w:rFonts w:ascii="Times New Roman" w:hAnsi="Times New Roman"/>
          <w:b/>
        </w:rPr>
      </w:pPr>
      <w:r w:rsidRPr="006F6215">
        <w:rPr>
          <w:rFonts w:ascii="Times New Roman" w:hAnsi="Times New Roman"/>
          <w:b/>
        </w:rPr>
        <w:t>об отсутствии решения арбитражного суда о признании банкротом (для юридического лица)</w:t>
      </w:r>
    </w:p>
    <w:p w14:paraId="090C737F" w14:textId="77777777" w:rsidR="004D6679" w:rsidRDefault="004D6679" w:rsidP="004D6679">
      <w:pPr>
        <w:spacing w:after="0" w:line="240" w:lineRule="auto"/>
        <w:ind w:right="-31" w:firstLine="709"/>
        <w:jc w:val="right"/>
        <w:rPr>
          <w:rFonts w:ascii="Times New Roman" w:hAnsi="Times New Roman"/>
        </w:rPr>
      </w:pPr>
    </w:p>
    <w:p w14:paraId="0E499F68" w14:textId="31D138E6" w:rsidR="004D6679" w:rsidRPr="00C24A3F" w:rsidRDefault="004D6679" w:rsidP="004D6679">
      <w:pPr>
        <w:spacing w:after="0" w:line="240" w:lineRule="auto"/>
        <w:ind w:right="-31" w:firstLine="709"/>
        <w:jc w:val="right"/>
        <w:rPr>
          <w:rFonts w:ascii="Times New Roman" w:hAnsi="Times New Roman"/>
        </w:rPr>
      </w:pPr>
      <w:r w:rsidRPr="00C24A3F">
        <w:rPr>
          <w:rFonts w:ascii="Times New Roman" w:hAnsi="Times New Roman"/>
        </w:rPr>
        <w:t xml:space="preserve">В </w:t>
      </w:r>
      <w:r w:rsidR="004A4E74">
        <w:rPr>
          <w:rFonts w:ascii="Times New Roman" w:hAnsi="Times New Roman"/>
        </w:rPr>
        <w:t xml:space="preserve">муниципальное бюджетное учреждение </w:t>
      </w:r>
      <w:r>
        <w:rPr>
          <w:rFonts w:ascii="Times New Roman" w:hAnsi="Times New Roman"/>
        </w:rPr>
        <w:t>городского</w:t>
      </w:r>
    </w:p>
    <w:p w14:paraId="39750D15" w14:textId="77777777" w:rsidR="004D6679" w:rsidRPr="00C24A3F" w:rsidRDefault="004D6679" w:rsidP="004D6679">
      <w:pPr>
        <w:spacing w:after="0" w:line="240" w:lineRule="auto"/>
        <w:ind w:right="-31" w:firstLine="709"/>
        <w:jc w:val="right"/>
        <w:rPr>
          <w:rFonts w:ascii="Times New Roman" w:hAnsi="Times New Roman"/>
        </w:rPr>
      </w:pPr>
      <w:r>
        <w:rPr>
          <w:rFonts w:ascii="Times New Roman" w:hAnsi="Times New Roman"/>
        </w:rPr>
        <w:t>округа город Воронеж «ЭкоЦентр»</w:t>
      </w:r>
    </w:p>
    <w:p w14:paraId="2D4FDE14" w14:textId="77777777" w:rsidR="004D6679" w:rsidRPr="006F6215" w:rsidRDefault="004D6679" w:rsidP="004D6679">
      <w:pPr>
        <w:spacing w:after="0"/>
        <w:ind w:firstLine="709"/>
        <w:jc w:val="right"/>
        <w:rPr>
          <w:rFonts w:ascii="Times New Roman" w:hAnsi="Times New Roman"/>
          <w:sz w:val="24"/>
          <w:szCs w:val="24"/>
        </w:rPr>
      </w:pPr>
    </w:p>
    <w:p w14:paraId="6C0781F3" w14:textId="77777777" w:rsidR="004D6679" w:rsidRPr="006F6215" w:rsidRDefault="004D6679" w:rsidP="004D6679">
      <w:pPr>
        <w:spacing w:after="0"/>
        <w:jc w:val="right"/>
        <w:rPr>
          <w:rFonts w:ascii="Times New Roman" w:hAnsi="Times New Roman"/>
          <w:sz w:val="24"/>
          <w:szCs w:val="24"/>
        </w:rPr>
      </w:pPr>
      <w:r w:rsidRPr="006F6215">
        <w:rPr>
          <w:rFonts w:ascii="Times New Roman" w:hAnsi="Times New Roman"/>
          <w:sz w:val="24"/>
          <w:szCs w:val="24"/>
        </w:rPr>
        <w:t>от ____________________________</w:t>
      </w:r>
    </w:p>
    <w:p w14:paraId="77113B90" w14:textId="77777777" w:rsidR="004D6679" w:rsidRPr="006F6215" w:rsidRDefault="004D6679" w:rsidP="004D6679">
      <w:pPr>
        <w:jc w:val="right"/>
        <w:rPr>
          <w:rFonts w:ascii="Times New Roman" w:hAnsi="Times New Roman"/>
          <w:sz w:val="24"/>
          <w:szCs w:val="24"/>
        </w:rPr>
      </w:pPr>
      <w:r w:rsidRPr="006F6215">
        <w:rPr>
          <w:rFonts w:ascii="Times New Roman" w:hAnsi="Times New Roman"/>
          <w:sz w:val="24"/>
          <w:szCs w:val="24"/>
        </w:rPr>
        <w:t>____________________________</w:t>
      </w:r>
    </w:p>
    <w:p w14:paraId="6B26FFEA" w14:textId="77777777" w:rsidR="004D6679" w:rsidRPr="006F6215" w:rsidRDefault="004D6679" w:rsidP="004D6679">
      <w:pPr>
        <w:spacing w:after="0"/>
        <w:ind w:firstLine="709"/>
        <w:jc w:val="center"/>
        <w:rPr>
          <w:rFonts w:ascii="Times New Roman" w:hAnsi="Times New Roman"/>
          <w:sz w:val="24"/>
          <w:szCs w:val="24"/>
        </w:rPr>
      </w:pPr>
    </w:p>
    <w:p w14:paraId="5234B6E8" w14:textId="77777777" w:rsidR="004D6679" w:rsidRPr="006F6215" w:rsidRDefault="004D6679" w:rsidP="004D6679">
      <w:pPr>
        <w:spacing w:after="0"/>
        <w:ind w:firstLine="709"/>
        <w:rPr>
          <w:rFonts w:ascii="Times New Roman" w:hAnsi="Times New Roman"/>
          <w:sz w:val="24"/>
          <w:szCs w:val="24"/>
        </w:rPr>
      </w:pPr>
    </w:p>
    <w:p w14:paraId="4B59C8B5" w14:textId="77777777" w:rsidR="004D6679" w:rsidRPr="006F6215" w:rsidRDefault="004D6679" w:rsidP="004D6679">
      <w:pPr>
        <w:spacing w:after="0"/>
        <w:ind w:firstLine="709"/>
        <w:jc w:val="center"/>
        <w:rPr>
          <w:rFonts w:ascii="Times New Roman" w:hAnsi="Times New Roman"/>
          <w:sz w:val="24"/>
          <w:szCs w:val="24"/>
        </w:rPr>
      </w:pPr>
    </w:p>
    <w:p w14:paraId="4E75AD35" w14:textId="77777777" w:rsidR="004D6679" w:rsidRPr="006F6215" w:rsidRDefault="004D6679" w:rsidP="004D6679">
      <w:pPr>
        <w:jc w:val="center"/>
        <w:rPr>
          <w:rFonts w:ascii="Times New Roman" w:hAnsi="Times New Roman"/>
          <w:sz w:val="24"/>
          <w:szCs w:val="24"/>
        </w:rPr>
      </w:pPr>
      <w:r w:rsidRPr="006F6215">
        <w:rPr>
          <w:rFonts w:ascii="Times New Roman" w:hAnsi="Times New Roman"/>
          <w:sz w:val="24"/>
          <w:szCs w:val="24"/>
        </w:rPr>
        <w:t>Заявление</w:t>
      </w:r>
    </w:p>
    <w:p w14:paraId="1382A1D9" w14:textId="77777777" w:rsidR="004D6679" w:rsidRDefault="004D6679" w:rsidP="004D6679">
      <w:pPr>
        <w:ind w:firstLine="709"/>
        <w:jc w:val="both"/>
        <w:rPr>
          <w:rFonts w:ascii="Times New Roman" w:hAnsi="Times New Roman"/>
          <w:sz w:val="24"/>
          <w:szCs w:val="24"/>
        </w:rPr>
      </w:pPr>
      <w:r w:rsidRPr="006F6215">
        <w:rPr>
          <w:rFonts w:ascii="Times New Roman" w:hAnsi="Times New Roman"/>
          <w:sz w:val="24"/>
          <w:szCs w:val="24"/>
        </w:rPr>
        <w:t>Настоящим заявляю:</w:t>
      </w:r>
    </w:p>
    <w:p w14:paraId="1587C246" w14:textId="77777777" w:rsidR="004D6679" w:rsidRPr="006F6215" w:rsidRDefault="004D6679" w:rsidP="004D6679">
      <w:pPr>
        <w:ind w:firstLine="709"/>
        <w:jc w:val="both"/>
        <w:rPr>
          <w:rFonts w:ascii="Times New Roman" w:hAnsi="Times New Roman"/>
          <w:sz w:val="24"/>
          <w:szCs w:val="24"/>
        </w:rPr>
      </w:pPr>
      <w:r>
        <w:rPr>
          <w:rFonts w:ascii="Times New Roman" w:hAnsi="Times New Roman"/>
          <w:sz w:val="24"/>
          <w:szCs w:val="24"/>
        </w:rPr>
        <w:t>- об отсутствии решения о ликвидации претендента;</w:t>
      </w:r>
    </w:p>
    <w:p w14:paraId="1434B300" w14:textId="77777777" w:rsidR="004D6679" w:rsidRPr="006F6215" w:rsidRDefault="004D6679" w:rsidP="004D6679">
      <w:pPr>
        <w:ind w:firstLine="709"/>
        <w:jc w:val="both"/>
        <w:rPr>
          <w:rFonts w:ascii="Times New Roman" w:hAnsi="Times New Roman"/>
          <w:sz w:val="24"/>
          <w:szCs w:val="24"/>
        </w:rPr>
      </w:pPr>
      <w:r w:rsidRPr="006F6215">
        <w:rPr>
          <w:rFonts w:ascii="Times New Roman" w:hAnsi="Times New Roman"/>
          <w:sz w:val="24"/>
          <w:szCs w:val="24"/>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14:paraId="44C3C9FC" w14:textId="77777777" w:rsidR="004D6679" w:rsidRPr="006F6215" w:rsidRDefault="004D6679" w:rsidP="004D6679">
      <w:pPr>
        <w:ind w:firstLine="709"/>
        <w:jc w:val="both"/>
        <w:rPr>
          <w:rFonts w:ascii="Times New Roman" w:hAnsi="Times New Roman"/>
          <w:sz w:val="24"/>
          <w:szCs w:val="24"/>
        </w:rPr>
      </w:pPr>
      <w:r w:rsidRPr="006F6215">
        <w:rPr>
          <w:rFonts w:ascii="Times New Roman" w:hAnsi="Times New Roman"/>
          <w:sz w:val="24"/>
          <w:szCs w:val="24"/>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14:paraId="2628B139" w14:textId="5937E42B" w:rsidR="004D6679" w:rsidRPr="006F6215" w:rsidRDefault="004D6679" w:rsidP="004D6679">
      <w:pPr>
        <w:spacing w:after="0" w:line="240" w:lineRule="auto"/>
        <w:jc w:val="both"/>
        <w:rPr>
          <w:rFonts w:ascii="Times New Roman" w:hAnsi="Times New Roman"/>
          <w:sz w:val="24"/>
          <w:szCs w:val="24"/>
        </w:rPr>
      </w:pPr>
      <w:r>
        <w:rPr>
          <w:rFonts w:ascii="Times New Roman" w:hAnsi="Times New Roman"/>
          <w:sz w:val="24"/>
          <w:szCs w:val="24"/>
        </w:rPr>
        <w:t>«_____» ______________ 202</w:t>
      </w:r>
      <w:r w:rsidR="004A4E74">
        <w:rPr>
          <w:rFonts w:ascii="Times New Roman" w:hAnsi="Times New Roman"/>
          <w:sz w:val="24"/>
          <w:szCs w:val="24"/>
        </w:rPr>
        <w:t>5</w:t>
      </w:r>
      <w:r w:rsidRPr="006F6215">
        <w:rPr>
          <w:rFonts w:ascii="Times New Roman" w:hAnsi="Times New Roman"/>
          <w:sz w:val="24"/>
          <w:szCs w:val="24"/>
        </w:rPr>
        <w:t>_______________ _____________ ______________________</w:t>
      </w:r>
    </w:p>
    <w:p w14:paraId="0223A809" w14:textId="77777777" w:rsidR="004D6679" w:rsidRPr="006F6215" w:rsidRDefault="004D6679" w:rsidP="004D6679">
      <w:pPr>
        <w:spacing w:after="0" w:line="240" w:lineRule="auto"/>
        <w:jc w:val="both"/>
        <w:rPr>
          <w:rFonts w:ascii="Times New Roman" w:hAnsi="Times New Roman"/>
          <w:sz w:val="24"/>
          <w:szCs w:val="24"/>
        </w:rPr>
      </w:pPr>
      <w:r>
        <w:rPr>
          <w:rFonts w:ascii="Times New Roman" w:hAnsi="Times New Roman"/>
          <w:sz w:val="24"/>
          <w:szCs w:val="24"/>
        </w:rPr>
        <w:t xml:space="preserve">                                                         </w:t>
      </w:r>
      <w:r w:rsidRPr="006F6215">
        <w:rPr>
          <w:rFonts w:ascii="Times New Roman" w:hAnsi="Times New Roman"/>
          <w:sz w:val="24"/>
          <w:szCs w:val="24"/>
        </w:rPr>
        <w:t>(Должность)</w:t>
      </w:r>
      <w:r>
        <w:rPr>
          <w:rFonts w:ascii="Times New Roman" w:hAnsi="Times New Roman"/>
          <w:sz w:val="24"/>
          <w:szCs w:val="24"/>
        </w:rPr>
        <w:t xml:space="preserve">       </w:t>
      </w:r>
      <w:r w:rsidRPr="006F6215">
        <w:rPr>
          <w:rFonts w:ascii="Times New Roman" w:hAnsi="Times New Roman"/>
          <w:sz w:val="24"/>
          <w:szCs w:val="24"/>
        </w:rPr>
        <w:t xml:space="preserve"> (Подпись)</w:t>
      </w:r>
      <w:r>
        <w:rPr>
          <w:rFonts w:ascii="Times New Roman" w:hAnsi="Times New Roman"/>
          <w:sz w:val="24"/>
          <w:szCs w:val="24"/>
        </w:rPr>
        <w:t xml:space="preserve">                   </w:t>
      </w:r>
      <w:r w:rsidRPr="006F6215">
        <w:rPr>
          <w:rFonts w:ascii="Times New Roman" w:hAnsi="Times New Roman"/>
          <w:sz w:val="24"/>
          <w:szCs w:val="24"/>
        </w:rPr>
        <w:t xml:space="preserve"> (ФИО)</w:t>
      </w:r>
    </w:p>
    <w:p w14:paraId="2CF209F5"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14:paraId="5C74C7AF"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14:paraId="071D6097" w14:textId="77777777" w:rsidR="004D6679" w:rsidRPr="006F6215" w:rsidRDefault="004D6679" w:rsidP="004D6679">
      <w:pPr>
        <w:autoSpaceDE w:val="0"/>
        <w:autoSpaceDN w:val="0"/>
        <w:adjustRightInd w:val="0"/>
        <w:spacing w:after="0" w:line="240" w:lineRule="auto"/>
        <w:contextualSpacing/>
        <w:rPr>
          <w:rFonts w:ascii="Times New Roman" w:eastAsia="Calibri" w:hAnsi="Times New Roman" w:cs="Courier New"/>
          <w:sz w:val="20"/>
          <w:szCs w:val="20"/>
          <w:lang w:eastAsia="en-US"/>
        </w:rPr>
      </w:pPr>
    </w:p>
    <w:p w14:paraId="0D0F366F"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14:paraId="1BA7EEEF" w14:textId="77777777" w:rsidR="004D6679" w:rsidRDefault="004D6679" w:rsidP="004D6679">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14:paraId="1485F98E" w14:textId="77777777" w:rsidR="004D6679" w:rsidRDefault="004D6679" w:rsidP="004D6679">
      <w:pPr>
        <w:spacing w:after="0"/>
        <w:ind w:firstLine="709"/>
        <w:jc w:val="right"/>
        <w:rPr>
          <w:rFonts w:ascii="Times New Roman" w:hAnsi="Times New Roman"/>
        </w:rPr>
      </w:pPr>
    </w:p>
    <w:p w14:paraId="72C36EEF" w14:textId="77777777" w:rsidR="004D6679" w:rsidRPr="009B42EC" w:rsidRDefault="004D6679" w:rsidP="004D6679">
      <w:pPr>
        <w:spacing w:after="0"/>
        <w:ind w:firstLine="709"/>
        <w:jc w:val="right"/>
        <w:rPr>
          <w:rFonts w:ascii="Times New Roman" w:hAnsi="Times New Roman"/>
        </w:rPr>
      </w:pPr>
      <w:r w:rsidRPr="009B42EC">
        <w:rPr>
          <w:rFonts w:ascii="Times New Roman" w:hAnsi="Times New Roman"/>
        </w:rPr>
        <w:lastRenderedPageBreak/>
        <w:t xml:space="preserve">Предлагаемая форма описи документов </w:t>
      </w:r>
    </w:p>
    <w:p w14:paraId="4E83C96C"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b/>
          <w:sz w:val="24"/>
          <w:szCs w:val="24"/>
          <w:lang w:eastAsia="en-US"/>
        </w:rPr>
      </w:pPr>
    </w:p>
    <w:p w14:paraId="30D32527"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sz w:val="24"/>
          <w:szCs w:val="24"/>
          <w:lang w:eastAsia="en-US"/>
        </w:rPr>
      </w:pPr>
      <w:r w:rsidRPr="006F6215">
        <w:rPr>
          <w:rFonts w:ascii="Times New Roman" w:eastAsia="Calibri" w:hAnsi="Times New Roman"/>
          <w:sz w:val="24"/>
          <w:szCs w:val="24"/>
          <w:lang w:eastAsia="en-US"/>
        </w:rPr>
        <w:t>ОПИСЬ ДОКУМЕНТОВ,</w:t>
      </w:r>
    </w:p>
    <w:p w14:paraId="2F4518BE"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sz w:val="24"/>
          <w:szCs w:val="24"/>
          <w:lang w:eastAsia="en-US"/>
        </w:rPr>
      </w:pPr>
      <w:r w:rsidRPr="006F6215">
        <w:rPr>
          <w:rFonts w:ascii="Times New Roman" w:eastAsia="Calibri" w:hAnsi="Times New Roman"/>
          <w:sz w:val="24"/>
          <w:szCs w:val="24"/>
          <w:lang w:eastAsia="en-US"/>
        </w:rPr>
        <w:t xml:space="preserve">представляемых для участия в аукционе </w:t>
      </w:r>
    </w:p>
    <w:p w14:paraId="08D3071F"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sz w:val="24"/>
          <w:szCs w:val="24"/>
          <w:lang w:eastAsia="en-US"/>
        </w:rPr>
      </w:pPr>
      <w:r w:rsidRPr="006F6215">
        <w:rPr>
          <w:rFonts w:ascii="Times New Roman" w:eastAsia="Calibri" w:hAnsi="Times New Roman"/>
          <w:sz w:val="24"/>
          <w:szCs w:val="24"/>
          <w:lang w:eastAsia="en-US"/>
        </w:rPr>
        <w:t xml:space="preserve">на право заключения договора </w:t>
      </w:r>
      <w:r w:rsidRPr="006F6215">
        <w:rPr>
          <w:rFonts w:ascii="Times New Roman" w:eastAsia="Calibri" w:hAnsi="Times New Roman" w:cs="Courier New"/>
          <w:sz w:val="24"/>
          <w:szCs w:val="20"/>
          <w:lang w:eastAsia="en-US"/>
        </w:rPr>
        <w:t>на размещение нестационарного торгового объекта</w:t>
      </w:r>
    </w:p>
    <w:p w14:paraId="22C4D86D" w14:textId="77777777" w:rsidR="004D6679" w:rsidRPr="006F6215" w:rsidRDefault="004D6679" w:rsidP="004D6679">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6F6215">
        <w:rPr>
          <w:rFonts w:ascii="Times New Roman" w:eastAsia="Calibri" w:hAnsi="Times New Roman"/>
          <w:sz w:val="24"/>
          <w:szCs w:val="24"/>
          <w:lang w:eastAsia="en-US"/>
        </w:rPr>
        <w:t>Настоящим______________________________________________________________ в лице________________________________________,</w:t>
      </w:r>
    </w:p>
    <w:p w14:paraId="74AF8EDB" w14:textId="77777777" w:rsidR="004D6679" w:rsidRPr="006F6215" w:rsidRDefault="004D6679" w:rsidP="004D6679">
      <w:pPr>
        <w:autoSpaceDE w:val="0"/>
        <w:autoSpaceDN w:val="0"/>
        <w:adjustRightInd w:val="0"/>
        <w:spacing w:after="0" w:line="240" w:lineRule="auto"/>
        <w:ind w:firstLine="709"/>
        <w:contextualSpacing/>
        <w:jc w:val="center"/>
        <w:rPr>
          <w:rFonts w:ascii="Times New Roman" w:eastAsia="Calibri" w:hAnsi="Times New Roman"/>
          <w:i/>
          <w:sz w:val="18"/>
          <w:szCs w:val="18"/>
          <w:lang w:eastAsia="en-US"/>
        </w:rPr>
      </w:pPr>
      <w:r w:rsidRPr="006F6215">
        <w:rPr>
          <w:rFonts w:ascii="Times New Roman" w:eastAsia="Calibri" w:hAnsi="Times New Roman"/>
          <w:i/>
          <w:sz w:val="18"/>
          <w:szCs w:val="18"/>
          <w:lang w:eastAsia="en-US"/>
        </w:rPr>
        <w:t>(наименование заявителя)</w:t>
      </w:r>
    </w:p>
    <w:p w14:paraId="0E086FC8" w14:textId="5A34DCD7" w:rsidR="004D6679" w:rsidRPr="006F6215" w:rsidRDefault="004D6679" w:rsidP="004D6679">
      <w:pPr>
        <w:autoSpaceDE w:val="0"/>
        <w:autoSpaceDN w:val="0"/>
        <w:adjustRightInd w:val="0"/>
        <w:spacing w:after="0" w:line="240" w:lineRule="auto"/>
        <w:contextualSpacing/>
        <w:jc w:val="both"/>
        <w:rPr>
          <w:rFonts w:ascii="Times New Roman" w:eastAsia="Calibri" w:hAnsi="Times New Roman"/>
          <w:sz w:val="24"/>
          <w:szCs w:val="24"/>
          <w:lang w:eastAsia="en-US"/>
        </w:rPr>
      </w:pPr>
      <w:r w:rsidRPr="006F6215">
        <w:rPr>
          <w:rFonts w:ascii="Times New Roman" w:eastAsia="Calibri" w:hAnsi="Times New Roman"/>
          <w:sz w:val="24"/>
          <w:szCs w:val="24"/>
          <w:lang w:eastAsia="en-US"/>
        </w:rPr>
        <w:t xml:space="preserve">действующего(ей) на основании ________________________________________________________подтверждает, что для участия в аукционе на право заключения </w:t>
      </w:r>
      <w:r w:rsidRPr="006F6215">
        <w:rPr>
          <w:rFonts w:ascii="Times New Roman" w:eastAsia="Calibri" w:hAnsi="Times New Roman"/>
          <w:b/>
          <w:sz w:val="24"/>
          <w:szCs w:val="24"/>
          <w:lang w:eastAsia="en-US"/>
        </w:rPr>
        <w:t xml:space="preserve">договора </w:t>
      </w:r>
      <w:r w:rsidRPr="006F6215">
        <w:rPr>
          <w:rFonts w:ascii="Times New Roman" w:eastAsia="Calibri" w:hAnsi="Times New Roman" w:cs="Courier New"/>
          <w:sz w:val="24"/>
          <w:szCs w:val="20"/>
          <w:lang w:eastAsia="en-US"/>
        </w:rPr>
        <w:t>на размещение нестационарных торговых объектов</w:t>
      </w:r>
      <w:r w:rsidRPr="006F6215">
        <w:rPr>
          <w:rFonts w:ascii="Times New Roman" w:eastAsia="Calibri" w:hAnsi="Times New Roman"/>
          <w:sz w:val="24"/>
          <w:szCs w:val="24"/>
          <w:lang w:eastAsia="en-US"/>
        </w:rPr>
        <w:t xml:space="preserve"> по лоту №</w:t>
      </w:r>
      <w:r w:rsidR="004A4E74">
        <w:rPr>
          <w:rFonts w:ascii="Times New Roman" w:eastAsia="Calibri" w:hAnsi="Times New Roman"/>
          <w:sz w:val="24"/>
          <w:szCs w:val="24"/>
          <w:lang w:eastAsia="en-US"/>
        </w:rPr>
        <w:t>_____</w:t>
      </w:r>
      <w:r w:rsidRPr="006F6215">
        <w:rPr>
          <w:rFonts w:ascii="Times New Roman" w:eastAsia="Calibri" w:hAnsi="Times New Roman"/>
          <w:sz w:val="24"/>
          <w:szCs w:val="24"/>
          <w:lang w:eastAsia="en-US"/>
        </w:rPr>
        <w:t>, представляются нижеперечисленные документы.</w:t>
      </w:r>
    </w:p>
    <w:p w14:paraId="74B507D2" w14:textId="77777777" w:rsidR="004D6679" w:rsidRPr="006F6215" w:rsidRDefault="004D6679" w:rsidP="004D6679">
      <w:pPr>
        <w:widowControl w:val="0"/>
        <w:autoSpaceDE w:val="0"/>
        <w:autoSpaceDN w:val="0"/>
        <w:adjustRightInd w:val="0"/>
        <w:spacing w:after="0" w:line="240" w:lineRule="auto"/>
        <w:contextualSpacing/>
        <w:jc w:val="both"/>
        <w:rPr>
          <w:rFonts w:ascii="Times New Roman" w:hAnsi="Times New Roman" w:cs="Arial"/>
          <w:sz w:val="24"/>
          <w:szCs w:val="24"/>
          <w:highlight w:val="red"/>
        </w:rPr>
      </w:pPr>
    </w:p>
    <w:tbl>
      <w:tblPr>
        <w:tblW w:w="9776" w:type="dxa"/>
        <w:tblInd w:w="27" w:type="dxa"/>
        <w:tblLayout w:type="fixed"/>
        <w:tblCellMar>
          <w:left w:w="70" w:type="dxa"/>
          <w:right w:w="70" w:type="dxa"/>
        </w:tblCellMar>
        <w:tblLook w:val="0000" w:firstRow="0" w:lastRow="0" w:firstColumn="0" w:lastColumn="0" w:noHBand="0" w:noVBand="0"/>
      </w:tblPr>
      <w:tblGrid>
        <w:gridCol w:w="752"/>
        <w:gridCol w:w="5387"/>
        <w:gridCol w:w="1559"/>
        <w:gridCol w:w="2078"/>
      </w:tblGrid>
      <w:tr w:rsidR="004D6679" w:rsidRPr="006F6215" w14:paraId="181E5339" w14:textId="77777777" w:rsidTr="007E702C">
        <w:trPr>
          <w:cantSplit/>
          <w:trHeight w:val="483"/>
        </w:trPr>
        <w:tc>
          <w:tcPr>
            <w:tcW w:w="752" w:type="dxa"/>
            <w:tcBorders>
              <w:top w:val="single" w:sz="6" w:space="0" w:color="auto"/>
              <w:left w:val="single" w:sz="6" w:space="0" w:color="auto"/>
              <w:bottom w:val="single" w:sz="6" w:space="0" w:color="auto"/>
              <w:right w:val="single" w:sz="6" w:space="0" w:color="auto"/>
            </w:tcBorders>
            <w:vAlign w:val="center"/>
          </w:tcPr>
          <w:p w14:paraId="5FF9FE05"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 п/п</w:t>
            </w:r>
          </w:p>
        </w:tc>
        <w:tc>
          <w:tcPr>
            <w:tcW w:w="5387" w:type="dxa"/>
            <w:tcBorders>
              <w:top w:val="single" w:sz="6" w:space="0" w:color="auto"/>
              <w:left w:val="single" w:sz="6" w:space="0" w:color="auto"/>
              <w:bottom w:val="single" w:sz="6" w:space="0" w:color="auto"/>
              <w:right w:val="single" w:sz="6" w:space="0" w:color="auto"/>
            </w:tcBorders>
            <w:vAlign w:val="center"/>
          </w:tcPr>
          <w:p w14:paraId="1492F40A"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Наименование</w:t>
            </w:r>
          </w:p>
        </w:tc>
        <w:tc>
          <w:tcPr>
            <w:tcW w:w="1559" w:type="dxa"/>
            <w:tcBorders>
              <w:top w:val="single" w:sz="6" w:space="0" w:color="auto"/>
              <w:left w:val="single" w:sz="6" w:space="0" w:color="auto"/>
              <w:bottom w:val="single" w:sz="6" w:space="0" w:color="auto"/>
              <w:right w:val="single" w:sz="6" w:space="0" w:color="auto"/>
            </w:tcBorders>
            <w:vAlign w:val="center"/>
          </w:tcPr>
          <w:p w14:paraId="64A8DE86"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Количество листов</w:t>
            </w:r>
          </w:p>
        </w:tc>
        <w:tc>
          <w:tcPr>
            <w:tcW w:w="2078" w:type="dxa"/>
            <w:tcBorders>
              <w:top w:val="single" w:sz="6" w:space="0" w:color="auto"/>
              <w:left w:val="single" w:sz="6" w:space="0" w:color="auto"/>
              <w:bottom w:val="single" w:sz="6" w:space="0" w:color="auto"/>
              <w:right w:val="single" w:sz="6" w:space="0" w:color="auto"/>
            </w:tcBorders>
            <w:vAlign w:val="center"/>
          </w:tcPr>
          <w:p w14:paraId="3D6DB20A"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Отметка уполномоченного лица Организатора торгов,</w:t>
            </w:r>
          </w:p>
          <w:p w14:paraId="34541109"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принимающего документы</w:t>
            </w:r>
          </w:p>
        </w:tc>
      </w:tr>
      <w:tr w:rsidR="004D6679" w:rsidRPr="006F6215" w14:paraId="4A628B05" w14:textId="77777777" w:rsidTr="007E702C">
        <w:trPr>
          <w:cantSplit/>
          <w:trHeight w:val="483"/>
        </w:trPr>
        <w:tc>
          <w:tcPr>
            <w:tcW w:w="752" w:type="dxa"/>
            <w:tcBorders>
              <w:top w:val="single" w:sz="6" w:space="0" w:color="auto"/>
              <w:left w:val="single" w:sz="6" w:space="0" w:color="auto"/>
              <w:bottom w:val="single" w:sz="6" w:space="0" w:color="auto"/>
              <w:right w:val="single" w:sz="6" w:space="0" w:color="auto"/>
            </w:tcBorders>
          </w:tcPr>
          <w:p w14:paraId="5E6B7A16" w14:textId="77777777" w:rsidR="004D6679" w:rsidRPr="006F6215" w:rsidRDefault="004D6679" w:rsidP="007E702C">
            <w:pPr>
              <w:widowControl w:val="0"/>
              <w:numPr>
                <w:ilvl w:val="0"/>
                <w:numId w:val="9"/>
              </w:numPr>
              <w:autoSpaceDE w:val="0"/>
              <w:autoSpaceDN w:val="0"/>
              <w:adjustRightInd w:val="0"/>
              <w:spacing w:after="0" w:line="240" w:lineRule="auto"/>
              <w:contextualSpacing/>
              <w:jc w:val="center"/>
              <w:rPr>
                <w:rFonts w:ascii="Times New Roman" w:hAnsi="Times New Roman" w:cs="Arial"/>
                <w:sz w:val="24"/>
                <w:szCs w:val="24"/>
              </w:rPr>
            </w:pPr>
          </w:p>
        </w:tc>
        <w:tc>
          <w:tcPr>
            <w:tcW w:w="5387" w:type="dxa"/>
            <w:tcBorders>
              <w:top w:val="single" w:sz="6" w:space="0" w:color="auto"/>
              <w:left w:val="single" w:sz="6" w:space="0" w:color="auto"/>
              <w:bottom w:val="single" w:sz="6" w:space="0" w:color="auto"/>
              <w:right w:val="single" w:sz="6" w:space="0" w:color="auto"/>
            </w:tcBorders>
          </w:tcPr>
          <w:p w14:paraId="5C3789AA"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r w:rsidRPr="006F6215">
              <w:rPr>
                <w:rFonts w:ascii="Times New Roman" w:hAnsi="Times New Roman" w:cs="Arial"/>
                <w:sz w:val="24"/>
                <w:szCs w:val="24"/>
              </w:rPr>
              <w:t xml:space="preserve">Заявка на участие в аукционе </w:t>
            </w:r>
          </w:p>
        </w:tc>
        <w:tc>
          <w:tcPr>
            <w:tcW w:w="1559" w:type="dxa"/>
            <w:tcBorders>
              <w:top w:val="single" w:sz="6" w:space="0" w:color="auto"/>
              <w:left w:val="single" w:sz="6" w:space="0" w:color="auto"/>
              <w:bottom w:val="single" w:sz="4" w:space="0" w:color="auto"/>
              <w:right w:val="single" w:sz="6" w:space="0" w:color="auto"/>
            </w:tcBorders>
          </w:tcPr>
          <w:p w14:paraId="59A91945"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6" w:space="0" w:color="auto"/>
              <w:left w:val="single" w:sz="6" w:space="0" w:color="auto"/>
              <w:bottom w:val="single" w:sz="6" w:space="0" w:color="auto"/>
              <w:right w:val="single" w:sz="6" w:space="0" w:color="auto"/>
            </w:tcBorders>
          </w:tcPr>
          <w:p w14:paraId="473B5617"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p>
        </w:tc>
      </w:tr>
      <w:tr w:rsidR="004D6679" w:rsidRPr="006F6215" w14:paraId="54737D43" w14:textId="77777777" w:rsidTr="007E702C">
        <w:trPr>
          <w:cantSplit/>
          <w:trHeight w:val="195"/>
        </w:trPr>
        <w:tc>
          <w:tcPr>
            <w:tcW w:w="752" w:type="dxa"/>
            <w:tcBorders>
              <w:top w:val="single" w:sz="6" w:space="0" w:color="auto"/>
              <w:left w:val="single" w:sz="4" w:space="0" w:color="auto"/>
              <w:bottom w:val="single" w:sz="4" w:space="0" w:color="auto"/>
              <w:right w:val="single" w:sz="6" w:space="0" w:color="auto"/>
            </w:tcBorders>
          </w:tcPr>
          <w:p w14:paraId="417C106A" w14:textId="77777777" w:rsidR="004D6679" w:rsidRPr="006F6215" w:rsidRDefault="004D6679" w:rsidP="007E702C">
            <w:pPr>
              <w:widowControl w:val="0"/>
              <w:numPr>
                <w:ilvl w:val="0"/>
                <w:numId w:val="9"/>
              </w:numPr>
              <w:autoSpaceDE w:val="0"/>
              <w:autoSpaceDN w:val="0"/>
              <w:adjustRightInd w:val="0"/>
              <w:spacing w:after="0" w:line="240" w:lineRule="auto"/>
              <w:contextualSpacing/>
              <w:jc w:val="center"/>
              <w:rPr>
                <w:rFonts w:ascii="Times New Roman" w:hAnsi="Times New Roman" w:cs="Arial"/>
                <w:sz w:val="24"/>
                <w:szCs w:val="24"/>
              </w:rPr>
            </w:pPr>
          </w:p>
        </w:tc>
        <w:tc>
          <w:tcPr>
            <w:tcW w:w="5387" w:type="dxa"/>
            <w:tcBorders>
              <w:top w:val="single" w:sz="6" w:space="0" w:color="auto"/>
              <w:left w:val="single" w:sz="6" w:space="0" w:color="auto"/>
              <w:bottom w:val="single" w:sz="4" w:space="0" w:color="auto"/>
              <w:right w:val="single" w:sz="6" w:space="0" w:color="auto"/>
            </w:tcBorders>
          </w:tcPr>
          <w:p w14:paraId="4F8E84EE"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r w:rsidRPr="006F6215">
              <w:rPr>
                <w:rFonts w:ascii="Times New Roman" w:hAnsi="Times New Roman" w:cs="Arial"/>
                <w:sz w:val="24"/>
                <w:szCs w:val="24"/>
              </w:rPr>
              <w:t xml:space="preserve">Данные о заявителе </w:t>
            </w:r>
          </w:p>
        </w:tc>
        <w:tc>
          <w:tcPr>
            <w:tcW w:w="1559" w:type="dxa"/>
            <w:tcBorders>
              <w:top w:val="single" w:sz="4" w:space="0" w:color="auto"/>
              <w:left w:val="single" w:sz="6" w:space="0" w:color="auto"/>
              <w:bottom w:val="single" w:sz="4" w:space="0" w:color="auto"/>
              <w:right w:val="single" w:sz="6" w:space="0" w:color="auto"/>
            </w:tcBorders>
          </w:tcPr>
          <w:p w14:paraId="298E70CF"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6" w:space="0" w:color="auto"/>
              <w:left w:val="single" w:sz="6" w:space="0" w:color="auto"/>
              <w:bottom w:val="single" w:sz="4" w:space="0" w:color="auto"/>
              <w:right w:val="single" w:sz="6" w:space="0" w:color="auto"/>
            </w:tcBorders>
          </w:tcPr>
          <w:p w14:paraId="588A8093"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p>
        </w:tc>
      </w:tr>
      <w:tr w:rsidR="004D6679" w:rsidRPr="006F6215" w14:paraId="5166AC74" w14:textId="77777777" w:rsidTr="007E702C">
        <w:trPr>
          <w:cantSplit/>
          <w:trHeight w:val="150"/>
        </w:trPr>
        <w:tc>
          <w:tcPr>
            <w:tcW w:w="752" w:type="dxa"/>
            <w:tcBorders>
              <w:top w:val="single" w:sz="4" w:space="0" w:color="auto"/>
              <w:left w:val="single" w:sz="4" w:space="0" w:color="auto"/>
              <w:bottom w:val="single" w:sz="6" w:space="0" w:color="auto"/>
              <w:right w:val="single" w:sz="6" w:space="0" w:color="auto"/>
            </w:tcBorders>
          </w:tcPr>
          <w:p w14:paraId="6D9968D3" w14:textId="77777777" w:rsidR="004D6679" w:rsidRPr="006F6215" w:rsidRDefault="004D6679" w:rsidP="007E702C">
            <w:pPr>
              <w:widowControl w:val="0"/>
              <w:numPr>
                <w:ilvl w:val="0"/>
                <w:numId w:val="9"/>
              </w:numPr>
              <w:autoSpaceDE w:val="0"/>
              <w:autoSpaceDN w:val="0"/>
              <w:adjustRightInd w:val="0"/>
              <w:spacing w:after="0" w:line="240" w:lineRule="auto"/>
              <w:contextualSpacing/>
              <w:jc w:val="center"/>
              <w:rPr>
                <w:rFonts w:ascii="Times New Roman" w:hAnsi="Times New Roman" w:cs="Arial"/>
                <w:sz w:val="24"/>
                <w:szCs w:val="24"/>
              </w:rPr>
            </w:pPr>
          </w:p>
        </w:tc>
        <w:tc>
          <w:tcPr>
            <w:tcW w:w="5387" w:type="dxa"/>
            <w:tcBorders>
              <w:top w:val="single" w:sz="4" w:space="0" w:color="auto"/>
              <w:left w:val="single" w:sz="6" w:space="0" w:color="auto"/>
              <w:bottom w:val="single" w:sz="4" w:space="0" w:color="auto"/>
              <w:right w:val="single" w:sz="6" w:space="0" w:color="auto"/>
            </w:tcBorders>
          </w:tcPr>
          <w:p w14:paraId="31575FAA"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r w:rsidRPr="006F6215">
              <w:rPr>
                <w:rFonts w:ascii="Times New Roman" w:hAnsi="Times New Roman" w:cs="Arial"/>
                <w:sz w:val="23"/>
                <w:szCs w:val="23"/>
              </w:rPr>
              <w:t>Документы, подтверждающие соответствие претендента установленным требованиям и условиям допуска к участию в аукционе.</w:t>
            </w:r>
          </w:p>
        </w:tc>
        <w:tc>
          <w:tcPr>
            <w:tcW w:w="1559" w:type="dxa"/>
            <w:tcBorders>
              <w:top w:val="single" w:sz="4" w:space="0" w:color="auto"/>
              <w:left w:val="single" w:sz="6" w:space="0" w:color="auto"/>
              <w:bottom w:val="single" w:sz="6" w:space="0" w:color="auto"/>
              <w:right w:val="single" w:sz="6" w:space="0" w:color="auto"/>
            </w:tcBorders>
          </w:tcPr>
          <w:p w14:paraId="7FFDBDB8"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4" w:space="0" w:color="auto"/>
              <w:left w:val="single" w:sz="6" w:space="0" w:color="auto"/>
              <w:bottom w:val="single" w:sz="6" w:space="0" w:color="auto"/>
              <w:right w:val="single" w:sz="6" w:space="0" w:color="auto"/>
            </w:tcBorders>
          </w:tcPr>
          <w:p w14:paraId="44642831"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p>
        </w:tc>
      </w:tr>
      <w:tr w:rsidR="004D6679" w:rsidRPr="006F6215" w14:paraId="233D8C10" w14:textId="77777777" w:rsidTr="007E702C">
        <w:trPr>
          <w:cantSplit/>
          <w:trHeight w:val="429"/>
        </w:trPr>
        <w:tc>
          <w:tcPr>
            <w:tcW w:w="752" w:type="dxa"/>
            <w:tcBorders>
              <w:top w:val="single" w:sz="4" w:space="0" w:color="auto"/>
              <w:left w:val="single" w:sz="6" w:space="0" w:color="auto"/>
              <w:bottom w:val="single" w:sz="6" w:space="0" w:color="auto"/>
              <w:right w:val="single" w:sz="6" w:space="0" w:color="auto"/>
            </w:tcBorders>
          </w:tcPr>
          <w:p w14:paraId="6AF2B102"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w:t>
            </w:r>
          </w:p>
        </w:tc>
        <w:tc>
          <w:tcPr>
            <w:tcW w:w="5387" w:type="dxa"/>
            <w:tcBorders>
              <w:top w:val="single" w:sz="4" w:space="0" w:color="auto"/>
              <w:left w:val="single" w:sz="6" w:space="0" w:color="auto"/>
              <w:bottom w:val="single" w:sz="6" w:space="0" w:color="auto"/>
              <w:right w:val="single" w:sz="6" w:space="0" w:color="auto"/>
            </w:tcBorders>
          </w:tcPr>
          <w:p w14:paraId="7B7D95E1" w14:textId="77777777" w:rsidR="004D6679" w:rsidRPr="006F6215" w:rsidRDefault="004D6679" w:rsidP="007E702C">
            <w:pPr>
              <w:tabs>
                <w:tab w:val="left" w:pos="993"/>
              </w:tabs>
              <w:spacing w:after="0" w:line="240" w:lineRule="auto"/>
              <w:contextualSpacing/>
              <w:jc w:val="both"/>
              <w:outlineLvl w:val="0"/>
              <w:rPr>
                <w:rFonts w:ascii="Times New Roman" w:hAnsi="Times New Roman"/>
                <w:sz w:val="24"/>
                <w:szCs w:val="24"/>
              </w:rPr>
            </w:pPr>
            <w:r w:rsidRPr="006F6215">
              <w:rPr>
                <w:rFonts w:ascii="Times New Roman" w:hAnsi="Times New Roman"/>
                <w:sz w:val="24"/>
                <w:szCs w:val="24"/>
              </w:rPr>
              <w:t xml:space="preserve">Далее – перечень других документов, представленных заявителем в составе заявки </w:t>
            </w:r>
          </w:p>
        </w:tc>
        <w:tc>
          <w:tcPr>
            <w:tcW w:w="1559" w:type="dxa"/>
            <w:tcBorders>
              <w:top w:val="single" w:sz="4" w:space="0" w:color="auto"/>
              <w:left w:val="single" w:sz="6" w:space="0" w:color="auto"/>
              <w:bottom w:val="single" w:sz="6" w:space="0" w:color="auto"/>
              <w:right w:val="single" w:sz="6" w:space="0" w:color="auto"/>
            </w:tcBorders>
          </w:tcPr>
          <w:p w14:paraId="1BEBD832"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4" w:space="0" w:color="auto"/>
              <w:left w:val="single" w:sz="6" w:space="0" w:color="auto"/>
              <w:bottom w:val="single" w:sz="6" w:space="0" w:color="auto"/>
              <w:right w:val="single" w:sz="6" w:space="0" w:color="auto"/>
            </w:tcBorders>
          </w:tcPr>
          <w:p w14:paraId="41D1A897"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p>
        </w:tc>
      </w:tr>
    </w:tbl>
    <w:p w14:paraId="0B33082C" w14:textId="77777777" w:rsidR="004D6679" w:rsidRPr="006F6215" w:rsidRDefault="004D6679" w:rsidP="004D6679">
      <w:pPr>
        <w:tabs>
          <w:tab w:val="left" w:pos="851"/>
        </w:tabs>
        <w:ind w:firstLine="284"/>
        <w:rPr>
          <w:b/>
        </w:rPr>
      </w:pPr>
    </w:p>
    <w:p w14:paraId="3FCD48F7" w14:textId="77777777" w:rsidR="004D6679" w:rsidRPr="006F6215" w:rsidRDefault="004D6679" w:rsidP="004D6679">
      <w:pPr>
        <w:spacing w:after="0"/>
        <w:ind w:firstLine="540"/>
        <w:jc w:val="both"/>
        <w:rPr>
          <w:rFonts w:ascii="Times New Roman" w:hAnsi="Times New Roman"/>
          <w:sz w:val="24"/>
          <w:szCs w:val="20"/>
        </w:rPr>
      </w:pPr>
      <w:r w:rsidRPr="006F6215">
        <w:rPr>
          <w:rFonts w:ascii="Times New Roman" w:hAnsi="Times New Roman"/>
          <w:sz w:val="24"/>
          <w:szCs w:val="20"/>
        </w:rPr>
        <w:t>________________________________________</w:t>
      </w:r>
    </w:p>
    <w:p w14:paraId="4175026C" w14:textId="77777777" w:rsidR="004D6679" w:rsidRPr="006F6215" w:rsidRDefault="004D6679" w:rsidP="004D6679">
      <w:pPr>
        <w:spacing w:after="0"/>
        <w:ind w:firstLine="567"/>
        <w:rPr>
          <w:rFonts w:ascii="Times New Roman" w:hAnsi="Times New Roman"/>
          <w:i/>
          <w:sz w:val="20"/>
          <w:szCs w:val="20"/>
        </w:rPr>
      </w:pPr>
      <w:r w:rsidRPr="006F6215">
        <w:rPr>
          <w:rFonts w:ascii="Times New Roman" w:hAnsi="Times New Roman"/>
          <w:i/>
          <w:sz w:val="20"/>
          <w:szCs w:val="20"/>
        </w:rPr>
        <w:t>(подпись Претендента или его полномочного представителя)</w:t>
      </w:r>
    </w:p>
    <w:p w14:paraId="40EAC925" w14:textId="3D9ABF75" w:rsidR="004D6679" w:rsidRPr="00A44F0B" w:rsidRDefault="004D6679" w:rsidP="004D6679">
      <w:pPr>
        <w:spacing w:after="0"/>
        <w:rPr>
          <w:rFonts w:ascii="Times New Roman" w:hAnsi="Times New Roman"/>
          <w:sz w:val="24"/>
          <w:szCs w:val="20"/>
        </w:rPr>
      </w:pPr>
      <w:r w:rsidRPr="006F6215">
        <w:rPr>
          <w:rFonts w:ascii="Times New Roman" w:hAnsi="Times New Roman"/>
          <w:sz w:val="24"/>
          <w:szCs w:val="20"/>
        </w:rPr>
        <w:t xml:space="preserve"> </w:t>
      </w:r>
      <w:r w:rsidRPr="006F6215">
        <w:rPr>
          <w:rFonts w:ascii="Times New Roman" w:hAnsi="Times New Roman"/>
          <w:sz w:val="20"/>
          <w:szCs w:val="20"/>
        </w:rPr>
        <w:t>М.П</w:t>
      </w:r>
      <w:r w:rsidRPr="006F6215">
        <w:rPr>
          <w:rFonts w:ascii="Times New Roman" w:hAnsi="Times New Roman"/>
          <w:sz w:val="24"/>
          <w:szCs w:val="20"/>
        </w:rPr>
        <w:t>. "</w:t>
      </w:r>
      <w:r>
        <w:rPr>
          <w:rFonts w:ascii="Times New Roman" w:hAnsi="Times New Roman"/>
          <w:sz w:val="24"/>
          <w:szCs w:val="20"/>
        </w:rPr>
        <w:t xml:space="preserve"> ____ " __________________ 20</w:t>
      </w:r>
      <w:r w:rsidRPr="00A44F0B">
        <w:rPr>
          <w:rFonts w:ascii="Times New Roman" w:hAnsi="Times New Roman"/>
          <w:sz w:val="24"/>
          <w:szCs w:val="20"/>
        </w:rPr>
        <w:t>2</w:t>
      </w:r>
      <w:r w:rsidR="004A4E74">
        <w:rPr>
          <w:rFonts w:ascii="Times New Roman" w:hAnsi="Times New Roman"/>
          <w:sz w:val="24"/>
          <w:szCs w:val="20"/>
        </w:rPr>
        <w:t>5</w:t>
      </w:r>
    </w:p>
    <w:p w14:paraId="0A33571A" w14:textId="77777777" w:rsidR="004D6679" w:rsidRPr="006F6215" w:rsidRDefault="004D6679" w:rsidP="004D6679">
      <w:pPr>
        <w:spacing w:after="0"/>
        <w:ind w:firstLine="567"/>
        <w:rPr>
          <w:rFonts w:ascii="Times New Roman" w:hAnsi="Times New Roman"/>
          <w:sz w:val="24"/>
          <w:szCs w:val="20"/>
        </w:rPr>
      </w:pPr>
      <w:r w:rsidRPr="006F6215">
        <w:rPr>
          <w:rFonts w:ascii="Times New Roman" w:hAnsi="Times New Roman"/>
          <w:sz w:val="24"/>
          <w:szCs w:val="20"/>
        </w:rPr>
        <w:t>принята Организатором аукциона:</w:t>
      </w:r>
    </w:p>
    <w:p w14:paraId="6EA13EEF" w14:textId="164C717B" w:rsidR="004D6679" w:rsidRDefault="004D6679" w:rsidP="004D6679">
      <w:r w:rsidRPr="006F6215">
        <w:rPr>
          <w:rFonts w:ascii="Times New Roman" w:hAnsi="Times New Roman"/>
          <w:sz w:val="24"/>
          <w:szCs w:val="20"/>
        </w:rPr>
        <w:t xml:space="preserve"> ______ час. _____ </w:t>
      </w:r>
      <w:r>
        <w:rPr>
          <w:rFonts w:ascii="Times New Roman" w:hAnsi="Times New Roman"/>
          <w:sz w:val="24"/>
          <w:szCs w:val="20"/>
        </w:rPr>
        <w:t>мин. "____" _______________ 20</w:t>
      </w:r>
      <w:r>
        <w:rPr>
          <w:rFonts w:ascii="Times New Roman" w:hAnsi="Times New Roman"/>
          <w:sz w:val="24"/>
          <w:szCs w:val="20"/>
          <w:lang w:val="en-US"/>
        </w:rPr>
        <w:t>2</w:t>
      </w:r>
      <w:r w:rsidR="004A4E74">
        <w:rPr>
          <w:rFonts w:ascii="Times New Roman" w:hAnsi="Times New Roman"/>
          <w:sz w:val="24"/>
          <w:szCs w:val="20"/>
        </w:rPr>
        <w:t>5</w:t>
      </w:r>
      <w:r w:rsidRPr="006F6215">
        <w:rPr>
          <w:rFonts w:ascii="Times New Roman" w:hAnsi="Times New Roman"/>
          <w:sz w:val="24"/>
          <w:szCs w:val="20"/>
        </w:rPr>
        <w:t>г. __________________________________________</w:t>
      </w:r>
      <w:r w:rsidRPr="006F6215">
        <w:rPr>
          <w:rFonts w:ascii="Times New Roman" w:hAnsi="Times New Roman"/>
        </w:rPr>
        <w:t xml:space="preserve">      </w:t>
      </w:r>
    </w:p>
    <w:p w14:paraId="1172D740" w14:textId="1EE2CEB3" w:rsidR="00A22C91" w:rsidRDefault="00A22C91" w:rsidP="004D6679">
      <w:pPr>
        <w:spacing w:after="0" w:line="240" w:lineRule="auto"/>
        <w:ind w:right="190" w:firstLine="709"/>
        <w:jc w:val="right"/>
      </w:pPr>
    </w:p>
    <w:sectPr w:rsidR="00A22C91" w:rsidSect="004D6679">
      <w:pgSz w:w="16838" w:h="11906" w:orient="landscape"/>
      <w:pgMar w:top="709" w:right="678"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F5151" w14:textId="77777777" w:rsidR="009C6BAC" w:rsidRDefault="009C6BAC" w:rsidP="00682A0A">
      <w:pPr>
        <w:spacing w:after="0" w:line="240" w:lineRule="auto"/>
      </w:pPr>
      <w:r>
        <w:separator/>
      </w:r>
    </w:p>
  </w:endnote>
  <w:endnote w:type="continuationSeparator" w:id="0">
    <w:p w14:paraId="34136CC9" w14:textId="77777777" w:rsidR="009C6BAC" w:rsidRDefault="009C6BAC" w:rsidP="00682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5DCA4" w14:textId="77777777" w:rsidR="009C6BAC" w:rsidRDefault="009C6BAC" w:rsidP="00682A0A">
      <w:pPr>
        <w:spacing w:after="0" w:line="240" w:lineRule="auto"/>
      </w:pPr>
      <w:r>
        <w:separator/>
      </w:r>
    </w:p>
  </w:footnote>
  <w:footnote w:type="continuationSeparator" w:id="0">
    <w:p w14:paraId="6BC0E520" w14:textId="77777777" w:rsidR="009C6BAC" w:rsidRDefault="009C6BAC" w:rsidP="00682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25pt;height:20.25pt;visibility:visible;mso-wrap-style:square" o:bullet="t">
        <v:imagedata r:id="rId1" o:title=""/>
      </v:shape>
    </w:pict>
  </w:numPicBullet>
  <w:numPicBullet w:numPicBulletId="1">
    <w:pict>
      <v:shape id="_x0000_i1029" type="#_x0000_t75" style="width:10.5pt;height:11.25pt;visibility:visible;mso-wrap-style:square" o:bullet="t">
        <v:imagedata r:id="rId2"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4034C4"/>
    <w:multiLevelType w:val="singleLevel"/>
    <w:tmpl w:val="DAD26BEA"/>
    <w:lvl w:ilvl="0">
      <w:start w:val="1"/>
      <w:numFmt w:val="decimal"/>
      <w:lvlText w:val="%1)"/>
      <w:lvlJc w:val="left"/>
      <w:pPr>
        <w:tabs>
          <w:tab w:val="num" w:pos="942"/>
        </w:tabs>
        <w:ind w:left="942" w:hanging="375"/>
      </w:pPr>
      <w:rPr>
        <w:rFonts w:hint="default"/>
      </w:rPr>
    </w:lvl>
  </w:abstractNum>
  <w:abstractNum w:abstractNumId="2" w15:restartNumberingAfterBreak="0">
    <w:nsid w:val="12840683"/>
    <w:multiLevelType w:val="singleLevel"/>
    <w:tmpl w:val="DAD26BEA"/>
    <w:lvl w:ilvl="0">
      <w:start w:val="1"/>
      <w:numFmt w:val="decimal"/>
      <w:lvlText w:val="%1)"/>
      <w:lvlJc w:val="left"/>
      <w:pPr>
        <w:tabs>
          <w:tab w:val="num" w:pos="942"/>
        </w:tabs>
        <w:ind w:left="942" w:hanging="375"/>
      </w:pPr>
      <w:rPr>
        <w:rFonts w:hint="default"/>
      </w:rPr>
    </w:lvl>
  </w:abstractNum>
  <w:abstractNum w:abstractNumId="3" w15:restartNumberingAfterBreak="0">
    <w:nsid w:val="12CE2382"/>
    <w:multiLevelType w:val="singleLevel"/>
    <w:tmpl w:val="BBB0D6CE"/>
    <w:lvl w:ilvl="0">
      <w:start w:val="1"/>
      <w:numFmt w:val="decimal"/>
      <w:lvlText w:val="%1)"/>
      <w:lvlJc w:val="left"/>
      <w:pPr>
        <w:tabs>
          <w:tab w:val="num" w:pos="942"/>
        </w:tabs>
        <w:ind w:left="942" w:hanging="375"/>
      </w:pPr>
      <w:rPr>
        <w:rFonts w:ascii="Times New Roman" w:eastAsia="Times New Roman" w:hAnsi="Times New Roman" w:cs="Times New Roman"/>
      </w:rPr>
    </w:lvl>
  </w:abstractNum>
  <w:abstractNum w:abstractNumId="4" w15:restartNumberingAfterBreak="0">
    <w:nsid w:val="145E145C"/>
    <w:multiLevelType w:val="hybridMultilevel"/>
    <w:tmpl w:val="73C61482"/>
    <w:lvl w:ilvl="0" w:tplc="289C40A8">
      <w:start w:val="3"/>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D66AC4"/>
    <w:multiLevelType w:val="singleLevel"/>
    <w:tmpl w:val="DAD26BEA"/>
    <w:lvl w:ilvl="0">
      <w:start w:val="1"/>
      <w:numFmt w:val="decimal"/>
      <w:lvlText w:val="%1)"/>
      <w:lvlJc w:val="left"/>
      <w:pPr>
        <w:tabs>
          <w:tab w:val="num" w:pos="942"/>
        </w:tabs>
        <w:ind w:left="942" w:hanging="375"/>
      </w:pPr>
      <w:rPr>
        <w:rFonts w:hint="default"/>
      </w:rPr>
    </w:lvl>
  </w:abstractNum>
  <w:abstractNum w:abstractNumId="6" w15:restartNumberingAfterBreak="0">
    <w:nsid w:val="27D439BB"/>
    <w:multiLevelType w:val="singleLevel"/>
    <w:tmpl w:val="DAD26BEA"/>
    <w:lvl w:ilvl="0">
      <w:start w:val="1"/>
      <w:numFmt w:val="decimal"/>
      <w:lvlText w:val="%1)"/>
      <w:lvlJc w:val="left"/>
      <w:pPr>
        <w:tabs>
          <w:tab w:val="num" w:pos="942"/>
        </w:tabs>
        <w:ind w:left="942" w:hanging="375"/>
      </w:pPr>
      <w:rPr>
        <w:rFonts w:hint="default"/>
      </w:rPr>
    </w:lvl>
  </w:abstractNum>
  <w:abstractNum w:abstractNumId="7" w15:restartNumberingAfterBreak="0">
    <w:nsid w:val="30A4504F"/>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4F750C49"/>
    <w:multiLevelType w:val="hybridMultilevel"/>
    <w:tmpl w:val="23141556"/>
    <w:lvl w:ilvl="0" w:tplc="E82EB638">
      <w:start w:val="1"/>
      <w:numFmt w:val="bullet"/>
      <w:lvlText w:val=""/>
      <w:lvlPicBulletId w:val="0"/>
      <w:lvlJc w:val="left"/>
      <w:pPr>
        <w:tabs>
          <w:tab w:val="num" w:pos="720"/>
        </w:tabs>
        <w:ind w:left="720" w:hanging="360"/>
      </w:pPr>
      <w:rPr>
        <w:rFonts w:ascii="Symbol" w:hAnsi="Symbol" w:hint="default"/>
      </w:rPr>
    </w:lvl>
    <w:lvl w:ilvl="1" w:tplc="0AB057A0" w:tentative="1">
      <w:start w:val="1"/>
      <w:numFmt w:val="bullet"/>
      <w:lvlText w:val=""/>
      <w:lvlJc w:val="left"/>
      <w:pPr>
        <w:tabs>
          <w:tab w:val="num" w:pos="1440"/>
        </w:tabs>
        <w:ind w:left="1440" w:hanging="360"/>
      </w:pPr>
      <w:rPr>
        <w:rFonts w:ascii="Symbol" w:hAnsi="Symbol" w:hint="default"/>
      </w:rPr>
    </w:lvl>
    <w:lvl w:ilvl="2" w:tplc="0C682D72" w:tentative="1">
      <w:start w:val="1"/>
      <w:numFmt w:val="bullet"/>
      <w:lvlText w:val=""/>
      <w:lvlJc w:val="left"/>
      <w:pPr>
        <w:tabs>
          <w:tab w:val="num" w:pos="2160"/>
        </w:tabs>
        <w:ind w:left="2160" w:hanging="360"/>
      </w:pPr>
      <w:rPr>
        <w:rFonts w:ascii="Symbol" w:hAnsi="Symbol" w:hint="default"/>
      </w:rPr>
    </w:lvl>
    <w:lvl w:ilvl="3" w:tplc="DEB8D05A" w:tentative="1">
      <w:start w:val="1"/>
      <w:numFmt w:val="bullet"/>
      <w:lvlText w:val=""/>
      <w:lvlJc w:val="left"/>
      <w:pPr>
        <w:tabs>
          <w:tab w:val="num" w:pos="2880"/>
        </w:tabs>
        <w:ind w:left="2880" w:hanging="360"/>
      </w:pPr>
      <w:rPr>
        <w:rFonts w:ascii="Symbol" w:hAnsi="Symbol" w:hint="default"/>
      </w:rPr>
    </w:lvl>
    <w:lvl w:ilvl="4" w:tplc="C98A5C20" w:tentative="1">
      <w:start w:val="1"/>
      <w:numFmt w:val="bullet"/>
      <w:lvlText w:val=""/>
      <w:lvlJc w:val="left"/>
      <w:pPr>
        <w:tabs>
          <w:tab w:val="num" w:pos="3600"/>
        </w:tabs>
        <w:ind w:left="3600" w:hanging="360"/>
      </w:pPr>
      <w:rPr>
        <w:rFonts w:ascii="Symbol" w:hAnsi="Symbol" w:hint="default"/>
      </w:rPr>
    </w:lvl>
    <w:lvl w:ilvl="5" w:tplc="D076C3F4" w:tentative="1">
      <w:start w:val="1"/>
      <w:numFmt w:val="bullet"/>
      <w:lvlText w:val=""/>
      <w:lvlJc w:val="left"/>
      <w:pPr>
        <w:tabs>
          <w:tab w:val="num" w:pos="4320"/>
        </w:tabs>
        <w:ind w:left="4320" w:hanging="360"/>
      </w:pPr>
      <w:rPr>
        <w:rFonts w:ascii="Symbol" w:hAnsi="Symbol" w:hint="default"/>
      </w:rPr>
    </w:lvl>
    <w:lvl w:ilvl="6" w:tplc="E72C0798" w:tentative="1">
      <w:start w:val="1"/>
      <w:numFmt w:val="bullet"/>
      <w:lvlText w:val=""/>
      <w:lvlJc w:val="left"/>
      <w:pPr>
        <w:tabs>
          <w:tab w:val="num" w:pos="5040"/>
        </w:tabs>
        <w:ind w:left="5040" w:hanging="360"/>
      </w:pPr>
      <w:rPr>
        <w:rFonts w:ascii="Symbol" w:hAnsi="Symbol" w:hint="default"/>
      </w:rPr>
    </w:lvl>
    <w:lvl w:ilvl="7" w:tplc="98F2189E" w:tentative="1">
      <w:start w:val="1"/>
      <w:numFmt w:val="bullet"/>
      <w:lvlText w:val=""/>
      <w:lvlJc w:val="left"/>
      <w:pPr>
        <w:tabs>
          <w:tab w:val="num" w:pos="5760"/>
        </w:tabs>
        <w:ind w:left="5760" w:hanging="360"/>
      </w:pPr>
      <w:rPr>
        <w:rFonts w:ascii="Symbol" w:hAnsi="Symbol" w:hint="default"/>
      </w:rPr>
    </w:lvl>
    <w:lvl w:ilvl="8" w:tplc="DF84845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1BB3FEB"/>
    <w:multiLevelType w:val="hybridMultilevel"/>
    <w:tmpl w:val="000E618A"/>
    <w:lvl w:ilvl="0" w:tplc="37B456D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54520941"/>
    <w:multiLevelType w:val="hybridMultilevel"/>
    <w:tmpl w:val="210AC2BC"/>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4C2A55"/>
    <w:multiLevelType w:val="hybridMultilevel"/>
    <w:tmpl w:val="81D8C8A0"/>
    <w:lvl w:ilvl="0" w:tplc="432ECD2E">
      <w:start w:val="1"/>
      <w:numFmt w:val="bullet"/>
      <w:lvlText w:val=""/>
      <w:lvlPicBulletId w:val="1"/>
      <w:lvlJc w:val="left"/>
      <w:pPr>
        <w:tabs>
          <w:tab w:val="num" w:pos="720"/>
        </w:tabs>
        <w:ind w:left="720" w:hanging="360"/>
      </w:pPr>
      <w:rPr>
        <w:rFonts w:ascii="Symbol" w:hAnsi="Symbol" w:hint="default"/>
      </w:rPr>
    </w:lvl>
    <w:lvl w:ilvl="1" w:tplc="E4DC8A24" w:tentative="1">
      <w:start w:val="1"/>
      <w:numFmt w:val="bullet"/>
      <w:lvlText w:val=""/>
      <w:lvlJc w:val="left"/>
      <w:pPr>
        <w:tabs>
          <w:tab w:val="num" w:pos="1440"/>
        </w:tabs>
        <w:ind w:left="1440" w:hanging="360"/>
      </w:pPr>
      <w:rPr>
        <w:rFonts w:ascii="Symbol" w:hAnsi="Symbol" w:hint="default"/>
      </w:rPr>
    </w:lvl>
    <w:lvl w:ilvl="2" w:tplc="1944B746" w:tentative="1">
      <w:start w:val="1"/>
      <w:numFmt w:val="bullet"/>
      <w:lvlText w:val=""/>
      <w:lvlJc w:val="left"/>
      <w:pPr>
        <w:tabs>
          <w:tab w:val="num" w:pos="2160"/>
        </w:tabs>
        <w:ind w:left="2160" w:hanging="360"/>
      </w:pPr>
      <w:rPr>
        <w:rFonts w:ascii="Symbol" w:hAnsi="Symbol" w:hint="default"/>
      </w:rPr>
    </w:lvl>
    <w:lvl w:ilvl="3" w:tplc="65A25228" w:tentative="1">
      <w:start w:val="1"/>
      <w:numFmt w:val="bullet"/>
      <w:lvlText w:val=""/>
      <w:lvlJc w:val="left"/>
      <w:pPr>
        <w:tabs>
          <w:tab w:val="num" w:pos="2880"/>
        </w:tabs>
        <w:ind w:left="2880" w:hanging="360"/>
      </w:pPr>
      <w:rPr>
        <w:rFonts w:ascii="Symbol" w:hAnsi="Symbol" w:hint="default"/>
      </w:rPr>
    </w:lvl>
    <w:lvl w:ilvl="4" w:tplc="401AA878" w:tentative="1">
      <w:start w:val="1"/>
      <w:numFmt w:val="bullet"/>
      <w:lvlText w:val=""/>
      <w:lvlJc w:val="left"/>
      <w:pPr>
        <w:tabs>
          <w:tab w:val="num" w:pos="3600"/>
        </w:tabs>
        <w:ind w:left="3600" w:hanging="360"/>
      </w:pPr>
      <w:rPr>
        <w:rFonts w:ascii="Symbol" w:hAnsi="Symbol" w:hint="default"/>
      </w:rPr>
    </w:lvl>
    <w:lvl w:ilvl="5" w:tplc="9CC82FD4" w:tentative="1">
      <w:start w:val="1"/>
      <w:numFmt w:val="bullet"/>
      <w:lvlText w:val=""/>
      <w:lvlJc w:val="left"/>
      <w:pPr>
        <w:tabs>
          <w:tab w:val="num" w:pos="4320"/>
        </w:tabs>
        <w:ind w:left="4320" w:hanging="360"/>
      </w:pPr>
      <w:rPr>
        <w:rFonts w:ascii="Symbol" w:hAnsi="Symbol" w:hint="default"/>
      </w:rPr>
    </w:lvl>
    <w:lvl w:ilvl="6" w:tplc="53324098" w:tentative="1">
      <w:start w:val="1"/>
      <w:numFmt w:val="bullet"/>
      <w:lvlText w:val=""/>
      <w:lvlJc w:val="left"/>
      <w:pPr>
        <w:tabs>
          <w:tab w:val="num" w:pos="5040"/>
        </w:tabs>
        <w:ind w:left="5040" w:hanging="360"/>
      </w:pPr>
      <w:rPr>
        <w:rFonts w:ascii="Symbol" w:hAnsi="Symbol" w:hint="default"/>
      </w:rPr>
    </w:lvl>
    <w:lvl w:ilvl="7" w:tplc="7D34D4BC" w:tentative="1">
      <w:start w:val="1"/>
      <w:numFmt w:val="bullet"/>
      <w:lvlText w:val=""/>
      <w:lvlJc w:val="left"/>
      <w:pPr>
        <w:tabs>
          <w:tab w:val="num" w:pos="5760"/>
        </w:tabs>
        <w:ind w:left="5760" w:hanging="360"/>
      </w:pPr>
      <w:rPr>
        <w:rFonts w:ascii="Symbol" w:hAnsi="Symbol" w:hint="default"/>
      </w:rPr>
    </w:lvl>
    <w:lvl w:ilvl="8" w:tplc="C620544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E007A3C"/>
    <w:multiLevelType w:val="hybridMultilevel"/>
    <w:tmpl w:val="9924AA16"/>
    <w:lvl w:ilvl="0" w:tplc="32C4E5A6">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3" w15:restartNumberingAfterBreak="0">
    <w:nsid w:val="60B70F41"/>
    <w:multiLevelType w:val="hybridMultilevel"/>
    <w:tmpl w:val="DAEC4BD2"/>
    <w:lvl w:ilvl="0" w:tplc="72F8196E">
      <w:start w:val="38"/>
      <w:numFmt w:val="bullet"/>
      <w:lvlText w:val="-"/>
      <w:lvlJc w:val="left"/>
      <w:pPr>
        <w:tabs>
          <w:tab w:val="num" w:pos="-162"/>
        </w:tabs>
        <w:ind w:left="-162" w:hanging="360"/>
      </w:pPr>
      <w:rPr>
        <w:rFonts w:ascii="Times New Roman" w:eastAsia="Times New Roman" w:hAnsi="Times New Roman" w:cs="Times New Roman" w:hint="default"/>
      </w:rPr>
    </w:lvl>
    <w:lvl w:ilvl="1" w:tplc="04190003" w:tentative="1">
      <w:start w:val="1"/>
      <w:numFmt w:val="bullet"/>
      <w:lvlText w:val="o"/>
      <w:lvlJc w:val="left"/>
      <w:pPr>
        <w:tabs>
          <w:tab w:val="num" w:pos="558"/>
        </w:tabs>
        <w:ind w:left="558" w:hanging="360"/>
      </w:pPr>
      <w:rPr>
        <w:rFonts w:ascii="Courier New" w:hAnsi="Courier New" w:hint="default"/>
      </w:rPr>
    </w:lvl>
    <w:lvl w:ilvl="2" w:tplc="04190005" w:tentative="1">
      <w:start w:val="1"/>
      <w:numFmt w:val="bullet"/>
      <w:lvlText w:val=""/>
      <w:lvlJc w:val="left"/>
      <w:pPr>
        <w:tabs>
          <w:tab w:val="num" w:pos="1278"/>
        </w:tabs>
        <w:ind w:left="1278" w:hanging="360"/>
      </w:pPr>
      <w:rPr>
        <w:rFonts w:ascii="Wingdings" w:hAnsi="Wingdings" w:hint="default"/>
      </w:rPr>
    </w:lvl>
    <w:lvl w:ilvl="3" w:tplc="04190001" w:tentative="1">
      <w:start w:val="1"/>
      <w:numFmt w:val="bullet"/>
      <w:lvlText w:val=""/>
      <w:lvlJc w:val="left"/>
      <w:pPr>
        <w:tabs>
          <w:tab w:val="num" w:pos="1998"/>
        </w:tabs>
        <w:ind w:left="1998" w:hanging="360"/>
      </w:pPr>
      <w:rPr>
        <w:rFonts w:ascii="Symbol" w:hAnsi="Symbol" w:hint="default"/>
      </w:rPr>
    </w:lvl>
    <w:lvl w:ilvl="4" w:tplc="04190003" w:tentative="1">
      <w:start w:val="1"/>
      <w:numFmt w:val="bullet"/>
      <w:lvlText w:val="o"/>
      <w:lvlJc w:val="left"/>
      <w:pPr>
        <w:tabs>
          <w:tab w:val="num" w:pos="2718"/>
        </w:tabs>
        <w:ind w:left="2718" w:hanging="360"/>
      </w:pPr>
      <w:rPr>
        <w:rFonts w:ascii="Courier New" w:hAnsi="Courier New" w:hint="default"/>
      </w:rPr>
    </w:lvl>
    <w:lvl w:ilvl="5" w:tplc="04190005" w:tentative="1">
      <w:start w:val="1"/>
      <w:numFmt w:val="bullet"/>
      <w:lvlText w:val=""/>
      <w:lvlJc w:val="left"/>
      <w:pPr>
        <w:tabs>
          <w:tab w:val="num" w:pos="3438"/>
        </w:tabs>
        <w:ind w:left="3438" w:hanging="360"/>
      </w:pPr>
      <w:rPr>
        <w:rFonts w:ascii="Wingdings" w:hAnsi="Wingdings" w:hint="default"/>
      </w:rPr>
    </w:lvl>
    <w:lvl w:ilvl="6" w:tplc="04190001" w:tentative="1">
      <w:start w:val="1"/>
      <w:numFmt w:val="bullet"/>
      <w:lvlText w:val=""/>
      <w:lvlJc w:val="left"/>
      <w:pPr>
        <w:tabs>
          <w:tab w:val="num" w:pos="4158"/>
        </w:tabs>
        <w:ind w:left="4158" w:hanging="360"/>
      </w:pPr>
      <w:rPr>
        <w:rFonts w:ascii="Symbol" w:hAnsi="Symbol" w:hint="default"/>
      </w:rPr>
    </w:lvl>
    <w:lvl w:ilvl="7" w:tplc="04190003" w:tentative="1">
      <w:start w:val="1"/>
      <w:numFmt w:val="bullet"/>
      <w:lvlText w:val="o"/>
      <w:lvlJc w:val="left"/>
      <w:pPr>
        <w:tabs>
          <w:tab w:val="num" w:pos="4878"/>
        </w:tabs>
        <w:ind w:left="4878" w:hanging="360"/>
      </w:pPr>
      <w:rPr>
        <w:rFonts w:ascii="Courier New" w:hAnsi="Courier New" w:hint="default"/>
      </w:rPr>
    </w:lvl>
    <w:lvl w:ilvl="8" w:tplc="04190005" w:tentative="1">
      <w:start w:val="1"/>
      <w:numFmt w:val="bullet"/>
      <w:lvlText w:val=""/>
      <w:lvlJc w:val="left"/>
      <w:pPr>
        <w:tabs>
          <w:tab w:val="num" w:pos="5598"/>
        </w:tabs>
        <w:ind w:left="5598" w:hanging="360"/>
      </w:pPr>
      <w:rPr>
        <w:rFonts w:ascii="Wingdings" w:hAnsi="Wingdings" w:hint="default"/>
      </w:rPr>
    </w:lvl>
  </w:abstractNum>
  <w:abstractNum w:abstractNumId="14" w15:restartNumberingAfterBreak="0">
    <w:nsid w:val="61EA2186"/>
    <w:multiLevelType w:val="hybridMultilevel"/>
    <w:tmpl w:val="8F52B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AC14AA5"/>
    <w:multiLevelType w:val="hybridMultilevel"/>
    <w:tmpl w:val="AFDAECB4"/>
    <w:lvl w:ilvl="0" w:tplc="3A7E66EE">
      <w:start w:val="1"/>
      <w:numFmt w:val="decimal"/>
      <w:lvlText w:val="%1."/>
      <w:lvlJc w:val="left"/>
      <w:pPr>
        <w:ind w:left="1221" w:hanging="795"/>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770433CE"/>
    <w:multiLevelType w:val="hybridMultilevel"/>
    <w:tmpl w:val="8A9861F2"/>
    <w:lvl w:ilvl="0" w:tplc="544A1AC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3"/>
  </w:num>
  <w:num w:numId="2">
    <w:abstractNumId w:val="6"/>
  </w:num>
  <w:num w:numId="3">
    <w:abstractNumId w:val="0"/>
    <w:lvlOverride w:ilvl="0">
      <w:lvl w:ilvl="0">
        <w:start w:val="1"/>
        <w:numFmt w:val="bullet"/>
        <w:lvlText w:val="-"/>
        <w:legacy w:legacy="1" w:legacySpace="0" w:legacyIndent="900"/>
        <w:lvlJc w:val="left"/>
        <w:pPr>
          <w:ind w:left="1440" w:hanging="900"/>
        </w:pPr>
      </w:lvl>
    </w:lvlOverride>
  </w:num>
  <w:num w:numId="4">
    <w:abstractNumId w:val="5"/>
  </w:num>
  <w:num w:numId="5">
    <w:abstractNumId w:val="14"/>
  </w:num>
  <w:num w:numId="6">
    <w:abstractNumId w:val="16"/>
  </w:num>
  <w:num w:numId="7">
    <w:abstractNumId w:val="9"/>
  </w:num>
  <w:num w:numId="8">
    <w:abstractNumId w:val="3"/>
  </w:num>
  <w:num w:numId="9">
    <w:abstractNumId w:val="7"/>
  </w:num>
  <w:num w:numId="10">
    <w:abstractNumId w:val="10"/>
  </w:num>
  <w:num w:numId="11">
    <w:abstractNumId w:val="12"/>
  </w:num>
  <w:num w:numId="12">
    <w:abstractNumId w:val="1"/>
  </w:num>
  <w:num w:numId="13">
    <w:abstractNumId w:val="2"/>
  </w:num>
  <w:num w:numId="14">
    <w:abstractNumId w:val="15"/>
  </w:num>
  <w:num w:numId="15">
    <w:abstractNumId w:val="4"/>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4A07"/>
    <w:rsid w:val="000276F5"/>
    <w:rsid w:val="000A421D"/>
    <w:rsid w:val="000E31B5"/>
    <w:rsid w:val="000F7988"/>
    <w:rsid w:val="00173F7A"/>
    <w:rsid w:val="001878CB"/>
    <w:rsid w:val="001D2173"/>
    <w:rsid w:val="002047A1"/>
    <w:rsid w:val="00282311"/>
    <w:rsid w:val="002901FF"/>
    <w:rsid w:val="002E63E5"/>
    <w:rsid w:val="00304B52"/>
    <w:rsid w:val="00326662"/>
    <w:rsid w:val="003273B2"/>
    <w:rsid w:val="003804FC"/>
    <w:rsid w:val="003A03A4"/>
    <w:rsid w:val="004328DC"/>
    <w:rsid w:val="004329E2"/>
    <w:rsid w:val="00466911"/>
    <w:rsid w:val="00490AE3"/>
    <w:rsid w:val="004A4E74"/>
    <w:rsid w:val="004B1F9E"/>
    <w:rsid w:val="004C2222"/>
    <w:rsid w:val="004D6679"/>
    <w:rsid w:val="004F3D13"/>
    <w:rsid w:val="00512D04"/>
    <w:rsid w:val="00525404"/>
    <w:rsid w:val="00550DE6"/>
    <w:rsid w:val="00551A16"/>
    <w:rsid w:val="00561CE9"/>
    <w:rsid w:val="00573242"/>
    <w:rsid w:val="005A5B20"/>
    <w:rsid w:val="005D608C"/>
    <w:rsid w:val="00607064"/>
    <w:rsid w:val="006336C8"/>
    <w:rsid w:val="00633832"/>
    <w:rsid w:val="00633CB0"/>
    <w:rsid w:val="006603D3"/>
    <w:rsid w:val="00674B8E"/>
    <w:rsid w:val="00682A0A"/>
    <w:rsid w:val="00695B3C"/>
    <w:rsid w:val="006D159A"/>
    <w:rsid w:val="006D6102"/>
    <w:rsid w:val="0071296A"/>
    <w:rsid w:val="00752CA4"/>
    <w:rsid w:val="00781FF8"/>
    <w:rsid w:val="00794361"/>
    <w:rsid w:val="007B2EE9"/>
    <w:rsid w:val="007E4F55"/>
    <w:rsid w:val="007E702C"/>
    <w:rsid w:val="00834E19"/>
    <w:rsid w:val="00855FF0"/>
    <w:rsid w:val="0085704D"/>
    <w:rsid w:val="008605AA"/>
    <w:rsid w:val="00883F2D"/>
    <w:rsid w:val="009758DB"/>
    <w:rsid w:val="00993A14"/>
    <w:rsid w:val="009C01FD"/>
    <w:rsid w:val="009C6BAC"/>
    <w:rsid w:val="009D4A07"/>
    <w:rsid w:val="009E3EE1"/>
    <w:rsid w:val="00A22C91"/>
    <w:rsid w:val="00AB172C"/>
    <w:rsid w:val="00AC17DB"/>
    <w:rsid w:val="00AD3D2A"/>
    <w:rsid w:val="00AE241B"/>
    <w:rsid w:val="00B164D3"/>
    <w:rsid w:val="00B45573"/>
    <w:rsid w:val="00B74590"/>
    <w:rsid w:val="00B762D5"/>
    <w:rsid w:val="00B77983"/>
    <w:rsid w:val="00B937B4"/>
    <w:rsid w:val="00B94AD0"/>
    <w:rsid w:val="00B97CD6"/>
    <w:rsid w:val="00BB2167"/>
    <w:rsid w:val="00BD49A0"/>
    <w:rsid w:val="00C435D7"/>
    <w:rsid w:val="00C519A7"/>
    <w:rsid w:val="00C64624"/>
    <w:rsid w:val="00C91A62"/>
    <w:rsid w:val="00CC5E9B"/>
    <w:rsid w:val="00CC653F"/>
    <w:rsid w:val="00CE26D6"/>
    <w:rsid w:val="00CE5995"/>
    <w:rsid w:val="00D131D3"/>
    <w:rsid w:val="00D22F6A"/>
    <w:rsid w:val="00D646C0"/>
    <w:rsid w:val="00DB1749"/>
    <w:rsid w:val="00DB690B"/>
    <w:rsid w:val="00E1297E"/>
    <w:rsid w:val="00E448EC"/>
    <w:rsid w:val="00E909C0"/>
    <w:rsid w:val="00E9675A"/>
    <w:rsid w:val="00EB6D44"/>
    <w:rsid w:val="00EC4D47"/>
    <w:rsid w:val="00F15675"/>
    <w:rsid w:val="00F42B8B"/>
    <w:rsid w:val="00F93634"/>
    <w:rsid w:val="00F939BA"/>
    <w:rsid w:val="00FE7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1F38B"/>
  <w15:docId w15:val="{D9C98A59-D339-4D70-B3F5-589A6596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653F"/>
    <w:rPr>
      <w:rFonts w:ascii="Calibri" w:eastAsia="Times New Roman" w:hAnsi="Calibri" w:cs="Times New Roman"/>
      <w:lang w:eastAsia="ru-RU"/>
    </w:rPr>
  </w:style>
  <w:style w:type="paragraph" w:styleId="1">
    <w:name w:val="heading 1"/>
    <w:basedOn w:val="a"/>
    <w:next w:val="a"/>
    <w:link w:val="10"/>
    <w:qFormat/>
    <w:rsid w:val="00CC653F"/>
    <w:pPr>
      <w:keepNext/>
      <w:tabs>
        <w:tab w:val="num" w:pos="0"/>
      </w:tabs>
      <w:spacing w:after="0" w:line="240" w:lineRule="auto"/>
      <w:outlineLvl w:val="0"/>
    </w:pPr>
    <w:rPr>
      <w:rFonts w:ascii="Times New Roman" w:hAnsi="Times New Roman"/>
      <w:sz w:val="28"/>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653F"/>
    <w:rPr>
      <w:rFonts w:ascii="Times New Roman" w:eastAsia="Times New Roman" w:hAnsi="Times New Roman" w:cs="Times New Roman"/>
      <w:sz w:val="28"/>
      <w:szCs w:val="20"/>
      <w:lang w:val="x-none" w:eastAsia="ar-SA"/>
    </w:rPr>
  </w:style>
  <w:style w:type="paragraph" w:styleId="a3">
    <w:name w:val="Subtitle"/>
    <w:basedOn w:val="a"/>
    <w:link w:val="a4"/>
    <w:qFormat/>
    <w:rsid w:val="00CC653F"/>
    <w:pPr>
      <w:overflowPunct w:val="0"/>
      <w:autoSpaceDE w:val="0"/>
      <w:autoSpaceDN w:val="0"/>
      <w:adjustRightInd w:val="0"/>
      <w:spacing w:after="0" w:line="240" w:lineRule="auto"/>
      <w:jc w:val="center"/>
      <w:textAlignment w:val="baseline"/>
    </w:pPr>
    <w:rPr>
      <w:rFonts w:ascii="Times New Roman" w:hAnsi="Times New Roman"/>
      <w:b/>
      <w:sz w:val="20"/>
      <w:szCs w:val="20"/>
      <w:lang w:val="x-none" w:eastAsia="x-none"/>
    </w:rPr>
  </w:style>
  <w:style w:type="character" w:customStyle="1" w:styleId="a4">
    <w:name w:val="Подзаголовок Знак"/>
    <w:basedOn w:val="a0"/>
    <w:link w:val="a3"/>
    <w:rsid w:val="00CC653F"/>
    <w:rPr>
      <w:rFonts w:ascii="Times New Roman" w:eastAsia="Times New Roman" w:hAnsi="Times New Roman" w:cs="Times New Roman"/>
      <w:b/>
      <w:sz w:val="20"/>
      <w:szCs w:val="20"/>
      <w:lang w:val="x-none" w:eastAsia="x-none"/>
    </w:rPr>
  </w:style>
  <w:style w:type="paragraph" w:styleId="a5">
    <w:name w:val="Body Text"/>
    <w:basedOn w:val="a"/>
    <w:link w:val="a6"/>
    <w:semiHidden/>
    <w:rsid w:val="00CC653F"/>
    <w:pPr>
      <w:overflowPunct w:val="0"/>
      <w:autoSpaceDE w:val="0"/>
      <w:autoSpaceDN w:val="0"/>
      <w:adjustRightInd w:val="0"/>
      <w:spacing w:after="0" w:line="240" w:lineRule="auto"/>
      <w:jc w:val="both"/>
      <w:textAlignment w:val="baseline"/>
    </w:pPr>
    <w:rPr>
      <w:rFonts w:ascii="Times New Roman" w:hAnsi="Times New Roman"/>
      <w:sz w:val="24"/>
      <w:szCs w:val="20"/>
      <w:lang w:val="x-none" w:eastAsia="x-none"/>
    </w:rPr>
  </w:style>
  <w:style w:type="character" w:customStyle="1" w:styleId="a6">
    <w:name w:val="Основной текст Знак"/>
    <w:basedOn w:val="a0"/>
    <w:link w:val="a5"/>
    <w:semiHidden/>
    <w:rsid w:val="00CC653F"/>
    <w:rPr>
      <w:rFonts w:ascii="Times New Roman" w:eastAsia="Times New Roman" w:hAnsi="Times New Roman" w:cs="Times New Roman"/>
      <w:sz w:val="24"/>
      <w:szCs w:val="20"/>
      <w:lang w:val="x-none" w:eastAsia="x-none"/>
    </w:rPr>
  </w:style>
  <w:style w:type="character" w:styleId="a7">
    <w:name w:val="Hyperlink"/>
    <w:uiPriority w:val="99"/>
    <w:unhideWhenUsed/>
    <w:rsid w:val="00CC653F"/>
    <w:rPr>
      <w:color w:val="0000FF"/>
      <w:u w:val="single"/>
    </w:rPr>
  </w:style>
  <w:style w:type="paragraph" w:customStyle="1" w:styleId="ConsPlusTitle">
    <w:name w:val="ConsPlusTitle"/>
    <w:uiPriority w:val="99"/>
    <w:rsid w:val="00CC653F"/>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uiPriority w:val="99"/>
    <w:rsid w:val="00CC6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CC653F"/>
    <w:rPr>
      <w:rFonts w:ascii="Arial" w:eastAsia="Times New Roman" w:hAnsi="Arial" w:cs="Arial"/>
      <w:sz w:val="20"/>
      <w:szCs w:val="20"/>
      <w:lang w:eastAsia="ru-RU"/>
    </w:rPr>
  </w:style>
  <w:style w:type="table" w:styleId="a8">
    <w:name w:val="Table Grid"/>
    <w:basedOn w:val="a1"/>
    <w:uiPriority w:val="59"/>
    <w:rsid w:val="00CC653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CC65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CC653F"/>
    <w:pPr>
      <w:spacing w:after="0" w:line="240" w:lineRule="auto"/>
    </w:pPr>
    <w:rPr>
      <w:rFonts w:ascii="Consultant" w:eastAsia="Times New Roman" w:hAnsi="Consultant" w:cs="Times New Roman"/>
      <w:sz w:val="20"/>
      <w:szCs w:val="20"/>
      <w:lang w:eastAsia="ru-RU"/>
    </w:rPr>
  </w:style>
  <w:style w:type="paragraph" w:customStyle="1" w:styleId="ConsNormal">
    <w:name w:val="ConsNormal"/>
    <w:rsid w:val="00CC653F"/>
    <w:pPr>
      <w:spacing w:after="0" w:line="240" w:lineRule="auto"/>
      <w:ind w:firstLine="720"/>
    </w:pPr>
    <w:rPr>
      <w:rFonts w:ascii="Consultant" w:eastAsia="Times New Roman" w:hAnsi="Consultant" w:cs="Times New Roman"/>
      <w:sz w:val="20"/>
      <w:szCs w:val="20"/>
      <w:lang w:eastAsia="ru-RU"/>
    </w:rPr>
  </w:style>
  <w:style w:type="paragraph" w:styleId="a9">
    <w:name w:val="List Paragraph"/>
    <w:basedOn w:val="a"/>
    <w:uiPriority w:val="34"/>
    <w:qFormat/>
    <w:rsid w:val="00CC653F"/>
    <w:pPr>
      <w:spacing w:after="0" w:line="240" w:lineRule="auto"/>
      <w:ind w:left="708"/>
    </w:pPr>
    <w:rPr>
      <w:rFonts w:ascii="Times New Roman" w:hAnsi="Times New Roman"/>
      <w:sz w:val="24"/>
      <w:szCs w:val="24"/>
    </w:rPr>
  </w:style>
  <w:style w:type="paragraph" w:customStyle="1" w:styleId="ConsPlusNonformat">
    <w:name w:val="ConsPlusNonformat"/>
    <w:uiPriority w:val="99"/>
    <w:rsid w:val="00CC653F"/>
    <w:pPr>
      <w:autoSpaceDE w:val="0"/>
      <w:autoSpaceDN w:val="0"/>
      <w:adjustRightInd w:val="0"/>
      <w:spacing w:after="0" w:line="240" w:lineRule="auto"/>
    </w:pPr>
    <w:rPr>
      <w:rFonts w:ascii="Courier New" w:eastAsia="Calibri" w:hAnsi="Courier New" w:cs="Courier New"/>
      <w:sz w:val="20"/>
      <w:szCs w:val="20"/>
    </w:rPr>
  </w:style>
  <w:style w:type="paragraph" w:styleId="aa">
    <w:name w:val="Balloon Text"/>
    <w:basedOn w:val="a"/>
    <w:link w:val="ab"/>
    <w:uiPriority w:val="99"/>
    <w:semiHidden/>
    <w:unhideWhenUsed/>
    <w:rsid w:val="00CC653F"/>
    <w:pPr>
      <w:spacing w:after="0" w:line="240" w:lineRule="auto"/>
    </w:pPr>
    <w:rPr>
      <w:rFonts w:ascii="Tahoma" w:eastAsia="Calibri" w:hAnsi="Tahoma"/>
      <w:sz w:val="16"/>
      <w:szCs w:val="16"/>
      <w:lang w:val="x-none" w:eastAsia="en-US"/>
    </w:rPr>
  </w:style>
  <w:style w:type="character" w:customStyle="1" w:styleId="ab">
    <w:name w:val="Текст выноски Знак"/>
    <w:basedOn w:val="a0"/>
    <w:link w:val="aa"/>
    <w:uiPriority w:val="99"/>
    <w:semiHidden/>
    <w:rsid w:val="00CC653F"/>
    <w:rPr>
      <w:rFonts w:ascii="Tahoma" w:eastAsia="Calibri" w:hAnsi="Tahoma" w:cs="Times New Roman"/>
      <w:sz w:val="16"/>
      <w:szCs w:val="16"/>
      <w:lang w:val="x-none"/>
    </w:rPr>
  </w:style>
  <w:style w:type="table" w:customStyle="1" w:styleId="11">
    <w:name w:val="Сетка таблицы1"/>
    <w:basedOn w:val="a1"/>
    <w:next w:val="a8"/>
    <w:uiPriority w:val="59"/>
    <w:rsid w:val="00CC653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header"/>
    <w:basedOn w:val="a"/>
    <w:link w:val="ad"/>
    <w:uiPriority w:val="99"/>
    <w:unhideWhenUsed/>
    <w:rsid w:val="00CC653F"/>
    <w:pPr>
      <w:tabs>
        <w:tab w:val="center" w:pos="4677"/>
        <w:tab w:val="right" w:pos="9355"/>
      </w:tabs>
    </w:pPr>
    <w:rPr>
      <w:lang w:val="x-none" w:eastAsia="x-none"/>
    </w:rPr>
  </w:style>
  <w:style w:type="character" w:customStyle="1" w:styleId="ad">
    <w:name w:val="Верхний колонтитул Знак"/>
    <w:basedOn w:val="a0"/>
    <w:link w:val="ac"/>
    <w:uiPriority w:val="99"/>
    <w:rsid w:val="00CC653F"/>
    <w:rPr>
      <w:rFonts w:ascii="Calibri" w:eastAsia="Times New Roman" w:hAnsi="Calibri" w:cs="Times New Roman"/>
      <w:lang w:val="x-none" w:eastAsia="x-none"/>
    </w:rPr>
  </w:style>
  <w:style w:type="paragraph" w:styleId="ae">
    <w:name w:val="footer"/>
    <w:basedOn w:val="a"/>
    <w:link w:val="af"/>
    <w:uiPriority w:val="99"/>
    <w:unhideWhenUsed/>
    <w:rsid w:val="00CC653F"/>
    <w:pPr>
      <w:tabs>
        <w:tab w:val="center" w:pos="4677"/>
        <w:tab w:val="right" w:pos="9355"/>
      </w:tabs>
    </w:pPr>
    <w:rPr>
      <w:lang w:val="x-none" w:eastAsia="x-none"/>
    </w:rPr>
  </w:style>
  <w:style w:type="character" w:customStyle="1" w:styleId="af">
    <w:name w:val="Нижний колонтитул Знак"/>
    <w:basedOn w:val="a0"/>
    <w:link w:val="ae"/>
    <w:uiPriority w:val="99"/>
    <w:rsid w:val="00CC653F"/>
    <w:rPr>
      <w:rFonts w:ascii="Calibri" w:eastAsia="Times New Roman" w:hAnsi="Calibri" w:cs="Times New Roman"/>
      <w:lang w:val="x-none" w:eastAsia="x-none"/>
    </w:rPr>
  </w:style>
  <w:style w:type="table" w:customStyle="1" w:styleId="TableStyle0">
    <w:name w:val="TableStyle0"/>
    <w:rsid w:val="00CC653F"/>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paragraph" w:customStyle="1" w:styleId="1CStyle0">
    <w:name w:val="1CStyle0"/>
    <w:rsid w:val="00CC653F"/>
    <w:pPr>
      <w:jc w:val="center"/>
    </w:pPr>
    <w:rPr>
      <w:rFonts w:ascii="Times New Roman" w:eastAsia="Times New Roman" w:hAnsi="Times New Roman" w:cs="Times New Roman"/>
      <w:sz w:val="24"/>
      <w:lang w:eastAsia="ru-RU"/>
    </w:rPr>
  </w:style>
  <w:style w:type="paragraph" w:customStyle="1" w:styleId="1CStyle1">
    <w:name w:val="1CStyle1"/>
    <w:rsid w:val="00CC653F"/>
    <w:pPr>
      <w:jc w:val="right"/>
    </w:pPr>
    <w:rPr>
      <w:rFonts w:ascii="Times New Roman" w:eastAsia="Times New Roman" w:hAnsi="Times New Roman" w:cs="Times New Roman"/>
      <w:sz w:val="24"/>
      <w:lang w:eastAsia="ru-RU"/>
    </w:rPr>
  </w:style>
  <w:style w:type="paragraph" w:customStyle="1" w:styleId="1CStyle5">
    <w:name w:val="1CStyle5"/>
    <w:rsid w:val="00CC653F"/>
    <w:pPr>
      <w:jc w:val="both"/>
    </w:pPr>
    <w:rPr>
      <w:rFonts w:ascii="Times New Roman" w:eastAsia="Times New Roman" w:hAnsi="Times New Roman" w:cs="Times New Roman"/>
      <w:sz w:val="24"/>
      <w:lang w:eastAsia="ru-RU"/>
    </w:rPr>
  </w:style>
  <w:style w:type="paragraph" w:customStyle="1" w:styleId="1CStyle-1">
    <w:name w:val="1CStyle-1"/>
    <w:rsid w:val="00CC653F"/>
    <w:pPr>
      <w:jc w:val="center"/>
    </w:pPr>
    <w:rPr>
      <w:rFonts w:ascii="Times New Roman" w:eastAsia="Times New Roman" w:hAnsi="Times New Roman" w:cs="Times New Roman"/>
      <w:sz w:val="24"/>
      <w:lang w:eastAsia="ru-RU"/>
    </w:rPr>
  </w:style>
  <w:style w:type="paragraph" w:customStyle="1" w:styleId="1CStyle11">
    <w:name w:val="1CStyle11"/>
    <w:rsid w:val="00CC653F"/>
    <w:pPr>
      <w:jc w:val="center"/>
    </w:pPr>
    <w:rPr>
      <w:rFonts w:ascii="Times New Roman" w:eastAsia="Times New Roman" w:hAnsi="Times New Roman" w:cs="Times New Roman"/>
      <w:sz w:val="24"/>
      <w:lang w:eastAsia="ru-RU"/>
    </w:rPr>
  </w:style>
  <w:style w:type="paragraph" w:customStyle="1" w:styleId="1CStyle10">
    <w:name w:val="1CStyle10"/>
    <w:rsid w:val="00CC653F"/>
    <w:pPr>
      <w:jc w:val="center"/>
    </w:pPr>
    <w:rPr>
      <w:rFonts w:ascii="Times New Roman" w:eastAsia="Times New Roman" w:hAnsi="Times New Roman" w:cs="Times New Roman"/>
      <w:sz w:val="16"/>
      <w:lang w:eastAsia="ru-RU"/>
    </w:rPr>
  </w:style>
  <w:style w:type="paragraph" w:customStyle="1" w:styleId="1CStyle6">
    <w:name w:val="1CStyle6"/>
    <w:rsid w:val="00CC653F"/>
    <w:pPr>
      <w:jc w:val="center"/>
    </w:pPr>
    <w:rPr>
      <w:rFonts w:ascii="Times New Roman" w:eastAsia="Times New Roman" w:hAnsi="Times New Roman" w:cs="Times New Roman"/>
      <w:sz w:val="16"/>
      <w:lang w:eastAsia="ru-RU"/>
    </w:rPr>
  </w:style>
  <w:style w:type="paragraph" w:customStyle="1" w:styleId="1CStyle4">
    <w:name w:val="1CStyle4"/>
    <w:rsid w:val="00CC653F"/>
    <w:pPr>
      <w:jc w:val="center"/>
    </w:pPr>
    <w:rPr>
      <w:rFonts w:ascii="Times New Roman" w:eastAsia="Times New Roman" w:hAnsi="Times New Roman" w:cs="Times New Roman"/>
      <w:sz w:val="24"/>
      <w:lang w:eastAsia="ru-RU"/>
    </w:rPr>
  </w:style>
  <w:style w:type="paragraph" w:customStyle="1" w:styleId="1CStyle2">
    <w:name w:val="1CStyle2"/>
    <w:rsid w:val="00CC653F"/>
    <w:pPr>
      <w:jc w:val="both"/>
    </w:pPr>
    <w:rPr>
      <w:rFonts w:ascii="Times New Roman" w:eastAsia="Times New Roman" w:hAnsi="Times New Roman" w:cs="Times New Roman"/>
      <w:sz w:val="24"/>
      <w:lang w:eastAsia="ru-RU"/>
    </w:rPr>
  </w:style>
  <w:style w:type="paragraph" w:customStyle="1" w:styleId="1CStyle8">
    <w:name w:val="1CStyle8"/>
    <w:rsid w:val="00CC653F"/>
    <w:pPr>
      <w:jc w:val="both"/>
    </w:pPr>
    <w:rPr>
      <w:rFonts w:ascii="Times New Roman" w:eastAsia="Times New Roman" w:hAnsi="Times New Roman" w:cs="Times New Roman"/>
      <w:b/>
      <w:sz w:val="24"/>
      <w:lang w:eastAsia="ru-RU"/>
    </w:rPr>
  </w:style>
  <w:style w:type="paragraph" w:customStyle="1" w:styleId="1CStyle9">
    <w:name w:val="1CStyle9"/>
    <w:rsid w:val="00CC653F"/>
    <w:pPr>
      <w:jc w:val="center"/>
    </w:pPr>
    <w:rPr>
      <w:rFonts w:ascii="Times New Roman" w:eastAsia="Times New Roman" w:hAnsi="Times New Roman" w:cs="Times New Roman"/>
      <w:sz w:val="24"/>
      <w:lang w:eastAsia="ru-RU"/>
    </w:rPr>
  </w:style>
  <w:style w:type="paragraph" w:customStyle="1" w:styleId="1CStyle7">
    <w:name w:val="1CStyle7"/>
    <w:rsid w:val="00CC653F"/>
    <w:pPr>
      <w:jc w:val="center"/>
    </w:pPr>
    <w:rPr>
      <w:rFonts w:ascii="Times New Roman" w:eastAsia="Times New Roman" w:hAnsi="Times New Roman" w:cs="Times New Roman"/>
      <w:sz w:val="16"/>
      <w:lang w:eastAsia="ru-RU"/>
    </w:rPr>
  </w:style>
  <w:style w:type="paragraph" w:customStyle="1" w:styleId="1CStyle3">
    <w:name w:val="1CStyle3"/>
    <w:rsid w:val="00CC653F"/>
    <w:pPr>
      <w:jc w:val="center"/>
    </w:pPr>
    <w:rPr>
      <w:rFonts w:ascii="Times New Roman" w:eastAsia="Times New Roman" w:hAnsi="Times New Roman" w:cs="Times New Roman"/>
      <w:sz w:val="16"/>
      <w:lang w:eastAsia="ru-RU"/>
    </w:rPr>
  </w:style>
  <w:style w:type="paragraph" w:styleId="af0">
    <w:name w:val="Body Text Indent"/>
    <w:basedOn w:val="a"/>
    <w:link w:val="af1"/>
    <w:uiPriority w:val="99"/>
    <w:rsid w:val="00CC653F"/>
    <w:pPr>
      <w:spacing w:after="120" w:line="240" w:lineRule="auto"/>
      <w:ind w:left="283"/>
    </w:pPr>
    <w:rPr>
      <w:rFonts w:ascii="Times New Roman" w:hAnsi="Times New Roman"/>
      <w:sz w:val="24"/>
      <w:szCs w:val="24"/>
    </w:rPr>
  </w:style>
  <w:style w:type="character" w:customStyle="1" w:styleId="af1">
    <w:name w:val="Основной текст с отступом Знак"/>
    <w:basedOn w:val="a0"/>
    <w:link w:val="af0"/>
    <w:uiPriority w:val="99"/>
    <w:rsid w:val="00CC653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5962293">
      <w:bodyDiv w:val="1"/>
      <w:marLeft w:val="0"/>
      <w:marRight w:val="0"/>
      <w:marTop w:val="0"/>
      <w:marBottom w:val="0"/>
      <w:divBdr>
        <w:top w:val="none" w:sz="0" w:space="0" w:color="auto"/>
        <w:left w:val="none" w:sz="0" w:space="0" w:color="auto"/>
        <w:bottom w:val="none" w:sz="0" w:space="0" w:color="auto"/>
        <w:right w:val="none" w:sz="0" w:space="0" w:color="auto"/>
      </w:divBdr>
    </w:div>
    <w:div w:id="1653293948">
      <w:bodyDiv w:val="1"/>
      <w:marLeft w:val="0"/>
      <w:marRight w:val="0"/>
      <w:marTop w:val="0"/>
      <w:marBottom w:val="0"/>
      <w:divBdr>
        <w:top w:val="none" w:sz="0" w:space="0" w:color="auto"/>
        <w:left w:val="none" w:sz="0" w:space="0" w:color="auto"/>
        <w:bottom w:val="none" w:sz="0" w:space="0" w:color="auto"/>
        <w:right w:val="none" w:sz="0" w:space="0" w:color="auto"/>
      </w:divBdr>
    </w:div>
    <w:div w:id="204119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consultantplus://offline/ref=B0A1AC597A3283B3D6432967B85CC5083797A30AC784EC165F42B186A63D28BCDADEB7B836C08E9400F5DEMEN3O"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consultantplus://offline/ref=63B5BFE42B01DC4C447DF4EB81E6175CC5E0921A57F5C4CCE7AA92277EW9WCO"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consultantplus://offline/ref=C6FCBA3ED969E9ADA0B27032499FC9108853B64286A91A4D4B6F1530454F07C59F7133F07165169F7C29FBVEd1O"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B5D40-E9EA-4D6D-8B3A-0B65D192F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26</Pages>
  <Words>4410</Words>
  <Characters>25137</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Джамилова Ю.С.</dc:creator>
  <cp:lastModifiedBy>Пользователь</cp:lastModifiedBy>
  <cp:revision>38</cp:revision>
  <cp:lastPrinted>2025-03-13T12:16:00Z</cp:lastPrinted>
  <dcterms:created xsi:type="dcterms:W3CDTF">2021-12-20T10:55:00Z</dcterms:created>
  <dcterms:modified xsi:type="dcterms:W3CDTF">2025-03-14T13:03:00Z</dcterms:modified>
</cp:coreProperties>
</file>