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37E" w:rsidRPr="0077749D" w:rsidRDefault="0036737E" w:rsidP="0036737E">
      <w:pPr>
        <w:pStyle w:val="a3"/>
        <w:ind w:right="-235"/>
        <w:rPr>
          <w:rFonts w:ascii="Times New Roman" w:hAnsi="Times New Roman"/>
          <w:i w:val="0"/>
          <w:sz w:val="26"/>
          <w:szCs w:val="26"/>
        </w:rPr>
      </w:pPr>
      <w:r w:rsidRPr="0077749D">
        <w:rPr>
          <w:rFonts w:ascii="Times New Roman" w:hAnsi="Times New Roman"/>
          <w:i w:val="0"/>
          <w:sz w:val="26"/>
          <w:szCs w:val="26"/>
        </w:rPr>
        <w:t>Информационное сообщение</w:t>
      </w:r>
    </w:p>
    <w:p w:rsidR="0036737E" w:rsidRPr="0077749D" w:rsidRDefault="0036737E" w:rsidP="0036737E">
      <w:pPr>
        <w:pStyle w:val="a3"/>
        <w:ind w:right="-235"/>
        <w:rPr>
          <w:rFonts w:ascii="Times New Roman" w:hAnsi="Times New Roman"/>
          <w:i w:val="0"/>
          <w:sz w:val="26"/>
          <w:szCs w:val="26"/>
        </w:rPr>
      </w:pPr>
      <w:r w:rsidRPr="0077749D">
        <w:rPr>
          <w:rFonts w:ascii="Times New Roman" w:hAnsi="Times New Roman"/>
          <w:i w:val="0"/>
          <w:sz w:val="26"/>
          <w:szCs w:val="26"/>
        </w:rPr>
        <w:t xml:space="preserve">об итогах аукциона по продаже в собственность </w:t>
      </w:r>
    </w:p>
    <w:p w:rsidR="0036737E" w:rsidRPr="0077749D" w:rsidRDefault="0036737E" w:rsidP="0036737E">
      <w:pPr>
        <w:pStyle w:val="a3"/>
        <w:ind w:right="-235"/>
        <w:rPr>
          <w:rFonts w:ascii="Times New Roman" w:hAnsi="Times New Roman"/>
          <w:i w:val="0"/>
          <w:sz w:val="26"/>
          <w:szCs w:val="26"/>
        </w:rPr>
      </w:pPr>
      <w:r w:rsidRPr="0077749D">
        <w:rPr>
          <w:rFonts w:ascii="Times New Roman" w:hAnsi="Times New Roman"/>
          <w:i w:val="0"/>
          <w:sz w:val="26"/>
          <w:szCs w:val="26"/>
        </w:rPr>
        <w:t>муниципального имущества</w:t>
      </w:r>
    </w:p>
    <w:p w:rsidR="0036737E" w:rsidRPr="0077749D" w:rsidRDefault="0036737E" w:rsidP="0036737E">
      <w:pPr>
        <w:pStyle w:val="a3"/>
        <w:ind w:left="-567" w:right="141"/>
        <w:rPr>
          <w:rFonts w:ascii="Times New Roman" w:hAnsi="Times New Roman"/>
          <w:i w:val="0"/>
          <w:sz w:val="10"/>
          <w:szCs w:val="10"/>
        </w:rPr>
      </w:pPr>
    </w:p>
    <w:p w:rsidR="00837AB4" w:rsidRPr="0077749D" w:rsidRDefault="00837AB4" w:rsidP="00837AB4">
      <w:pPr>
        <w:spacing w:line="360" w:lineRule="auto"/>
        <w:ind w:firstLine="709"/>
        <w:jc w:val="both"/>
        <w:textAlignment w:val="center"/>
        <w:rPr>
          <w:sz w:val="24"/>
          <w:szCs w:val="24"/>
        </w:rPr>
      </w:pPr>
      <w:r w:rsidRPr="0077749D">
        <w:rPr>
          <w:spacing w:val="-4"/>
          <w:sz w:val="24"/>
          <w:szCs w:val="24"/>
        </w:rPr>
        <w:t xml:space="preserve">Администрация городского округа город Воронеж сообщает, что </w:t>
      </w:r>
      <w:r w:rsidRPr="0077749D">
        <w:rPr>
          <w:sz w:val="24"/>
          <w:szCs w:val="24"/>
        </w:rPr>
        <w:t xml:space="preserve">на электронной площадке </w:t>
      </w:r>
      <w:r w:rsidR="00BA0C90" w:rsidRPr="0077749D">
        <w:rPr>
          <w:color w:val="000000"/>
          <w:sz w:val="24"/>
          <w:szCs w:val="24"/>
        </w:rPr>
        <w:t>АО «Сбербанк-АСТ» (utp.sberbank-ast.ru)</w:t>
      </w:r>
      <w:r w:rsidR="00BA0C90" w:rsidRPr="0077749D">
        <w:rPr>
          <w:sz w:val="24"/>
          <w:szCs w:val="24"/>
        </w:rPr>
        <w:t xml:space="preserve"> </w:t>
      </w:r>
      <w:r w:rsidRPr="0077749D">
        <w:rPr>
          <w:sz w:val="24"/>
          <w:szCs w:val="24"/>
        </w:rPr>
        <w:t>состоялся аукцион в электронной форме по продаже муниципального имущества, открытый по составу участников и открытый по форме подачи предложений о цене муниципального имущества</w:t>
      </w:r>
      <w:r w:rsidR="002572C4" w:rsidRPr="0077749D">
        <w:rPr>
          <w:sz w:val="24"/>
          <w:szCs w:val="24"/>
        </w:rPr>
        <w:t xml:space="preserve">, назначенный на </w:t>
      </w:r>
      <w:r w:rsidR="00E32ACF">
        <w:rPr>
          <w:sz w:val="24"/>
          <w:szCs w:val="24"/>
        </w:rPr>
        <w:t>25</w:t>
      </w:r>
      <w:r w:rsidR="00835E57" w:rsidRPr="0077749D">
        <w:rPr>
          <w:sz w:val="24"/>
          <w:szCs w:val="24"/>
        </w:rPr>
        <w:t xml:space="preserve"> </w:t>
      </w:r>
      <w:r w:rsidR="00E32ACF">
        <w:rPr>
          <w:sz w:val="24"/>
          <w:szCs w:val="24"/>
        </w:rPr>
        <w:t>мая</w:t>
      </w:r>
      <w:r w:rsidR="007D3DC5" w:rsidRPr="0077749D">
        <w:rPr>
          <w:sz w:val="24"/>
          <w:szCs w:val="24"/>
        </w:rPr>
        <w:t xml:space="preserve"> 202</w:t>
      </w:r>
      <w:r w:rsidR="00E32ACF">
        <w:rPr>
          <w:sz w:val="24"/>
          <w:szCs w:val="24"/>
        </w:rPr>
        <w:t>6</w:t>
      </w:r>
      <w:r w:rsidR="002572C4" w:rsidRPr="0077749D">
        <w:rPr>
          <w:sz w:val="24"/>
          <w:szCs w:val="24"/>
        </w:rPr>
        <w:t xml:space="preserve"> года                           в 11 час. 00 мин.</w:t>
      </w:r>
    </w:p>
    <w:p w:rsidR="00837AB4" w:rsidRPr="0077749D" w:rsidRDefault="00837AB4" w:rsidP="00D92D91">
      <w:pPr>
        <w:spacing w:line="360" w:lineRule="auto"/>
        <w:ind w:firstLine="709"/>
        <w:jc w:val="both"/>
        <w:textAlignment w:val="center"/>
        <w:rPr>
          <w:spacing w:val="-4"/>
          <w:sz w:val="24"/>
          <w:szCs w:val="24"/>
        </w:rPr>
      </w:pPr>
      <w:r w:rsidRPr="0077749D">
        <w:rPr>
          <w:spacing w:val="-4"/>
          <w:sz w:val="24"/>
          <w:szCs w:val="24"/>
        </w:rPr>
        <w:t xml:space="preserve">Продавец имущества </w:t>
      </w:r>
      <w:r w:rsidRPr="0077749D">
        <w:rPr>
          <w:szCs w:val="24"/>
        </w:rPr>
        <w:t>–</w:t>
      </w:r>
      <w:r w:rsidRPr="0077749D">
        <w:rPr>
          <w:spacing w:val="-4"/>
          <w:sz w:val="24"/>
          <w:szCs w:val="24"/>
        </w:rPr>
        <w:t xml:space="preserve"> администрация городского округа город Воронеж. </w:t>
      </w:r>
    </w:p>
    <w:p w:rsidR="0036737E" w:rsidRPr="0077749D" w:rsidRDefault="0036737E" w:rsidP="00BB3C84">
      <w:pPr>
        <w:ind w:firstLine="709"/>
        <w:jc w:val="both"/>
        <w:textAlignment w:val="center"/>
        <w:rPr>
          <w:spacing w:val="-4"/>
          <w:sz w:val="10"/>
          <w:szCs w:val="10"/>
        </w:rPr>
      </w:pPr>
    </w:p>
    <w:p w:rsidR="0036737E" w:rsidRPr="0077749D" w:rsidRDefault="0036737E" w:rsidP="00BB3C84">
      <w:pPr>
        <w:pStyle w:val="a3"/>
        <w:ind w:firstLine="709"/>
        <w:jc w:val="both"/>
        <w:rPr>
          <w:rFonts w:ascii="Times New Roman" w:hAnsi="Times New Roman"/>
          <w:b w:val="0"/>
          <w:i w:val="0"/>
          <w:szCs w:val="24"/>
        </w:rPr>
      </w:pPr>
      <w:r w:rsidRPr="0077749D">
        <w:rPr>
          <w:rFonts w:ascii="Times New Roman" w:hAnsi="Times New Roman"/>
          <w:b w:val="0"/>
          <w:i w:val="0"/>
          <w:szCs w:val="24"/>
        </w:rPr>
        <w:t xml:space="preserve">Количество опубликованных лотов – </w:t>
      </w:r>
      <w:r w:rsidR="00E32ACF">
        <w:rPr>
          <w:rFonts w:ascii="Times New Roman" w:hAnsi="Times New Roman"/>
          <w:b w:val="0"/>
          <w:i w:val="0"/>
          <w:szCs w:val="24"/>
        </w:rPr>
        <w:t>12</w:t>
      </w:r>
    </w:p>
    <w:p w:rsidR="0036737E" w:rsidRPr="00D93473" w:rsidRDefault="0036737E" w:rsidP="00D92D91">
      <w:pPr>
        <w:pStyle w:val="a3"/>
        <w:ind w:right="-2" w:firstLine="709"/>
        <w:jc w:val="both"/>
        <w:rPr>
          <w:rFonts w:ascii="Times New Roman" w:hAnsi="Times New Roman"/>
          <w:b w:val="0"/>
          <w:i w:val="0"/>
          <w:szCs w:val="24"/>
        </w:rPr>
      </w:pPr>
      <w:r w:rsidRPr="00D93473">
        <w:rPr>
          <w:rFonts w:ascii="Times New Roman" w:hAnsi="Times New Roman"/>
          <w:b w:val="0"/>
          <w:i w:val="0"/>
          <w:szCs w:val="24"/>
        </w:rPr>
        <w:t xml:space="preserve">Количество поданных заявок – </w:t>
      </w:r>
      <w:r w:rsidR="00C526A1" w:rsidRPr="00D93473">
        <w:rPr>
          <w:rFonts w:ascii="Times New Roman" w:hAnsi="Times New Roman"/>
          <w:b w:val="0"/>
          <w:i w:val="0"/>
          <w:szCs w:val="24"/>
        </w:rPr>
        <w:t>1</w:t>
      </w:r>
    </w:p>
    <w:p w:rsidR="0036737E" w:rsidRPr="00D93473" w:rsidRDefault="0036737E" w:rsidP="00D92D91">
      <w:pPr>
        <w:pStyle w:val="a3"/>
        <w:ind w:right="-2" w:firstLine="709"/>
        <w:jc w:val="both"/>
        <w:rPr>
          <w:rFonts w:ascii="Times New Roman" w:hAnsi="Times New Roman"/>
          <w:b w:val="0"/>
          <w:i w:val="0"/>
          <w:sz w:val="10"/>
          <w:szCs w:val="24"/>
        </w:rPr>
      </w:pPr>
    </w:p>
    <w:p w:rsidR="0036737E" w:rsidRPr="00D93473" w:rsidRDefault="0036737E" w:rsidP="00D92D91">
      <w:pPr>
        <w:pStyle w:val="a3"/>
        <w:ind w:right="-2" w:firstLine="709"/>
        <w:jc w:val="both"/>
        <w:rPr>
          <w:rFonts w:ascii="Times New Roman" w:hAnsi="Times New Roman"/>
          <w:b w:val="0"/>
          <w:i w:val="0"/>
          <w:szCs w:val="24"/>
        </w:rPr>
      </w:pPr>
      <w:r w:rsidRPr="00D93473">
        <w:rPr>
          <w:rFonts w:ascii="Times New Roman" w:hAnsi="Times New Roman"/>
          <w:b w:val="0"/>
          <w:i w:val="0"/>
          <w:szCs w:val="24"/>
        </w:rPr>
        <w:t>Перечень лиц, признанных участниками аукциона в электронной форме:</w:t>
      </w:r>
    </w:p>
    <w:p w:rsidR="0036737E" w:rsidRPr="00D93473" w:rsidRDefault="0036737E" w:rsidP="0036737E">
      <w:pPr>
        <w:pStyle w:val="a6"/>
        <w:ind w:firstLine="567"/>
        <w:jc w:val="both"/>
        <w:rPr>
          <w:b/>
          <w:sz w:val="10"/>
          <w:szCs w:val="10"/>
        </w:rPr>
      </w:pPr>
    </w:p>
    <w:tbl>
      <w:tblPr>
        <w:tblStyle w:val="a5"/>
        <w:tblW w:w="9357" w:type="dxa"/>
        <w:jc w:val="center"/>
        <w:tblInd w:w="-127" w:type="dxa"/>
        <w:tblLook w:val="04A0" w:firstRow="1" w:lastRow="0" w:firstColumn="1" w:lastColumn="0" w:noHBand="0" w:noVBand="1"/>
      </w:tblPr>
      <w:tblGrid>
        <w:gridCol w:w="914"/>
        <w:gridCol w:w="5595"/>
        <w:gridCol w:w="1424"/>
        <w:gridCol w:w="1424"/>
      </w:tblGrid>
      <w:tr w:rsidR="00C526A1" w:rsidRPr="00E32ACF" w:rsidTr="00C526A1">
        <w:trPr>
          <w:jc w:val="center"/>
        </w:trPr>
        <w:tc>
          <w:tcPr>
            <w:tcW w:w="914" w:type="dxa"/>
            <w:vAlign w:val="center"/>
          </w:tcPr>
          <w:p w:rsidR="00C526A1" w:rsidRPr="00E32ACF" w:rsidRDefault="00C526A1" w:rsidP="002465F2">
            <w:pPr>
              <w:pStyle w:val="a3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E32ACF">
              <w:rPr>
                <w:rFonts w:ascii="Times New Roman" w:hAnsi="Times New Roman"/>
                <w:i w:val="0"/>
                <w:sz w:val="18"/>
                <w:szCs w:val="18"/>
              </w:rPr>
              <w:t xml:space="preserve">№ </w:t>
            </w:r>
            <w:proofErr w:type="gramStart"/>
            <w:r w:rsidRPr="00E32ACF">
              <w:rPr>
                <w:rFonts w:ascii="Times New Roman" w:hAnsi="Times New Roman"/>
                <w:i w:val="0"/>
                <w:sz w:val="18"/>
                <w:szCs w:val="18"/>
              </w:rPr>
              <w:t>п</w:t>
            </w:r>
            <w:proofErr w:type="gramEnd"/>
            <w:r w:rsidRPr="00E32ACF">
              <w:rPr>
                <w:rFonts w:ascii="Times New Roman" w:hAnsi="Times New Roman"/>
                <w:i w:val="0"/>
                <w:sz w:val="18"/>
                <w:szCs w:val="18"/>
              </w:rPr>
              <w:t>/п</w:t>
            </w:r>
          </w:p>
        </w:tc>
        <w:tc>
          <w:tcPr>
            <w:tcW w:w="5595" w:type="dxa"/>
            <w:vAlign w:val="center"/>
          </w:tcPr>
          <w:p w:rsidR="00C526A1" w:rsidRPr="00E32ACF" w:rsidRDefault="00C526A1" w:rsidP="002465F2">
            <w:pPr>
              <w:pStyle w:val="a3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E32ACF">
              <w:rPr>
                <w:rFonts w:ascii="Times New Roman" w:hAnsi="Times New Roman"/>
                <w:i w:val="0"/>
                <w:sz w:val="18"/>
                <w:szCs w:val="18"/>
              </w:rPr>
              <w:t>Наименование Претендентов</w:t>
            </w:r>
          </w:p>
        </w:tc>
        <w:tc>
          <w:tcPr>
            <w:tcW w:w="1424" w:type="dxa"/>
            <w:vAlign w:val="center"/>
          </w:tcPr>
          <w:p w:rsidR="00C526A1" w:rsidRPr="00E32ACF" w:rsidRDefault="00C526A1" w:rsidP="002465F2">
            <w:pPr>
              <w:pStyle w:val="a3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E32ACF">
              <w:rPr>
                <w:rFonts w:ascii="Times New Roman" w:hAnsi="Times New Roman"/>
                <w:i w:val="0"/>
                <w:sz w:val="18"/>
                <w:szCs w:val="18"/>
              </w:rPr>
              <w:t>Номер заявки</w:t>
            </w:r>
          </w:p>
        </w:tc>
        <w:tc>
          <w:tcPr>
            <w:tcW w:w="1424" w:type="dxa"/>
          </w:tcPr>
          <w:p w:rsidR="00C526A1" w:rsidRPr="00E32ACF" w:rsidRDefault="00C526A1" w:rsidP="002465F2">
            <w:pPr>
              <w:pStyle w:val="a3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E32ACF">
              <w:rPr>
                <w:rFonts w:ascii="Times New Roman" w:hAnsi="Times New Roman"/>
                <w:i w:val="0"/>
                <w:sz w:val="18"/>
                <w:szCs w:val="18"/>
              </w:rPr>
              <w:t>Номер лота</w:t>
            </w:r>
          </w:p>
        </w:tc>
      </w:tr>
      <w:tr w:rsidR="00C526A1" w:rsidRPr="00E32ACF" w:rsidTr="00C526A1">
        <w:trPr>
          <w:jc w:val="center"/>
        </w:trPr>
        <w:tc>
          <w:tcPr>
            <w:tcW w:w="914" w:type="dxa"/>
            <w:vAlign w:val="center"/>
          </w:tcPr>
          <w:p w:rsidR="00C526A1" w:rsidRPr="00E32ACF" w:rsidRDefault="00C526A1" w:rsidP="00F40AD5">
            <w:pPr>
              <w:jc w:val="center"/>
              <w:rPr>
                <w:sz w:val="18"/>
                <w:szCs w:val="18"/>
              </w:rPr>
            </w:pPr>
            <w:r w:rsidRPr="00E32ACF">
              <w:rPr>
                <w:sz w:val="18"/>
                <w:szCs w:val="18"/>
              </w:rPr>
              <w:t>1</w:t>
            </w:r>
          </w:p>
        </w:tc>
        <w:tc>
          <w:tcPr>
            <w:tcW w:w="5595" w:type="dxa"/>
          </w:tcPr>
          <w:p w:rsidR="00C526A1" w:rsidRPr="00E32ACF" w:rsidRDefault="00E32ACF" w:rsidP="00FF17C6">
            <w:pPr>
              <w:rPr>
                <w:color w:val="000000"/>
                <w:sz w:val="18"/>
                <w:szCs w:val="18"/>
              </w:rPr>
            </w:pPr>
            <w:r w:rsidRPr="00E32ACF">
              <w:rPr>
                <w:color w:val="000000"/>
                <w:sz w:val="18"/>
                <w:szCs w:val="18"/>
              </w:rPr>
              <w:t>Янин Юрий Николаевич</w:t>
            </w:r>
          </w:p>
        </w:tc>
        <w:tc>
          <w:tcPr>
            <w:tcW w:w="1424" w:type="dxa"/>
          </w:tcPr>
          <w:p w:rsidR="00C526A1" w:rsidRPr="00E32ACF" w:rsidRDefault="00E32ACF" w:rsidP="006508BE">
            <w:pPr>
              <w:jc w:val="center"/>
              <w:rPr>
                <w:color w:val="000000"/>
                <w:sz w:val="18"/>
                <w:szCs w:val="18"/>
              </w:rPr>
            </w:pPr>
            <w:r w:rsidRPr="00E32ACF">
              <w:rPr>
                <w:color w:val="000000"/>
                <w:sz w:val="18"/>
                <w:szCs w:val="18"/>
              </w:rPr>
              <w:t>6248</w:t>
            </w:r>
          </w:p>
        </w:tc>
        <w:tc>
          <w:tcPr>
            <w:tcW w:w="1424" w:type="dxa"/>
          </w:tcPr>
          <w:p w:rsidR="00C526A1" w:rsidRPr="00E32ACF" w:rsidRDefault="00E32ACF" w:rsidP="006508BE">
            <w:pPr>
              <w:jc w:val="center"/>
              <w:rPr>
                <w:color w:val="000000"/>
                <w:sz w:val="18"/>
                <w:szCs w:val="18"/>
              </w:rPr>
            </w:pPr>
            <w:r w:rsidRPr="00E32ACF">
              <w:rPr>
                <w:color w:val="000000"/>
                <w:sz w:val="18"/>
                <w:szCs w:val="18"/>
              </w:rPr>
              <w:t>5</w:t>
            </w:r>
          </w:p>
        </w:tc>
      </w:tr>
    </w:tbl>
    <w:p w:rsidR="0036737E" w:rsidRPr="00D93473" w:rsidRDefault="0036737E" w:rsidP="00D92D91">
      <w:pPr>
        <w:pStyle w:val="a3"/>
        <w:ind w:right="-2" w:firstLine="709"/>
        <w:jc w:val="both"/>
        <w:rPr>
          <w:rFonts w:ascii="Times New Roman" w:hAnsi="Times New Roman"/>
          <w:b w:val="0"/>
          <w:i w:val="0"/>
          <w:sz w:val="10"/>
          <w:szCs w:val="10"/>
        </w:rPr>
      </w:pPr>
    </w:p>
    <w:p w:rsidR="00EB5855" w:rsidRPr="00D93473" w:rsidRDefault="0036737E" w:rsidP="00D92D91">
      <w:pPr>
        <w:pStyle w:val="a3"/>
        <w:ind w:right="-2" w:firstLine="709"/>
        <w:jc w:val="both"/>
        <w:rPr>
          <w:rFonts w:ascii="Times New Roman" w:hAnsi="Times New Roman"/>
          <w:b w:val="0"/>
          <w:i w:val="0"/>
          <w:szCs w:val="24"/>
        </w:rPr>
      </w:pPr>
      <w:r w:rsidRPr="00D93473">
        <w:rPr>
          <w:rFonts w:ascii="Times New Roman" w:hAnsi="Times New Roman"/>
          <w:b w:val="0"/>
          <w:i w:val="0"/>
          <w:szCs w:val="24"/>
        </w:rPr>
        <w:t>Перечень претендентов, не допущенных к участию в аукционе в электронной форме:</w:t>
      </w:r>
      <w:r w:rsidR="00926E51" w:rsidRPr="00D93473">
        <w:rPr>
          <w:rFonts w:ascii="Times New Roman" w:hAnsi="Times New Roman"/>
          <w:b w:val="0"/>
          <w:i w:val="0"/>
          <w:szCs w:val="24"/>
        </w:rPr>
        <w:t xml:space="preserve"> </w:t>
      </w:r>
      <w:r w:rsidR="00C526A1" w:rsidRPr="00D93473">
        <w:rPr>
          <w:rFonts w:ascii="Times New Roman" w:hAnsi="Times New Roman"/>
          <w:b w:val="0"/>
          <w:i w:val="0"/>
          <w:szCs w:val="24"/>
        </w:rPr>
        <w:t>отсутствуют</w:t>
      </w:r>
      <w:r w:rsidR="00BB3C84" w:rsidRPr="00D93473">
        <w:rPr>
          <w:rFonts w:ascii="Times New Roman" w:hAnsi="Times New Roman"/>
          <w:b w:val="0"/>
          <w:i w:val="0"/>
          <w:szCs w:val="24"/>
        </w:rPr>
        <w:t>.</w:t>
      </w:r>
    </w:p>
    <w:p w:rsidR="00433485" w:rsidRPr="00D93473" w:rsidRDefault="00433485" w:rsidP="00D92D91">
      <w:pPr>
        <w:pStyle w:val="a6"/>
        <w:ind w:firstLine="709"/>
        <w:jc w:val="both"/>
        <w:rPr>
          <w:b/>
          <w:sz w:val="10"/>
          <w:szCs w:val="10"/>
        </w:rPr>
      </w:pPr>
    </w:p>
    <w:p w:rsidR="0036737E" w:rsidRPr="001C41BF" w:rsidRDefault="0036737E" w:rsidP="00D92D91">
      <w:pPr>
        <w:pStyle w:val="a3"/>
        <w:ind w:right="-2" w:firstLine="709"/>
        <w:jc w:val="both"/>
        <w:rPr>
          <w:rFonts w:ascii="Times New Roman" w:hAnsi="Times New Roman"/>
          <w:b w:val="0"/>
          <w:i w:val="0"/>
          <w:szCs w:val="24"/>
        </w:rPr>
      </w:pPr>
      <w:r w:rsidRPr="001C41BF">
        <w:rPr>
          <w:rFonts w:ascii="Times New Roman" w:hAnsi="Times New Roman"/>
          <w:b w:val="0"/>
          <w:i w:val="0"/>
          <w:szCs w:val="24"/>
        </w:rPr>
        <w:t xml:space="preserve">Итоги аукциона в электронной форме указаны в таблице. </w:t>
      </w:r>
    </w:p>
    <w:p w:rsidR="0036737E" w:rsidRPr="001C41BF" w:rsidRDefault="0036737E" w:rsidP="00D92D91">
      <w:pPr>
        <w:pStyle w:val="a3"/>
        <w:ind w:right="-2" w:firstLine="709"/>
        <w:jc w:val="both"/>
        <w:rPr>
          <w:rFonts w:ascii="Times New Roman" w:hAnsi="Times New Roman"/>
          <w:b w:val="0"/>
          <w:i w:val="0"/>
          <w:sz w:val="10"/>
          <w:szCs w:val="10"/>
        </w:rPr>
      </w:pPr>
    </w:p>
    <w:tbl>
      <w:tblPr>
        <w:tblpPr w:leftFromText="180" w:rightFromText="180" w:vertAnchor="text" w:horzAnchor="margin" w:tblpXSpec="center" w:tblpY="1"/>
        <w:tblOverlap w:val="never"/>
        <w:tblW w:w="105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059"/>
        <w:gridCol w:w="1134"/>
        <w:gridCol w:w="3969"/>
        <w:gridCol w:w="1418"/>
        <w:gridCol w:w="1484"/>
      </w:tblGrid>
      <w:tr w:rsidR="006D61DF" w:rsidRPr="006A5A55" w:rsidTr="00421D1E">
        <w:trPr>
          <w:cantSplit/>
          <w:trHeight w:val="55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61DF" w:rsidRPr="006A5A55" w:rsidRDefault="006D61DF" w:rsidP="006D61DF">
            <w:pPr>
              <w:tabs>
                <w:tab w:val="left" w:pos="2018"/>
              </w:tabs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A5A55">
              <w:rPr>
                <w:b/>
                <w:sz w:val="18"/>
                <w:szCs w:val="18"/>
              </w:rPr>
              <w:t>№ лота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1DF" w:rsidRPr="006A5A55" w:rsidRDefault="006D61DF" w:rsidP="00433485">
            <w:pPr>
              <w:tabs>
                <w:tab w:val="left" w:pos="2018"/>
              </w:tabs>
              <w:jc w:val="center"/>
              <w:rPr>
                <w:b/>
                <w:sz w:val="18"/>
                <w:szCs w:val="18"/>
              </w:rPr>
            </w:pPr>
            <w:r w:rsidRPr="006A5A55">
              <w:rPr>
                <w:b/>
                <w:sz w:val="18"/>
                <w:szCs w:val="18"/>
              </w:rPr>
              <w:t>Адрес объекта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1DF" w:rsidRPr="006A5A55" w:rsidRDefault="006D61DF" w:rsidP="004A5C5B">
            <w:pPr>
              <w:tabs>
                <w:tab w:val="left" w:pos="1843"/>
              </w:tabs>
              <w:jc w:val="center"/>
              <w:rPr>
                <w:b/>
                <w:sz w:val="18"/>
                <w:szCs w:val="18"/>
              </w:rPr>
            </w:pPr>
            <w:r w:rsidRPr="006A5A55">
              <w:rPr>
                <w:b/>
                <w:sz w:val="18"/>
                <w:szCs w:val="18"/>
              </w:rPr>
              <w:t xml:space="preserve">Площадь, </w:t>
            </w:r>
            <w:proofErr w:type="spellStart"/>
            <w:r w:rsidRPr="006A5A55">
              <w:rPr>
                <w:b/>
                <w:sz w:val="18"/>
                <w:szCs w:val="18"/>
              </w:rPr>
              <w:t>кв</w:t>
            </w:r>
            <w:proofErr w:type="gramStart"/>
            <w:r w:rsidRPr="006A5A55">
              <w:rPr>
                <w:b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D61DF" w:rsidRPr="006A5A55" w:rsidRDefault="006D61DF" w:rsidP="004A5C5B">
            <w:pPr>
              <w:tabs>
                <w:tab w:val="left" w:pos="1843"/>
              </w:tabs>
              <w:jc w:val="center"/>
              <w:rPr>
                <w:b/>
                <w:sz w:val="18"/>
                <w:szCs w:val="18"/>
              </w:rPr>
            </w:pPr>
            <w:r w:rsidRPr="006A5A55">
              <w:rPr>
                <w:b/>
                <w:sz w:val="18"/>
                <w:szCs w:val="18"/>
              </w:rPr>
              <w:t>Сведения о муниципальном имуществе и обременениях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1DF" w:rsidRPr="006A5A55" w:rsidRDefault="006D61DF" w:rsidP="00F74E3C">
            <w:pPr>
              <w:tabs>
                <w:tab w:val="left" w:pos="1843"/>
              </w:tabs>
              <w:jc w:val="center"/>
              <w:textAlignment w:val="baseline"/>
              <w:rPr>
                <w:sz w:val="18"/>
                <w:szCs w:val="18"/>
                <w:u w:val="single"/>
              </w:rPr>
            </w:pPr>
            <w:r w:rsidRPr="006A5A55">
              <w:rPr>
                <w:b/>
                <w:sz w:val="18"/>
                <w:szCs w:val="18"/>
                <w:lang w:eastAsia="en-US"/>
              </w:rPr>
              <w:t>Цена сделки приватизации</w:t>
            </w:r>
            <w:r w:rsidR="00982F26" w:rsidRPr="006A5A55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6A5A55">
              <w:rPr>
                <w:b/>
                <w:sz w:val="18"/>
                <w:szCs w:val="18"/>
                <w:lang w:eastAsia="en-US"/>
              </w:rPr>
              <w:t>(без учета НДС), руб.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D61DF" w:rsidRPr="006A5A55" w:rsidRDefault="006D61DF" w:rsidP="00BA20A2">
            <w:pPr>
              <w:tabs>
                <w:tab w:val="left" w:pos="1843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6A5A55">
              <w:rPr>
                <w:b/>
                <w:sz w:val="18"/>
                <w:szCs w:val="18"/>
                <w:lang w:eastAsia="en-US"/>
              </w:rPr>
              <w:t xml:space="preserve">Победитель/ </w:t>
            </w:r>
          </w:p>
          <w:p w:rsidR="006D61DF" w:rsidRPr="006A5A55" w:rsidRDefault="006D61DF" w:rsidP="00BA20A2">
            <w:pPr>
              <w:tabs>
                <w:tab w:val="left" w:pos="1843"/>
              </w:tabs>
              <w:jc w:val="center"/>
              <w:rPr>
                <w:sz w:val="18"/>
                <w:szCs w:val="18"/>
                <w:u w:val="single"/>
              </w:rPr>
            </w:pPr>
            <w:r w:rsidRPr="006A5A55">
              <w:rPr>
                <w:b/>
                <w:sz w:val="18"/>
                <w:szCs w:val="18"/>
                <w:lang w:eastAsia="en-US"/>
              </w:rPr>
              <w:t>единственный участник аукциона</w:t>
            </w:r>
          </w:p>
        </w:tc>
      </w:tr>
      <w:tr w:rsidR="00094BF9" w:rsidRPr="006A5A55" w:rsidTr="00421D1E">
        <w:trPr>
          <w:cantSplit/>
          <w:trHeight w:val="552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BF9" w:rsidRPr="006A5A55" w:rsidRDefault="00094BF9" w:rsidP="00094BF9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6A5A55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BF9" w:rsidRPr="006A5A55" w:rsidRDefault="00094BF9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г. Воронеж,</w:t>
            </w:r>
          </w:p>
          <w:p w:rsidR="00094BF9" w:rsidRPr="006A5A55" w:rsidRDefault="00094BF9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 xml:space="preserve">ул. </w:t>
            </w:r>
            <w:proofErr w:type="spellStart"/>
            <w:r w:rsidRPr="006A5A55">
              <w:rPr>
                <w:sz w:val="18"/>
                <w:szCs w:val="18"/>
              </w:rPr>
              <w:t>Вайцеховского</w:t>
            </w:r>
            <w:proofErr w:type="spellEnd"/>
            <w:r w:rsidRPr="006A5A55">
              <w:rPr>
                <w:sz w:val="18"/>
                <w:szCs w:val="18"/>
              </w:rPr>
              <w:t>,</w:t>
            </w:r>
          </w:p>
          <w:p w:rsidR="00094BF9" w:rsidRPr="006A5A55" w:rsidRDefault="00094BF9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д. 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4BF9" w:rsidRPr="006A5A55" w:rsidRDefault="00094BF9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533,1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94BF9" w:rsidRPr="006A5A55" w:rsidRDefault="00094BF9" w:rsidP="00130318">
            <w:pPr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Здание, назначение: нежилое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, площадь </w:t>
            </w:r>
            <w:r w:rsidR="00130318">
              <w:rPr>
                <w:bCs/>
                <w:sz w:val="18"/>
                <w:szCs w:val="18"/>
                <w:lang w:eastAsia="en-US"/>
              </w:rPr>
              <w:t xml:space="preserve">               </w:t>
            </w:r>
            <w:r w:rsidRPr="006A5A55">
              <w:rPr>
                <w:sz w:val="18"/>
                <w:szCs w:val="18"/>
              </w:rPr>
              <w:t>533,1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 кв.</w:t>
            </w:r>
            <w:r w:rsidRPr="006A5A55">
              <w:rPr>
                <w:sz w:val="18"/>
                <w:szCs w:val="18"/>
              </w:rPr>
              <w:t> </w:t>
            </w:r>
            <w:r w:rsidRPr="006A5A55">
              <w:rPr>
                <w:bCs/>
                <w:sz w:val="18"/>
                <w:szCs w:val="18"/>
                <w:lang w:eastAsia="en-US"/>
              </w:rPr>
              <w:t>м</w:t>
            </w:r>
            <w:r w:rsidRPr="006A5A55">
              <w:rPr>
                <w:sz w:val="18"/>
                <w:szCs w:val="18"/>
              </w:rPr>
              <w:t>, количество этажей: 3, в том числе подземных 1, кадастровый номер: 36:34:0605064:38</w:t>
            </w:r>
          </w:p>
        </w:tc>
        <w:tc>
          <w:tcPr>
            <w:tcW w:w="2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4BF9" w:rsidRPr="006A5A55" w:rsidRDefault="00094BF9" w:rsidP="00094BF9">
            <w:pPr>
              <w:tabs>
                <w:tab w:val="left" w:pos="1843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6A5A55">
              <w:rPr>
                <w:sz w:val="18"/>
                <w:szCs w:val="18"/>
              </w:rPr>
              <w:t>Торги признаны несостоявшимися в связи с отсутствием заявок</w:t>
            </w:r>
          </w:p>
        </w:tc>
      </w:tr>
      <w:tr w:rsidR="00094BF9" w:rsidRPr="006A5A55" w:rsidTr="00421D1E">
        <w:trPr>
          <w:cantSplit/>
          <w:trHeight w:val="552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BF9" w:rsidRPr="006A5A55" w:rsidRDefault="00094BF9" w:rsidP="00094BF9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BF9" w:rsidRPr="006A5A55" w:rsidRDefault="00094BF9" w:rsidP="00094B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BF9" w:rsidRPr="006A5A55" w:rsidRDefault="00094BF9" w:rsidP="00094BF9">
            <w:pPr>
              <w:jc w:val="center"/>
              <w:rPr>
                <w:sz w:val="18"/>
                <w:szCs w:val="18"/>
              </w:rPr>
            </w:pPr>
          </w:p>
          <w:p w:rsidR="00094BF9" w:rsidRPr="006A5A55" w:rsidRDefault="00094BF9" w:rsidP="00094BF9">
            <w:pPr>
              <w:jc w:val="center"/>
              <w:rPr>
                <w:sz w:val="18"/>
                <w:szCs w:val="18"/>
              </w:rPr>
            </w:pPr>
          </w:p>
          <w:p w:rsidR="00094BF9" w:rsidRPr="006A5A55" w:rsidRDefault="00094BF9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615,0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BF9" w:rsidRPr="006A5A55" w:rsidRDefault="00094BF9" w:rsidP="00094BF9">
            <w:pPr>
              <w:widowControl w:val="0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Земельный участок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, площадь </w:t>
            </w:r>
            <w:r w:rsidRPr="006A5A55">
              <w:rPr>
                <w:sz w:val="18"/>
                <w:szCs w:val="18"/>
              </w:rPr>
              <w:t>615,0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 кв.</w:t>
            </w:r>
            <w:r w:rsidRPr="006A5A55">
              <w:rPr>
                <w:sz w:val="18"/>
                <w:szCs w:val="18"/>
              </w:rPr>
              <w:t> </w:t>
            </w:r>
            <w:r w:rsidRPr="006A5A55">
              <w:rPr>
                <w:bCs/>
                <w:sz w:val="18"/>
                <w:szCs w:val="18"/>
                <w:lang w:eastAsia="en-US"/>
              </w:rPr>
              <w:t>м</w:t>
            </w:r>
            <w:r w:rsidRPr="006A5A55">
              <w:rPr>
                <w:sz w:val="18"/>
                <w:szCs w:val="18"/>
              </w:rPr>
              <w:t xml:space="preserve">, 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категория земель: земли населенных пунктов, </w:t>
            </w:r>
            <w:r w:rsidRPr="006A5A55">
              <w:rPr>
                <w:sz w:val="18"/>
                <w:szCs w:val="18"/>
              </w:rPr>
              <w:t>виды разрешенного использования: бытовое обслуживание, магазины, кадастровый номер: 36:34:0605064:26</w:t>
            </w:r>
            <w:r w:rsidRPr="006A5A55">
              <w:rPr>
                <w:sz w:val="18"/>
                <w:szCs w:val="18"/>
                <w:lang w:eastAsia="en-US"/>
              </w:rPr>
              <w:t xml:space="preserve">. </w:t>
            </w:r>
            <w:r w:rsidRPr="006A5A55">
              <w:rPr>
                <w:sz w:val="18"/>
                <w:szCs w:val="18"/>
              </w:rPr>
              <w:t>Земельный участок расположен в территориальной зоне с индексом ЖТ – зона малоэтажной жилой застройки.</w:t>
            </w:r>
          </w:p>
          <w:p w:rsidR="00094BF9" w:rsidRPr="006A5A55" w:rsidRDefault="00094BF9" w:rsidP="00094BF9">
            <w:pPr>
              <w:widowControl w:val="0"/>
              <w:rPr>
                <w:sz w:val="18"/>
                <w:szCs w:val="18"/>
                <w:lang w:eastAsia="en-US"/>
              </w:rPr>
            </w:pPr>
            <w:r w:rsidRPr="006A5A55">
              <w:rPr>
                <w:sz w:val="18"/>
                <w:szCs w:val="18"/>
                <w:lang w:eastAsia="en-US"/>
              </w:rPr>
              <w:t>Свободное.</w:t>
            </w:r>
          </w:p>
          <w:p w:rsidR="00094BF9" w:rsidRPr="006A5A55" w:rsidRDefault="00094BF9" w:rsidP="00094BF9">
            <w:pPr>
              <w:widowControl w:val="0"/>
              <w:rPr>
                <w:sz w:val="18"/>
                <w:szCs w:val="18"/>
                <w:lang w:eastAsia="en-US"/>
              </w:rPr>
            </w:pPr>
            <w:r w:rsidRPr="006A5A55">
              <w:rPr>
                <w:sz w:val="18"/>
                <w:szCs w:val="18"/>
              </w:rPr>
              <w:t>В отношении земельного участка установлены ограничения, предусмотренные статьей 56 Земельного кодекса РФ (охранная зона инженерных коммуникаций; режим использования территории выявленного объекта культурного наследия; зона с особыми условиями использования территории).</w:t>
            </w:r>
          </w:p>
        </w:tc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BF9" w:rsidRPr="006A5A55" w:rsidRDefault="00094BF9" w:rsidP="00094BF9">
            <w:pPr>
              <w:tabs>
                <w:tab w:val="left" w:pos="1843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421D1E" w:rsidRPr="006A5A55" w:rsidTr="00421D1E">
        <w:trPr>
          <w:cantSplit/>
          <w:trHeight w:val="55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6A5A55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г. Воронеж,</w:t>
            </w:r>
          </w:p>
          <w:p w:rsidR="00421D1E" w:rsidRPr="006A5A55" w:rsidRDefault="00421D1E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ул. Айвазовского,</w:t>
            </w:r>
          </w:p>
          <w:p w:rsidR="00421D1E" w:rsidRPr="006A5A55" w:rsidRDefault="00421D1E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д. 2а, помещение 1/1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21,5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widowControl w:val="0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Помещение, назначение: нежилое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, площадь                    </w:t>
            </w:r>
            <w:r w:rsidRPr="006A5A55">
              <w:rPr>
                <w:sz w:val="18"/>
                <w:szCs w:val="18"/>
              </w:rPr>
              <w:t>21,5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 кв.</w:t>
            </w:r>
            <w:r w:rsidRPr="006A5A55">
              <w:rPr>
                <w:sz w:val="18"/>
                <w:szCs w:val="18"/>
              </w:rPr>
              <w:t> </w:t>
            </w:r>
            <w:r w:rsidRPr="006A5A55">
              <w:rPr>
                <w:bCs/>
                <w:sz w:val="18"/>
                <w:szCs w:val="18"/>
                <w:lang w:eastAsia="en-US"/>
              </w:rPr>
              <w:t>м</w:t>
            </w:r>
            <w:r w:rsidRPr="006A5A55">
              <w:rPr>
                <w:sz w:val="18"/>
                <w:szCs w:val="18"/>
              </w:rPr>
              <w:t>, этаж № 1, кадастровый номер: 36:34:0305023:54</w:t>
            </w:r>
            <w:r w:rsidRPr="006A5A55">
              <w:rPr>
                <w:sz w:val="18"/>
                <w:szCs w:val="18"/>
                <w:lang w:eastAsia="en-US"/>
              </w:rPr>
              <w:t>. Свободное.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tabs>
                <w:tab w:val="left" w:pos="1843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6A5A55">
              <w:rPr>
                <w:sz w:val="18"/>
                <w:szCs w:val="18"/>
              </w:rPr>
              <w:t>Торги признаны несостоявшимися в связи с отсутствием заявок</w:t>
            </w:r>
          </w:p>
        </w:tc>
      </w:tr>
      <w:tr w:rsidR="00421D1E" w:rsidRPr="006A5A55" w:rsidTr="00421D1E">
        <w:trPr>
          <w:cantSplit/>
          <w:trHeight w:val="55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6A5A55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г. Воронеж,</w:t>
            </w:r>
          </w:p>
          <w:p w:rsidR="00421D1E" w:rsidRDefault="00421D1E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ул. Артамонова,</w:t>
            </w:r>
          </w:p>
          <w:p w:rsidR="00421D1E" w:rsidRPr="006A5A55" w:rsidRDefault="00421D1E" w:rsidP="00421D1E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д. 4д,</w:t>
            </w:r>
            <w:r>
              <w:rPr>
                <w:sz w:val="18"/>
                <w:szCs w:val="18"/>
              </w:rPr>
              <w:t xml:space="preserve"> </w:t>
            </w:r>
            <w:r w:rsidRPr="006A5A55">
              <w:rPr>
                <w:sz w:val="18"/>
                <w:szCs w:val="18"/>
              </w:rPr>
              <w:t>помещение 1/1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45,8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Нежилое помещение, назначение: нежилое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, площадь </w:t>
            </w:r>
            <w:r w:rsidRPr="006A5A55">
              <w:rPr>
                <w:sz w:val="18"/>
                <w:szCs w:val="18"/>
              </w:rPr>
              <w:t>45,8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 кв.</w:t>
            </w:r>
            <w:r w:rsidRPr="006A5A55">
              <w:rPr>
                <w:sz w:val="18"/>
                <w:szCs w:val="18"/>
              </w:rPr>
              <w:t> </w:t>
            </w:r>
            <w:r w:rsidRPr="006A5A55">
              <w:rPr>
                <w:bCs/>
                <w:sz w:val="18"/>
                <w:szCs w:val="18"/>
                <w:lang w:eastAsia="en-US"/>
              </w:rPr>
              <w:t>м</w:t>
            </w:r>
            <w:r w:rsidRPr="006A5A55">
              <w:rPr>
                <w:sz w:val="18"/>
                <w:szCs w:val="18"/>
              </w:rPr>
              <w:t>, этаж № -1, кадастровый номер: 36:34:0105002:1134</w:t>
            </w:r>
            <w:r w:rsidRPr="006A5A55">
              <w:rPr>
                <w:sz w:val="18"/>
                <w:szCs w:val="18"/>
                <w:lang w:eastAsia="en-US"/>
              </w:rPr>
              <w:t>. Свободное.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tabs>
                <w:tab w:val="left" w:pos="1843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6A5A55">
              <w:rPr>
                <w:sz w:val="18"/>
                <w:szCs w:val="18"/>
              </w:rPr>
              <w:t>Торги признаны несостоявшимися в связи с отсутствием заявок</w:t>
            </w:r>
          </w:p>
        </w:tc>
      </w:tr>
      <w:tr w:rsidR="00421D1E" w:rsidRPr="006A5A55" w:rsidTr="00421D1E">
        <w:trPr>
          <w:cantSplit/>
          <w:trHeight w:val="55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6A5A55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г. Воронеж,</w:t>
            </w:r>
          </w:p>
          <w:p w:rsidR="00421D1E" w:rsidRDefault="00421D1E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ул. Артамонова,</w:t>
            </w:r>
          </w:p>
          <w:p w:rsidR="00421D1E" w:rsidRPr="006A5A55" w:rsidRDefault="00421D1E" w:rsidP="00421D1E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д. 4д,</w:t>
            </w:r>
            <w:r>
              <w:rPr>
                <w:sz w:val="18"/>
                <w:szCs w:val="18"/>
              </w:rPr>
              <w:t xml:space="preserve"> </w:t>
            </w:r>
            <w:r w:rsidRPr="006A5A55">
              <w:rPr>
                <w:sz w:val="18"/>
                <w:szCs w:val="18"/>
              </w:rPr>
              <w:t>помещение 2/1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45,7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Нежилое помещение, назначение: нежилое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, площадь </w:t>
            </w:r>
            <w:r w:rsidRPr="006A5A55">
              <w:rPr>
                <w:sz w:val="18"/>
                <w:szCs w:val="18"/>
              </w:rPr>
              <w:t>45,7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 кв.</w:t>
            </w:r>
            <w:r w:rsidRPr="006A5A55">
              <w:rPr>
                <w:sz w:val="18"/>
                <w:szCs w:val="18"/>
              </w:rPr>
              <w:t> </w:t>
            </w:r>
            <w:r w:rsidRPr="006A5A55">
              <w:rPr>
                <w:bCs/>
                <w:sz w:val="18"/>
                <w:szCs w:val="18"/>
                <w:lang w:eastAsia="en-US"/>
              </w:rPr>
              <w:t>м</w:t>
            </w:r>
            <w:r w:rsidRPr="006A5A55">
              <w:rPr>
                <w:sz w:val="18"/>
                <w:szCs w:val="18"/>
              </w:rPr>
              <w:t>, этаж № -1, кадастровый номер: 36:34:0105002:1158</w:t>
            </w:r>
            <w:r w:rsidRPr="006A5A55">
              <w:rPr>
                <w:sz w:val="18"/>
                <w:szCs w:val="18"/>
                <w:lang w:eastAsia="en-US"/>
              </w:rPr>
              <w:t>. Свободное.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tabs>
                <w:tab w:val="left" w:pos="1843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6A5A55">
              <w:rPr>
                <w:sz w:val="18"/>
                <w:szCs w:val="18"/>
              </w:rPr>
              <w:t>Торги признаны несостоявшимися в связи с отсутствием заявок</w:t>
            </w:r>
          </w:p>
        </w:tc>
      </w:tr>
      <w:tr w:rsidR="00094BF9" w:rsidRPr="006A5A55" w:rsidTr="00421D1E">
        <w:trPr>
          <w:cantSplit/>
          <w:trHeight w:val="55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BF9" w:rsidRPr="006A5A55" w:rsidRDefault="00094BF9" w:rsidP="00094BF9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6A5A55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BF9" w:rsidRPr="006A5A55" w:rsidRDefault="00094BF9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г. Воронеж,</w:t>
            </w:r>
          </w:p>
          <w:p w:rsidR="00094BF9" w:rsidRPr="006A5A55" w:rsidRDefault="00094BF9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ул. Баррикадная,</w:t>
            </w:r>
          </w:p>
          <w:p w:rsidR="00094BF9" w:rsidRPr="006A5A55" w:rsidRDefault="00094BF9" w:rsidP="00094BF9">
            <w:pPr>
              <w:jc w:val="center"/>
              <w:rPr>
                <w:sz w:val="18"/>
                <w:szCs w:val="18"/>
                <w:lang w:val="en-US"/>
              </w:rPr>
            </w:pPr>
            <w:r w:rsidRPr="006A5A55">
              <w:rPr>
                <w:sz w:val="18"/>
                <w:szCs w:val="18"/>
              </w:rPr>
              <w:t xml:space="preserve">д. 29а, пом. </w:t>
            </w:r>
            <w:r w:rsidRPr="006A5A55">
              <w:rPr>
                <w:sz w:val="18"/>
                <w:szCs w:val="18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BF9" w:rsidRPr="006A5A55" w:rsidRDefault="00094BF9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34,6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BF9" w:rsidRPr="006A5A55" w:rsidRDefault="00094BF9" w:rsidP="00094BF9">
            <w:pPr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 xml:space="preserve">Нежилое помещение </w:t>
            </w:r>
            <w:r w:rsidRPr="006A5A55">
              <w:rPr>
                <w:sz w:val="18"/>
                <w:szCs w:val="18"/>
                <w:lang w:val="en-US"/>
              </w:rPr>
              <w:t>II</w:t>
            </w:r>
            <w:r w:rsidRPr="006A5A55">
              <w:rPr>
                <w:sz w:val="18"/>
                <w:szCs w:val="18"/>
              </w:rPr>
              <w:t xml:space="preserve"> в </w:t>
            </w:r>
            <w:proofErr w:type="gramStart"/>
            <w:r w:rsidRPr="006A5A55">
              <w:rPr>
                <w:sz w:val="18"/>
                <w:szCs w:val="18"/>
              </w:rPr>
              <w:t>лит</w:t>
            </w:r>
            <w:proofErr w:type="gramEnd"/>
            <w:r w:rsidRPr="006A5A55">
              <w:rPr>
                <w:sz w:val="18"/>
                <w:szCs w:val="18"/>
              </w:rPr>
              <w:t>. А, назначение: нежилое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, площадь </w:t>
            </w:r>
            <w:r w:rsidRPr="006A5A55">
              <w:rPr>
                <w:sz w:val="18"/>
                <w:szCs w:val="18"/>
              </w:rPr>
              <w:t>34,6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 кв.</w:t>
            </w:r>
            <w:r w:rsidRPr="006A5A55">
              <w:rPr>
                <w:sz w:val="18"/>
                <w:szCs w:val="18"/>
              </w:rPr>
              <w:t> </w:t>
            </w:r>
            <w:r w:rsidRPr="006A5A55">
              <w:rPr>
                <w:bCs/>
                <w:sz w:val="18"/>
                <w:szCs w:val="18"/>
                <w:lang w:eastAsia="en-US"/>
              </w:rPr>
              <w:t>м</w:t>
            </w:r>
            <w:r w:rsidRPr="006A5A55">
              <w:rPr>
                <w:sz w:val="18"/>
                <w:szCs w:val="18"/>
              </w:rPr>
              <w:t>, этаж № 1, кадастровый номер: 36:34:0305009:3752</w:t>
            </w:r>
            <w:r w:rsidRPr="006A5A55">
              <w:rPr>
                <w:sz w:val="18"/>
                <w:szCs w:val="18"/>
                <w:lang w:eastAsia="en-US"/>
              </w:rPr>
              <w:t>. Свободное.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BF9" w:rsidRPr="006A5A55" w:rsidRDefault="006F65D7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1 503 833,33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BF9" w:rsidRPr="006A5A55" w:rsidRDefault="006F65D7" w:rsidP="00094BF9">
            <w:pPr>
              <w:tabs>
                <w:tab w:val="left" w:pos="1843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6A5A55">
              <w:rPr>
                <w:color w:val="000000"/>
                <w:sz w:val="18"/>
                <w:szCs w:val="18"/>
              </w:rPr>
              <w:t>Янин Юрий Николаевич</w:t>
            </w:r>
          </w:p>
        </w:tc>
      </w:tr>
      <w:tr w:rsidR="00421D1E" w:rsidRPr="006A5A55" w:rsidTr="00862BC6">
        <w:trPr>
          <w:cantSplit/>
          <w:trHeight w:val="55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6A5A55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г. Воронеж,</w:t>
            </w:r>
          </w:p>
          <w:p w:rsidR="00421D1E" w:rsidRPr="006A5A55" w:rsidRDefault="00421D1E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 xml:space="preserve">ул. </w:t>
            </w:r>
            <w:proofErr w:type="spellStart"/>
            <w:r w:rsidRPr="006A5A55">
              <w:rPr>
                <w:sz w:val="18"/>
                <w:szCs w:val="18"/>
              </w:rPr>
              <w:t>Теплоэнергетиков</w:t>
            </w:r>
            <w:proofErr w:type="spellEnd"/>
            <w:r w:rsidRPr="006A5A55">
              <w:rPr>
                <w:sz w:val="18"/>
                <w:szCs w:val="18"/>
              </w:rPr>
              <w:t>, д.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38,6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 xml:space="preserve">Нежилое помещение, 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назначение: нежилое, площадь </w:t>
            </w:r>
            <w:r w:rsidRPr="006A5A55">
              <w:rPr>
                <w:sz w:val="18"/>
                <w:szCs w:val="18"/>
              </w:rPr>
              <w:t>38,6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 кв.</w:t>
            </w:r>
            <w:r w:rsidRPr="006A5A55">
              <w:rPr>
                <w:sz w:val="18"/>
                <w:szCs w:val="18"/>
              </w:rPr>
              <w:t> 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м, </w:t>
            </w:r>
            <w:r w:rsidRPr="006A5A55">
              <w:rPr>
                <w:sz w:val="18"/>
                <w:szCs w:val="18"/>
              </w:rPr>
              <w:t>этаж № 1, кадастровый номер: 36:34:0516002:12378</w:t>
            </w:r>
            <w:r w:rsidRPr="006A5A55">
              <w:rPr>
                <w:sz w:val="18"/>
                <w:szCs w:val="18"/>
                <w:lang w:eastAsia="en-US"/>
              </w:rPr>
              <w:t>. Свободное.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tabs>
                <w:tab w:val="left" w:pos="1843"/>
              </w:tabs>
              <w:jc w:val="center"/>
              <w:rPr>
                <w:color w:val="000000"/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Торги признаны несостоявшимися в связи с отсутствием заявок</w:t>
            </w:r>
          </w:p>
        </w:tc>
      </w:tr>
      <w:tr w:rsidR="00421D1E" w:rsidRPr="006A5A55" w:rsidTr="00FB2D6D">
        <w:trPr>
          <w:cantSplit/>
          <w:trHeight w:val="55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6A5A55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г. Воронеж,</w:t>
            </w:r>
          </w:p>
          <w:p w:rsidR="00421D1E" w:rsidRPr="006A5A55" w:rsidRDefault="00421D1E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ул. Туполева, д. 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125,6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 xml:space="preserve">Нежилое помещение, 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назначение: нежилое, площадь </w:t>
            </w:r>
            <w:r w:rsidRPr="006A5A55">
              <w:rPr>
                <w:sz w:val="18"/>
                <w:szCs w:val="18"/>
              </w:rPr>
              <w:t>125,6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 кв.</w:t>
            </w:r>
            <w:r w:rsidRPr="006A5A55">
              <w:rPr>
                <w:sz w:val="18"/>
                <w:szCs w:val="18"/>
              </w:rPr>
              <w:t> 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м, </w:t>
            </w:r>
            <w:r w:rsidRPr="006A5A55">
              <w:rPr>
                <w:sz w:val="18"/>
                <w:szCs w:val="18"/>
              </w:rPr>
              <w:t>этаж № 1, кадастровый номер: 36:34:0305009:7005</w:t>
            </w:r>
            <w:r w:rsidRPr="006A5A55">
              <w:rPr>
                <w:sz w:val="18"/>
                <w:szCs w:val="18"/>
                <w:lang w:eastAsia="en-US"/>
              </w:rPr>
              <w:t>. Свободное.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tabs>
                <w:tab w:val="left" w:pos="1843"/>
              </w:tabs>
              <w:jc w:val="center"/>
              <w:rPr>
                <w:color w:val="000000"/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Торги признаны несостоявшимися в связи с отсутствием заявок</w:t>
            </w:r>
          </w:p>
        </w:tc>
      </w:tr>
      <w:tr w:rsidR="00421D1E" w:rsidRPr="006A5A55" w:rsidTr="004647B1">
        <w:trPr>
          <w:cantSplit/>
          <w:trHeight w:val="55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6A5A55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г. Воронеж,</w:t>
            </w:r>
          </w:p>
          <w:p w:rsidR="00421D1E" w:rsidRPr="006A5A55" w:rsidRDefault="00421D1E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ул. Шишкова, д.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80,0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rPr>
                <w:sz w:val="18"/>
                <w:szCs w:val="18"/>
              </w:rPr>
            </w:pPr>
            <w:r w:rsidRPr="006A5A55">
              <w:rPr>
                <w:bCs/>
                <w:sz w:val="18"/>
                <w:szCs w:val="18"/>
                <w:lang w:eastAsia="en-US"/>
              </w:rPr>
              <w:t xml:space="preserve">Нежилое помещение, назначение: нежилое, площадь </w:t>
            </w:r>
            <w:r w:rsidRPr="006A5A55">
              <w:rPr>
                <w:sz w:val="18"/>
                <w:szCs w:val="18"/>
              </w:rPr>
              <w:t>80,0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 кв.</w:t>
            </w:r>
            <w:r w:rsidRPr="006A5A55">
              <w:rPr>
                <w:sz w:val="18"/>
                <w:szCs w:val="18"/>
              </w:rPr>
              <w:t> 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м, </w:t>
            </w:r>
            <w:r w:rsidRPr="006A5A55">
              <w:rPr>
                <w:sz w:val="18"/>
                <w:szCs w:val="18"/>
              </w:rPr>
              <w:t>этаж: цокольный, кадастровый номер: 36:34:0210005:1617</w:t>
            </w:r>
            <w:r w:rsidRPr="006A5A55">
              <w:rPr>
                <w:sz w:val="18"/>
                <w:szCs w:val="18"/>
                <w:lang w:eastAsia="en-US"/>
              </w:rPr>
              <w:t>. Свободное.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tabs>
                <w:tab w:val="left" w:pos="1843"/>
              </w:tabs>
              <w:jc w:val="center"/>
              <w:rPr>
                <w:color w:val="000000"/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Торги признаны несостоявшимися в связи с отсутствием заявок</w:t>
            </w:r>
          </w:p>
        </w:tc>
      </w:tr>
      <w:tr w:rsidR="00421D1E" w:rsidRPr="006A5A55" w:rsidTr="00C146ED">
        <w:trPr>
          <w:cantSplit/>
          <w:trHeight w:val="55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6A5A55">
              <w:rPr>
                <w:sz w:val="18"/>
                <w:szCs w:val="18"/>
                <w:lang w:eastAsia="en-US"/>
              </w:rPr>
              <w:lastRenderedPageBreak/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г. Воронеж,</w:t>
            </w:r>
          </w:p>
          <w:p w:rsidR="00421D1E" w:rsidRPr="006A5A55" w:rsidRDefault="00421D1E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 xml:space="preserve">ул. </w:t>
            </w:r>
            <w:proofErr w:type="spellStart"/>
            <w:r w:rsidRPr="006A5A55">
              <w:rPr>
                <w:sz w:val="18"/>
                <w:szCs w:val="18"/>
              </w:rPr>
              <w:t>Хользунова</w:t>
            </w:r>
            <w:proofErr w:type="spellEnd"/>
            <w:r w:rsidRPr="006A5A55">
              <w:rPr>
                <w:sz w:val="18"/>
                <w:szCs w:val="18"/>
              </w:rPr>
              <w:t>, д. 23а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437,4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 xml:space="preserve">Нежилое встроенное помещение </w:t>
            </w:r>
            <w:r w:rsidRPr="006A5A55">
              <w:rPr>
                <w:sz w:val="18"/>
                <w:szCs w:val="18"/>
                <w:lang w:val="en-US"/>
              </w:rPr>
              <w:t>I</w:t>
            </w:r>
            <w:r w:rsidRPr="006A5A55">
              <w:rPr>
                <w:sz w:val="18"/>
                <w:szCs w:val="18"/>
              </w:rPr>
              <w:t xml:space="preserve"> в </w:t>
            </w:r>
            <w:proofErr w:type="gramStart"/>
            <w:r w:rsidRPr="006A5A55">
              <w:rPr>
                <w:sz w:val="18"/>
                <w:szCs w:val="18"/>
              </w:rPr>
              <w:t>лит</w:t>
            </w:r>
            <w:proofErr w:type="gramEnd"/>
            <w:r w:rsidRPr="006A5A55">
              <w:rPr>
                <w:sz w:val="18"/>
                <w:szCs w:val="18"/>
              </w:rPr>
              <w:t>. А</w:t>
            </w:r>
            <w:proofErr w:type="gramStart"/>
            <w:r w:rsidRPr="006A5A55">
              <w:rPr>
                <w:sz w:val="18"/>
                <w:szCs w:val="18"/>
              </w:rPr>
              <w:t>1</w:t>
            </w:r>
            <w:proofErr w:type="gramEnd"/>
            <w:r w:rsidRPr="006A5A55">
              <w:rPr>
                <w:sz w:val="18"/>
                <w:szCs w:val="18"/>
              </w:rPr>
              <w:t xml:space="preserve">, 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назначение: нежилое, площадь </w:t>
            </w:r>
            <w:r w:rsidRPr="006A5A55">
              <w:rPr>
                <w:sz w:val="18"/>
                <w:szCs w:val="18"/>
              </w:rPr>
              <w:t>437,4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 кв.</w:t>
            </w:r>
            <w:r w:rsidRPr="006A5A55">
              <w:rPr>
                <w:sz w:val="18"/>
                <w:szCs w:val="18"/>
              </w:rPr>
              <w:t> 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м, </w:t>
            </w:r>
            <w:r w:rsidRPr="006A5A55">
              <w:rPr>
                <w:sz w:val="18"/>
                <w:szCs w:val="18"/>
              </w:rPr>
              <w:t>этаж: подвал, кадастровый номер: 36:34:0206002:5935</w:t>
            </w:r>
            <w:r w:rsidRPr="006A5A55">
              <w:rPr>
                <w:sz w:val="18"/>
                <w:szCs w:val="18"/>
                <w:lang w:eastAsia="en-US"/>
              </w:rPr>
              <w:t>. Свободное.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tabs>
                <w:tab w:val="left" w:pos="1843"/>
              </w:tabs>
              <w:jc w:val="center"/>
              <w:rPr>
                <w:color w:val="000000"/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Торги признаны несостоявшимися в связи с отсутствием заявок</w:t>
            </w:r>
          </w:p>
        </w:tc>
      </w:tr>
      <w:tr w:rsidR="00421D1E" w:rsidRPr="006A5A55" w:rsidTr="00421D1E">
        <w:trPr>
          <w:cantSplit/>
          <w:trHeight w:val="55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6A5A55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jc w:val="center"/>
              <w:rPr>
                <w:sz w:val="18"/>
                <w:szCs w:val="18"/>
                <w:lang w:eastAsia="en-US"/>
              </w:rPr>
            </w:pPr>
            <w:r w:rsidRPr="006A5A55">
              <w:rPr>
                <w:sz w:val="18"/>
                <w:szCs w:val="18"/>
                <w:lang w:eastAsia="en-US"/>
              </w:rPr>
              <w:t>г. Воронеж,</w:t>
            </w:r>
          </w:p>
          <w:p w:rsidR="00421D1E" w:rsidRPr="006A5A55" w:rsidRDefault="00421D1E" w:rsidP="00094BF9">
            <w:pPr>
              <w:widowControl w:val="0"/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 xml:space="preserve">ул. </w:t>
            </w:r>
            <w:proofErr w:type="spellStart"/>
            <w:r w:rsidRPr="006A5A55">
              <w:rPr>
                <w:sz w:val="18"/>
                <w:szCs w:val="18"/>
              </w:rPr>
              <w:t>Хользунова</w:t>
            </w:r>
            <w:proofErr w:type="spellEnd"/>
            <w:r w:rsidRPr="006A5A55">
              <w:rPr>
                <w:sz w:val="18"/>
                <w:szCs w:val="18"/>
              </w:rPr>
              <w:t>,</w:t>
            </w:r>
          </w:p>
          <w:p w:rsidR="00421D1E" w:rsidRPr="006A5A55" w:rsidRDefault="00421D1E" w:rsidP="00094BF9">
            <w:pPr>
              <w:widowControl w:val="0"/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 xml:space="preserve">д. 76, кв. 8, </w:t>
            </w:r>
          </w:p>
          <w:p w:rsidR="00421D1E" w:rsidRPr="006A5A55" w:rsidRDefault="00421D1E" w:rsidP="00094BF9">
            <w:pPr>
              <w:jc w:val="center"/>
              <w:rPr>
                <w:sz w:val="18"/>
                <w:szCs w:val="18"/>
                <w:lang w:eastAsia="en-US"/>
              </w:rPr>
            </w:pPr>
            <w:r w:rsidRPr="006A5A55">
              <w:rPr>
                <w:sz w:val="18"/>
                <w:szCs w:val="18"/>
              </w:rPr>
              <w:t>комната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6A5A55">
              <w:rPr>
                <w:bCs/>
                <w:sz w:val="18"/>
                <w:szCs w:val="18"/>
                <w:lang w:eastAsia="en-US"/>
              </w:rPr>
              <w:t>14,0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rPr>
                <w:bCs/>
                <w:sz w:val="18"/>
                <w:szCs w:val="18"/>
                <w:lang w:eastAsia="en-US"/>
              </w:rPr>
            </w:pPr>
            <w:r w:rsidRPr="006A5A55">
              <w:rPr>
                <w:sz w:val="18"/>
                <w:szCs w:val="18"/>
              </w:rPr>
              <w:t xml:space="preserve">Помещение, назначение: нежилое, площадь               </w:t>
            </w:r>
            <w:r w:rsidRPr="006A5A55">
              <w:rPr>
                <w:bCs/>
                <w:sz w:val="18"/>
                <w:szCs w:val="18"/>
              </w:rPr>
              <w:t xml:space="preserve">14,0 </w:t>
            </w:r>
            <w:r w:rsidRPr="006A5A55">
              <w:rPr>
                <w:sz w:val="18"/>
                <w:szCs w:val="18"/>
              </w:rPr>
              <w:t>кв. м, этаж № 4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, кадастровый номер: </w:t>
            </w:r>
            <w:r w:rsidRPr="006A5A55">
              <w:rPr>
                <w:sz w:val="18"/>
                <w:szCs w:val="18"/>
                <w:lang w:eastAsia="en-US"/>
              </w:rPr>
              <w:t>36:34:0203020:5244. Свободное.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tabs>
                <w:tab w:val="left" w:pos="1843"/>
              </w:tabs>
              <w:jc w:val="center"/>
              <w:rPr>
                <w:color w:val="000000"/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Торги признаны несостоявшимися в связи с отсутствием заявок</w:t>
            </w:r>
          </w:p>
        </w:tc>
      </w:tr>
      <w:tr w:rsidR="00421D1E" w:rsidRPr="006A5A55" w:rsidTr="00421D1E">
        <w:trPr>
          <w:cantSplit/>
          <w:trHeight w:val="552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6A5A55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widowControl w:val="0"/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г. Воронеж,</w:t>
            </w:r>
          </w:p>
          <w:p w:rsidR="00421D1E" w:rsidRPr="006A5A55" w:rsidRDefault="00421D1E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rFonts w:eastAsiaTheme="minorHAnsi"/>
                <w:sz w:val="18"/>
                <w:szCs w:val="18"/>
                <w:lang w:eastAsia="en-US"/>
              </w:rPr>
              <w:t>ул. Колхозный путь, д.33а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68,8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spacing w:line="228" w:lineRule="auto"/>
              <w:rPr>
                <w:rFonts w:eastAsia="TimesNewRomanPSMT"/>
                <w:sz w:val="18"/>
                <w:szCs w:val="18"/>
                <w:lang w:eastAsia="en-US"/>
              </w:rPr>
            </w:pPr>
            <w:r w:rsidRPr="006A5A55">
              <w:rPr>
                <w:sz w:val="18"/>
                <w:szCs w:val="18"/>
              </w:rPr>
              <w:t>Здание, назначение: нежилое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, площадь </w:t>
            </w:r>
            <w:r w:rsidR="00130318">
              <w:rPr>
                <w:bCs/>
                <w:sz w:val="18"/>
                <w:szCs w:val="18"/>
                <w:lang w:eastAsia="en-US"/>
              </w:rPr>
              <w:t xml:space="preserve">           </w:t>
            </w:r>
            <w:r w:rsidRPr="006A5A55">
              <w:rPr>
                <w:sz w:val="18"/>
                <w:szCs w:val="18"/>
              </w:rPr>
              <w:t>68,8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 кв.</w:t>
            </w:r>
            <w:r w:rsidRPr="006A5A55">
              <w:rPr>
                <w:sz w:val="18"/>
                <w:szCs w:val="18"/>
              </w:rPr>
              <w:t> </w:t>
            </w:r>
            <w:r w:rsidRPr="006A5A55">
              <w:rPr>
                <w:bCs/>
                <w:sz w:val="18"/>
                <w:szCs w:val="18"/>
                <w:lang w:eastAsia="en-US"/>
              </w:rPr>
              <w:t>м</w:t>
            </w:r>
            <w:r w:rsidRPr="006A5A55">
              <w:rPr>
                <w:sz w:val="18"/>
                <w:szCs w:val="18"/>
              </w:rPr>
              <w:t>, количество этажей: 1, в том числе подземных 0, кадастровый номер: 3</w:t>
            </w:r>
            <w:r w:rsidRPr="006A5A55">
              <w:rPr>
                <w:rFonts w:eastAsia="TimesNewRomanPSMT"/>
                <w:sz w:val="18"/>
                <w:szCs w:val="18"/>
                <w:lang w:eastAsia="en-US"/>
              </w:rPr>
              <w:t>6:34:0104018:163</w:t>
            </w:r>
          </w:p>
        </w:tc>
        <w:tc>
          <w:tcPr>
            <w:tcW w:w="2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tabs>
                <w:tab w:val="left" w:pos="1843"/>
              </w:tabs>
              <w:jc w:val="center"/>
              <w:rPr>
                <w:color w:val="000000"/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Торги признаны несостоявшимися в связи с отсутствием заявок</w:t>
            </w:r>
          </w:p>
        </w:tc>
      </w:tr>
      <w:tr w:rsidR="00421D1E" w:rsidRPr="006A5A55" w:rsidTr="007168CE">
        <w:trPr>
          <w:cantSplit/>
          <w:trHeight w:val="552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1E" w:rsidRPr="006A5A55" w:rsidRDefault="00421D1E" w:rsidP="00094BF9">
            <w:pPr>
              <w:jc w:val="center"/>
              <w:rPr>
                <w:sz w:val="18"/>
                <w:szCs w:val="18"/>
              </w:rPr>
            </w:pPr>
          </w:p>
          <w:p w:rsidR="00421D1E" w:rsidRPr="006A5A55" w:rsidRDefault="00421D1E" w:rsidP="00094BF9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218,0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widowControl w:val="0"/>
              <w:spacing w:line="228" w:lineRule="auto"/>
              <w:rPr>
                <w:sz w:val="18"/>
                <w:szCs w:val="18"/>
              </w:rPr>
            </w:pPr>
            <w:r w:rsidRPr="006A5A55">
              <w:rPr>
                <w:bCs/>
                <w:sz w:val="18"/>
                <w:szCs w:val="18"/>
                <w:lang w:eastAsia="en-US"/>
              </w:rPr>
              <w:t xml:space="preserve">Земельный участок, площадь </w:t>
            </w:r>
            <w:r w:rsidRPr="006A5A55">
              <w:rPr>
                <w:sz w:val="18"/>
                <w:szCs w:val="18"/>
              </w:rPr>
              <w:t>218,0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 кв.</w:t>
            </w:r>
            <w:r w:rsidRPr="006A5A55">
              <w:rPr>
                <w:sz w:val="18"/>
                <w:szCs w:val="18"/>
              </w:rPr>
              <w:t> </w:t>
            </w:r>
            <w:r w:rsidRPr="006A5A55">
              <w:rPr>
                <w:bCs/>
                <w:sz w:val="18"/>
                <w:szCs w:val="18"/>
                <w:lang w:eastAsia="en-US"/>
              </w:rPr>
              <w:t>м, категория земель: земли населенных пунктов, виды разрешенного использования: б</w:t>
            </w:r>
            <w:r w:rsidRPr="006A5A55">
              <w:rPr>
                <w:sz w:val="18"/>
                <w:szCs w:val="18"/>
              </w:rPr>
              <w:t>анковская и страховая деятельность, кадастровый номер: 36:34:0104058:230</w:t>
            </w:r>
            <w:r w:rsidRPr="006A5A55">
              <w:rPr>
                <w:sz w:val="18"/>
                <w:szCs w:val="18"/>
                <w:lang w:eastAsia="en-US"/>
              </w:rPr>
              <w:t xml:space="preserve">. </w:t>
            </w:r>
            <w:r w:rsidRPr="006A5A55">
              <w:rPr>
                <w:sz w:val="18"/>
                <w:szCs w:val="18"/>
              </w:rPr>
              <w:t>Земельный участок расположен в территориальной зоне с индексом ЖИ – зона индивидуальной жилой застройки.</w:t>
            </w:r>
          </w:p>
          <w:p w:rsidR="00421D1E" w:rsidRPr="006A5A55" w:rsidRDefault="00421D1E" w:rsidP="00094BF9">
            <w:pPr>
              <w:widowControl w:val="0"/>
              <w:spacing w:line="228" w:lineRule="auto"/>
              <w:rPr>
                <w:sz w:val="18"/>
                <w:szCs w:val="18"/>
                <w:lang w:eastAsia="en-US"/>
              </w:rPr>
            </w:pPr>
            <w:r w:rsidRPr="006A5A55">
              <w:rPr>
                <w:sz w:val="18"/>
                <w:szCs w:val="18"/>
                <w:lang w:eastAsia="en-US"/>
              </w:rPr>
              <w:t>Свободное.</w:t>
            </w:r>
          </w:p>
          <w:p w:rsidR="00421D1E" w:rsidRPr="006A5A55" w:rsidRDefault="00421D1E" w:rsidP="00094BF9">
            <w:pPr>
              <w:widowControl w:val="0"/>
              <w:spacing w:line="228" w:lineRule="auto"/>
              <w:rPr>
                <w:bCs/>
                <w:sz w:val="18"/>
                <w:szCs w:val="18"/>
                <w:lang w:eastAsia="en-US"/>
              </w:rPr>
            </w:pPr>
            <w:r w:rsidRPr="006A5A55">
              <w:rPr>
                <w:sz w:val="18"/>
                <w:szCs w:val="18"/>
              </w:rPr>
              <w:t>В отношении земельного участка установлены ограничения, предусмотренные статьей 56 Земельного кодекса РФ (</w:t>
            </w:r>
            <w:proofErr w:type="spellStart"/>
            <w:r w:rsidRPr="006A5A55">
              <w:rPr>
                <w:sz w:val="18"/>
                <w:szCs w:val="18"/>
              </w:rPr>
              <w:t>приаэродромная</w:t>
            </w:r>
            <w:proofErr w:type="spellEnd"/>
            <w:r w:rsidRPr="006A5A55">
              <w:rPr>
                <w:sz w:val="18"/>
                <w:szCs w:val="18"/>
              </w:rPr>
              <w:t xml:space="preserve"> территория).</w:t>
            </w:r>
          </w:p>
        </w:tc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D1E" w:rsidRPr="006A5A55" w:rsidRDefault="00421D1E" w:rsidP="00094BF9">
            <w:pPr>
              <w:tabs>
                <w:tab w:val="left" w:pos="1843"/>
              </w:tabs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168CE" w:rsidRPr="006A5A55" w:rsidTr="007168CE">
        <w:trPr>
          <w:cantSplit/>
          <w:trHeight w:val="552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8CE" w:rsidRPr="006A5A55" w:rsidRDefault="007168CE" w:rsidP="007168CE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  <w:r w:rsidRPr="006A5A55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8CE" w:rsidRPr="006A5A55" w:rsidRDefault="007168CE" w:rsidP="007168CE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г. Воронеж,</w:t>
            </w:r>
          </w:p>
          <w:p w:rsidR="007168CE" w:rsidRPr="006A5A55" w:rsidRDefault="007168CE" w:rsidP="007168CE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ул. Летняя, д.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168CE" w:rsidRPr="006A5A55" w:rsidRDefault="007168CE" w:rsidP="007168CE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47,9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168CE" w:rsidRPr="006A5A55" w:rsidRDefault="007168CE" w:rsidP="007168CE">
            <w:pPr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 xml:space="preserve">Здание, 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назначение: нежилое, площадь </w:t>
            </w:r>
            <w:r w:rsidR="00130318">
              <w:rPr>
                <w:bCs/>
                <w:sz w:val="18"/>
                <w:szCs w:val="18"/>
                <w:lang w:eastAsia="en-US"/>
              </w:rPr>
              <w:t xml:space="preserve">           </w:t>
            </w:r>
            <w:r w:rsidRPr="006A5A55">
              <w:rPr>
                <w:sz w:val="18"/>
                <w:szCs w:val="18"/>
              </w:rPr>
              <w:t>47,9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 кв.</w:t>
            </w:r>
            <w:r w:rsidRPr="006A5A55">
              <w:rPr>
                <w:sz w:val="18"/>
                <w:szCs w:val="18"/>
              </w:rPr>
              <w:t> 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м, </w:t>
            </w:r>
            <w:r w:rsidRPr="006A5A55">
              <w:rPr>
                <w:sz w:val="18"/>
                <w:szCs w:val="18"/>
              </w:rPr>
              <w:t>количество этажей: 1, в том числе подземных 0, кадастровый номер: 36:34:0116007:193</w:t>
            </w:r>
          </w:p>
        </w:tc>
        <w:tc>
          <w:tcPr>
            <w:tcW w:w="2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8CE" w:rsidRPr="006A5A55" w:rsidRDefault="007168CE" w:rsidP="007168CE">
            <w:pPr>
              <w:tabs>
                <w:tab w:val="left" w:pos="1843"/>
              </w:tabs>
              <w:jc w:val="center"/>
              <w:rPr>
                <w:color w:val="000000"/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Торги признаны несостоявшимися в связи с отсутствием заявок</w:t>
            </w:r>
          </w:p>
        </w:tc>
      </w:tr>
      <w:tr w:rsidR="007168CE" w:rsidRPr="006A5A55" w:rsidTr="007168CE">
        <w:trPr>
          <w:cantSplit/>
          <w:trHeight w:val="552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8CE" w:rsidRPr="006A5A55" w:rsidRDefault="007168CE" w:rsidP="007168CE">
            <w:pPr>
              <w:widowControl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8CE" w:rsidRPr="006A5A55" w:rsidRDefault="007168CE" w:rsidP="007168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CE" w:rsidRPr="006A5A55" w:rsidRDefault="007168CE" w:rsidP="007168CE">
            <w:pPr>
              <w:jc w:val="center"/>
              <w:rPr>
                <w:sz w:val="18"/>
                <w:szCs w:val="18"/>
              </w:rPr>
            </w:pPr>
          </w:p>
          <w:p w:rsidR="007168CE" w:rsidRPr="006A5A55" w:rsidRDefault="007168CE" w:rsidP="007168CE">
            <w:pPr>
              <w:jc w:val="center"/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617,0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8CE" w:rsidRPr="006A5A55" w:rsidRDefault="007168CE" w:rsidP="007168CE">
            <w:pPr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Земельный участок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, площадь </w:t>
            </w:r>
            <w:r w:rsidRPr="006A5A55">
              <w:rPr>
                <w:sz w:val="18"/>
                <w:szCs w:val="18"/>
              </w:rPr>
              <w:t>617,0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 кв.</w:t>
            </w:r>
            <w:r w:rsidRPr="006A5A55">
              <w:rPr>
                <w:sz w:val="18"/>
                <w:szCs w:val="18"/>
              </w:rPr>
              <w:t> </w:t>
            </w:r>
            <w:r w:rsidRPr="006A5A55">
              <w:rPr>
                <w:bCs/>
                <w:sz w:val="18"/>
                <w:szCs w:val="18"/>
                <w:lang w:eastAsia="en-US"/>
              </w:rPr>
              <w:t>м</w:t>
            </w:r>
            <w:r w:rsidRPr="006A5A55">
              <w:rPr>
                <w:sz w:val="18"/>
                <w:szCs w:val="18"/>
              </w:rPr>
              <w:t xml:space="preserve">, </w:t>
            </w:r>
            <w:r w:rsidRPr="006A5A55">
              <w:rPr>
                <w:bCs/>
                <w:sz w:val="18"/>
                <w:szCs w:val="18"/>
                <w:lang w:eastAsia="en-US"/>
              </w:rPr>
              <w:t xml:space="preserve">категория земель: земли населенных пунктов, </w:t>
            </w:r>
            <w:r w:rsidRPr="006A5A55">
              <w:rPr>
                <w:sz w:val="18"/>
                <w:szCs w:val="18"/>
              </w:rPr>
              <w:t>виды разрешенного использования: бытовое обслуживание, кадастровый номер: 36:34:0116006:853</w:t>
            </w:r>
            <w:r w:rsidRPr="006A5A55">
              <w:rPr>
                <w:sz w:val="18"/>
                <w:szCs w:val="18"/>
                <w:lang w:eastAsia="en-US"/>
              </w:rPr>
              <w:t xml:space="preserve">. </w:t>
            </w:r>
            <w:r w:rsidRPr="006A5A55">
              <w:rPr>
                <w:sz w:val="18"/>
                <w:szCs w:val="18"/>
              </w:rPr>
              <w:t>Земельный участок расположен в территориальной зоне с индексом ЖИ – зона индивидуальной жилой застройки.</w:t>
            </w:r>
          </w:p>
          <w:p w:rsidR="007168CE" w:rsidRPr="006A5A55" w:rsidRDefault="007168CE" w:rsidP="007168CE">
            <w:pPr>
              <w:rPr>
                <w:sz w:val="18"/>
                <w:szCs w:val="18"/>
                <w:lang w:eastAsia="en-US"/>
              </w:rPr>
            </w:pPr>
            <w:r w:rsidRPr="006A5A55">
              <w:rPr>
                <w:sz w:val="18"/>
                <w:szCs w:val="18"/>
                <w:lang w:eastAsia="en-US"/>
              </w:rPr>
              <w:t>Свободное.</w:t>
            </w:r>
          </w:p>
          <w:p w:rsidR="007168CE" w:rsidRPr="006A5A55" w:rsidRDefault="007168CE" w:rsidP="007168CE">
            <w:pPr>
              <w:rPr>
                <w:sz w:val="18"/>
                <w:szCs w:val="18"/>
              </w:rPr>
            </w:pPr>
            <w:r w:rsidRPr="006A5A55">
              <w:rPr>
                <w:sz w:val="18"/>
                <w:szCs w:val="18"/>
              </w:rPr>
              <w:t>В отношении земельного участка установлены ограничения, предусмотренные статьей 56 Земельного кодекса РФ (защитная зона объекта культурного наследия регионального значения (иная зона с особыми условиями использования территории)).</w:t>
            </w:r>
            <w:bookmarkStart w:id="0" w:name="_GoBack"/>
            <w:bookmarkEnd w:id="0"/>
          </w:p>
        </w:tc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8CE" w:rsidRPr="006A5A55" w:rsidRDefault="007168CE" w:rsidP="007168CE">
            <w:pPr>
              <w:tabs>
                <w:tab w:val="left" w:pos="1843"/>
              </w:tabs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094BF9" w:rsidRPr="0076137E" w:rsidRDefault="00094BF9" w:rsidP="00BB3C84">
      <w:pPr>
        <w:pStyle w:val="a3"/>
        <w:ind w:right="-235"/>
        <w:rPr>
          <w:rFonts w:ascii="Times New Roman" w:hAnsi="Times New Roman"/>
          <w:i w:val="0"/>
          <w:sz w:val="20"/>
        </w:rPr>
      </w:pPr>
    </w:p>
    <w:sectPr w:rsidR="00094BF9" w:rsidRPr="0076137E" w:rsidSect="00BB3C84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73B"/>
    <w:rsid w:val="00004C2E"/>
    <w:rsid w:val="000121B2"/>
    <w:rsid w:val="000160F9"/>
    <w:rsid w:val="00034CD9"/>
    <w:rsid w:val="000364E9"/>
    <w:rsid w:val="00044FAA"/>
    <w:rsid w:val="00061294"/>
    <w:rsid w:val="000633D3"/>
    <w:rsid w:val="00064C5C"/>
    <w:rsid w:val="00073DF4"/>
    <w:rsid w:val="000827FA"/>
    <w:rsid w:val="00083E96"/>
    <w:rsid w:val="00090E11"/>
    <w:rsid w:val="00091EA6"/>
    <w:rsid w:val="00094BF9"/>
    <w:rsid w:val="00097D8A"/>
    <w:rsid w:val="000A18A0"/>
    <w:rsid w:val="000B0516"/>
    <w:rsid w:val="000B15F7"/>
    <w:rsid w:val="000C02D1"/>
    <w:rsid w:val="000C104D"/>
    <w:rsid w:val="000C2539"/>
    <w:rsid w:val="000C4940"/>
    <w:rsid w:val="000C6418"/>
    <w:rsid w:val="000D1F31"/>
    <w:rsid w:val="000D4A8A"/>
    <w:rsid w:val="000E0248"/>
    <w:rsid w:val="000F4304"/>
    <w:rsid w:val="000F7E84"/>
    <w:rsid w:val="00100510"/>
    <w:rsid w:val="00103C61"/>
    <w:rsid w:val="00114D16"/>
    <w:rsid w:val="00115420"/>
    <w:rsid w:val="00123C47"/>
    <w:rsid w:val="00130318"/>
    <w:rsid w:val="00140645"/>
    <w:rsid w:val="001474DC"/>
    <w:rsid w:val="0015402A"/>
    <w:rsid w:val="00170922"/>
    <w:rsid w:val="00172DF2"/>
    <w:rsid w:val="001807B9"/>
    <w:rsid w:val="00190447"/>
    <w:rsid w:val="001A1C0C"/>
    <w:rsid w:val="001A6D9C"/>
    <w:rsid w:val="001B2D57"/>
    <w:rsid w:val="001B6071"/>
    <w:rsid w:val="001B7895"/>
    <w:rsid w:val="001C337F"/>
    <w:rsid w:val="001C41BF"/>
    <w:rsid w:val="001D706F"/>
    <w:rsid w:val="001E649A"/>
    <w:rsid w:val="001F5052"/>
    <w:rsid w:val="002039E7"/>
    <w:rsid w:val="00237514"/>
    <w:rsid w:val="002439A9"/>
    <w:rsid w:val="00252CB6"/>
    <w:rsid w:val="0025474C"/>
    <w:rsid w:val="002550B9"/>
    <w:rsid w:val="00255E31"/>
    <w:rsid w:val="002572C4"/>
    <w:rsid w:val="00262EBC"/>
    <w:rsid w:val="002670FE"/>
    <w:rsid w:val="00267C1B"/>
    <w:rsid w:val="00293E34"/>
    <w:rsid w:val="00295F22"/>
    <w:rsid w:val="002E431F"/>
    <w:rsid w:val="002F73D4"/>
    <w:rsid w:val="00323C0D"/>
    <w:rsid w:val="00324B08"/>
    <w:rsid w:val="00333D77"/>
    <w:rsid w:val="00335B9A"/>
    <w:rsid w:val="003460F8"/>
    <w:rsid w:val="0036737E"/>
    <w:rsid w:val="003927B4"/>
    <w:rsid w:val="00394BE9"/>
    <w:rsid w:val="00394EE4"/>
    <w:rsid w:val="00397268"/>
    <w:rsid w:val="003A004E"/>
    <w:rsid w:val="003B7387"/>
    <w:rsid w:val="003C023E"/>
    <w:rsid w:val="003C43F0"/>
    <w:rsid w:val="003C65F0"/>
    <w:rsid w:val="003F4DB9"/>
    <w:rsid w:val="003F507B"/>
    <w:rsid w:val="00401945"/>
    <w:rsid w:val="00404430"/>
    <w:rsid w:val="004060D8"/>
    <w:rsid w:val="00421D1E"/>
    <w:rsid w:val="00430C17"/>
    <w:rsid w:val="00430D45"/>
    <w:rsid w:val="00433485"/>
    <w:rsid w:val="00443AC9"/>
    <w:rsid w:val="0045457B"/>
    <w:rsid w:val="00480FB6"/>
    <w:rsid w:val="00481006"/>
    <w:rsid w:val="004860F4"/>
    <w:rsid w:val="004A6BC2"/>
    <w:rsid w:val="004B19E6"/>
    <w:rsid w:val="004C0C89"/>
    <w:rsid w:val="004F074B"/>
    <w:rsid w:val="00507C5F"/>
    <w:rsid w:val="00527946"/>
    <w:rsid w:val="005443AC"/>
    <w:rsid w:val="0055055A"/>
    <w:rsid w:val="005521E3"/>
    <w:rsid w:val="00561B5F"/>
    <w:rsid w:val="0056666E"/>
    <w:rsid w:val="00567D13"/>
    <w:rsid w:val="00581155"/>
    <w:rsid w:val="005B1657"/>
    <w:rsid w:val="005C28AC"/>
    <w:rsid w:val="005C2C58"/>
    <w:rsid w:val="005C4E4B"/>
    <w:rsid w:val="005D146B"/>
    <w:rsid w:val="005F13A2"/>
    <w:rsid w:val="005F26AC"/>
    <w:rsid w:val="00601A64"/>
    <w:rsid w:val="006039CD"/>
    <w:rsid w:val="006278F8"/>
    <w:rsid w:val="006376CC"/>
    <w:rsid w:val="00640DC9"/>
    <w:rsid w:val="00642221"/>
    <w:rsid w:val="00643D58"/>
    <w:rsid w:val="0065293C"/>
    <w:rsid w:val="00665302"/>
    <w:rsid w:val="00670F14"/>
    <w:rsid w:val="0067226F"/>
    <w:rsid w:val="00676161"/>
    <w:rsid w:val="006A4292"/>
    <w:rsid w:val="006A4FCE"/>
    <w:rsid w:val="006A5A55"/>
    <w:rsid w:val="006A6067"/>
    <w:rsid w:val="006B7E3F"/>
    <w:rsid w:val="006D61DF"/>
    <w:rsid w:val="006F4283"/>
    <w:rsid w:val="006F5FAE"/>
    <w:rsid w:val="006F65D7"/>
    <w:rsid w:val="007168CE"/>
    <w:rsid w:val="00722634"/>
    <w:rsid w:val="00732382"/>
    <w:rsid w:val="00740C8D"/>
    <w:rsid w:val="0074242C"/>
    <w:rsid w:val="0074292E"/>
    <w:rsid w:val="0076051D"/>
    <w:rsid w:val="0076137E"/>
    <w:rsid w:val="00761C28"/>
    <w:rsid w:val="007650F0"/>
    <w:rsid w:val="00775E24"/>
    <w:rsid w:val="007761F9"/>
    <w:rsid w:val="00776FCE"/>
    <w:rsid w:val="0077749D"/>
    <w:rsid w:val="00786345"/>
    <w:rsid w:val="0078707D"/>
    <w:rsid w:val="00794D94"/>
    <w:rsid w:val="007A358D"/>
    <w:rsid w:val="007A46F4"/>
    <w:rsid w:val="007A68DF"/>
    <w:rsid w:val="007C6963"/>
    <w:rsid w:val="007C6A96"/>
    <w:rsid w:val="007D3DC5"/>
    <w:rsid w:val="007D65C1"/>
    <w:rsid w:val="007E6A53"/>
    <w:rsid w:val="00800150"/>
    <w:rsid w:val="008002AA"/>
    <w:rsid w:val="008044DE"/>
    <w:rsid w:val="008058C4"/>
    <w:rsid w:val="00815D89"/>
    <w:rsid w:val="00820DA0"/>
    <w:rsid w:val="0082387B"/>
    <w:rsid w:val="00835E57"/>
    <w:rsid w:val="00837AB4"/>
    <w:rsid w:val="00840248"/>
    <w:rsid w:val="00852AB0"/>
    <w:rsid w:val="00861BB0"/>
    <w:rsid w:val="0086279D"/>
    <w:rsid w:val="00875491"/>
    <w:rsid w:val="00882F1D"/>
    <w:rsid w:val="00884D46"/>
    <w:rsid w:val="008C5CF8"/>
    <w:rsid w:val="008E6E50"/>
    <w:rsid w:val="008E7B1F"/>
    <w:rsid w:val="00901CEC"/>
    <w:rsid w:val="00904520"/>
    <w:rsid w:val="00910881"/>
    <w:rsid w:val="009144DC"/>
    <w:rsid w:val="0091673B"/>
    <w:rsid w:val="009208C2"/>
    <w:rsid w:val="00922620"/>
    <w:rsid w:val="00926E51"/>
    <w:rsid w:val="0093051F"/>
    <w:rsid w:val="00945F86"/>
    <w:rsid w:val="0094690D"/>
    <w:rsid w:val="00947111"/>
    <w:rsid w:val="0095721E"/>
    <w:rsid w:val="00971E5A"/>
    <w:rsid w:val="00982F26"/>
    <w:rsid w:val="009943E9"/>
    <w:rsid w:val="009A3228"/>
    <w:rsid w:val="009A7892"/>
    <w:rsid w:val="009B39D3"/>
    <w:rsid w:val="009D1BF2"/>
    <w:rsid w:val="009D56C7"/>
    <w:rsid w:val="00A04995"/>
    <w:rsid w:val="00A11241"/>
    <w:rsid w:val="00A13885"/>
    <w:rsid w:val="00A15EEA"/>
    <w:rsid w:val="00A20919"/>
    <w:rsid w:val="00A24BF1"/>
    <w:rsid w:val="00A303BD"/>
    <w:rsid w:val="00A412F6"/>
    <w:rsid w:val="00A41422"/>
    <w:rsid w:val="00A41DCE"/>
    <w:rsid w:val="00A57E07"/>
    <w:rsid w:val="00A6231D"/>
    <w:rsid w:val="00A74CCE"/>
    <w:rsid w:val="00A82D3D"/>
    <w:rsid w:val="00A914B4"/>
    <w:rsid w:val="00AC1885"/>
    <w:rsid w:val="00AC57BF"/>
    <w:rsid w:val="00AC5851"/>
    <w:rsid w:val="00AE65B6"/>
    <w:rsid w:val="00B122B2"/>
    <w:rsid w:val="00B240B1"/>
    <w:rsid w:val="00B240BA"/>
    <w:rsid w:val="00B43B9A"/>
    <w:rsid w:val="00B51941"/>
    <w:rsid w:val="00B5596C"/>
    <w:rsid w:val="00B63185"/>
    <w:rsid w:val="00B73515"/>
    <w:rsid w:val="00B7588B"/>
    <w:rsid w:val="00B75B3E"/>
    <w:rsid w:val="00B94304"/>
    <w:rsid w:val="00BA0C90"/>
    <w:rsid w:val="00BA20A2"/>
    <w:rsid w:val="00BA38D8"/>
    <w:rsid w:val="00BB3C84"/>
    <w:rsid w:val="00BC267C"/>
    <w:rsid w:val="00BC3A60"/>
    <w:rsid w:val="00BF1BD7"/>
    <w:rsid w:val="00BF2487"/>
    <w:rsid w:val="00C1536B"/>
    <w:rsid w:val="00C225C5"/>
    <w:rsid w:val="00C22612"/>
    <w:rsid w:val="00C31439"/>
    <w:rsid w:val="00C341E8"/>
    <w:rsid w:val="00C43EC5"/>
    <w:rsid w:val="00C526A1"/>
    <w:rsid w:val="00C7184A"/>
    <w:rsid w:val="00C74FD3"/>
    <w:rsid w:val="00C85249"/>
    <w:rsid w:val="00C92C3C"/>
    <w:rsid w:val="00CA3D97"/>
    <w:rsid w:val="00CC037C"/>
    <w:rsid w:val="00CC1BD4"/>
    <w:rsid w:val="00CC4F21"/>
    <w:rsid w:val="00CD1EBB"/>
    <w:rsid w:val="00CD66B1"/>
    <w:rsid w:val="00CE3D4D"/>
    <w:rsid w:val="00D053EB"/>
    <w:rsid w:val="00D25E1F"/>
    <w:rsid w:val="00D267F0"/>
    <w:rsid w:val="00D335CB"/>
    <w:rsid w:val="00D432AD"/>
    <w:rsid w:val="00D47592"/>
    <w:rsid w:val="00D557CC"/>
    <w:rsid w:val="00D56239"/>
    <w:rsid w:val="00D65020"/>
    <w:rsid w:val="00D66948"/>
    <w:rsid w:val="00D777AF"/>
    <w:rsid w:val="00D830A7"/>
    <w:rsid w:val="00D914DB"/>
    <w:rsid w:val="00D92D91"/>
    <w:rsid w:val="00D93473"/>
    <w:rsid w:val="00D942F9"/>
    <w:rsid w:val="00D96C51"/>
    <w:rsid w:val="00DA118C"/>
    <w:rsid w:val="00DA2472"/>
    <w:rsid w:val="00DB07B3"/>
    <w:rsid w:val="00DC5976"/>
    <w:rsid w:val="00DD59B6"/>
    <w:rsid w:val="00DD5F1E"/>
    <w:rsid w:val="00DE273A"/>
    <w:rsid w:val="00DE725E"/>
    <w:rsid w:val="00DF7AF1"/>
    <w:rsid w:val="00E02277"/>
    <w:rsid w:val="00E10285"/>
    <w:rsid w:val="00E11581"/>
    <w:rsid w:val="00E16F3A"/>
    <w:rsid w:val="00E20ADA"/>
    <w:rsid w:val="00E244C6"/>
    <w:rsid w:val="00E274FC"/>
    <w:rsid w:val="00E32ACF"/>
    <w:rsid w:val="00E3729E"/>
    <w:rsid w:val="00E51390"/>
    <w:rsid w:val="00E55557"/>
    <w:rsid w:val="00E75A2B"/>
    <w:rsid w:val="00E870C6"/>
    <w:rsid w:val="00E9231A"/>
    <w:rsid w:val="00E95E57"/>
    <w:rsid w:val="00EB0108"/>
    <w:rsid w:val="00EB236D"/>
    <w:rsid w:val="00EB3EE7"/>
    <w:rsid w:val="00EB5855"/>
    <w:rsid w:val="00EB6BCF"/>
    <w:rsid w:val="00ED6C42"/>
    <w:rsid w:val="00EF3FA0"/>
    <w:rsid w:val="00F04AB3"/>
    <w:rsid w:val="00F064D4"/>
    <w:rsid w:val="00F12816"/>
    <w:rsid w:val="00F22A55"/>
    <w:rsid w:val="00F2784C"/>
    <w:rsid w:val="00F32593"/>
    <w:rsid w:val="00F51B85"/>
    <w:rsid w:val="00F605C4"/>
    <w:rsid w:val="00F74E3C"/>
    <w:rsid w:val="00F807DE"/>
    <w:rsid w:val="00F97161"/>
    <w:rsid w:val="00FA3615"/>
    <w:rsid w:val="00FD42F2"/>
    <w:rsid w:val="00FD436A"/>
    <w:rsid w:val="00FE26E8"/>
    <w:rsid w:val="00FE5E78"/>
    <w:rsid w:val="00FF08D7"/>
    <w:rsid w:val="00FF0E86"/>
    <w:rsid w:val="00FF17C6"/>
    <w:rsid w:val="00FF1E4F"/>
    <w:rsid w:val="00FF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73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1673B"/>
    <w:pPr>
      <w:jc w:val="center"/>
    </w:pPr>
    <w:rPr>
      <w:rFonts w:ascii="Bookman Old Style" w:hAnsi="Bookman Old Style"/>
      <w:b/>
      <w:i/>
      <w:sz w:val="24"/>
    </w:rPr>
  </w:style>
  <w:style w:type="character" w:customStyle="1" w:styleId="a4">
    <w:name w:val="Название Знак"/>
    <w:basedOn w:val="a0"/>
    <w:link w:val="a3"/>
    <w:rsid w:val="0091673B"/>
    <w:rPr>
      <w:rFonts w:ascii="Bookman Old Style" w:eastAsia="Times New Roman" w:hAnsi="Bookman Old Style" w:cs="Times New Roman"/>
      <w:b/>
      <w:i/>
      <w:sz w:val="24"/>
      <w:szCs w:val="20"/>
      <w:lang w:eastAsia="ru-RU"/>
    </w:rPr>
  </w:style>
  <w:style w:type="table" w:styleId="a5">
    <w:name w:val="Table Grid"/>
    <w:basedOn w:val="a1"/>
    <w:uiPriority w:val="59"/>
    <w:rsid w:val="00916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167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673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F80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670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70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73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1673B"/>
    <w:pPr>
      <w:jc w:val="center"/>
    </w:pPr>
    <w:rPr>
      <w:rFonts w:ascii="Bookman Old Style" w:hAnsi="Bookman Old Style"/>
      <w:b/>
      <w:i/>
      <w:sz w:val="24"/>
    </w:rPr>
  </w:style>
  <w:style w:type="character" w:customStyle="1" w:styleId="a4">
    <w:name w:val="Название Знак"/>
    <w:basedOn w:val="a0"/>
    <w:link w:val="a3"/>
    <w:rsid w:val="0091673B"/>
    <w:rPr>
      <w:rFonts w:ascii="Bookman Old Style" w:eastAsia="Times New Roman" w:hAnsi="Bookman Old Style" w:cs="Times New Roman"/>
      <w:b/>
      <w:i/>
      <w:sz w:val="24"/>
      <w:szCs w:val="20"/>
      <w:lang w:eastAsia="ru-RU"/>
    </w:rPr>
  </w:style>
  <w:style w:type="table" w:styleId="a5">
    <w:name w:val="Table Grid"/>
    <w:basedOn w:val="a1"/>
    <w:uiPriority w:val="59"/>
    <w:rsid w:val="00916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167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673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F80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670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70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2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Ольховская Л.В.</dc:creator>
  <cp:lastModifiedBy>Ольховская Л.В.</cp:lastModifiedBy>
  <cp:revision>343</cp:revision>
  <cp:lastPrinted>2024-10-04T08:56:00Z</cp:lastPrinted>
  <dcterms:created xsi:type="dcterms:W3CDTF">2019-10-08T07:42:00Z</dcterms:created>
  <dcterms:modified xsi:type="dcterms:W3CDTF">2026-05-20T06:57:00Z</dcterms:modified>
</cp:coreProperties>
</file>