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 xml:space="preserve">об итогах аукциона по продаже в собственность </w:t>
      </w:r>
    </w:p>
    <w:p w:rsidR="0036737E" w:rsidRPr="00401945" w:rsidRDefault="0036737E" w:rsidP="0036737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401945">
        <w:rPr>
          <w:rFonts w:ascii="Times New Roman" w:hAnsi="Times New Roman"/>
          <w:i w:val="0"/>
          <w:sz w:val="26"/>
          <w:szCs w:val="26"/>
        </w:rPr>
        <w:t>муниципального имущества</w:t>
      </w:r>
    </w:p>
    <w:p w:rsidR="0036737E" w:rsidRPr="00401945" w:rsidRDefault="0036737E" w:rsidP="0036737E">
      <w:pPr>
        <w:pStyle w:val="a3"/>
        <w:ind w:left="-567" w:right="141"/>
        <w:rPr>
          <w:rFonts w:ascii="Times New Roman" w:hAnsi="Times New Roman"/>
          <w:i w:val="0"/>
          <w:sz w:val="10"/>
          <w:szCs w:val="10"/>
        </w:rPr>
      </w:pPr>
    </w:p>
    <w:p w:rsidR="00837AB4" w:rsidRPr="00401945" w:rsidRDefault="00837AB4" w:rsidP="00837AB4">
      <w:pPr>
        <w:spacing w:line="360" w:lineRule="auto"/>
        <w:ind w:firstLine="709"/>
        <w:jc w:val="both"/>
        <w:textAlignment w:val="center"/>
        <w:rPr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Администрация городского округа город Воронеж сообщает, что </w:t>
      </w:r>
      <w:r w:rsidRPr="00401945">
        <w:rPr>
          <w:sz w:val="24"/>
          <w:szCs w:val="24"/>
        </w:rPr>
        <w:t xml:space="preserve">на электронной площадке </w:t>
      </w:r>
      <w:r w:rsidR="00BA0C90" w:rsidRPr="00401945">
        <w:rPr>
          <w:color w:val="000000"/>
          <w:sz w:val="24"/>
          <w:szCs w:val="24"/>
        </w:rPr>
        <w:t>АО «Сбербанк-АСТ» (utp.sberbank-ast.ru)</w:t>
      </w:r>
      <w:r w:rsidR="00BA0C90" w:rsidRPr="00401945">
        <w:rPr>
          <w:sz w:val="24"/>
          <w:szCs w:val="24"/>
        </w:rPr>
        <w:t xml:space="preserve"> </w:t>
      </w:r>
      <w:r w:rsidRPr="00401945">
        <w:rPr>
          <w:sz w:val="24"/>
          <w:szCs w:val="24"/>
        </w:rPr>
        <w:t>состоялся аукцион в электронной форме по продаже муниципального имущества, открытый по составу участников и открытый по форме подачи предложений о цене муниципального имущества</w:t>
      </w:r>
      <w:r w:rsidR="002572C4" w:rsidRPr="00401945">
        <w:rPr>
          <w:sz w:val="24"/>
          <w:szCs w:val="24"/>
        </w:rPr>
        <w:t xml:space="preserve">, назначенный на </w:t>
      </w:r>
      <w:r w:rsidR="00E20ADA" w:rsidRPr="00401945">
        <w:rPr>
          <w:sz w:val="24"/>
          <w:szCs w:val="24"/>
        </w:rPr>
        <w:t>2</w:t>
      </w:r>
      <w:r w:rsidR="00843ADA">
        <w:rPr>
          <w:sz w:val="24"/>
          <w:szCs w:val="24"/>
        </w:rPr>
        <w:t>5</w:t>
      </w:r>
      <w:r w:rsidR="009D7C1F">
        <w:rPr>
          <w:sz w:val="24"/>
          <w:szCs w:val="24"/>
        </w:rPr>
        <w:t xml:space="preserve"> февраля</w:t>
      </w:r>
      <w:r w:rsidR="007D3DC5" w:rsidRPr="00401945">
        <w:rPr>
          <w:sz w:val="24"/>
          <w:szCs w:val="24"/>
        </w:rPr>
        <w:t xml:space="preserve"> 202</w:t>
      </w:r>
      <w:r w:rsidR="00401945" w:rsidRPr="00401945">
        <w:rPr>
          <w:sz w:val="24"/>
          <w:szCs w:val="24"/>
        </w:rPr>
        <w:t>5</w:t>
      </w:r>
      <w:r w:rsidR="002572C4" w:rsidRPr="00401945">
        <w:rPr>
          <w:sz w:val="24"/>
          <w:szCs w:val="24"/>
        </w:rPr>
        <w:t xml:space="preserve"> года                           в 11 час. 00 мин.</w:t>
      </w:r>
    </w:p>
    <w:p w:rsidR="00837AB4" w:rsidRPr="00401945" w:rsidRDefault="00837AB4" w:rsidP="00D92D91">
      <w:pPr>
        <w:spacing w:line="360" w:lineRule="auto"/>
        <w:ind w:firstLine="709"/>
        <w:jc w:val="both"/>
        <w:textAlignment w:val="center"/>
        <w:rPr>
          <w:spacing w:val="-4"/>
          <w:sz w:val="24"/>
          <w:szCs w:val="24"/>
        </w:rPr>
      </w:pPr>
      <w:r w:rsidRPr="00401945">
        <w:rPr>
          <w:spacing w:val="-4"/>
          <w:sz w:val="24"/>
          <w:szCs w:val="24"/>
        </w:rPr>
        <w:t xml:space="preserve">Продавец имущества </w:t>
      </w:r>
      <w:r w:rsidRPr="00401945">
        <w:rPr>
          <w:szCs w:val="24"/>
        </w:rPr>
        <w:t>–</w:t>
      </w:r>
      <w:r w:rsidRPr="00401945">
        <w:rPr>
          <w:spacing w:val="-4"/>
          <w:sz w:val="24"/>
          <w:szCs w:val="24"/>
        </w:rPr>
        <w:t xml:space="preserve"> администрация городского округа город Воронеж. </w:t>
      </w:r>
    </w:p>
    <w:p w:rsidR="0036737E" w:rsidRPr="00401945" w:rsidRDefault="0036737E" w:rsidP="00BB3C84">
      <w:pPr>
        <w:ind w:firstLine="709"/>
        <w:jc w:val="both"/>
        <w:textAlignment w:val="center"/>
        <w:rPr>
          <w:spacing w:val="-4"/>
          <w:sz w:val="10"/>
          <w:szCs w:val="10"/>
        </w:rPr>
      </w:pPr>
    </w:p>
    <w:p w:rsidR="0036737E" w:rsidRPr="00401945" w:rsidRDefault="0036737E" w:rsidP="00BB3C84">
      <w:pPr>
        <w:pStyle w:val="a3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опубликованных лотов – </w:t>
      </w:r>
      <w:r w:rsidR="00843ADA">
        <w:rPr>
          <w:rFonts w:ascii="Times New Roman" w:hAnsi="Times New Roman"/>
          <w:b w:val="0"/>
          <w:i w:val="0"/>
          <w:szCs w:val="24"/>
        </w:rPr>
        <w:t>7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Количество поданных заявок – </w:t>
      </w:r>
      <w:r w:rsidR="00AA3C4E">
        <w:rPr>
          <w:rFonts w:ascii="Times New Roman" w:hAnsi="Times New Roman"/>
          <w:b w:val="0"/>
          <w:i w:val="0"/>
          <w:szCs w:val="24"/>
        </w:rPr>
        <w:t>32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24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лиц, признанных участниками аукциона в электронной форме:</w:t>
      </w:r>
    </w:p>
    <w:p w:rsidR="0036737E" w:rsidRPr="00401945" w:rsidRDefault="0036737E" w:rsidP="0036737E">
      <w:pPr>
        <w:pStyle w:val="a6"/>
        <w:ind w:firstLine="567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710"/>
        <w:gridCol w:w="6237"/>
        <w:gridCol w:w="1276"/>
        <w:gridCol w:w="1134"/>
      </w:tblGrid>
      <w:tr w:rsidR="00C526A1" w:rsidRPr="00401945" w:rsidTr="001350C3">
        <w:trPr>
          <w:jc w:val="center"/>
        </w:trPr>
        <w:tc>
          <w:tcPr>
            <w:tcW w:w="710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237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276" w:type="dxa"/>
            <w:vAlign w:val="center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134" w:type="dxa"/>
          </w:tcPr>
          <w:p w:rsidR="00C526A1" w:rsidRPr="00401945" w:rsidRDefault="00C526A1" w:rsidP="002465F2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165E87" w:rsidRPr="00401945" w:rsidTr="001350C3">
        <w:trPr>
          <w:jc w:val="center"/>
        </w:trPr>
        <w:tc>
          <w:tcPr>
            <w:tcW w:w="710" w:type="dxa"/>
            <w:vAlign w:val="center"/>
          </w:tcPr>
          <w:p w:rsidR="00165E87" w:rsidRPr="00401945" w:rsidRDefault="00165E87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165E87" w:rsidRPr="003E155A" w:rsidRDefault="00165E87" w:rsidP="00700951">
            <w:pPr>
              <w:rPr>
                <w:color w:val="000000"/>
                <w:sz w:val="18"/>
                <w:szCs w:val="18"/>
              </w:rPr>
            </w:pPr>
            <w:r w:rsidRPr="003E155A">
              <w:rPr>
                <w:color w:val="000000"/>
                <w:sz w:val="18"/>
                <w:szCs w:val="18"/>
              </w:rPr>
              <w:t>Овсянникова Мария Ивановна</w:t>
            </w:r>
          </w:p>
        </w:tc>
        <w:tc>
          <w:tcPr>
            <w:tcW w:w="1276" w:type="dxa"/>
          </w:tcPr>
          <w:p w:rsidR="00165E87" w:rsidRPr="006353AE" w:rsidRDefault="00165E87" w:rsidP="00165E87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134" w:type="dxa"/>
          </w:tcPr>
          <w:p w:rsidR="00165E87" w:rsidRPr="00401945" w:rsidRDefault="00165E87" w:rsidP="006508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165E87" w:rsidRPr="00401945" w:rsidTr="001350C3">
        <w:trPr>
          <w:jc w:val="center"/>
        </w:trPr>
        <w:tc>
          <w:tcPr>
            <w:tcW w:w="710" w:type="dxa"/>
            <w:vAlign w:val="center"/>
          </w:tcPr>
          <w:p w:rsidR="00165E87" w:rsidRPr="00401945" w:rsidRDefault="00165E87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165E87" w:rsidRPr="003E155A" w:rsidRDefault="00165E87" w:rsidP="0070095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E155A">
              <w:rPr>
                <w:color w:val="000000"/>
                <w:sz w:val="18"/>
                <w:szCs w:val="18"/>
              </w:rPr>
              <w:t>Вислогузов</w:t>
            </w:r>
            <w:proofErr w:type="spellEnd"/>
            <w:r w:rsidRPr="003E155A">
              <w:rPr>
                <w:color w:val="000000"/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1276" w:type="dxa"/>
          </w:tcPr>
          <w:p w:rsidR="00165E87" w:rsidRPr="006353AE" w:rsidRDefault="00165E87" w:rsidP="00165E87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3633</w:t>
            </w:r>
          </w:p>
        </w:tc>
        <w:tc>
          <w:tcPr>
            <w:tcW w:w="1134" w:type="dxa"/>
          </w:tcPr>
          <w:p w:rsidR="00165E87" w:rsidRDefault="00165E87" w:rsidP="00165E87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165E87" w:rsidRPr="00401945" w:rsidTr="001350C3">
        <w:trPr>
          <w:jc w:val="center"/>
        </w:trPr>
        <w:tc>
          <w:tcPr>
            <w:tcW w:w="710" w:type="dxa"/>
            <w:vAlign w:val="center"/>
          </w:tcPr>
          <w:p w:rsidR="00165E87" w:rsidRPr="00401945" w:rsidRDefault="00165E87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37" w:type="dxa"/>
          </w:tcPr>
          <w:p w:rsidR="00165E87" w:rsidRPr="003E155A" w:rsidRDefault="00165E87" w:rsidP="00700951">
            <w:pPr>
              <w:rPr>
                <w:color w:val="000000"/>
                <w:sz w:val="18"/>
                <w:szCs w:val="18"/>
              </w:rPr>
            </w:pPr>
            <w:r w:rsidRPr="003E155A">
              <w:rPr>
                <w:color w:val="000000"/>
                <w:sz w:val="18"/>
                <w:szCs w:val="18"/>
              </w:rPr>
              <w:t>Овсянников Алексей Анатольевич</w:t>
            </w:r>
          </w:p>
        </w:tc>
        <w:tc>
          <w:tcPr>
            <w:tcW w:w="1276" w:type="dxa"/>
          </w:tcPr>
          <w:p w:rsidR="00165E87" w:rsidRPr="006353AE" w:rsidRDefault="00165E87" w:rsidP="00165E87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4078</w:t>
            </w:r>
          </w:p>
        </w:tc>
        <w:tc>
          <w:tcPr>
            <w:tcW w:w="1134" w:type="dxa"/>
          </w:tcPr>
          <w:p w:rsidR="00165E87" w:rsidRDefault="00165E87" w:rsidP="00165E87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37" w:type="dxa"/>
          </w:tcPr>
          <w:p w:rsidR="00A413C5" w:rsidRPr="003E155A" w:rsidRDefault="00A413C5" w:rsidP="001A469A">
            <w:pPr>
              <w:rPr>
                <w:color w:val="000000"/>
                <w:sz w:val="18"/>
                <w:szCs w:val="18"/>
              </w:rPr>
            </w:pPr>
            <w:r w:rsidRPr="003E155A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3E155A">
              <w:rPr>
                <w:color w:val="000000"/>
                <w:sz w:val="18"/>
                <w:szCs w:val="18"/>
              </w:rPr>
              <w:t>Стребков</w:t>
            </w:r>
            <w:proofErr w:type="spellEnd"/>
            <w:r w:rsidRPr="003E155A">
              <w:rPr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1276" w:type="dxa"/>
          </w:tcPr>
          <w:p w:rsidR="00A413C5" w:rsidRPr="006353AE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37" w:type="dxa"/>
          </w:tcPr>
          <w:p w:rsidR="00A413C5" w:rsidRPr="003E155A" w:rsidRDefault="00A413C5" w:rsidP="001A469A">
            <w:pPr>
              <w:rPr>
                <w:color w:val="000000"/>
                <w:sz w:val="18"/>
                <w:szCs w:val="18"/>
              </w:rPr>
            </w:pPr>
            <w:r w:rsidRPr="00A413C5">
              <w:rPr>
                <w:sz w:val="18"/>
                <w:szCs w:val="18"/>
              </w:rPr>
              <w:t xml:space="preserve">Индивидуальный предприниматель Тихонов </w:t>
            </w:r>
            <w:r w:rsidRPr="003E155A">
              <w:rPr>
                <w:color w:val="000000"/>
                <w:sz w:val="18"/>
                <w:szCs w:val="18"/>
              </w:rPr>
              <w:t>Антон Николаевич</w:t>
            </w:r>
          </w:p>
        </w:tc>
        <w:tc>
          <w:tcPr>
            <w:tcW w:w="1276" w:type="dxa"/>
          </w:tcPr>
          <w:p w:rsidR="00A413C5" w:rsidRPr="006353AE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4367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37" w:type="dxa"/>
          </w:tcPr>
          <w:p w:rsidR="00A413C5" w:rsidRPr="003E155A" w:rsidRDefault="00A413C5" w:rsidP="001A469A">
            <w:pPr>
              <w:rPr>
                <w:color w:val="000000"/>
                <w:sz w:val="18"/>
                <w:szCs w:val="18"/>
              </w:rPr>
            </w:pPr>
            <w:r w:rsidRPr="003E155A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3E155A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3E155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A413C5" w:rsidRPr="006353AE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9486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37" w:type="dxa"/>
          </w:tcPr>
          <w:p w:rsidR="00A413C5" w:rsidRPr="00697D43" w:rsidRDefault="00A413C5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Ярцев Вадим Николаевич</w:t>
            </w:r>
          </w:p>
        </w:tc>
        <w:tc>
          <w:tcPr>
            <w:tcW w:w="1276" w:type="dxa"/>
          </w:tcPr>
          <w:p w:rsidR="00A413C5" w:rsidRPr="00E11837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4344</w:t>
            </w:r>
          </w:p>
        </w:tc>
        <w:tc>
          <w:tcPr>
            <w:tcW w:w="1134" w:type="dxa"/>
          </w:tcPr>
          <w:p w:rsidR="00A413C5" w:rsidRPr="00401945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37" w:type="dxa"/>
          </w:tcPr>
          <w:p w:rsidR="00A413C5" w:rsidRPr="00697D43" w:rsidRDefault="00A413C5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Овсянникова Мария Ивановна</w:t>
            </w:r>
          </w:p>
        </w:tc>
        <w:tc>
          <w:tcPr>
            <w:tcW w:w="1276" w:type="dxa"/>
          </w:tcPr>
          <w:p w:rsidR="00A413C5" w:rsidRPr="00E11837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1491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37" w:type="dxa"/>
          </w:tcPr>
          <w:p w:rsidR="00A413C5" w:rsidRPr="00697D43" w:rsidRDefault="00A413C5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Овсянников Алексей Анатольевич</w:t>
            </w:r>
          </w:p>
        </w:tc>
        <w:tc>
          <w:tcPr>
            <w:tcW w:w="1276" w:type="dxa"/>
          </w:tcPr>
          <w:p w:rsidR="00A413C5" w:rsidRPr="00E11837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9289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37" w:type="dxa"/>
          </w:tcPr>
          <w:p w:rsidR="00A413C5" w:rsidRPr="00697D43" w:rsidRDefault="00A413C5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Лопатин Виктор Леонидович</w:t>
            </w:r>
          </w:p>
        </w:tc>
        <w:tc>
          <w:tcPr>
            <w:tcW w:w="1276" w:type="dxa"/>
          </w:tcPr>
          <w:p w:rsidR="00A413C5" w:rsidRPr="00E11837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7393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A413C5" w:rsidRPr="00401945" w:rsidTr="001350C3">
        <w:trPr>
          <w:jc w:val="center"/>
        </w:trPr>
        <w:tc>
          <w:tcPr>
            <w:tcW w:w="710" w:type="dxa"/>
            <w:vAlign w:val="center"/>
          </w:tcPr>
          <w:p w:rsidR="00A413C5" w:rsidRPr="00401945" w:rsidRDefault="00A413C5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37" w:type="dxa"/>
          </w:tcPr>
          <w:p w:rsidR="00A413C5" w:rsidRPr="007E1A50" w:rsidRDefault="00A413C5" w:rsidP="001A469A">
            <w:pPr>
              <w:rPr>
                <w:sz w:val="18"/>
                <w:szCs w:val="18"/>
              </w:rPr>
            </w:pPr>
            <w:r w:rsidRPr="007E1A50">
              <w:rPr>
                <w:sz w:val="18"/>
                <w:szCs w:val="18"/>
              </w:rPr>
              <w:t>Индивидуальный предприниматель Чередниченко Антон Владимирович</w:t>
            </w:r>
          </w:p>
        </w:tc>
        <w:tc>
          <w:tcPr>
            <w:tcW w:w="1276" w:type="dxa"/>
          </w:tcPr>
          <w:p w:rsidR="00A413C5" w:rsidRPr="00E11837" w:rsidRDefault="00A413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9144</w:t>
            </w:r>
          </w:p>
        </w:tc>
        <w:tc>
          <w:tcPr>
            <w:tcW w:w="1134" w:type="dxa"/>
          </w:tcPr>
          <w:p w:rsidR="00A413C5" w:rsidRDefault="00A413C5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Кожуховский Евгений Юрьевич</w:t>
            </w:r>
          </w:p>
        </w:tc>
        <w:tc>
          <w:tcPr>
            <w:tcW w:w="1276" w:type="dxa"/>
          </w:tcPr>
          <w:p w:rsidR="000D1766" w:rsidRPr="00E11837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5069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97D43">
              <w:rPr>
                <w:color w:val="000000"/>
                <w:sz w:val="18"/>
                <w:szCs w:val="18"/>
              </w:rPr>
              <w:t>Стребков</w:t>
            </w:r>
            <w:proofErr w:type="spellEnd"/>
            <w:r w:rsidRPr="00697D43">
              <w:rPr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1276" w:type="dxa"/>
          </w:tcPr>
          <w:p w:rsidR="000D1766" w:rsidRPr="00E11837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4595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37" w:type="dxa"/>
          </w:tcPr>
          <w:p w:rsidR="000D1766" w:rsidRPr="000D1766" w:rsidRDefault="000D1766" w:rsidP="001A469A">
            <w:pPr>
              <w:rPr>
                <w:sz w:val="18"/>
                <w:szCs w:val="18"/>
              </w:rPr>
            </w:pPr>
            <w:r w:rsidRPr="000D1766">
              <w:rPr>
                <w:sz w:val="18"/>
                <w:szCs w:val="18"/>
              </w:rPr>
              <w:t>Индивидуальный предприниматель Тихонов Антон Николаевич</w:t>
            </w:r>
          </w:p>
        </w:tc>
        <w:tc>
          <w:tcPr>
            <w:tcW w:w="1276" w:type="dxa"/>
          </w:tcPr>
          <w:p w:rsidR="000D1766" w:rsidRPr="00E11837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Бодров Андрей Анатольевич</w:t>
            </w:r>
          </w:p>
        </w:tc>
        <w:tc>
          <w:tcPr>
            <w:tcW w:w="1276" w:type="dxa"/>
          </w:tcPr>
          <w:p w:rsidR="000D1766" w:rsidRPr="00E11837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2802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Рыжков Илья Александрович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6302</w:t>
            </w:r>
          </w:p>
        </w:tc>
        <w:tc>
          <w:tcPr>
            <w:tcW w:w="1134" w:type="dxa"/>
          </w:tcPr>
          <w:p w:rsidR="000D1766" w:rsidRPr="00401945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97D43">
              <w:rPr>
                <w:color w:val="000000"/>
                <w:sz w:val="18"/>
                <w:szCs w:val="18"/>
              </w:rPr>
              <w:t>Купавых</w:t>
            </w:r>
            <w:proofErr w:type="spellEnd"/>
            <w:r w:rsidRPr="00697D43">
              <w:rPr>
                <w:color w:val="000000"/>
                <w:sz w:val="18"/>
                <w:szCs w:val="18"/>
              </w:rPr>
              <w:t xml:space="preserve"> Алексей Николаевич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1675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Козлов Артем Евгеньевич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2232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Овсянникова Мария Ивановна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Овсянников Алексей Анатольевич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5807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Лопатин Виктор Леонидович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7055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Pr="00401945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37" w:type="dxa"/>
          </w:tcPr>
          <w:p w:rsidR="000D1766" w:rsidRPr="002A50B2" w:rsidRDefault="000D1766" w:rsidP="001A469A">
            <w:pPr>
              <w:rPr>
                <w:sz w:val="18"/>
                <w:szCs w:val="18"/>
              </w:rPr>
            </w:pPr>
            <w:r w:rsidRPr="002A50B2"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2A50B2">
              <w:rPr>
                <w:sz w:val="18"/>
                <w:szCs w:val="18"/>
              </w:rPr>
              <w:t>Налбандян</w:t>
            </w:r>
            <w:proofErr w:type="spellEnd"/>
            <w:r w:rsidRPr="002A50B2">
              <w:rPr>
                <w:sz w:val="18"/>
                <w:szCs w:val="18"/>
              </w:rPr>
              <w:t xml:space="preserve"> </w:t>
            </w:r>
            <w:proofErr w:type="spellStart"/>
            <w:r w:rsidRPr="002A50B2">
              <w:rPr>
                <w:sz w:val="18"/>
                <w:szCs w:val="18"/>
              </w:rPr>
              <w:t>Анаит</w:t>
            </w:r>
            <w:proofErr w:type="spellEnd"/>
            <w:r w:rsidRPr="002A50B2">
              <w:rPr>
                <w:sz w:val="18"/>
                <w:szCs w:val="18"/>
              </w:rPr>
              <w:t xml:space="preserve"> </w:t>
            </w:r>
            <w:proofErr w:type="spellStart"/>
            <w:r w:rsidRPr="002A50B2">
              <w:rPr>
                <w:sz w:val="18"/>
                <w:szCs w:val="18"/>
              </w:rPr>
              <w:t>Арзумановна</w:t>
            </w:r>
            <w:proofErr w:type="spellEnd"/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7974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Родин Валентин Игоревич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711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Новиков Вадим Игоревич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5435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Кожуховский Евгений Юрьевич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8577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37" w:type="dxa"/>
          </w:tcPr>
          <w:p w:rsidR="000D1766" w:rsidRPr="00C84E3D" w:rsidRDefault="000D1766" w:rsidP="001A469A">
            <w:pPr>
              <w:rPr>
                <w:sz w:val="18"/>
                <w:szCs w:val="18"/>
              </w:rPr>
            </w:pPr>
            <w:r w:rsidRPr="00C84E3D">
              <w:rPr>
                <w:sz w:val="18"/>
                <w:szCs w:val="18"/>
              </w:rPr>
              <w:t>Линьков Евгений Викторович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8123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97D43">
              <w:rPr>
                <w:color w:val="000000"/>
                <w:sz w:val="18"/>
                <w:szCs w:val="18"/>
              </w:rPr>
              <w:t>Стребков</w:t>
            </w:r>
            <w:proofErr w:type="spellEnd"/>
            <w:r w:rsidRPr="00697D43">
              <w:rPr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697D43">
              <w:rPr>
                <w:color w:val="000000"/>
                <w:sz w:val="18"/>
                <w:szCs w:val="18"/>
              </w:rPr>
              <w:t>Фурнито</w:t>
            </w:r>
            <w:proofErr w:type="spellEnd"/>
            <w:r w:rsidRPr="00697D4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0D1766" w:rsidRPr="00CA2BD2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CA2BD2">
              <w:rPr>
                <w:color w:val="000000"/>
                <w:sz w:val="18"/>
                <w:szCs w:val="18"/>
              </w:rPr>
              <w:t>1790</w:t>
            </w:r>
          </w:p>
        </w:tc>
        <w:tc>
          <w:tcPr>
            <w:tcW w:w="1134" w:type="dxa"/>
          </w:tcPr>
          <w:p w:rsidR="000D1766" w:rsidRDefault="000D1766" w:rsidP="001A469A">
            <w:pPr>
              <w:jc w:val="center"/>
            </w:pPr>
            <w:r w:rsidRPr="00F0022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Скрынников Эдуард Ярославович</w:t>
            </w:r>
          </w:p>
        </w:tc>
        <w:tc>
          <w:tcPr>
            <w:tcW w:w="1276" w:type="dxa"/>
          </w:tcPr>
          <w:p w:rsidR="000D1766" w:rsidRPr="003A7A75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3A7A75">
              <w:rPr>
                <w:color w:val="000000"/>
                <w:sz w:val="18"/>
                <w:szCs w:val="18"/>
              </w:rPr>
              <w:t>9139</w:t>
            </w:r>
          </w:p>
        </w:tc>
        <w:tc>
          <w:tcPr>
            <w:tcW w:w="1134" w:type="dxa"/>
          </w:tcPr>
          <w:p w:rsidR="000D1766" w:rsidRPr="00401945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0D1766" w:rsidRPr="00401945" w:rsidTr="001350C3">
        <w:trPr>
          <w:jc w:val="center"/>
        </w:trPr>
        <w:tc>
          <w:tcPr>
            <w:tcW w:w="710" w:type="dxa"/>
            <w:vAlign w:val="center"/>
          </w:tcPr>
          <w:p w:rsidR="000D1766" w:rsidRDefault="000D1766" w:rsidP="00F40A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37" w:type="dxa"/>
          </w:tcPr>
          <w:p w:rsidR="000D1766" w:rsidRPr="00697D43" w:rsidRDefault="000D1766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697D43">
              <w:rPr>
                <w:color w:val="000000"/>
                <w:sz w:val="18"/>
                <w:szCs w:val="18"/>
              </w:rPr>
              <w:t>Стребков</w:t>
            </w:r>
            <w:proofErr w:type="spellEnd"/>
            <w:r w:rsidRPr="00697D43">
              <w:rPr>
                <w:color w:val="000000"/>
                <w:sz w:val="18"/>
                <w:szCs w:val="18"/>
              </w:rPr>
              <w:t xml:space="preserve"> Андрей Юрьевич</w:t>
            </w:r>
          </w:p>
        </w:tc>
        <w:tc>
          <w:tcPr>
            <w:tcW w:w="1276" w:type="dxa"/>
          </w:tcPr>
          <w:p w:rsidR="000D1766" w:rsidRPr="003A7A75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3A7A75">
              <w:rPr>
                <w:color w:val="000000"/>
                <w:sz w:val="18"/>
                <w:szCs w:val="18"/>
              </w:rPr>
              <w:t>7185</w:t>
            </w:r>
          </w:p>
        </w:tc>
        <w:tc>
          <w:tcPr>
            <w:tcW w:w="1134" w:type="dxa"/>
          </w:tcPr>
          <w:p w:rsidR="000D1766" w:rsidRPr="00401945" w:rsidRDefault="000D1766" w:rsidP="001A46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</w:tbl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:rsidR="00EB5855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>Перечень претендентов, не допущенных к участию в аукционе в электронной форме:</w:t>
      </w:r>
    </w:p>
    <w:p w:rsidR="00433485" w:rsidRDefault="00433485" w:rsidP="00D92D91">
      <w:pPr>
        <w:pStyle w:val="a6"/>
        <w:ind w:firstLine="709"/>
        <w:jc w:val="both"/>
        <w:rPr>
          <w:b/>
          <w:sz w:val="10"/>
          <w:szCs w:val="10"/>
        </w:rPr>
      </w:pPr>
    </w:p>
    <w:tbl>
      <w:tblPr>
        <w:tblStyle w:val="a5"/>
        <w:tblW w:w="9357" w:type="dxa"/>
        <w:jc w:val="center"/>
        <w:tblInd w:w="-127" w:type="dxa"/>
        <w:tblLook w:val="04A0" w:firstRow="1" w:lastRow="0" w:firstColumn="1" w:lastColumn="0" w:noHBand="0" w:noVBand="1"/>
      </w:tblPr>
      <w:tblGrid>
        <w:gridCol w:w="710"/>
        <w:gridCol w:w="6237"/>
        <w:gridCol w:w="1276"/>
        <w:gridCol w:w="1134"/>
      </w:tblGrid>
      <w:tr w:rsidR="00757B2B" w:rsidRPr="00401945" w:rsidTr="001A469A">
        <w:trPr>
          <w:jc w:val="center"/>
        </w:trPr>
        <w:tc>
          <w:tcPr>
            <w:tcW w:w="710" w:type="dxa"/>
            <w:vAlign w:val="center"/>
          </w:tcPr>
          <w:p w:rsidR="00757B2B" w:rsidRPr="00401945" w:rsidRDefault="00757B2B" w:rsidP="001A469A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 xml:space="preserve">№ </w:t>
            </w:r>
            <w:proofErr w:type="gramStart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п</w:t>
            </w:r>
            <w:proofErr w:type="gramEnd"/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/п</w:t>
            </w:r>
          </w:p>
        </w:tc>
        <w:tc>
          <w:tcPr>
            <w:tcW w:w="6237" w:type="dxa"/>
            <w:vAlign w:val="center"/>
          </w:tcPr>
          <w:p w:rsidR="00757B2B" w:rsidRPr="00401945" w:rsidRDefault="00757B2B" w:rsidP="001A469A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Наименование Претендентов</w:t>
            </w:r>
          </w:p>
        </w:tc>
        <w:tc>
          <w:tcPr>
            <w:tcW w:w="1276" w:type="dxa"/>
            <w:vAlign w:val="center"/>
          </w:tcPr>
          <w:p w:rsidR="00757B2B" w:rsidRPr="00401945" w:rsidRDefault="00757B2B" w:rsidP="001A469A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заявки</w:t>
            </w:r>
          </w:p>
        </w:tc>
        <w:tc>
          <w:tcPr>
            <w:tcW w:w="1134" w:type="dxa"/>
          </w:tcPr>
          <w:p w:rsidR="00757B2B" w:rsidRPr="00401945" w:rsidRDefault="00757B2B" w:rsidP="001A469A">
            <w:pPr>
              <w:pStyle w:val="a3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401945">
              <w:rPr>
                <w:rFonts w:ascii="Times New Roman" w:hAnsi="Times New Roman"/>
                <w:i w:val="0"/>
                <w:sz w:val="18"/>
                <w:szCs w:val="18"/>
              </w:rPr>
              <w:t>Номер лота</w:t>
            </w:r>
          </w:p>
        </w:tc>
      </w:tr>
      <w:tr w:rsidR="00757B2B" w:rsidRPr="00401945" w:rsidTr="00CE1C8F">
        <w:trPr>
          <w:jc w:val="center"/>
        </w:trPr>
        <w:tc>
          <w:tcPr>
            <w:tcW w:w="710" w:type="dxa"/>
            <w:vAlign w:val="center"/>
          </w:tcPr>
          <w:p w:rsidR="00757B2B" w:rsidRPr="009C19C5" w:rsidRDefault="00757B2B" w:rsidP="001A469A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9C19C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757B2B" w:rsidRPr="003E155A" w:rsidRDefault="00757B2B" w:rsidP="001A469A">
            <w:pPr>
              <w:rPr>
                <w:color w:val="000000"/>
                <w:sz w:val="18"/>
                <w:szCs w:val="18"/>
              </w:rPr>
            </w:pPr>
            <w:r w:rsidRPr="003E155A">
              <w:rPr>
                <w:color w:val="000000"/>
                <w:sz w:val="18"/>
                <w:szCs w:val="18"/>
              </w:rPr>
              <w:t>Общество с ограниченной ответственностью «Первая Нефтяная Компания»</w:t>
            </w:r>
          </w:p>
        </w:tc>
        <w:tc>
          <w:tcPr>
            <w:tcW w:w="1276" w:type="dxa"/>
          </w:tcPr>
          <w:p w:rsidR="00757B2B" w:rsidRPr="006353AE" w:rsidRDefault="00757B2B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6353AE">
              <w:rPr>
                <w:color w:val="000000"/>
                <w:sz w:val="18"/>
                <w:szCs w:val="18"/>
              </w:rPr>
              <w:t>4034</w:t>
            </w:r>
          </w:p>
        </w:tc>
        <w:tc>
          <w:tcPr>
            <w:tcW w:w="1134" w:type="dxa"/>
          </w:tcPr>
          <w:p w:rsidR="00757B2B" w:rsidRDefault="00757B2B" w:rsidP="001A469A">
            <w:pPr>
              <w:jc w:val="center"/>
            </w:pPr>
            <w:r w:rsidRPr="002C17DA">
              <w:rPr>
                <w:color w:val="000000"/>
                <w:sz w:val="18"/>
                <w:szCs w:val="18"/>
              </w:rPr>
              <w:t>1</w:t>
            </w:r>
          </w:p>
        </w:tc>
      </w:tr>
      <w:tr w:rsidR="009C19C5" w:rsidRPr="00401945" w:rsidTr="00CE1C8F">
        <w:trPr>
          <w:jc w:val="center"/>
        </w:trPr>
        <w:tc>
          <w:tcPr>
            <w:tcW w:w="710" w:type="dxa"/>
            <w:vAlign w:val="center"/>
          </w:tcPr>
          <w:p w:rsidR="009C19C5" w:rsidRPr="009C19C5" w:rsidRDefault="009C19C5" w:rsidP="001A469A">
            <w:pPr>
              <w:pStyle w:val="a3"/>
              <w:rPr>
                <w:rFonts w:ascii="Times New Roman" w:hAnsi="Times New Roman"/>
                <w:b w:val="0"/>
                <w:i w:val="0"/>
                <w:sz w:val="18"/>
                <w:szCs w:val="18"/>
              </w:rPr>
            </w:pPr>
            <w:r w:rsidRPr="009C19C5">
              <w:rPr>
                <w:rFonts w:ascii="Times New Roman" w:hAnsi="Times New Roman"/>
                <w:b w:val="0"/>
                <w:i w:val="0"/>
                <w:sz w:val="18"/>
                <w:szCs w:val="18"/>
              </w:rPr>
              <w:t>2</w:t>
            </w:r>
          </w:p>
        </w:tc>
        <w:tc>
          <w:tcPr>
            <w:tcW w:w="6237" w:type="dxa"/>
          </w:tcPr>
          <w:p w:rsidR="009C19C5" w:rsidRPr="00697D43" w:rsidRDefault="009C19C5" w:rsidP="001A469A">
            <w:pPr>
              <w:rPr>
                <w:color w:val="000000"/>
                <w:sz w:val="18"/>
                <w:szCs w:val="18"/>
              </w:rPr>
            </w:pPr>
            <w:r w:rsidRPr="00697D43">
              <w:rPr>
                <w:color w:val="000000"/>
                <w:sz w:val="18"/>
                <w:szCs w:val="18"/>
              </w:rPr>
              <w:t>Общество с ограниченной ответственностью «Первая Нефтяная Компания»</w:t>
            </w:r>
          </w:p>
        </w:tc>
        <w:tc>
          <w:tcPr>
            <w:tcW w:w="1276" w:type="dxa"/>
          </w:tcPr>
          <w:p w:rsidR="009C19C5" w:rsidRPr="00E11837" w:rsidRDefault="009C19C5" w:rsidP="001A469A">
            <w:pPr>
              <w:jc w:val="center"/>
              <w:rPr>
                <w:color w:val="000000"/>
                <w:sz w:val="18"/>
                <w:szCs w:val="18"/>
              </w:rPr>
            </w:pPr>
            <w:r w:rsidRPr="00E11837">
              <w:rPr>
                <w:color w:val="000000"/>
                <w:sz w:val="18"/>
                <w:szCs w:val="18"/>
              </w:rPr>
              <w:t>3216</w:t>
            </w:r>
          </w:p>
        </w:tc>
        <w:tc>
          <w:tcPr>
            <w:tcW w:w="1134" w:type="dxa"/>
          </w:tcPr>
          <w:p w:rsidR="009C19C5" w:rsidRDefault="009C19C5" w:rsidP="001A469A">
            <w:pPr>
              <w:jc w:val="center"/>
            </w:pPr>
            <w:r w:rsidRPr="008B12EC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757B2B" w:rsidRPr="00401945" w:rsidRDefault="00757B2B" w:rsidP="00D92D91">
      <w:pPr>
        <w:pStyle w:val="a6"/>
        <w:ind w:firstLine="709"/>
        <w:jc w:val="both"/>
        <w:rPr>
          <w:b/>
          <w:sz w:val="10"/>
          <w:szCs w:val="10"/>
        </w:rPr>
      </w:pP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401945">
        <w:rPr>
          <w:rFonts w:ascii="Times New Roman" w:hAnsi="Times New Roman"/>
          <w:b w:val="0"/>
          <w:i w:val="0"/>
          <w:szCs w:val="24"/>
        </w:rPr>
        <w:t xml:space="preserve">Итоги аукциона в электронной форме указаны в таблице. </w:t>
      </w:r>
    </w:p>
    <w:p w:rsidR="0036737E" w:rsidRPr="00401945" w:rsidRDefault="0036737E" w:rsidP="00D92D91">
      <w:pPr>
        <w:pStyle w:val="a3"/>
        <w:ind w:right="-2" w:firstLine="709"/>
        <w:jc w:val="both"/>
        <w:rPr>
          <w:rFonts w:ascii="Times New Roman" w:hAnsi="Times New Roman"/>
          <w:b w:val="0"/>
          <w:i w:val="0"/>
          <w:sz w:val="10"/>
          <w:szCs w:val="10"/>
          <w:highlight w:val="yellow"/>
        </w:rPr>
      </w:pPr>
    </w:p>
    <w:tbl>
      <w:tblPr>
        <w:tblpPr w:leftFromText="180" w:rightFromText="180" w:vertAnchor="text" w:horzAnchor="margin" w:tblpXSpec="center" w:tblpY="1"/>
        <w:tblOverlap w:val="never"/>
        <w:tblW w:w="105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1134"/>
        <w:gridCol w:w="4253"/>
        <w:gridCol w:w="1417"/>
        <w:gridCol w:w="1768"/>
      </w:tblGrid>
      <w:tr w:rsidR="006D61DF" w:rsidRPr="00621B19" w:rsidTr="00D73223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1DF" w:rsidRPr="00621B19" w:rsidRDefault="006D61DF" w:rsidP="006D61DF">
            <w:pPr>
              <w:tabs>
                <w:tab w:val="left" w:pos="2018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621B19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621B19" w:rsidRDefault="006D61DF" w:rsidP="00433485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621B19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1DF" w:rsidRPr="00621B19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621B19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621B19">
              <w:rPr>
                <w:b/>
                <w:sz w:val="18"/>
                <w:szCs w:val="18"/>
              </w:rPr>
              <w:t>кв</w:t>
            </w:r>
            <w:proofErr w:type="gramStart"/>
            <w:r w:rsidRPr="00621B19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61DF" w:rsidRPr="00621B19" w:rsidRDefault="006D61DF" w:rsidP="004A5C5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621B19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61DF" w:rsidRPr="00621B19" w:rsidRDefault="006D61DF" w:rsidP="004A5C5B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u w:val="single"/>
              </w:rPr>
            </w:pPr>
            <w:r w:rsidRPr="00621B19">
              <w:rPr>
                <w:b/>
                <w:sz w:val="18"/>
                <w:szCs w:val="18"/>
                <w:lang w:eastAsia="en-US"/>
              </w:rPr>
              <w:t>Цена сделки приватизации            (без учета НДС), руб.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1DF" w:rsidRPr="00621B19" w:rsidRDefault="006D61DF" w:rsidP="00BA20A2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621B19">
              <w:rPr>
                <w:b/>
                <w:sz w:val="18"/>
                <w:szCs w:val="18"/>
                <w:lang w:eastAsia="en-US"/>
              </w:rPr>
              <w:t xml:space="preserve">Победитель/ </w:t>
            </w:r>
          </w:p>
          <w:p w:rsidR="006D61DF" w:rsidRPr="00621B19" w:rsidRDefault="006D61DF" w:rsidP="00BA20A2">
            <w:pPr>
              <w:tabs>
                <w:tab w:val="left" w:pos="1843"/>
              </w:tabs>
              <w:jc w:val="center"/>
              <w:rPr>
                <w:sz w:val="18"/>
                <w:szCs w:val="18"/>
                <w:u w:val="single"/>
              </w:rPr>
            </w:pPr>
            <w:r w:rsidRPr="00621B19">
              <w:rPr>
                <w:b/>
                <w:sz w:val="18"/>
                <w:szCs w:val="18"/>
                <w:lang w:eastAsia="en-US"/>
              </w:rPr>
              <w:t>единственный участник аукциона</w:t>
            </w:r>
          </w:p>
        </w:tc>
      </w:tr>
      <w:tr w:rsidR="00BA2BFA" w:rsidRPr="00621B19" w:rsidTr="000532D0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 xml:space="preserve">ул. 9 Января, </w:t>
            </w:r>
          </w:p>
          <w:p w:rsidR="00BA2BFA" w:rsidRPr="00621B19" w:rsidRDefault="00BA2BFA" w:rsidP="00D73223">
            <w:pPr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 xml:space="preserve">д. 48, пом. </w:t>
            </w:r>
            <w:r w:rsidRPr="00621B19">
              <w:rPr>
                <w:sz w:val="18"/>
                <w:szCs w:val="18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37,3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Нежилое встроенное помещение, назначение: нежилое, площадь 37,3 кв. м, этаж № 1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36:34:0401016:1894. Свободное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BA2BFA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color w:val="000000"/>
                <w:sz w:val="18"/>
                <w:szCs w:val="18"/>
              </w:rPr>
              <w:t>3</w:t>
            </w:r>
            <w:r w:rsidRPr="00621B19">
              <w:rPr>
                <w:color w:val="000000"/>
                <w:sz w:val="18"/>
                <w:szCs w:val="18"/>
              </w:rPr>
              <w:t> </w:t>
            </w:r>
            <w:r w:rsidRPr="00621B19">
              <w:rPr>
                <w:color w:val="000000"/>
                <w:sz w:val="18"/>
                <w:szCs w:val="18"/>
              </w:rPr>
              <w:t>851 005</w:t>
            </w:r>
            <w:r w:rsidRPr="00621B19">
              <w:rPr>
                <w:color w:val="000000"/>
                <w:sz w:val="18"/>
                <w:szCs w:val="18"/>
              </w:rPr>
              <w:t>,</w:t>
            </w:r>
            <w:r w:rsidRPr="00621B1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A2BFA" w:rsidRPr="00621B19" w:rsidRDefault="00BA2BFA" w:rsidP="00BF2EB5">
            <w:pPr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Индивидуальный предприниматель Тихонов Антон Николаевич</w:t>
            </w:r>
          </w:p>
        </w:tc>
      </w:tr>
      <w:tr w:rsidR="00BA2BFA" w:rsidRPr="00621B19" w:rsidTr="00D73223">
        <w:trPr>
          <w:cantSplit/>
          <w:trHeight w:val="55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 xml:space="preserve">ул. 9 Января, 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 xml:space="preserve">д. 48, пом. </w:t>
            </w:r>
            <w:r w:rsidRPr="00621B19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94,2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sz w:val="18"/>
                <w:szCs w:val="18"/>
              </w:rPr>
              <w:t xml:space="preserve">Нежилое помещение </w:t>
            </w:r>
            <w:r w:rsidRPr="00621B19">
              <w:rPr>
                <w:sz w:val="18"/>
                <w:szCs w:val="18"/>
                <w:lang w:val="en-US"/>
              </w:rPr>
              <w:t>V</w:t>
            </w:r>
            <w:r w:rsidRPr="00621B19">
              <w:rPr>
                <w:sz w:val="18"/>
                <w:szCs w:val="18"/>
              </w:rPr>
              <w:t>, назначение: нежилое, площадь 94,2 кв. м, этаж № 1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36:34:0401016:984. Свободное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5724E7" w:rsidP="00905A9E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color w:val="000000"/>
                <w:sz w:val="18"/>
                <w:szCs w:val="18"/>
              </w:rPr>
              <w:t>9</w:t>
            </w:r>
            <w:r w:rsidR="00905A9E" w:rsidRPr="00621B19">
              <w:rPr>
                <w:color w:val="000000"/>
                <w:sz w:val="18"/>
                <w:szCs w:val="18"/>
              </w:rPr>
              <w:t> </w:t>
            </w:r>
            <w:r w:rsidRPr="00621B19">
              <w:rPr>
                <w:color w:val="000000"/>
                <w:sz w:val="18"/>
                <w:szCs w:val="18"/>
              </w:rPr>
              <w:t>333</w:t>
            </w:r>
            <w:r w:rsidR="00905A9E" w:rsidRPr="00621B19">
              <w:rPr>
                <w:color w:val="000000"/>
                <w:sz w:val="18"/>
                <w:szCs w:val="18"/>
              </w:rPr>
              <w:t> </w:t>
            </w:r>
            <w:r w:rsidRPr="00621B19">
              <w:rPr>
                <w:color w:val="000000"/>
                <w:sz w:val="18"/>
                <w:szCs w:val="18"/>
              </w:rPr>
              <w:t>735</w:t>
            </w:r>
            <w:r w:rsidRPr="00621B19">
              <w:rPr>
                <w:color w:val="000000"/>
                <w:sz w:val="18"/>
                <w:szCs w:val="18"/>
              </w:rPr>
              <w:t>,</w:t>
            </w:r>
            <w:r w:rsidRPr="00621B1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5724E7" w:rsidP="00D7322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color w:val="000000"/>
                <w:sz w:val="18"/>
                <w:szCs w:val="18"/>
              </w:rPr>
              <w:t>Овсянников Алексей Анатольевич</w:t>
            </w:r>
          </w:p>
        </w:tc>
      </w:tr>
      <w:tr w:rsidR="00BA2BFA" w:rsidRPr="00621B19" w:rsidTr="00D73223">
        <w:trPr>
          <w:cantSplit/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2018"/>
              </w:tabs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ул. Любы Шевцовой, д. 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sz w:val="18"/>
                <w:szCs w:val="18"/>
              </w:rPr>
              <w:t>61,0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 xml:space="preserve">Нежилое помещение </w:t>
            </w:r>
            <w:r w:rsidRPr="00621B19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 в </w:t>
            </w:r>
            <w:proofErr w:type="gramStart"/>
            <w:r w:rsidRPr="00621B19">
              <w:rPr>
                <w:bCs/>
                <w:sz w:val="18"/>
                <w:szCs w:val="18"/>
                <w:lang w:eastAsia="en-US"/>
              </w:rPr>
              <w:t>лит</w:t>
            </w:r>
            <w:proofErr w:type="gramEnd"/>
            <w:r w:rsidRPr="00621B19">
              <w:rPr>
                <w:bCs/>
                <w:sz w:val="18"/>
                <w:szCs w:val="18"/>
                <w:lang w:eastAsia="en-US"/>
              </w:rPr>
              <w:t xml:space="preserve">. А, назначение: нежилое, площадь </w:t>
            </w:r>
            <w:r w:rsidRPr="00621B19">
              <w:rPr>
                <w:sz w:val="18"/>
                <w:szCs w:val="18"/>
              </w:rPr>
              <w:t xml:space="preserve">61,0 кв. м, 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этаж № 1,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36:34:0505008:226. Свободное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847ADE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color w:val="000000"/>
                <w:sz w:val="18"/>
                <w:szCs w:val="18"/>
              </w:rPr>
              <w:t>5</w:t>
            </w:r>
            <w:r w:rsidRPr="00621B19">
              <w:rPr>
                <w:color w:val="000000"/>
                <w:sz w:val="18"/>
                <w:szCs w:val="18"/>
              </w:rPr>
              <w:t> </w:t>
            </w:r>
            <w:r w:rsidRPr="00621B19">
              <w:rPr>
                <w:color w:val="000000"/>
                <w:sz w:val="18"/>
                <w:szCs w:val="18"/>
              </w:rPr>
              <w:t>909 126</w:t>
            </w:r>
            <w:r w:rsidRPr="00621B19">
              <w:rPr>
                <w:color w:val="000000"/>
                <w:sz w:val="18"/>
                <w:szCs w:val="18"/>
              </w:rPr>
              <w:t>,</w:t>
            </w:r>
            <w:r w:rsidRPr="00621B19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color w:val="000000"/>
                <w:sz w:val="18"/>
                <w:szCs w:val="18"/>
              </w:rPr>
              <w:t>Овсянников Алексей Анатольевич</w:t>
            </w:r>
          </w:p>
        </w:tc>
      </w:tr>
      <w:tr w:rsidR="00BA2BFA" w:rsidRPr="00621B19" w:rsidTr="00D73223">
        <w:trPr>
          <w:cantSplit/>
          <w:trHeight w:val="43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проспект Патриотов,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41,3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 xml:space="preserve">Нежилое помещение, назначение: нежилое, </w:t>
            </w:r>
            <w:r w:rsidRPr="00621B19">
              <w:rPr>
                <w:sz w:val="18"/>
                <w:szCs w:val="18"/>
              </w:rPr>
              <w:t xml:space="preserve">площадь </w:t>
            </w:r>
            <w:r w:rsidRPr="00621B19">
              <w:rPr>
                <w:bCs/>
                <w:sz w:val="18"/>
                <w:szCs w:val="18"/>
              </w:rPr>
              <w:t xml:space="preserve">41,3 </w:t>
            </w:r>
            <w:r w:rsidRPr="00621B19">
              <w:rPr>
                <w:sz w:val="18"/>
                <w:szCs w:val="18"/>
              </w:rPr>
              <w:t xml:space="preserve">кв. м, 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этаж № 1,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36:34:0508001:35404.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BA2BFA" w:rsidRPr="00621B19" w:rsidTr="00D73223">
        <w:trPr>
          <w:cantSplit/>
          <w:trHeight w:val="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 xml:space="preserve">ул. </w:t>
            </w:r>
            <w:proofErr w:type="spellStart"/>
            <w:r w:rsidRPr="00621B19">
              <w:rPr>
                <w:sz w:val="18"/>
                <w:szCs w:val="18"/>
              </w:rPr>
              <w:t>Хользунова</w:t>
            </w:r>
            <w:proofErr w:type="spellEnd"/>
            <w:r w:rsidRPr="00621B19">
              <w:rPr>
                <w:sz w:val="18"/>
                <w:szCs w:val="18"/>
              </w:rPr>
              <w:t>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 xml:space="preserve">д. 76, кв. 8, </w:t>
            </w:r>
          </w:p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</w:rPr>
              <w:t>комната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</w:rPr>
              <w:t xml:space="preserve">Помещение, назначение: нежилое, площадь              </w:t>
            </w:r>
            <w:r w:rsidRPr="00621B19">
              <w:rPr>
                <w:bCs/>
                <w:sz w:val="18"/>
                <w:szCs w:val="18"/>
              </w:rPr>
              <w:t xml:space="preserve">14,0 </w:t>
            </w:r>
            <w:r w:rsidRPr="00621B19">
              <w:rPr>
                <w:sz w:val="18"/>
                <w:szCs w:val="18"/>
              </w:rPr>
              <w:t>кв. м, этаж № 4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36:34:0203020:5244. Свободное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BA2BFA" w:rsidRPr="00621B19" w:rsidTr="00D73223">
        <w:trPr>
          <w:cantSplit/>
          <w:trHeight w:val="41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6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ул.</w:t>
            </w:r>
            <w:r w:rsidRPr="00621B19">
              <w:rPr>
                <w:rFonts w:eastAsia="Calibri"/>
                <w:sz w:val="18"/>
                <w:szCs w:val="18"/>
                <w:lang w:eastAsia="en-US"/>
              </w:rPr>
              <w:t> Порт-Артурская,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rFonts w:eastAsia="Calibri"/>
                <w:sz w:val="18"/>
                <w:szCs w:val="18"/>
                <w:lang w:eastAsia="en-US"/>
              </w:rPr>
              <w:t xml:space="preserve">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82,4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621B19">
              <w:rPr>
                <w:sz w:val="18"/>
                <w:szCs w:val="18"/>
              </w:rPr>
              <w:t>площадь 82,4 кв. м, количество этажей: 1, в том числе подземных: погреб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</w:rPr>
              <w:t>36:34:0501010:60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C441AA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7 672</w:t>
            </w:r>
            <w:r w:rsidRPr="00621B19">
              <w:rPr>
                <w:sz w:val="18"/>
                <w:szCs w:val="18"/>
              </w:rPr>
              <w:t> </w:t>
            </w:r>
            <w:r w:rsidRPr="00621B19">
              <w:rPr>
                <w:sz w:val="18"/>
                <w:szCs w:val="18"/>
              </w:rPr>
              <w:t>000,00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621B19">
              <w:rPr>
                <w:color w:val="000000"/>
                <w:sz w:val="18"/>
                <w:szCs w:val="18"/>
              </w:rPr>
              <w:t>Скрынников Эдуард Ярославович</w:t>
            </w:r>
          </w:p>
        </w:tc>
      </w:tr>
      <w:tr w:rsidR="00BA2BFA" w:rsidRPr="00621B19" w:rsidTr="00D73223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748,0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 xml:space="preserve">Земельный участок, </w:t>
            </w:r>
            <w:r w:rsidRPr="00621B19">
              <w:rPr>
                <w:sz w:val="18"/>
                <w:szCs w:val="18"/>
              </w:rPr>
              <w:t xml:space="preserve">площадь 748,0 кв. м, </w:t>
            </w:r>
            <w:r w:rsidRPr="00621B19">
              <w:rPr>
                <w:bCs/>
                <w:sz w:val="18"/>
                <w:szCs w:val="18"/>
                <w:lang w:eastAsia="en-US"/>
              </w:rPr>
              <w:t>категория земель: земли населенных пунктов, виды разрешенного использования: б</w:t>
            </w:r>
            <w:r w:rsidRPr="00621B19">
              <w:rPr>
                <w:sz w:val="18"/>
                <w:szCs w:val="18"/>
              </w:rPr>
              <w:t>ытовое обслуживание, магазины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</w:rPr>
              <w:t>36:34:0301010:12</w:t>
            </w:r>
            <w:r w:rsidRPr="00621B19">
              <w:rPr>
                <w:sz w:val="18"/>
                <w:szCs w:val="18"/>
                <w:lang w:eastAsia="en-US"/>
              </w:rPr>
              <w:t>. Свободное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tr w:rsidR="00BA2BFA" w:rsidRPr="00621B19" w:rsidTr="00D73223">
        <w:trPr>
          <w:cantSplit/>
          <w:trHeight w:val="41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sz w:val="18"/>
                <w:szCs w:val="18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>г. Воронеж,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 xml:space="preserve">ул. Новикова, </w:t>
            </w:r>
          </w:p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  <w:r w:rsidRPr="00621B19">
              <w:rPr>
                <w:sz w:val="18"/>
                <w:szCs w:val="18"/>
              </w:rPr>
              <w:t>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129,1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621B19">
              <w:rPr>
                <w:sz w:val="18"/>
                <w:szCs w:val="18"/>
              </w:rPr>
              <w:t>площадь 129,1 кв. м, количество этажей: 1, в том числе подземных 0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36:34:0306021:77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  <w:r w:rsidRPr="00621B19">
              <w:rPr>
                <w:sz w:val="18"/>
                <w:szCs w:val="18"/>
              </w:rPr>
              <w:t>Торги признаны несостоявшимися в связи с отсутствием заявок</w:t>
            </w:r>
          </w:p>
        </w:tc>
      </w:tr>
      <w:tr w:rsidR="00BA2BFA" w:rsidRPr="00621B19" w:rsidTr="00D73223">
        <w:trPr>
          <w:cantSplit/>
          <w:trHeight w:val="414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>900,0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FA" w:rsidRPr="00621B19" w:rsidRDefault="00BA2BFA" w:rsidP="00D73223">
            <w:pPr>
              <w:rPr>
                <w:sz w:val="18"/>
                <w:szCs w:val="18"/>
                <w:lang w:eastAsia="en-US"/>
              </w:rPr>
            </w:pPr>
            <w:r w:rsidRPr="00621B19">
              <w:rPr>
                <w:bCs/>
                <w:sz w:val="18"/>
                <w:szCs w:val="18"/>
                <w:lang w:eastAsia="en-US"/>
              </w:rPr>
              <w:t xml:space="preserve">Земельный участок, </w:t>
            </w:r>
            <w:r w:rsidRPr="00621B19">
              <w:rPr>
                <w:sz w:val="18"/>
                <w:szCs w:val="18"/>
              </w:rPr>
              <w:t xml:space="preserve">площадь 900,0 кв. м, </w:t>
            </w:r>
            <w:r w:rsidRPr="00621B19">
              <w:rPr>
                <w:bCs/>
                <w:sz w:val="18"/>
                <w:szCs w:val="18"/>
                <w:lang w:eastAsia="en-US"/>
              </w:rPr>
              <w:t xml:space="preserve">категория земель: земли населенных пунктов, виды разрешенного использования: бытовое обслуживание, магазины, кадастровый номер: </w:t>
            </w:r>
            <w:r w:rsidRPr="00621B19">
              <w:rPr>
                <w:sz w:val="18"/>
                <w:szCs w:val="18"/>
                <w:lang w:eastAsia="en-US"/>
              </w:rPr>
              <w:t>36:34:0306021:22. Свободное.</w:t>
            </w:r>
          </w:p>
          <w:p w:rsidR="00BA2BFA" w:rsidRPr="00621B19" w:rsidRDefault="00BA2BFA" w:rsidP="00D73223">
            <w:pPr>
              <w:rPr>
                <w:bCs/>
                <w:sz w:val="18"/>
                <w:szCs w:val="18"/>
                <w:highlight w:val="yellow"/>
                <w:lang w:eastAsia="en-US"/>
              </w:rPr>
            </w:pPr>
            <w:r w:rsidRPr="00621B19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(охранная зона инженерных коммуникаций; иная зона с особыми условиями использования территории)</w:t>
            </w:r>
          </w:p>
        </w:tc>
        <w:tc>
          <w:tcPr>
            <w:tcW w:w="3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BFA" w:rsidRPr="00621B19" w:rsidRDefault="00BA2BFA" w:rsidP="00D73223">
            <w:pPr>
              <w:tabs>
                <w:tab w:val="left" w:pos="1843"/>
              </w:tabs>
              <w:jc w:val="center"/>
              <w:rPr>
                <w:sz w:val="18"/>
                <w:szCs w:val="18"/>
              </w:rPr>
            </w:pPr>
          </w:p>
        </w:tc>
      </w:tr>
      <w:bookmarkEnd w:id="0"/>
    </w:tbl>
    <w:p w:rsidR="007A46F4" w:rsidRPr="0076137E" w:rsidRDefault="007A46F4" w:rsidP="00BB3C84">
      <w:pPr>
        <w:pStyle w:val="a3"/>
        <w:ind w:right="-235"/>
        <w:rPr>
          <w:rFonts w:ascii="Times New Roman" w:hAnsi="Times New Roman"/>
          <w:i w:val="0"/>
          <w:sz w:val="20"/>
        </w:rPr>
      </w:pPr>
    </w:p>
    <w:sectPr w:rsidR="007A46F4" w:rsidRPr="0076137E" w:rsidSect="00BB3C8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B"/>
    <w:rsid w:val="00004C2E"/>
    <w:rsid w:val="000121B2"/>
    <w:rsid w:val="000160F9"/>
    <w:rsid w:val="00034CD9"/>
    <w:rsid w:val="000364E9"/>
    <w:rsid w:val="00044FAA"/>
    <w:rsid w:val="00061294"/>
    <w:rsid w:val="000633D3"/>
    <w:rsid w:val="00064C5C"/>
    <w:rsid w:val="00073DF4"/>
    <w:rsid w:val="000827FA"/>
    <w:rsid w:val="00083E96"/>
    <w:rsid w:val="00090E11"/>
    <w:rsid w:val="00091EA6"/>
    <w:rsid w:val="00097D8A"/>
    <w:rsid w:val="000A18A0"/>
    <w:rsid w:val="000B0516"/>
    <w:rsid w:val="000B15F7"/>
    <w:rsid w:val="000C02D1"/>
    <w:rsid w:val="000C104D"/>
    <w:rsid w:val="000C2539"/>
    <w:rsid w:val="000C4940"/>
    <w:rsid w:val="000C6418"/>
    <w:rsid w:val="000D1766"/>
    <w:rsid w:val="000D1F31"/>
    <w:rsid w:val="000D4A8A"/>
    <w:rsid w:val="000E0248"/>
    <w:rsid w:val="000F4304"/>
    <w:rsid w:val="000F7E84"/>
    <w:rsid w:val="00100510"/>
    <w:rsid w:val="00103C61"/>
    <w:rsid w:val="00114D16"/>
    <w:rsid w:val="00115420"/>
    <w:rsid w:val="00123C47"/>
    <w:rsid w:val="001350C3"/>
    <w:rsid w:val="00140645"/>
    <w:rsid w:val="001474DC"/>
    <w:rsid w:val="0015402A"/>
    <w:rsid w:val="00165E87"/>
    <w:rsid w:val="00170922"/>
    <w:rsid w:val="00172DF2"/>
    <w:rsid w:val="001807B9"/>
    <w:rsid w:val="00190447"/>
    <w:rsid w:val="001A1C0C"/>
    <w:rsid w:val="001A6D9C"/>
    <w:rsid w:val="001B2D57"/>
    <w:rsid w:val="001B6071"/>
    <w:rsid w:val="001B7895"/>
    <w:rsid w:val="001C337F"/>
    <w:rsid w:val="001D706F"/>
    <w:rsid w:val="001E649A"/>
    <w:rsid w:val="001F5052"/>
    <w:rsid w:val="002039E7"/>
    <w:rsid w:val="00237514"/>
    <w:rsid w:val="002439A9"/>
    <w:rsid w:val="00252CB6"/>
    <w:rsid w:val="0025474C"/>
    <w:rsid w:val="002550B9"/>
    <w:rsid w:val="00255E31"/>
    <w:rsid w:val="002572C4"/>
    <w:rsid w:val="00262EBC"/>
    <w:rsid w:val="002670FE"/>
    <w:rsid w:val="00267C1B"/>
    <w:rsid w:val="00293E34"/>
    <w:rsid w:val="00295F22"/>
    <w:rsid w:val="002A50B2"/>
    <w:rsid w:val="002E431F"/>
    <w:rsid w:val="002F73D4"/>
    <w:rsid w:val="00323C0D"/>
    <w:rsid w:val="00324B08"/>
    <w:rsid w:val="00333D77"/>
    <w:rsid w:val="00335B9A"/>
    <w:rsid w:val="003460F8"/>
    <w:rsid w:val="00346216"/>
    <w:rsid w:val="0036737E"/>
    <w:rsid w:val="003927B4"/>
    <w:rsid w:val="00394BE9"/>
    <w:rsid w:val="00394EE4"/>
    <w:rsid w:val="00397268"/>
    <w:rsid w:val="003A004E"/>
    <w:rsid w:val="003A7A75"/>
    <w:rsid w:val="003B7387"/>
    <w:rsid w:val="003C023E"/>
    <w:rsid w:val="003C43F0"/>
    <w:rsid w:val="003C65F0"/>
    <w:rsid w:val="003E155A"/>
    <w:rsid w:val="003F4DB9"/>
    <w:rsid w:val="003F507B"/>
    <w:rsid w:val="00401945"/>
    <w:rsid w:val="00404430"/>
    <w:rsid w:val="00430C17"/>
    <w:rsid w:val="00430D45"/>
    <w:rsid w:val="00433485"/>
    <w:rsid w:val="00443AC9"/>
    <w:rsid w:val="0045457B"/>
    <w:rsid w:val="00480FB6"/>
    <w:rsid w:val="00481006"/>
    <w:rsid w:val="004860F4"/>
    <w:rsid w:val="004A6BC2"/>
    <w:rsid w:val="004B19E6"/>
    <w:rsid w:val="004C0C89"/>
    <w:rsid w:val="004F074B"/>
    <w:rsid w:val="00507C5F"/>
    <w:rsid w:val="00525191"/>
    <w:rsid w:val="00527946"/>
    <w:rsid w:val="005443AC"/>
    <w:rsid w:val="0055055A"/>
    <w:rsid w:val="005521E3"/>
    <w:rsid w:val="00561B5F"/>
    <w:rsid w:val="0056666E"/>
    <w:rsid w:val="00567D13"/>
    <w:rsid w:val="005724E7"/>
    <w:rsid w:val="00581155"/>
    <w:rsid w:val="005B1657"/>
    <w:rsid w:val="005C28AC"/>
    <w:rsid w:val="005C2C58"/>
    <w:rsid w:val="005C4E4B"/>
    <w:rsid w:val="005D146B"/>
    <w:rsid w:val="005F13A2"/>
    <w:rsid w:val="005F26AC"/>
    <w:rsid w:val="00601A64"/>
    <w:rsid w:val="006039CD"/>
    <w:rsid w:val="00621B19"/>
    <w:rsid w:val="006278F8"/>
    <w:rsid w:val="006353AE"/>
    <w:rsid w:val="006376CC"/>
    <w:rsid w:val="00640DC9"/>
    <w:rsid w:val="00642221"/>
    <w:rsid w:val="00643D58"/>
    <w:rsid w:val="0065293C"/>
    <w:rsid w:val="00665302"/>
    <w:rsid w:val="00670F14"/>
    <w:rsid w:val="0067226F"/>
    <w:rsid w:val="00676161"/>
    <w:rsid w:val="006A4292"/>
    <w:rsid w:val="006A4FCE"/>
    <w:rsid w:val="006A6067"/>
    <w:rsid w:val="006B7E3F"/>
    <w:rsid w:val="006D61DF"/>
    <w:rsid w:val="006F4283"/>
    <w:rsid w:val="006F5FAE"/>
    <w:rsid w:val="00722634"/>
    <w:rsid w:val="00732382"/>
    <w:rsid w:val="00740C8D"/>
    <w:rsid w:val="0074242C"/>
    <w:rsid w:val="0074292E"/>
    <w:rsid w:val="00757B2B"/>
    <w:rsid w:val="0076051D"/>
    <w:rsid w:val="0076137E"/>
    <w:rsid w:val="00761C28"/>
    <w:rsid w:val="007650F0"/>
    <w:rsid w:val="00775E24"/>
    <w:rsid w:val="007761F9"/>
    <w:rsid w:val="00776FCE"/>
    <w:rsid w:val="00786345"/>
    <w:rsid w:val="0078707D"/>
    <w:rsid w:val="00794D94"/>
    <w:rsid w:val="007A358D"/>
    <w:rsid w:val="007A46F4"/>
    <w:rsid w:val="007A68DF"/>
    <w:rsid w:val="007C6963"/>
    <w:rsid w:val="007C6A96"/>
    <w:rsid w:val="007D3DC5"/>
    <w:rsid w:val="007D65C1"/>
    <w:rsid w:val="007E1A50"/>
    <w:rsid w:val="007E6A53"/>
    <w:rsid w:val="00800150"/>
    <w:rsid w:val="008002AA"/>
    <w:rsid w:val="008044DE"/>
    <w:rsid w:val="008058C4"/>
    <w:rsid w:val="00815D89"/>
    <w:rsid w:val="00820DA0"/>
    <w:rsid w:val="0082387B"/>
    <w:rsid w:val="00835E57"/>
    <w:rsid w:val="00837AB4"/>
    <w:rsid w:val="00840248"/>
    <w:rsid w:val="00843ADA"/>
    <w:rsid w:val="00847ADE"/>
    <w:rsid w:val="00852AB0"/>
    <w:rsid w:val="00861BB0"/>
    <w:rsid w:val="0086279D"/>
    <w:rsid w:val="00875491"/>
    <w:rsid w:val="00882F1D"/>
    <w:rsid w:val="00884D46"/>
    <w:rsid w:val="008C5CF8"/>
    <w:rsid w:val="008E6E50"/>
    <w:rsid w:val="008E7B1F"/>
    <w:rsid w:val="00901CEC"/>
    <w:rsid w:val="00904520"/>
    <w:rsid w:val="00905A9E"/>
    <w:rsid w:val="00910881"/>
    <w:rsid w:val="009144DC"/>
    <w:rsid w:val="0091673B"/>
    <w:rsid w:val="009208C2"/>
    <w:rsid w:val="00922620"/>
    <w:rsid w:val="00926E51"/>
    <w:rsid w:val="0093051F"/>
    <w:rsid w:val="00945F86"/>
    <w:rsid w:val="0094690D"/>
    <w:rsid w:val="00947111"/>
    <w:rsid w:val="0095721E"/>
    <w:rsid w:val="00971E5A"/>
    <w:rsid w:val="009943E9"/>
    <w:rsid w:val="009A3228"/>
    <w:rsid w:val="009A7892"/>
    <w:rsid w:val="009B39D3"/>
    <w:rsid w:val="009C19C5"/>
    <w:rsid w:val="009D1BF2"/>
    <w:rsid w:val="009D56C7"/>
    <w:rsid w:val="009D7C1F"/>
    <w:rsid w:val="00A04995"/>
    <w:rsid w:val="00A11241"/>
    <w:rsid w:val="00A13885"/>
    <w:rsid w:val="00A20919"/>
    <w:rsid w:val="00A24BF1"/>
    <w:rsid w:val="00A303BD"/>
    <w:rsid w:val="00A412F6"/>
    <w:rsid w:val="00A413C5"/>
    <w:rsid w:val="00A41422"/>
    <w:rsid w:val="00A41DCE"/>
    <w:rsid w:val="00A57E07"/>
    <w:rsid w:val="00A6231D"/>
    <w:rsid w:val="00A74CCE"/>
    <w:rsid w:val="00A82D3D"/>
    <w:rsid w:val="00A914B4"/>
    <w:rsid w:val="00AA3C4E"/>
    <w:rsid w:val="00AC1885"/>
    <w:rsid w:val="00AC57BF"/>
    <w:rsid w:val="00AC5851"/>
    <w:rsid w:val="00AE65B6"/>
    <w:rsid w:val="00B122B2"/>
    <w:rsid w:val="00B240B1"/>
    <w:rsid w:val="00B240BA"/>
    <w:rsid w:val="00B43B9A"/>
    <w:rsid w:val="00B5596C"/>
    <w:rsid w:val="00B63185"/>
    <w:rsid w:val="00B73515"/>
    <w:rsid w:val="00B7588B"/>
    <w:rsid w:val="00B75B3E"/>
    <w:rsid w:val="00B94304"/>
    <w:rsid w:val="00BA0C90"/>
    <w:rsid w:val="00BA20A2"/>
    <w:rsid w:val="00BA2BFA"/>
    <w:rsid w:val="00BA38D8"/>
    <w:rsid w:val="00BB3C84"/>
    <w:rsid w:val="00BC267C"/>
    <w:rsid w:val="00BC3A60"/>
    <w:rsid w:val="00BF1BD7"/>
    <w:rsid w:val="00BF2487"/>
    <w:rsid w:val="00C1536B"/>
    <w:rsid w:val="00C225C5"/>
    <w:rsid w:val="00C22612"/>
    <w:rsid w:val="00C31439"/>
    <w:rsid w:val="00C341E8"/>
    <w:rsid w:val="00C43EC5"/>
    <w:rsid w:val="00C441AA"/>
    <w:rsid w:val="00C526A1"/>
    <w:rsid w:val="00C7184A"/>
    <w:rsid w:val="00C74FD3"/>
    <w:rsid w:val="00C84E3D"/>
    <w:rsid w:val="00C85249"/>
    <w:rsid w:val="00C92C3C"/>
    <w:rsid w:val="00CA2BD2"/>
    <w:rsid w:val="00CA3D97"/>
    <w:rsid w:val="00CC037C"/>
    <w:rsid w:val="00CC1BD4"/>
    <w:rsid w:val="00CC4F21"/>
    <w:rsid w:val="00CD1EBB"/>
    <w:rsid w:val="00CD66B1"/>
    <w:rsid w:val="00CE1623"/>
    <w:rsid w:val="00CE3D4D"/>
    <w:rsid w:val="00D053EB"/>
    <w:rsid w:val="00D267F0"/>
    <w:rsid w:val="00D335CB"/>
    <w:rsid w:val="00D432AD"/>
    <w:rsid w:val="00D47592"/>
    <w:rsid w:val="00D557CC"/>
    <w:rsid w:val="00D56239"/>
    <w:rsid w:val="00D65020"/>
    <w:rsid w:val="00D66948"/>
    <w:rsid w:val="00D73223"/>
    <w:rsid w:val="00D777AF"/>
    <w:rsid w:val="00D830A7"/>
    <w:rsid w:val="00D914DB"/>
    <w:rsid w:val="00D92D91"/>
    <w:rsid w:val="00D942F9"/>
    <w:rsid w:val="00D96C51"/>
    <w:rsid w:val="00DA118C"/>
    <w:rsid w:val="00DA2472"/>
    <w:rsid w:val="00DB07B3"/>
    <w:rsid w:val="00DC5976"/>
    <w:rsid w:val="00DD59B6"/>
    <w:rsid w:val="00DD5F1E"/>
    <w:rsid w:val="00DE273A"/>
    <w:rsid w:val="00DE725E"/>
    <w:rsid w:val="00DF7AF1"/>
    <w:rsid w:val="00E02277"/>
    <w:rsid w:val="00E10285"/>
    <w:rsid w:val="00E11581"/>
    <w:rsid w:val="00E11837"/>
    <w:rsid w:val="00E16F3A"/>
    <w:rsid w:val="00E20ADA"/>
    <w:rsid w:val="00E244C6"/>
    <w:rsid w:val="00E274FC"/>
    <w:rsid w:val="00E3729E"/>
    <w:rsid w:val="00E51390"/>
    <w:rsid w:val="00E55557"/>
    <w:rsid w:val="00E75A2B"/>
    <w:rsid w:val="00E870C6"/>
    <w:rsid w:val="00E9231A"/>
    <w:rsid w:val="00E95E57"/>
    <w:rsid w:val="00EB0108"/>
    <w:rsid w:val="00EB236D"/>
    <w:rsid w:val="00EB3EE7"/>
    <w:rsid w:val="00EB5855"/>
    <w:rsid w:val="00EB6BCF"/>
    <w:rsid w:val="00ED6C42"/>
    <w:rsid w:val="00EF3FA0"/>
    <w:rsid w:val="00F04AB3"/>
    <w:rsid w:val="00F064D4"/>
    <w:rsid w:val="00F12816"/>
    <w:rsid w:val="00F22A55"/>
    <w:rsid w:val="00F2784C"/>
    <w:rsid w:val="00F32593"/>
    <w:rsid w:val="00F51B85"/>
    <w:rsid w:val="00F605C4"/>
    <w:rsid w:val="00F807DE"/>
    <w:rsid w:val="00F97161"/>
    <w:rsid w:val="00FA3615"/>
    <w:rsid w:val="00FC328D"/>
    <w:rsid w:val="00FD42F2"/>
    <w:rsid w:val="00FD436A"/>
    <w:rsid w:val="00FE26E8"/>
    <w:rsid w:val="00FE5E78"/>
    <w:rsid w:val="00FF08D7"/>
    <w:rsid w:val="00FF0E86"/>
    <w:rsid w:val="00FF17C6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3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673B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91673B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table" w:styleId="a5">
    <w:name w:val="Table Grid"/>
    <w:basedOn w:val="a1"/>
    <w:uiPriority w:val="59"/>
    <w:rsid w:val="00916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1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1673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F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67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358</cp:revision>
  <cp:lastPrinted>2025-02-25T08:45:00Z</cp:lastPrinted>
  <dcterms:created xsi:type="dcterms:W3CDTF">2019-10-08T07:42:00Z</dcterms:created>
  <dcterms:modified xsi:type="dcterms:W3CDTF">2025-02-25T08:46:00Z</dcterms:modified>
</cp:coreProperties>
</file>