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B8" w:rsidRPr="009E6C8E" w:rsidRDefault="009E6C8E" w:rsidP="009E6C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6C8E">
        <w:rPr>
          <w:rFonts w:ascii="Times New Roman" w:hAnsi="Times New Roman" w:cs="Times New Roman"/>
          <w:sz w:val="28"/>
          <w:szCs w:val="28"/>
        </w:rPr>
        <w:t>На электронной площадке utp.sberbank-ast.ru до 23.09.2024 09:00 идет прием заявок на участие в аукционе в электро</w:t>
      </w:r>
      <w:r w:rsidR="004237AB">
        <w:rPr>
          <w:rFonts w:ascii="Times New Roman" w:hAnsi="Times New Roman" w:cs="Times New Roman"/>
          <w:sz w:val="28"/>
          <w:szCs w:val="28"/>
        </w:rPr>
        <w:t>нной форме на право заключения д</w:t>
      </w:r>
      <w:r w:rsidRPr="009E6C8E">
        <w:rPr>
          <w:rFonts w:ascii="Times New Roman" w:hAnsi="Times New Roman" w:cs="Times New Roman"/>
          <w:sz w:val="28"/>
          <w:szCs w:val="28"/>
        </w:rPr>
        <w:t>оговора аренды части нежилого помещения под буфет, находящегося в муниц</w:t>
      </w:r>
      <w:bookmarkStart w:id="0" w:name="_GoBack"/>
      <w:bookmarkEnd w:id="0"/>
      <w:r w:rsidRPr="009E6C8E">
        <w:rPr>
          <w:rFonts w:ascii="Times New Roman" w:hAnsi="Times New Roman" w:cs="Times New Roman"/>
          <w:sz w:val="28"/>
          <w:szCs w:val="28"/>
        </w:rPr>
        <w:t>ипальной собственности, части помещения площадью 5,0 кв. м. актовом зале третьего этажа трёхэтажного здания, номер на поэтажном плане 137, расположенного по адресу: 394026, г, Воронеж, Московский проспект, дом</w:t>
      </w:r>
      <w:proofErr w:type="gramEnd"/>
      <w:r w:rsidRPr="009E6C8E">
        <w:rPr>
          <w:rFonts w:ascii="Times New Roman" w:hAnsi="Times New Roman" w:cs="Times New Roman"/>
          <w:sz w:val="28"/>
          <w:szCs w:val="28"/>
        </w:rPr>
        <w:t xml:space="preserve"> 16. </w:t>
      </w:r>
      <w:proofErr w:type="gramStart"/>
      <w:r w:rsidRPr="009E6C8E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Pr="009E6C8E">
        <w:rPr>
          <w:rFonts w:ascii="Times New Roman" w:hAnsi="Times New Roman" w:cs="Times New Roman"/>
          <w:sz w:val="28"/>
          <w:szCs w:val="28"/>
        </w:rPr>
        <w:t xml:space="preserve"> по составу участников й открытом по форме подачи предложений о цене, назначенном на 25.09.2024 в 09:00.</w:t>
      </w:r>
    </w:p>
    <w:sectPr w:rsidR="006D5BB8" w:rsidRPr="009E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8E"/>
    <w:rsid w:val="004237AB"/>
    <w:rsid w:val="006D5BB8"/>
    <w:rsid w:val="009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2</cp:revision>
  <dcterms:created xsi:type="dcterms:W3CDTF">2024-09-03T09:52:00Z</dcterms:created>
  <dcterms:modified xsi:type="dcterms:W3CDTF">2024-09-03T09:58:00Z</dcterms:modified>
</cp:coreProperties>
</file>