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A139E" w:rsidRPr="00112BB8" w:rsidRDefault="00BA139E" w:rsidP="00BA139E">
      <w:pPr>
        <w:pStyle w:val="a3"/>
        <w:ind w:right="-235"/>
        <w:rPr>
          <w:rFonts w:ascii="Times New Roman" w:hAnsi="Times New Roman"/>
          <w:i w:val="0"/>
          <w:sz w:val="26"/>
          <w:szCs w:val="26"/>
        </w:rPr>
      </w:pPr>
      <w:r w:rsidRPr="00112BB8">
        <w:rPr>
          <w:rFonts w:ascii="Times New Roman" w:hAnsi="Times New Roman"/>
          <w:i w:val="0"/>
          <w:sz w:val="26"/>
          <w:szCs w:val="26"/>
        </w:rPr>
        <w:t>Информационное сообщение</w:t>
      </w:r>
    </w:p>
    <w:p w:rsidR="00BA139E" w:rsidRPr="00112BB8" w:rsidRDefault="00BA139E" w:rsidP="00BA139E">
      <w:pPr>
        <w:pStyle w:val="a3"/>
        <w:ind w:right="-235"/>
        <w:rPr>
          <w:rFonts w:ascii="Times New Roman" w:hAnsi="Times New Roman"/>
          <w:i w:val="0"/>
          <w:sz w:val="26"/>
          <w:szCs w:val="26"/>
        </w:rPr>
      </w:pPr>
      <w:r w:rsidRPr="00112BB8">
        <w:rPr>
          <w:rFonts w:ascii="Times New Roman" w:hAnsi="Times New Roman"/>
          <w:i w:val="0"/>
          <w:sz w:val="26"/>
          <w:szCs w:val="26"/>
        </w:rPr>
        <w:t>о результатах сделок приватизации по итогам аукциона</w:t>
      </w:r>
    </w:p>
    <w:p w:rsidR="00BA139E" w:rsidRPr="00112BB8" w:rsidRDefault="00BA139E" w:rsidP="00BA139E">
      <w:pPr>
        <w:pStyle w:val="a3"/>
        <w:ind w:right="-235"/>
        <w:rPr>
          <w:rFonts w:ascii="Times New Roman" w:hAnsi="Times New Roman"/>
          <w:i w:val="0"/>
          <w:sz w:val="26"/>
          <w:szCs w:val="26"/>
        </w:rPr>
      </w:pPr>
      <w:r w:rsidRPr="00112BB8">
        <w:rPr>
          <w:rFonts w:ascii="Times New Roman" w:hAnsi="Times New Roman"/>
          <w:i w:val="0"/>
          <w:sz w:val="26"/>
          <w:szCs w:val="26"/>
        </w:rPr>
        <w:t>по продаже в собственность муниципального имущества</w:t>
      </w:r>
    </w:p>
    <w:p w:rsidR="00BA139E" w:rsidRPr="00112BB8" w:rsidRDefault="00BA139E" w:rsidP="00BA139E">
      <w:pPr>
        <w:pStyle w:val="a3"/>
        <w:ind w:right="-235"/>
        <w:rPr>
          <w:rFonts w:ascii="Times New Roman" w:hAnsi="Times New Roman"/>
          <w:i w:val="0"/>
          <w:sz w:val="10"/>
          <w:szCs w:val="22"/>
        </w:rPr>
      </w:pPr>
    </w:p>
    <w:p w:rsidR="00BA139E" w:rsidRPr="00112BB8" w:rsidRDefault="00BA139E" w:rsidP="00BA139E">
      <w:pPr>
        <w:ind w:firstLine="709"/>
        <w:jc w:val="both"/>
        <w:textAlignment w:val="center"/>
        <w:rPr>
          <w:sz w:val="24"/>
          <w:szCs w:val="24"/>
        </w:rPr>
      </w:pPr>
      <w:proofErr w:type="gramStart"/>
      <w:r w:rsidRPr="00112BB8">
        <w:rPr>
          <w:spacing w:val="-4"/>
          <w:sz w:val="24"/>
          <w:szCs w:val="24"/>
        </w:rPr>
        <w:t>Администрация городского округа город Воронеж (продавец) сообщает о результатах сделок приватизации муниципального имущества по итогам проведения аукциона в электронной форме</w:t>
      </w:r>
      <w:r w:rsidRPr="00112BB8">
        <w:rPr>
          <w:sz w:val="24"/>
          <w:szCs w:val="24"/>
        </w:rPr>
        <w:t xml:space="preserve"> по продаже муниципального имущества</w:t>
      </w:r>
      <w:r w:rsidRPr="00112BB8">
        <w:rPr>
          <w:spacing w:val="-4"/>
          <w:sz w:val="24"/>
          <w:szCs w:val="24"/>
        </w:rPr>
        <w:t xml:space="preserve">, </w:t>
      </w:r>
      <w:r w:rsidR="007D7741" w:rsidRPr="00112BB8">
        <w:rPr>
          <w:spacing w:val="-4"/>
          <w:sz w:val="24"/>
          <w:szCs w:val="24"/>
        </w:rPr>
        <w:t>состоявшегося</w:t>
      </w:r>
      <w:r w:rsidR="008602AC" w:rsidRPr="00112BB8">
        <w:rPr>
          <w:spacing w:val="-4"/>
          <w:sz w:val="24"/>
          <w:szCs w:val="24"/>
        </w:rPr>
        <w:t xml:space="preserve"> </w:t>
      </w:r>
      <w:r w:rsidR="006B1119" w:rsidRPr="00112BB8">
        <w:rPr>
          <w:spacing w:val="-4"/>
          <w:sz w:val="24"/>
          <w:szCs w:val="24"/>
        </w:rPr>
        <w:t>2</w:t>
      </w:r>
      <w:r w:rsidR="00304AC9">
        <w:rPr>
          <w:spacing w:val="-4"/>
          <w:sz w:val="24"/>
          <w:szCs w:val="24"/>
        </w:rPr>
        <w:t>5</w:t>
      </w:r>
      <w:r w:rsidR="00D65312" w:rsidRPr="00112BB8">
        <w:rPr>
          <w:spacing w:val="-4"/>
          <w:sz w:val="24"/>
          <w:szCs w:val="24"/>
        </w:rPr>
        <w:t xml:space="preserve"> </w:t>
      </w:r>
      <w:r w:rsidR="00112BB8" w:rsidRPr="00112BB8">
        <w:rPr>
          <w:spacing w:val="-4"/>
          <w:sz w:val="24"/>
          <w:szCs w:val="24"/>
        </w:rPr>
        <w:t>февраля</w:t>
      </w:r>
      <w:r w:rsidRPr="00112BB8">
        <w:rPr>
          <w:sz w:val="24"/>
          <w:szCs w:val="24"/>
        </w:rPr>
        <w:t xml:space="preserve"> 20</w:t>
      </w:r>
      <w:r w:rsidR="007A6C13" w:rsidRPr="00112BB8">
        <w:rPr>
          <w:sz w:val="24"/>
          <w:szCs w:val="24"/>
        </w:rPr>
        <w:t>2</w:t>
      </w:r>
      <w:r w:rsidR="00112BB8" w:rsidRPr="00112BB8">
        <w:rPr>
          <w:sz w:val="24"/>
          <w:szCs w:val="24"/>
        </w:rPr>
        <w:t>5</w:t>
      </w:r>
      <w:r w:rsidRPr="00112BB8">
        <w:rPr>
          <w:sz w:val="24"/>
          <w:szCs w:val="24"/>
        </w:rPr>
        <w:t xml:space="preserve"> года в 11 час. 00 мин. на электронной площадке </w:t>
      </w:r>
      <w:r w:rsidR="009F0F0A" w:rsidRPr="00112BB8">
        <w:rPr>
          <w:color w:val="000000"/>
          <w:sz w:val="24"/>
          <w:szCs w:val="24"/>
        </w:rPr>
        <w:t>АО «Сбербанк-АСТ» (utp.sberbank-ast.ru)</w:t>
      </w:r>
      <w:r w:rsidRPr="00112BB8">
        <w:rPr>
          <w:sz w:val="24"/>
          <w:szCs w:val="24"/>
        </w:rPr>
        <w:t>, открытого по составу участников и открытого по форме подачи предложений о цене муниципального имущества.</w:t>
      </w:r>
      <w:proofErr w:type="gramEnd"/>
    </w:p>
    <w:p w:rsidR="00BA139E" w:rsidRPr="00112BB8" w:rsidRDefault="00BA139E" w:rsidP="00BA139E">
      <w:pPr>
        <w:ind w:firstLine="709"/>
        <w:jc w:val="both"/>
        <w:textAlignment w:val="center"/>
        <w:rPr>
          <w:sz w:val="10"/>
          <w:szCs w:val="10"/>
        </w:rPr>
      </w:pPr>
    </w:p>
    <w:p w:rsidR="00A65F51" w:rsidRPr="00112BB8" w:rsidRDefault="00BA139E" w:rsidP="00A65F51">
      <w:pPr>
        <w:ind w:firstLine="709"/>
        <w:jc w:val="both"/>
        <w:textAlignment w:val="center"/>
        <w:rPr>
          <w:sz w:val="24"/>
          <w:szCs w:val="24"/>
        </w:rPr>
      </w:pPr>
      <w:r w:rsidRPr="00112BB8">
        <w:rPr>
          <w:sz w:val="24"/>
          <w:szCs w:val="24"/>
        </w:rPr>
        <w:t>Результаты сделок приватизации муниципального имущества указаны в таблице.</w:t>
      </w:r>
    </w:p>
    <w:p w:rsidR="00A65F51" w:rsidRPr="00112BB8" w:rsidRDefault="00A65F51" w:rsidP="00A65F51">
      <w:pPr>
        <w:ind w:firstLine="709"/>
        <w:jc w:val="both"/>
        <w:textAlignment w:val="center"/>
        <w:rPr>
          <w:sz w:val="10"/>
          <w:szCs w:val="10"/>
        </w:rPr>
      </w:pPr>
    </w:p>
    <w:tbl>
      <w:tblPr>
        <w:tblpPr w:leftFromText="180" w:rightFromText="180" w:vertAnchor="text" w:horzAnchor="margin" w:tblpXSpec="center" w:tblpY="1"/>
        <w:tblOverlap w:val="never"/>
        <w:tblW w:w="1049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459"/>
        <w:gridCol w:w="1776"/>
        <w:gridCol w:w="1134"/>
        <w:gridCol w:w="3969"/>
        <w:gridCol w:w="1417"/>
        <w:gridCol w:w="1735"/>
      </w:tblGrid>
      <w:tr w:rsidR="007A3579" w:rsidRPr="00A65C31" w:rsidTr="00112BB8">
        <w:trPr>
          <w:cantSplit/>
          <w:trHeight w:val="1134"/>
        </w:trPr>
        <w:tc>
          <w:tcPr>
            <w:tcW w:w="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7A3579" w:rsidRPr="00112BB8" w:rsidRDefault="007A3579" w:rsidP="007A3579">
            <w:pPr>
              <w:tabs>
                <w:tab w:val="left" w:pos="2018"/>
              </w:tabs>
              <w:jc w:val="center"/>
              <w:rPr>
                <w:b/>
                <w:sz w:val="18"/>
                <w:szCs w:val="18"/>
              </w:rPr>
            </w:pPr>
            <w:r w:rsidRPr="00112BB8">
              <w:rPr>
                <w:b/>
                <w:sz w:val="18"/>
                <w:szCs w:val="18"/>
              </w:rPr>
              <w:t>№ лота</w:t>
            </w:r>
          </w:p>
        </w:tc>
        <w:tc>
          <w:tcPr>
            <w:tcW w:w="1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3579" w:rsidRPr="00112BB8" w:rsidRDefault="007A3579" w:rsidP="00A62360">
            <w:pPr>
              <w:tabs>
                <w:tab w:val="left" w:pos="2018"/>
              </w:tabs>
              <w:ind w:left="-250"/>
              <w:jc w:val="center"/>
              <w:rPr>
                <w:b/>
                <w:sz w:val="18"/>
                <w:szCs w:val="18"/>
              </w:rPr>
            </w:pPr>
            <w:r w:rsidRPr="00112BB8">
              <w:rPr>
                <w:b/>
                <w:sz w:val="18"/>
                <w:szCs w:val="18"/>
              </w:rPr>
              <w:t>Адрес объекта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3579" w:rsidRPr="00112BB8" w:rsidRDefault="007A3579" w:rsidP="00A62360">
            <w:pPr>
              <w:tabs>
                <w:tab w:val="left" w:pos="1843"/>
              </w:tabs>
              <w:jc w:val="center"/>
              <w:rPr>
                <w:b/>
                <w:sz w:val="18"/>
                <w:szCs w:val="18"/>
              </w:rPr>
            </w:pPr>
            <w:r w:rsidRPr="00112BB8">
              <w:rPr>
                <w:b/>
                <w:sz w:val="18"/>
                <w:szCs w:val="18"/>
              </w:rPr>
              <w:t xml:space="preserve">Площадь, </w:t>
            </w:r>
            <w:proofErr w:type="spellStart"/>
            <w:r w:rsidRPr="00112BB8">
              <w:rPr>
                <w:b/>
                <w:sz w:val="18"/>
                <w:szCs w:val="18"/>
              </w:rPr>
              <w:t>кв</w:t>
            </w:r>
            <w:proofErr w:type="gramStart"/>
            <w:r w:rsidRPr="00112BB8">
              <w:rPr>
                <w:b/>
                <w:sz w:val="18"/>
                <w:szCs w:val="18"/>
              </w:rPr>
              <w:t>.м</w:t>
            </w:r>
            <w:proofErr w:type="spellEnd"/>
            <w:proofErr w:type="gramEnd"/>
          </w:p>
        </w:tc>
        <w:tc>
          <w:tcPr>
            <w:tcW w:w="396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7A3579" w:rsidRPr="00112BB8" w:rsidRDefault="007A3579" w:rsidP="00A62360">
            <w:pPr>
              <w:tabs>
                <w:tab w:val="left" w:pos="1843"/>
              </w:tabs>
              <w:jc w:val="center"/>
              <w:rPr>
                <w:b/>
                <w:sz w:val="18"/>
                <w:szCs w:val="18"/>
              </w:rPr>
            </w:pPr>
            <w:r w:rsidRPr="00112BB8">
              <w:rPr>
                <w:b/>
                <w:sz w:val="18"/>
                <w:szCs w:val="18"/>
              </w:rPr>
              <w:t>Сведения о муниципальном имуществе и обременениях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A3579" w:rsidRPr="00112BB8" w:rsidRDefault="007A3579" w:rsidP="00A62360">
            <w:pPr>
              <w:tabs>
                <w:tab w:val="left" w:pos="1843"/>
              </w:tabs>
              <w:jc w:val="center"/>
              <w:textAlignment w:val="baseline"/>
              <w:rPr>
                <w:b/>
                <w:sz w:val="18"/>
                <w:szCs w:val="18"/>
                <w:u w:val="single"/>
              </w:rPr>
            </w:pPr>
            <w:r w:rsidRPr="00112BB8">
              <w:rPr>
                <w:b/>
                <w:sz w:val="18"/>
                <w:szCs w:val="18"/>
                <w:lang w:eastAsia="en-US"/>
              </w:rPr>
              <w:t>Цена сделки приватизации (без учета НДС), руб.</w:t>
            </w:r>
          </w:p>
        </w:tc>
        <w:tc>
          <w:tcPr>
            <w:tcW w:w="173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A3579" w:rsidRPr="00112BB8" w:rsidRDefault="007A3579" w:rsidP="00D862BB">
            <w:pPr>
              <w:tabs>
                <w:tab w:val="left" w:pos="1843"/>
              </w:tabs>
              <w:jc w:val="center"/>
              <w:rPr>
                <w:b/>
                <w:sz w:val="18"/>
                <w:szCs w:val="18"/>
                <w:u w:val="single"/>
              </w:rPr>
            </w:pPr>
            <w:r w:rsidRPr="00112BB8">
              <w:rPr>
                <w:b/>
                <w:sz w:val="18"/>
                <w:szCs w:val="18"/>
                <w:lang w:eastAsia="en-US"/>
              </w:rPr>
              <w:t>Покупатель</w:t>
            </w:r>
          </w:p>
        </w:tc>
      </w:tr>
      <w:tr w:rsidR="00747FE9" w:rsidRPr="00A65C31" w:rsidTr="000340F4">
        <w:trPr>
          <w:trHeight w:val="653"/>
        </w:trPr>
        <w:tc>
          <w:tcPr>
            <w:tcW w:w="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7FE9" w:rsidRPr="00621B19" w:rsidRDefault="00747FE9" w:rsidP="00747FE9">
            <w:pPr>
              <w:widowControl w:val="0"/>
              <w:jc w:val="center"/>
              <w:rPr>
                <w:sz w:val="18"/>
                <w:szCs w:val="18"/>
              </w:rPr>
            </w:pPr>
            <w:r w:rsidRPr="00621B19">
              <w:rPr>
                <w:sz w:val="18"/>
                <w:szCs w:val="18"/>
              </w:rPr>
              <w:t>1</w:t>
            </w:r>
          </w:p>
        </w:tc>
        <w:tc>
          <w:tcPr>
            <w:tcW w:w="1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7FE9" w:rsidRPr="00621B19" w:rsidRDefault="00747FE9" w:rsidP="00747FE9">
            <w:pPr>
              <w:jc w:val="center"/>
              <w:rPr>
                <w:sz w:val="18"/>
                <w:szCs w:val="18"/>
                <w:lang w:eastAsia="en-US"/>
              </w:rPr>
            </w:pPr>
            <w:r w:rsidRPr="00621B19">
              <w:rPr>
                <w:sz w:val="18"/>
                <w:szCs w:val="18"/>
                <w:lang w:eastAsia="en-US"/>
              </w:rPr>
              <w:t>г. Воронеж,</w:t>
            </w:r>
          </w:p>
          <w:p w:rsidR="00747FE9" w:rsidRPr="00621B19" w:rsidRDefault="00747FE9" w:rsidP="00747FE9">
            <w:pPr>
              <w:jc w:val="center"/>
              <w:rPr>
                <w:sz w:val="18"/>
                <w:szCs w:val="18"/>
              </w:rPr>
            </w:pPr>
            <w:r w:rsidRPr="00621B19">
              <w:rPr>
                <w:sz w:val="18"/>
                <w:szCs w:val="18"/>
              </w:rPr>
              <w:t xml:space="preserve">ул. 9 Января, </w:t>
            </w:r>
          </w:p>
          <w:p w:rsidR="00747FE9" w:rsidRPr="00621B19" w:rsidRDefault="00747FE9" w:rsidP="00747FE9">
            <w:pPr>
              <w:jc w:val="center"/>
              <w:rPr>
                <w:sz w:val="18"/>
                <w:szCs w:val="18"/>
                <w:highlight w:val="yellow"/>
              </w:rPr>
            </w:pPr>
            <w:r w:rsidRPr="00621B19">
              <w:rPr>
                <w:sz w:val="18"/>
                <w:szCs w:val="18"/>
              </w:rPr>
              <w:t xml:space="preserve">д. 48, пом. </w:t>
            </w:r>
            <w:r w:rsidRPr="00621B19">
              <w:rPr>
                <w:sz w:val="18"/>
                <w:szCs w:val="18"/>
                <w:lang w:val="en-US"/>
              </w:rPr>
              <w:t>VIII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7FE9" w:rsidRPr="00621B19" w:rsidRDefault="00747FE9" w:rsidP="00747FE9">
            <w:pPr>
              <w:jc w:val="center"/>
              <w:rPr>
                <w:sz w:val="18"/>
                <w:szCs w:val="18"/>
                <w:highlight w:val="yellow"/>
              </w:rPr>
            </w:pPr>
            <w:r w:rsidRPr="00621B19">
              <w:rPr>
                <w:sz w:val="18"/>
                <w:szCs w:val="18"/>
              </w:rPr>
              <w:t>37,3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7FE9" w:rsidRPr="00621B19" w:rsidRDefault="00747FE9" w:rsidP="00747FE9">
            <w:pPr>
              <w:rPr>
                <w:sz w:val="18"/>
                <w:szCs w:val="18"/>
                <w:highlight w:val="yellow"/>
              </w:rPr>
            </w:pPr>
            <w:r w:rsidRPr="00621B19">
              <w:rPr>
                <w:sz w:val="18"/>
                <w:szCs w:val="18"/>
              </w:rPr>
              <w:t>Нежилое встроенное помещение, назначение: нежилое, площадь 37,3 кв. м, этаж № 1</w:t>
            </w:r>
            <w:r w:rsidRPr="00621B19">
              <w:rPr>
                <w:bCs/>
                <w:sz w:val="18"/>
                <w:szCs w:val="18"/>
                <w:lang w:eastAsia="en-US"/>
              </w:rPr>
              <w:t xml:space="preserve">, кадастровый номер: </w:t>
            </w:r>
            <w:r w:rsidRPr="00621B19">
              <w:rPr>
                <w:sz w:val="18"/>
                <w:szCs w:val="18"/>
                <w:lang w:eastAsia="en-US"/>
              </w:rPr>
              <w:t>36:34:0401016:1894. Свободное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7FE9" w:rsidRPr="00621B19" w:rsidRDefault="00747FE9" w:rsidP="00747FE9">
            <w:pPr>
              <w:tabs>
                <w:tab w:val="left" w:pos="1843"/>
              </w:tabs>
              <w:jc w:val="center"/>
              <w:rPr>
                <w:b/>
                <w:sz w:val="18"/>
                <w:szCs w:val="18"/>
                <w:highlight w:val="yellow"/>
                <w:lang w:eastAsia="en-US"/>
              </w:rPr>
            </w:pPr>
            <w:r w:rsidRPr="00621B19">
              <w:rPr>
                <w:color w:val="000000"/>
                <w:sz w:val="18"/>
                <w:szCs w:val="18"/>
              </w:rPr>
              <w:t>3 851 005,70</w:t>
            </w:r>
          </w:p>
        </w:tc>
        <w:tc>
          <w:tcPr>
            <w:tcW w:w="1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7FE9" w:rsidRPr="00621B19" w:rsidRDefault="00747FE9" w:rsidP="00747FE9">
            <w:pPr>
              <w:rPr>
                <w:sz w:val="18"/>
                <w:szCs w:val="18"/>
              </w:rPr>
            </w:pPr>
            <w:r w:rsidRPr="00621B19">
              <w:rPr>
                <w:sz w:val="18"/>
                <w:szCs w:val="18"/>
              </w:rPr>
              <w:t>Индивидуальный предприниматель Тихонов Антон Николаевич</w:t>
            </w:r>
          </w:p>
        </w:tc>
      </w:tr>
      <w:tr w:rsidR="00747FE9" w:rsidRPr="00A65C31" w:rsidTr="00540599">
        <w:trPr>
          <w:trHeight w:val="653"/>
        </w:trPr>
        <w:tc>
          <w:tcPr>
            <w:tcW w:w="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7FE9" w:rsidRPr="00621B19" w:rsidRDefault="00747FE9" w:rsidP="00747FE9">
            <w:pPr>
              <w:jc w:val="center"/>
              <w:rPr>
                <w:sz w:val="18"/>
                <w:szCs w:val="18"/>
              </w:rPr>
            </w:pPr>
            <w:r w:rsidRPr="00621B19">
              <w:rPr>
                <w:sz w:val="18"/>
                <w:szCs w:val="18"/>
              </w:rPr>
              <w:t>2</w:t>
            </w:r>
          </w:p>
        </w:tc>
        <w:tc>
          <w:tcPr>
            <w:tcW w:w="1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7FE9" w:rsidRPr="00621B19" w:rsidRDefault="00747FE9" w:rsidP="00747FE9">
            <w:pPr>
              <w:jc w:val="center"/>
              <w:rPr>
                <w:sz w:val="18"/>
                <w:szCs w:val="18"/>
                <w:lang w:eastAsia="en-US"/>
              </w:rPr>
            </w:pPr>
            <w:r w:rsidRPr="00621B19">
              <w:rPr>
                <w:sz w:val="18"/>
                <w:szCs w:val="18"/>
                <w:lang w:eastAsia="en-US"/>
              </w:rPr>
              <w:t>г. Воронеж,</w:t>
            </w:r>
          </w:p>
          <w:p w:rsidR="00747FE9" w:rsidRPr="00621B19" w:rsidRDefault="00747FE9" w:rsidP="00747FE9">
            <w:pPr>
              <w:widowControl w:val="0"/>
              <w:jc w:val="center"/>
              <w:rPr>
                <w:sz w:val="18"/>
                <w:szCs w:val="18"/>
              </w:rPr>
            </w:pPr>
            <w:r w:rsidRPr="00621B19">
              <w:rPr>
                <w:sz w:val="18"/>
                <w:szCs w:val="18"/>
              </w:rPr>
              <w:t xml:space="preserve">ул. 9 Января, </w:t>
            </w:r>
          </w:p>
          <w:p w:rsidR="00747FE9" w:rsidRPr="00621B19" w:rsidRDefault="00747FE9" w:rsidP="00747FE9">
            <w:pPr>
              <w:widowControl w:val="0"/>
              <w:jc w:val="center"/>
              <w:rPr>
                <w:sz w:val="18"/>
                <w:szCs w:val="18"/>
                <w:highlight w:val="yellow"/>
              </w:rPr>
            </w:pPr>
            <w:r w:rsidRPr="00621B19">
              <w:rPr>
                <w:sz w:val="18"/>
                <w:szCs w:val="18"/>
              </w:rPr>
              <w:t xml:space="preserve">д. 48, пом. </w:t>
            </w:r>
            <w:r w:rsidRPr="00621B19">
              <w:rPr>
                <w:sz w:val="18"/>
                <w:szCs w:val="18"/>
                <w:lang w:val="en-US"/>
              </w:rPr>
              <w:t>V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7FE9" w:rsidRPr="00621B19" w:rsidRDefault="00747FE9" w:rsidP="00747FE9">
            <w:pPr>
              <w:jc w:val="center"/>
              <w:rPr>
                <w:bCs/>
                <w:sz w:val="18"/>
                <w:szCs w:val="18"/>
                <w:highlight w:val="yellow"/>
              </w:rPr>
            </w:pPr>
            <w:r w:rsidRPr="00621B19">
              <w:rPr>
                <w:sz w:val="18"/>
                <w:szCs w:val="18"/>
              </w:rPr>
              <w:t>94,2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7FE9" w:rsidRPr="00621B19" w:rsidRDefault="00747FE9" w:rsidP="00747FE9">
            <w:pPr>
              <w:rPr>
                <w:bCs/>
                <w:sz w:val="18"/>
                <w:szCs w:val="18"/>
                <w:highlight w:val="yellow"/>
                <w:lang w:eastAsia="en-US"/>
              </w:rPr>
            </w:pPr>
            <w:r w:rsidRPr="00621B19">
              <w:rPr>
                <w:sz w:val="18"/>
                <w:szCs w:val="18"/>
              </w:rPr>
              <w:t xml:space="preserve">Нежилое помещение </w:t>
            </w:r>
            <w:r w:rsidRPr="00621B19">
              <w:rPr>
                <w:sz w:val="18"/>
                <w:szCs w:val="18"/>
                <w:lang w:val="en-US"/>
              </w:rPr>
              <w:t>V</w:t>
            </w:r>
            <w:r w:rsidRPr="00621B19">
              <w:rPr>
                <w:sz w:val="18"/>
                <w:szCs w:val="18"/>
              </w:rPr>
              <w:t>, назначение: нежилое, площадь 94,2 кв. м, этаж № 1</w:t>
            </w:r>
            <w:r w:rsidRPr="00621B19">
              <w:rPr>
                <w:bCs/>
                <w:sz w:val="18"/>
                <w:szCs w:val="18"/>
                <w:lang w:eastAsia="en-US"/>
              </w:rPr>
              <w:t xml:space="preserve">, кадастровый номер: </w:t>
            </w:r>
            <w:r w:rsidRPr="00621B19">
              <w:rPr>
                <w:sz w:val="18"/>
                <w:szCs w:val="18"/>
                <w:lang w:eastAsia="en-US"/>
              </w:rPr>
              <w:t>36:34:0401016:984. Свободное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7FE9" w:rsidRPr="00621B19" w:rsidRDefault="00747FE9" w:rsidP="00747FE9">
            <w:pPr>
              <w:tabs>
                <w:tab w:val="left" w:pos="1843"/>
              </w:tabs>
              <w:jc w:val="center"/>
              <w:rPr>
                <w:b/>
                <w:sz w:val="18"/>
                <w:szCs w:val="18"/>
                <w:highlight w:val="yellow"/>
                <w:lang w:eastAsia="en-US"/>
              </w:rPr>
            </w:pPr>
            <w:r w:rsidRPr="00621B19">
              <w:rPr>
                <w:color w:val="000000"/>
                <w:sz w:val="18"/>
                <w:szCs w:val="18"/>
              </w:rPr>
              <w:t>9 333 735,15</w:t>
            </w:r>
          </w:p>
        </w:tc>
        <w:tc>
          <w:tcPr>
            <w:tcW w:w="1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7FE9" w:rsidRPr="00621B19" w:rsidRDefault="00747FE9" w:rsidP="00747FE9">
            <w:pPr>
              <w:tabs>
                <w:tab w:val="left" w:pos="1843"/>
              </w:tabs>
              <w:jc w:val="center"/>
              <w:rPr>
                <w:b/>
                <w:sz w:val="18"/>
                <w:szCs w:val="18"/>
                <w:highlight w:val="yellow"/>
                <w:lang w:eastAsia="en-US"/>
              </w:rPr>
            </w:pPr>
            <w:r w:rsidRPr="00621B19">
              <w:rPr>
                <w:color w:val="000000"/>
                <w:sz w:val="18"/>
                <w:szCs w:val="18"/>
              </w:rPr>
              <w:t>Овсянников Алексей Анатольевич</w:t>
            </w:r>
          </w:p>
        </w:tc>
      </w:tr>
      <w:tr w:rsidR="00747FE9" w:rsidRPr="007A3579" w:rsidTr="00747FE9">
        <w:trPr>
          <w:trHeight w:val="653"/>
        </w:trPr>
        <w:tc>
          <w:tcPr>
            <w:tcW w:w="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7FE9" w:rsidRPr="00621B19" w:rsidRDefault="00747FE9" w:rsidP="00747FE9">
            <w:pPr>
              <w:tabs>
                <w:tab w:val="left" w:pos="2018"/>
              </w:tabs>
              <w:jc w:val="center"/>
              <w:rPr>
                <w:sz w:val="18"/>
                <w:szCs w:val="18"/>
              </w:rPr>
            </w:pPr>
            <w:r w:rsidRPr="00621B19">
              <w:rPr>
                <w:sz w:val="18"/>
                <w:szCs w:val="18"/>
              </w:rPr>
              <w:t>3</w:t>
            </w:r>
          </w:p>
        </w:tc>
        <w:tc>
          <w:tcPr>
            <w:tcW w:w="1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7FE9" w:rsidRPr="00621B19" w:rsidRDefault="00747FE9" w:rsidP="00747FE9">
            <w:pPr>
              <w:jc w:val="center"/>
              <w:rPr>
                <w:sz w:val="18"/>
                <w:szCs w:val="18"/>
                <w:lang w:eastAsia="en-US"/>
              </w:rPr>
            </w:pPr>
            <w:r w:rsidRPr="00621B19">
              <w:rPr>
                <w:sz w:val="18"/>
                <w:szCs w:val="18"/>
                <w:lang w:eastAsia="en-US"/>
              </w:rPr>
              <w:t>г. Воронеж,</w:t>
            </w:r>
          </w:p>
          <w:p w:rsidR="00747FE9" w:rsidRPr="00621B19" w:rsidRDefault="00747FE9" w:rsidP="00747FE9">
            <w:pPr>
              <w:widowControl w:val="0"/>
              <w:jc w:val="center"/>
              <w:rPr>
                <w:sz w:val="18"/>
                <w:szCs w:val="18"/>
                <w:highlight w:val="yellow"/>
              </w:rPr>
            </w:pPr>
            <w:r w:rsidRPr="00621B19">
              <w:rPr>
                <w:sz w:val="18"/>
                <w:szCs w:val="18"/>
              </w:rPr>
              <w:t>ул. Любы Шевцовой, д. 21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7FE9" w:rsidRPr="00621B19" w:rsidRDefault="00747FE9" w:rsidP="00747FE9">
            <w:pPr>
              <w:jc w:val="center"/>
              <w:rPr>
                <w:bCs/>
                <w:sz w:val="18"/>
                <w:szCs w:val="18"/>
                <w:highlight w:val="yellow"/>
                <w:lang w:eastAsia="en-US"/>
              </w:rPr>
            </w:pPr>
            <w:r w:rsidRPr="00621B19">
              <w:rPr>
                <w:sz w:val="18"/>
                <w:szCs w:val="18"/>
              </w:rPr>
              <w:t>61,0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7FE9" w:rsidRPr="00621B19" w:rsidRDefault="00747FE9" w:rsidP="00747FE9">
            <w:pPr>
              <w:rPr>
                <w:bCs/>
                <w:sz w:val="18"/>
                <w:szCs w:val="18"/>
                <w:highlight w:val="yellow"/>
                <w:lang w:eastAsia="en-US"/>
              </w:rPr>
            </w:pPr>
            <w:r w:rsidRPr="00621B19">
              <w:rPr>
                <w:bCs/>
                <w:sz w:val="18"/>
                <w:szCs w:val="18"/>
                <w:lang w:eastAsia="en-US"/>
              </w:rPr>
              <w:t xml:space="preserve">Нежилое помещение </w:t>
            </w:r>
            <w:r w:rsidRPr="00621B19">
              <w:rPr>
                <w:bCs/>
                <w:sz w:val="18"/>
                <w:szCs w:val="18"/>
                <w:lang w:val="en-US" w:eastAsia="en-US"/>
              </w:rPr>
              <w:t>II</w:t>
            </w:r>
            <w:r w:rsidRPr="00621B19">
              <w:rPr>
                <w:bCs/>
                <w:sz w:val="18"/>
                <w:szCs w:val="18"/>
                <w:lang w:eastAsia="en-US"/>
              </w:rPr>
              <w:t xml:space="preserve"> в </w:t>
            </w:r>
            <w:proofErr w:type="gramStart"/>
            <w:r w:rsidRPr="00621B19">
              <w:rPr>
                <w:bCs/>
                <w:sz w:val="18"/>
                <w:szCs w:val="18"/>
                <w:lang w:eastAsia="en-US"/>
              </w:rPr>
              <w:t>лит</w:t>
            </w:r>
            <w:proofErr w:type="gramEnd"/>
            <w:r w:rsidRPr="00621B19">
              <w:rPr>
                <w:bCs/>
                <w:sz w:val="18"/>
                <w:szCs w:val="18"/>
                <w:lang w:eastAsia="en-US"/>
              </w:rPr>
              <w:t xml:space="preserve">. А, назначение: нежилое, площадь </w:t>
            </w:r>
            <w:r w:rsidRPr="00621B19">
              <w:rPr>
                <w:sz w:val="18"/>
                <w:szCs w:val="18"/>
              </w:rPr>
              <w:t xml:space="preserve">61,0 кв. м, </w:t>
            </w:r>
            <w:r w:rsidRPr="00621B19">
              <w:rPr>
                <w:bCs/>
                <w:sz w:val="18"/>
                <w:szCs w:val="18"/>
                <w:lang w:eastAsia="en-US"/>
              </w:rPr>
              <w:t xml:space="preserve">этаж № 1, кадастровый номер: </w:t>
            </w:r>
            <w:r w:rsidRPr="00621B19">
              <w:rPr>
                <w:sz w:val="18"/>
                <w:szCs w:val="18"/>
                <w:lang w:eastAsia="en-US"/>
              </w:rPr>
              <w:t>36:34:0505008:226. Свободное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7FE9" w:rsidRPr="00621B19" w:rsidRDefault="00747FE9" w:rsidP="00747FE9">
            <w:pPr>
              <w:tabs>
                <w:tab w:val="left" w:pos="1843"/>
              </w:tabs>
              <w:jc w:val="center"/>
              <w:rPr>
                <w:b/>
                <w:sz w:val="18"/>
                <w:szCs w:val="18"/>
                <w:highlight w:val="yellow"/>
                <w:lang w:eastAsia="en-US"/>
              </w:rPr>
            </w:pPr>
            <w:r w:rsidRPr="00621B19">
              <w:rPr>
                <w:color w:val="000000"/>
                <w:sz w:val="18"/>
                <w:szCs w:val="18"/>
              </w:rPr>
              <w:t>5 909 126,25</w:t>
            </w:r>
          </w:p>
        </w:tc>
        <w:tc>
          <w:tcPr>
            <w:tcW w:w="1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7FE9" w:rsidRPr="00621B19" w:rsidRDefault="00747FE9" w:rsidP="00747FE9">
            <w:pPr>
              <w:tabs>
                <w:tab w:val="left" w:pos="1843"/>
              </w:tabs>
              <w:jc w:val="center"/>
              <w:rPr>
                <w:b/>
                <w:sz w:val="18"/>
                <w:szCs w:val="18"/>
                <w:highlight w:val="yellow"/>
                <w:lang w:eastAsia="en-US"/>
              </w:rPr>
            </w:pPr>
            <w:r w:rsidRPr="00621B19">
              <w:rPr>
                <w:color w:val="000000"/>
                <w:sz w:val="18"/>
                <w:szCs w:val="18"/>
              </w:rPr>
              <w:t>Овсянников Алексей Анатольевич</w:t>
            </w:r>
          </w:p>
        </w:tc>
      </w:tr>
      <w:tr w:rsidR="00747FE9" w:rsidRPr="007A3579" w:rsidTr="00747FE9">
        <w:trPr>
          <w:trHeight w:val="653"/>
        </w:trPr>
        <w:tc>
          <w:tcPr>
            <w:tcW w:w="4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47FE9" w:rsidRPr="00621B19" w:rsidRDefault="00747FE9" w:rsidP="00747FE9">
            <w:pPr>
              <w:widowControl w:val="0"/>
              <w:jc w:val="center"/>
              <w:rPr>
                <w:sz w:val="18"/>
                <w:szCs w:val="18"/>
              </w:rPr>
            </w:pPr>
            <w:bookmarkStart w:id="0" w:name="_GoBack" w:colFirst="2" w:colLast="2"/>
            <w:r w:rsidRPr="00621B19">
              <w:rPr>
                <w:sz w:val="18"/>
                <w:szCs w:val="18"/>
              </w:rPr>
              <w:t>6</w:t>
            </w:r>
          </w:p>
        </w:tc>
        <w:tc>
          <w:tcPr>
            <w:tcW w:w="17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47FE9" w:rsidRPr="00621B19" w:rsidRDefault="00747FE9" w:rsidP="00747FE9">
            <w:pPr>
              <w:jc w:val="center"/>
              <w:rPr>
                <w:sz w:val="18"/>
                <w:szCs w:val="18"/>
                <w:lang w:eastAsia="en-US"/>
              </w:rPr>
            </w:pPr>
            <w:r w:rsidRPr="00621B19">
              <w:rPr>
                <w:sz w:val="18"/>
                <w:szCs w:val="18"/>
                <w:lang w:eastAsia="en-US"/>
              </w:rPr>
              <w:t>г. Воронеж,</w:t>
            </w:r>
          </w:p>
          <w:p w:rsidR="00747FE9" w:rsidRPr="00621B19" w:rsidRDefault="00747FE9" w:rsidP="00747FE9">
            <w:pPr>
              <w:widowControl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 w:rsidRPr="00621B19">
              <w:rPr>
                <w:bCs/>
                <w:sz w:val="18"/>
                <w:szCs w:val="18"/>
                <w:lang w:eastAsia="en-US"/>
              </w:rPr>
              <w:t>ул.</w:t>
            </w:r>
            <w:r w:rsidRPr="00621B19">
              <w:rPr>
                <w:rFonts w:eastAsia="Calibri"/>
                <w:sz w:val="18"/>
                <w:szCs w:val="18"/>
                <w:lang w:eastAsia="en-US"/>
              </w:rPr>
              <w:t> Порт-Артурская,</w:t>
            </w:r>
          </w:p>
          <w:p w:rsidR="00747FE9" w:rsidRPr="00621B19" w:rsidRDefault="00747FE9" w:rsidP="00747FE9">
            <w:pPr>
              <w:widowControl w:val="0"/>
              <w:jc w:val="center"/>
              <w:rPr>
                <w:sz w:val="18"/>
                <w:szCs w:val="18"/>
                <w:highlight w:val="yellow"/>
              </w:rPr>
            </w:pPr>
            <w:r w:rsidRPr="00621B19">
              <w:rPr>
                <w:rFonts w:eastAsia="Calibri"/>
                <w:sz w:val="18"/>
                <w:szCs w:val="18"/>
                <w:lang w:eastAsia="en-US"/>
              </w:rPr>
              <w:t xml:space="preserve"> д. 21а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47FE9" w:rsidRPr="00621B19" w:rsidRDefault="00747FE9" w:rsidP="00747FE9">
            <w:pPr>
              <w:jc w:val="center"/>
              <w:rPr>
                <w:bCs/>
                <w:sz w:val="18"/>
                <w:szCs w:val="18"/>
                <w:lang w:eastAsia="en-US"/>
              </w:rPr>
            </w:pPr>
            <w:r w:rsidRPr="00621B19">
              <w:rPr>
                <w:bCs/>
                <w:sz w:val="18"/>
                <w:szCs w:val="18"/>
                <w:lang w:eastAsia="en-US"/>
              </w:rPr>
              <w:t>82,4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47FE9" w:rsidRPr="00621B19" w:rsidRDefault="00747FE9" w:rsidP="00747FE9">
            <w:pPr>
              <w:rPr>
                <w:bCs/>
                <w:sz w:val="18"/>
                <w:szCs w:val="18"/>
                <w:highlight w:val="yellow"/>
                <w:lang w:eastAsia="en-US"/>
              </w:rPr>
            </w:pPr>
            <w:r w:rsidRPr="00621B19">
              <w:rPr>
                <w:sz w:val="18"/>
                <w:szCs w:val="18"/>
                <w:lang w:eastAsia="en-US"/>
              </w:rPr>
              <w:t xml:space="preserve">Здание, назначение: нежилое, </w:t>
            </w:r>
            <w:r w:rsidRPr="00621B19">
              <w:rPr>
                <w:sz w:val="18"/>
                <w:szCs w:val="18"/>
              </w:rPr>
              <w:t>площадь 82,4 кв. м, количество этажей: 1, в том числе подземных: погреб</w:t>
            </w:r>
            <w:r w:rsidRPr="00621B19">
              <w:rPr>
                <w:bCs/>
                <w:sz w:val="18"/>
                <w:szCs w:val="18"/>
                <w:lang w:eastAsia="en-US"/>
              </w:rPr>
              <w:t xml:space="preserve">, кадастровый номер: </w:t>
            </w:r>
            <w:r w:rsidRPr="00621B19">
              <w:rPr>
                <w:sz w:val="18"/>
                <w:szCs w:val="18"/>
              </w:rPr>
              <w:t>36:34:0501010:60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7FE9" w:rsidRPr="00621B19" w:rsidRDefault="00747FE9" w:rsidP="00747FE9">
            <w:pPr>
              <w:tabs>
                <w:tab w:val="left" w:pos="1843"/>
              </w:tabs>
              <w:jc w:val="center"/>
              <w:rPr>
                <w:sz w:val="18"/>
                <w:szCs w:val="18"/>
              </w:rPr>
            </w:pPr>
            <w:r w:rsidRPr="00621B19">
              <w:rPr>
                <w:sz w:val="18"/>
                <w:szCs w:val="18"/>
              </w:rPr>
              <w:t>7 672 000,00</w:t>
            </w:r>
          </w:p>
        </w:tc>
        <w:tc>
          <w:tcPr>
            <w:tcW w:w="17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47FE9" w:rsidRPr="00621B19" w:rsidRDefault="00747FE9" w:rsidP="00747FE9">
            <w:pPr>
              <w:tabs>
                <w:tab w:val="left" w:pos="1843"/>
              </w:tabs>
              <w:jc w:val="center"/>
              <w:rPr>
                <w:sz w:val="18"/>
                <w:szCs w:val="18"/>
              </w:rPr>
            </w:pPr>
            <w:r w:rsidRPr="00621B19">
              <w:rPr>
                <w:color w:val="000000"/>
                <w:sz w:val="18"/>
                <w:szCs w:val="18"/>
              </w:rPr>
              <w:t>Скрынников Эдуард Ярославович</w:t>
            </w:r>
          </w:p>
        </w:tc>
      </w:tr>
      <w:tr w:rsidR="00747FE9" w:rsidRPr="007A3579" w:rsidTr="00747FE9">
        <w:trPr>
          <w:trHeight w:val="653"/>
        </w:trPr>
        <w:tc>
          <w:tcPr>
            <w:tcW w:w="4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7FE9" w:rsidRPr="00621B19" w:rsidRDefault="00747FE9" w:rsidP="00747FE9">
            <w:pPr>
              <w:widowControl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7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7FE9" w:rsidRPr="00621B19" w:rsidRDefault="00747FE9" w:rsidP="00747FE9">
            <w:pPr>
              <w:widowControl w:val="0"/>
              <w:jc w:val="center"/>
              <w:rPr>
                <w:sz w:val="18"/>
                <w:szCs w:val="18"/>
                <w:highlight w:val="yellow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7FE9" w:rsidRPr="00621B19" w:rsidRDefault="00747FE9" w:rsidP="00747FE9">
            <w:pPr>
              <w:jc w:val="center"/>
              <w:rPr>
                <w:bCs/>
                <w:sz w:val="18"/>
                <w:szCs w:val="18"/>
                <w:lang w:eastAsia="en-US"/>
              </w:rPr>
            </w:pPr>
            <w:r w:rsidRPr="00621B19">
              <w:rPr>
                <w:bCs/>
                <w:sz w:val="18"/>
                <w:szCs w:val="18"/>
                <w:lang w:eastAsia="en-US"/>
              </w:rPr>
              <w:t>748,0</w:t>
            </w:r>
          </w:p>
        </w:tc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7FE9" w:rsidRPr="00621B19" w:rsidRDefault="00747FE9" w:rsidP="00747FE9">
            <w:pPr>
              <w:rPr>
                <w:bCs/>
                <w:sz w:val="18"/>
                <w:szCs w:val="18"/>
                <w:highlight w:val="yellow"/>
                <w:lang w:eastAsia="en-US"/>
              </w:rPr>
            </w:pPr>
            <w:r w:rsidRPr="00621B19">
              <w:rPr>
                <w:bCs/>
                <w:sz w:val="18"/>
                <w:szCs w:val="18"/>
                <w:lang w:eastAsia="en-US"/>
              </w:rPr>
              <w:t xml:space="preserve">Земельный участок, </w:t>
            </w:r>
            <w:r w:rsidRPr="00621B19">
              <w:rPr>
                <w:sz w:val="18"/>
                <w:szCs w:val="18"/>
              </w:rPr>
              <w:t xml:space="preserve">площадь 748,0 кв. м, </w:t>
            </w:r>
            <w:r w:rsidRPr="00621B19">
              <w:rPr>
                <w:bCs/>
                <w:sz w:val="18"/>
                <w:szCs w:val="18"/>
                <w:lang w:eastAsia="en-US"/>
              </w:rPr>
              <w:t>категория земель: земли населенных пунктов, виды разрешенного использования: б</w:t>
            </w:r>
            <w:r w:rsidRPr="00621B19">
              <w:rPr>
                <w:sz w:val="18"/>
                <w:szCs w:val="18"/>
              </w:rPr>
              <w:t>ытовое обслуживание, магазины</w:t>
            </w:r>
            <w:r w:rsidRPr="00621B19">
              <w:rPr>
                <w:bCs/>
                <w:sz w:val="18"/>
                <w:szCs w:val="18"/>
                <w:lang w:eastAsia="en-US"/>
              </w:rPr>
              <w:t xml:space="preserve">, кадастровый номер: </w:t>
            </w:r>
            <w:r w:rsidRPr="00621B19">
              <w:rPr>
                <w:sz w:val="18"/>
                <w:szCs w:val="18"/>
              </w:rPr>
              <w:t>36:34:0301010:12</w:t>
            </w:r>
            <w:r w:rsidRPr="00621B19">
              <w:rPr>
                <w:sz w:val="18"/>
                <w:szCs w:val="18"/>
                <w:lang w:eastAsia="en-US"/>
              </w:rPr>
              <w:t>. Свободное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7FE9" w:rsidRPr="007A3579" w:rsidRDefault="00747FE9" w:rsidP="00747FE9">
            <w:pPr>
              <w:tabs>
                <w:tab w:val="left" w:pos="1843"/>
              </w:tabs>
              <w:jc w:val="center"/>
              <w:textAlignment w:val="baseline"/>
              <w:rPr>
                <w:sz w:val="18"/>
                <w:szCs w:val="18"/>
                <w:lang w:eastAsia="en-US"/>
              </w:rPr>
            </w:pPr>
          </w:p>
        </w:tc>
        <w:tc>
          <w:tcPr>
            <w:tcW w:w="17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7FE9" w:rsidRPr="007A3579" w:rsidRDefault="00747FE9" w:rsidP="00747FE9">
            <w:pPr>
              <w:tabs>
                <w:tab w:val="left" w:pos="1843"/>
              </w:tabs>
              <w:jc w:val="center"/>
              <w:rPr>
                <w:color w:val="000000"/>
                <w:sz w:val="18"/>
                <w:szCs w:val="18"/>
              </w:rPr>
            </w:pPr>
          </w:p>
        </w:tc>
      </w:tr>
      <w:bookmarkEnd w:id="0"/>
    </w:tbl>
    <w:p w:rsidR="00A21698" w:rsidRDefault="00A21698" w:rsidP="00BE69B8"/>
    <w:sectPr w:rsidR="00A21698" w:rsidSect="00426AA3">
      <w:pgSz w:w="11906" w:h="16838"/>
      <w:pgMar w:top="567" w:right="566" w:bottom="426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A139E"/>
    <w:rsid w:val="0006299B"/>
    <w:rsid w:val="0008006C"/>
    <w:rsid w:val="00112BB8"/>
    <w:rsid w:val="0013725C"/>
    <w:rsid w:val="00151EA2"/>
    <w:rsid w:val="001569CC"/>
    <w:rsid w:val="00180849"/>
    <w:rsid w:val="001846FC"/>
    <w:rsid w:val="001E79FA"/>
    <w:rsid w:val="001E7B63"/>
    <w:rsid w:val="0020086D"/>
    <w:rsid w:val="00254754"/>
    <w:rsid w:val="00272361"/>
    <w:rsid w:val="002A3994"/>
    <w:rsid w:val="002E2029"/>
    <w:rsid w:val="00304AC9"/>
    <w:rsid w:val="00311EBB"/>
    <w:rsid w:val="00362C40"/>
    <w:rsid w:val="00383212"/>
    <w:rsid w:val="003B0A4E"/>
    <w:rsid w:val="00401C4D"/>
    <w:rsid w:val="00405A4D"/>
    <w:rsid w:val="00537E08"/>
    <w:rsid w:val="00540599"/>
    <w:rsid w:val="005B016C"/>
    <w:rsid w:val="005F60C6"/>
    <w:rsid w:val="006376E4"/>
    <w:rsid w:val="006B1119"/>
    <w:rsid w:val="006F0B14"/>
    <w:rsid w:val="0074209E"/>
    <w:rsid w:val="00747FE9"/>
    <w:rsid w:val="00767BE1"/>
    <w:rsid w:val="007A3579"/>
    <w:rsid w:val="007A6C13"/>
    <w:rsid w:val="007D7741"/>
    <w:rsid w:val="00851A24"/>
    <w:rsid w:val="008602AC"/>
    <w:rsid w:val="00961EA3"/>
    <w:rsid w:val="00976313"/>
    <w:rsid w:val="009F0F0A"/>
    <w:rsid w:val="00A2122D"/>
    <w:rsid w:val="00A21698"/>
    <w:rsid w:val="00A65C31"/>
    <w:rsid w:val="00A65F51"/>
    <w:rsid w:val="00A67E58"/>
    <w:rsid w:val="00AE2978"/>
    <w:rsid w:val="00BA139E"/>
    <w:rsid w:val="00BA2249"/>
    <w:rsid w:val="00BA3A9A"/>
    <w:rsid w:val="00BC55FF"/>
    <w:rsid w:val="00BD45BB"/>
    <w:rsid w:val="00BE69B8"/>
    <w:rsid w:val="00C239C9"/>
    <w:rsid w:val="00C65AFB"/>
    <w:rsid w:val="00CB3A10"/>
    <w:rsid w:val="00CC225E"/>
    <w:rsid w:val="00D36401"/>
    <w:rsid w:val="00D65312"/>
    <w:rsid w:val="00D8081B"/>
    <w:rsid w:val="00D862BB"/>
    <w:rsid w:val="00D94E2C"/>
    <w:rsid w:val="00DB3C68"/>
    <w:rsid w:val="00DF6C09"/>
    <w:rsid w:val="00EB5298"/>
    <w:rsid w:val="00F217C6"/>
    <w:rsid w:val="00F854C6"/>
    <w:rsid w:val="00FD24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A139E"/>
    <w:pPr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BA139E"/>
    <w:pPr>
      <w:jc w:val="center"/>
    </w:pPr>
    <w:rPr>
      <w:rFonts w:ascii="Bookman Old Style" w:hAnsi="Bookman Old Style"/>
      <w:b/>
      <w:i/>
      <w:sz w:val="24"/>
    </w:rPr>
  </w:style>
  <w:style w:type="character" w:customStyle="1" w:styleId="a4">
    <w:name w:val="Название Знак"/>
    <w:basedOn w:val="a0"/>
    <w:link w:val="a3"/>
    <w:rsid w:val="00BA139E"/>
    <w:rPr>
      <w:rFonts w:ascii="Bookman Old Style" w:eastAsia="Times New Roman" w:hAnsi="Bookman Old Style" w:cs="Times New Roman"/>
      <w:b/>
      <w:i/>
      <w:sz w:val="24"/>
      <w:szCs w:val="20"/>
      <w:lang w:eastAsia="ru-RU"/>
    </w:rPr>
  </w:style>
  <w:style w:type="character" w:styleId="a5">
    <w:name w:val="Hyperlink"/>
    <w:basedOn w:val="a0"/>
    <w:uiPriority w:val="99"/>
    <w:unhideWhenUsed/>
    <w:rsid w:val="00BA139E"/>
    <w:rPr>
      <w:color w:val="0000FF" w:themeColor="hyperlink"/>
      <w:u w:val="single"/>
    </w:rPr>
  </w:style>
  <w:style w:type="paragraph" w:styleId="a6">
    <w:name w:val="Body Text"/>
    <w:basedOn w:val="a"/>
    <w:link w:val="a7"/>
    <w:rsid w:val="00D65312"/>
    <w:pPr>
      <w:overflowPunct/>
      <w:autoSpaceDE/>
      <w:autoSpaceDN/>
      <w:adjustRightInd/>
      <w:spacing w:after="120"/>
    </w:pPr>
  </w:style>
  <w:style w:type="character" w:customStyle="1" w:styleId="a7">
    <w:name w:val="Основной текст Знак"/>
    <w:basedOn w:val="a0"/>
    <w:link w:val="a6"/>
    <w:rsid w:val="00D6531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F854C6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F854C6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A139E"/>
    <w:pPr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BA139E"/>
    <w:pPr>
      <w:jc w:val="center"/>
    </w:pPr>
    <w:rPr>
      <w:rFonts w:ascii="Bookman Old Style" w:hAnsi="Bookman Old Style"/>
      <w:b/>
      <w:i/>
      <w:sz w:val="24"/>
    </w:rPr>
  </w:style>
  <w:style w:type="character" w:customStyle="1" w:styleId="a4">
    <w:name w:val="Название Знак"/>
    <w:basedOn w:val="a0"/>
    <w:link w:val="a3"/>
    <w:rsid w:val="00BA139E"/>
    <w:rPr>
      <w:rFonts w:ascii="Bookman Old Style" w:eastAsia="Times New Roman" w:hAnsi="Bookman Old Style" w:cs="Times New Roman"/>
      <w:b/>
      <w:i/>
      <w:sz w:val="24"/>
      <w:szCs w:val="20"/>
      <w:lang w:eastAsia="ru-RU"/>
    </w:rPr>
  </w:style>
  <w:style w:type="character" w:styleId="a5">
    <w:name w:val="Hyperlink"/>
    <w:basedOn w:val="a0"/>
    <w:uiPriority w:val="99"/>
    <w:unhideWhenUsed/>
    <w:rsid w:val="00BA139E"/>
    <w:rPr>
      <w:color w:val="0000FF" w:themeColor="hyperlink"/>
      <w:u w:val="single"/>
    </w:rPr>
  </w:style>
  <w:style w:type="paragraph" w:styleId="a6">
    <w:name w:val="Body Text"/>
    <w:basedOn w:val="a"/>
    <w:link w:val="a7"/>
    <w:rsid w:val="00D65312"/>
    <w:pPr>
      <w:overflowPunct/>
      <w:autoSpaceDE/>
      <w:autoSpaceDN/>
      <w:adjustRightInd/>
      <w:spacing w:after="120"/>
    </w:pPr>
  </w:style>
  <w:style w:type="character" w:customStyle="1" w:styleId="a7">
    <w:name w:val="Основной текст Знак"/>
    <w:basedOn w:val="a0"/>
    <w:link w:val="a6"/>
    <w:rsid w:val="00D6531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F854C6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F854C6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1</Pages>
  <Words>284</Words>
  <Characters>1623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Ольховская Л.В.</dc:creator>
  <cp:lastModifiedBy>Ольховская Л.В.</cp:lastModifiedBy>
  <cp:revision>73</cp:revision>
  <cp:lastPrinted>2024-06-03T06:57:00Z</cp:lastPrinted>
  <dcterms:created xsi:type="dcterms:W3CDTF">2019-03-14T08:12:00Z</dcterms:created>
  <dcterms:modified xsi:type="dcterms:W3CDTF">2025-02-26T14:08:00Z</dcterms:modified>
</cp:coreProperties>
</file>