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F75" w:rsidRPr="00CF2F1F" w:rsidRDefault="00860FC2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на формирование</w:t>
      </w:r>
      <w:r w:rsidR="00F649AB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F1F">
        <w:rPr>
          <w:rFonts w:ascii="Times New Roman" w:hAnsi="Times New Roman" w:cs="Times New Roman"/>
          <w:b/>
          <w:sz w:val="28"/>
          <w:szCs w:val="28"/>
        </w:rPr>
        <w:t xml:space="preserve">кадрового резерва </w:t>
      </w:r>
      <w:r w:rsidR="00EC4C9F" w:rsidRPr="00CF2F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E23C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BB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1F" w:rsidRPr="00CF2F1F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F649AB">
        <w:rPr>
          <w:rFonts w:ascii="Times New Roman" w:hAnsi="Times New Roman" w:cs="Times New Roman"/>
          <w:sz w:val="28"/>
          <w:szCs w:val="28"/>
        </w:rPr>
        <w:t>формирование кадрового резерва</w:t>
      </w:r>
      <w:r w:rsidRPr="00037A72">
        <w:rPr>
          <w:rFonts w:ascii="Times New Roman" w:hAnsi="Times New Roman" w:cs="Times New Roman"/>
          <w:sz w:val="28"/>
          <w:szCs w:val="28"/>
        </w:rPr>
        <w:t xml:space="preserve"> </w:t>
      </w:r>
      <w:r w:rsidR="00F649AB">
        <w:rPr>
          <w:rFonts w:ascii="Times New Roman" w:hAnsi="Times New Roman" w:cs="Times New Roman"/>
          <w:sz w:val="28"/>
          <w:szCs w:val="28"/>
        </w:rPr>
        <w:t>на должност</w:t>
      </w:r>
      <w:r w:rsidR="005E23C5">
        <w:rPr>
          <w:rFonts w:ascii="Times New Roman" w:hAnsi="Times New Roman" w:cs="Times New Roman"/>
          <w:sz w:val="28"/>
          <w:szCs w:val="28"/>
        </w:rPr>
        <w:t>и</w:t>
      </w:r>
      <w:r w:rsidR="00F649AB">
        <w:rPr>
          <w:rFonts w:ascii="Times New Roman" w:hAnsi="Times New Roman" w:cs="Times New Roman"/>
          <w:sz w:val="28"/>
          <w:szCs w:val="28"/>
        </w:rPr>
        <w:t xml:space="preserve"> </w:t>
      </w:r>
      <w:r w:rsidRPr="00037A7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113DDC">
        <w:rPr>
          <w:rFonts w:ascii="Times New Roman" w:hAnsi="Times New Roman" w:cs="Times New Roman"/>
          <w:sz w:val="28"/>
          <w:szCs w:val="28"/>
        </w:rPr>
        <w:t>:</w:t>
      </w:r>
    </w:p>
    <w:p w:rsidR="005E23C5" w:rsidRPr="00105372" w:rsidRDefault="005E23C5" w:rsidP="005E23C5">
      <w:pPr>
        <w:pStyle w:val="2"/>
        <w:numPr>
          <w:ilvl w:val="0"/>
          <w:numId w:val="5"/>
        </w:numPr>
        <w:tabs>
          <w:tab w:val="left" w:pos="360"/>
          <w:tab w:val="left" w:pos="540"/>
        </w:tabs>
        <w:spacing w:line="360" w:lineRule="auto"/>
        <w:ind w:left="0" w:firstLine="993"/>
        <w:jc w:val="both"/>
      </w:pPr>
      <w:r>
        <w:t xml:space="preserve">начальник информационного </w:t>
      </w:r>
      <w:proofErr w:type="gramStart"/>
      <w:r>
        <w:t>отдела управления информации администрации городского округа</w:t>
      </w:r>
      <w:proofErr w:type="gramEnd"/>
      <w:r>
        <w:t xml:space="preserve"> город Воронеж;</w:t>
      </w:r>
    </w:p>
    <w:p w:rsidR="005E23C5" w:rsidRDefault="005E23C5" w:rsidP="005E23C5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консультант </w:t>
      </w:r>
      <w:r>
        <w:t xml:space="preserve">информационного </w:t>
      </w:r>
      <w:proofErr w:type="gramStart"/>
      <w:r>
        <w:t>отдела управления информации администрации городского округа</w:t>
      </w:r>
      <w:proofErr w:type="gramEnd"/>
      <w:r>
        <w:t xml:space="preserve"> город Воронеж</w:t>
      </w:r>
      <w:r>
        <w:rPr>
          <w:color w:val="000000"/>
          <w:szCs w:val="28"/>
        </w:rPr>
        <w:t>;</w:t>
      </w:r>
    </w:p>
    <w:p w:rsidR="005E23C5" w:rsidRDefault="005E23C5" w:rsidP="005E23C5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отдела по работе с обращениями граждан и документооборота управы Железнодорожного района городского округа город Воронеж;</w:t>
      </w:r>
    </w:p>
    <w:p w:rsidR="005E23C5" w:rsidRDefault="005E23C5" w:rsidP="005E23C5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главный специалист отдела по работе с молодежью и организации культурно-досуговой и физкультурно-спортивной деятельности управы Железнодорожного района городского округа город Воронеж;</w:t>
      </w:r>
    </w:p>
    <w:p w:rsidR="005E23C5" w:rsidRDefault="005E23C5" w:rsidP="005E23C5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ведущий специалист комиссии по делам несовершеннолетних и защите их прав управы Железнодорожного района городского округа город Воронеж.</w:t>
      </w:r>
    </w:p>
    <w:p w:rsidR="005E23C5" w:rsidRDefault="005E23C5" w:rsidP="005E23C5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главный специалист отдела по работе с обращениями граждан и документооборота управы Советского района городского округа город Воронеж;</w:t>
      </w:r>
    </w:p>
    <w:p w:rsidR="00883503" w:rsidRPr="00037A72" w:rsidRDefault="0002729B" w:rsidP="0002729B">
      <w:pPr>
        <w:pStyle w:val="2"/>
        <w:tabs>
          <w:tab w:val="left" w:pos="-6663"/>
          <w:tab w:val="left" w:pos="-5529"/>
        </w:tabs>
        <w:spacing w:line="360" w:lineRule="auto"/>
        <w:ind w:firstLine="0"/>
        <w:jc w:val="both"/>
        <w:rPr>
          <w:b/>
          <w:szCs w:val="28"/>
        </w:rPr>
      </w:pPr>
      <w:r>
        <w:rPr>
          <w:szCs w:val="28"/>
        </w:rPr>
        <w:tab/>
      </w:r>
      <w:r w:rsidR="007F7831" w:rsidRPr="00037A72">
        <w:rPr>
          <w:szCs w:val="28"/>
        </w:rPr>
        <w:t xml:space="preserve">состоится </w:t>
      </w:r>
      <w:r w:rsidR="005E23C5">
        <w:rPr>
          <w:b/>
          <w:szCs w:val="28"/>
        </w:rPr>
        <w:t>29</w:t>
      </w:r>
      <w:r w:rsidR="00FE3CCE" w:rsidRPr="0002729B">
        <w:rPr>
          <w:b/>
          <w:szCs w:val="28"/>
        </w:rPr>
        <w:t>.</w:t>
      </w:r>
      <w:r w:rsidR="005E23C5">
        <w:rPr>
          <w:b/>
          <w:szCs w:val="28"/>
        </w:rPr>
        <w:t>04</w:t>
      </w:r>
      <w:r w:rsidR="007F7831" w:rsidRPr="0002729B">
        <w:rPr>
          <w:b/>
          <w:szCs w:val="28"/>
        </w:rPr>
        <w:t>.202</w:t>
      </w:r>
      <w:r w:rsidR="00407FCC" w:rsidRPr="0002729B">
        <w:rPr>
          <w:b/>
          <w:szCs w:val="28"/>
        </w:rPr>
        <w:t>5</w:t>
      </w:r>
      <w:r w:rsidR="007F7831" w:rsidRPr="00037A72">
        <w:rPr>
          <w:b/>
          <w:szCs w:val="28"/>
        </w:rPr>
        <w:t xml:space="preserve"> </w:t>
      </w:r>
      <w:bookmarkStart w:id="0" w:name="_GoBack"/>
      <w:bookmarkEnd w:id="0"/>
      <w:r w:rsidR="007F7831" w:rsidRPr="00037A72">
        <w:rPr>
          <w:b/>
          <w:szCs w:val="28"/>
        </w:rPr>
        <w:t xml:space="preserve">в </w:t>
      </w:r>
      <w:r w:rsidR="00061EBA">
        <w:rPr>
          <w:b/>
          <w:szCs w:val="28"/>
        </w:rPr>
        <w:t>09</w:t>
      </w:r>
      <w:r w:rsidR="00B100C2">
        <w:rPr>
          <w:b/>
          <w:szCs w:val="28"/>
        </w:rPr>
        <w:t>.00</w:t>
      </w:r>
      <w:r w:rsidR="007F7831"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="007F7831"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D018BA"/>
    <w:multiLevelType w:val="hybridMultilevel"/>
    <w:tmpl w:val="A2ECCB4A"/>
    <w:lvl w:ilvl="0" w:tplc="6DD29E4E">
      <w:start w:val="1"/>
      <w:numFmt w:val="bullet"/>
      <w:lvlText w:val="-"/>
      <w:lvlJc w:val="left"/>
      <w:pPr>
        <w:ind w:left="1713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2729B"/>
    <w:rsid w:val="00037A72"/>
    <w:rsid w:val="00051302"/>
    <w:rsid w:val="00061EBA"/>
    <w:rsid w:val="00113DDC"/>
    <w:rsid w:val="001B7829"/>
    <w:rsid w:val="00211AEE"/>
    <w:rsid w:val="00266A8F"/>
    <w:rsid w:val="002A754A"/>
    <w:rsid w:val="00342090"/>
    <w:rsid w:val="003E4FC1"/>
    <w:rsid w:val="00407FCC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5E23C5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55900"/>
    <w:rsid w:val="00A27678"/>
    <w:rsid w:val="00A61C8E"/>
    <w:rsid w:val="00A673CC"/>
    <w:rsid w:val="00B100C2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Сурмин С.А.</cp:lastModifiedBy>
  <cp:revision>6</cp:revision>
  <cp:lastPrinted>2023-11-21T14:35:00Z</cp:lastPrinted>
  <dcterms:created xsi:type="dcterms:W3CDTF">2024-12-27T07:26:00Z</dcterms:created>
  <dcterms:modified xsi:type="dcterms:W3CDTF">2025-04-14T13:42:00Z</dcterms:modified>
</cp:coreProperties>
</file>