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pPr w:leftFromText="180" w:rightFromText="180" w:horzAnchor="margin" w:tblpXSpec="right" w:tblpY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</w:tblGrid>
      <w:tr w:rsidR="0099631C" w:rsidRPr="00D6081A" w:rsidTr="001A029F">
        <w:trPr>
          <w:trHeight w:val="3121"/>
        </w:trPr>
        <w:tc>
          <w:tcPr>
            <w:tcW w:w="5067" w:type="dxa"/>
          </w:tcPr>
          <w:p w:rsidR="0099631C" w:rsidRPr="00475C40" w:rsidRDefault="0099631C" w:rsidP="0099631C">
            <w:pPr>
              <w:ind w:left="72"/>
              <w:jc w:val="center"/>
              <w:rPr>
                <w:sz w:val="28"/>
                <w:szCs w:val="28"/>
              </w:rPr>
            </w:pPr>
            <w:r w:rsidRPr="00475C40">
              <w:rPr>
                <w:b/>
                <w:sz w:val="28"/>
                <w:szCs w:val="28"/>
              </w:rPr>
              <w:t>УТВЕРЖДАЮ</w:t>
            </w:r>
            <w:ins w:id="0" w:author="Подпругина А.А." w:date="2024-09-26T10:05:00Z">
              <w:r>
                <w:rPr>
                  <w:b/>
                  <w:sz w:val="28"/>
                  <w:szCs w:val="28"/>
                </w:rPr>
                <w:br/>
              </w:r>
            </w:ins>
            <w:r>
              <w:rPr>
                <w:sz w:val="28"/>
                <w:szCs w:val="28"/>
              </w:rPr>
              <w:t>Р</w:t>
            </w:r>
            <w:r w:rsidRPr="00475C40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475C40">
              <w:rPr>
                <w:sz w:val="28"/>
                <w:szCs w:val="28"/>
              </w:rPr>
              <w:t xml:space="preserve"> управления</w:t>
            </w:r>
          </w:p>
          <w:p w:rsidR="0099631C" w:rsidRPr="00475C40" w:rsidRDefault="0099631C" w:rsidP="0099631C">
            <w:pPr>
              <w:ind w:left="72"/>
              <w:jc w:val="center"/>
              <w:rPr>
                <w:sz w:val="28"/>
                <w:szCs w:val="28"/>
              </w:rPr>
            </w:pPr>
            <w:r w:rsidRPr="00475C40">
              <w:rPr>
                <w:sz w:val="28"/>
                <w:szCs w:val="28"/>
              </w:rPr>
              <w:t>главного архитектора администрации городского округа город Воронеж</w:t>
            </w:r>
          </w:p>
          <w:p w:rsidR="0099631C" w:rsidRPr="00475C40" w:rsidRDefault="0099631C" w:rsidP="0099631C">
            <w:pPr>
              <w:ind w:left="72"/>
              <w:jc w:val="center"/>
              <w:rPr>
                <w:sz w:val="28"/>
                <w:szCs w:val="28"/>
              </w:rPr>
            </w:pPr>
          </w:p>
          <w:p w:rsidR="0099631C" w:rsidRPr="00475C40" w:rsidRDefault="0099631C" w:rsidP="0099631C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75C40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>____</w:t>
            </w:r>
            <w:r w:rsidRPr="00475C40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 xml:space="preserve">  </w:t>
            </w:r>
            <w:r w:rsidRPr="00475C40">
              <w:rPr>
                <w:sz w:val="28"/>
                <w:szCs w:val="28"/>
              </w:rPr>
              <w:t>Г.Ю. Чурсанов</w:t>
            </w:r>
          </w:p>
          <w:p w:rsidR="0099631C" w:rsidRPr="00D6081A" w:rsidRDefault="00C25397" w:rsidP="0099631C">
            <w:pPr>
              <w:pStyle w:val="a3"/>
              <w:spacing w:after="0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ar-SA" w:bidi="ar-SA"/>
              </w:rPr>
            </w:pPr>
            <w:r w:rsidRPr="00731D3C">
              <w:rPr>
                <w:rFonts w:eastAsia="Calibri" w:cs="Times New Roman"/>
                <w:sz w:val="28"/>
                <w:szCs w:val="28"/>
                <w:lang w:eastAsia="en-US" w:bidi="ar-SA"/>
              </w:rPr>
              <w:t>"</w:t>
            </w:r>
            <w:r w:rsidR="0099631C" w:rsidRPr="00475C40">
              <w:rPr>
                <w:sz w:val="28"/>
                <w:szCs w:val="28"/>
              </w:rPr>
              <w:t>_____</w:t>
            </w:r>
            <w:r w:rsidRPr="00731D3C">
              <w:rPr>
                <w:rFonts w:eastAsia="Calibri" w:cs="Times New Roman"/>
                <w:sz w:val="28"/>
                <w:szCs w:val="28"/>
                <w:lang w:eastAsia="en-US" w:bidi="ar-SA"/>
              </w:rPr>
              <w:t>"</w:t>
            </w:r>
            <w:r w:rsidR="0099631C" w:rsidRPr="00475C40">
              <w:rPr>
                <w:sz w:val="28"/>
                <w:szCs w:val="28"/>
              </w:rPr>
              <w:t>__________________</w:t>
            </w:r>
            <w:r w:rsidR="0099631C">
              <w:rPr>
                <w:sz w:val="28"/>
                <w:szCs w:val="28"/>
              </w:rPr>
              <w:t xml:space="preserve"> </w:t>
            </w:r>
            <w:r w:rsidR="0099631C" w:rsidRPr="00475C40">
              <w:rPr>
                <w:sz w:val="28"/>
                <w:szCs w:val="28"/>
              </w:rPr>
              <w:t>20</w:t>
            </w:r>
            <w:r w:rsidR="0099631C">
              <w:rPr>
                <w:sz w:val="28"/>
                <w:szCs w:val="28"/>
              </w:rPr>
              <w:t>24</w:t>
            </w:r>
            <w:r w:rsidR="0099631C" w:rsidRPr="00475C40">
              <w:rPr>
                <w:b/>
                <w:sz w:val="28"/>
                <w:szCs w:val="28"/>
              </w:rPr>
              <w:t xml:space="preserve"> </w:t>
            </w:r>
            <w:r w:rsidR="0099631C" w:rsidRPr="00475C40">
              <w:rPr>
                <w:sz w:val="28"/>
                <w:szCs w:val="28"/>
              </w:rPr>
              <w:t>г.</w:t>
            </w:r>
          </w:p>
        </w:tc>
      </w:tr>
    </w:tbl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304E1C" w:rsidRDefault="00304E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val="en-US" w:eastAsia="ar-SA" w:bidi="ar-SA"/>
        </w:rPr>
      </w:pPr>
    </w:p>
    <w:p w:rsidR="00475C40" w:rsidRDefault="00475C40" w:rsidP="00473447">
      <w:pPr>
        <w:pStyle w:val="a3"/>
        <w:spacing w:after="0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C25397" w:rsidRPr="00473447" w:rsidRDefault="00C25397" w:rsidP="00473447">
      <w:pPr>
        <w:pStyle w:val="a3"/>
        <w:spacing w:after="0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447B51" w:rsidRPr="00D6081A" w:rsidRDefault="00447B51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>Должностная инструкция</w:t>
      </w:r>
    </w:p>
    <w:p w:rsidR="00E42255" w:rsidRPr="00304E1C" w:rsidRDefault="004B5C91" w:rsidP="002E0F60">
      <w:pPr>
        <w:jc w:val="center"/>
        <w:rPr>
          <w:b/>
          <w:bCs/>
          <w:sz w:val="28"/>
          <w:szCs w:val="28"/>
          <w:lang w:eastAsia="ar-SA"/>
        </w:rPr>
      </w:pPr>
      <w:r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>главного</w:t>
      </w:r>
      <w:r w:rsidR="00447B51"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 специалиста </w:t>
      </w:r>
      <w:r w:rsidR="00447B51" w:rsidRPr="00D6081A">
        <w:rPr>
          <w:rFonts w:eastAsia="Times New Roman" w:cs="Times New Roman"/>
          <w:b/>
          <w:sz w:val="28"/>
          <w:szCs w:val="28"/>
          <w:lang w:eastAsia="ar-SA" w:bidi="ar-SA"/>
        </w:rPr>
        <w:t>отдела</w:t>
      </w:r>
      <w:r w:rsidR="003071DF">
        <w:rPr>
          <w:rFonts w:eastAsia="Times New Roman" w:cs="Times New Roman"/>
          <w:b/>
          <w:sz w:val="28"/>
          <w:szCs w:val="28"/>
          <w:lang w:eastAsia="ar-SA" w:bidi="ar-SA"/>
        </w:rPr>
        <w:t xml:space="preserve"> архитектуры</w:t>
      </w:r>
      <w:r w:rsidR="00447B51" w:rsidRPr="00D6081A">
        <w:rPr>
          <w:b/>
          <w:bCs/>
          <w:sz w:val="28"/>
          <w:szCs w:val="28"/>
          <w:lang w:eastAsia="ar-SA"/>
        </w:rPr>
        <w:t xml:space="preserve"> </w:t>
      </w:r>
    </w:p>
    <w:p w:rsidR="00E42255" w:rsidRPr="00304E1C" w:rsidRDefault="00447B51" w:rsidP="002E0F60">
      <w:pPr>
        <w:jc w:val="center"/>
        <w:rPr>
          <w:b/>
          <w:sz w:val="28"/>
          <w:szCs w:val="28"/>
        </w:rPr>
      </w:pPr>
      <w:r w:rsidRPr="00D6081A">
        <w:rPr>
          <w:b/>
          <w:bCs/>
          <w:sz w:val="28"/>
          <w:szCs w:val="28"/>
          <w:lang w:eastAsia="ar-SA"/>
        </w:rPr>
        <w:t xml:space="preserve">управления главного архитектора </w:t>
      </w:r>
      <w:bookmarkStart w:id="1" w:name="_GoBack"/>
      <w:bookmarkEnd w:id="1"/>
    </w:p>
    <w:p w:rsidR="00447B51" w:rsidRPr="00D6081A" w:rsidRDefault="00447B51" w:rsidP="002E0F60">
      <w:pPr>
        <w:jc w:val="center"/>
        <w:rPr>
          <w:b/>
          <w:sz w:val="28"/>
          <w:szCs w:val="28"/>
        </w:rPr>
      </w:pPr>
      <w:r w:rsidRPr="00D6081A">
        <w:rPr>
          <w:b/>
          <w:sz w:val="28"/>
          <w:szCs w:val="28"/>
        </w:rPr>
        <w:t>администрации городского округа город Воронеж</w:t>
      </w:r>
    </w:p>
    <w:p w:rsidR="00CB162A" w:rsidRPr="00D6081A" w:rsidRDefault="00CB162A" w:rsidP="0053636D">
      <w:pPr>
        <w:pStyle w:val="a5"/>
        <w:ind w:left="0" w:right="-2"/>
        <w:jc w:val="center"/>
        <w:rPr>
          <w:bCs w:val="0"/>
          <w:sz w:val="16"/>
          <w:szCs w:val="16"/>
        </w:rPr>
      </w:pPr>
    </w:p>
    <w:p w:rsidR="00037B1A" w:rsidRPr="00D6081A" w:rsidRDefault="00037B1A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12"/>
          <w:szCs w:val="12"/>
          <w:lang w:eastAsia="ar-SA" w:bidi="ar-SA"/>
        </w:rPr>
      </w:pPr>
    </w:p>
    <w:p w:rsidR="00037B1A" w:rsidRPr="00D6081A" w:rsidRDefault="0099631C" w:rsidP="0053636D">
      <w:pPr>
        <w:pStyle w:val="a3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1.</w:t>
      </w:r>
      <w:r w:rsidR="00037B1A"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 Общие положения.</w:t>
      </w:r>
    </w:p>
    <w:p w:rsidR="00355E1A" w:rsidRPr="00D6081A" w:rsidRDefault="00A8259B" w:rsidP="000321AC">
      <w:pPr>
        <w:pStyle w:val="Style8"/>
        <w:widowControl/>
        <w:numPr>
          <w:ilvl w:val="0"/>
          <w:numId w:val="15"/>
        </w:numPr>
        <w:tabs>
          <w:tab w:val="left" w:pos="1085"/>
        </w:tabs>
        <w:spacing w:before="278" w:line="276" w:lineRule="auto"/>
        <w:ind w:right="24"/>
        <w:rPr>
          <w:rStyle w:val="FontStyle12"/>
          <w:sz w:val="28"/>
          <w:szCs w:val="28"/>
        </w:rPr>
      </w:pPr>
      <w:r w:rsidRPr="00D6081A">
        <w:rPr>
          <w:rStyle w:val="FontStyle12"/>
          <w:sz w:val="28"/>
          <w:szCs w:val="28"/>
        </w:rPr>
        <w:t xml:space="preserve"> </w:t>
      </w:r>
      <w:r w:rsidR="008E1DF3" w:rsidRPr="00D6081A">
        <w:rPr>
          <w:rStyle w:val="FontStyle12"/>
          <w:sz w:val="28"/>
          <w:szCs w:val="28"/>
        </w:rPr>
        <w:t xml:space="preserve">Главный специалист </w:t>
      </w:r>
      <w:proofErr w:type="gramStart"/>
      <w:r w:rsidR="008E1DF3" w:rsidRPr="00D6081A">
        <w:rPr>
          <w:rStyle w:val="FontStyle12"/>
          <w:sz w:val="28"/>
          <w:szCs w:val="28"/>
        </w:rPr>
        <w:t xml:space="preserve">отдела </w:t>
      </w:r>
      <w:r w:rsidR="003071DF">
        <w:rPr>
          <w:rStyle w:val="FontStyle12"/>
          <w:sz w:val="28"/>
          <w:szCs w:val="28"/>
        </w:rPr>
        <w:t xml:space="preserve">архитектуры </w:t>
      </w:r>
      <w:r w:rsidR="008E1DF3" w:rsidRPr="00D6081A">
        <w:rPr>
          <w:rStyle w:val="FontStyle12"/>
          <w:sz w:val="28"/>
          <w:szCs w:val="28"/>
        </w:rPr>
        <w:t>управления главного архитектора администрации городского округа</w:t>
      </w:r>
      <w:proofErr w:type="gramEnd"/>
      <w:r w:rsidR="008E1DF3" w:rsidRPr="00D6081A">
        <w:rPr>
          <w:rStyle w:val="FontStyle12"/>
          <w:sz w:val="28"/>
          <w:szCs w:val="28"/>
        </w:rPr>
        <w:t xml:space="preserve"> город Воронеж (далее по тексту - главный специалист) является муниципальным служащим, замещающим старшую должность муниципальной службы.</w:t>
      </w:r>
    </w:p>
    <w:p w:rsidR="00355E1A" w:rsidRPr="00D6081A" w:rsidRDefault="00A8259B" w:rsidP="000321AC">
      <w:pPr>
        <w:pStyle w:val="Style8"/>
        <w:widowControl/>
        <w:numPr>
          <w:ilvl w:val="0"/>
          <w:numId w:val="15"/>
        </w:numPr>
        <w:tabs>
          <w:tab w:val="left" w:pos="1085"/>
        </w:tabs>
        <w:spacing w:before="100" w:beforeAutospacing="1" w:line="276" w:lineRule="auto"/>
        <w:ind w:right="23" w:firstLine="714"/>
        <w:rPr>
          <w:sz w:val="28"/>
          <w:szCs w:val="28"/>
        </w:rPr>
      </w:pPr>
      <w:r w:rsidRPr="00D6081A">
        <w:rPr>
          <w:rStyle w:val="FontStyle12"/>
          <w:sz w:val="28"/>
          <w:szCs w:val="28"/>
        </w:rPr>
        <w:t xml:space="preserve"> </w:t>
      </w:r>
      <w:r w:rsidR="008E1DF3" w:rsidRPr="00D6081A">
        <w:rPr>
          <w:rStyle w:val="FontStyle12"/>
          <w:sz w:val="28"/>
          <w:szCs w:val="28"/>
        </w:rPr>
        <w:t xml:space="preserve">Главный специалист назначается </w:t>
      </w:r>
      <w:r w:rsidR="00355E1A" w:rsidRPr="00D6081A">
        <w:rPr>
          <w:sz w:val="28"/>
          <w:szCs w:val="28"/>
        </w:rPr>
        <w:t xml:space="preserve">на должность и освобождается от нее </w:t>
      </w:r>
      <w:r w:rsidR="005C6A38" w:rsidRPr="00D6081A">
        <w:rPr>
          <w:sz w:val="28"/>
          <w:szCs w:val="28"/>
        </w:rPr>
        <w:t xml:space="preserve">приказом </w:t>
      </w:r>
      <w:r w:rsidR="00355E1A" w:rsidRPr="00D6081A">
        <w:rPr>
          <w:sz w:val="28"/>
          <w:szCs w:val="28"/>
        </w:rPr>
        <w:t>заместител</w:t>
      </w:r>
      <w:r w:rsidR="005C6A38" w:rsidRPr="00D6081A">
        <w:rPr>
          <w:sz w:val="28"/>
          <w:szCs w:val="28"/>
        </w:rPr>
        <w:t>я</w:t>
      </w:r>
      <w:r w:rsidR="00355E1A" w:rsidRPr="00D6081A">
        <w:rPr>
          <w:sz w:val="28"/>
          <w:szCs w:val="28"/>
        </w:rPr>
        <w:t xml:space="preserve"> главы администрации – руководител</w:t>
      </w:r>
      <w:r w:rsidR="00B029B2" w:rsidRPr="00D6081A">
        <w:rPr>
          <w:sz w:val="28"/>
          <w:szCs w:val="28"/>
        </w:rPr>
        <w:t>я</w:t>
      </w:r>
      <w:r w:rsidR="00355E1A" w:rsidRPr="00D6081A">
        <w:rPr>
          <w:sz w:val="28"/>
          <w:szCs w:val="28"/>
        </w:rPr>
        <w:t xml:space="preserve"> аппарата администрации городского округа город Воронеж по представлению </w:t>
      </w:r>
      <w:proofErr w:type="gramStart"/>
      <w:r w:rsidR="00355E1A" w:rsidRPr="00D6081A">
        <w:rPr>
          <w:sz w:val="28"/>
          <w:szCs w:val="28"/>
        </w:rPr>
        <w:t xml:space="preserve">руководителя управления главного архитектора </w:t>
      </w:r>
      <w:r w:rsidR="00355E1A" w:rsidRPr="00D6081A">
        <w:rPr>
          <w:rFonts w:eastAsia="Arial"/>
          <w:sz w:val="28"/>
          <w:szCs w:val="28"/>
          <w:lang w:eastAsia="ar-SA"/>
        </w:rPr>
        <w:t>администрации городского округа</w:t>
      </w:r>
      <w:proofErr w:type="gramEnd"/>
      <w:r w:rsidR="00355E1A" w:rsidRPr="00D6081A">
        <w:rPr>
          <w:rFonts w:eastAsia="Arial"/>
          <w:sz w:val="28"/>
          <w:szCs w:val="28"/>
          <w:lang w:eastAsia="ar-SA"/>
        </w:rPr>
        <w:t xml:space="preserve"> город Воронеж</w:t>
      </w:r>
      <w:r w:rsidR="0040583C" w:rsidRPr="00D6081A">
        <w:rPr>
          <w:rFonts w:eastAsia="Arial"/>
          <w:sz w:val="28"/>
          <w:szCs w:val="28"/>
          <w:lang w:eastAsia="ar-SA"/>
        </w:rPr>
        <w:t xml:space="preserve"> </w:t>
      </w:r>
      <w:r w:rsidR="0040583C" w:rsidRPr="00D6081A">
        <w:rPr>
          <w:sz w:val="28"/>
          <w:szCs w:val="28"/>
        </w:rPr>
        <w:t>(далее по тексту – управление</w:t>
      </w:r>
      <w:r w:rsidR="006B5BA7">
        <w:rPr>
          <w:sz w:val="28"/>
          <w:szCs w:val="28"/>
        </w:rPr>
        <w:t xml:space="preserve"> главного архитектора</w:t>
      </w:r>
      <w:r w:rsidR="0040583C" w:rsidRPr="00D6081A">
        <w:rPr>
          <w:sz w:val="28"/>
          <w:szCs w:val="28"/>
        </w:rPr>
        <w:t>)</w:t>
      </w:r>
      <w:r w:rsidR="00355E1A" w:rsidRPr="00D6081A">
        <w:rPr>
          <w:sz w:val="28"/>
          <w:szCs w:val="28"/>
        </w:rPr>
        <w:t xml:space="preserve">. </w:t>
      </w:r>
    </w:p>
    <w:p w:rsidR="002C4301" w:rsidRPr="00534454" w:rsidRDefault="00A8259B" w:rsidP="000321AC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kern w:val="1"/>
          <w:sz w:val="28"/>
          <w:szCs w:val="28"/>
          <w:lang w:eastAsia="ar-SA"/>
        </w:rPr>
      </w:pPr>
      <w:r w:rsidRPr="002C4301">
        <w:rPr>
          <w:rStyle w:val="FontStyle12"/>
          <w:sz w:val="28"/>
          <w:szCs w:val="28"/>
        </w:rPr>
        <w:tab/>
      </w:r>
      <w:r w:rsidR="002C4301">
        <w:rPr>
          <w:rStyle w:val="FontStyle12"/>
          <w:sz w:val="28"/>
          <w:szCs w:val="28"/>
        </w:rPr>
        <w:t>1</w:t>
      </w:r>
      <w:r w:rsidR="002C4301" w:rsidRPr="002C4301">
        <w:rPr>
          <w:rStyle w:val="FontStyle12"/>
          <w:sz w:val="28"/>
          <w:szCs w:val="28"/>
        </w:rPr>
        <w:t xml:space="preserve">.3. </w:t>
      </w:r>
      <w:r w:rsidR="002C4301" w:rsidRPr="00534454">
        <w:rPr>
          <w:color w:val="000000"/>
          <w:kern w:val="1"/>
          <w:sz w:val="28"/>
          <w:szCs w:val="28"/>
          <w:lang w:eastAsia="ar-SA"/>
        </w:rPr>
        <w:t xml:space="preserve">На должность главного специалиста назначается лицо, имеющее </w:t>
      </w:r>
      <w:r w:rsidR="002C4301" w:rsidRPr="00534454">
        <w:rPr>
          <w:sz w:val="28"/>
          <w:szCs w:val="28"/>
        </w:rPr>
        <w:t xml:space="preserve">среднее профессионального образования </w:t>
      </w:r>
      <w:r w:rsidR="002C4301" w:rsidRPr="00534454">
        <w:rPr>
          <w:color w:val="000000"/>
          <w:kern w:val="1"/>
          <w:sz w:val="28"/>
          <w:szCs w:val="28"/>
          <w:lang w:eastAsia="ar-SA"/>
        </w:rPr>
        <w:t>без предъявления требований к стажу.</w:t>
      </w:r>
    </w:p>
    <w:p w:rsidR="0040583C" w:rsidRPr="002C4301" w:rsidRDefault="0040583C" w:rsidP="000321AC">
      <w:pPr>
        <w:pStyle w:val="Style8"/>
        <w:widowControl/>
        <w:numPr>
          <w:ilvl w:val="0"/>
          <w:numId w:val="32"/>
        </w:numPr>
        <w:spacing w:line="276" w:lineRule="auto"/>
        <w:ind w:firstLine="709"/>
        <w:rPr>
          <w:sz w:val="28"/>
          <w:szCs w:val="28"/>
        </w:rPr>
      </w:pPr>
      <w:r w:rsidRPr="002C4301">
        <w:rPr>
          <w:sz w:val="28"/>
          <w:szCs w:val="28"/>
        </w:rPr>
        <w:t>Главный специалист должен</w:t>
      </w:r>
      <w:r w:rsidR="008B70DF">
        <w:rPr>
          <w:sz w:val="28"/>
          <w:szCs w:val="28"/>
          <w:lang w:val="en-US"/>
        </w:rPr>
        <w:t xml:space="preserve"> </w:t>
      </w:r>
      <w:r w:rsidR="008B70DF">
        <w:rPr>
          <w:sz w:val="28"/>
          <w:szCs w:val="28"/>
        </w:rPr>
        <w:t>знать</w:t>
      </w:r>
      <w:r w:rsidRPr="002C4301">
        <w:rPr>
          <w:sz w:val="28"/>
          <w:szCs w:val="28"/>
        </w:rPr>
        <w:t>:</w:t>
      </w:r>
    </w:p>
    <w:p w:rsidR="0040583C" w:rsidRPr="00D6081A" w:rsidRDefault="0040583C" w:rsidP="000321AC">
      <w:pPr>
        <w:pStyle w:val="ad"/>
        <w:spacing w:line="276" w:lineRule="auto"/>
        <w:ind w:firstLine="851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="00A768A2">
        <w:rPr>
          <w:sz w:val="28"/>
          <w:szCs w:val="28"/>
        </w:rPr>
        <w:t>-</w:t>
      </w:r>
      <w:r w:rsidRPr="00D6081A">
        <w:rPr>
          <w:sz w:val="28"/>
          <w:szCs w:val="28"/>
        </w:rPr>
        <w:t xml:space="preserve"> </w:t>
      </w:r>
      <w:r w:rsidR="008B70DF">
        <w:rPr>
          <w:sz w:val="28"/>
          <w:szCs w:val="28"/>
        </w:rPr>
        <w:t>Конституцию</w:t>
      </w:r>
      <w:r w:rsidRPr="00D6081A">
        <w:rPr>
          <w:sz w:val="28"/>
          <w:szCs w:val="28"/>
        </w:rPr>
        <w:t xml:space="preserve"> Российской Федерации, федерально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и областно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законодательств</w:t>
      </w:r>
      <w:r w:rsidR="008F2D33">
        <w:rPr>
          <w:sz w:val="28"/>
          <w:szCs w:val="28"/>
        </w:rPr>
        <w:t>о</w:t>
      </w:r>
      <w:r w:rsidRPr="00D6081A">
        <w:rPr>
          <w:sz w:val="28"/>
          <w:szCs w:val="28"/>
        </w:rPr>
        <w:t xml:space="preserve"> по вопросам местного самоуправления и му</w:t>
      </w:r>
      <w:r w:rsidR="008F2D33">
        <w:rPr>
          <w:sz w:val="28"/>
          <w:szCs w:val="28"/>
        </w:rPr>
        <w:t>ниципальной службы, федеральное</w:t>
      </w:r>
      <w:r w:rsidRPr="00D6081A">
        <w:rPr>
          <w:sz w:val="28"/>
          <w:szCs w:val="28"/>
        </w:rPr>
        <w:t>, областно</w:t>
      </w:r>
      <w:r w:rsidR="008F2D33">
        <w:rPr>
          <w:sz w:val="28"/>
          <w:szCs w:val="28"/>
        </w:rPr>
        <w:t>е законодательство</w:t>
      </w:r>
      <w:r w:rsidRPr="00D6081A">
        <w:rPr>
          <w:sz w:val="28"/>
          <w:szCs w:val="28"/>
        </w:rPr>
        <w:t xml:space="preserve"> и ины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нормативны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правовы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акт</w:t>
      </w:r>
      <w:r w:rsidR="008F2D33">
        <w:rPr>
          <w:sz w:val="28"/>
          <w:szCs w:val="28"/>
        </w:rPr>
        <w:t>ы</w:t>
      </w:r>
      <w:r w:rsidRPr="00D6081A">
        <w:rPr>
          <w:sz w:val="28"/>
          <w:szCs w:val="28"/>
        </w:rPr>
        <w:t xml:space="preserve"> по профилю деятельности, стратегически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программны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документ</w:t>
      </w:r>
      <w:r w:rsidR="008F2D33">
        <w:rPr>
          <w:sz w:val="28"/>
          <w:szCs w:val="28"/>
        </w:rPr>
        <w:t>ы</w:t>
      </w:r>
      <w:r w:rsidRPr="00D6081A">
        <w:rPr>
          <w:sz w:val="28"/>
          <w:szCs w:val="28"/>
        </w:rPr>
        <w:t>, определяющи</w:t>
      </w:r>
      <w:r w:rsidR="008F2D33">
        <w:rPr>
          <w:sz w:val="28"/>
          <w:szCs w:val="28"/>
        </w:rPr>
        <w:t>е</w:t>
      </w:r>
      <w:r w:rsidRPr="00D6081A">
        <w:rPr>
          <w:sz w:val="28"/>
          <w:szCs w:val="28"/>
        </w:rPr>
        <w:t xml:space="preserve"> политику развития Российской Федерации, Воронежской области, муниципального образования по профилю деятельности;</w:t>
      </w:r>
    </w:p>
    <w:p w:rsidR="0040583C" w:rsidRPr="00D6081A" w:rsidRDefault="008B70DF" w:rsidP="000321AC">
      <w:pPr>
        <w:pStyle w:val="ad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583C" w:rsidRPr="00D6081A">
        <w:rPr>
          <w:sz w:val="28"/>
          <w:szCs w:val="28"/>
        </w:rPr>
        <w:t>основ</w:t>
      </w:r>
      <w:r>
        <w:rPr>
          <w:sz w:val="28"/>
          <w:szCs w:val="28"/>
        </w:rPr>
        <w:t>ы</w:t>
      </w:r>
      <w:r w:rsidR="0040583C" w:rsidRPr="00D6081A">
        <w:rPr>
          <w:sz w:val="28"/>
          <w:szCs w:val="28"/>
        </w:rPr>
        <w:t xml:space="preserve"> государственного и муниципального управления;</w:t>
      </w:r>
    </w:p>
    <w:p w:rsidR="008F2D33" w:rsidRDefault="008B70DF" w:rsidP="000321AC">
      <w:pPr>
        <w:pStyle w:val="ad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нормативные правовые</w:t>
      </w:r>
      <w:r w:rsidR="0040583C" w:rsidRPr="00D6081A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ы, регламентирующие</w:t>
      </w:r>
      <w:r w:rsidR="0040583C" w:rsidRPr="00D6081A">
        <w:rPr>
          <w:sz w:val="28"/>
          <w:szCs w:val="28"/>
        </w:rPr>
        <w:t xml:space="preserve"> служебную деятельность</w:t>
      </w:r>
      <w:r w:rsidR="008F2D33">
        <w:rPr>
          <w:sz w:val="28"/>
          <w:szCs w:val="28"/>
        </w:rPr>
        <w:t>;</w:t>
      </w:r>
    </w:p>
    <w:p w:rsidR="0040583C" w:rsidRPr="00D6081A" w:rsidRDefault="008F2D33" w:rsidP="000321AC">
      <w:pPr>
        <w:pStyle w:val="ad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2D33">
        <w:rPr>
          <w:sz w:val="28"/>
          <w:szCs w:val="28"/>
        </w:rPr>
        <w:t xml:space="preserve">порядок работы </w:t>
      </w:r>
      <w:r>
        <w:rPr>
          <w:sz w:val="28"/>
          <w:szCs w:val="28"/>
        </w:rPr>
        <w:t>со служебной электронной почтой</w:t>
      </w:r>
      <w:r w:rsidR="0040583C" w:rsidRPr="00D6081A">
        <w:rPr>
          <w:sz w:val="28"/>
          <w:szCs w:val="28"/>
        </w:rPr>
        <w:t>.</w:t>
      </w:r>
    </w:p>
    <w:p w:rsidR="003071DF" w:rsidRDefault="0040583C" w:rsidP="000321AC">
      <w:pPr>
        <w:pStyle w:val="ad"/>
        <w:spacing w:line="276" w:lineRule="auto"/>
        <w:ind w:firstLine="851"/>
        <w:jc w:val="both"/>
        <w:rPr>
          <w:sz w:val="28"/>
          <w:szCs w:val="28"/>
        </w:rPr>
      </w:pPr>
      <w:r w:rsidRPr="00D6081A">
        <w:rPr>
          <w:sz w:val="28"/>
          <w:szCs w:val="28"/>
        </w:rPr>
        <w:lastRenderedPageBreak/>
        <w:t>Главный специалист должен обладать следующими профессиональными навыками:</w:t>
      </w:r>
    </w:p>
    <w:p w:rsidR="0040583C" w:rsidRPr="00D6081A" w:rsidRDefault="008B70DF" w:rsidP="000321AC">
      <w:pPr>
        <w:pStyle w:val="ad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0583C" w:rsidRPr="00D6081A">
        <w:rPr>
          <w:sz w:val="28"/>
          <w:szCs w:val="28"/>
        </w:rPr>
        <w:t>владения современными средствами, методами и технологией работы с информацией;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 xml:space="preserve">- работы с документами (составление, оформление, анализ, ведение и хранение </w:t>
      </w:r>
      <w:proofErr w:type="gramStart"/>
      <w:r w:rsidRPr="00D6081A">
        <w:rPr>
          <w:sz w:val="28"/>
          <w:szCs w:val="28"/>
        </w:rPr>
        <w:t>документации</w:t>
      </w:r>
      <w:proofErr w:type="gramEnd"/>
      <w:r w:rsidRPr="00D6081A">
        <w:rPr>
          <w:sz w:val="28"/>
          <w:szCs w:val="28"/>
        </w:rPr>
        <w:t xml:space="preserve"> и иные практические навыки работы с документами);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саморазвития и организации личного труда;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планирования рабочего времени;</w:t>
      </w:r>
    </w:p>
    <w:p w:rsidR="0040583C" w:rsidRPr="00D6081A" w:rsidRDefault="008B70DF" w:rsidP="000321AC">
      <w:pPr>
        <w:pStyle w:val="ad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- коммуникативными навыками</w:t>
      </w:r>
      <w:r w:rsidR="0040583C" w:rsidRPr="00D6081A">
        <w:rPr>
          <w:sz w:val="28"/>
          <w:szCs w:val="28"/>
        </w:rPr>
        <w:t>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 xml:space="preserve">- аналитической работы; 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 xml:space="preserve">- систематизации и подготовки информационных материалов; 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консультирования, подготовки ответов на обращения и жалобы граждан;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 xml:space="preserve">- ведения служебного документооборота, исполнения служебных документов, подготовки методических материалов для профессиональной подготовки (совещаний-семинаров) своего подразделения согласно профилю деятельности; 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 xml:space="preserve">- владения оргтехникой и средствами коммуникаций (телефон, факс, электронная почта); 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выполнения организационно-технических работ, связанных с документированием и протоколированием информации, ее доведением до исполнителей;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другие навыки, необходимые для исполнения обязанностей, установленных настоящей должностной инструкцией, Правилами внутреннего трудового распорядка, в том числе: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практического применения нормативно-правовых актов, положений, инструкций, других руководящих документов и материалов, касающихся градостроительства и земельных отношений;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работы с документами территориального планирования, правилами землепользования и застройки и документацией по планировке территории;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 xml:space="preserve">- чтения картографических материалов, топографических планов масштаба М 1:500, М 1:1000, М 1:2000, М 1:5000,М 1:10000, М 1:25000, схем территориального планирования, планировки территории, градостроительных планов земельных участков, 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чтения координат и вычисления расстояний и площадей;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практические навыки работы с топографической основой;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работы с геоинформационными системами и базами данных;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сбора исходной информации для анализа градостроительной ситуации;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lastRenderedPageBreak/>
        <w:t xml:space="preserve"> </w:t>
      </w:r>
      <w:r w:rsidRPr="00D6081A">
        <w:rPr>
          <w:sz w:val="28"/>
          <w:szCs w:val="28"/>
        </w:rPr>
        <w:tab/>
        <w:t>- изготовления и оформления графических и текстовых материалов, в том числе и с использованием современных средств, методов и технологий работы с информацией;</w:t>
      </w:r>
    </w:p>
    <w:p w:rsidR="0040583C" w:rsidRPr="00D6081A" w:rsidRDefault="0040583C" w:rsidP="000321AC">
      <w:pPr>
        <w:pStyle w:val="ad"/>
        <w:spacing w:line="276" w:lineRule="auto"/>
        <w:jc w:val="both"/>
        <w:rPr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практического применения основ организации труда, производства и управления, законодательства о труде;</w:t>
      </w:r>
    </w:p>
    <w:p w:rsidR="0079451F" w:rsidRPr="00D6081A" w:rsidRDefault="0040583C" w:rsidP="000321AC">
      <w:pPr>
        <w:pStyle w:val="ad"/>
        <w:spacing w:line="276" w:lineRule="auto"/>
        <w:jc w:val="both"/>
        <w:rPr>
          <w:rStyle w:val="FontStyle12"/>
          <w:sz w:val="28"/>
          <w:szCs w:val="28"/>
        </w:rPr>
      </w:pPr>
      <w:r w:rsidRPr="00D6081A">
        <w:rPr>
          <w:sz w:val="28"/>
          <w:szCs w:val="28"/>
        </w:rPr>
        <w:t xml:space="preserve"> </w:t>
      </w:r>
      <w:r w:rsidRPr="00D6081A">
        <w:rPr>
          <w:sz w:val="28"/>
          <w:szCs w:val="28"/>
        </w:rPr>
        <w:tab/>
        <w:t>- практического применения правил внутреннего трудового распорядка, правил и норм охраны труда и техники безопасности, правил противопожарной защиты.</w:t>
      </w:r>
    </w:p>
    <w:p w:rsidR="008E1DF3" w:rsidRPr="001C4723" w:rsidRDefault="0040583C" w:rsidP="000321AC">
      <w:pPr>
        <w:pStyle w:val="Style8"/>
        <w:widowControl/>
        <w:spacing w:line="276" w:lineRule="auto"/>
        <w:ind w:right="14" w:firstLine="0"/>
        <w:rPr>
          <w:rStyle w:val="FontStyle12"/>
          <w:sz w:val="28"/>
          <w:szCs w:val="28"/>
        </w:rPr>
      </w:pPr>
      <w:r w:rsidRPr="00D6081A">
        <w:rPr>
          <w:rStyle w:val="FontStyle12"/>
          <w:sz w:val="28"/>
          <w:szCs w:val="28"/>
        </w:rPr>
        <w:t xml:space="preserve"> </w:t>
      </w:r>
      <w:r w:rsidRPr="00D6081A">
        <w:rPr>
          <w:rStyle w:val="FontStyle12"/>
          <w:sz w:val="28"/>
          <w:szCs w:val="28"/>
        </w:rPr>
        <w:tab/>
      </w:r>
      <w:r w:rsidR="008E1DF3" w:rsidRPr="00D6081A">
        <w:rPr>
          <w:rStyle w:val="FontStyle12"/>
          <w:sz w:val="28"/>
          <w:szCs w:val="28"/>
        </w:rPr>
        <w:t>В своей деятельности главный специал</w:t>
      </w:r>
      <w:r w:rsidR="0079451F" w:rsidRPr="00D6081A">
        <w:rPr>
          <w:rStyle w:val="FontStyle12"/>
          <w:sz w:val="28"/>
          <w:szCs w:val="28"/>
        </w:rPr>
        <w:t xml:space="preserve">ист руководствуется действующим </w:t>
      </w:r>
      <w:r w:rsidR="008E1DF3" w:rsidRPr="00D6081A">
        <w:rPr>
          <w:rStyle w:val="FontStyle12"/>
          <w:sz w:val="28"/>
          <w:szCs w:val="28"/>
        </w:rPr>
        <w:t>законодательством РФ, региональными и местны</w:t>
      </w:r>
      <w:r w:rsidR="0079451F" w:rsidRPr="00D6081A">
        <w:rPr>
          <w:rStyle w:val="FontStyle12"/>
          <w:sz w:val="28"/>
          <w:szCs w:val="28"/>
        </w:rPr>
        <w:t xml:space="preserve">ми нормативно-правовыми актами, </w:t>
      </w:r>
      <w:r w:rsidR="006B77D8">
        <w:rPr>
          <w:rStyle w:val="FontStyle12"/>
          <w:sz w:val="28"/>
          <w:szCs w:val="28"/>
        </w:rPr>
        <w:t>п</w:t>
      </w:r>
      <w:r w:rsidR="0079451F" w:rsidRPr="00D6081A">
        <w:rPr>
          <w:rStyle w:val="FontStyle12"/>
          <w:sz w:val="28"/>
          <w:szCs w:val="28"/>
        </w:rPr>
        <w:t xml:space="preserve">оложением об </w:t>
      </w:r>
      <w:r w:rsidR="008E1DF3" w:rsidRPr="00D6081A">
        <w:rPr>
          <w:rStyle w:val="FontStyle12"/>
          <w:sz w:val="28"/>
          <w:szCs w:val="28"/>
        </w:rPr>
        <w:t xml:space="preserve">управлении главного архитектора, </w:t>
      </w:r>
      <w:r w:rsidR="006B77D8">
        <w:rPr>
          <w:rStyle w:val="FontStyle12"/>
          <w:sz w:val="28"/>
          <w:szCs w:val="28"/>
        </w:rPr>
        <w:t>п</w:t>
      </w:r>
      <w:r w:rsidR="008E1DF3" w:rsidRPr="00D6081A">
        <w:rPr>
          <w:rStyle w:val="FontStyle12"/>
          <w:sz w:val="28"/>
          <w:szCs w:val="28"/>
        </w:rPr>
        <w:t>оложением об отделе</w:t>
      </w:r>
      <w:r w:rsidR="00FD03D5" w:rsidRPr="00FD03D5">
        <w:rPr>
          <w:rStyle w:val="FontStyle12"/>
          <w:sz w:val="28"/>
          <w:szCs w:val="28"/>
        </w:rPr>
        <w:t xml:space="preserve"> </w:t>
      </w:r>
      <w:r w:rsidR="00FD03D5">
        <w:rPr>
          <w:rStyle w:val="FontStyle12"/>
          <w:sz w:val="28"/>
          <w:szCs w:val="28"/>
        </w:rPr>
        <w:t xml:space="preserve">архитектуры </w:t>
      </w:r>
      <w:r w:rsidR="00FD03D5" w:rsidRPr="001C4723">
        <w:rPr>
          <w:rStyle w:val="FontStyle12"/>
          <w:sz w:val="28"/>
          <w:szCs w:val="28"/>
        </w:rPr>
        <w:t>управления главного архитектора</w:t>
      </w:r>
      <w:r w:rsidR="00FD03D5">
        <w:rPr>
          <w:rStyle w:val="FontStyle12"/>
          <w:sz w:val="28"/>
          <w:szCs w:val="28"/>
        </w:rPr>
        <w:t xml:space="preserve"> (далее – отдел)</w:t>
      </w:r>
      <w:r w:rsidR="008E1DF3" w:rsidRPr="00D6081A">
        <w:rPr>
          <w:rStyle w:val="FontStyle12"/>
          <w:sz w:val="28"/>
          <w:szCs w:val="28"/>
        </w:rPr>
        <w:t>, настоящей должностной инструкцией.</w:t>
      </w:r>
    </w:p>
    <w:p w:rsidR="001C4723" w:rsidRPr="001C4723" w:rsidRDefault="001C4723" w:rsidP="00473447">
      <w:pPr>
        <w:pStyle w:val="Style8"/>
        <w:widowControl/>
        <w:spacing w:line="276" w:lineRule="auto"/>
        <w:ind w:right="14" w:firstLine="709"/>
        <w:rPr>
          <w:rStyle w:val="FontStyle12"/>
          <w:rFonts w:eastAsia="Lucida Sans Unicode"/>
          <w:sz w:val="28"/>
          <w:szCs w:val="28"/>
          <w:lang w:bidi="ru-RU"/>
        </w:rPr>
      </w:pPr>
      <w:r w:rsidRPr="001C4723">
        <w:rPr>
          <w:rStyle w:val="FontStyle12"/>
          <w:sz w:val="28"/>
          <w:szCs w:val="28"/>
        </w:rPr>
        <w:t xml:space="preserve">1.5. Главный специалист подчиняется непосредственно начальнику отдела </w:t>
      </w:r>
      <w:r w:rsidR="00FD03D5">
        <w:rPr>
          <w:rStyle w:val="FontStyle12"/>
          <w:sz w:val="28"/>
          <w:szCs w:val="28"/>
        </w:rPr>
        <w:t xml:space="preserve">архитектуры </w:t>
      </w:r>
      <w:r w:rsidRPr="001C4723">
        <w:rPr>
          <w:rStyle w:val="FontStyle12"/>
          <w:sz w:val="28"/>
          <w:szCs w:val="28"/>
        </w:rPr>
        <w:t xml:space="preserve">управления главного архитектора. </w:t>
      </w:r>
    </w:p>
    <w:p w:rsidR="00430770" w:rsidRDefault="00C00918" w:rsidP="00473447">
      <w:pPr>
        <w:pStyle w:val="Style8"/>
        <w:widowControl/>
        <w:tabs>
          <w:tab w:val="left" w:pos="1085"/>
        </w:tabs>
        <w:spacing w:line="276" w:lineRule="auto"/>
        <w:ind w:right="23"/>
        <w:rPr>
          <w:rStyle w:val="FontStyle12"/>
          <w:sz w:val="28"/>
          <w:szCs w:val="28"/>
        </w:rPr>
      </w:pPr>
      <w:r w:rsidRPr="00D6081A">
        <w:rPr>
          <w:rStyle w:val="FontStyle12"/>
          <w:sz w:val="28"/>
          <w:szCs w:val="28"/>
        </w:rPr>
        <w:t>1.</w:t>
      </w:r>
      <w:r w:rsidR="00C34D9B">
        <w:rPr>
          <w:rStyle w:val="FontStyle12"/>
          <w:sz w:val="28"/>
          <w:szCs w:val="28"/>
        </w:rPr>
        <w:t>6</w:t>
      </w:r>
      <w:r w:rsidRPr="00D6081A">
        <w:rPr>
          <w:rStyle w:val="FontStyle12"/>
          <w:sz w:val="28"/>
          <w:szCs w:val="28"/>
        </w:rPr>
        <w:t>.</w:t>
      </w:r>
      <w:r w:rsidR="00903E95" w:rsidRPr="00D6081A">
        <w:rPr>
          <w:rStyle w:val="FontStyle12"/>
          <w:sz w:val="28"/>
          <w:szCs w:val="28"/>
        </w:rPr>
        <w:t xml:space="preserve"> </w:t>
      </w:r>
      <w:r w:rsidR="001C4723" w:rsidRPr="001C4723">
        <w:rPr>
          <w:rStyle w:val="FontStyle12"/>
          <w:sz w:val="28"/>
          <w:szCs w:val="28"/>
        </w:rPr>
        <w:t>На период отсутствия главного специалиста исполнение обязанностей возлагается на одного из сотрудников отдела на основании поручения начальника отдела.</w:t>
      </w:r>
    </w:p>
    <w:p w:rsidR="00430770" w:rsidRDefault="00430770" w:rsidP="00473447">
      <w:pPr>
        <w:pStyle w:val="Style8"/>
        <w:widowControl/>
        <w:tabs>
          <w:tab w:val="left" w:pos="1085"/>
        </w:tabs>
        <w:spacing w:line="276" w:lineRule="auto"/>
        <w:ind w:right="23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gramStart"/>
      <w:r w:rsidRPr="00EA6909">
        <w:rPr>
          <w:sz w:val="28"/>
          <w:szCs w:val="28"/>
        </w:rPr>
        <w:t>При испо</w:t>
      </w:r>
      <w:r>
        <w:rPr>
          <w:sz w:val="28"/>
          <w:szCs w:val="28"/>
        </w:rPr>
        <w:t xml:space="preserve">лнении должностных обязанностей главный специалист </w:t>
      </w:r>
      <w:r w:rsidRPr="00EA6909">
        <w:rPr>
          <w:sz w:val="28"/>
          <w:szCs w:val="28"/>
        </w:rPr>
        <w:t>руководствуется Указами Президента Российской Федерации от 19.10.2022 №757 «О мерах, осуществляемых в субъектах Российской Федерации в связи с Указом Президента Российской Федерации от 19 октября 2022 г.№756», от 21.09.2022 №647 «Об объявлении частичной мобилизации в Российской Федерации», от 07.12.2012 №1609 «Об утверждении Положения о военных комиссариатах</w:t>
      </w:r>
      <w:r>
        <w:rPr>
          <w:sz w:val="28"/>
          <w:szCs w:val="28"/>
        </w:rPr>
        <w:t>.</w:t>
      </w:r>
      <w:proofErr w:type="gramEnd"/>
    </w:p>
    <w:p w:rsidR="0053636D" w:rsidRPr="00D6081A" w:rsidRDefault="0053636D" w:rsidP="000321AC">
      <w:pPr>
        <w:pStyle w:val="a3"/>
        <w:autoSpaceDE w:val="0"/>
        <w:spacing w:after="0" w:line="276" w:lineRule="auto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</w:p>
    <w:p w:rsidR="00037B1A" w:rsidRPr="00D6081A" w:rsidRDefault="0099631C" w:rsidP="000321AC">
      <w:pPr>
        <w:pStyle w:val="a3"/>
        <w:autoSpaceDE w:val="0"/>
        <w:spacing w:after="0" w:line="276" w:lineRule="auto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2</w:t>
      </w:r>
      <w:r w:rsidR="008B70DF" w:rsidRPr="008B70DF"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. </w:t>
      </w:r>
      <w:r w:rsidR="00037B1A"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>Должностные обязанности</w:t>
      </w:r>
      <w:r w:rsidR="00A8259B"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>.</w:t>
      </w:r>
    </w:p>
    <w:p w:rsidR="00037B1A" w:rsidRPr="00D6081A" w:rsidRDefault="00037B1A" w:rsidP="000321AC">
      <w:pPr>
        <w:pStyle w:val="a3"/>
        <w:autoSpaceDE w:val="0"/>
        <w:spacing w:after="0" w:line="276" w:lineRule="auto"/>
        <w:jc w:val="center"/>
        <w:rPr>
          <w:rFonts w:eastAsia="Times New Roman" w:cs="Times New Roman"/>
          <w:b/>
          <w:bCs/>
          <w:sz w:val="20"/>
          <w:szCs w:val="20"/>
          <w:lang w:eastAsia="ar-SA" w:bidi="ar-SA"/>
        </w:rPr>
      </w:pPr>
    </w:p>
    <w:p w:rsidR="008E1DF3" w:rsidRPr="00D6081A" w:rsidRDefault="008E1DF3" w:rsidP="000321AC">
      <w:pPr>
        <w:pStyle w:val="Style6"/>
        <w:widowControl/>
        <w:spacing w:before="38" w:line="276" w:lineRule="auto"/>
        <w:ind w:firstLine="709"/>
        <w:rPr>
          <w:rStyle w:val="FontStyle12"/>
          <w:sz w:val="28"/>
          <w:szCs w:val="28"/>
        </w:rPr>
      </w:pPr>
      <w:r w:rsidRPr="00D6081A">
        <w:rPr>
          <w:rStyle w:val="FontStyle12"/>
          <w:sz w:val="28"/>
          <w:szCs w:val="28"/>
        </w:rPr>
        <w:t>Главный специалист:</w:t>
      </w:r>
    </w:p>
    <w:p w:rsidR="008E1DF3" w:rsidRPr="00D6081A" w:rsidRDefault="003A4616" w:rsidP="00FD5F44">
      <w:pPr>
        <w:pStyle w:val="Style4"/>
        <w:widowControl/>
        <w:spacing w:line="276" w:lineRule="auto"/>
        <w:ind w:firstLine="709"/>
        <w:rPr>
          <w:rStyle w:val="FontStyle12"/>
          <w:sz w:val="28"/>
          <w:szCs w:val="28"/>
        </w:rPr>
      </w:pPr>
      <w:r w:rsidRPr="00D6081A">
        <w:rPr>
          <w:rStyle w:val="FontStyle12"/>
          <w:sz w:val="28"/>
          <w:szCs w:val="28"/>
        </w:rPr>
        <w:t>2.1.</w:t>
      </w:r>
      <w:r w:rsidR="00903E95" w:rsidRPr="00D6081A">
        <w:rPr>
          <w:rStyle w:val="FontStyle12"/>
          <w:sz w:val="28"/>
          <w:szCs w:val="28"/>
        </w:rPr>
        <w:t xml:space="preserve"> </w:t>
      </w:r>
      <w:r w:rsidR="002E0F60" w:rsidRPr="00D6081A">
        <w:rPr>
          <w:rStyle w:val="FontStyle12"/>
          <w:sz w:val="28"/>
          <w:szCs w:val="28"/>
        </w:rPr>
        <w:t xml:space="preserve">Осуществляет </w:t>
      </w:r>
      <w:r w:rsidR="00AA5235">
        <w:rPr>
          <w:rStyle w:val="FontStyle12"/>
          <w:sz w:val="28"/>
          <w:szCs w:val="28"/>
        </w:rPr>
        <w:t xml:space="preserve">своевременную и качественную </w:t>
      </w:r>
      <w:r w:rsidR="008E1DF3" w:rsidRPr="00D6081A">
        <w:rPr>
          <w:rStyle w:val="FontStyle12"/>
          <w:sz w:val="28"/>
          <w:szCs w:val="28"/>
        </w:rPr>
        <w:t>консульт</w:t>
      </w:r>
      <w:r w:rsidR="002E0F60" w:rsidRPr="00D6081A">
        <w:rPr>
          <w:rStyle w:val="FontStyle12"/>
          <w:sz w:val="28"/>
          <w:szCs w:val="28"/>
        </w:rPr>
        <w:t>ацию</w:t>
      </w:r>
      <w:r w:rsidR="008E1DF3" w:rsidRPr="00D6081A">
        <w:rPr>
          <w:rStyle w:val="FontStyle12"/>
          <w:sz w:val="28"/>
          <w:szCs w:val="28"/>
        </w:rPr>
        <w:t xml:space="preserve"> граждан и юридических лиц по вопросам, входящим в компетенцию отдела</w:t>
      </w:r>
      <w:r w:rsidR="00C00918" w:rsidRPr="00D6081A">
        <w:rPr>
          <w:rStyle w:val="FontStyle12"/>
          <w:sz w:val="28"/>
          <w:szCs w:val="28"/>
        </w:rPr>
        <w:t>.</w:t>
      </w:r>
    </w:p>
    <w:p w:rsidR="00685288" w:rsidRPr="00AB1E5D" w:rsidRDefault="00685288" w:rsidP="00FD5F44">
      <w:pPr>
        <w:pStyle w:val="2"/>
        <w:shd w:val="clear" w:color="auto" w:fill="auto"/>
        <w:tabs>
          <w:tab w:val="left" w:pos="0"/>
          <w:tab w:val="left" w:pos="1455"/>
        </w:tabs>
        <w:spacing w:before="0" w:after="0" w:line="276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30770">
        <w:rPr>
          <w:sz w:val="28"/>
          <w:szCs w:val="28"/>
        </w:rPr>
        <w:t>2</w:t>
      </w:r>
      <w:r>
        <w:rPr>
          <w:sz w:val="28"/>
          <w:szCs w:val="28"/>
        </w:rPr>
        <w:t xml:space="preserve">. Участвует в </w:t>
      </w:r>
      <w:r w:rsidRPr="00057452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057452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и</w:t>
      </w:r>
      <w:r w:rsidRPr="00057452">
        <w:rPr>
          <w:sz w:val="28"/>
          <w:szCs w:val="28"/>
        </w:rPr>
        <w:t xml:space="preserve"> градостроительных советов по объектам, строящимся на территории городского округа город Воронеж.</w:t>
      </w:r>
    </w:p>
    <w:p w:rsidR="00685288" w:rsidRPr="00C51704" w:rsidRDefault="000E78EE" w:rsidP="00FD5F44">
      <w:pPr>
        <w:spacing w:line="276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430770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.</w:t>
      </w:r>
      <w:r w:rsidR="0065210B">
        <w:rPr>
          <w:rFonts w:cs="Times New Roman"/>
          <w:sz w:val="28"/>
          <w:szCs w:val="28"/>
        </w:rPr>
        <w:t xml:space="preserve"> </w:t>
      </w:r>
      <w:r w:rsidR="00685288">
        <w:rPr>
          <w:rFonts w:cs="Times New Roman"/>
          <w:sz w:val="28"/>
          <w:szCs w:val="28"/>
        </w:rPr>
        <w:t>Участвует в подготовке</w:t>
      </w:r>
      <w:r w:rsidR="00685288" w:rsidRPr="00C51704">
        <w:rPr>
          <w:rFonts w:cs="Times New Roman"/>
          <w:sz w:val="28"/>
          <w:szCs w:val="28"/>
        </w:rPr>
        <w:t xml:space="preserve"> конкурсов на разработку документации в области градостроительной деятельности, проектной документации, а также документации, касающейся архитектурно-художественного оформления и благоустройства города</w:t>
      </w:r>
      <w:r w:rsidR="00685288">
        <w:rPr>
          <w:rFonts w:cs="Times New Roman"/>
          <w:sz w:val="28"/>
          <w:szCs w:val="28"/>
        </w:rPr>
        <w:t>.</w:t>
      </w:r>
    </w:p>
    <w:p w:rsidR="00685288" w:rsidRPr="003A6D7D" w:rsidRDefault="000E78EE" w:rsidP="000321AC">
      <w:pPr>
        <w:pStyle w:val="2"/>
        <w:shd w:val="clear" w:color="auto" w:fill="auto"/>
        <w:tabs>
          <w:tab w:val="left" w:pos="1302"/>
        </w:tabs>
        <w:spacing w:before="0" w:after="0" w:line="276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30770">
        <w:rPr>
          <w:sz w:val="28"/>
          <w:szCs w:val="28"/>
        </w:rPr>
        <w:t xml:space="preserve">4. </w:t>
      </w:r>
      <w:r w:rsidR="00685288" w:rsidRPr="003A6D7D">
        <w:rPr>
          <w:sz w:val="28"/>
          <w:szCs w:val="28"/>
        </w:rPr>
        <w:t>Участ</w:t>
      </w:r>
      <w:r w:rsidR="00A9460B" w:rsidRPr="003A6D7D">
        <w:rPr>
          <w:sz w:val="28"/>
          <w:szCs w:val="28"/>
        </w:rPr>
        <w:t>вует</w:t>
      </w:r>
      <w:r w:rsidR="00685288" w:rsidRPr="003A6D7D">
        <w:rPr>
          <w:sz w:val="28"/>
          <w:szCs w:val="28"/>
        </w:rPr>
        <w:t xml:space="preserve"> в выполнени</w:t>
      </w:r>
      <w:r w:rsidR="0065210B" w:rsidRPr="003A6D7D">
        <w:rPr>
          <w:sz w:val="28"/>
          <w:szCs w:val="28"/>
        </w:rPr>
        <w:t>и</w:t>
      </w:r>
      <w:r w:rsidR="00685288" w:rsidRPr="003A6D7D">
        <w:rPr>
          <w:sz w:val="28"/>
          <w:szCs w:val="28"/>
        </w:rPr>
        <w:t xml:space="preserve"> действующих норм при подготовке градостроительной документации в части архитектурной деятельности.</w:t>
      </w:r>
    </w:p>
    <w:p w:rsidR="00685288" w:rsidRDefault="00430770" w:rsidP="00473447">
      <w:pPr>
        <w:pStyle w:val="2"/>
        <w:shd w:val="clear" w:color="auto" w:fill="auto"/>
        <w:tabs>
          <w:tab w:val="left" w:pos="0"/>
        </w:tabs>
        <w:spacing w:before="0" w:after="0" w:line="276" w:lineRule="auto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2.5. </w:t>
      </w:r>
      <w:r w:rsidR="00A9460B">
        <w:rPr>
          <w:sz w:val="28"/>
          <w:szCs w:val="28"/>
        </w:rPr>
        <w:t xml:space="preserve">Участвует </w:t>
      </w:r>
      <w:r w:rsidR="0065210B">
        <w:rPr>
          <w:sz w:val="28"/>
          <w:szCs w:val="28"/>
        </w:rPr>
        <w:t>в</w:t>
      </w:r>
      <w:r w:rsidR="00E45A00">
        <w:rPr>
          <w:sz w:val="28"/>
          <w:szCs w:val="28"/>
        </w:rPr>
        <w:t xml:space="preserve"> своевременной и качественной</w:t>
      </w:r>
      <w:r w:rsidR="00685288" w:rsidRPr="00AE04E9">
        <w:rPr>
          <w:sz w:val="28"/>
          <w:szCs w:val="28"/>
        </w:rPr>
        <w:t xml:space="preserve"> разработке документов и материалов, дающих основное градостроительное, архитектурное и художественное направление развития города, в том числе разработка цифровых 3</w:t>
      </w:r>
      <w:r w:rsidR="00685288" w:rsidRPr="00AE04E9">
        <w:rPr>
          <w:sz w:val="28"/>
          <w:szCs w:val="28"/>
          <w:lang w:val="en-US"/>
        </w:rPr>
        <w:t>d</w:t>
      </w:r>
      <w:r w:rsidR="00685288" w:rsidRPr="00AE04E9">
        <w:rPr>
          <w:sz w:val="28"/>
          <w:szCs w:val="28"/>
        </w:rPr>
        <w:t xml:space="preserve">-моделей с визуализацией архитектурно-градостроительных концепций развития города и </w:t>
      </w:r>
      <w:proofErr w:type="gramStart"/>
      <w:r w:rsidR="00685288" w:rsidRPr="00AE04E9">
        <w:rPr>
          <w:sz w:val="28"/>
          <w:szCs w:val="28"/>
        </w:rPr>
        <w:t>архитектурных решений</w:t>
      </w:r>
      <w:proofErr w:type="gramEnd"/>
      <w:r w:rsidR="00685288" w:rsidRPr="00AE04E9">
        <w:rPr>
          <w:sz w:val="28"/>
          <w:szCs w:val="28"/>
        </w:rPr>
        <w:t xml:space="preserve"> объектов для муниципальных нужд.</w:t>
      </w:r>
    </w:p>
    <w:p w:rsidR="00475C40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475C40" w:rsidRPr="00473447">
        <w:rPr>
          <w:sz w:val="28"/>
          <w:szCs w:val="28"/>
        </w:rPr>
        <w:t>Осуществляет разработку концепций праз</w:t>
      </w:r>
      <w:r w:rsidR="00FD5F44" w:rsidRPr="00473447">
        <w:rPr>
          <w:sz w:val="28"/>
          <w:szCs w:val="28"/>
        </w:rPr>
        <w:t xml:space="preserve">дничного оформления территорий </w:t>
      </w:r>
      <w:r w:rsidR="00475C40" w:rsidRPr="00473447">
        <w:rPr>
          <w:sz w:val="28"/>
          <w:szCs w:val="28"/>
        </w:rPr>
        <w:t>городского округа город Воронеж</w:t>
      </w:r>
      <w:r>
        <w:rPr>
          <w:sz w:val="28"/>
          <w:szCs w:val="28"/>
        </w:rPr>
        <w:t>.</w:t>
      </w:r>
    </w:p>
    <w:p w:rsidR="00475C40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475C40" w:rsidRPr="00473447">
        <w:rPr>
          <w:sz w:val="28"/>
          <w:szCs w:val="28"/>
        </w:rPr>
        <w:t>Рассматривает и предоставляет на согласование начальнику отдела</w:t>
      </w:r>
      <w:r w:rsidR="000E78EE" w:rsidRPr="00473447">
        <w:rPr>
          <w:sz w:val="28"/>
          <w:szCs w:val="28"/>
        </w:rPr>
        <w:t xml:space="preserve"> материалы паспортов доступности объектов социальной инфраструктуры.</w:t>
      </w:r>
    </w:p>
    <w:p w:rsidR="00685288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685288" w:rsidRPr="00473447">
        <w:rPr>
          <w:sz w:val="28"/>
          <w:szCs w:val="28"/>
        </w:rPr>
        <w:t>Осуществл</w:t>
      </w:r>
      <w:r w:rsidR="0070569C" w:rsidRPr="00473447">
        <w:rPr>
          <w:sz w:val="28"/>
          <w:szCs w:val="28"/>
        </w:rPr>
        <w:t>яет</w:t>
      </w:r>
      <w:r w:rsidR="00685288" w:rsidRPr="00473447">
        <w:rPr>
          <w:sz w:val="28"/>
          <w:szCs w:val="28"/>
        </w:rPr>
        <w:t xml:space="preserve"> </w:t>
      </w:r>
      <w:r w:rsidR="00101434" w:rsidRPr="00473447">
        <w:rPr>
          <w:sz w:val="28"/>
          <w:szCs w:val="28"/>
        </w:rPr>
        <w:t xml:space="preserve">по поручению начальника отдела </w:t>
      </w:r>
      <w:r w:rsidR="00685288" w:rsidRPr="00473447">
        <w:rPr>
          <w:sz w:val="28"/>
          <w:szCs w:val="28"/>
        </w:rPr>
        <w:t>своевременн</w:t>
      </w:r>
      <w:r w:rsidR="0065210B" w:rsidRPr="00473447">
        <w:rPr>
          <w:sz w:val="28"/>
          <w:szCs w:val="28"/>
        </w:rPr>
        <w:t>ую</w:t>
      </w:r>
      <w:r w:rsidR="00685288" w:rsidRPr="00473447">
        <w:rPr>
          <w:sz w:val="28"/>
          <w:szCs w:val="28"/>
        </w:rPr>
        <w:t xml:space="preserve"> передач</w:t>
      </w:r>
      <w:r w:rsidR="0065210B" w:rsidRPr="00473447">
        <w:rPr>
          <w:sz w:val="28"/>
          <w:szCs w:val="28"/>
        </w:rPr>
        <w:t>у</w:t>
      </w:r>
      <w:r w:rsidR="00685288" w:rsidRPr="00473447">
        <w:rPr>
          <w:sz w:val="28"/>
          <w:szCs w:val="28"/>
        </w:rPr>
        <w:t xml:space="preserve"> сведений, относящихся к компетенции отдела, для внесения в базу информационного обеспечения градостроительной деятельности.</w:t>
      </w:r>
    </w:p>
    <w:p w:rsidR="000726E4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A9460B" w:rsidRPr="00473447">
        <w:rPr>
          <w:sz w:val="28"/>
          <w:szCs w:val="28"/>
        </w:rPr>
        <w:t>У</w:t>
      </w:r>
      <w:r w:rsidR="00685288" w:rsidRPr="00473447">
        <w:rPr>
          <w:sz w:val="28"/>
          <w:szCs w:val="28"/>
        </w:rPr>
        <w:t>част</w:t>
      </w:r>
      <w:r w:rsidR="00A9460B" w:rsidRPr="00473447">
        <w:rPr>
          <w:sz w:val="28"/>
          <w:szCs w:val="28"/>
        </w:rPr>
        <w:t>вует</w:t>
      </w:r>
      <w:r w:rsidR="00685288" w:rsidRPr="00473447">
        <w:rPr>
          <w:sz w:val="28"/>
          <w:szCs w:val="28"/>
        </w:rPr>
        <w:t xml:space="preserve"> в подготовке нормативных правовых актов, распорядительных документов органов местного самоуправления городского округа город Воронеж по вопросам архитектурной деятельности.</w:t>
      </w:r>
    </w:p>
    <w:p w:rsidR="000726E4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2.10. </w:t>
      </w:r>
      <w:r w:rsidR="000726E4" w:rsidRPr="00473447">
        <w:rPr>
          <w:sz w:val="28"/>
          <w:szCs w:val="28"/>
        </w:rPr>
        <w:t>Осуществляет подготовку проектов ответов на обращения органов юстиции, прокуратуры, нотариата, адвокатуры, органов государственной власти, органов местного самоуправления, иных органов и должностных лиц, а также обращений, предложений, заявлений, жалоб граждан и юридических лиц по вопросам, относящимся к компетенции отдела.</w:t>
      </w:r>
    </w:p>
    <w:p w:rsidR="000726E4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="000726E4" w:rsidRPr="00473447">
        <w:rPr>
          <w:sz w:val="28"/>
          <w:szCs w:val="28"/>
        </w:rPr>
        <w:t>Обеспечивает объективное, всестороннее и своевременное рассмотрение обращений, в случае необходимости - с участием гражданина, направившего обращение.</w:t>
      </w:r>
    </w:p>
    <w:p w:rsidR="00685288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="009A2FE5" w:rsidRPr="00473447">
        <w:rPr>
          <w:sz w:val="28"/>
          <w:szCs w:val="28"/>
        </w:rPr>
        <w:t>Представляет начальнику отдела предложения по информационному сопровождению архитектурной деятельности управления.</w:t>
      </w:r>
    </w:p>
    <w:p w:rsidR="00685288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="00685288" w:rsidRPr="00473447">
        <w:rPr>
          <w:sz w:val="28"/>
          <w:szCs w:val="28"/>
        </w:rPr>
        <w:t>Участ</w:t>
      </w:r>
      <w:r w:rsidR="00A9460B" w:rsidRPr="00473447">
        <w:rPr>
          <w:sz w:val="28"/>
          <w:szCs w:val="28"/>
        </w:rPr>
        <w:t>вует</w:t>
      </w:r>
      <w:r w:rsidR="00685288" w:rsidRPr="00473447">
        <w:rPr>
          <w:sz w:val="28"/>
          <w:szCs w:val="28"/>
        </w:rPr>
        <w:t xml:space="preserve"> </w:t>
      </w:r>
      <w:r w:rsidR="00C86265" w:rsidRPr="00473447">
        <w:rPr>
          <w:sz w:val="28"/>
          <w:szCs w:val="28"/>
        </w:rPr>
        <w:t>по поручению начальника отдела в</w:t>
      </w:r>
      <w:r w:rsidR="00685288" w:rsidRPr="00473447">
        <w:rPr>
          <w:sz w:val="28"/>
          <w:szCs w:val="28"/>
        </w:rPr>
        <w:t xml:space="preserve"> составлении сметы расходов денежных средств из городского бюджета, ежегодных планов-графиков размещения заказа на выполнение работ, оказание </w:t>
      </w:r>
      <w:r w:rsidRPr="00473447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="00685288" w:rsidRPr="00473447">
        <w:rPr>
          <w:sz w:val="28"/>
          <w:szCs w:val="28"/>
        </w:rPr>
        <w:t>с размещением их на официальном сайте Российской Федерации, в подготовке конкурсной документации и муниципальных контрактов для муниципальных нужд по вопросам, входящим в компетенцию отдела.</w:t>
      </w:r>
    </w:p>
    <w:p w:rsidR="009A2FE5" w:rsidRPr="00473447" w:rsidRDefault="00430770" w:rsidP="00473447">
      <w:pPr>
        <w:pStyle w:val="ad"/>
        <w:ind w:firstLine="708"/>
        <w:jc w:val="both"/>
        <w:rPr>
          <w:sz w:val="28"/>
          <w:szCs w:val="28"/>
        </w:rPr>
      </w:pPr>
      <w:r>
        <w:rPr>
          <w:kern w:val="1"/>
          <w:sz w:val="28"/>
          <w:szCs w:val="28"/>
          <w:lang w:eastAsia="ar-SA"/>
        </w:rPr>
        <w:t xml:space="preserve">2.14. </w:t>
      </w:r>
      <w:r w:rsidR="009A2FE5" w:rsidRPr="00473447">
        <w:rPr>
          <w:kern w:val="1"/>
          <w:sz w:val="28"/>
          <w:szCs w:val="28"/>
          <w:lang w:eastAsia="ar-SA"/>
        </w:rPr>
        <w:t xml:space="preserve">Участвует в формировании номенклатуры дел в управлении, составлении планов работы и отчетов о работе отдела, формировании материалов отдела в дела и ведении архива отдела.  </w:t>
      </w:r>
    </w:p>
    <w:p w:rsidR="00FD5F44" w:rsidRPr="00473447" w:rsidRDefault="000E78EE" w:rsidP="00473447">
      <w:pPr>
        <w:pStyle w:val="ad"/>
        <w:ind w:firstLine="708"/>
        <w:jc w:val="both"/>
        <w:rPr>
          <w:sz w:val="28"/>
          <w:szCs w:val="28"/>
        </w:rPr>
      </w:pPr>
      <w:r w:rsidRPr="00473447">
        <w:rPr>
          <w:sz w:val="28"/>
          <w:szCs w:val="28"/>
        </w:rPr>
        <w:t>2.1</w:t>
      </w:r>
      <w:r w:rsidR="00430770">
        <w:rPr>
          <w:sz w:val="28"/>
          <w:szCs w:val="28"/>
        </w:rPr>
        <w:t xml:space="preserve">5. </w:t>
      </w:r>
      <w:r w:rsidR="00685288" w:rsidRPr="00473447">
        <w:rPr>
          <w:sz w:val="28"/>
          <w:szCs w:val="28"/>
        </w:rPr>
        <w:t>Выполняет в случае служебной необходимости отдельные поручения и указания начальника отдела и руководителя управления главного архитектора</w:t>
      </w:r>
      <w:r w:rsidR="00FD5F44" w:rsidRPr="00473447">
        <w:rPr>
          <w:sz w:val="28"/>
          <w:szCs w:val="28"/>
        </w:rPr>
        <w:t>.</w:t>
      </w:r>
    </w:p>
    <w:p w:rsidR="000B4D79" w:rsidRPr="00430770" w:rsidRDefault="000E78EE" w:rsidP="00473447">
      <w:pPr>
        <w:pStyle w:val="ad"/>
        <w:ind w:firstLine="708"/>
        <w:jc w:val="both"/>
        <w:rPr>
          <w:rStyle w:val="FontStyle12"/>
          <w:rFonts w:eastAsia="Lucida Sans Unicode"/>
          <w:sz w:val="28"/>
          <w:szCs w:val="28"/>
          <w:lang w:bidi="ru-RU"/>
        </w:rPr>
      </w:pPr>
      <w:r w:rsidRPr="00473447">
        <w:rPr>
          <w:sz w:val="28"/>
          <w:szCs w:val="28"/>
        </w:rPr>
        <w:t>2.1</w:t>
      </w:r>
      <w:r w:rsidR="00430770">
        <w:rPr>
          <w:sz w:val="28"/>
          <w:szCs w:val="28"/>
        </w:rPr>
        <w:t>6.</w:t>
      </w:r>
      <w:r w:rsidRPr="00473447">
        <w:rPr>
          <w:sz w:val="28"/>
          <w:szCs w:val="28"/>
        </w:rPr>
        <w:t xml:space="preserve"> </w:t>
      </w:r>
      <w:r w:rsidR="00C00918" w:rsidRPr="00430770">
        <w:rPr>
          <w:rStyle w:val="FontStyle12"/>
          <w:sz w:val="28"/>
          <w:szCs w:val="28"/>
        </w:rPr>
        <w:t>Иные обязанности, установленные действующим законодательством о муниципальной службе.</w:t>
      </w:r>
    </w:p>
    <w:p w:rsidR="00C00918" w:rsidRPr="00430770" w:rsidRDefault="000B4D79" w:rsidP="00473447">
      <w:pPr>
        <w:pStyle w:val="ad"/>
        <w:ind w:firstLine="708"/>
        <w:jc w:val="both"/>
        <w:rPr>
          <w:rStyle w:val="FontStyle12"/>
          <w:sz w:val="28"/>
          <w:szCs w:val="28"/>
        </w:rPr>
      </w:pPr>
      <w:r w:rsidRPr="00430770">
        <w:rPr>
          <w:rStyle w:val="FontStyle12"/>
          <w:sz w:val="28"/>
          <w:szCs w:val="28"/>
        </w:rPr>
        <w:t>2.</w:t>
      </w:r>
      <w:r w:rsidR="000E78EE" w:rsidRPr="00430770">
        <w:rPr>
          <w:rStyle w:val="FontStyle12"/>
          <w:sz w:val="28"/>
          <w:szCs w:val="28"/>
        </w:rPr>
        <w:t>1</w:t>
      </w:r>
      <w:r w:rsidR="00430770">
        <w:rPr>
          <w:rStyle w:val="FontStyle12"/>
          <w:sz w:val="28"/>
          <w:szCs w:val="28"/>
        </w:rPr>
        <w:t>7</w:t>
      </w:r>
      <w:r w:rsidRPr="00430770">
        <w:rPr>
          <w:rStyle w:val="FontStyle12"/>
          <w:sz w:val="28"/>
          <w:szCs w:val="28"/>
        </w:rPr>
        <w:t xml:space="preserve">. </w:t>
      </w:r>
      <w:r w:rsidR="00C00918" w:rsidRPr="00430770">
        <w:rPr>
          <w:rStyle w:val="FontStyle12"/>
          <w:sz w:val="28"/>
          <w:szCs w:val="28"/>
        </w:rPr>
        <w:t>Главный специалист обязан:</w:t>
      </w:r>
    </w:p>
    <w:p w:rsidR="00836FE5" w:rsidRPr="00430770" w:rsidRDefault="00836FE5" w:rsidP="00473447">
      <w:pPr>
        <w:pStyle w:val="ad"/>
        <w:ind w:firstLine="708"/>
        <w:jc w:val="both"/>
        <w:rPr>
          <w:rStyle w:val="FontStyle14"/>
          <w:rFonts w:eastAsia="Lucida Sans Unicode"/>
          <w:sz w:val="28"/>
          <w:szCs w:val="28"/>
        </w:rPr>
      </w:pPr>
      <w:r w:rsidRPr="00430770">
        <w:rPr>
          <w:rStyle w:val="FontStyle14"/>
          <w:rFonts w:eastAsia="Lucida Sans Unicode"/>
          <w:sz w:val="28"/>
          <w:szCs w:val="28"/>
        </w:rPr>
        <w:t>- соблюдать требования законодательства о противодействии коррупции;</w:t>
      </w:r>
    </w:p>
    <w:p w:rsidR="00836FE5" w:rsidRPr="00430770" w:rsidRDefault="00836FE5" w:rsidP="00473447">
      <w:pPr>
        <w:pStyle w:val="ad"/>
        <w:ind w:firstLine="708"/>
        <w:jc w:val="both"/>
        <w:rPr>
          <w:rStyle w:val="FontStyle14"/>
          <w:rFonts w:eastAsia="Lucida Sans Unicode"/>
          <w:sz w:val="28"/>
          <w:szCs w:val="28"/>
        </w:rPr>
      </w:pPr>
      <w:r w:rsidRPr="00430770">
        <w:rPr>
          <w:rStyle w:val="FontStyle14"/>
          <w:rFonts w:eastAsia="Lucida Sans Unicode"/>
          <w:sz w:val="28"/>
          <w:szCs w:val="28"/>
        </w:rPr>
        <w:t>- соблюдать установленные действующим законодательством РФ ограничения, связанные с муниципальной службой;</w:t>
      </w:r>
    </w:p>
    <w:p w:rsidR="00836FE5" w:rsidRPr="00430770" w:rsidRDefault="00836FE5" w:rsidP="00473447">
      <w:pPr>
        <w:pStyle w:val="ad"/>
        <w:ind w:firstLine="708"/>
        <w:jc w:val="both"/>
        <w:rPr>
          <w:rStyle w:val="FontStyle14"/>
          <w:rFonts w:eastAsia="Lucida Sans Unicode"/>
          <w:sz w:val="28"/>
          <w:szCs w:val="28"/>
        </w:rPr>
      </w:pPr>
      <w:r w:rsidRPr="00430770">
        <w:rPr>
          <w:rStyle w:val="FontStyle14"/>
          <w:rFonts w:eastAsia="Lucida Sans Unicode"/>
          <w:sz w:val="28"/>
          <w:szCs w:val="28"/>
        </w:rPr>
        <w:lastRenderedPageBreak/>
        <w:t>- ежегодно представлять в установленном действующим законодательством порядке сведения о доходах, расходах, об имуществе и обязательствах имущественного характера;</w:t>
      </w:r>
    </w:p>
    <w:p w:rsidR="00836FE5" w:rsidRPr="00430770" w:rsidRDefault="00836FE5" w:rsidP="00473447">
      <w:pPr>
        <w:pStyle w:val="ad"/>
        <w:jc w:val="both"/>
        <w:rPr>
          <w:rStyle w:val="FontStyle14"/>
          <w:rFonts w:eastAsia="Lucida Sans Unicode"/>
          <w:sz w:val="28"/>
          <w:szCs w:val="28"/>
        </w:rPr>
      </w:pPr>
      <w:r w:rsidRPr="00430770">
        <w:rPr>
          <w:rStyle w:val="FontStyle14"/>
          <w:rFonts w:eastAsia="Lucida Sans Unicode"/>
          <w:sz w:val="28"/>
          <w:szCs w:val="28"/>
        </w:rPr>
        <w:t>соблюдать Правила внутреннего трудового распорядка, порядок обращения со служебной информацией, не совершать действий, подрывающих авторитет муниципальной службы;</w:t>
      </w:r>
    </w:p>
    <w:p w:rsidR="00836FE5" w:rsidRPr="00430770" w:rsidRDefault="00430770" w:rsidP="00473447">
      <w:pPr>
        <w:pStyle w:val="ad"/>
        <w:ind w:firstLine="708"/>
        <w:jc w:val="both"/>
        <w:rPr>
          <w:rStyle w:val="FontStyle14"/>
          <w:rFonts w:eastAsia="Lucida Sans Unicode"/>
          <w:sz w:val="28"/>
          <w:szCs w:val="28"/>
        </w:rPr>
      </w:pPr>
      <w:r>
        <w:rPr>
          <w:rStyle w:val="FontStyle14"/>
          <w:rFonts w:eastAsia="Lucida Sans Unicode"/>
          <w:sz w:val="28"/>
          <w:szCs w:val="28"/>
        </w:rPr>
        <w:t xml:space="preserve">- </w:t>
      </w:r>
      <w:r w:rsidR="00836FE5" w:rsidRPr="00430770">
        <w:rPr>
          <w:rStyle w:val="FontStyle14"/>
          <w:rFonts w:eastAsia="Lucida Sans Unicode"/>
          <w:sz w:val="28"/>
          <w:szCs w:val="28"/>
        </w:rPr>
        <w:t>не разглашать ставшие известными в связи с исполнением должностных обязанностей сведения, затрагивающие частную жизнь, честь и достоинство граждан;</w:t>
      </w:r>
    </w:p>
    <w:p w:rsidR="00836FE5" w:rsidRDefault="00430770" w:rsidP="00473447">
      <w:pPr>
        <w:pStyle w:val="ad"/>
        <w:ind w:firstLine="708"/>
        <w:jc w:val="both"/>
        <w:rPr>
          <w:rStyle w:val="FontStyle14"/>
          <w:rFonts w:eastAsia="Lucida Sans Unicode"/>
          <w:sz w:val="28"/>
          <w:szCs w:val="28"/>
        </w:rPr>
      </w:pPr>
      <w:r>
        <w:rPr>
          <w:rStyle w:val="FontStyle14"/>
          <w:rFonts w:eastAsia="Lucida Sans Unicode"/>
          <w:sz w:val="28"/>
          <w:szCs w:val="28"/>
        </w:rPr>
        <w:t xml:space="preserve">- </w:t>
      </w:r>
      <w:r w:rsidR="00836FE5" w:rsidRPr="00430770">
        <w:rPr>
          <w:rStyle w:val="FontStyle14"/>
          <w:rFonts w:eastAsia="Lucida Sans Unicode"/>
          <w:sz w:val="28"/>
          <w:szCs w:val="28"/>
        </w:rPr>
        <w:t>беречь муниципальную собственность.</w:t>
      </w:r>
    </w:p>
    <w:p w:rsidR="00430770" w:rsidRPr="00D557D4" w:rsidRDefault="00430770">
      <w:pPr>
        <w:pStyle w:val="ad"/>
        <w:ind w:firstLine="708"/>
        <w:jc w:val="both"/>
        <w:rPr>
          <w:rStyle w:val="FontStyle14"/>
          <w:rFonts w:cs="Tahoma"/>
          <w:sz w:val="28"/>
        </w:rPr>
      </w:pPr>
      <w:r>
        <w:rPr>
          <w:rStyle w:val="FontStyle14"/>
          <w:rFonts w:cs="Tahoma"/>
          <w:sz w:val="28"/>
        </w:rPr>
        <w:t xml:space="preserve">2.18. </w:t>
      </w:r>
      <w:r w:rsidRPr="00D557D4">
        <w:rPr>
          <w:rStyle w:val="FontStyle14"/>
          <w:rFonts w:cs="Tahoma"/>
          <w:sz w:val="28"/>
        </w:rPr>
        <w:t>У</w:t>
      </w:r>
      <w:r w:rsidRPr="00D557D4">
        <w:rPr>
          <w:sz w:val="28"/>
        </w:rPr>
        <w:t>частвует в реализации мероприятий, направленных на информирование граждан о деятельности Вооруженных Сил Российской Федерации, повышение престижа военной службы, в том числе по контракту.</w:t>
      </w:r>
    </w:p>
    <w:p w:rsidR="000321AC" w:rsidRDefault="000321AC" w:rsidP="000321AC">
      <w:pPr>
        <w:pStyle w:val="a3"/>
        <w:tabs>
          <w:tab w:val="left" w:pos="0"/>
        </w:tabs>
        <w:autoSpaceDE w:val="0"/>
        <w:spacing w:after="0" w:line="276" w:lineRule="auto"/>
        <w:rPr>
          <w:rFonts w:cs="Times New Roman"/>
          <w:b/>
          <w:kern w:val="1"/>
          <w:sz w:val="28"/>
          <w:szCs w:val="28"/>
          <w:lang w:eastAsia="ar-SA"/>
        </w:rPr>
      </w:pPr>
    </w:p>
    <w:p w:rsidR="00CB162A" w:rsidRPr="00D6081A" w:rsidRDefault="0099631C" w:rsidP="000321AC">
      <w:pPr>
        <w:pStyle w:val="a3"/>
        <w:tabs>
          <w:tab w:val="left" w:pos="0"/>
        </w:tabs>
        <w:autoSpaceDE w:val="0"/>
        <w:spacing w:after="0" w:line="276" w:lineRule="auto"/>
        <w:jc w:val="center"/>
        <w:rPr>
          <w:rFonts w:cs="Times New Roman"/>
          <w:b/>
          <w:kern w:val="1"/>
          <w:sz w:val="28"/>
          <w:szCs w:val="28"/>
          <w:lang w:eastAsia="ar-SA"/>
        </w:rPr>
      </w:pPr>
      <w:r>
        <w:rPr>
          <w:rFonts w:cs="Times New Roman"/>
          <w:b/>
          <w:kern w:val="1"/>
          <w:sz w:val="28"/>
          <w:szCs w:val="28"/>
          <w:lang w:eastAsia="ar-SA"/>
        </w:rPr>
        <w:t>3</w:t>
      </w:r>
      <w:r w:rsidR="008B70DF" w:rsidRPr="008B70DF">
        <w:rPr>
          <w:rFonts w:cs="Times New Roman"/>
          <w:b/>
          <w:kern w:val="1"/>
          <w:sz w:val="28"/>
          <w:szCs w:val="28"/>
          <w:lang w:eastAsia="ar-SA"/>
        </w:rPr>
        <w:t>.</w:t>
      </w:r>
      <w:r w:rsidR="00CB162A" w:rsidRPr="00D6081A">
        <w:rPr>
          <w:rFonts w:cs="Times New Roman"/>
          <w:b/>
          <w:kern w:val="1"/>
          <w:sz w:val="28"/>
          <w:szCs w:val="28"/>
          <w:lang w:eastAsia="ar-SA"/>
        </w:rPr>
        <w:t xml:space="preserve"> Права.</w:t>
      </w:r>
    </w:p>
    <w:p w:rsidR="00CB162A" w:rsidRPr="00D6081A" w:rsidRDefault="00CB162A" w:rsidP="000321AC">
      <w:pPr>
        <w:pStyle w:val="a3"/>
        <w:tabs>
          <w:tab w:val="left" w:pos="0"/>
        </w:tabs>
        <w:autoSpaceDE w:val="0"/>
        <w:spacing w:after="0" w:line="276" w:lineRule="auto"/>
        <w:jc w:val="both"/>
        <w:rPr>
          <w:rFonts w:cs="Times New Roman"/>
          <w:kern w:val="1"/>
          <w:sz w:val="20"/>
          <w:szCs w:val="20"/>
          <w:lang w:eastAsia="ar-SA"/>
        </w:rPr>
      </w:pPr>
    </w:p>
    <w:p w:rsidR="002968D4" w:rsidRPr="00D6081A" w:rsidRDefault="00CB162A" w:rsidP="000321AC">
      <w:pPr>
        <w:pStyle w:val="a3"/>
        <w:tabs>
          <w:tab w:val="left" w:pos="0"/>
        </w:tabs>
        <w:autoSpaceDE w:val="0"/>
        <w:spacing w:after="0" w:line="276" w:lineRule="auto"/>
        <w:jc w:val="both"/>
        <w:rPr>
          <w:rFonts w:cs="Times New Roman"/>
          <w:sz w:val="28"/>
          <w:szCs w:val="28"/>
          <w:lang w:eastAsia="ar-SA"/>
        </w:rPr>
      </w:pPr>
      <w:r w:rsidRPr="00D6081A">
        <w:rPr>
          <w:rFonts w:cs="Times New Roman"/>
          <w:sz w:val="28"/>
          <w:szCs w:val="28"/>
          <w:lang w:eastAsia="ar-SA"/>
        </w:rPr>
        <w:tab/>
        <w:t>3.1.</w:t>
      </w:r>
      <w:r w:rsidR="00C00918" w:rsidRPr="00D6081A">
        <w:rPr>
          <w:rFonts w:cs="Times New Roman"/>
          <w:sz w:val="28"/>
          <w:szCs w:val="28"/>
          <w:lang w:eastAsia="ar-SA"/>
        </w:rPr>
        <w:t xml:space="preserve"> В</w:t>
      </w:r>
      <w:r w:rsidR="002968D4" w:rsidRPr="00D6081A">
        <w:rPr>
          <w:rFonts w:cs="Times New Roman"/>
          <w:sz w:val="28"/>
          <w:szCs w:val="28"/>
          <w:lang w:eastAsia="ar-SA"/>
        </w:rPr>
        <w:t>заимодейств</w:t>
      </w:r>
      <w:r w:rsidR="00C00918" w:rsidRPr="00D6081A">
        <w:rPr>
          <w:rFonts w:cs="Times New Roman"/>
          <w:sz w:val="28"/>
          <w:szCs w:val="28"/>
          <w:lang w:eastAsia="ar-SA"/>
        </w:rPr>
        <w:t>ует</w:t>
      </w:r>
      <w:r w:rsidR="002968D4" w:rsidRPr="00D6081A">
        <w:rPr>
          <w:rFonts w:cs="Times New Roman"/>
          <w:sz w:val="28"/>
          <w:szCs w:val="28"/>
          <w:lang w:eastAsia="ar-SA"/>
        </w:rPr>
        <w:t xml:space="preserve"> с</w:t>
      </w:r>
      <w:r w:rsidR="00C00918" w:rsidRPr="00D6081A">
        <w:rPr>
          <w:rFonts w:cs="Times New Roman"/>
          <w:sz w:val="28"/>
          <w:szCs w:val="28"/>
          <w:lang w:eastAsia="ar-SA"/>
        </w:rPr>
        <w:t>о всеми</w:t>
      </w:r>
      <w:r w:rsidR="002968D4" w:rsidRPr="00D6081A">
        <w:rPr>
          <w:rFonts w:cs="Times New Roman"/>
          <w:sz w:val="28"/>
          <w:szCs w:val="28"/>
          <w:lang w:eastAsia="ar-SA"/>
        </w:rPr>
        <w:t xml:space="preserve"> структурными подразделениями администрации городского округа город Воронеж</w:t>
      </w:r>
      <w:r w:rsidR="00C00918" w:rsidRPr="00D6081A">
        <w:rPr>
          <w:rFonts w:cs="Times New Roman"/>
          <w:sz w:val="28"/>
          <w:szCs w:val="28"/>
          <w:lang w:eastAsia="ar-SA"/>
        </w:rPr>
        <w:t xml:space="preserve"> по вопросам, входящими в компетенцию отдела</w:t>
      </w:r>
      <w:r w:rsidR="002968D4" w:rsidRPr="00D6081A">
        <w:rPr>
          <w:rFonts w:cs="Times New Roman"/>
          <w:sz w:val="28"/>
          <w:szCs w:val="28"/>
          <w:lang w:eastAsia="ar-SA"/>
        </w:rPr>
        <w:t>.</w:t>
      </w:r>
    </w:p>
    <w:p w:rsidR="006311CD" w:rsidRPr="00D6081A" w:rsidRDefault="006311CD" w:rsidP="000321AC">
      <w:pPr>
        <w:pStyle w:val="a3"/>
        <w:tabs>
          <w:tab w:val="left" w:pos="0"/>
        </w:tabs>
        <w:autoSpaceDE w:val="0"/>
        <w:spacing w:after="0" w:line="276" w:lineRule="auto"/>
        <w:jc w:val="both"/>
        <w:rPr>
          <w:rFonts w:cs="Times New Roman"/>
          <w:kern w:val="1"/>
          <w:sz w:val="28"/>
          <w:szCs w:val="28"/>
          <w:lang w:eastAsia="ar-SA"/>
        </w:rPr>
      </w:pPr>
      <w:r w:rsidRPr="00D6081A">
        <w:rPr>
          <w:rFonts w:cs="Times New Roman"/>
          <w:kern w:val="1"/>
          <w:sz w:val="28"/>
          <w:szCs w:val="28"/>
          <w:lang w:eastAsia="ar-SA"/>
        </w:rPr>
        <w:tab/>
        <w:t>3.</w:t>
      </w:r>
      <w:r w:rsidR="00C00918" w:rsidRPr="00D6081A">
        <w:rPr>
          <w:rFonts w:cs="Times New Roman"/>
          <w:kern w:val="1"/>
          <w:sz w:val="28"/>
          <w:szCs w:val="28"/>
          <w:lang w:eastAsia="ar-SA"/>
        </w:rPr>
        <w:t>2</w:t>
      </w:r>
      <w:r w:rsidR="00903E95" w:rsidRPr="00D6081A">
        <w:rPr>
          <w:rFonts w:cs="Times New Roman"/>
          <w:kern w:val="1"/>
          <w:sz w:val="28"/>
          <w:szCs w:val="28"/>
          <w:lang w:eastAsia="ar-SA"/>
        </w:rPr>
        <w:t xml:space="preserve">. </w:t>
      </w:r>
      <w:r w:rsidRPr="00D6081A">
        <w:rPr>
          <w:rFonts w:cs="Times New Roman"/>
          <w:kern w:val="1"/>
          <w:sz w:val="28"/>
          <w:szCs w:val="28"/>
          <w:lang w:eastAsia="ar-SA"/>
        </w:rPr>
        <w:t>Вносит на рассмотрение руководства предложения по совершенствованию работы, связанной с обязанностями, предусмотренными настоящей инструкцией.</w:t>
      </w:r>
    </w:p>
    <w:p w:rsidR="00BF39F2" w:rsidRPr="001A0185" w:rsidRDefault="00C00918" w:rsidP="000321AC">
      <w:pPr>
        <w:pStyle w:val="a3"/>
        <w:tabs>
          <w:tab w:val="left" w:pos="0"/>
        </w:tabs>
        <w:autoSpaceDE w:val="0"/>
        <w:spacing w:after="0" w:line="276" w:lineRule="auto"/>
        <w:ind w:firstLine="709"/>
        <w:jc w:val="both"/>
        <w:rPr>
          <w:rFonts w:cs="Times New Roman"/>
          <w:kern w:val="1"/>
          <w:sz w:val="28"/>
          <w:szCs w:val="28"/>
          <w:lang w:eastAsia="ar-SA"/>
        </w:rPr>
      </w:pPr>
      <w:r w:rsidRPr="00D6081A">
        <w:rPr>
          <w:rFonts w:cs="Times New Roman"/>
          <w:kern w:val="1"/>
          <w:sz w:val="28"/>
          <w:szCs w:val="28"/>
          <w:lang w:eastAsia="ar-SA"/>
        </w:rPr>
        <w:t xml:space="preserve">3.3. Пользуется информационными базами данных, имеющимися в распоряжении управления и его структурных подразделений. </w:t>
      </w:r>
    </w:p>
    <w:p w:rsidR="006311CD" w:rsidRPr="00D6081A" w:rsidRDefault="006311CD" w:rsidP="000321AC">
      <w:pPr>
        <w:pStyle w:val="a3"/>
        <w:tabs>
          <w:tab w:val="left" w:pos="720"/>
        </w:tabs>
        <w:autoSpaceDE w:val="0"/>
        <w:spacing w:after="0" w:line="276" w:lineRule="auto"/>
        <w:jc w:val="both"/>
        <w:rPr>
          <w:rFonts w:cs="Times New Roman"/>
          <w:kern w:val="1"/>
          <w:sz w:val="28"/>
          <w:szCs w:val="28"/>
          <w:lang w:eastAsia="ar-SA"/>
        </w:rPr>
      </w:pPr>
      <w:r w:rsidRPr="00D6081A">
        <w:rPr>
          <w:rFonts w:cs="Times New Roman"/>
          <w:kern w:val="1"/>
          <w:sz w:val="28"/>
          <w:szCs w:val="28"/>
          <w:lang w:eastAsia="ar-SA"/>
        </w:rPr>
        <w:tab/>
        <w:t>3.</w:t>
      </w:r>
      <w:r w:rsidR="00CB162A" w:rsidRPr="00D6081A">
        <w:rPr>
          <w:rFonts w:cs="Times New Roman"/>
          <w:kern w:val="1"/>
          <w:sz w:val="28"/>
          <w:szCs w:val="28"/>
          <w:lang w:eastAsia="ar-SA"/>
        </w:rPr>
        <w:t>4</w:t>
      </w:r>
      <w:r w:rsidRPr="00D6081A">
        <w:rPr>
          <w:rFonts w:cs="Times New Roman"/>
          <w:kern w:val="1"/>
          <w:sz w:val="28"/>
          <w:szCs w:val="28"/>
          <w:lang w:eastAsia="ar-SA"/>
        </w:rPr>
        <w:t>.</w:t>
      </w:r>
      <w:r w:rsidR="00903E95" w:rsidRPr="00D6081A">
        <w:rPr>
          <w:rFonts w:cs="Times New Roman"/>
          <w:kern w:val="1"/>
          <w:sz w:val="28"/>
          <w:szCs w:val="28"/>
          <w:lang w:eastAsia="ar-SA"/>
        </w:rPr>
        <w:t xml:space="preserve"> </w:t>
      </w:r>
      <w:r w:rsidR="00903E95" w:rsidRPr="00D6081A">
        <w:rPr>
          <w:rFonts w:cs="Times New Roman"/>
          <w:sz w:val="28"/>
          <w:szCs w:val="28"/>
        </w:rPr>
        <w:t>З</w:t>
      </w:r>
      <w:r w:rsidRPr="00D6081A">
        <w:rPr>
          <w:rFonts w:cs="Times New Roman"/>
          <w:sz w:val="28"/>
          <w:szCs w:val="28"/>
        </w:rPr>
        <w:t>накомится с документами, определяющими права и обязанности по муниципальной должности, критерии оценки качества работы и условия продвижения по службе, треб</w:t>
      </w:r>
      <w:r w:rsidR="00C00918" w:rsidRPr="00D6081A">
        <w:rPr>
          <w:rFonts w:cs="Times New Roman"/>
          <w:sz w:val="28"/>
          <w:szCs w:val="28"/>
        </w:rPr>
        <w:t>овать</w:t>
      </w:r>
      <w:r w:rsidRPr="00D6081A">
        <w:rPr>
          <w:rFonts w:cs="Times New Roman"/>
          <w:sz w:val="28"/>
          <w:szCs w:val="28"/>
        </w:rPr>
        <w:t xml:space="preserve"> обеспечения организационно-технических условий, необходимых для исполнения должностных обязанностей.</w:t>
      </w:r>
    </w:p>
    <w:p w:rsidR="006311CD" w:rsidRPr="00D6081A" w:rsidRDefault="006311CD" w:rsidP="000321AC">
      <w:pPr>
        <w:pStyle w:val="a3"/>
        <w:tabs>
          <w:tab w:val="left" w:pos="720"/>
        </w:tabs>
        <w:autoSpaceDE w:val="0"/>
        <w:spacing w:after="0" w:line="276" w:lineRule="auto"/>
        <w:jc w:val="both"/>
        <w:rPr>
          <w:rFonts w:cs="Times New Roman"/>
          <w:sz w:val="28"/>
          <w:szCs w:val="28"/>
        </w:rPr>
      </w:pPr>
      <w:r w:rsidRPr="00D6081A">
        <w:rPr>
          <w:rFonts w:cs="Times New Roman"/>
          <w:kern w:val="1"/>
          <w:sz w:val="28"/>
          <w:szCs w:val="28"/>
          <w:lang w:eastAsia="ar-SA"/>
        </w:rPr>
        <w:tab/>
      </w:r>
      <w:r w:rsidRPr="00D6081A">
        <w:rPr>
          <w:rFonts w:cs="Times New Roman"/>
          <w:sz w:val="28"/>
          <w:szCs w:val="28"/>
        </w:rPr>
        <w:t>3.</w:t>
      </w:r>
      <w:r w:rsidR="00CB162A" w:rsidRPr="00D6081A">
        <w:rPr>
          <w:rFonts w:cs="Times New Roman"/>
          <w:sz w:val="28"/>
          <w:szCs w:val="28"/>
        </w:rPr>
        <w:t>5</w:t>
      </w:r>
      <w:r w:rsidRPr="00D6081A">
        <w:rPr>
          <w:rFonts w:cs="Times New Roman"/>
          <w:sz w:val="28"/>
          <w:szCs w:val="28"/>
        </w:rPr>
        <w:t>. Получает гарантии, предусмотренные для муниципальных служащих федеральным законодательством, законодательством Воронежской области и муниципальными правовыми актами.</w:t>
      </w:r>
    </w:p>
    <w:p w:rsidR="00C00918" w:rsidRPr="00D6081A" w:rsidRDefault="00C00918" w:rsidP="000321AC">
      <w:pPr>
        <w:pStyle w:val="a3"/>
        <w:tabs>
          <w:tab w:val="left" w:pos="720"/>
        </w:tabs>
        <w:autoSpaceDE w:val="0"/>
        <w:spacing w:after="0" w:line="276" w:lineRule="auto"/>
        <w:ind w:firstLine="709"/>
        <w:jc w:val="both"/>
        <w:rPr>
          <w:rFonts w:cs="Times New Roman"/>
          <w:sz w:val="28"/>
          <w:szCs w:val="28"/>
        </w:rPr>
      </w:pPr>
      <w:r w:rsidRPr="00D6081A">
        <w:rPr>
          <w:rFonts w:cs="Times New Roman"/>
          <w:sz w:val="28"/>
          <w:szCs w:val="28"/>
        </w:rPr>
        <w:t>3.6. Иные права, установленные действующим законодательством о муниципальной службе.</w:t>
      </w:r>
    </w:p>
    <w:p w:rsidR="00C355AE" w:rsidRDefault="00037B1A" w:rsidP="000321AC">
      <w:pPr>
        <w:pStyle w:val="a3"/>
        <w:autoSpaceDE w:val="0"/>
        <w:spacing w:after="0" w:line="276" w:lineRule="auto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 w:rsidRPr="00D6081A">
        <w:rPr>
          <w:rFonts w:eastAsia="Times New Roman" w:cs="Times New Roman"/>
          <w:kern w:val="2"/>
          <w:sz w:val="28"/>
          <w:szCs w:val="28"/>
          <w:lang w:eastAsia="ar-SA" w:bidi="ar-SA"/>
        </w:rPr>
        <w:tab/>
      </w:r>
    </w:p>
    <w:p w:rsidR="00037B1A" w:rsidRPr="00D6081A" w:rsidRDefault="0099631C" w:rsidP="000321AC">
      <w:pPr>
        <w:pStyle w:val="a3"/>
        <w:autoSpaceDE w:val="0"/>
        <w:spacing w:after="0" w:line="276" w:lineRule="auto"/>
        <w:jc w:val="center"/>
        <w:rPr>
          <w:rFonts w:eastAsia="Times New Roman" w:cs="Times New Roman"/>
          <w:b/>
          <w:bCs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sz w:val="28"/>
          <w:szCs w:val="28"/>
          <w:lang w:eastAsia="ar-SA" w:bidi="ar-SA"/>
        </w:rPr>
        <w:t>4</w:t>
      </w:r>
      <w:r w:rsidR="008B70DF" w:rsidRPr="008B70DF">
        <w:rPr>
          <w:rFonts w:eastAsia="Times New Roman" w:cs="Times New Roman"/>
          <w:b/>
          <w:bCs/>
          <w:sz w:val="28"/>
          <w:szCs w:val="28"/>
          <w:lang w:eastAsia="ar-SA" w:bidi="ar-SA"/>
        </w:rPr>
        <w:t>.</w:t>
      </w:r>
      <w:r w:rsidR="00037B1A"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 xml:space="preserve"> Ответственность</w:t>
      </w:r>
      <w:r w:rsidR="00A8259B" w:rsidRPr="00D6081A">
        <w:rPr>
          <w:rFonts w:eastAsia="Times New Roman" w:cs="Times New Roman"/>
          <w:b/>
          <w:bCs/>
          <w:sz w:val="28"/>
          <w:szCs w:val="28"/>
          <w:lang w:eastAsia="ar-SA" w:bidi="ar-SA"/>
        </w:rPr>
        <w:t>.</w:t>
      </w:r>
    </w:p>
    <w:p w:rsidR="00037B1A" w:rsidRPr="00473447" w:rsidRDefault="00037B1A" w:rsidP="000321AC">
      <w:pPr>
        <w:pStyle w:val="a3"/>
        <w:autoSpaceDE w:val="0"/>
        <w:spacing w:after="0" w:line="276" w:lineRule="auto"/>
        <w:jc w:val="center"/>
        <w:rPr>
          <w:rFonts w:eastAsia="Times New Roman" w:cs="Times New Roman"/>
          <w:b/>
          <w:bCs/>
          <w:sz w:val="22"/>
          <w:szCs w:val="20"/>
          <w:lang w:eastAsia="ar-SA" w:bidi="ar-SA"/>
        </w:rPr>
      </w:pPr>
    </w:p>
    <w:p w:rsidR="00A837D1" w:rsidRPr="00D6081A" w:rsidRDefault="00A837D1" w:rsidP="00473447">
      <w:pPr>
        <w:pStyle w:val="a3"/>
        <w:autoSpaceDE w:val="0"/>
        <w:spacing w:after="0" w:line="276" w:lineRule="auto"/>
        <w:ind w:firstLine="708"/>
        <w:rPr>
          <w:rFonts w:eastAsia="Times New Roman" w:cs="Times New Roman"/>
          <w:bCs/>
          <w:sz w:val="28"/>
          <w:szCs w:val="28"/>
          <w:lang w:eastAsia="ar-SA" w:bidi="ar-SA"/>
        </w:rPr>
      </w:pPr>
      <w:r w:rsidRPr="00D6081A">
        <w:rPr>
          <w:rFonts w:eastAsia="Times New Roman" w:cs="Times New Roman"/>
          <w:bCs/>
          <w:sz w:val="28"/>
          <w:szCs w:val="28"/>
          <w:lang w:eastAsia="ar-SA" w:bidi="ar-SA"/>
        </w:rPr>
        <w:t>Главный специалист:</w:t>
      </w:r>
    </w:p>
    <w:p w:rsidR="00037B1A" w:rsidRPr="00D6081A" w:rsidRDefault="00037B1A" w:rsidP="000321AC">
      <w:pPr>
        <w:pStyle w:val="a3"/>
        <w:autoSpaceDE w:val="0"/>
        <w:spacing w:after="0" w:line="276" w:lineRule="auto"/>
        <w:jc w:val="both"/>
        <w:rPr>
          <w:rFonts w:cs="Times New Roman"/>
          <w:kern w:val="2"/>
          <w:sz w:val="28"/>
          <w:szCs w:val="28"/>
          <w:lang w:eastAsia="ar-SA"/>
        </w:rPr>
      </w:pPr>
      <w:r w:rsidRPr="00D6081A">
        <w:rPr>
          <w:rFonts w:eastAsia="Times New Roman" w:cs="Times New Roman"/>
          <w:kern w:val="2"/>
          <w:sz w:val="28"/>
          <w:szCs w:val="28"/>
          <w:lang w:eastAsia="ar-SA" w:bidi="ar-SA"/>
        </w:rPr>
        <w:tab/>
      </w:r>
      <w:r w:rsidRPr="00D6081A">
        <w:rPr>
          <w:rFonts w:cs="Times New Roman"/>
          <w:sz w:val="28"/>
          <w:szCs w:val="28"/>
        </w:rPr>
        <w:t xml:space="preserve">4.1. </w:t>
      </w:r>
      <w:r w:rsidR="00935D6F" w:rsidRPr="00D6081A">
        <w:rPr>
          <w:rFonts w:eastAsia="Times New Roman" w:cs="Times New Roman"/>
          <w:kern w:val="2"/>
          <w:sz w:val="28"/>
          <w:szCs w:val="28"/>
          <w:lang w:eastAsia="ar-SA" w:bidi="ar-SA"/>
        </w:rPr>
        <w:t>Несет ответственность</w:t>
      </w:r>
      <w:r w:rsidR="00935D6F" w:rsidRPr="00D6081A">
        <w:rPr>
          <w:sz w:val="28"/>
          <w:szCs w:val="28"/>
        </w:rPr>
        <w:t xml:space="preserve"> за</w:t>
      </w:r>
      <w:r w:rsidRPr="00D6081A">
        <w:rPr>
          <w:rFonts w:cs="Times New Roman"/>
          <w:sz w:val="28"/>
          <w:szCs w:val="28"/>
        </w:rPr>
        <w:t xml:space="preserve"> неисполнение или ненадлежащее исполнение своих должностных обязанностей, предусмотренных настоящей должностной инструкцией, нарушение трудовой дисциплины, </w:t>
      </w:r>
      <w:r w:rsidRPr="00D6081A">
        <w:rPr>
          <w:rFonts w:cs="Times New Roman"/>
          <w:kern w:val="2"/>
          <w:sz w:val="28"/>
          <w:szCs w:val="28"/>
          <w:lang w:eastAsia="ar-SA"/>
        </w:rPr>
        <w:t xml:space="preserve"> в пределах, предусмотренных действующим трудовым законодательством Российской </w:t>
      </w:r>
      <w:r w:rsidRPr="00D6081A">
        <w:rPr>
          <w:rFonts w:cs="Times New Roman"/>
          <w:kern w:val="2"/>
          <w:sz w:val="28"/>
          <w:szCs w:val="28"/>
          <w:lang w:eastAsia="ar-SA"/>
        </w:rPr>
        <w:lastRenderedPageBreak/>
        <w:t>Федерации, а  также законодательством о муниципальной службе.</w:t>
      </w:r>
    </w:p>
    <w:p w:rsidR="00037B1A" w:rsidRPr="00D6081A" w:rsidRDefault="00037B1A" w:rsidP="000321AC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D6081A">
        <w:rPr>
          <w:rFonts w:cs="Times New Roman"/>
          <w:sz w:val="28"/>
          <w:szCs w:val="28"/>
        </w:rPr>
        <w:t xml:space="preserve">4.2. </w:t>
      </w:r>
      <w:r w:rsidR="00935D6F" w:rsidRPr="00D6081A">
        <w:rPr>
          <w:rFonts w:eastAsia="Times New Roman" w:cs="Times New Roman"/>
          <w:kern w:val="2"/>
          <w:sz w:val="28"/>
          <w:szCs w:val="28"/>
          <w:lang w:eastAsia="ar-SA" w:bidi="ar-SA"/>
        </w:rPr>
        <w:t>Несет ответственность</w:t>
      </w:r>
      <w:r w:rsidR="00935D6F" w:rsidRPr="00D6081A">
        <w:rPr>
          <w:sz w:val="28"/>
          <w:szCs w:val="28"/>
        </w:rPr>
        <w:t xml:space="preserve"> за</w:t>
      </w:r>
      <w:r w:rsidRPr="00D6081A">
        <w:rPr>
          <w:rFonts w:cs="Times New Roman"/>
          <w:sz w:val="28"/>
          <w:szCs w:val="28"/>
        </w:rPr>
        <w:t xml:space="preserve"> правонарушения, совершенные в процессе осу</w:t>
      </w:r>
      <w:r w:rsidR="00903E95" w:rsidRPr="00D6081A">
        <w:rPr>
          <w:rFonts w:cs="Times New Roman"/>
          <w:sz w:val="28"/>
          <w:szCs w:val="28"/>
        </w:rPr>
        <w:t xml:space="preserve">ществления своей деятельности, </w:t>
      </w:r>
      <w:r w:rsidRPr="00D6081A">
        <w:rPr>
          <w:rFonts w:cs="Times New Roman"/>
          <w:sz w:val="28"/>
          <w:szCs w:val="28"/>
        </w:rPr>
        <w:t xml:space="preserve"> в пределах определенных действующим административным, уголовным и гражданским законодательством Российской Федерации.</w:t>
      </w:r>
    </w:p>
    <w:p w:rsidR="00037B1A" w:rsidRPr="00D6081A" w:rsidRDefault="00037B1A" w:rsidP="000321AC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D6081A">
        <w:rPr>
          <w:rFonts w:cs="Times New Roman"/>
          <w:sz w:val="28"/>
          <w:szCs w:val="28"/>
        </w:rPr>
        <w:t xml:space="preserve">4.3. </w:t>
      </w:r>
      <w:r w:rsidR="00935D6F" w:rsidRPr="00D6081A">
        <w:rPr>
          <w:rFonts w:eastAsia="Times New Roman" w:cs="Times New Roman"/>
          <w:kern w:val="2"/>
          <w:sz w:val="28"/>
          <w:szCs w:val="28"/>
          <w:lang w:eastAsia="ar-SA" w:bidi="ar-SA"/>
        </w:rPr>
        <w:t>Несет ответственность</w:t>
      </w:r>
      <w:r w:rsidR="00935D6F" w:rsidRPr="00D6081A">
        <w:rPr>
          <w:sz w:val="28"/>
          <w:szCs w:val="28"/>
        </w:rPr>
        <w:t xml:space="preserve"> за</w:t>
      </w:r>
      <w:r w:rsidRPr="00D6081A">
        <w:rPr>
          <w:rFonts w:cs="Times New Roman"/>
          <w:sz w:val="28"/>
          <w:szCs w:val="28"/>
        </w:rPr>
        <w:t xml:space="preserve"> п</w:t>
      </w:r>
      <w:r w:rsidR="00903E95" w:rsidRPr="00D6081A">
        <w:rPr>
          <w:rFonts w:cs="Times New Roman"/>
          <w:sz w:val="28"/>
          <w:szCs w:val="28"/>
        </w:rPr>
        <w:t xml:space="preserve">ричинение материального ущерба </w:t>
      </w:r>
      <w:r w:rsidRPr="00D6081A">
        <w:rPr>
          <w:rFonts w:cs="Times New Roman"/>
          <w:sz w:val="28"/>
          <w:szCs w:val="28"/>
        </w:rPr>
        <w:t xml:space="preserve"> в пределах, определенных действующим, трудовым, уголовным и гражданским законодательством Российской Федерации.</w:t>
      </w:r>
    </w:p>
    <w:p w:rsidR="00037B1A" w:rsidRPr="00D6081A" w:rsidRDefault="00037B1A" w:rsidP="000321AC">
      <w:pPr>
        <w:spacing w:line="276" w:lineRule="auto"/>
        <w:ind w:firstLine="708"/>
        <w:jc w:val="both"/>
        <w:rPr>
          <w:rFonts w:cs="Times New Roman"/>
          <w:sz w:val="28"/>
          <w:szCs w:val="28"/>
        </w:rPr>
      </w:pPr>
      <w:r w:rsidRPr="00D6081A">
        <w:rPr>
          <w:rFonts w:cs="Times New Roman"/>
          <w:sz w:val="28"/>
          <w:szCs w:val="28"/>
        </w:rPr>
        <w:t xml:space="preserve">4.4. </w:t>
      </w:r>
      <w:r w:rsidR="00935D6F" w:rsidRPr="00D6081A">
        <w:rPr>
          <w:rFonts w:eastAsia="Times New Roman" w:cs="Times New Roman"/>
          <w:kern w:val="2"/>
          <w:sz w:val="28"/>
          <w:szCs w:val="28"/>
          <w:lang w:eastAsia="ar-SA" w:bidi="ar-SA"/>
        </w:rPr>
        <w:t>Несет ответственность</w:t>
      </w:r>
      <w:r w:rsidR="00935D6F" w:rsidRPr="00D6081A">
        <w:rPr>
          <w:sz w:val="28"/>
          <w:szCs w:val="28"/>
        </w:rPr>
        <w:t xml:space="preserve"> за </w:t>
      </w:r>
      <w:r w:rsidRPr="00D6081A">
        <w:rPr>
          <w:rFonts w:cs="Times New Roman"/>
          <w:sz w:val="28"/>
          <w:szCs w:val="28"/>
        </w:rPr>
        <w:t>сохранение документации, разглашение сведений служебного характера и информации ограниченного распространения, имеющей гриф «</w:t>
      </w:r>
      <w:r w:rsidR="000B4D79" w:rsidRPr="00D6081A">
        <w:rPr>
          <w:rFonts w:cs="Times New Roman"/>
          <w:sz w:val="28"/>
          <w:szCs w:val="28"/>
        </w:rPr>
        <w:t>Для служебного пользования</w:t>
      </w:r>
      <w:r w:rsidRPr="00D6081A">
        <w:rPr>
          <w:rFonts w:cs="Times New Roman"/>
          <w:sz w:val="28"/>
          <w:szCs w:val="28"/>
        </w:rPr>
        <w:t>».</w:t>
      </w:r>
    </w:p>
    <w:p w:rsidR="00935D6F" w:rsidRPr="00D6081A" w:rsidRDefault="00BF7D69" w:rsidP="000321AC">
      <w:pPr>
        <w:pStyle w:val="Style9"/>
        <w:widowControl/>
        <w:tabs>
          <w:tab w:val="left" w:pos="851"/>
          <w:tab w:val="left" w:pos="1205"/>
        </w:tabs>
        <w:spacing w:line="276" w:lineRule="auto"/>
        <w:ind w:right="-1" w:firstLine="0"/>
        <w:rPr>
          <w:sz w:val="28"/>
          <w:szCs w:val="28"/>
        </w:rPr>
      </w:pPr>
      <w:r w:rsidRPr="00D6081A">
        <w:rPr>
          <w:sz w:val="28"/>
          <w:szCs w:val="28"/>
        </w:rPr>
        <w:t xml:space="preserve">          4.5. </w:t>
      </w:r>
      <w:r w:rsidR="00935D6F" w:rsidRPr="00D6081A">
        <w:rPr>
          <w:kern w:val="2"/>
          <w:sz w:val="28"/>
          <w:szCs w:val="28"/>
          <w:lang w:eastAsia="ar-SA"/>
        </w:rPr>
        <w:t>Несет предусмотренную законом ответственность</w:t>
      </w:r>
      <w:r w:rsidR="00935D6F" w:rsidRPr="00D6081A">
        <w:rPr>
          <w:sz w:val="28"/>
          <w:szCs w:val="28"/>
        </w:rPr>
        <w:t xml:space="preserve"> за неисполнение или </w:t>
      </w:r>
      <w:r w:rsidR="00935D6F" w:rsidRPr="00D6081A">
        <w:rPr>
          <w:rStyle w:val="FontStyle14"/>
          <w:sz w:val="28"/>
          <w:szCs w:val="28"/>
        </w:rPr>
        <w:t>ненадлежащее исполнение требований законодательства о противодействии коррупции.</w:t>
      </w:r>
    </w:p>
    <w:p w:rsidR="00BF7D69" w:rsidRPr="00430770" w:rsidRDefault="00BF7D69" w:rsidP="00BF7D69">
      <w:pPr>
        <w:ind w:right="-1"/>
      </w:pPr>
    </w:p>
    <w:p w:rsidR="00893408" w:rsidRDefault="00893408" w:rsidP="00F17827">
      <w:pPr>
        <w:spacing w:line="200" w:lineRule="atLeast"/>
        <w:ind w:right="-2"/>
        <w:jc w:val="both"/>
        <w:rPr>
          <w:lang w:eastAsia="ar-SA"/>
        </w:rPr>
      </w:pPr>
    </w:p>
    <w:p w:rsidR="00430770" w:rsidRPr="00473447" w:rsidRDefault="00430770" w:rsidP="00F17827">
      <w:pPr>
        <w:spacing w:line="200" w:lineRule="atLeast"/>
        <w:ind w:right="-2"/>
        <w:jc w:val="both"/>
        <w:rPr>
          <w:lang w:eastAsia="ar-SA"/>
        </w:rPr>
      </w:pPr>
    </w:p>
    <w:p w:rsidR="00F17827" w:rsidRDefault="00F17827" w:rsidP="00F17827">
      <w:pPr>
        <w:spacing w:line="200" w:lineRule="atLeast"/>
        <w:ind w:right="-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 должностной инструкцией </w:t>
      </w:r>
      <w:proofErr w:type="gramStart"/>
      <w:r>
        <w:rPr>
          <w:sz w:val="28"/>
          <w:szCs w:val="28"/>
          <w:lang w:eastAsia="ar-SA"/>
        </w:rPr>
        <w:t>ознакомлен</w:t>
      </w:r>
      <w:proofErr w:type="gramEnd"/>
      <w:r>
        <w:rPr>
          <w:sz w:val="28"/>
          <w:szCs w:val="28"/>
          <w:lang w:eastAsia="ar-SA"/>
        </w:rPr>
        <w:t xml:space="preserve"> (а): </w:t>
      </w:r>
    </w:p>
    <w:p w:rsidR="00F17827" w:rsidRDefault="00F17827" w:rsidP="00F17827">
      <w:pPr>
        <w:spacing w:line="200" w:lineRule="atLeast"/>
        <w:ind w:right="-2" w:firstLine="709"/>
        <w:jc w:val="both"/>
        <w:rPr>
          <w:sz w:val="28"/>
          <w:szCs w:val="28"/>
          <w:lang w:eastAsia="ar-SA"/>
        </w:rPr>
      </w:pPr>
    </w:p>
    <w:p w:rsidR="00F17827" w:rsidRDefault="00F17827" w:rsidP="00F17827">
      <w:pPr>
        <w:spacing w:line="200" w:lineRule="atLeas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 /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</w:rPr>
        <w:t>/</w:t>
      </w:r>
      <w:r w:rsidR="001A0185">
        <w:rPr>
          <w:sz w:val="28"/>
          <w:szCs w:val="28"/>
        </w:rPr>
        <w:t xml:space="preserve">      «___» _______________ </w:t>
      </w:r>
      <w:r w:rsidR="007B0505">
        <w:rPr>
          <w:sz w:val="28"/>
          <w:szCs w:val="28"/>
        </w:rPr>
        <w:t>202</w:t>
      </w:r>
      <w:r w:rsidR="00430770">
        <w:rPr>
          <w:sz w:val="28"/>
          <w:szCs w:val="28"/>
        </w:rPr>
        <w:t>4</w:t>
      </w:r>
      <w:r w:rsidR="007B0505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430770" w:rsidRDefault="00430770" w:rsidP="00F17827">
      <w:pPr>
        <w:spacing w:line="200" w:lineRule="atLeast"/>
        <w:ind w:right="-2"/>
        <w:jc w:val="both"/>
        <w:rPr>
          <w:sz w:val="28"/>
          <w:szCs w:val="28"/>
        </w:rPr>
      </w:pPr>
    </w:p>
    <w:p w:rsidR="00430770" w:rsidRPr="00A1142B" w:rsidRDefault="00430770" w:rsidP="00430770">
      <w:pPr>
        <w:spacing w:line="200" w:lineRule="atLeast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 / </w:t>
      </w:r>
      <w:r>
        <w:rPr>
          <w:sz w:val="28"/>
          <w:szCs w:val="28"/>
          <w:u w:val="single"/>
        </w:rPr>
        <w:t xml:space="preserve">                                    </w:t>
      </w:r>
      <w:r>
        <w:rPr>
          <w:sz w:val="28"/>
          <w:szCs w:val="28"/>
        </w:rPr>
        <w:t>/      «___» _______________ 2024 г.</w:t>
      </w:r>
    </w:p>
    <w:p w:rsidR="00430770" w:rsidRPr="00A1142B" w:rsidRDefault="00430770" w:rsidP="00F17827">
      <w:pPr>
        <w:spacing w:line="200" w:lineRule="atLeast"/>
        <w:ind w:right="-2"/>
        <w:jc w:val="both"/>
        <w:rPr>
          <w:sz w:val="28"/>
          <w:szCs w:val="28"/>
        </w:rPr>
      </w:pPr>
    </w:p>
    <w:p w:rsidR="00F17827" w:rsidRPr="00A1142B" w:rsidRDefault="00F17827" w:rsidP="00F17827">
      <w:pPr>
        <w:rPr>
          <w:sz w:val="28"/>
          <w:szCs w:val="28"/>
        </w:rPr>
      </w:pPr>
    </w:p>
    <w:p w:rsidR="00F17827" w:rsidRPr="004F67F3" w:rsidRDefault="00F17827" w:rsidP="00F17827">
      <w:pPr>
        <w:rPr>
          <w:sz w:val="28"/>
          <w:szCs w:val="28"/>
        </w:rPr>
      </w:pPr>
    </w:p>
    <w:p w:rsidR="000B4D79" w:rsidRPr="00D6081A" w:rsidRDefault="000B4D79" w:rsidP="000B4D79">
      <w:pPr>
        <w:ind w:right="-2" w:firstLine="709"/>
        <w:rPr>
          <w:sz w:val="28"/>
          <w:szCs w:val="28"/>
        </w:rPr>
      </w:pPr>
    </w:p>
    <w:sectPr w:rsidR="000B4D79" w:rsidRPr="00D6081A" w:rsidSect="00A06DA2">
      <w:headerReference w:type="default" r:id="rId9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557" w:rsidRDefault="00962557" w:rsidP="0053636D">
      <w:r>
        <w:separator/>
      </w:r>
    </w:p>
  </w:endnote>
  <w:endnote w:type="continuationSeparator" w:id="0">
    <w:p w:rsidR="00962557" w:rsidRDefault="00962557" w:rsidP="0053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557" w:rsidRDefault="00962557" w:rsidP="0053636D">
      <w:r>
        <w:separator/>
      </w:r>
    </w:p>
  </w:footnote>
  <w:footnote w:type="continuationSeparator" w:id="0">
    <w:p w:rsidR="00962557" w:rsidRDefault="00962557" w:rsidP="00536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862739"/>
      <w:docPartObj>
        <w:docPartGallery w:val="Page Numbers (Top of Page)"/>
        <w:docPartUnique/>
      </w:docPartObj>
    </w:sdtPr>
    <w:sdtEndPr/>
    <w:sdtContent>
      <w:p w:rsidR="00A06DA2" w:rsidRDefault="00A06D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29F">
          <w:rPr>
            <w:noProof/>
          </w:rPr>
          <w:t>2</w:t>
        </w:r>
        <w:r>
          <w:fldChar w:fldCharType="end"/>
        </w:r>
      </w:p>
    </w:sdtContent>
  </w:sdt>
  <w:p w:rsidR="0053636D" w:rsidRDefault="005363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4D615D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D7169F"/>
    <w:multiLevelType w:val="multilevel"/>
    <w:tmpl w:val="EC2AA59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04B9628A"/>
    <w:multiLevelType w:val="singleLevel"/>
    <w:tmpl w:val="09CAF812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4">
    <w:nsid w:val="07B25DDF"/>
    <w:multiLevelType w:val="hybridMultilevel"/>
    <w:tmpl w:val="22CC56D0"/>
    <w:lvl w:ilvl="0" w:tplc="97A07190">
      <w:start w:val="4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220F6"/>
    <w:multiLevelType w:val="multilevel"/>
    <w:tmpl w:val="4A922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2A9B34F2"/>
    <w:multiLevelType w:val="multilevel"/>
    <w:tmpl w:val="D3D65BE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7">
    <w:nsid w:val="3084646B"/>
    <w:multiLevelType w:val="singleLevel"/>
    <w:tmpl w:val="46A474E8"/>
    <w:lvl w:ilvl="0">
      <w:start w:val="1"/>
      <w:numFmt w:val="decimal"/>
      <w:lvlText w:val="1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8">
    <w:nsid w:val="31246D24"/>
    <w:multiLevelType w:val="singleLevel"/>
    <w:tmpl w:val="B364BA06"/>
    <w:lvl w:ilvl="0">
      <w:start w:val="7"/>
      <w:numFmt w:val="decimal"/>
      <w:lvlText w:val="2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9">
    <w:nsid w:val="331574CE"/>
    <w:multiLevelType w:val="multilevel"/>
    <w:tmpl w:val="914A62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35511AAF"/>
    <w:multiLevelType w:val="singleLevel"/>
    <w:tmpl w:val="90E42324"/>
    <w:lvl w:ilvl="0">
      <w:start w:val="11"/>
      <w:numFmt w:val="decimal"/>
      <w:lvlText w:val="2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1">
    <w:nsid w:val="36FD4819"/>
    <w:multiLevelType w:val="multilevel"/>
    <w:tmpl w:val="6D1895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D995AA8"/>
    <w:multiLevelType w:val="singleLevel"/>
    <w:tmpl w:val="3B3CB504"/>
    <w:lvl w:ilvl="0">
      <w:start w:val="1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3">
    <w:nsid w:val="3FCD6608"/>
    <w:multiLevelType w:val="multilevel"/>
    <w:tmpl w:val="F9CCAC8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14">
    <w:nsid w:val="46086DB5"/>
    <w:multiLevelType w:val="multilevel"/>
    <w:tmpl w:val="250A6B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87E4E0E"/>
    <w:multiLevelType w:val="multilevel"/>
    <w:tmpl w:val="77C65FB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6">
    <w:nsid w:val="4DBD0ADF"/>
    <w:multiLevelType w:val="singleLevel"/>
    <w:tmpl w:val="3920EFBE"/>
    <w:lvl w:ilvl="0">
      <w:start w:val="1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7">
    <w:nsid w:val="587B2DA1"/>
    <w:multiLevelType w:val="multilevel"/>
    <w:tmpl w:val="49DA8BF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8">
    <w:nsid w:val="6DCB4577"/>
    <w:multiLevelType w:val="multilevel"/>
    <w:tmpl w:val="2FCC10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12"/>
    <w:lvlOverride w:ilvl="0">
      <w:lvl w:ilvl="0">
        <w:start w:val="1"/>
        <w:numFmt w:val="decimal"/>
        <w:lvlText w:val="2.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8"/>
  </w:num>
  <w:num w:numId="7">
    <w:abstractNumId w:val="16"/>
  </w:num>
  <w:num w:numId="8">
    <w:abstractNumId w:val="16"/>
    <w:lvlOverride w:ilvl="0">
      <w:lvl w:ilvl="0">
        <w:start w:val="1"/>
        <w:numFmt w:val="decimal"/>
        <w:lvlText w:val="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6"/>
    <w:lvlOverride w:ilvl="0">
      <w:lvl w:ilvl="0">
        <w:start w:val="1"/>
        <w:numFmt w:val="decimal"/>
        <w:lvlText w:val="2.%1."/>
        <w:legacy w:legacy="1" w:legacySpace="0" w:legacyIndent="37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  <w:lvlOverride w:ilvl="0">
      <w:lvl w:ilvl="0">
        <w:start w:val="1"/>
        <w:numFmt w:val="decimal"/>
        <w:lvlText w:val="2.%1."/>
        <w:legacy w:legacy="1" w:legacySpace="0" w:legacyIndent="46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  <w:lvlOverride w:ilvl="0">
      <w:lvl w:ilvl="0">
        <w:start w:val="1"/>
        <w:numFmt w:val="decimal"/>
        <w:lvlText w:val="2.%1."/>
        <w:legacy w:legacy="1" w:legacySpace="0" w:legacyIndent="38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6"/>
    <w:lvlOverride w:ilvl="0">
      <w:lvl w:ilvl="0">
        <w:start w:val="1"/>
        <w:numFmt w:val="decimal"/>
        <w:lvlText w:val="2.%1."/>
        <w:legacy w:legacy="1" w:legacySpace="0" w:legacyIndent="50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4"/>
  </w:num>
  <w:num w:numId="22">
    <w:abstractNumId w:val="11"/>
  </w:num>
  <w:num w:numId="23">
    <w:abstractNumId w:val="9"/>
  </w:num>
  <w:num w:numId="24">
    <w:abstractNumId w:val="6"/>
  </w:num>
  <w:num w:numId="25">
    <w:abstractNumId w:val="18"/>
  </w:num>
  <w:num w:numId="26">
    <w:abstractNumId w:val="15"/>
  </w:num>
  <w:num w:numId="27">
    <w:abstractNumId w:val="13"/>
  </w:num>
  <w:num w:numId="28">
    <w:abstractNumId w:val="5"/>
  </w:num>
  <w:num w:numId="29">
    <w:abstractNumId w:val="2"/>
  </w:num>
  <w:num w:numId="30">
    <w:abstractNumId w:val="0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4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B1A"/>
    <w:rsid w:val="00001246"/>
    <w:rsid w:val="00004113"/>
    <w:rsid w:val="00005CDE"/>
    <w:rsid w:val="0001773B"/>
    <w:rsid w:val="000209EB"/>
    <w:rsid w:val="000321AC"/>
    <w:rsid w:val="00037B1A"/>
    <w:rsid w:val="00043CED"/>
    <w:rsid w:val="00047504"/>
    <w:rsid w:val="00070C7D"/>
    <w:rsid w:val="000726E4"/>
    <w:rsid w:val="000B45DB"/>
    <w:rsid w:val="000B4D79"/>
    <w:rsid w:val="000B5835"/>
    <w:rsid w:val="000E087F"/>
    <w:rsid w:val="000E78EE"/>
    <w:rsid w:val="00101434"/>
    <w:rsid w:val="00112170"/>
    <w:rsid w:val="00113CD5"/>
    <w:rsid w:val="00115233"/>
    <w:rsid w:val="0017558E"/>
    <w:rsid w:val="001A0185"/>
    <w:rsid w:val="001A029F"/>
    <w:rsid w:val="001A6ADD"/>
    <w:rsid w:val="001C4723"/>
    <w:rsid w:val="0023438D"/>
    <w:rsid w:val="00263427"/>
    <w:rsid w:val="002968D4"/>
    <w:rsid w:val="002A0AF5"/>
    <w:rsid w:val="002A4993"/>
    <w:rsid w:val="002C4301"/>
    <w:rsid w:val="002E0F60"/>
    <w:rsid w:val="002E4C54"/>
    <w:rsid w:val="002F43F2"/>
    <w:rsid w:val="00304E1C"/>
    <w:rsid w:val="003071DF"/>
    <w:rsid w:val="00332548"/>
    <w:rsid w:val="00355E1A"/>
    <w:rsid w:val="00386549"/>
    <w:rsid w:val="003A4616"/>
    <w:rsid w:val="003A6D7D"/>
    <w:rsid w:val="003B26EC"/>
    <w:rsid w:val="003C76CE"/>
    <w:rsid w:val="003F1AAF"/>
    <w:rsid w:val="0040583C"/>
    <w:rsid w:val="00430770"/>
    <w:rsid w:val="00447B51"/>
    <w:rsid w:val="00466D03"/>
    <w:rsid w:val="00473447"/>
    <w:rsid w:val="00475C40"/>
    <w:rsid w:val="004B5C91"/>
    <w:rsid w:val="004C2064"/>
    <w:rsid w:val="004D2A84"/>
    <w:rsid w:val="004F15D0"/>
    <w:rsid w:val="00523240"/>
    <w:rsid w:val="0053636D"/>
    <w:rsid w:val="005531EE"/>
    <w:rsid w:val="0059645C"/>
    <w:rsid w:val="005C6A38"/>
    <w:rsid w:val="005F5FFE"/>
    <w:rsid w:val="005F7AED"/>
    <w:rsid w:val="00601701"/>
    <w:rsid w:val="00603C1B"/>
    <w:rsid w:val="00624774"/>
    <w:rsid w:val="006311CD"/>
    <w:rsid w:val="00632B46"/>
    <w:rsid w:val="00637829"/>
    <w:rsid w:val="0065210B"/>
    <w:rsid w:val="0066736E"/>
    <w:rsid w:val="00685288"/>
    <w:rsid w:val="006A405B"/>
    <w:rsid w:val="006B5BA7"/>
    <w:rsid w:val="006B77D8"/>
    <w:rsid w:val="0070569C"/>
    <w:rsid w:val="0073614D"/>
    <w:rsid w:val="0076714F"/>
    <w:rsid w:val="00771182"/>
    <w:rsid w:val="0078664B"/>
    <w:rsid w:val="0079451F"/>
    <w:rsid w:val="007B0505"/>
    <w:rsid w:val="007C5D01"/>
    <w:rsid w:val="007D58B0"/>
    <w:rsid w:val="007E30F1"/>
    <w:rsid w:val="007E6027"/>
    <w:rsid w:val="00801CA1"/>
    <w:rsid w:val="00802EE1"/>
    <w:rsid w:val="00836FE5"/>
    <w:rsid w:val="008423D8"/>
    <w:rsid w:val="00842D58"/>
    <w:rsid w:val="008779AF"/>
    <w:rsid w:val="00893408"/>
    <w:rsid w:val="008B0055"/>
    <w:rsid w:val="008B70DF"/>
    <w:rsid w:val="008C0E0D"/>
    <w:rsid w:val="008E1DF3"/>
    <w:rsid w:val="008E56AA"/>
    <w:rsid w:val="008F2D33"/>
    <w:rsid w:val="00903E95"/>
    <w:rsid w:val="00914424"/>
    <w:rsid w:val="009255EA"/>
    <w:rsid w:val="00935D6F"/>
    <w:rsid w:val="0095704D"/>
    <w:rsid w:val="00962557"/>
    <w:rsid w:val="0099631C"/>
    <w:rsid w:val="009A2FE5"/>
    <w:rsid w:val="009C0538"/>
    <w:rsid w:val="009C1F6B"/>
    <w:rsid w:val="009F5801"/>
    <w:rsid w:val="00A060D8"/>
    <w:rsid w:val="00A06DA2"/>
    <w:rsid w:val="00A471A4"/>
    <w:rsid w:val="00A768A2"/>
    <w:rsid w:val="00A8259B"/>
    <w:rsid w:val="00A837D1"/>
    <w:rsid w:val="00A9460B"/>
    <w:rsid w:val="00AA089B"/>
    <w:rsid w:val="00AA5235"/>
    <w:rsid w:val="00AA65E2"/>
    <w:rsid w:val="00AB58BD"/>
    <w:rsid w:val="00AD4D17"/>
    <w:rsid w:val="00AF0540"/>
    <w:rsid w:val="00B029B2"/>
    <w:rsid w:val="00B2519E"/>
    <w:rsid w:val="00B534A1"/>
    <w:rsid w:val="00BB0FA5"/>
    <w:rsid w:val="00BE191B"/>
    <w:rsid w:val="00BE2D1C"/>
    <w:rsid w:val="00BF39F2"/>
    <w:rsid w:val="00BF7D69"/>
    <w:rsid w:val="00C00918"/>
    <w:rsid w:val="00C10ECC"/>
    <w:rsid w:val="00C24C93"/>
    <w:rsid w:val="00C25397"/>
    <w:rsid w:val="00C33FC4"/>
    <w:rsid w:val="00C34D9B"/>
    <w:rsid w:val="00C355AE"/>
    <w:rsid w:val="00C55A2C"/>
    <w:rsid w:val="00C6599C"/>
    <w:rsid w:val="00C86265"/>
    <w:rsid w:val="00CA6449"/>
    <w:rsid w:val="00CB162A"/>
    <w:rsid w:val="00CF61B7"/>
    <w:rsid w:val="00D1519F"/>
    <w:rsid w:val="00D46BBF"/>
    <w:rsid w:val="00D47715"/>
    <w:rsid w:val="00D6081A"/>
    <w:rsid w:val="00DB1727"/>
    <w:rsid w:val="00DB3A75"/>
    <w:rsid w:val="00E2186C"/>
    <w:rsid w:val="00E349CC"/>
    <w:rsid w:val="00E40F4F"/>
    <w:rsid w:val="00E42255"/>
    <w:rsid w:val="00E45A00"/>
    <w:rsid w:val="00E50B30"/>
    <w:rsid w:val="00E81ED6"/>
    <w:rsid w:val="00E96E37"/>
    <w:rsid w:val="00E97227"/>
    <w:rsid w:val="00EA2190"/>
    <w:rsid w:val="00EA5C36"/>
    <w:rsid w:val="00F12157"/>
    <w:rsid w:val="00F17827"/>
    <w:rsid w:val="00F61B8A"/>
    <w:rsid w:val="00F84343"/>
    <w:rsid w:val="00F860E9"/>
    <w:rsid w:val="00FC63A6"/>
    <w:rsid w:val="00FD03D5"/>
    <w:rsid w:val="00FD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1A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037B1A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037B1A"/>
    <w:rPr>
      <w:rFonts w:ascii="Arial" w:eastAsia="Lucida Sans Unicode" w:hAnsi="Arial" w:cs="Arial"/>
      <w:b/>
      <w:bCs/>
      <w:sz w:val="26"/>
      <w:szCs w:val="26"/>
      <w:lang w:eastAsia="ru-RU" w:bidi="ru-RU"/>
    </w:rPr>
  </w:style>
  <w:style w:type="paragraph" w:styleId="a3">
    <w:name w:val="Body Text"/>
    <w:basedOn w:val="a"/>
    <w:link w:val="a4"/>
    <w:unhideWhenUsed/>
    <w:rsid w:val="00037B1A"/>
    <w:pPr>
      <w:spacing w:after="120"/>
    </w:pPr>
  </w:style>
  <w:style w:type="character" w:customStyle="1" w:styleId="a4">
    <w:name w:val="Основной текст Знак"/>
    <w:link w:val="a3"/>
    <w:rsid w:val="00037B1A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tex2st">
    <w:name w:val="tex2st"/>
    <w:basedOn w:val="a"/>
    <w:rsid w:val="00037B1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paragraph" w:styleId="a5">
    <w:name w:val="Block Text"/>
    <w:basedOn w:val="a"/>
    <w:unhideWhenUsed/>
    <w:rsid w:val="000B45DB"/>
    <w:pPr>
      <w:widowControl/>
      <w:suppressAutoHyphens w:val="0"/>
      <w:ind w:left="6096" w:right="-1235"/>
      <w:jc w:val="both"/>
    </w:pPr>
    <w:rPr>
      <w:rFonts w:eastAsia="Times New Roman" w:cs="Times New Roman"/>
      <w:b/>
      <w:bCs/>
      <w:sz w:val="28"/>
      <w:szCs w:val="20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0B45D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B45DB"/>
    <w:rPr>
      <w:rFonts w:ascii="Tahoma" w:eastAsia="Lucida Sans Unicode" w:hAnsi="Tahoma" w:cs="Tahoma"/>
      <w:sz w:val="16"/>
      <w:szCs w:val="16"/>
      <w:lang w:bidi="ru-RU"/>
    </w:rPr>
  </w:style>
  <w:style w:type="paragraph" w:customStyle="1" w:styleId="ConsPlusNormal">
    <w:name w:val="ConsPlusNormal"/>
    <w:rsid w:val="003865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2">
    <w:name w:val="Style2"/>
    <w:basedOn w:val="a"/>
    <w:uiPriority w:val="99"/>
    <w:rsid w:val="004F15D0"/>
    <w:pPr>
      <w:suppressAutoHyphens w:val="0"/>
      <w:autoSpaceDE w:val="0"/>
      <w:autoSpaceDN w:val="0"/>
      <w:adjustRightInd w:val="0"/>
    </w:pPr>
    <w:rPr>
      <w:rFonts w:eastAsia="Times New Roman" w:cs="Times New Roman"/>
      <w:lang w:bidi="ar-SA"/>
    </w:rPr>
  </w:style>
  <w:style w:type="paragraph" w:customStyle="1" w:styleId="Style3">
    <w:name w:val="Style3"/>
    <w:basedOn w:val="a"/>
    <w:uiPriority w:val="99"/>
    <w:rsid w:val="004F15D0"/>
    <w:pPr>
      <w:suppressAutoHyphens w:val="0"/>
      <w:autoSpaceDE w:val="0"/>
      <w:autoSpaceDN w:val="0"/>
      <w:adjustRightInd w:val="0"/>
      <w:spacing w:line="264" w:lineRule="exact"/>
      <w:ind w:firstLine="696"/>
    </w:pPr>
    <w:rPr>
      <w:rFonts w:eastAsia="Times New Roman" w:cs="Times New Roman"/>
      <w:lang w:bidi="ar-SA"/>
    </w:rPr>
  </w:style>
  <w:style w:type="paragraph" w:customStyle="1" w:styleId="Style4">
    <w:name w:val="Style4"/>
    <w:basedOn w:val="a"/>
    <w:uiPriority w:val="99"/>
    <w:rsid w:val="004F15D0"/>
    <w:pPr>
      <w:suppressAutoHyphens w:val="0"/>
      <w:autoSpaceDE w:val="0"/>
      <w:autoSpaceDN w:val="0"/>
      <w:adjustRightInd w:val="0"/>
      <w:spacing w:line="250" w:lineRule="exact"/>
      <w:jc w:val="both"/>
    </w:pPr>
    <w:rPr>
      <w:rFonts w:eastAsia="Times New Roman" w:cs="Times New Roman"/>
      <w:lang w:bidi="ar-SA"/>
    </w:rPr>
  </w:style>
  <w:style w:type="character" w:customStyle="1" w:styleId="FontStyle12">
    <w:name w:val="Font Style12"/>
    <w:uiPriority w:val="99"/>
    <w:rsid w:val="004F15D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8E1DF3"/>
    <w:pPr>
      <w:suppressAutoHyphens w:val="0"/>
      <w:autoSpaceDE w:val="0"/>
      <w:autoSpaceDN w:val="0"/>
      <w:adjustRightInd w:val="0"/>
    </w:pPr>
    <w:rPr>
      <w:rFonts w:eastAsia="Times New Roman" w:cs="Times New Roman"/>
      <w:lang w:bidi="ar-SA"/>
    </w:rPr>
  </w:style>
  <w:style w:type="paragraph" w:customStyle="1" w:styleId="Style1">
    <w:name w:val="Style1"/>
    <w:basedOn w:val="a"/>
    <w:uiPriority w:val="99"/>
    <w:rsid w:val="008E1DF3"/>
    <w:pPr>
      <w:suppressAutoHyphens w:val="0"/>
      <w:autoSpaceDE w:val="0"/>
      <w:autoSpaceDN w:val="0"/>
      <w:adjustRightInd w:val="0"/>
    </w:pPr>
    <w:rPr>
      <w:rFonts w:eastAsia="Times New Roman" w:cs="Times New Roman"/>
      <w:lang w:bidi="ar-SA"/>
    </w:rPr>
  </w:style>
  <w:style w:type="character" w:customStyle="1" w:styleId="FontStyle11">
    <w:name w:val="Font Style11"/>
    <w:uiPriority w:val="99"/>
    <w:rsid w:val="008E1DF3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E1DF3"/>
    <w:pPr>
      <w:suppressAutoHyphens w:val="0"/>
      <w:autoSpaceDE w:val="0"/>
      <w:autoSpaceDN w:val="0"/>
      <w:adjustRightInd w:val="0"/>
      <w:spacing w:line="257" w:lineRule="exact"/>
      <w:ind w:firstLine="715"/>
      <w:jc w:val="both"/>
    </w:pPr>
    <w:rPr>
      <w:rFonts w:eastAsia="Times New Roman" w:cs="Times New Roman"/>
      <w:lang w:bidi="ar-SA"/>
    </w:rPr>
  </w:style>
  <w:style w:type="paragraph" w:styleId="a8">
    <w:name w:val="header"/>
    <w:basedOn w:val="a"/>
    <w:link w:val="a9"/>
    <w:uiPriority w:val="99"/>
    <w:unhideWhenUsed/>
    <w:rsid w:val="005363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636D"/>
    <w:rPr>
      <w:rFonts w:ascii="Times New Roman" w:eastAsia="Lucida Sans Unicode" w:hAnsi="Times New Roman" w:cs="Tahoma"/>
      <w:sz w:val="24"/>
      <w:szCs w:val="24"/>
      <w:lang w:bidi="ru-RU"/>
    </w:rPr>
  </w:style>
  <w:style w:type="paragraph" w:styleId="aa">
    <w:name w:val="footer"/>
    <w:basedOn w:val="a"/>
    <w:link w:val="ab"/>
    <w:uiPriority w:val="99"/>
    <w:unhideWhenUsed/>
    <w:rsid w:val="005363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636D"/>
    <w:rPr>
      <w:rFonts w:ascii="Times New Roman" w:eastAsia="Lucida Sans Unicode" w:hAnsi="Times New Roman" w:cs="Tahoma"/>
      <w:sz w:val="24"/>
      <w:szCs w:val="24"/>
      <w:lang w:bidi="ru-RU"/>
    </w:rPr>
  </w:style>
  <w:style w:type="character" w:customStyle="1" w:styleId="FontStyle14">
    <w:name w:val="Font Style14"/>
    <w:basedOn w:val="a0"/>
    <w:uiPriority w:val="99"/>
    <w:rsid w:val="00BF7D69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F7D69"/>
    <w:pPr>
      <w:suppressAutoHyphens w:val="0"/>
      <w:autoSpaceDE w:val="0"/>
      <w:autoSpaceDN w:val="0"/>
      <w:adjustRightInd w:val="0"/>
      <w:spacing w:line="322" w:lineRule="exact"/>
      <w:ind w:firstLine="744"/>
      <w:jc w:val="both"/>
    </w:pPr>
    <w:rPr>
      <w:rFonts w:eastAsia="Times New Roman" w:cs="Times New Roman"/>
      <w:lang w:bidi="ar-SA"/>
    </w:rPr>
  </w:style>
  <w:style w:type="table" w:styleId="ac">
    <w:name w:val="Table Grid"/>
    <w:basedOn w:val="a1"/>
    <w:uiPriority w:val="59"/>
    <w:rsid w:val="0040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40583C"/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_"/>
    <w:link w:val="2"/>
    <w:rsid w:val="00685288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e"/>
    <w:rsid w:val="00685288"/>
    <w:pPr>
      <w:widowControl/>
      <w:shd w:val="clear" w:color="auto" w:fill="FFFFFF"/>
      <w:suppressAutoHyphens w:val="0"/>
      <w:spacing w:before="360" w:after="60" w:line="0" w:lineRule="atLeast"/>
    </w:pPr>
    <w:rPr>
      <w:rFonts w:eastAsia="Times New Roman" w:cs="Times New Roman"/>
      <w:sz w:val="25"/>
      <w:szCs w:val="25"/>
      <w:lang w:bidi="ar-SA"/>
    </w:rPr>
  </w:style>
  <w:style w:type="character" w:styleId="af">
    <w:name w:val="Emphasis"/>
    <w:uiPriority w:val="20"/>
    <w:qFormat/>
    <w:rsid w:val="00685288"/>
    <w:rPr>
      <w:b/>
      <w:bCs/>
      <w:i w:val="0"/>
      <w:iCs w:val="0"/>
    </w:rPr>
  </w:style>
  <w:style w:type="character" w:customStyle="1" w:styleId="st1">
    <w:name w:val="st1"/>
    <w:basedOn w:val="a0"/>
    <w:rsid w:val="00685288"/>
  </w:style>
  <w:style w:type="paragraph" w:styleId="af0">
    <w:name w:val="List Paragraph"/>
    <w:basedOn w:val="a"/>
    <w:uiPriority w:val="34"/>
    <w:qFormat/>
    <w:rsid w:val="00685288"/>
    <w:pPr>
      <w:widowControl/>
      <w:suppressAutoHyphens w:val="0"/>
      <w:ind w:left="720"/>
      <w:contextualSpacing/>
    </w:pPr>
    <w:rPr>
      <w:rFonts w:ascii="Tahoma" w:eastAsia="Tahoma" w:hAnsi="Tahoma"/>
      <w:color w:val="000000"/>
      <w:lang w:bidi="ar-SA"/>
    </w:rPr>
  </w:style>
  <w:style w:type="paragraph" w:customStyle="1" w:styleId="31">
    <w:name w:val="Основной текст3"/>
    <w:basedOn w:val="a"/>
    <w:rsid w:val="00685288"/>
    <w:pPr>
      <w:widowControl/>
      <w:shd w:val="clear" w:color="auto" w:fill="FFFFFF"/>
      <w:suppressAutoHyphens w:val="0"/>
      <w:spacing w:before="120" w:after="120" w:line="0" w:lineRule="atLeast"/>
    </w:pPr>
    <w:rPr>
      <w:rFonts w:eastAsia="Times New Roman" w:cs="Times New Roman"/>
      <w:color w:val="000000"/>
      <w:sz w:val="25"/>
      <w:szCs w:val="25"/>
      <w:lang w:bidi="ar-SA"/>
    </w:rPr>
  </w:style>
  <w:style w:type="paragraph" w:styleId="af1">
    <w:name w:val="Plain Text"/>
    <w:basedOn w:val="a"/>
    <w:link w:val="af2"/>
    <w:uiPriority w:val="99"/>
    <w:semiHidden/>
    <w:unhideWhenUsed/>
    <w:rsid w:val="001C4723"/>
    <w:rPr>
      <w:rFonts w:ascii="Consolas" w:hAnsi="Consolas" w:cs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1C4723"/>
    <w:rPr>
      <w:rFonts w:ascii="Consolas" w:eastAsia="Lucida Sans Unicode" w:hAnsi="Consolas" w:cs="Consolas"/>
      <w:sz w:val="21"/>
      <w:szCs w:val="21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B1A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bidi="ru-RU"/>
    </w:rPr>
  </w:style>
  <w:style w:type="paragraph" w:styleId="3">
    <w:name w:val="heading 3"/>
    <w:basedOn w:val="a"/>
    <w:next w:val="a"/>
    <w:link w:val="30"/>
    <w:semiHidden/>
    <w:unhideWhenUsed/>
    <w:qFormat/>
    <w:rsid w:val="00037B1A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037B1A"/>
    <w:rPr>
      <w:rFonts w:ascii="Arial" w:eastAsia="Lucida Sans Unicode" w:hAnsi="Arial" w:cs="Arial"/>
      <w:b/>
      <w:bCs/>
      <w:sz w:val="26"/>
      <w:szCs w:val="26"/>
      <w:lang w:eastAsia="ru-RU" w:bidi="ru-RU"/>
    </w:rPr>
  </w:style>
  <w:style w:type="paragraph" w:styleId="a3">
    <w:name w:val="Body Text"/>
    <w:basedOn w:val="a"/>
    <w:link w:val="a4"/>
    <w:unhideWhenUsed/>
    <w:rsid w:val="00037B1A"/>
    <w:pPr>
      <w:spacing w:after="120"/>
    </w:pPr>
  </w:style>
  <w:style w:type="character" w:customStyle="1" w:styleId="a4">
    <w:name w:val="Основной текст Знак"/>
    <w:link w:val="a3"/>
    <w:rsid w:val="00037B1A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customStyle="1" w:styleId="tex2st">
    <w:name w:val="tex2st"/>
    <w:basedOn w:val="a"/>
    <w:rsid w:val="00037B1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paragraph" w:styleId="a5">
    <w:name w:val="Block Text"/>
    <w:basedOn w:val="a"/>
    <w:unhideWhenUsed/>
    <w:rsid w:val="000B45DB"/>
    <w:pPr>
      <w:widowControl/>
      <w:suppressAutoHyphens w:val="0"/>
      <w:ind w:left="6096" w:right="-1235"/>
      <w:jc w:val="both"/>
    </w:pPr>
    <w:rPr>
      <w:rFonts w:eastAsia="Times New Roman" w:cs="Times New Roman"/>
      <w:b/>
      <w:bCs/>
      <w:sz w:val="28"/>
      <w:szCs w:val="20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0B45DB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B45DB"/>
    <w:rPr>
      <w:rFonts w:ascii="Tahoma" w:eastAsia="Lucida Sans Unicode" w:hAnsi="Tahoma" w:cs="Tahoma"/>
      <w:sz w:val="16"/>
      <w:szCs w:val="16"/>
      <w:lang w:bidi="ru-RU"/>
    </w:rPr>
  </w:style>
  <w:style w:type="paragraph" w:customStyle="1" w:styleId="ConsPlusNormal">
    <w:name w:val="ConsPlusNormal"/>
    <w:rsid w:val="003865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tyle2">
    <w:name w:val="Style2"/>
    <w:basedOn w:val="a"/>
    <w:uiPriority w:val="99"/>
    <w:rsid w:val="004F15D0"/>
    <w:pPr>
      <w:suppressAutoHyphens w:val="0"/>
      <w:autoSpaceDE w:val="0"/>
      <w:autoSpaceDN w:val="0"/>
      <w:adjustRightInd w:val="0"/>
    </w:pPr>
    <w:rPr>
      <w:rFonts w:eastAsia="Times New Roman" w:cs="Times New Roman"/>
      <w:lang w:bidi="ar-SA"/>
    </w:rPr>
  </w:style>
  <w:style w:type="paragraph" w:customStyle="1" w:styleId="Style3">
    <w:name w:val="Style3"/>
    <w:basedOn w:val="a"/>
    <w:uiPriority w:val="99"/>
    <w:rsid w:val="004F15D0"/>
    <w:pPr>
      <w:suppressAutoHyphens w:val="0"/>
      <w:autoSpaceDE w:val="0"/>
      <w:autoSpaceDN w:val="0"/>
      <w:adjustRightInd w:val="0"/>
      <w:spacing w:line="264" w:lineRule="exact"/>
      <w:ind w:firstLine="696"/>
    </w:pPr>
    <w:rPr>
      <w:rFonts w:eastAsia="Times New Roman" w:cs="Times New Roman"/>
      <w:lang w:bidi="ar-SA"/>
    </w:rPr>
  </w:style>
  <w:style w:type="paragraph" w:customStyle="1" w:styleId="Style4">
    <w:name w:val="Style4"/>
    <w:basedOn w:val="a"/>
    <w:uiPriority w:val="99"/>
    <w:rsid w:val="004F15D0"/>
    <w:pPr>
      <w:suppressAutoHyphens w:val="0"/>
      <w:autoSpaceDE w:val="0"/>
      <w:autoSpaceDN w:val="0"/>
      <w:adjustRightInd w:val="0"/>
      <w:spacing w:line="250" w:lineRule="exact"/>
      <w:jc w:val="both"/>
    </w:pPr>
    <w:rPr>
      <w:rFonts w:eastAsia="Times New Roman" w:cs="Times New Roman"/>
      <w:lang w:bidi="ar-SA"/>
    </w:rPr>
  </w:style>
  <w:style w:type="character" w:customStyle="1" w:styleId="FontStyle12">
    <w:name w:val="Font Style12"/>
    <w:uiPriority w:val="99"/>
    <w:rsid w:val="004F15D0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8E1DF3"/>
    <w:pPr>
      <w:suppressAutoHyphens w:val="0"/>
      <w:autoSpaceDE w:val="0"/>
      <w:autoSpaceDN w:val="0"/>
      <w:adjustRightInd w:val="0"/>
    </w:pPr>
    <w:rPr>
      <w:rFonts w:eastAsia="Times New Roman" w:cs="Times New Roman"/>
      <w:lang w:bidi="ar-SA"/>
    </w:rPr>
  </w:style>
  <w:style w:type="paragraph" w:customStyle="1" w:styleId="Style1">
    <w:name w:val="Style1"/>
    <w:basedOn w:val="a"/>
    <w:uiPriority w:val="99"/>
    <w:rsid w:val="008E1DF3"/>
    <w:pPr>
      <w:suppressAutoHyphens w:val="0"/>
      <w:autoSpaceDE w:val="0"/>
      <w:autoSpaceDN w:val="0"/>
      <w:adjustRightInd w:val="0"/>
    </w:pPr>
    <w:rPr>
      <w:rFonts w:eastAsia="Times New Roman" w:cs="Times New Roman"/>
      <w:lang w:bidi="ar-SA"/>
    </w:rPr>
  </w:style>
  <w:style w:type="character" w:customStyle="1" w:styleId="FontStyle11">
    <w:name w:val="Font Style11"/>
    <w:uiPriority w:val="99"/>
    <w:rsid w:val="008E1DF3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E1DF3"/>
    <w:pPr>
      <w:suppressAutoHyphens w:val="0"/>
      <w:autoSpaceDE w:val="0"/>
      <w:autoSpaceDN w:val="0"/>
      <w:adjustRightInd w:val="0"/>
      <w:spacing w:line="257" w:lineRule="exact"/>
      <w:ind w:firstLine="715"/>
      <w:jc w:val="both"/>
    </w:pPr>
    <w:rPr>
      <w:rFonts w:eastAsia="Times New Roman" w:cs="Times New Roman"/>
      <w:lang w:bidi="ar-SA"/>
    </w:rPr>
  </w:style>
  <w:style w:type="paragraph" w:styleId="a8">
    <w:name w:val="header"/>
    <w:basedOn w:val="a"/>
    <w:link w:val="a9"/>
    <w:uiPriority w:val="99"/>
    <w:unhideWhenUsed/>
    <w:rsid w:val="005363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636D"/>
    <w:rPr>
      <w:rFonts w:ascii="Times New Roman" w:eastAsia="Lucida Sans Unicode" w:hAnsi="Times New Roman" w:cs="Tahoma"/>
      <w:sz w:val="24"/>
      <w:szCs w:val="24"/>
      <w:lang w:bidi="ru-RU"/>
    </w:rPr>
  </w:style>
  <w:style w:type="paragraph" w:styleId="aa">
    <w:name w:val="footer"/>
    <w:basedOn w:val="a"/>
    <w:link w:val="ab"/>
    <w:uiPriority w:val="99"/>
    <w:unhideWhenUsed/>
    <w:rsid w:val="005363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636D"/>
    <w:rPr>
      <w:rFonts w:ascii="Times New Roman" w:eastAsia="Lucida Sans Unicode" w:hAnsi="Times New Roman" w:cs="Tahoma"/>
      <w:sz w:val="24"/>
      <w:szCs w:val="24"/>
      <w:lang w:bidi="ru-RU"/>
    </w:rPr>
  </w:style>
  <w:style w:type="character" w:customStyle="1" w:styleId="FontStyle14">
    <w:name w:val="Font Style14"/>
    <w:basedOn w:val="a0"/>
    <w:uiPriority w:val="99"/>
    <w:rsid w:val="00BF7D69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F7D69"/>
    <w:pPr>
      <w:suppressAutoHyphens w:val="0"/>
      <w:autoSpaceDE w:val="0"/>
      <w:autoSpaceDN w:val="0"/>
      <w:adjustRightInd w:val="0"/>
      <w:spacing w:line="322" w:lineRule="exact"/>
      <w:ind w:firstLine="744"/>
      <w:jc w:val="both"/>
    </w:pPr>
    <w:rPr>
      <w:rFonts w:eastAsia="Times New Roman" w:cs="Times New Roman"/>
      <w:lang w:bidi="ar-SA"/>
    </w:rPr>
  </w:style>
  <w:style w:type="table" w:styleId="ac">
    <w:name w:val="Table Grid"/>
    <w:basedOn w:val="a1"/>
    <w:uiPriority w:val="59"/>
    <w:rsid w:val="0040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40583C"/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_"/>
    <w:link w:val="2"/>
    <w:rsid w:val="00685288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e"/>
    <w:rsid w:val="00685288"/>
    <w:pPr>
      <w:widowControl/>
      <w:shd w:val="clear" w:color="auto" w:fill="FFFFFF"/>
      <w:suppressAutoHyphens w:val="0"/>
      <w:spacing w:before="360" w:after="60" w:line="0" w:lineRule="atLeast"/>
    </w:pPr>
    <w:rPr>
      <w:rFonts w:eastAsia="Times New Roman" w:cs="Times New Roman"/>
      <w:sz w:val="25"/>
      <w:szCs w:val="25"/>
      <w:lang w:bidi="ar-SA"/>
    </w:rPr>
  </w:style>
  <w:style w:type="character" w:styleId="af">
    <w:name w:val="Emphasis"/>
    <w:uiPriority w:val="20"/>
    <w:qFormat/>
    <w:rsid w:val="00685288"/>
    <w:rPr>
      <w:b/>
      <w:bCs/>
      <w:i w:val="0"/>
      <w:iCs w:val="0"/>
    </w:rPr>
  </w:style>
  <w:style w:type="character" w:customStyle="1" w:styleId="st1">
    <w:name w:val="st1"/>
    <w:basedOn w:val="a0"/>
    <w:rsid w:val="00685288"/>
  </w:style>
  <w:style w:type="paragraph" w:styleId="af0">
    <w:name w:val="List Paragraph"/>
    <w:basedOn w:val="a"/>
    <w:uiPriority w:val="34"/>
    <w:qFormat/>
    <w:rsid w:val="00685288"/>
    <w:pPr>
      <w:widowControl/>
      <w:suppressAutoHyphens w:val="0"/>
      <w:ind w:left="720"/>
      <w:contextualSpacing/>
    </w:pPr>
    <w:rPr>
      <w:rFonts w:ascii="Tahoma" w:eastAsia="Tahoma" w:hAnsi="Tahoma"/>
      <w:color w:val="000000"/>
      <w:lang w:bidi="ar-SA"/>
    </w:rPr>
  </w:style>
  <w:style w:type="paragraph" w:customStyle="1" w:styleId="31">
    <w:name w:val="Основной текст3"/>
    <w:basedOn w:val="a"/>
    <w:rsid w:val="00685288"/>
    <w:pPr>
      <w:widowControl/>
      <w:shd w:val="clear" w:color="auto" w:fill="FFFFFF"/>
      <w:suppressAutoHyphens w:val="0"/>
      <w:spacing w:before="120" w:after="120" w:line="0" w:lineRule="atLeast"/>
    </w:pPr>
    <w:rPr>
      <w:rFonts w:eastAsia="Times New Roman" w:cs="Times New Roman"/>
      <w:color w:val="000000"/>
      <w:sz w:val="25"/>
      <w:szCs w:val="25"/>
      <w:lang w:bidi="ar-SA"/>
    </w:rPr>
  </w:style>
  <w:style w:type="paragraph" w:styleId="af1">
    <w:name w:val="Plain Text"/>
    <w:basedOn w:val="a"/>
    <w:link w:val="af2"/>
    <w:uiPriority w:val="99"/>
    <w:semiHidden/>
    <w:unhideWhenUsed/>
    <w:rsid w:val="001C4723"/>
    <w:rPr>
      <w:rFonts w:ascii="Consolas" w:hAnsi="Consolas" w:cs="Consolas"/>
      <w:sz w:val="21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1C4723"/>
    <w:rPr>
      <w:rFonts w:ascii="Consolas" w:eastAsia="Lucida Sans Unicode" w:hAnsi="Consolas" w:cs="Consolas"/>
      <w:sz w:val="21"/>
      <w:szCs w:val="21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39C1D-AAA9-43F2-B9BE-A7D2A7B2B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УГА</Company>
  <LinksUpToDate>false</LinksUpToDate>
  <CharactersWithSpaces>11360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</dc:creator>
  <cp:lastModifiedBy>Холюшкина И.Г.</cp:lastModifiedBy>
  <cp:revision>6</cp:revision>
  <cp:lastPrinted>2024-09-26T12:48:00Z</cp:lastPrinted>
  <dcterms:created xsi:type="dcterms:W3CDTF">2024-09-25T14:05:00Z</dcterms:created>
  <dcterms:modified xsi:type="dcterms:W3CDTF">2024-11-20T11:45:00Z</dcterms:modified>
</cp:coreProperties>
</file>