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AC48E" w14:textId="77777777" w:rsidR="00481AAD" w:rsidRPr="00481AAD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81AAD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14:paraId="1E632EB0" w14:textId="77777777" w:rsidR="00481AAD" w:rsidRPr="00481AAD" w:rsidRDefault="00481AAD" w:rsidP="009248AD">
      <w:pPr>
        <w:spacing w:after="0" w:line="240" w:lineRule="auto"/>
        <w:ind w:right="-1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14:paraId="5E02EB21" w14:textId="77777777" w:rsidR="00481AAD" w:rsidRPr="00481AAD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14:paraId="31033EFC" w14:textId="77777777" w:rsidR="00481AAD" w:rsidRPr="00481AAD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14:paraId="649415E6" w14:textId="378A2D3E" w:rsidR="00481AAD" w:rsidRPr="008D2570" w:rsidRDefault="00481AAD" w:rsidP="009248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город Воронеж от </w:t>
      </w:r>
      <w:r w:rsidR="00B55F71">
        <w:rPr>
          <w:rFonts w:ascii="Times New Roman" w:eastAsia="Calibri" w:hAnsi="Times New Roman" w:cs="Times New Roman"/>
          <w:sz w:val="24"/>
          <w:szCs w:val="24"/>
        </w:rPr>
        <w:t>15.05.</w:t>
      </w:r>
      <w:bookmarkStart w:id="0" w:name="_GoBack"/>
      <w:bookmarkEnd w:id="0"/>
      <w:r w:rsidR="00012198">
        <w:rPr>
          <w:rFonts w:ascii="Times New Roman" w:eastAsia="Calibri" w:hAnsi="Times New Roman" w:cs="Times New Roman"/>
          <w:sz w:val="24"/>
          <w:szCs w:val="24"/>
        </w:rPr>
        <w:t>202</w:t>
      </w:r>
      <w:r w:rsidR="007500BB">
        <w:rPr>
          <w:rFonts w:ascii="Times New Roman" w:eastAsia="Calibri" w:hAnsi="Times New Roman" w:cs="Times New Roman"/>
          <w:sz w:val="24"/>
          <w:szCs w:val="24"/>
        </w:rPr>
        <w:t>5</w:t>
      </w: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71BF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481A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18F5EB" w14:textId="77777777" w:rsidR="00481AAD" w:rsidRDefault="00481AAD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EF848" w14:textId="77777777" w:rsidR="00481AAD" w:rsidRDefault="00481AAD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7E00A" w14:textId="77777777" w:rsidR="00481AAD" w:rsidRDefault="00481AAD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A991B" w14:textId="77777777" w:rsidR="00AD5100" w:rsidRDefault="00083A57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D53C9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14:paraId="0CE06080" w14:textId="77777777" w:rsidR="00083A57" w:rsidRDefault="00083A57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16E2D11D" w14:textId="77777777" w:rsidR="00083A57" w:rsidRDefault="00083A57" w:rsidP="009248AD">
      <w:pPr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D0B5F" w14:textId="77777777" w:rsidR="00083A57" w:rsidRDefault="00083A57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14:paraId="0659EC8E" w14:textId="77777777" w:rsidTr="004E7CAF">
        <w:tc>
          <w:tcPr>
            <w:tcW w:w="959" w:type="dxa"/>
            <w:vAlign w:val="center"/>
          </w:tcPr>
          <w:p w14:paraId="5629FA13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14:paraId="236B9E72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14:paraId="72AA3255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14:paraId="44B0D3DB" w14:textId="77777777" w:rsidTr="004E7CAF">
        <w:tc>
          <w:tcPr>
            <w:tcW w:w="959" w:type="dxa"/>
            <w:vAlign w:val="center"/>
          </w:tcPr>
          <w:p w14:paraId="42D4B8DC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14:paraId="75C4AF61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14:paraId="158905D1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14:paraId="21FA2F3E" w14:textId="77777777" w:rsidTr="00083A57">
        <w:tc>
          <w:tcPr>
            <w:tcW w:w="959" w:type="dxa"/>
          </w:tcPr>
          <w:p w14:paraId="4EBC437C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2775DE77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14:paraId="6FE43CB7" w14:textId="77777777" w:rsidR="00083A57" w:rsidRPr="006A687E" w:rsidRDefault="00E6585D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D34C78" w:rsidRPr="00083A57" w14:paraId="1FED4E48" w14:textId="77777777" w:rsidTr="00083A57">
        <w:tc>
          <w:tcPr>
            <w:tcW w:w="959" w:type="dxa"/>
          </w:tcPr>
          <w:p w14:paraId="15F3339E" w14:textId="77777777" w:rsidR="00D34C78" w:rsidRPr="006A687E" w:rsidRDefault="00D34C78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2E1002ED" w14:textId="77777777" w:rsidR="00D34C78" w:rsidRPr="006A687E" w:rsidRDefault="00D34C78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14:paraId="374CFF5C" w14:textId="08974B45" w:rsidR="00D34C78" w:rsidRPr="006A687E" w:rsidRDefault="00D34C78" w:rsidP="009248AD">
            <w:pPr>
              <w:ind w:right="-172"/>
              <w:rPr>
                <w:rFonts w:ascii="Times New Roman" w:hAnsi="Times New Roman" w:cs="Times New Roman"/>
              </w:rPr>
            </w:pPr>
            <w:r w:rsidRPr="00CE5097">
              <w:rPr>
                <w:rFonts w:ascii="Times New Roman" w:hAnsi="Times New Roman" w:cs="Times New Roman"/>
              </w:rPr>
              <w:t>3600000000162847312</w:t>
            </w:r>
          </w:p>
        </w:tc>
      </w:tr>
      <w:tr w:rsidR="00D34C78" w:rsidRPr="00083A57" w14:paraId="1F69A4E2" w14:textId="77777777" w:rsidTr="00083A57">
        <w:tc>
          <w:tcPr>
            <w:tcW w:w="959" w:type="dxa"/>
          </w:tcPr>
          <w:p w14:paraId="6DE0DC2C" w14:textId="77777777" w:rsidR="00D34C78" w:rsidRPr="006A687E" w:rsidRDefault="00D34C78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14:paraId="666B70C7" w14:textId="77777777" w:rsidR="00D34C78" w:rsidRPr="006A687E" w:rsidRDefault="00D34C78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14:paraId="42D2789B" w14:textId="2F2F4379" w:rsidR="00D34C78" w:rsidRPr="006A687E" w:rsidRDefault="00D34C78" w:rsidP="009248AD">
            <w:pPr>
              <w:pStyle w:val="ConsPlusNormal"/>
              <w:ind w:right="-172"/>
            </w:pPr>
            <w:r>
              <w:t>Выд</w:t>
            </w:r>
            <w:r w:rsidRPr="00CE5097">
              <w:t>ача согласия на обмен жилыми помещениями</w:t>
            </w:r>
            <w:r>
              <w:t>, предоставленными</w:t>
            </w:r>
            <w:r w:rsidRPr="00CE5097">
              <w:t xml:space="preserve"> по договорам социального найма</w:t>
            </w:r>
          </w:p>
        </w:tc>
      </w:tr>
      <w:tr w:rsidR="00083A57" w:rsidRPr="00083A57" w14:paraId="6EAB88ED" w14:textId="77777777" w:rsidTr="00083A57">
        <w:tc>
          <w:tcPr>
            <w:tcW w:w="959" w:type="dxa"/>
          </w:tcPr>
          <w:p w14:paraId="32E72C06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6990A550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14:paraId="6D22E4AC" w14:textId="77777777" w:rsidR="00083A57" w:rsidRPr="006A687E" w:rsidRDefault="00BF7F66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14:paraId="3555780F" w14:textId="77777777" w:rsidTr="00083A57">
        <w:tc>
          <w:tcPr>
            <w:tcW w:w="959" w:type="dxa"/>
          </w:tcPr>
          <w:p w14:paraId="45B0E269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14:paraId="2DEAA8CB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14:paraId="1E5A34A3" w14:textId="77777777" w:rsidR="00412A4E" w:rsidRDefault="00BF7F66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2B0419">
              <w:rPr>
                <w:rFonts w:ascii="Times New Roman" w:hAnsi="Times New Roman" w:cs="Times New Roman"/>
              </w:rPr>
              <w:t xml:space="preserve">ород Воронеж </w:t>
            </w:r>
          </w:p>
          <w:p w14:paraId="05A2103C" w14:textId="4CC7C7BD" w:rsidR="00083A57" w:rsidRPr="006A687E" w:rsidRDefault="002B0419" w:rsidP="00D34C78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D34C7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 w:rsidR="00D34C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D34C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D34C78">
              <w:rPr>
                <w:rFonts w:ascii="Times New Roman" w:hAnsi="Times New Roman" w:cs="Times New Roman"/>
              </w:rPr>
              <w:t>7</w:t>
            </w:r>
          </w:p>
        </w:tc>
      </w:tr>
      <w:tr w:rsidR="00083A57" w:rsidRPr="00083A57" w14:paraId="3E9E8876" w14:textId="77777777" w:rsidTr="00083A57">
        <w:tc>
          <w:tcPr>
            <w:tcW w:w="959" w:type="dxa"/>
          </w:tcPr>
          <w:p w14:paraId="2AEB9C03" w14:textId="77777777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14:paraId="2BCCDA49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14:paraId="4019EC09" w14:textId="77777777" w:rsidR="003C52BF" w:rsidRDefault="00FF1009" w:rsidP="00FF1009">
            <w:pPr>
              <w:pStyle w:val="a4"/>
              <w:numPr>
                <w:ilvl w:val="0"/>
                <w:numId w:val="24"/>
              </w:numPr>
              <w:tabs>
                <w:tab w:val="left" w:pos="266"/>
              </w:tabs>
              <w:ind w:left="0" w:right="-172" w:firstLine="0"/>
              <w:rPr>
                <w:rFonts w:ascii="Times New Roman" w:hAnsi="Times New Roman" w:cs="Times New Roman"/>
              </w:rPr>
            </w:pPr>
            <w:r w:rsidRPr="00FF1009">
              <w:rPr>
                <w:rFonts w:ascii="Times New Roman" w:hAnsi="Times New Roman" w:cs="Times New Roman"/>
              </w:rPr>
              <w:t>Выдача согласия на обмен жилыми помещениями, предоставленными по договорам социального найма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25B5F1" w14:textId="77777777" w:rsidR="00FF1009" w:rsidRDefault="00FF1009" w:rsidP="00FF1009">
            <w:pPr>
              <w:pStyle w:val="a4"/>
              <w:numPr>
                <w:ilvl w:val="0"/>
                <w:numId w:val="24"/>
              </w:numPr>
              <w:tabs>
                <w:tab w:val="left" w:pos="266"/>
              </w:tabs>
              <w:ind w:left="0" w:right="-172" w:firstLine="0"/>
              <w:rPr>
                <w:rFonts w:ascii="Times New Roman" w:hAnsi="Times New Roman" w:cs="Times New Roman"/>
              </w:rPr>
            </w:pPr>
            <w:r w:rsidRPr="00FF1009">
              <w:rPr>
                <w:rFonts w:ascii="Times New Roman" w:hAnsi="Times New Roman" w:cs="Times New Roman"/>
              </w:rPr>
              <w:t>Выдача дубликата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009">
              <w:rPr>
                <w:rFonts w:ascii="Times New Roman" w:hAnsi="Times New Roman" w:cs="Times New Roman"/>
              </w:rPr>
              <w:t>согласия на обмен жилыми помещениями, предоставленными по договорам социального найма.</w:t>
            </w:r>
          </w:p>
          <w:p w14:paraId="6CDEE906" w14:textId="0B3CA6B3" w:rsidR="00FF1009" w:rsidRPr="00FF1009" w:rsidRDefault="00FF1009" w:rsidP="00FF1009">
            <w:pPr>
              <w:pStyle w:val="a4"/>
              <w:numPr>
                <w:ilvl w:val="0"/>
                <w:numId w:val="24"/>
              </w:numPr>
              <w:tabs>
                <w:tab w:val="left" w:pos="266"/>
              </w:tabs>
              <w:ind w:left="0" w:right="-172" w:firstLine="0"/>
              <w:rPr>
                <w:rFonts w:ascii="Times New Roman" w:hAnsi="Times New Roman" w:cs="Times New Roman"/>
              </w:rPr>
            </w:pPr>
            <w:r w:rsidRPr="00FF1009">
              <w:rPr>
                <w:rFonts w:ascii="Times New Roman" w:hAnsi="Times New Roman" w:cs="Times New Roman"/>
              </w:rPr>
              <w:t>Исправление допущенных опечаток и ошибок в согласии на обмен жилыми помещениями, предоставленными по договорам социального найма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14:paraId="5C4EFECA" w14:textId="77777777" w:rsidTr="00083A57">
        <w:tc>
          <w:tcPr>
            <w:tcW w:w="959" w:type="dxa"/>
          </w:tcPr>
          <w:p w14:paraId="62E5E551" w14:textId="3D80F4CE" w:rsidR="00083A57" w:rsidRPr="006A687E" w:rsidRDefault="00083A57" w:rsidP="009248AD">
            <w:pPr>
              <w:ind w:right="-172"/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289B3516" w14:textId="77777777" w:rsidR="00083A57" w:rsidRPr="006A687E" w:rsidRDefault="00083A57" w:rsidP="009248AD">
            <w:pPr>
              <w:ind w:right="-172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14:paraId="65504C9B" w14:textId="77777777" w:rsidR="008629F4" w:rsidRDefault="008629F4" w:rsidP="009248AD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14:paraId="5497B850" w14:textId="77777777" w:rsidR="001B62D9" w:rsidRPr="001B62D9" w:rsidRDefault="001B62D9" w:rsidP="009248AD">
            <w:pPr>
              <w:ind w:right="-172"/>
              <w:rPr>
                <w:rFonts w:ascii="Times New Roman" w:hAnsi="Times New Roman" w:cs="Times New Roman"/>
              </w:rPr>
            </w:pPr>
            <w:r w:rsidRPr="001B62D9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14:paraId="5B86C561" w14:textId="77777777" w:rsidR="00083A57" w:rsidRPr="006A687E" w:rsidRDefault="001B62D9" w:rsidP="009248AD">
            <w:pPr>
              <w:ind w:right="-172"/>
              <w:rPr>
                <w:rFonts w:ascii="Times New Roman" w:hAnsi="Times New Roman" w:cs="Times New Roman"/>
              </w:rPr>
            </w:pPr>
            <w:r w:rsidRPr="001B62D9">
              <w:rPr>
                <w:rFonts w:ascii="Times New Roman" w:hAnsi="Times New Roman" w:cs="Times New Roman"/>
              </w:rPr>
              <w:t>- Портал Воронежской области</w:t>
            </w:r>
            <w:r w:rsidR="00E47A6C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14:paraId="5D918271" w14:textId="77777777" w:rsidR="00083A57" w:rsidRDefault="00083A57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869F6" w14:textId="77777777" w:rsidR="00FF1009" w:rsidRDefault="00FF1009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8E725" w14:textId="77777777" w:rsidR="00FF1009" w:rsidRDefault="00FF1009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DF70C" w14:textId="77777777" w:rsidR="00083A57" w:rsidRPr="00083A57" w:rsidRDefault="00083A57" w:rsidP="009248AD">
      <w:pPr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313"/>
        <w:gridCol w:w="1134"/>
        <w:gridCol w:w="1134"/>
        <w:gridCol w:w="1814"/>
        <w:gridCol w:w="2410"/>
        <w:gridCol w:w="850"/>
        <w:gridCol w:w="851"/>
        <w:gridCol w:w="850"/>
        <w:gridCol w:w="851"/>
        <w:gridCol w:w="869"/>
        <w:gridCol w:w="1541"/>
        <w:gridCol w:w="1275"/>
      </w:tblGrid>
      <w:tr w:rsidR="00AF7671" w:rsidRPr="000B40A5" w14:paraId="50380267" w14:textId="77777777" w:rsidTr="003B07CE">
        <w:tc>
          <w:tcPr>
            <w:tcW w:w="525" w:type="dxa"/>
            <w:vMerge w:val="restart"/>
          </w:tcPr>
          <w:p w14:paraId="7C7B8217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313" w:type="dxa"/>
            <w:vMerge w:val="restart"/>
          </w:tcPr>
          <w:p w14:paraId="293A9A94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gridSpan w:val="2"/>
          </w:tcPr>
          <w:p w14:paraId="4848DABC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14" w:type="dxa"/>
            <w:vMerge w:val="restart"/>
          </w:tcPr>
          <w:p w14:paraId="2DFC3644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14:paraId="3FBA8B9F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14:paraId="728B2016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14:paraId="5E5AD737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70" w:type="dxa"/>
            <w:gridSpan w:val="3"/>
          </w:tcPr>
          <w:p w14:paraId="5DFF301F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14:paraId="21E5F89E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14:paraId="0E7F99B2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14:paraId="158649F8" w14:textId="77777777" w:rsidTr="003B07CE">
        <w:tc>
          <w:tcPr>
            <w:tcW w:w="525" w:type="dxa"/>
            <w:vMerge/>
          </w:tcPr>
          <w:p w14:paraId="0FC100DD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3" w:type="dxa"/>
            <w:vMerge/>
          </w:tcPr>
          <w:p w14:paraId="7A4AD0C9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89932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юр.лица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4D59D57A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14" w:type="dxa"/>
            <w:vMerge/>
          </w:tcPr>
          <w:p w14:paraId="0A5F79A6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BCA7DFF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25044F3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C7209A7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DE90A63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851" w:type="dxa"/>
          </w:tcPr>
          <w:p w14:paraId="40402CB7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869" w:type="dxa"/>
          </w:tcPr>
          <w:p w14:paraId="79003D85" w14:textId="77777777" w:rsidR="00AF7671" w:rsidRPr="000B40A5" w:rsidRDefault="00AF7671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14:paraId="19451DBE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B92B068" w14:textId="77777777" w:rsidR="00AF7671" w:rsidRPr="000B40A5" w:rsidRDefault="00AF7671" w:rsidP="009248AD">
            <w:pPr>
              <w:ind w:right="-1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14:paraId="3A78721A" w14:textId="77777777" w:rsidTr="003B07CE">
        <w:tc>
          <w:tcPr>
            <w:tcW w:w="525" w:type="dxa"/>
            <w:vAlign w:val="center"/>
          </w:tcPr>
          <w:p w14:paraId="5BD06DC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3" w:type="dxa"/>
            <w:vAlign w:val="center"/>
          </w:tcPr>
          <w:p w14:paraId="6611794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767C71B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34E36DD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14:paraId="1A9BB73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14:paraId="62D1A235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F48BF8C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14:paraId="44E90DBD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3BC0E81F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295CCA5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9" w:type="dxa"/>
            <w:vAlign w:val="center"/>
          </w:tcPr>
          <w:p w14:paraId="77D8B88B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14:paraId="502CAE32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14:paraId="5D239E30" w14:textId="77777777" w:rsidR="00733AA2" w:rsidRPr="000B40A5" w:rsidRDefault="004E7CAF" w:rsidP="009248AD">
            <w:pPr>
              <w:ind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607C3D" w:rsidRPr="000B40A5" w14:paraId="1585117E" w14:textId="77777777" w:rsidTr="003B07CE">
        <w:tc>
          <w:tcPr>
            <w:tcW w:w="525" w:type="dxa"/>
          </w:tcPr>
          <w:p w14:paraId="39BE210B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13" w:type="dxa"/>
          </w:tcPr>
          <w:p w14:paraId="4E06756B" w14:textId="170D14C1" w:rsidR="00607C3D" w:rsidRPr="00604CE3" w:rsidRDefault="00604CE3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604CE3">
              <w:rPr>
                <w:rFonts w:ascii="Times New Roman" w:hAnsi="Times New Roman" w:cs="Times New Roman"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1134" w:type="dxa"/>
          </w:tcPr>
          <w:p w14:paraId="68D35C37" w14:textId="25B4282A" w:rsidR="00607C3D" w:rsidRPr="000B40A5" w:rsidRDefault="00604CE3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C3D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</w:tc>
        <w:tc>
          <w:tcPr>
            <w:tcW w:w="1134" w:type="dxa"/>
          </w:tcPr>
          <w:p w14:paraId="0F859BBA" w14:textId="77777777" w:rsidR="00607C3D" w:rsidRPr="000B40A5" w:rsidRDefault="00607C3D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14:paraId="1C268F66" w14:textId="537BF645" w:rsidR="00607C3D" w:rsidRPr="00E05FF6" w:rsidRDefault="00F70137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607C3D"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07C3D"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представлено в орган местного самоуправления, в полномочия которого не входит предоставление муниципальной услуги;</w:t>
            </w:r>
          </w:p>
          <w:p w14:paraId="1A4F6AA8" w14:textId="2F6301EA" w:rsidR="003B07CE" w:rsidRPr="007377CF" w:rsidRDefault="003B07CE" w:rsidP="003B07CE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поля в форме заявления,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заполнены не полностью;</w:t>
            </w:r>
          </w:p>
          <w:p w14:paraId="73BB777A" w14:textId="1C386317" w:rsidR="003B07CE" w:rsidRPr="007377CF" w:rsidRDefault="003B07CE" w:rsidP="003B07CE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77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w:anchor="P122">
              <w:r w:rsidRPr="007377CF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подпунктами «б» – «ж» пункта </w:t>
              </w:r>
            </w:hyperlink>
            <w:r w:rsidRPr="007377CF">
              <w:rPr>
                <w:rFonts w:ascii="Times New Roman" w:hAnsi="Times New Roman" w:cs="Times New Roman"/>
                <w:sz w:val="20"/>
                <w:szCs w:val="20"/>
              </w:rPr>
              <w:t>2.6.1.1 и подпунктами «б» – «в» пункта 2.6.1.2 Административного регламента, не представлены;</w:t>
            </w:r>
          </w:p>
          <w:p w14:paraId="79E366B6" w14:textId="42F37737" w:rsidR="003B07CE" w:rsidRPr="007377CF" w:rsidRDefault="003B07CE" w:rsidP="003B07CE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1" w:name="P147"/>
            <w:bookmarkStart w:id="2" w:name="P148"/>
            <w:bookmarkEnd w:id="1"/>
            <w:bookmarkEnd w:id="2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14:paraId="23E83F31" w14:textId="32AAC30F" w:rsidR="003B07CE" w:rsidRPr="007377CF" w:rsidRDefault="003B07CE" w:rsidP="003B07CE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3" w:name="P149"/>
            <w:bookmarkEnd w:id="3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содержат подчистки и исправления текста;</w:t>
            </w:r>
          </w:p>
          <w:p w14:paraId="1FCD0402" w14:textId="5285CE7E" w:rsidR="003B07CE" w:rsidRPr="007377CF" w:rsidRDefault="003B07CE" w:rsidP="003B07CE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4" w:name="P150"/>
            <w:bookmarkEnd w:id="4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в электронной форме документы содержат </w:t>
            </w:r>
            <w:r w:rsidRPr="007377CF">
              <w:rPr>
                <w:sz w:val="20"/>
                <w:szCs w:val="20"/>
              </w:rPr>
              <w:lastRenderedPageBreak/>
              <w:t>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171F85F7" w14:textId="13B278AE" w:rsidR="003B07CE" w:rsidRPr="007377CF" w:rsidRDefault="003B07CE" w:rsidP="003B07CE">
            <w:pPr>
              <w:pStyle w:val="ConsPlusNormal"/>
              <w:ind w:firstLine="5"/>
              <w:rPr>
                <w:sz w:val="20"/>
                <w:szCs w:val="20"/>
              </w:rPr>
            </w:pPr>
            <w:bookmarkStart w:id="5" w:name="P151"/>
            <w:bookmarkEnd w:id="5"/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выявлено несоблюдение установленных </w:t>
            </w:r>
            <w:hyperlink r:id="rId9">
              <w:r w:rsidRPr="007377CF">
                <w:rPr>
                  <w:sz w:val="20"/>
                  <w:szCs w:val="20"/>
                </w:rPr>
                <w:t>статьей 11</w:t>
              </w:r>
            </w:hyperlink>
            <w:r w:rsidRPr="007377CF">
              <w:rPr>
                <w:sz w:val="20"/>
                <w:szCs w:val="20"/>
              </w:rPr>
      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14:paraId="756709E0" w14:textId="4A139E68" w:rsidR="00607C3D" w:rsidRPr="00CF4056" w:rsidRDefault="00607C3D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C218C7" w14:textId="77777777" w:rsidR="00783ADE" w:rsidRPr="00CE5097" w:rsidRDefault="00783ADE" w:rsidP="00783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14:paraId="303D44E3" w14:textId="77777777" w:rsidR="00783ADE" w:rsidRPr="00CE5097" w:rsidRDefault="00783ADE" w:rsidP="00783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право пользования обмениваемым жилым помещением оспаривается в судебном порядке;</w:t>
            </w:r>
          </w:p>
          <w:p w14:paraId="398893F4" w14:textId="08F752D5" w:rsidR="00783ADE" w:rsidRPr="00CE5097" w:rsidRDefault="00783ADE" w:rsidP="00783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обмениваемое жилое помещение признано непригодным для </w:t>
            </w:r>
            <w:r w:rsidR="00343FC1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постоянного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проживания;</w:t>
            </w:r>
          </w:p>
          <w:p w14:paraId="563BBC84" w14:textId="1A36695F" w:rsidR="00783ADE" w:rsidRPr="00CE5097" w:rsidRDefault="00783ADE" w:rsidP="00783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жило</w:t>
            </w:r>
            <w:r w:rsidR="00672AB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дом, в котором</w:t>
            </w:r>
            <w:r w:rsidR="00C50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находится обмениваемое жилое помещение,</w:t>
            </w:r>
            <w:r w:rsidR="00672AB9">
              <w:rPr>
                <w:rFonts w:ascii="Times New Roman" w:hAnsi="Times New Roman" w:cs="Times New Roman"/>
                <w:sz w:val="20"/>
                <w:szCs w:val="20"/>
              </w:rPr>
              <w:t xml:space="preserve"> признан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аварийным и подлежащим сносу;</w:t>
            </w:r>
          </w:p>
          <w:p w14:paraId="4CBC05C5" w14:textId="77777777" w:rsidR="00783ADE" w:rsidRPr="00CE5097" w:rsidRDefault="00783ADE" w:rsidP="00783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принято решение о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капитальном ремонте соответствующего дома с переустройством и (или) перепланировкой жилых помещений в этом доме;</w:t>
            </w:r>
          </w:p>
          <w:p w14:paraId="64362D08" w14:textId="57BCA03E" w:rsidR="00571E1F" w:rsidRPr="00CF4056" w:rsidRDefault="00783ADE" w:rsidP="00571E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</w:t>
            </w:r>
            <w:r w:rsidR="00571E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еречне</w:t>
            </w:r>
            <w:r w:rsidR="00571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3362EA" w14:textId="034270FF" w:rsidR="00607C3D" w:rsidRPr="00CF4056" w:rsidRDefault="00607C3D" w:rsidP="00783ADE">
            <w:pPr>
              <w:pStyle w:val="ConsPlusNormal"/>
              <w:ind w:right="-17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669661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14:paraId="7CA3EC3D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37AADAAB" w14:textId="77777777" w:rsidR="00607C3D" w:rsidRPr="00CD06FC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093AB5D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14:paraId="2C21CF13" w14:textId="77777777" w:rsidR="00607C3D" w:rsidRPr="000B40A5" w:rsidRDefault="00607C3D" w:rsidP="009248A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42FCA3DD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орган лично; </w:t>
            </w:r>
          </w:p>
          <w:p w14:paraId="712735A4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орган по почте;</w:t>
            </w:r>
          </w:p>
          <w:p w14:paraId="0841C50D" w14:textId="11303ECD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лично; (соглашение о взаимодействии между АУ «МФЦ» и администрацией город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округа город Воронеж от 21.05.2022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№ 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14:paraId="5E31298F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по почте;</w:t>
            </w:r>
          </w:p>
          <w:p w14:paraId="1F1448BD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через Единый портал государственных и муниципальных услуг (функций) и (или) Портал 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Воронежской области в сети Интернет в электронном виде</w:t>
            </w:r>
          </w:p>
          <w:p w14:paraId="70A0CB33" w14:textId="5BE2310E" w:rsidR="00607C3D" w:rsidRPr="000B40A5" w:rsidRDefault="00607C3D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3742D0" w14:textId="77777777" w:rsidR="00607C3D" w:rsidRPr="00133339" w:rsidRDefault="00607C3D" w:rsidP="00FF1009">
            <w:pPr>
              <w:ind w:left="33"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в органе на бумажном носителе;</w:t>
            </w:r>
          </w:p>
          <w:p w14:paraId="2B0B22B2" w14:textId="77777777" w:rsidR="00607C3D" w:rsidRPr="00133339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почтовая связь;</w:t>
            </w:r>
          </w:p>
          <w:p w14:paraId="19977EC7" w14:textId="6D184DC3" w:rsidR="00604CE3" w:rsidRDefault="00607C3D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(соглашение о взаимодействии между АУ «МФЦ» и администрацией город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округа город Воронеж от 21.05.2022</w:t>
            </w:r>
          </w:p>
          <w:p w14:paraId="653EC72D" w14:textId="02538BFF" w:rsidR="00607C3D" w:rsidRPr="00133339" w:rsidRDefault="00FF1009" w:rsidP="009248AD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</w:t>
            </w:r>
            <w:r w:rsidR="00607C3D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на бумажном носителе, полученном из органа;</w:t>
            </w:r>
          </w:p>
          <w:p w14:paraId="5C3C6F42" w14:textId="346BF240" w:rsidR="00607C3D" w:rsidRPr="000B40A5" w:rsidRDefault="00607C3D" w:rsidP="009248AD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через личный кабинет 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Портала Воронежской области в сети Интернет в виде электронного документа</w:t>
            </w:r>
          </w:p>
        </w:tc>
      </w:tr>
      <w:tr w:rsidR="00EA0116" w:rsidRPr="000B40A5" w14:paraId="2EC3A3BE" w14:textId="77777777" w:rsidTr="003B07CE">
        <w:tc>
          <w:tcPr>
            <w:tcW w:w="525" w:type="dxa"/>
          </w:tcPr>
          <w:p w14:paraId="1E8C7A5C" w14:textId="0C0B6067" w:rsidR="00EA0116" w:rsidRPr="000B40A5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13" w:type="dxa"/>
          </w:tcPr>
          <w:p w14:paraId="07CE68B1" w14:textId="77777777" w:rsidR="00C129FA" w:rsidRDefault="00D46BD3" w:rsidP="00C12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Выдача дубликата</w:t>
            </w:r>
          </w:p>
          <w:p w14:paraId="0E3ED86B" w14:textId="65C3ABF5" w:rsidR="00EA0116" w:rsidRPr="002B0419" w:rsidRDefault="00C129FA" w:rsidP="00C12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CE3">
              <w:rPr>
                <w:rFonts w:ascii="Times New Roman" w:hAnsi="Times New Roman" w:cs="Times New Roman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  <w:r w:rsidR="00D46BD3"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C012ECE" w14:textId="641C903A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рабочих дней</w:t>
            </w:r>
          </w:p>
        </w:tc>
        <w:tc>
          <w:tcPr>
            <w:tcW w:w="1134" w:type="dxa"/>
          </w:tcPr>
          <w:p w14:paraId="746D5592" w14:textId="36D5F429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14:paraId="289962E7" w14:textId="77777777" w:rsidR="003712C0" w:rsidRPr="00E05FF6" w:rsidRDefault="003712C0" w:rsidP="003712C0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представлено в орган местного самоуправления, в полномочия которого не входит предоставление муниципальной услуги;</w:t>
            </w:r>
          </w:p>
          <w:p w14:paraId="1F73FBCE" w14:textId="77777777" w:rsidR="003712C0" w:rsidRPr="007377CF" w:rsidRDefault="003712C0" w:rsidP="003712C0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поля в форме заявления, в том числе в интерактивной форме заявления на Едином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портале государственных и муниципальных услуг (функций) и (или) Портале Воронежской области в сети Интернет, заполнены не полностью;</w:t>
            </w:r>
          </w:p>
          <w:p w14:paraId="3F8FD70B" w14:textId="7ACE96CF" w:rsidR="003712C0" w:rsidRPr="007377CF" w:rsidRDefault="003712C0" w:rsidP="003712C0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77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w:anchor="P122">
              <w:r w:rsidRPr="007377CF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подпунктами «б» – «ж» пункта </w:t>
              </w:r>
            </w:hyperlink>
            <w:r w:rsidRPr="007377CF">
              <w:rPr>
                <w:rFonts w:ascii="Times New Roman" w:hAnsi="Times New Roman" w:cs="Times New Roman"/>
                <w:sz w:val="20"/>
                <w:szCs w:val="20"/>
              </w:rPr>
              <w:t>2.6.1.1 и подпунктами «б» – «в» пункта 2.6.1.2 Административного регламента, не представлены;</w:t>
            </w:r>
          </w:p>
          <w:p w14:paraId="0C39863C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      </w:r>
          </w:p>
          <w:p w14:paraId="15DF58FB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</w:t>
            </w:r>
            <w:r w:rsidRPr="007377CF">
              <w:rPr>
                <w:sz w:val="20"/>
                <w:szCs w:val="20"/>
              </w:rPr>
              <w:lastRenderedPageBreak/>
              <w:t>содержат подчистки и исправления текста;</w:t>
            </w:r>
          </w:p>
          <w:p w14:paraId="34655CF7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2178BFD9" w14:textId="03D6962E" w:rsidR="00EA0116" w:rsidRPr="00FF1009" w:rsidRDefault="003712C0" w:rsidP="00FF1009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выявлено несоблюдение установленных </w:t>
            </w:r>
            <w:hyperlink r:id="rId10">
              <w:r w:rsidRPr="007377CF">
                <w:rPr>
                  <w:sz w:val="20"/>
                  <w:szCs w:val="20"/>
                </w:rPr>
                <w:t>статьей 11</w:t>
              </w:r>
            </w:hyperlink>
            <w:r w:rsidRPr="007377CF">
              <w:rPr>
                <w:sz w:val="20"/>
                <w:szCs w:val="20"/>
              </w:rPr>
      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410" w:type="dxa"/>
          </w:tcPr>
          <w:p w14:paraId="661ABCF4" w14:textId="33D982AA" w:rsidR="00CD05AB" w:rsidRPr="00992B44" w:rsidRDefault="00CD05AB" w:rsidP="00CD05AB">
            <w:pPr>
              <w:pStyle w:val="ConsPlusNormal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92B44">
              <w:rPr>
                <w:sz w:val="20"/>
                <w:szCs w:val="20"/>
              </w:rPr>
              <w:t xml:space="preserve"> несоответствие заявителя кругу лиц, указанных в </w:t>
            </w:r>
            <w:hyperlink w:anchor="P55">
              <w:r w:rsidRPr="00992B44">
                <w:rPr>
                  <w:sz w:val="20"/>
                  <w:szCs w:val="20"/>
                </w:rPr>
                <w:t>подразделе 1.2</w:t>
              </w:r>
            </w:hyperlink>
            <w:r w:rsidRPr="00992B44">
              <w:rPr>
                <w:sz w:val="20"/>
                <w:szCs w:val="20"/>
              </w:rPr>
              <w:t xml:space="preserve"> Административного регламента;</w:t>
            </w:r>
          </w:p>
          <w:p w14:paraId="2ACFCAB6" w14:textId="00A07B71" w:rsidR="00CD05AB" w:rsidRPr="00992B44" w:rsidRDefault="00CD05AB" w:rsidP="00CD05AB">
            <w:pPr>
              <w:pStyle w:val="ConsPlusNormal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2B44">
              <w:rPr>
                <w:sz w:val="20"/>
                <w:szCs w:val="20"/>
              </w:rPr>
              <w:t xml:space="preserve"> отсутствие согласия на обмен жилыми помещениями, предоставленными по договорам социального найма, </w:t>
            </w:r>
            <w:r>
              <w:rPr>
                <w:sz w:val="20"/>
                <w:szCs w:val="20"/>
              </w:rPr>
              <w:t xml:space="preserve"> </w:t>
            </w:r>
            <w:r w:rsidRPr="00992B44">
              <w:rPr>
                <w:sz w:val="20"/>
                <w:szCs w:val="20"/>
              </w:rPr>
              <w:t>дубликат которого запрашивается, в управлении.</w:t>
            </w:r>
          </w:p>
          <w:p w14:paraId="30649A69" w14:textId="7E6194EA" w:rsidR="00EA0116" w:rsidRPr="00CF4056" w:rsidRDefault="00EA0116" w:rsidP="00CD05AB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8478ED" w14:textId="759A8552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5B1FDA36" w14:textId="43F99718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700339B5" w14:textId="59265ABE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6C9CAC4" w14:textId="2F7421DC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14:paraId="46749E57" w14:textId="1543D1E9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5E2E16FA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орган лично; </w:t>
            </w:r>
          </w:p>
          <w:p w14:paraId="293465E4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орган по почте;</w:t>
            </w:r>
          </w:p>
          <w:p w14:paraId="5A3592F9" w14:textId="41C76ADD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лично; (соглашение о взаимодействии между АУ «МФЦ» и администрацией город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ского округа город Воронеж от 21.05.2022           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 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14:paraId="54544EAB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по почте;</w:t>
            </w:r>
          </w:p>
          <w:p w14:paraId="415AEBC2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через 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  <w:p w14:paraId="02EB40FB" w14:textId="77777777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13520F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в органе на бумажном носителе;</w:t>
            </w:r>
          </w:p>
          <w:p w14:paraId="783FE875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почтовая связь;</w:t>
            </w:r>
          </w:p>
          <w:p w14:paraId="46C5B6A2" w14:textId="2D21C6DB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МФЦ (соглашение о взаимодействии между АУ «МФЦ» и администрацией 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городского округа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город Воронеж от 21.05.2022№ 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на бумажном носителе, полученном из органа;</w:t>
            </w:r>
          </w:p>
          <w:p w14:paraId="16289AB4" w14:textId="29FC2E82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</w:tr>
      <w:tr w:rsidR="00EA0116" w:rsidRPr="000B40A5" w14:paraId="19B88C4C" w14:textId="77777777" w:rsidTr="003B07CE">
        <w:tc>
          <w:tcPr>
            <w:tcW w:w="525" w:type="dxa"/>
          </w:tcPr>
          <w:p w14:paraId="34D58DA5" w14:textId="1F2A5B5F" w:rsidR="00EA0116" w:rsidRPr="000B40A5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13" w:type="dxa"/>
          </w:tcPr>
          <w:p w14:paraId="7FA7D1F2" w14:textId="08557DC4" w:rsidR="00EA0116" w:rsidRPr="002B0419" w:rsidRDefault="00CD05AB" w:rsidP="00C12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Исправление допущенных опечаток и ошибок </w:t>
            </w:r>
            <w:r w:rsidR="00C12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C129FA">
              <w:rPr>
                <w:rFonts w:ascii="Times New Roman" w:hAnsi="Times New Roman" w:cs="Times New Roman"/>
                <w:sz w:val="20"/>
                <w:szCs w:val="20"/>
              </w:rPr>
              <w:t>согласии</w:t>
            </w:r>
            <w:r w:rsidR="00C129FA" w:rsidRPr="00604CE3">
              <w:rPr>
                <w:rFonts w:ascii="Times New Roman" w:hAnsi="Times New Roman" w:cs="Times New Roman"/>
                <w:sz w:val="20"/>
                <w:szCs w:val="20"/>
              </w:rPr>
              <w:t xml:space="preserve"> на обмен жилыми </w:t>
            </w:r>
            <w:r w:rsidR="00C129FA" w:rsidRPr="00604C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помещениями, предоставленными по договорам социального найма</w:t>
            </w:r>
          </w:p>
        </w:tc>
        <w:tc>
          <w:tcPr>
            <w:tcW w:w="1134" w:type="dxa"/>
          </w:tcPr>
          <w:p w14:paraId="642E3D67" w14:textId="16226E31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134" w:type="dxa"/>
          </w:tcPr>
          <w:p w14:paraId="5CF6886F" w14:textId="41E9FD88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14" w:type="dxa"/>
          </w:tcPr>
          <w:p w14:paraId="7FA076EE" w14:textId="77777777" w:rsidR="003712C0" w:rsidRPr="00E05FF6" w:rsidRDefault="003712C0" w:rsidP="003712C0">
            <w:pPr>
              <w:ind w:right="-17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представлено в орган местного самоуправления, в полномочия которого не входит предоставление муниципальной </w:t>
            </w:r>
            <w:r w:rsidRPr="00E05F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услуги;</w:t>
            </w:r>
          </w:p>
          <w:p w14:paraId="49FF95DA" w14:textId="77777777" w:rsidR="003712C0" w:rsidRPr="007377CF" w:rsidRDefault="003712C0" w:rsidP="003712C0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37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поля в форме заявления,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 полностью;</w:t>
            </w:r>
          </w:p>
          <w:p w14:paraId="6D249CBE" w14:textId="627C813A" w:rsidR="003712C0" w:rsidRPr="007377CF" w:rsidRDefault="003712C0" w:rsidP="003712C0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77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предусмотренные </w:t>
            </w:r>
            <w:hyperlink w:anchor="P122">
              <w:r w:rsidRPr="007377CF"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подпунктами «б» – «ж» пункта </w:t>
              </w:r>
            </w:hyperlink>
            <w:r w:rsidRPr="007377CF">
              <w:rPr>
                <w:rFonts w:ascii="Times New Roman" w:hAnsi="Times New Roman" w:cs="Times New Roman"/>
                <w:sz w:val="20"/>
                <w:szCs w:val="20"/>
              </w:rPr>
              <w:t>2.6.1.1 и подпунктами «б» – «в» пункта 2.6.1.2 Административного регламента, не представлены;</w:t>
            </w:r>
          </w:p>
          <w:p w14:paraId="309E08FB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</w:t>
            </w:r>
            <w:r w:rsidRPr="007377CF">
              <w:rPr>
                <w:sz w:val="20"/>
                <w:szCs w:val="20"/>
              </w:rPr>
              <w:lastRenderedPageBreak/>
              <w:t>случае обращения за получением муниципальной услуги указанного лица);</w:t>
            </w:r>
          </w:p>
          <w:p w14:paraId="39CB44A6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документы содержат подчистки и исправления текста;</w:t>
            </w:r>
          </w:p>
          <w:p w14:paraId="46156860" w14:textId="77777777" w:rsidR="003712C0" w:rsidRPr="007377CF" w:rsidRDefault="003712C0" w:rsidP="003712C0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78DCF95D" w14:textId="4BF33AF2" w:rsidR="00EA0116" w:rsidRPr="00FF1009" w:rsidRDefault="003712C0" w:rsidP="00FF1009">
            <w:pPr>
              <w:pStyle w:val="ConsPlusNormal"/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377CF">
              <w:rPr>
                <w:sz w:val="20"/>
                <w:szCs w:val="20"/>
              </w:rPr>
              <w:t xml:space="preserve"> выявлено несоблюдение установленных </w:t>
            </w:r>
            <w:hyperlink r:id="rId11">
              <w:r w:rsidRPr="007377CF">
                <w:rPr>
                  <w:sz w:val="20"/>
                  <w:szCs w:val="20"/>
                </w:rPr>
                <w:t>статьей 11</w:t>
              </w:r>
            </w:hyperlink>
            <w:r w:rsidRPr="007377CF">
              <w:rPr>
                <w:sz w:val="20"/>
                <w:szCs w:val="20"/>
              </w:rPr>
      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410" w:type="dxa"/>
          </w:tcPr>
          <w:p w14:paraId="401ADBF8" w14:textId="5A4C1549" w:rsidR="00B73077" w:rsidRPr="00BB7D6C" w:rsidRDefault="00B73077" w:rsidP="00B7307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BB7D6C">
              <w:rPr>
                <w:sz w:val="20"/>
                <w:szCs w:val="20"/>
              </w:rPr>
              <w:t xml:space="preserve"> несоответствие заявителя кругу лиц, указанных в </w:t>
            </w:r>
            <w:hyperlink w:anchor="P55">
              <w:r w:rsidRPr="00BB7D6C">
                <w:rPr>
                  <w:sz w:val="20"/>
                  <w:szCs w:val="20"/>
                </w:rPr>
                <w:t>подразделе 1.2</w:t>
              </w:r>
            </w:hyperlink>
            <w:r w:rsidRPr="00BB7D6C">
              <w:rPr>
                <w:sz w:val="20"/>
                <w:szCs w:val="20"/>
              </w:rPr>
              <w:t xml:space="preserve"> Административного регламента;</w:t>
            </w:r>
          </w:p>
          <w:p w14:paraId="61758E96" w14:textId="10BAC2B9" w:rsidR="00B73077" w:rsidRPr="00BB7D6C" w:rsidRDefault="00B73077" w:rsidP="00B73077">
            <w:pPr>
              <w:pStyle w:val="ConsPlusNormal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B7D6C">
              <w:rPr>
                <w:sz w:val="20"/>
                <w:szCs w:val="20"/>
              </w:rPr>
              <w:t xml:space="preserve"> отсутствие опечаток и ошибок в согласии на обмен жилыми </w:t>
            </w:r>
            <w:r w:rsidRPr="00BB7D6C">
              <w:rPr>
                <w:sz w:val="20"/>
                <w:szCs w:val="20"/>
              </w:rPr>
              <w:lastRenderedPageBreak/>
              <w:t>помещениями, предоставленными по договорам социального найма.</w:t>
            </w:r>
          </w:p>
          <w:p w14:paraId="50576C54" w14:textId="77777777" w:rsidR="00EA0116" w:rsidRPr="00607C3D" w:rsidRDefault="00EA0116" w:rsidP="00CD05AB">
            <w:pPr>
              <w:pStyle w:val="ConsPlusNormal"/>
              <w:ind w:firstLine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E3C2FC" w14:textId="58272FC6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14:paraId="70BC09AC" w14:textId="7260AF2B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78CBFA4D" w14:textId="022D0893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44E4EB0" w14:textId="14AE9DF0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14:paraId="0B2D9360" w14:textId="09EDABF4" w:rsidR="00EA0116" w:rsidRDefault="00EA0116" w:rsidP="00EA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7CD7D62A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 орган лично; </w:t>
            </w:r>
          </w:p>
          <w:p w14:paraId="7F40099B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орган по почте;</w:t>
            </w:r>
          </w:p>
          <w:p w14:paraId="56BD855B" w14:textId="20C8F3E0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лично; (соглашение о взаимодействи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между АУ «МФЦ» и администрацией городс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кого округа город Воронеж от 21.05.2022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№ 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14:paraId="3FB1CC40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по почте;</w:t>
            </w:r>
          </w:p>
          <w:p w14:paraId="22F58513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через 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  <w:p w14:paraId="6E7B90C1" w14:textId="77777777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FEEADE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в органе на бумажном носителе;</w:t>
            </w:r>
          </w:p>
          <w:p w14:paraId="31850CA2" w14:textId="77777777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почтовая связь;</w:t>
            </w:r>
          </w:p>
          <w:p w14:paraId="58426F5A" w14:textId="2BED5C1B" w:rsidR="00EA0116" w:rsidRPr="00133339" w:rsidRDefault="00EA0116" w:rsidP="00EA01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МФЦ (соглашени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 о взаимодействии между АУ «МФЦ» и администрацией город</w:t>
            </w:r>
            <w:r w:rsidR="00FF1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округа город Воронеж от 21.05.2022№ 5</w:t>
            </w: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на бумажном носителе, полученном из органа;</w:t>
            </w:r>
          </w:p>
          <w:p w14:paraId="156D35E0" w14:textId="07B6BAFF" w:rsidR="00EA0116" w:rsidRDefault="00EA0116" w:rsidP="00EA0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</w:tr>
    </w:tbl>
    <w:p w14:paraId="1202B2BA" w14:textId="77777777"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F3C9A" w14:textId="77777777"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843"/>
        <w:gridCol w:w="1701"/>
        <w:gridCol w:w="1559"/>
        <w:gridCol w:w="2693"/>
        <w:gridCol w:w="1559"/>
      </w:tblGrid>
      <w:tr w:rsidR="00043FFA" w:rsidRPr="000B40A5" w14:paraId="14C038D7" w14:textId="77777777" w:rsidTr="00F03F78">
        <w:tc>
          <w:tcPr>
            <w:tcW w:w="534" w:type="dxa"/>
          </w:tcPr>
          <w:p w14:paraId="6E1487CE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14:paraId="24AADBF4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49C4EBB1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2292CD27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14:paraId="74D52190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559" w:type="dxa"/>
          </w:tcPr>
          <w:p w14:paraId="2F758DB2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14:paraId="4BC9AD38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14:paraId="13072918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14:paraId="5B658295" w14:textId="77777777" w:rsidTr="00F03F78">
        <w:tc>
          <w:tcPr>
            <w:tcW w:w="534" w:type="dxa"/>
          </w:tcPr>
          <w:p w14:paraId="2D514FA5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236947FB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8FB3643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85D6627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224E0C0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BCF05E2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60218AAA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1D17441" w14:textId="77777777"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14:paraId="46693343" w14:textId="77777777" w:rsidTr="00D13CA5">
        <w:tc>
          <w:tcPr>
            <w:tcW w:w="15417" w:type="dxa"/>
            <w:gridSpan w:val="8"/>
          </w:tcPr>
          <w:p w14:paraId="604F64F9" w14:textId="1E4FD638" w:rsidR="003C23B0" w:rsidRPr="00FB67BA" w:rsidRDefault="00FB67BA" w:rsidP="003C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23B0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  <w:p w14:paraId="60E182F1" w14:textId="7B939758" w:rsidR="00043FFA" w:rsidRPr="00FB67BA" w:rsidRDefault="00043FF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5C19" w:rsidRPr="000B40A5" w14:paraId="1986E3C7" w14:textId="77777777" w:rsidTr="00F03F78">
        <w:tc>
          <w:tcPr>
            <w:tcW w:w="534" w:type="dxa"/>
          </w:tcPr>
          <w:p w14:paraId="4CE077C4" w14:textId="77777777" w:rsidR="00075C19" w:rsidRPr="002964A7" w:rsidRDefault="00075C19" w:rsidP="00075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5CFE95DC" w14:textId="48BC286E" w:rsidR="003C23B0" w:rsidRPr="001F45D7" w:rsidRDefault="003C23B0" w:rsidP="003C23B0">
            <w:pPr>
              <w:pStyle w:val="ConsPlusNormal"/>
              <w:ind w:firstLine="33"/>
              <w:rPr>
                <w:sz w:val="20"/>
                <w:szCs w:val="20"/>
              </w:rPr>
            </w:pPr>
            <w:r w:rsidRPr="001F45D7">
              <w:rPr>
                <w:sz w:val="20"/>
                <w:szCs w:val="20"/>
              </w:rPr>
              <w:t xml:space="preserve"> Заявителями на получение муниципальной услуги являются граждане Российской Федерации, являющиеся нанимателями жилых помещений муниципального жилищного фонда городского округа город Воронеж по договорам социального найма, и проживающие совместно с ними члены семьи, в том числе временно отсутствующие (далее – заявитель, заявители).</w:t>
            </w:r>
          </w:p>
          <w:p w14:paraId="5A5F7FA8" w14:textId="4D292629" w:rsidR="00075C19" w:rsidRPr="00D13CA5" w:rsidRDefault="003C23B0" w:rsidP="00FF100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1F45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заявителей, могут представлять лица, обладающие соответствующими полномочиями (далее – представитель, представители).</w:t>
            </w:r>
          </w:p>
        </w:tc>
        <w:tc>
          <w:tcPr>
            <w:tcW w:w="1843" w:type="dxa"/>
          </w:tcPr>
          <w:p w14:paraId="1CB127A0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14:paraId="5349E590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8A73E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4DEDF" w14:textId="77777777" w:rsidR="00075C19" w:rsidRPr="002964A7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13137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04E9E0B4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5E0514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F57FC6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E53E3" w14:textId="77777777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94F80C" w14:textId="6533888C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права</w:t>
            </w:r>
          </w:p>
        </w:tc>
        <w:tc>
          <w:tcPr>
            <w:tcW w:w="1559" w:type="dxa"/>
          </w:tcPr>
          <w:p w14:paraId="55FC89E6" w14:textId="050A56DA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78B2AF06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удостоверяющий личность;</w:t>
            </w:r>
          </w:p>
          <w:p w14:paraId="2CC1D23C" w14:textId="79F18478" w:rsidR="00075C19" w:rsidRPr="002964A7" w:rsidRDefault="00075C19" w:rsidP="00075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14:paraId="22AB1D11" w14:textId="7128542C" w:rsidR="00075C19" w:rsidRPr="002964A7" w:rsidRDefault="000A0F62" w:rsidP="00D7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от имени граждан, которые не могут явиться лично, предоставляется доверенность, заверенная нотариально, за исключением случаев, предусмотренных законом</w:t>
            </w:r>
          </w:p>
        </w:tc>
      </w:tr>
      <w:tr w:rsidR="00075C19" w:rsidRPr="000B40A5" w14:paraId="666777DE" w14:textId="77777777" w:rsidTr="00A9700F">
        <w:tc>
          <w:tcPr>
            <w:tcW w:w="15417" w:type="dxa"/>
            <w:gridSpan w:val="8"/>
          </w:tcPr>
          <w:p w14:paraId="6FF007C8" w14:textId="6525E228" w:rsidR="00075C19" w:rsidRPr="00133339" w:rsidRDefault="00075C19" w:rsidP="00F83B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0A0F62"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Выдача дубликата </w:t>
            </w:r>
            <w:r w:rsidR="00F83B7C" w:rsidRPr="00F83B7C">
              <w:rPr>
                <w:rFonts w:ascii="Times New Roman" w:hAnsi="Times New Roman" w:cs="Times New Roman"/>
                <w:b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</w:p>
        </w:tc>
      </w:tr>
      <w:tr w:rsidR="00075C19" w:rsidRPr="000B40A5" w14:paraId="3A83CD91" w14:textId="77777777" w:rsidTr="00F03F78">
        <w:tc>
          <w:tcPr>
            <w:tcW w:w="534" w:type="dxa"/>
          </w:tcPr>
          <w:p w14:paraId="075FD481" w14:textId="6972D5AE" w:rsidR="00075C19" w:rsidRPr="002964A7" w:rsidRDefault="00075C19" w:rsidP="00075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8D77E76" w14:textId="77777777" w:rsidR="000A0F62" w:rsidRPr="001F45D7" w:rsidRDefault="000A0F62" w:rsidP="000A0F62">
            <w:pPr>
              <w:pStyle w:val="ConsPlusNormal"/>
              <w:ind w:firstLine="33"/>
              <w:rPr>
                <w:sz w:val="20"/>
                <w:szCs w:val="20"/>
              </w:rPr>
            </w:pPr>
            <w:r w:rsidRPr="001F45D7">
              <w:rPr>
                <w:sz w:val="20"/>
                <w:szCs w:val="20"/>
              </w:rPr>
              <w:t xml:space="preserve">Заявителями на получение муниципальной услуги являются граждане Российской Федерации, являющиеся нанимателями жилых помещений муниципального жилищного фонда городского округа город Воронеж по договорам социального найма, и проживающие совместно с ними члены семьи, в том числе временно отсутствующие (далее – </w:t>
            </w:r>
            <w:r w:rsidRPr="001F45D7">
              <w:rPr>
                <w:sz w:val="20"/>
                <w:szCs w:val="20"/>
              </w:rPr>
              <w:lastRenderedPageBreak/>
              <w:t>заявитель, заявители).</w:t>
            </w:r>
          </w:p>
          <w:p w14:paraId="026810B0" w14:textId="3E1B542D" w:rsidR="00075C19" w:rsidRPr="00EA0116" w:rsidRDefault="000A0F62" w:rsidP="00D71EAD">
            <w:pPr>
              <w:widowControl w:val="0"/>
              <w:autoSpaceDE w:val="0"/>
              <w:autoSpaceDN w:val="0"/>
              <w:ind w:firstLine="33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1F45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заявителей, могут представлять лица, обладающие соответствующими полномочиями (далее – представитель, представители).</w:t>
            </w:r>
          </w:p>
        </w:tc>
        <w:tc>
          <w:tcPr>
            <w:tcW w:w="1843" w:type="dxa"/>
          </w:tcPr>
          <w:p w14:paraId="60F5074B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14:paraId="3325A622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330AE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4EFC6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4F643E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0EC580FC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F1EA96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C14851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7F75D7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D8B410" w14:textId="720044BB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права</w:t>
            </w:r>
          </w:p>
        </w:tc>
        <w:tc>
          <w:tcPr>
            <w:tcW w:w="1559" w:type="dxa"/>
          </w:tcPr>
          <w:p w14:paraId="5680A67F" w14:textId="0F59BD10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00B6BD7F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удостоверяющий личность;</w:t>
            </w:r>
          </w:p>
          <w:p w14:paraId="20804A6D" w14:textId="7D906AD4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14:paraId="74B40DD6" w14:textId="6BAF814D" w:rsidR="00075C19" w:rsidRPr="00133339" w:rsidRDefault="00D71EAD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от имени граждан, которые не могут явиться лично, предоставляется доверенность, заверенная нотариально,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случаев, предусмотренных законом</w:t>
            </w:r>
          </w:p>
        </w:tc>
      </w:tr>
      <w:tr w:rsidR="00075C19" w:rsidRPr="000B40A5" w14:paraId="4D8F42F5" w14:textId="77777777" w:rsidTr="00A9700F">
        <w:tc>
          <w:tcPr>
            <w:tcW w:w="15417" w:type="dxa"/>
            <w:gridSpan w:val="8"/>
          </w:tcPr>
          <w:p w14:paraId="0E40231A" w14:textId="6A06EE84" w:rsidR="00075C19" w:rsidRPr="00133339" w:rsidRDefault="00075C19" w:rsidP="00801BC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0A0F62"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Исправление допущенных опечаток и  ошибок в </w:t>
            </w:r>
            <w:r w:rsidR="00F83B7C" w:rsidRPr="00F83B7C">
              <w:rPr>
                <w:rFonts w:ascii="Times New Roman" w:hAnsi="Times New Roman" w:cs="Times New Roman"/>
                <w:b/>
                <w:sz w:val="20"/>
                <w:szCs w:val="20"/>
              </w:rPr>
              <w:t>согласии на обмен жилыми помещениями, предоставленными по договорам социального найма</w:t>
            </w:r>
          </w:p>
        </w:tc>
      </w:tr>
      <w:tr w:rsidR="00075C19" w:rsidRPr="000B40A5" w14:paraId="32C0889C" w14:textId="77777777" w:rsidTr="00F03F78">
        <w:tc>
          <w:tcPr>
            <w:tcW w:w="534" w:type="dxa"/>
          </w:tcPr>
          <w:p w14:paraId="3BF5248F" w14:textId="5298DABC" w:rsidR="00075C19" w:rsidRPr="002964A7" w:rsidRDefault="00075C19" w:rsidP="00075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2E250BF0" w14:textId="77777777" w:rsidR="000A0F62" w:rsidRPr="001F45D7" w:rsidRDefault="000A0F62" w:rsidP="000A0F62">
            <w:pPr>
              <w:pStyle w:val="ConsPlusNormal"/>
              <w:ind w:firstLine="33"/>
              <w:rPr>
                <w:sz w:val="20"/>
                <w:szCs w:val="20"/>
              </w:rPr>
            </w:pPr>
            <w:r w:rsidRPr="001F45D7">
              <w:rPr>
                <w:sz w:val="20"/>
                <w:szCs w:val="20"/>
              </w:rPr>
              <w:t>Заявителями на получение муниципальной услуги являются граждане Российской Федерации, являющиеся нанимателями жилых помещений муниципального жилищного фонда городского округа город Воронеж по договорам социального найма, и проживающие совместно с ними члены семьи, в том числе временно отсутствующие (далее – заявитель, заявители).</w:t>
            </w:r>
          </w:p>
          <w:p w14:paraId="468849BB" w14:textId="5E47CD7A" w:rsidR="00075C19" w:rsidRPr="00EA0116" w:rsidRDefault="000A0F62" w:rsidP="00D71EAD">
            <w:pPr>
              <w:widowControl w:val="0"/>
              <w:autoSpaceDE w:val="0"/>
              <w:autoSpaceDN w:val="0"/>
              <w:ind w:firstLine="33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1F45D7">
              <w:rPr>
                <w:rFonts w:ascii="Times New Roman" w:hAnsi="Times New Roman" w:cs="Times New Roman"/>
                <w:sz w:val="20"/>
                <w:szCs w:val="20"/>
              </w:rPr>
              <w:t>Интересы заявителей, могут представлять лица, обладающие соответствующими полномочиями (далее – представитель, представители).</w:t>
            </w:r>
          </w:p>
        </w:tc>
        <w:tc>
          <w:tcPr>
            <w:tcW w:w="1843" w:type="dxa"/>
          </w:tcPr>
          <w:p w14:paraId="0DCD9E17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14:paraId="24369859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F4674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16538" w14:textId="77777777" w:rsidR="00075C19" w:rsidRDefault="00075C19" w:rsidP="00075C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BEABDA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14:paraId="0BD3B0A0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2BA94A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0A5A71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1510D4" w14:textId="77777777" w:rsidR="00075C19" w:rsidRPr="00133339" w:rsidRDefault="00075C19" w:rsidP="00075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3355AE" w14:textId="213C83BC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права</w:t>
            </w:r>
          </w:p>
        </w:tc>
        <w:tc>
          <w:tcPr>
            <w:tcW w:w="1559" w:type="dxa"/>
          </w:tcPr>
          <w:p w14:paraId="236AC4B0" w14:textId="29967F3E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0D9C2CFE" w14:textId="77777777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удостоверяющий личность;</w:t>
            </w:r>
          </w:p>
          <w:p w14:paraId="52085832" w14:textId="3B76B9FB" w:rsidR="00075C19" w:rsidRPr="00133339" w:rsidRDefault="00075C19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14:paraId="252C6236" w14:textId="72AE9BAF" w:rsidR="00075C19" w:rsidRPr="00133339" w:rsidRDefault="00D71EAD" w:rsidP="00075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от имени граждан, которые не могут явиться лично, предоставляется доверенность, заверенная нотариально, за исключением случаев, предусмотренных законом</w:t>
            </w:r>
          </w:p>
        </w:tc>
      </w:tr>
    </w:tbl>
    <w:p w14:paraId="66DD1186" w14:textId="77777777"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8580C" w14:textId="77777777" w:rsidR="00075C19" w:rsidRDefault="00075C1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9E157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69668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4D86A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F4308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9B72A8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A6E53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73115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2BEAD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A0110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7935C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B38C8D" w14:textId="77777777" w:rsidR="00FF1009" w:rsidRDefault="00FF100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87054F" w14:textId="26D21B91"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161"/>
        <w:gridCol w:w="2835"/>
        <w:gridCol w:w="9"/>
        <w:gridCol w:w="1833"/>
        <w:gridCol w:w="10"/>
        <w:gridCol w:w="2258"/>
        <w:gridCol w:w="10"/>
        <w:gridCol w:w="3090"/>
        <w:gridCol w:w="1559"/>
        <w:gridCol w:w="1417"/>
        <w:gridCol w:w="29"/>
      </w:tblGrid>
      <w:tr w:rsidR="00D31907" w:rsidRPr="000B40A5" w14:paraId="2677B75F" w14:textId="77777777" w:rsidTr="009248AD">
        <w:tc>
          <w:tcPr>
            <w:tcW w:w="568" w:type="dxa"/>
          </w:tcPr>
          <w:p w14:paraId="18E375ED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17" w:type="dxa"/>
            <w:gridSpan w:val="2"/>
          </w:tcPr>
          <w:p w14:paraId="692FD0D9" w14:textId="77777777"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14:paraId="6A6C072C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gridSpan w:val="2"/>
          </w:tcPr>
          <w:p w14:paraId="4D5C03DE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gridSpan w:val="2"/>
          </w:tcPr>
          <w:p w14:paraId="5E0D302B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3100" w:type="dxa"/>
            <w:gridSpan w:val="2"/>
          </w:tcPr>
          <w:p w14:paraId="3AFDB744" w14:textId="77777777"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14:paraId="326C76C8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559" w:type="dxa"/>
          </w:tcPr>
          <w:p w14:paraId="0615B0A6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446" w:type="dxa"/>
            <w:gridSpan w:val="2"/>
          </w:tcPr>
          <w:p w14:paraId="0926898E" w14:textId="77777777"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14:paraId="2DB7F558" w14:textId="77777777" w:rsidTr="009248AD">
        <w:tc>
          <w:tcPr>
            <w:tcW w:w="568" w:type="dxa"/>
          </w:tcPr>
          <w:p w14:paraId="59C2867C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17" w:type="dxa"/>
            <w:gridSpan w:val="2"/>
          </w:tcPr>
          <w:p w14:paraId="16AE2E1F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332C2465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</w:tcPr>
          <w:p w14:paraId="3F7CF4F5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14:paraId="37CE32AC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00" w:type="dxa"/>
            <w:gridSpan w:val="2"/>
          </w:tcPr>
          <w:p w14:paraId="7C7AB7E3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0AED83A4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46" w:type="dxa"/>
            <w:gridSpan w:val="2"/>
          </w:tcPr>
          <w:p w14:paraId="54DFEDF0" w14:textId="77777777"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14:paraId="1362945C" w14:textId="77777777" w:rsidTr="00C36652">
        <w:tc>
          <w:tcPr>
            <w:tcW w:w="15735" w:type="dxa"/>
            <w:gridSpan w:val="13"/>
          </w:tcPr>
          <w:p w14:paraId="4CC3ECDC" w14:textId="2EA92F3C" w:rsidR="00043FFA" w:rsidRPr="00FB67BA" w:rsidRDefault="00AA5809" w:rsidP="00F2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596B37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D31907" w:rsidRPr="000B40A5" w14:paraId="2E0FB507" w14:textId="77777777" w:rsidTr="009248AD">
        <w:trPr>
          <w:trHeight w:val="1698"/>
        </w:trPr>
        <w:tc>
          <w:tcPr>
            <w:tcW w:w="568" w:type="dxa"/>
          </w:tcPr>
          <w:p w14:paraId="47E23821" w14:textId="77777777"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7" w:type="dxa"/>
            <w:gridSpan w:val="2"/>
          </w:tcPr>
          <w:p w14:paraId="4C90385B" w14:textId="2F7CB2EC" w:rsidR="00043FFA" w:rsidRPr="00342495" w:rsidRDefault="00342495" w:rsidP="0069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9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691825">
              <w:rPr>
                <w:rFonts w:ascii="Times New Roman" w:hAnsi="Times New Roman" w:cs="Times New Roman"/>
                <w:sz w:val="20"/>
                <w:szCs w:val="20"/>
              </w:rPr>
              <w:t>выдаче (направлении)</w:t>
            </w:r>
            <w:r w:rsidR="00691825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1825" w:rsidRPr="00691825">
              <w:rPr>
                <w:rFonts w:ascii="Times New Roman" w:hAnsi="Times New Roman" w:cs="Times New Roman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</w:p>
        </w:tc>
        <w:tc>
          <w:tcPr>
            <w:tcW w:w="2835" w:type="dxa"/>
          </w:tcPr>
          <w:p w14:paraId="7065664C" w14:textId="4D2E39D4" w:rsidR="00043FFA" w:rsidRPr="00A20703" w:rsidRDefault="00691825" w:rsidP="00AC1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495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выдаче (направлении)</w:t>
            </w:r>
            <w:r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1825">
              <w:rPr>
                <w:rFonts w:ascii="Times New Roman" w:hAnsi="Times New Roman" w:cs="Times New Roman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</w:p>
        </w:tc>
        <w:tc>
          <w:tcPr>
            <w:tcW w:w="1842" w:type="dxa"/>
            <w:gridSpan w:val="2"/>
          </w:tcPr>
          <w:p w14:paraId="7D125DE1" w14:textId="77777777"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gridSpan w:val="2"/>
          </w:tcPr>
          <w:p w14:paraId="44A86CB6" w14:textId="77777777" w:rsidR="00043FFA" w:rsidRPr="00A20703" w:rsidRDefault="008E73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0" w:type="dxa"/>
            <w:gridSpan w:val="2"/>
          </w:tcPr>
          <w:p w14:paraId="1056C86C" w14:textId="77777777" w:rsidR="00342495" w:rsidRPr="002170DE" w:rsidRDefault="00342495" w:rsidP="00A15A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 утвержденной Административным регламентом форме</w:t>
            </w:r>
          </w:p>
          <w:p w14:paraId="0C5F5238" w14:textId="0C2E3452" w:rsidR="002170DE" w:rsidRPr="002170DE" w:rsidRDefault="002170DE" w:rsidP="00FB3554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70DE">
              <w:rPr>
                <w:color w:val="000000" w:themeColor="text1"/>
                <w:sz w:val="20"/>
                <w:szCs w:val="20"/>
              </w:rPr>
              <w:t xml:space="preserve">В случае обращения заявителя в электронной форме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      </w:r>
            <w:hyperlink w:anchor="P174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>
              <w:r w:rsidRPr="002170DE">
                <w:rPr>
                  <w:color w:val="000000" w:themeColor="text1"/>
                  <w:sz w:val="20"/>
                  <w:szCs w:val="20"/>
                </w:rPr>
                <w:t>подпунктом "а" пункта 2.6.</w:t>
              </w:r>
            </w:hyperlink>
            <w:r w:rsidR="00A15A94">
              <w:rPr>
                <w:color w:val="000000" w:themeColor="text1"/>
                <w:sz w:val="20"/>
                <w:szCs w:val="20"/>
              </w:rPr>
              <w:t>4</w:t>
            </w:r>
            <w:r w:rsidRPr="002170DE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заявление  заполняется путем внесения соответствующих сведений в интерактивную форму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1559" w:type="dxa"/>
          </w:tcPr>
          <w:p w14:paraId="3FE1E87D" w14:textId="6BCADEAC" w:rsidR="00043FFA" w:rsidRPr="00A20703" w:rsidRDefault="0027124F" w:rsidP="0092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9A7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46" w:type="dxa"/>
            <w:gridSpan w:val="2"/>
          </w:tcPr>
          <w:p w14:paraId="58A0DB73" w14:textId="64135A9A" w:rsidR="00043FFA" w:rsidRPr="00A20703" w:rsidRDefault="0027124F" w:rsidP="0092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924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70DE" w:rsidRPr="000B40A5" w14:paraId="41C50AE9" w14:textId="77777777" w:rsidTr="009248AD">
        <w:tc>
          <w:tcPr>
            <w:tcW w:w="568" w:type="dxa"/>
          </w:tcPr>
          <w:p w14:paraId="6EF3B5B9" w14:textId="268AFD84" w:rsidR="002170DE" w:rsidRPr="007458FD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7" w:type="dxa"/>
            <w:gridSpan w:val="2"/>
          </w:tcPr>
          <w:p w14:paraId="168F6FFF" w14:textId="109928F5" w:rsidR="002170DE" w:rsidRPr="007458FD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8F7C5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, удостоверяющий личность</w:t>
            </w:r>
          </w:p>
        </w:tc>
        <w:tc>
          <w:tcPr>
            <w:tcW w:w="2835" w:type="dxa"/>
          </w:tcPr>
          <w:p w14:paraId="17C851CC" w14:textId="5EC50A75" w:rsidR="002170DE" w:rsidRPr="007458FD" w:rsidRDefault="002170DE" w:rsidP="008F7C58">
            <w:pPr>
              <w:pStyle w:val="ConsPlusNormal"/>
              <w:jc w:val="both"/>
              <w:rPr>
                <w:sz w:val="20"/>
                <w:szCs w:val="20"/>
              </w:rPr>
            </w:pPr>
            <w:r w:rsidRPr="002170DE">
              <w:rPr>
                <w:sz w:val="20"/>
                <w:szCs w:val="20"/>
              </w:rPr>
              <w:t xml:space="preserve">документы, удостоверяющие личность </w:t>
            </w:r>
          </w:p>
        </w:tc>
        <w:tc>
          <w:tcPr>
            <w:tcW w:w="1842" w:type="dxa"/>
            <w:gridSpan w:val="2"/>
          </w:tcPr>
          <w:p w14:paraId="7AF6AF83" w14:textId="3931EFC5" w:rsidR="002170DE" w:rsidRPr="007458FD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</w:tcPr>
          <w:p w14:paraId="64B81B77" w14:textId="5F87AF96" w:rsidR="002170DE" w:rsidRPr="007458FD" w:rsidRDefault="00F35C7A" w:rsidP="000A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Российской Федерации - для граждан с 14-летнего возраста, свидетельство о рождении - для несовершеннолетних граждан до 14-летнего возраста</w:t>
            </w:r>
          </w:p>
        </w:tc>
        <w:tc>
          <w:tcPr>
            <w:tcW w:w="3100" w:type="dxa"/>
            <w:gridSpan w:val="2"/>
          </w:tcPr>
          <w:p w14:paraId="06028D35" w14:textId="5B900273" w:rsidR="002170DE" w:rsidRPr="002170DE" w:rsidRDefault="002170DE" w:rsidP="000A7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559" w:type="dxa"/>
          </w:tcPr>
          <w:p w14:paraId="2AEFF017" w14:textId="3EBAE3D9" w:rsid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</w:tcPr>
          <w:p w14:paraId="51DA60EB" w14:textId="22C3CF28" w:rsid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70DE" w:rsidRPr="000B40A5" w14:paraId="59D171F0" w14:textId="77777777" w:rsidTr="009248AD">
        <w:tc>
          <w:tcPr>
            <w:tcW w:w="568" w:type="dxa"/>
          </w:tcPr>
          <w:p w14:paraId="2BA096C0" w14:textId="091ACC8A" w:rsidR="002170DE" w:rsidRPr="007458FD" w:rsidRDefault="002170DE" w:rsidP="0021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8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7" w:type="dxa"/>
            <w:gridSpan w:val="2"/>
          </w:tcPr>
          <w:p w14:paraId="4AC408FC" w14:textId="2DF04CEF" w:rsidR="002170DE" w:rsidRPr="002170DE" w:rsidRDefault="002170DE" w:rsidP="008F7C58">
            <w:pPr>
              <w:pStyle w:val="ConsPlusNormal"/>
              <w:jc w:val="both"/>
              <w:rPr>
                <w:sz w:val="20"/>
                <w:szCs w:val="20"/>
              </w:rPr>
            </w:pPr>
            <w:r w:rsidRPr="002170DE">
              <w:rPr>
                <w:sz w:val="20"/>
                <w:szCs w:val="20"/>
              </w:rPr>
              <w:t xml:space="preserve">документ, подтверждающий </w:t>
            </w:r>
            <w:r w:rsidRPr="002170DE">
              <w:rPr>
                <w:sz w:val="20"/>
                <w:szCs w:val="20"/>
              </w:rPr>
              <w:lastRenderedPageBreak/>
              <w:t>полномочия представителя действовать от имени заявителя</w:t>
            </w:r>
          </w:p>
        </w:tc>
        <w:tc>
          <w:tcPr>
            <w:tcW w:w="2835" w:type="dxa"/>
          </w:tcPr>
          <w:p w14:paraId="5D997F17" w14:textId="76C42D1C" w:rsidR="002170DE" w:rsidRPr="002170DE" w:rsidRDefault="002170DE" w:rsidP="008F7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документ, подтверждающий полномочия представителя </w:t>
            </w:r>
            <w:r w:rsidRPr="00D2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от имени заявителя </w:t>
            </w:r>
          </w:p>
        </w:tc>
        <w:tc>
          <w:tcPr>
            <w:tcW w:w="1842" w:type="dxa"/>
            <w:gridSpan w:val="2"/>
          </w:tcPr>
          <w:p w14:paraId="64AD8380" w14:textId="25047758" w:rsidR="002170DE" w:rsidRP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  <w:gridSpan w:val="2"/>
          </w:tcPr>
          <w:p w14:paraId="5BD13EE3" w14:textId="44F1CCB2" w:rsidR="002170DE" w:rsidRDefault="00F35C7A" w:rsidP="000A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70DE" w:rsidRPr="00D2391F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за получением </w:t>
            </w:r>
            <w:r w:rsidR="002170DE" w:rsidRPr="00D2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 представителя</w:t>
            </w:r>
          </w:p>
          <w:p w14:paraId="6F9A9FC9" w14:textId="0B46AC3F" w:rsidR="00F35C7A" w:rsidRPr="002170DE" w:rsidRDefault="00F35C7A" w:rsidP="000A7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предоставляется от имени граждан, которые не могут явиться лично, за исключением случаев, предусмотренных законом</w:t>
            </w:r>
          </w:p>
        </w:tc>
        <w:tc>
          <w:tcPr>
            <w:tcW w:w="3100" w:type="dxa"/>
            <w:gridSpan w:val="2"/>
          </w:tcPr>
          <w:p w14:paraId="76424BA5" w14:textId="77777777" w:rsidR="002170DE" w:rsidRPr="002170DE" w:rsidRDefault="002170DE" w:rsidP="000A7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копии документов, </w:t>
            </w:r>
          </w:p>
          <w:p w14:paraId="38B792BA" w14:textId="77777777" w:rsidR="002170DE" w:rsidRPr="002170DE" w:rsidRDefault="002170DE" w:rsidP="000A7B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заверенные надлежащим </w:t>
            </w:r>
            <w:r w:rsidRPr="0021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  <w:p w14:paraId="19F0DD81" w14:textId="653D6F33" w:rsidR="002170DE" w:rsidRPr="002170DE" w:rsidRDefault="002170DE" w:rsidP="000A7BEE">
            <w:pPr>
              <w:pStyle w:val="ConsPlusNormal"/>
              <w:rPr>
                <w:color w:val="000000" w:themeColor="text1"/>
                <w:sz w:val="20"/>
                <w:szCs w:val="20"/>
              </w:rPr>
            </w:pPr>
            <w:r w:rsidRPr="002170DE">
              <w:rPr>
                <w:color w:val="000000" w:themeColor="text1"/>
                <w:sz w:val="20"/>
                <w:szCs w:val="20"/>
              </w:rPr>
      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      </w:r>
            <w:hyperlink w:anchor="P174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>
              <w:r w:rsidRPr="002170DE">
                <w:rPr>
                  <w:color w:val="000000" w:themeColor="text1"/>
                  <w:sz w:val="20"/>
                  <w:szCs w:val="20"/>
                </w:rPr>
                <w:t>подпунктом "а" пункта 2.6.</w:t>
              </w:r>
            </w:hyperlink>
            <w:r w:rsidR="00712D56">
              <w:rPr>
                <w:color w:val="000000" w:themeColor="text1"/>
                <w:sz w:val="20"/>
                <w:szCs w:val="20"/>
              </w:rPr>
              <w:t>4</w:t>
            </w:r>
            <w:r w:rsidRPr="002170DE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документ, подтверждающий полномочия представителя, удостоверяется усиленной квалифицированной электронной подписью нотариуса</w:t>
            </w:r>
          </w:p>
        </w:tc>
        <w:tc>
          <w:tcPr>
            <w:tcW w:w="1559" w:type="dxa"/>
          </w:tcPr>
          <w:p w14:paraId="486E5E87" w14:textId="4FB26A80" w:rsidR="002170DE" w:rsidRP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46" w:type="dxa"/>
            <w:gridSpan w:val="2"/>
          </w:tcPr>
          <w:p w14:paraId="4D2D3184" w14:textId="0AAC985B" w:rsidR="002170DE" w:rsidRPr="002170DE" w:rsidRDefault="002170DE" w:rsidP="002170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D56" w:rsidRPr="000B40A5" w14:paraId="533281C3" w14:textId="77777777" w:rsidTr="009248AD">
        <w:tc>
          <w:tcPr>
            <w:tcW w:w="568" w:type="dxa"/>
          </w:tcPr>
          <w:p w14:paraId="530CEDFC" w14:textId="28944C2C" w:rsidR="00712D56" w:rsidRPr="007458FD" w:rsidRDefault="00712D56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17" w:type="dxa"/>
            <w:gridSpan w:val="2"/>
          </w:tcPr>
          <w:p w14:paraId="3212C8AB" w14:textId="337E51F8" w:rsidR="00712D56" w:rsidRPr="007458FD" w:rsidRDefault="00712D56" w:rsidP="00E44D91">
            <w:pPr>
              <w:pStyle w:val="ConsPlusNormal"/>
              <w:jc w:val="both"/>
              <w:rPr>
                <w:sz w:val="20"/>
                <w:szCs w:val="20"/>
              </w:rPr>
            </w:pPr>
            <w:r w:rsidRPr="00CE5097">
              <w:rPr>
                <w:sz w:val="20"/>
                <w:szCs w:val="20"/>
              </w:rPr>
              <w:t>договор об обмене жилыми помещениями</w:t>
            </w:r>
            <w:r w:rsidR="00E44D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5A92616" w14:textId="3252462D" w:rsidR="00712D56" w:rsidRPr="007458FD" w:rsidRDefault="00712D56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договор об обмене жилыми помещениями, занимаемыми на условиях социального найма</w:t>
            </w:r>
          </w:p>
        </w:tc>
        <w:tc>
          <w:tcPr>
            <w:tcW w:w="1842" w:type="dxa"/>
            <w:gridSpan w:val="2"/>
          </w:tcPr>
          <w:p w14:paraId="1526C4EE" w14:textId="35390E29" w:rsidR="00712D56" w:rsidRPr="007458FD" w:rsidRDefault="00712D56" w:rsidP="0071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B5D9503" w14:textId="286BCD61" w:rsidR="00712D56" w:rsidRPr="007458FD" w:rsidRDefault="00712D56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0" w:type="dxa"/>
            <w:gridSpan w:val="2"/>
          </w:tcPr>
          <w:p w14:paraId="202A508F" w14:textId="77FB02EB" w:rsidR="00712D56" w:rsidRPr="007458FD" w:rsidRDefault="00E44D91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6BD">
              <w:rPr>
                <w:rFonts w:ascii="Times New Roman" w:hAnsi="Times New Roman" w:cs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559" w:type="dxa"/>
          </w:tcPr>
          <w:p w14:paraId="126147D5" w14:textId="707040A7" w:rsidR="00712D56" w:rsidRPr="00A20703" w:rsidRDefault="00712D56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</w:tcPr>
          <w:p w14:paraId="390D6D9A" w14:textId="1D6D3424" w:rsidR="00712D56" w:rsidRPr="00A20703" w:rsidRDefault="00712D56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E9E" w:rsidRPr="000B40A5" w14:paraId="0DADF8F9" w14:textId="77777777" w:rsidTr="009248AD">
        <w:tc>
          <w:tcPr>
            <w:tcW w:w="568" w:type="dxa"/>
          </w:tcPr>
          <w:p w14:paraId="53A9075B" w14:textId="26DC3B02" w:rsidR="00BE4E9E" w:rsidRPr="007458FD" w:rsidRDefault="00BE4E9E" w:rsidP="00926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117" w:type="dxa"/>
            <w:gridSpan w:val="2"/>
          </w:tcPr>
          <w:p w14:paraId="168C0F05" w14:textId="72D8E96C" w:rsidR="00BE4E9E" w:rsidRPr="007458FD" w:rsidRDefault="00BE4E9E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возникновения прав на жилые помещения</w:t>
            </w:r>
          </w:p>
        </w:tc>
        <w:tc>
          <w:tcPr>
            <w:tcW w:w="2835" w:type="dxa"/>
          </w:tcPr>
          <w:p w14:paraId="1628E7F2" w14:textId="6EE936BF" w:rsidR="00BE4E9E" w:rsidRPr="007458FD" w:rsidRDefault="00BE4E9E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основания возникновения прав на жилые помещения (ордер либо копия ордера, заверенная в установленном порядке)</w:t>
            </w:r>
          </w:p>
        </w:tc>
        <w:tc>
          <w:tcPr>
            <w:tcW w:w="1842" w:type="dxa"/>
            <w:gridSpan w:val="2"/>
          </w:tcPr>
          <w:p w14:paraId="3A56DA13" w14:textId="591525D8" w:rsidR="00BE4E9E" w:rsidRPr="007458FD" w:rsidRDefault="00BE4E9E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</w:tcPr>
          <w:p w14:paraId="30F8D65B" w14:textId="1B59B047" w:rsidR="00BE4E9E" w:rsidRPr="007458FD" w:rsidRDefault="00BE4E9E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0" w:type="dxa"/>
            <w:gridSpan w:val="2"/>
          </w:tcPr>
          <w:p w14:paraId="55443786" w14:textId="2687A457" w:rsidR="00BE4E9E" w:rsidRPr="007458FD" w:rsidRDefault="00BE4E9E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6BD">
              <w:rPr>
                <w:rFonts w:ascii="Times New Roman" w:hAnsi="Times New Roman" w:cs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559" w:type="dxa"/>
          </w:tcPr>
          <w:p w14:paraId="3513010C" w14:textId="5E096500" w:rsidR="00BE4E9E" w:rsidRDefault="00BE4E9E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</w:tcPr>
          <w:p w14:paraId="351BFC62" w14:textId="29748E96" w:rsidR="00BE4E9E" w:rsidRDefault="00BE4E9E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E7D" w:rsidRPr="000B40A5" w14:paraId="2ECFC058" w14:textId="77777777" w:rsidTr="009248AD">
        <w:tc>
          <w:tcPr>
            <w:tcW w:w="568" w:type="dxa"/>
          </w:tcPr>
          <w:p w14:paraId="663512DD" w14:textId="1CD4ACA7" w:rsidR="00A06E7D" w:rsidRPr="007458F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7" w:type="dxa"/>
            <w:gridSpan w:val="2"/>
          </w:tcPr>
          <w:p w14:paraId="1D21A126" w14:textId="1C687DB2" w:rsidR="00A06E7D" w:rsidRPr="00134635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согласие органов опеки и попечительства</w:t>
            </w:r>
          </w:p>
        </w:tc>
        <w:tc>
          <w:tcPr>
            <w:tcW w:w="2835" w:type="dxa"/>
          </w:tcPr>
          <w:p w14:paraId="2E2FE1C2" w14:textId="6FAAE59C" w:rsidR="00A06E7D" w:rsidRPr="00134635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согласие органов опеки и попечительства</w:t>
            </w:r>
          </w:p>
        </w:tc>
        <w:tc>
          <w:tcPr>
            <w:tcW w:w="1842" w:type="dxa"/>
            <w:gridSpan w:val="2"/>
          </w:tcPr>
          <w:p w14:paraId="7DF496BB" w14:textId="0A378A9C" w:rsidR="00A06E7D" w:rsidRPr="007458F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gridSpan w:val="2"/>
          </w:tcPr>
          <w:p w14:paraId="2B477A2C" w14:textId="0FCD3CBF" w:rsidR="00A06E7D" w:rsidRPr="007458F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3100" w:type="dxa"/>
            <w:gridSpan w:val="2"/>
          </w:tcPr>
          <w:p w14:paraId="7026B5BC" w14:textId="4FA01618" w:rsidR="00A06E7D" w:rsidRPr="007458F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559" w:type="dxa"/>
          </w:tcPr>
          <w:p w14:paraId="1816DFA4" w14:textId="6AF01516" w:rsidR="00A06E7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</w:tcPr>
          <w:p w14:paraId="408E513F" w14:textId="1765DE5D" w:rsidR="00A06E7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E7D" w:rsidRPr="000B40A5" w14:paraId="5F0CC330" w14:textId="77777777" w:rsidTr="009248AD">
        <w:tc>
          <w:tcPr>
            <w:tcW w:w="568" w:type="dxa"/>
          </w:tcPr>
          <w:p w14:paraId="37914A4F" w14:textId="04543130" w:rsidR="00A06E7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17" w:type="dxa"/>
            <w:gridSpan w:val="2"/>
          </w:tcPr>
          <w:p w14:paraId="5BDC9ADB" w14:textId="7C5432CA" w:rsidR="00A06E7D" w:rsidRPr="00AA20A3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справка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отсутствии тяжелых форм хронических заболеваний</w:t>
            </w:r>
          </w:p>
        </w:tc>
        <w:tc>
          <w:tcPr>
            <w:tcW w:w="2835" w:type="dxa"/>
          </w:tcPr>
          <w:p w14:paraId="13398304" w14:textId="77777777" w:rsidR="00A06E7D" w:rsidRDefault="00A06E7D" w:rsidP="00A06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справка об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отсутствии тяжелых форм хронических заболеваний, при которых совместное проживание с гражданином в одном помещении невозможно, перечень которых установлен Постановлением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  <w:p w14:paraId="392D9B73" w14:textId="2063EDD2" w:rsidR="00A06E7D" w:rsidRPr="00AA20A3" w:rsidRDefault="00A06E7D" w:rsidP="00A06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9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87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"Об утверждении перечня тяжелых форм хронических заболеваний, при которых невозможно совместное проживание граждан в одной квартире"</w:t>
            </w:r>
          </w:p>
        </w:tc>
        <w:tc>
          <w:tcPr>
            <w:tcW w:w="1842" w:type="dxa"/>
            <w:gridSpan w:val="2"/>
          </w:tcPr>
          <w:p w14:paraId="25B16717" w14:textId="7938D52B" w:rsidR="00A06E7D" w:rsidRPr="008176F1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</w:t>
            </w:r>
            <w:r w:rsidRPr="000946BD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  <w:gridSpan w:val="2"/>
          </w:tcPr>
          <w:p w14:paraId="21CCAECE" w14:textId="1456BFDF" w:rsidR="00A06E7D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вселения в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коммунальную квартиру</w:t>
            </w:r>
          </w:p>
        </w:tc>
        <w:tc>
          <w:tcPr>
            <w:tcW w:w="3100" w:type="dxa"/>
            <w:gridSpan w:val="2"/>
          </w:tcPr>
          <w:p w14:paraId="445AD952" w14:textId="5F0B7B31" w:rsidR="00A06E7D" w:rsidRPr="008176F1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 предоставляется для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снятия копии</w:t>
            </w:r>
          </w:p>
        </w:tc>
        <w:tc>
          <w:tcPr>
            <w:tcW w:w="1559" w:type="dxa"/>
          </w:tcPr>
          <w:p w14:paraId="6C4FF960" w14:textId="77777777" w:rsidR="00A06E7D" w:rsidRPr="008176F1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531EC8DE" w14:textId="77777777" w:rsidR="00A06E7D" w:rsidRPr="008176F1" w:rsidRDefault="00A06E7D" w:rsidP="00926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38" w:rsidRPr="008176F1" w14:paraId="0E6A54BD" w14:textId="77777777" w:rsidTr="00C36652">
        <w:tc>
          <w:tcPr>
            <w:tcW w:w="15735" w:type="dxa"/>
            <w:gridSpan w:val="13"/>
          </w:tcPr>
          <w:p w14:paraId="7A078AF2" w14:textId="49F1FEC2" w:rsidR="00F22138" w:rsidRPr="00133339" w:rsidRDefault="00F22138" w:rsidP="00FF1009">
            <w:pPr>
              <w:tabs>
                <w:tab w:val="left" w:pos="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ab/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4B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Выдача дубликата </w:t>
            </w:r>
            <w:r w:rsidR="00F83B7C" w:rsidRPr="00F83B7C">
              <w:rPr>
                <w:rFonts w:ascii="Times New Roman" w:hAnsi="Times New Roman" w:cs="Times New Roman"/>
                <w:b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</w:p>
        </w:tc>
      </w:tr>
      <w:tr w:rsidR="00F22138" w:rsidRPr="00654F6E" w14:paraId="5D88FA64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476CBC36" w14:textId="637C70D4" w:rsidR="00F22138" w:rsidRPr="00F22138" w:rsidRDefault="00F22138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14:paraId="317D45D9" w14:textId="5F2AE31C" w:rsidR="00F22138" w:rsidRPr="00F22138" w:rsidRDefault="00F22138" w:rsidP="00F83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о выдаче дубликата </w:t>
            </w:r>
            <w:r w:rsidR="00F83B7C" w:rsidRPr="00604CE3">
              <w:rPr>
                <w:rFonts w:ascii="Times New Roman" w:hAnsi="Times New Roman" w:cs="Times New Roman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  <w:r w:rsidR="00F83B7C"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(далее - заявление о выдаче дубликата)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2DED74B1" w14:textId="27F299EF" w:rsidR="00F22138" w:rsidRPr="00F22138" w:rsidRDefault="00F22138" w:rsidP="00C366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Заявление о выдаче дубликата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A2827F" w14:textId="21083F5E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74ED99" w14:textId="5473AEF2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90" w:type="dxa"/>
            <w:shd w:val="clear" w:color="auto" w:fill="auto"/>
          </w:tcPr>
          <w:p w14:paraId="750B63C9" w14:textId="77777777" w:rsidR="00F22138" w:rsidRPr="00F22138" w:rsidRDefault="00F22138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  <w:p w14:paraId="32CBC78C" w14:textId="5100091C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обращения заявителя в электронной форме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      </w:r>
            <w:hyperlink w:anchor="P174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>
              <w:r w:rsidRPr="00F2213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подпунктом "а" пункта 2.6.</w:t>
              </w:r>
            </w:hyperlink>
            <w:r w:rsidRPr="00F22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Административного регламента заявление о выдаче дубликата заполняется путем внесения соответствующих сведений в интерактивную форму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1559" w:type="dxa"/>
            <w:shd w:val="clear" w:color="auto" w:fill="auto"/>
          </w:tcPr>
          <w:p w14:paraId="4EB30BD8" w14:textId="5B6BD7A3" w:rsidR="00F22138" w:rsidRPr="00F22138" w:rsidRDefault="00F22138" w:rsidP="006F4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F4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5DA29F8" w14:textId="581EC399" w:rsidR="00F22138" w:rsidRPr="00F22138" w:rsidRDefault="006F452C" w:rsidP="006F4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2138" w:rsidRPr="00654F6E" w14:paraId="0F349CD1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7D2E9430" w14:textId="4EB2B1C3" w:rsidR="00F22138" w:rsidRPr="00F22138" w:rsidRDefault="00F22138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6" w:type="dxa"/>
            <w:shd w:val="clear" w:color="auto" w:fill="auto"/>
          </w:tcPr>
          <w:p w14:paraId="7EF7FD6E" w14:textId="385A5F3B" w:rsidR="00F22138" w:rsidRPr="00F22138" w:rsidRDefault="00F22138" w:rsidP="00C3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личность 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0AC258E1" w14:textId="494EF167" w:rsidR="00F22138" w:rsidRPr="00F22138" w:rsidRDefault="00F22138" w:rsidP="00235FC9">
            <w:pPr>
              <w:pStyle w:val="ConsPlusNormal"/>
              <w:jc w:val="both"/>
              <w:rPr>
                <w:sz w:val="20"/>
                <w:szCs w:val="20"/>
              </w:rPr>
            </w:pPr>
            <w:r w:rsidRPr="00F22138">
              <w:rPr>
                <w:sz w:val="20"/>
                <w:szCs w:val="20"/>
              </w:rPr>
              <w:t xml:space="preserve">Документы, удостоверяющие личность заявителя, а также представителя в случае подачи </w:t>
            </w:r>
            <w:r w:rsidRPr="00F22138">
              <w:rPr>
                <w:sz w:val="20"/>
                <w:szCs w:val="20"/>
              </w:rPr>
              <w:lastRenderedPageBreak/>
              <w:t xml:space="preserve">документов представителем заявителя </w:t>
            </w:r>
            <w:r w:rsidR="00235FC9">
              <w:rPr>
                <w:sz w:val="20"/>
                <w:szCs w:val="20"/>
              </w:rPr>
              <w:t>(копии всех страниц документа);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D86336" w14:textId="0098A727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6306A6" w14:textId="7B5128DB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0" w:type="dxa"/>
            <w:shd w:val="clear" w:color="auto" w:fill="auto"/>
          </w:tcPr>
          <w:p w14:paraId="16030E0F" w14:textId="73994168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заверенные надлежащим образом, представляются </w:t>
            </w:r>
            <w:r w:rsidRPr="00F2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оригиналов</w:t>
            </w:r>
          </w:p>
        </w:tc>
        <w:tc>
          <w:tcPr>
            <w:tcW w:w="1559" w:type="dxa"/>
            <w:shd w:val="clear" w:color="auto" w:fill="auto"/>
          </w:tcPr>
          <w:p w14:paraId="0E3F23C1" w14:textId="596F3515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14:paraId="274B4F79" w14:textId="1BE7525F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138" w:rsidRPr="00654F6E" w14:paraId="769B3F4E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5C461105" w14:textId="1A543BAD" w:rsidR="00F22138" w:rsidRPr="00F22138" w:rsidRDefault="00F22138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56" w:type="dxa"/>
            <w:shd w:val="clear" w:color="auto" w:fill="auto"/>
          </w:tcPr>
          <w:p w14:paraId="0707D6C5" w14:textId="2C82158B" w:rsidR="00F22138" w:rsidRPr="00F22138" w:rsidRDefault="00F22138" w:rsidP="00C3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52C6F0E6" w14:textId="15814A18" w:rsidR="00F22138" w:rsidRPr="00F22138" w:rsidRDefault="00F22138" w:rsidP="00C366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заявителя, при подаче заявления о предоставлении муниципальной услуги представителем заявителя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147D46" w14:textId="1C0430F8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16B879" w14:textId="67D7610C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0" w:type="dxa"/>
            <w:shd w:val="clear" w:color="auto" w:fill="auto"/>
          </w:tcPr>
          <w:p w14:paraId="4CB30A16" w14:textId="77777777" w:rsidR="00F22138" w:rsidRPr="00F22138" w:rsidRDefault="00F22138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14:paraId="78AFF62F" w14:textId="0B96CA15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</w:t>
            </w:r>
            <w:r w:rsidRPr="00F22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Интернет в соответствии с </w:t>
            </w:r>
            <w:hyperlink w:anchor="P174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>
              <w:r w:rsidRPr="00F2213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подпунктом "а" пункта 2.6.</w:t>
              </w:r>
            </w:hyperlink>
            <w:r w:rsidRPr="00F22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Административного </w:t>
            </w: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регламента документ, подтверждающий полномочия представителя, удостоверяется усиленной квалифицированной электронной подписью нотариуса</w:t>
            </w:r>
          </w:p>
        </w:tc>
        <w:tc>
          <w:tcPr>
            <w:tcW w:w="1559" w:type="dxa"/>
            <w:shd w:val="clear" w:color="auto" w:fill="auto"/>
          </w:tcPr>
          <w:p w14:paraId="11846F93" w14:textId="32D3442C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0B90FAE" w14:textId="144FB738" w:rsidR="00F22138" w:rsidRPr="00F22138" w:rsidRDefault="00F22138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E7D" w:rsidRPr="00A20703" w14:paraId="41008C03" w14:textId="77777777" w:rsidTr="00A9700F">
        <w:trPr>
          <w:gridAfter w:val="1"/>
          <w:wAfter w:w="29" w:type="dxa"/>
        </w:trPr>
        <w:tc>
          <w:tcPr>
            <w:tcW w:w="15706" w:type="dxa"/>
            <w:gridSpan w:val="12"/>
            <w:shd w:val="clear" w:color="auto" w:fill="auto"/>
          </w:tcPr>
          <w:p w14:paraId="2608F736" w14:textId="431744E3" w:rsidR="00A06E7D" w:rsidRDefault="00F22138" w:rsidP="00801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 w:rsidR="00884B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Исправление допущенных опечаток и ошибок в </w:t>
            </w:r>
            <w:r w:rsidR="002C1A60" w:rsidRPr="002C1A60">
              <w:rPr>
                <w:rFonts w:ascii="Times New Roman" w:hAnsi="Times New Roman" w:cs="Times New Roman"/>
                <w:b/>
                <w:sz w:val="20"/>
                <w:szCs w:val="20"/>
              </w:rPr>
              <w:t>согласии на обмен жилыми помещениями, предоставленными по договорам социального найма</w:t>
            </w:r>
          </w:p>
        </w:tc>
      </w:tr>
      <w:tr w:rsidR="00F22138" w:rsidRPr="00A20703" w14:paraId="65D25AA2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50AEA95A" w14:textId="06955D83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14:paraId="57A3BEC1" w14:textId="387F32BC" w:rsidR="00F22138" w:rsidRPr="00843A15" w:rsidRDefault="00F22138" w:rsidP="002C1A60">
            <w:pPr>
              <w:pStyle w:val="ConsPlusNormal"/>
              <w:rPr>
                <w:sz w:val="20"/>
                <w:szCs w:val="20"/>
              </w:rPr>
            </w:pPr>
            <w:r w:rsidRPr="00C36652">
              <w:rPr>
                <w:sz w:val="20"/>
                <w:szCs w:val="20"/>
              </w:rPr>
              <w:t xml:space="preserve">Заявления об исправлении допущенных опечаток и ошибок в </w:t>
            </w:r>
            <w:r w:rsidR="002C1A60" w:rsidRPr="00604CE3">
              <w:rPr>
                <w:sz w:val="20"/>
                <w:szCs w:val="20"/>
              </w:rPr>
              <w:t>согласи</w:t>
            </w:r>
            <w:r w:rsidR="002C1A60">
              <w:rPr>
                <w:sz w:val="20"/>
                <w:szCs w:val="20"/>
              </w:rPr>
              <w:t>и</w:t>
            </w:r>
            <w:r w:rsidR="002C1A60" w:rsidRPr="00604CE3">
              <w:rPr>
                <w:sz w:val="20"/>
                <w:szCs w:val="20"/>
              </w:rPr>
              <w:t xml:space="preserve"> на обмен жилыми помещениями, предоставленными по договорам социального найма</w:t>
            </w:r>
            <w:r w:rsidR="002C1A60" w:rsidRPr="00C36652">
              <w:rPr>
                <w:sz w:val="20"/>
                <w:szCs w:val="20"/>
              </w:rPr>
              <w:t xml:space="preserve"> </w:t>
            </w:r>
            <w:r w:rsidRPr="00C36652">
              <w:rPr>
                <w:sz w:val="20"/>
                <w:szCs w:val="20"/>
              </w:rPr>
              <w:t>(далее - заявление об исправлении ошибок)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1476E9A4" w14:textId="27130FEF" w:rsidR="00F22138" w:rsidRPr="00A20703" w:rsidRDefault="00F22138" w:rsidP="004E0E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6FAF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Pr="00C36652">
              <w:rPr>
                <w:rFonts w:ascii="Times New Roman" w:hAnsi="Times New Roman" w:cs="Times New Roman"/>
                <w:sz w:val="20"/>
                <w:szCs w:val="20"/>
              </w:rPr>
              <w:t>об исправлении ошибок</w:t>
            </w:r>
          </w:p>
          <w:p w14:paraId="3FD9E2E1" w14:textId="2C4E28D6" w:rsidR="00F22138" w:rsidRDefault="00F22138" w:rsidP="00843A1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4E1B9BE" w14:textId="30EE02A5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9F6600" w14:textId="35E84FC4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90" w:type="dxa"/>
            <w:shd w:val="clear" w:color="auto" w:fill="auto"/>
          </w:tcPr>
          <w:p w14:paraId="2C48EFE7" w14:textId="77777777" w:rsidR="00F22138" w:rsidRDefault="00F22138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утвержденной Административным регламентом форме</w:t>
            </w:r>
          </w:p>
          <w:p w14:paraId="3818B56A" w14:textId="05283D0D" w:rsidR="00F22138" w:rsidRDefault="00F22138" w:rsidP="004E0EDC">
            <w:pPr>
              <w:pStyle w:val="ConsPlusNormal"/>
              <w:rPr>
                <w:sz w:val="20"/>
                <w:szCs w:val="20"/>
              </w:rPr>
            </w:pPr>
            <w:r w:rsidRPr="00C36652">
              <w:rPr>
                <w:color w:val="000000" w:themeColor="text1"/>
                <w:sz w:val="20"/>
                <w:szCs w:val="20"/>
              </w:rPr>
              <w:t xml:space="preserve">В случае обращения заявителя в электронной форме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      </w:r>
            <w:hyperlink w:anchor="P174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>
              <w:r w:rsidRPr="00C36652">
                <w:rPr>
                  <w:color w:val="000000" w:themeColor="text1"/>
                  <w:sz w:val="20"/>
                  <w:szCs w:val="20"/>
                </w:rPr>
                <w:t>подпунктом "а" пункта 2.6.</w:t>
              </w:r>
            </w:hyperlink>
            <w:r>
              <w:rPr>
                <w:color w:val="000000" w:themeColor="text1"/>
                <w:sz w:val="20"/>
                <w:szCs w:val="20"/>
              </w:rPr>
              <w:t>4</w:t>
            </w:r>
            <w:r w:rsidRPr="00C36652">
              <w:rPr>
                <w:color w:val="000000" w:themeColor="text1"/>
                <w:sz w:val="20"/>
                <w:szCs w:val="20"/>
              </w:rPr>
              <w:t xml:space="preserve"> Административного регламента заявление об исправлении ошибок заполняется путем внесения соответствующих сведений в </w:t>
            </w:r>
            <w:r w:rsidRPr="00C36652">
              <w:rPr>
                <w:color w:val="000000" w:themeColor="text1"/>
                <w:sz w:val="20"/>
                <w:szCs w:val="20"/>
              </w:rPr>
              <w:lastRenderedPageBreak/>
              <w:t>интерактивную форму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1559" w:type="dxa"/>
            <w:shd w:val="clear" w:color="auto" w:fill="auto"/>
          </w:tcPr>
          <w:p w14:paraId="26F46BD1" w14:textId="3C38C71B" w:rsidR="00F22138" w:rsidRDefault="00F22138" w:rsidP="00D3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D35B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9D90646" w14:textId="1D4D92EC" w:rsidR="00F22138" w:rsidRDefault="00F22138" w:rsidP="00D3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35B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2138" w:rsidRPr="00A20703" w14:paraId="7490A1A8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5018AD6F" w14:textId="314FB08B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56" w:type="dxa"/>
            <w:shd w:val="clear" w:color="auto" w:fill="auto"/>
          </w:tcPr>
          <w:p w14:paraId="5DC24DAB" w14:textId="5934957E" w:rsidR="00F22138" w:rsidRPr="00C36652" w:rsidRDefault="00F22138" w:rsidP="00843A1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3B54">
              <w:rPr>
                <w:sz w:val="20"/>
                <w:szCs w:val="20"/>
              </w:rPr>
              <w:t>окумент, удостоверяющий личность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022A8ADE" w14:textId="5157EA2C" w:rsidR="00F22138" w:rsidRDefault="00F22138" w:rsidP="004E0ED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1E0FC9" w14:textId="34BF8D4D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D506125" w14:textId="339C8B5B" w:rsidR="00F22138" w:rsidRDefault="00F22138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90" w:type="dxa"/>
            <w:shd w:val="clear" w:color="auto" w:fill="auto"/>
          </w:tcPr>
          <w:p w14:paraId="6FABB216" w14:textId="179AE75F" w:rsidR="00F22138" w:rsidRDefault="00F22138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559" w:type="dxa"/>
            <w:shd w:val="clear" w:color="auto" w:fill="auto"/>
          </w:tcPr>
          <w:p w14:paraId="28DBFA8B" w14:textId="77777777" w:rsidR="00F22138" w:rsidRDefault="00F22138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27666A" w14:textId="77777777" w:rsidR="00F22138" w:rsidRDefault="00F22138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E9" w:rsidRPr="00A20703" w14:paraId="69B27CD1" w14:textId="77777777" w:rsidTr="009248AD">
        <w:trPr>
          <w:gridAfter w:val="1"/>
          <w:wAfter w:w="29" w:type="dxa"/>
        </w:trPr>
        <w:tc>
          <w:tcPr>
            <w:tcW w:w="568" w:type="dxa"/>
            <w:shd w:val="clear" w:color="auto" w:fill="auto"/>
          </w:tcPr>
          <w:p w14:paraId="1B717846" w14:textId="2CAADBAA" w:rsidR="008B43E9" w:rsidRDefault="008B43E9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14:paraId="6B1FE5FA" w14:textId="31B9CC6B" w:rsidR="008B43E9" w:rsidRPr="00843A15" w:rsidRDefault="008B43E9" w:rsidP="00843A1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2391F">
              <w:rPr>
                <w:sz w:val="20"/>
                <w:szCs w:val="20"/>
              </w:rPr>
              <w:t>окумент, подтверж</w:t>
            </w:r>
            <w:r>
              <w:rPr>
                <w:sz w:val="20"/>
                <w:szCs w:val="20"/>
              </w:rPr>
              <w:t>дающий полномочия представителя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41C68BC6" w14:textId="3FE3FF89" w:rsidR="008B43E9" w:rsidRPr="00843A15" w:rsidRDefault="008B43E9" w:rsidP="00843A15">
            <w:pPr>
              <w:pStyle w:val="ConsPlusNormal"/>
              <w:jc w:val="both"/>
              <w:rPr>
                <w:sz w:val="20"/>
                <w:szCs w:val="20"/>
              </w:rPr>
            </w:pPr>
            <w:r w:rsidRPr="00D2391F">
              <w:rPr>
                <w:sz w:val="20"/>
                <w:szCs w:val="20"/>
              </w:rPr>
              <w:t>документ, подтверждающий полномочия представителя действоват</w:t>
            </w:r>
            <w:r>
              <w:rPr>
                <w:sz w:val="20"/>
                <w:szCs w:val="20"/>
              </w:rPr>
              <w:t>ь от имени заявителя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ED10C1" w14:textId="28CEFC5E" w:rsidR="008B43E9" w:rsidRDefault="008B43E9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A8B68C" w14:textId="27B47492" w:rsidR="008B43E9" w:rsidRDefault="008B43E9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89E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3090" w:type="dxa"/>
            <w:shd w:val="clear" w:color="auto" w:fill="auto"/>
          </w:tcPr>
          <w:p w14:paraId="0FA5FEB2" w14:textId="77777777" w:rsidR="008B43E9" w:rsidRPr="00F22138" w:rsidRDefault="008B43E9" w:rsidP="00FF1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14:paraId="186FEB35" w14:textId="6E28AE87" w:rsidR="008B43E9" w:rsidRPr="004E0EDC" w:rsidRDefault="008B43E9" w:rsidP="00843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</w:t>
            </w:r>
            <w:r w:rsidRPr="00F22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Интернет в соответствии с </w:t>
            </w:r>
            <w:hyperlink w:anchor="P174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>
              <w:r w:rsidRPr="00F2213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подпунктом "а" пункта 2.6.</w:t>
              </w:r>
            </w:hyperlink>
            <w:r w:rsidRPr="00F221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Административного </w:t>
            </w:r>
            <w:r w:rsidRPr="00F22138">
              <w:rPr>
                <w:rFonts w:ascii="Times New Roman" w:hAnsi="Times New Roman" w:cs="Times New Roman"/>
                <w:sz w:val="20"/>
                <w:szCs w:val="20"/>
              </w:rPr>
              <w:t>регламента документ, подтверждающий полномочия представителя, удостоверяется усиленной квалифицированной электронной подписью нотариуса</w:t>
            </w:r>
          </w:p>
        </w:tc>
        <w:tc>
          <w:tcPr>
            <w:tcW w:w="1559" w:type="dxa"/>
            <w:shd w:val="clear" w:color="auto" w:fill="auto"/>
          </w:tcPr>
          <w:p w14:paraId="189F1BA2" w14:textId="0AB82A88" w:rsidR="008B43E9" w:rsidRDefault="008B43E9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AF3E55A" w14:textId="17194A07" w:rsidR="008B43E9" w:rsidRDefault="008B43E9" w:rsidP="00843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3A5FA1" w14:textId="77777777" w:rsidR="00830E5C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03CE6" w14:textId="77777777" w:rsidR="00830E5C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4114B" w14:textId="77777777" w:rsidR="00830E5C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FCDA3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0E285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8EEF58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0D371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BD04B" w14:textId="062CD13F" w:rsidR="00D31907" w:rsidRDefault="00830E5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31907">
        <w:rPr>
          <w:rFonts w:ascii="Times New Roman" w:hAnsi="Times New Roman" w:cs="Times New Roman"/>
          <w:b/>
          <w:sz w:val="28"/>
          <w:szCs w:val="28"/>
        </w:rPr>
        <w:t>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14:paraId="7093B4C6" w14:textId="77777777" w:rsidTr="00843A61">
        <w:tc>
          <w:tcPr>
            <w:tcW w:w="1668" w:type="dxa"/>
          </w:tcPr>
          <w:p w14:paraId="4AE28BA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14:paraId="7014B7FF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14:paraId="65E3972A" w14:textId="77777777"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72B04E4" w14:textId="77777777"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14:paraId="7867887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14:paraId="36EB8E82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14:paraId="05C6D125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14:paraId="37522998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14:paraId="66128C0D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14:paraId="177333FE" w14:textId="77777777" w:rsidTr="00843A61">
        <w:tc>
          <w:tcPr>
            <w:tcW w:w="1668" w:type="dxa"/>
          </w:tcPr>
          <w:p w14:paraId="6D8AF8E7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77BA231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D09F76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265472A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14:paraId="32681629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14:paraId="5E26FF21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191685D5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101904FD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14:paraId="2AE111C3" w14:textId="77777777"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14:paraId="77168A5D" w14:textId="77777777" w:rsidTr="00843A61">
        <w:tc>
          <w:tcPr>
            <w:tcW w:w="15538" w:type="dxa"/>
            <w:gridSpan w:val="9"/>
          </w:tcPr>
          <w:p w14:paraId="0B3E7B8D" w14:textId="3E6AB67C" w:rsidR="00D31907" w:rsidRPr="00FB67BA" w:rsidRDefault="00AA5809" w:rsidP="00801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3F3395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согласия на обмен жилыми помещениями, предоставленными по договорам социального найма </w:t>
            </w:r>
          </w:p>
        </w:tc>
      </w:tr>
      <w:tr w:rsidR="00830E5C" w:rsidRPr="000B40A5" w14:paraId="0C460DA5" w14:textId="77777777" w:rsidTr="00843A61">
        <w:tc>
          <w:tcPr>
            <w:tcW w:w="1668" w:type="dxa"/>
          </w:tcPr>
          <w:p w14:paraId="36C71031" w14:textId="77777777" w:rsidR="00830E5C" w:rsidRPr="000B40A5" w:rsidRDefault="00830E5C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DC4EBC4" w14:textId="4F0A4E45" w:rsidR="00830E5C" w:rsidRPr="000B40A5" w:rsidRDefault="00647FFA" w:rsidP="00830E5C">
            <w:pPr>
              <w:pStyle w:val="ConsPlusNormal"/>
              <w:jc w:val="both"/>
              <w:rPr>
                <w:sz w:val="20"/>
                <w:szCs w:val="20"/>
              </w:rPr>
            </w:pPr>
            <w:r w:rsidRPr="00CE5097">
              <w:rPr>
                <w:sz w:val="20"/>
                <w:szCs w:val="20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14:paraId="5E83B316" w14:textId="77777777" w:rsidR="006B1241" w:rsidRPr="00CE5097" w:rsidRDefault="006B1241" w:rsidP="006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14:paraId="78DDF9D7" w14:textId="7D7A4D92" w:rsidR="00830E5C" w:rsidRPr="000B40A5" w:rsidRDefault="006B1241" w:rsidP="006B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14:paraId="76C69926" w14:textId="4F13D852" w:rsidR="00830E5C" w:rsidRPr="000B40A5" w:rsidRDefault="00830E5C" w:rsidP="0083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3BEE444F" w14:textId="6390F28E" w:rsidR="00830E5C" w:rsidRPr="000B40A5" w:rsidRDefault="00DD6B5A" w:rsidP="00600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в случае если обмениваемые помещения находятся в разных населенных пунктах на территории Российской Федерации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3EBF6E21" w14:textId="596982A2" w:rsidR="00830E5C" w:rsidRPr="000B40A5" w:rsidRDefault="00830E5C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0C340" w14:textId="76C26B50" w:rsidR="00830E5C" w:rsidRPr="000B40A5" w:rsidRDefault="008665A3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6B5A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6B5A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125C1C41" w14:textId="1280165D" w:rsidR="00830E5C" w:rsidRPr="000B40A5" w:rsidRDefault="00830E5C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54ED4CA" w14:textId="626331F3" w:rsidR="00830E5C" w:rsidRPr="000B40A5" w:rsidRDefault="00830E5C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B5A" w:rsidRPr="000B40A5" w14:paraId="55E45E63" w14:textId="77777777" w:rsidTr="00843A61">
        <w:tc>
          <w:tcPr>
            <w:tcW w:w="1668" w:type="dxa"/>
          </w:tcPr>
          <w:p w14:paraId="7686389F" w14:textId="6A452474" w:rsidR="00DD6B5A" w:rsidRPr="000B40A5" w:rsidRDefault="00DD6B5A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637291F" w14:textId="60EC74AE" w:rsidR="00DD6B5A" w:rsidRPr="000B40A5" w:rsidRDefault="00DD6B5A" w:rsidP="0083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наличии (отсутствии) иска о расторжении или об изменении договора социального найма жилого помещения к нанимателю обмениваемого жилого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</w:t>
            </w:r>
          </w:p>
        </w:tc>
        <w:tc>
          <w:tcPr>
            <w:tcW w:w="2126" w:type="dxa"/>
          </w:tcPr>
          <w:p w14:paraId="13B37056" w14:textId="77777777" w:rsidR="00DD6B5A" w:rsidRPr="00CE5097" w:rsidRDefault="00DD6B5A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 дома, в котором размещено жилое помещения, подлежащее обмену;</w:t>
            </w:r>
          </w:p>
          <w:p w14:paraId="447394D5" w14:textId="65E93D93" w:rsidR="00DD6B5A" w:rsidRPr="00CB05A8" w:rsidRDefault="00DD6B5A" w:rsidP="00830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14:paraId="2121919D" w14:textId="4530C939" w:rsidR="00DD6B5A" w:rsidRPr="000B40A5" w:rsidRDefault="00DD6B5A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1FDBEC89" w14:textId="141B83F0" w:rsidR="00DD6B5A" w:rsidRPr="000B40A5" w:rsidRDefault="00246FD6" w:rsidP="00DD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обмениваемые помещения находятся в разных населенных пунктах на территории Российской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документы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530DF599" w14:textId="439D1CDA" w:rsidR="00DD6B5A" w:rsidRPr="000B40A5" w:rsidRDefault="00DD6B5A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14:paraId="5993C067" w14:textId="4D346A57" w:rsidR="00DD6B5A" w:rsidRPr="000B40A5" w:rsidRDefault="008665A3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6B5A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ответа на </w:t>
            </w:r>
            <w:r w:rsidR="00DD6B5A"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6B5A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144916BF" w14:textId="31BBD634" w:rsidR="00DD6B5A" w:rsidRPr="000B40A5" w:rsidRDefault="00DD6B5A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38" w:type="dxa"/>
          </w:tcPr>
          <w:p w14:paraId="6AC30003" w14:textId="0E156787" w:rsidR="00DD6B5A" w:rsidRPr="000B40A5" w:rsidRDefault="00DD6B5A" w:rsidP="00830E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1779" w:rsidRPr="000B40A5" w14:paraId="09B90211" w14:textId="77777777" w:rsidTr="00843A61">
        <w:tc>
          <w:tcPr>
            <w:tcW w:w="1668" w:type="dxa"/>
          </w:tcPr>
          <w:p w14:paraId="0C6077A9" w14:textId="72808B28" w:rsidR="00C01779" w:rsidRPr="000B40A5" w:rsidRDefault="00C01779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14:paraId="6BDB4E62" w14:textId="06793205" w:rsidR="00C01779" w:rsidRPr="00782F93" w:rsidRDefault="00C01779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14:paraId="24D3CB43" w14:textId="77777777" w:rsidR="00C01779" w:rsidRPr="00CE5097" w:rsidRDefault="00C01779" w:rsidP="0046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14:paraId="575AE416" w14:textId="6C298907" w:rsidR="00C01779" w:rsidRPr="008A7465" w:rsidRDefault="00C01779" w:rsidP="0046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14:paraId="54ECFBC7" w14:textId="6A5A1628" w:rsidR="00C01779" w:rsidRPr="008A7465" w:rsidRDefault="00C01779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2283EEB1" w14:textId="6D724EA1" w:rsidR="00C01779" w:rsidRDefault="00C01779" w:rsidP="00782F93">
            <w:pPr>
              <w:pStyle w:val="ConsPlusNormal"/>
              <w:jc w:val="both"/>
              <w:rPr>
                <w:sz w:val="20"/>
                <w:szCs w:val="20"/>
              </w:rPr>
            </w:pPr>
            <w:r w:rsidRPr="00CE5097">
              <w:rPr>
                <w:sz w:val="20"/>
                <w:szCs w:val="20"/>
              </w:rPr>
              <w:t>в случае если обмениваемые помещения находятся в разных населенных пунктах на территории Российской Федерации документы</w:t>
            </w:r>
            <w:r>
              <w:rPr>
                <w:sz w:val="20"/>
                <w:szCs w:val="20"/>
              </w:rPr>
              <w:t xml:space="preserve"> </w:t>
            </w:r>
            <w:r w:rsidRPr="00CE5097">
              <w:rPr>
                <w:sz w:val="20"/>
                <w:szCs w:val="20"/>
              </w:rPr>
              <w:t>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3A68B745" w14:textId="14CE01EE" w:rsidR="00C01779" w:rsidRDefault="00C01779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5E4BAA08" w14:textId="3AE43617" w:rsidR="00C01779" w:rsidRPr="008A7465" w:rsidRDefault="008665A3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1779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1779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17C6D830" w14:textId="4F97287A" w:rsidR="00C01779" w:rsidRDefault="00C01779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14:paraId="426076C4" w14:textId="053CBAB2" w:rsidR="00C01779" w:rsidRDefault="00C01779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F46" w:rsidRPr="000B40A5" w14:paraId="04D5E6DC" w14:textId="77777777" w:rsidTr="00843A61">
        <w:tc>
          <w:tcPr>
            <w:tcW w:w="1668" w:type="dxa"/>
          </w:tcPr>
          <w:p w14:paraId="2CFB241B" w14:textId="0F1957B0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9A4F4C7" w14:textId="7B09D389" w:rsidR="00960F46" w:rsidRPr="00CE5097" w:rsidRDefault="00960F46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14:paraId="4F524639" w14:textId="77777777" w:rsidR="00960F46" w:rsidRPr="00CE5097" w:rsidRDefault="00960F46" w:rsidP="0046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14:paraId="084F4F63" w14:textId="225CE49B" w:rsidR="00960F46" w:rsidRPr="008A7465" w:rsidRDefault="00960F46" w:rsidP="0046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14:paraId="65A53B51" w14:textId="4F47F05E" w:rsidR="00960F46" w:rsidRDefault="00960F46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0EE16EAA" w14:textId="15DD13DA" w:rsidR="00960F46" w:rsidRPr="00CE5097" w:rsidRDefault="00960F46" w:rsidP="00782F93">
            <w:pPr>
              <w:pStyle w:val="ConsPlusNormal"/>
              <w:jc w:val="both"/>
              <w:rPr>
                <w:sz w:val="20"/>
                <w:szCs w:val="20"/>
              </w:rPr>
            </w:pPr>
            <w:r w:rsidRPr="00CE5097">
              <w:rPr>
                <w:sz w:val="20"/>
                <w:szCs w:val="20"/>
              </w:rPr>
              <w:t>в случае если обмениваемые помещения находятся в разных населенных пунктах на территории Российской Федерации документы</w:t>
            </w:r>
            <w:r>
              <w:rPr>
                <w:sz w:val="20"/>
                <w:szCs w:val="20"/>
              </w:rPr>
              <w:t xml:space="preserve"> </w:t>
            </w:r>
            <w:r w:rsidRPr="00CE5097">
              <w:rPr>
                <w:sz w:val="20"/>
                <w:szCs w:val="20"/>
              </w:rPr>
              <w:t xml:space="preserve">запрашиваются в органах местного самоуправления </w:t>
            </w:r>
            <w:r w:rsidRPr="00CE5097">
              <w:rPr>
                <w:sz w:val="20"/>
                <w:szCs w:val="20"/>
              </w:rPr>
              <w:lastRenderedPageBreak/>
              <w:t>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795F3A3C" w14:textId="38D0C73D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14:paraId="5549FEC4" w14:textId="13DDE9E6" w:rsidR="00960F46" w:rsidRPr="008A7465" w:rsidRDefault="008665A3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F46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0F46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12BF7F7F" w14:textId="6C5C04C4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14:paraId="578AD9E4" w14:textId="212FC7CB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F46" w:rsidRPr="000B40A5" w14:paraId="1285AB40" w14:textId="77777777" w:rsidTr="00843A61">
        <w:tc>
          <w:tcPr>
            <w:tcW w:w="1668" w:type="dxa"/>
          </w:tcPr>
          <w:p w14:paraId="0A1C14E6" w14:textId="326038EB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14:paraId="725A5FF8" w14:textId="0F28FC35" w:rsidR="00960F46" w:rsidRPr="00CE5097" w:rsidRDefault="00960F46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14:paraId="10EB70AF" w14:textId="77777777" w:rsidR="00960F46" w:rsidRPr="00CE5097" w:rsidRDefault="00960F46" w:rsidP="0046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14:paraId="10209193" w14:textId="334EAB36" w:rsidR="00960F46" w:rsidRDefault="00960F46" w:rsidP="0046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14:paraId="4C7D7E35" w14:textId="5D4F5388" w:rsidR="00960F46" w:rsidRDefault="00960F46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055F8DE0" w14:textId="4744713B" w:rsidR="00960F46" w:rsidRPr="00CE5097" w:rsidRDefault="00960F46" w:rsidP="00782F93">
            <w:pPr>
              <w:pStyle w:val="ConsPlusNormal"/>
              <w:jc w:val="both"/>
              <w:rPr>
                <w:sz w:val="20"/>
                <w:szCs w:val="20"/>
              </w:rPr>
            </w:pPr>
            <w:r w:rsidRPr="00CE5097">
              <w:rPr>
                <w:sz w:val="20"/>
                <w:szCs w:val="20"/>
              </w:rPr>
              <w:t>в случае если обмениваемые помещения находятся в разных населенных пунктах на территории Российской Федерации документы</w:t>
            </w:r>
            <w:r>
              <w:rPr>
                <w:sz w:val="20"/>
                <w:szCs w:val="20"/>
              </w:rPr>
              <w:t xml:space="preserve"> </w:t>
            </w:r>
            <w:r w:rsidRPr="00CE5097">
              <w:rPr>
                <w:sz w:val="20"/>
                <w:szCs w:val="20"/>
              </w:rPr>
              <w:t>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14:paraId="3DD27CF4" w14:textId="0D01031B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4F10676B" w14:textId="36E26CF9" w:rsidR="00960F46" w:rsidRPr="008A7465" w:rsidRDefault="008665A3" w:rsidP="00F83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F46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</w:t>
            </w:r>
            <w:r w:rsidR="00F83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0F46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0F46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435C585A" w14:textId="220777F9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14:paraId="48B63E6D" w14:textId="13925544" w:rsidR="00960F46" w:rsidRDefault="00960F46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2ECB" w:rsidRPr="000B40A5" w14:paraId="19B5610A" w14:textId="77777777" w:rsidTr="00843A61">
        <w:tc>
          <w:tcPr>
            <w:tcW w:w="1668" w:type="dxa"/>
          </w:tcPr>
          <w:p w14:paraId="7F76ECE7" w14:textId="4631007C" w:rsidR="003D2ECB" w:rsidRDefault="003D2ECB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06B4AEA" w14:textId="032D8433" w:rsidR="003D2ECB" w:rsidRPr="00CE5097" w:rsidRDefault="003D2ECB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14:paraId="55EB7D64" w14:textId="77777777" w:rsidR="003D2ECB" w:rsidRPr="00CE5097" w:rsidRDefault="003D2ECB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адрес дома, в котором размещено жилое помещения, подлежащее обмену;</w:t>
            </w:r>
          </w:p>
          <w:p w14:paraId="7F25A32F" w14:textId="463643F6" w:rsidR="003D2ECB" w:rsidRDefault="003D2ECB" w:rsidP="00464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номер жилого помещения</w:t>
            </w:r>
          </w:p>
        </w:tc>
        <w:tc>
          <w:tcPr>
            <w:tcW w:w="1843" w:type="dxa"/>
          </w:tcPr>
          <w:p w14:paraId="61F23A68" w14:textId="2ADA1E05" w:rsidR="003D2ECB" w:rsidRDefault="003D2ECB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24B79D0C" w14:textId="7E1B1C6A" w:rsidR="003D2ECB" w:rsidRPr="00CE5097" w:rsidRDefault="003D2ECB" w:rsidP="00782F93">
            <w:pPr>
              <w:pStyle w:val="ConsPlusNormal"/>
              <w:jc w:val="both"/>
              <w:rPr>
                <w:sz w:val="20"/>
                <w:szCs w:val="20"/>
              </w:rPr>
            </w:pPr>
            <w:r w:rsidRPr="00CE5097">
              <w:rPr>
                <w:sz w:val="20"/>
                <w:szCs w:val="20"/>
              </w:rPr>
              <w:t>администрация городского округа город Воронеж (управление жилищно-коммунального хозяйства)</w:t>
            </w:r>
          </w:p>
        </w:tc>
        <w:tc>
          <w:tcPr>
            <w:tcW w:w="1209" w:type="dxa"/>
          </w:tcPr>
          <w:p w14:paraId="3310931A" w14:textId="3F4DC0CC" w:rsidR="003D2ECB" w:rsidRDefault="003D2ECB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14:paraId="1DE819B3" w14:textId="2B3DB610" w:rsidR="003D2ECB" w:rsidRPr="008A7465" w:rsidRDefault="008665A3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2ECB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2ECB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6C2EA5EA" w14:textId="43775F8C" w:rsidR="003D2ECB" w:rsidRDefault="003D2ECB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14:paraId="54A0038F" w14:textId="531BD447" w:rsidR="003D2ECB" w:rsidRDefault="003D2ECB" w:rsidP="00D35B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D35B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6B5A" w:rsidRPr="000B40A5" w14:paraId="22BE0334" w14:textId="77777777" w:rsidTr="00843A61">
        <w:tc>
          <w:tcPr>
            <w:tcW w:w="1668" w:type="dxa"/>
          </w:tcPr>
          <w:p w14:paraId="1E9D4EFA" w14:textId="60EC7DDF" w:rsidR="00DD6B5A" w:rsidRPr="000B40A5" w:rsidRDefault="002B6699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28E6388" w14:textId="77777777" w:rsidR="00DD6B5A" w:rsidRPr="00EB7357" w:rsidRDefault="00DD6B5A" w:rsidP="00974B5C">
            <w:pPr>
              <w:pStyle w:val="ConsPlusNormal"/>
              <w:rPr>
                <w:sz w:val="20"/>
                <w:szCs w:val="20"/>
              </w:rPr>
            </w:pPr>
            <w:r w:rsidRPr="00EB7357">
              <w:rPr>
                <w:sz w:val="20"/>
                <w:szCs w:val="20"/>
              </w:rPr>
              <w:t xml:space="preserve">Сведения  Федеральной налоговой службы </w:t>
            </w:r>
          </w:p>
          <w:p w14:paraId="13EB7F40" w14:textId="60778B7A" w:rsidR="00DD6B5A" w:rsidRPr="00782F93" w:rsidRDefault="00DD6B5A" w:rsidP="00974B5C">
            <w:pPr>
              <w:pStyle w:val="ConsPlusNormal"/>
              <w:rPr>
                <w:sz w:val="20"/>
                <w:szCs w:val="20"/>
              </w:rPr>
            </w:pPr>
            <w:r w:rsidRPr="00EB7357">
              <w:rPr>
                <w:sz w:val="20"/>
                <w:szCs w:val="20"/>
              </w:rPr>
              <w:t xml:space="preserve">из единого федерального информационного регистра, содержащего сведения о населении </w:t>
            </w:r>
            <w:r w:rsidRPr="00EB7357">
              <w:rPr>
                <w:sz w:val="20"/>
                <w:szCs w:val="20"/>
              </w:rPr>
              <w:lastRenderedPageBreak/>
              <w:t xml:space="preserve">Российской Федерации, о физических лицах - заявителе и членах его семьи, их представителях, необходимых для предоставления муниципальной услуги и указанных в </w:t>
            </w:r>
            <w:hyperlink r:id="rId12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      <w:r w:rsidRPr="00EB7357">
                <w:rPr>
                  <w:color w:val="000000" w:themeColor="text1"/>
                  <w:sz w:val="20"/>
                  <w:szCs w:val="20"/>
                </w:rPr>
                <w:t>части 2 статьи 7</w:t>
              </w:r>
            </w:hyperlink>
            <w:r w:rsidRPr="00EB7357">
              <w:rPr>
                <w:color w:val="000000" w:themeColor="text1"/>
                <w:sz w:val="20"/>
                <w:szCs w:val="20"/>
              </w:rPr>
              <w:t xml:space="preserve"> Федерального закона от 08.06.2020 N 168-ФЗ "О едином федеральном информационном регистре, содержащем сведения о населении Российской Федерации", предоставляемых в порядке, установленном </w:t>
            </w:r>
            <w:hyperlink r:id="rId13" w:tooltip="Федеральный закон от 08.06.2020 N 168-ФЗ (ред. от 28.12.2024) &quot;О едином федеральном информационном регистре, содержащем сведения о населении Российской Федерации&quot; {КонсультантПлюс}">
              <w:r w:rsidRPr="00EB7357">
                <w:rPr>
                  <w:color w:val="000000" w:themeColor="text1"/>
                  <w:sz w:val="20"/>
                  <w:szCs w:val="20"/>
                </w:rPr>
                <w:t>статьей 11</w:t>
              </w:r>
            </w:hyperlink>
            <w:r w:rsidRPr="00EB73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7357">
              <w:rPr>
                <w:sz w:val="20"/>
                <w:szCs w:val="20"/>
              </w:rPr>
              <w:t>указанного Федерального закона</w:t>
            </w:r>
          </w:p>
        </w:tc>
        <w:tc>
          <w:tcPr>
            <w:tcW w:w="2126" w:type="dxa"/>
          </w:tcPr>
          <w:p w14:paraId="7C6EE402" w14:textId="77777777" w:rsidR="00DD6B5A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фамилия, имя, отчество;</w:t>
            </w:r>
          </w:p>
          <w:p w14:paraId="452E2892" w14:textId="77777777" w:rsidR="00DD6B5A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сведения о регистрации актов гражданского состояния;</w:t>
            </w:r>
          </w:p>
          <w:p w14:paraId="4C7D7717" w14:textId="16D74F05" w:rsidR="00DD6B5A" w:rsidRPr="008A7465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 (смерти)</w:t>
            </w:r>
          </w:p>
        </w:tc>
        <w:tc>
          <w:tcPr>
            <w:tcW w:w="1843" w:type="dxa"/>
          </w:tcPr>
          <w:p w14:paraId="044E9A15" w14:textId="5CFF2E75" w:rsidR="00DD6B5A" w:rsidRPr="008A7465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жилищных отношений)</w:t>
            </w:r>
          </w:p>
        </w:tc>
        <w:tc>
          <w:tcPr>
            <w:tcW w:w="1909" w:type="dxa"/>
          </w:tcPr>
          <w:p w14:paraId="5679BA3F" w14:textId="44A62ED2" w:rsidR="00DD6B5A" w:rsidRDefault="00DD6B5A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налоговой службы по Воронежской области либо управление записи актов гражданского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Воронежской области</w:t>
            </w:r>
          </w:p>
        </w:tc>
        <w:tc>
          <w:tcPr>
            <w:tcW w:w="1209" w:type="dxa"/>
          </w:tcPr>
          <w:p w14:paraId="16EAD995" w14:textId="62783E75" w:rsidR="00DD6B5A" w:rsidRDefault="00CB5C01" w:rsidP="00782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SID0003564</w:t>
            </w:r>
          </w:p>
        </w:tc>
        <w:tc>
          <w:tcPr>
            <w:tcW w:w="1418" w:type="dxa"/>
          </w:tcPr>
          <w:p w14:paraId="4AA9E2AC" w14:textId="50E843B5" w:rsidR="00DD6B5A" w:rsidRPr="008A7465" w:rsidRDefault="000A7BEE" w:rsidP="00782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1 рабочих дней, получение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ответа на запрос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14:paraId="7269CD81" w14:textId="785AD7AA" w:rsidR="00DD6B5A" w:rsidRDefault="00BB6702" w:rsidP="00BB6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8" w:type="dxa"/>
          </w:tcPr>
          <w:p w14:paraId="5FFDB2B7" w14:textId="5E13F0F0" w:rsidR="00DD6B5A" w:rsidRDefault="00CC0966" w:rsidP="00BB6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B67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B5A" w:rsidRPr="00E7195F" w14:paraId="6A6A9A98" w14:textId="77777777" w:rsidTr="00A9700F">
        <w:tc>
          <w:tcPr>
            <w:tcW w:w="15538" w:type="dxa"/>
            <w:gridSpan w:val="9"/>
          </w:tcPr>
          <w:p w14:paraId="30C0AAF1" w14:textId="1F9D856D" w:rsidR="00DD6B5A" w:rsidRPr="00E7195F" w:rsidRDefault="00DD6B5A" w:rsidP="00801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84B5D"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Выдача дубликата </w:t>
            </w:r>
            <w:r w:rsidR="00801BC6" w:rsidRPr="00801BC6">
              <w:rPr>
                <w:rFonts w:ascii="Times New Roman" w:hAnsi="Times New Roman" w:cs="Times New Roman"/>
                <w:b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</w:p>
        </w:tc>
      </w:tr>
    </w:tbl>
    <w:tbl>
      <w:tblPr>
        <w:tblStyle w:val="23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417"/>
        <w:gridCol w:w="1701"/>
      </w:tblGrid>
      <w:tr w:rsidR="003D3401" w14:paraId="56252C25" w14:textId="77777777" w:rsidTr="00A9700F">
        <w:tc>
          <w:tcPr>
            <w:tcW w:w="1668" w:type="dxa"/>
            <w:shd w:val="clear" w:color="auto" w:fill="auto"/>
          </w:tcPr>
          <w:p w14:paraId="16B99828" w14:textId="77777777" w:rsidR="003D3401" w:rsidRPr="000B40A5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0EEF53" w14:textId="7EFE636E" w:rsidR="003D340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ежведомственное информационное взаимодействие </w:t>
            </w:r>
          </w:p>
          <w:p w14:paraId="7D003736" w14:textId="77777777" w:rsidR="003D3401" w:rsidRPr="001C4A23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126" w:type="dxa"/>
            <w:shd w:val="clear" w:color="auto" w:fill="auto"/>
          </w:tcPr>
          <w:p w14:paraId="0C5320AF" w14:textId="77777777" w:rsidR="003D340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199C09" w14:textId="77777777" w:rsidR="003D3401" w:rsidRPr="00F16E1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14:paraId="2D83E388" w14:textId="77777777" w:rsidR="003D3401" w:rsidRPr="00F16E1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37BC9F5D" w14:textId="77777777" w:rsidR="003D3401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3A8D26" w14:textId="77777777" w:rsidR="003D3401" w:rsidRPr="00372678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345C6E5" w14:textId="77777777" w:rsidR="003D3401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EBFBBB" w14:textId="77777777" w:rsidR="003D3401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401" w14:paraId="14645959" w14:textId="77777777" w:rsidTr="00A9700F">
        <w:tc>
          <w:tcPr>
            <w:tcW w:w="15559" w:type="dxa"/>
            <w:gridSpan w:val="9"/>
            <w:shd w:val="clear" w:color="auto" w:fill="auto"/>
          </w:tcPr>
          <w:p w14:paraId="6B1B60FA" w14:textId="0BD26DC2" w:rsidR="003D3401" w:rsidRPr="00FB67BA" w:rsidRDefault="003D3401" w:rsidP="00801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4B5D"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Исправление допущенных опечаток и ошибок в </w:t>
            </w:r>
            <w:r w:rsidR="00801BC6" w:rsidRPr="00801BC6">
              <w:rPr>
                <w:rFonts w:ascii="Times New Roman" w:hAnsi="Times New Roman" w:cs="Times New Roman"/>
                <w:b/>
                <w:sz w:val="20"/>
                <w:szCs w:val="20"/>
              </w:rPr>
              <w:t>согласи</w:t>
            </w:r>
            <w:r w:rsidR="00801BC6" w:rsidRPr="00801BC6">
              <w:rPr>
                <w:b/>
                <w:sz w:val="20"/>
                <w:szCs w:val="20"/>
              </w:rPr>
              <w:t>и</w:t>
            </w:r>
            <w:r w:rsidR="00801BC6" w:rsidRPr="00801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обмен жилыми помещениями, предоставленными по договорам социального найма</w:t>
            </w:r>
          </w:p>
        </w:tc>
      </w:tr>
      <w:tr w:rsidR="003D3401" w14:paraId="64E156A3" w14:textId="77777777" w:rsidTr="00A9700F">
        <w:tc>
          <w:tcPr>
            <w:tcW w:w="1668" w:type="dxa"/>
            <w:shd w:val="clear" w:color="auto" w:fill="auto"/>
          </w:tcPr>
          <w:p w14:paraId="68C46EFD" w14:textId="77777777" w:rsidR="003D3401" w:rsidRPr="000B40A5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E2E0F0" w14:textId="34C21E13" w:rsidR="003D340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 xml:space="preserve">ежведомственное информационное взаимодействие </w:t>
            </w:r>
          </w:p>
          <w:p w14:paraId="64DC28C8" w14:textId="77777777" w:rsidR="003D3401" w:rsidRPr="001C4A23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A23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126" w:type="dxa"/>
            <w:shd w:val="clear" w:color="auto" w:fill="auto"/>
          </w:tcPr>
          <w:p w14:paraId="6D157970" w14:textId="77777777" w:rsidR="003D340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BE0B665" w14:textId="77777777" w:rsidR="003D3401" w:rsidRPr="00F16E1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14:paraId="26C23282" w14:textId="77777777" w:rsidR="003D3401" w:rsidRPr="00F16E11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03187BC6" w14:textId="77777777" w:rsidR="003D3401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510689" w14:textId="77777777" w:rsidR="003D3401" w:rsidRPr="00372678" w:rsidRDefault="003D3401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74AB0A" w14:textId="77777777" w:rsidR="003D3401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D24D03" w14:textId="77777777" w:rsidR="003D3401" w:rsidRDefault="003D3401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A89B68" w14:textId="77777777"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A043B" w14:textId="77777777" w:rsidR="00AF42F2" w:rsidRDefault="00AF42F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C730A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160A11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D1A4D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128F1" w14:textId="77777777"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83585" w:rsidRPr="000B40A5" w14:paraId="33D62970" w14:textId="77777777" w:rsidTr="008202EC">
        <w:tc>
          <w:tcPr>
            <w:tcW w:w="534" w:type="dxa"/>
            <w:vMerge w:val="restart"/>
          </w:tcPr>
          <w:p w14:paraId="759C99C3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13C3C37B" w14:textId="77777777"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14:paraId="582F000D" w14:textId="77777777"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14:paraId="1E21DFAC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14:paraId="148E8102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14:paraId="39F7F40E" w14:textId="77777777"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14:paraId="785A9E1D" w14:textId="77777777"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14:paraId="4770C75B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14:paraId="4C9CBB9C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14:paraId="02970905" w14:textId="77777777" w:rsidTr="00482710">
        <w:tc>
          <w:tcPr>
            <w:tcW w:w="534" w:type="dxa"/>
            <w:vMerge/>
          </w:tcPr>
          <w:p w14:paraId="3A00786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3F1771D7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017712F6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14:paraId="501F1047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C05460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71D159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4792172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604CB49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14:paraId="10F78431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14:paraId="7FE9F625" w14:textId="77777777" w:rsidTr="00482710">
        <w:tc>
          <w:tcPr>
            <w:tcW w:w="534" w:type="dxa"/>
          </w:tcPr>
          <w:p w14:paraId="7741C7A6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31952C69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14:paraId="42D5815A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14:paraId="13D01EEF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23F6402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4EC6882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3C721D84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0E32613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14:paraId="25386791" w14:textId="77777777"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14:paraId="7223FDDA" w14:textId="77777777" w:rsidTr="00E3767E">
        <w:tc>
          <w:tcPr>
            <w:tcW w:w="15538" w:type="dxa"/>
            <w:gridSpan w:val="9"/>
          </w:tcPr>
          <w:p w14:paraId="4D94F84B" w14:textId="023CE5DA" w:rsidR="002B6699" w:rsidRPr="000E65B2" w:rsidRDefault="00AA5809" w:rsidP="002B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B6699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  <w:p w14:paraId="67062771" w14:textId="128559F3" w:rsidR="004F2A4B" w:rsidRPr="000E65B2" w:rsidRDefault="004F2A4B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86F" w:rsidRPr="000B40A5" w14:paraId="354F45F8" w14:textId="77777777" w:rsidTr="00482710">
        <w:tc>
          <w:tcPr>
            <w:tcW w:w="534" w:type="dxa"/>
          </w:tcPr>
          <w:p w14:paraId="69CE924C" w14:textId="77777777" w:rsidR="00CE686F" w:rsidRPr="00843A61" w:rsidRDefault="00CE686F" w:rsidP="00CE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34CF626C" w14:textId="16F8BF9E" w:rsidR="00CE686F" w:rsidRPr="00B94C64" w:rsidRDefault="00CE686F" w:rsidP="002B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о </w:t>
            </w:r>
            <w:r w:rsidR="002B6699">
              <w:rPr>
                <w:rFonts w:ascii="Times New Roman" w:hAnsi="Times New Roman" w:cs="Times New Roman"/>
                <w:sz w:val="20"/>
                <w:szCs w:val="20"/>
              </w:rPr>
              <w:t xml:space="preserve">выдаче согласия на обмен жилыми помещениями, предоставленными по  </w:t>
            </w:r>
            <w:r w:rsidR="00B94C64"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договорам социального найма жилых </w:t>
            </w:r>
          </w:p>
        </w:tc>
        <w:tc>
          <w:tcPr>
            <w:tcW w:w="2273" w:type="dxa"/>
          </w:tcPr>
          <w:p w14:paraId="12FFA9E5" w14:textId="1F79A056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14:paraId="752575CD" w14:textId="1808D7D7" w:rsidR="00CE686F" w:rsidRPr="00843A61" w:rsidRDefault="00CE686F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392541D8" w14:textId="264D095B" w:rsidR="00CE686F" w:rsidRPr="00843A61" w:rsidRDefault="00CE686F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0CB1A4CB" w14:textId="45DCF4DD" w:rsidR="00CE686F" w:rsidRPr="00843A61" w:rsidRDefault="000E2F53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14F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985" w:type="dxa"/>
          </w:tcPr>
          <w:p w14:paraId="088306D2" w14:textId="77777777" w:rsidR="00CE686F" w:rsidRPr="00E7195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25A95C2A" w14:textId="77777777" w:rsidR="00CE686F" w:rsidRPr="00E7195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6D4181BC" w14:textId="77777777" w:rsidR="00CE686F" w:rsidRPr="00E7195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3A090AFA" w14:textId="051AF845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07F6EC38" w14:textId="2DD051A2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2BD88227" w14:textId="77777777" w:rsidR="00CE686F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</w:t>
            </w:r>
          </w:p>
          <w:p w14:paraId="26D0DA31" w14:textId="2C05E4E4" w:rsidR="00CE686F" w:rsidRPr="00843A61" w:rsidRDefault="00CE686F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  <w:tr w:rsidR="000E2F53" w:rsidRPr="000B40A5" w14:paraId="6DCBF6DD" w14:textId="77777777" w:rsidTr="00482710">
        <w:tc>
          <w:tcPr>
            <w:tcW w:w="534" w:type="dxa"/>
          </w:tcPr>
          <w:p w14:paraId="3D3C0F77" w14:textId="77777777" w:rsidR="000E2F53" w:rsidRDefault="000E2F53" w:rsidP="00CE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442A0FF0" w14:textId="67E8C87C" w:rsidR="000E2F53" w:rsidRPr="00AD3E7A" w:rsidRDefault="00E44FF7" w:rsidP="00E4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0E2F53"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жилищных отношений администрации городского округа город Воронеж об отказе в </w:t>
            </w:r>
            <w:r w:rsidRPr="00E44FF7">
              <w:rPr>
                <w:rFonts w:ascii="Times New Roman" w:hAnsi="Times New Roman" w:cs="Times New Roman"/>
                <w:sz w:val="20"/>
                <w:szCs w:val="20"/>
              </w:rPr>
              <w:t>выдаче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73" w:type="dxa"/>
          </w:tcPr>
          <w:p w14:paraId="1CB23D83" w14:textId="31420BE3" w:rsidR="000E2F53" w:rsidRPr="00AF0B64" w:rsidRDefault="000E2F53" w:rsidP="00E4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с указанием оснований для отказа, предусмотренных подразделом 2.8</w:t>
            </w:r>
            <w:r w:rsidR="00E44FF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1838" w:type="dxa"/>
          </w:tcPr>
          <w:p w14:paraId="7CEE7D76" w14:textId="5CF0ED92" w:rsidR="000E2F53" w:rsidRDefault="000E2F53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14:paraId="645024E1" w14:textId="21D6DEE5" w:rsidR="000E2F53" w:rsidRDefault="000E2F53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2F9380D" w14:textId="389AD869" w:rsidR="000E2F53" w:rsidRDefault="000E2F53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5</w:t>
            </w:r>
          </w:p>
        </w:tc>
        <w:tc>
          <w:tcPr>
            <w:tcW w:w="1985" w:type="dxa"/>
          </w:tcPr>
          <w:p w14:paraId="4E3BD376" w14:textId="77777777" w:rsidR="000E2F53" w:rsidRPr="00CE5097" w:rsidRDefault="000E2F53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682C34CD" w14:textId="77777777" w:rsidR="000E2F53" w:rsidRPr="00CE5097" w:rsidRDefault="000E2F53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14:paraId="02F27BA3" w14:textId="77777777" w:rsidR="000E2F53" w:rsidRPr="00CE5097" w:rsidRDefault="000E2F53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32CF82B6" w14:textId="2B7DC38E" w:rsidR="000E2F53" w:rsidRPr="00843A61" w:rsidRDefault="000E2F53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в виде электронного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992" w:type="dxa"/>
          </w:tcPr>
          <w:p w14:paraId="5DD645A6" w14:textId="7F72608F" w:rsidR="000E2F53" w:rsidRDefault="000E2F53" w:rsidP="00CE68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14:paraId="003AE0BA" w14:textId="33E3C7EF" w:rsidR="000E2F53" w:rsidRPr="00AF0B64" w:rsidRDefault="000E2F53" w:rsidP="00CE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94C64" w:rsidRPr="00F075BA" w14:paraId="4E7605E4" w14:textId="77777777" w:rsidTr="00A9700F">
        <w:tc>
          <w:tcPr>
            <w:tcW w:w="15538" w:type="dxa"/>
            <w:gridSpan w:val="9"/>
          </w:tcPr>
          <w:p w14:paraId="348431C4" w14:textId="4AF5245F" w:rsidR="00B94C64" w:rsidRPr="00F075BA" w:rsidRDefault="00B94C64" w:rsidP="00801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84B5D"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Выдача дубликата </w:t>
            </w:r>
            <w:r w:rsidR="00801BC6" w:rsidRPr="00801BC6">
              <w:rPr>
                <w:rFonts w:ascii="Times New Roman" w:hAnsi="Times New Roman" w:cs="Times New Roman"/>
                <w:b/>
                <w:sz w:val="20"/>
                <w:szCs w:val="20"/>
              </w:rPr>
              <w:t>согласи</w:t>
            </w:r>
            <w:r w:rsidR="00801BC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801BC6" w:rsidRPr="00801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обмен жилыми помещениями, предоставленными по договорам социального найма</w:t>
            </w:r>
          </w:p>
        </w:tc>
      </w:tr>
      <w:tr w:rsidR="002A5F29" w:rsidRPr="00E7195F" w14:paraId="7F51D92F" w14:textId="77777777" w:rsidTr="00A9700F">
        <w:tc>
          <w:tcPr>
            <w:tcW w:w="534" w:type="dxa"/>
          </w:tcPr>
          <w:p w14:paraId="20CCE5EE" w14:textId="77777777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52EE669C" w14:textId="71D19A7D" w:rsidR="002A5F29" w:rsidRPr="00804A26" w:rsidRDefault="002A5F29" w:rsidP="00801BC6">
            <w:pPr>
              <w:pStyle w:val="ConsPlusNormal"/>
              <w:rPr>
                <w:sz w:val="20"/>
                <w:szCs w:val="20"/>
              </w:rPr>
            </w:pPr>
            <w:r w:rsidRPr="00804A26">
              <w:rPr>
                <w:sz w:val="20"/>
                <w:szCs w:val="20"/>
              </w:rPr>
              <w:t>Дубликат приказа</w:t>
            </w:r>
            <w:r w:rsidR="00801BC6">
              <w:rPr>
                <w:sz w:val="20"/>
                <w:szCs w:val="20"/>
              </w:rPr>
              <w:t xml:space="preserve"> управления о выдаче </w:t>
            </w:r>
            <w:r w:rsidR="00801BC6" w:rsidRPr="00E44FF7">
              <w:rPr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</w:p>
          <w:p w14:paraId="6CBBFC16" w14:textId="77777777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2C2DB1F" w14:textId="1EE34B6F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14:paraId="085CE2F2" w14:textId="10D1B639" w:rsidR="002A5F29" w:rsidRPr="00E7195F" w:rsidRDefault="002A5F29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6E7B179C" w14:textId="58485477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0345A743" w14:textId="69DD3610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66700609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72A47BA1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2B27D310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600CD5F4" w14:textId="31D8E527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6778D5E5" w14:textId="68DBE8ED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5783AB2E" w14:textId="77777777" w:rsidR="002A5F29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возвращаются </w:t>
            </w:r>
          </w:p>
          <w:p w14:paraId="59E69E40" w14:textId="714AF0CE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  <w:tr w:rsidR="002A5F29" w:rsidRPr="00E7195F" w14:paraId="286E1BA9" w14:textId="77777777" w:rsidTr="00A9700F">
        <w:tc>
          <w:tcPr>
            <w:tcW w:w="534" w:type="dxa"/>
          </w:tcPr>
          <w:p w14:paraId="0205DB69" w14:textId="77777777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2C33A298" w14:textId="5C4AFC9C" w:rsidR="002A5F29" w:rsidRPr="00E7195F" w:rsidRDefault="004E0EDC" w:rsidP="001F5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</w:t>
            </w:r>
            <w:r w:rsidR="002A5F29"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ние об отказе в выдаче дубликата </w:t>
            </w:r>
            <w:r w:rsidR="001F5BAD" w:rsidRPr="00E44FF7">
              <w:rPr>
                <w:rFonts w:ascii="Times New Roman" w:hAnsi="Times New Roman" w:cs="Times New Roman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  <w:r w:rsidR="002A5F29"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 котором указаны основания для отказа в предоставлении муниципальной услуги, предусмотренные </w:t>
            </w:r>
            <w:hyperlink w:anchor="P212" w:tooltip="2.8.4. Основанием для отказа в предоставлении муниципальной услуги в соответствии с вариантом 3 &quot;Выдача дубликата документа, выданного по результатам предоставления муниципальной услуги&quot; является:">
              <w:r w:rsidR="002A5F29" w:rsidRPr="00B9305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пунктом 2.8.4</w:t>
              </w:r>
            </w:hyperlink>
            <w:r w:rsidR="002A5F29"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73" w:type="dxa"/>
          </w:tcPr>
          <w:p w14:paraId="53F16361" w14:textId="5110E78E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14:paraId="6E7E68FC" w14:textId="10901B57" w:rsidR="002A5F29" w:rsidRPr="00E7195F" w:rsidRDefault="002A5F29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14:paraId="028E8935" w14:textId="0375898A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31325AE5" w14:textId="4F2A17B2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1CDBFA15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3E15B91E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626B844B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4DF7068E" w14:textId="51BF2DA0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18C34D8E" w14:textId="2E46410C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583A2EBE" w14:textId="77777777" w:rsidR="002A5F29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</w:t>
            </w:r>
          </w:p>
          <w:p w14:paraId="17440B31" w14:textId="4B201081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  <w:tr w:rsidR="00B94C64" w:rsidRPr="00F075BA" w14:paraId="3F1EB04E" w14:textId="77777777" w:rsidTr="00A9700F">
        <w:tc>
          <w:tcPr>
            <w:tcW w:w="15538" w:type="dxa"/>
            <w:gridSpan w:val="9"/>
          </w:tcPr>
          <w:p w14:paraId="02C79EAB" w14:textId="78AF4478" w:rsidR="00B94C64" w:rsidRPr="00F075BA" w:rsidRDefault="00B94C64" w:rsidP="00F57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075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B9305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71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84B5D" w:rsidRPr="001333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Исправление допущенных опечаток и ошибок в </w:t>
            </w:r>
            <w:r w:rsidR="00F576F2" w:rsidRPr="00F576F2">
              <w:rPr>
                <w:rFonts w:ascii="Times New Roman" w:hAnsi="Times New Roman" w:cs="Times New Roman"/>
                <w:b/>
                <w:sz w:val="20"/>
                <w:szCs w:val="20"/>
              </w:rPr>
              <w:t>согласии на обмен жилыми помещениями, предоставленными по договорам социального найма</w:t>
            </w:r>
          </w:p>
        </w:tc>
      </w:tr>
      <w:tr w:rsidR="002A5F29" w:rsidRPr="00E7195F" w14:paraId="287791E7" w14:textId="77777777" w:rsidTr="00A9700F">
        <w:tc>
          <w:tcPr>
            <w:tcW w:w="534" w:type="dxa"/>
          </w:tcPr>
          <w:p w14:paraId="26C6037E" w14:textId="066EE96C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1580AD27" w14:textId="5E6495A4" w:rsidR="002A5F29" w:rsidRDefault="002A5F29" w:rsidP="007655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Приказ управления  </w:t>
            </w:r>
            <w:r w:rsidR="007655E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7655E6"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 </w:t>
            </w:r>
            <w:r w:rsidR="007655E6" w:rsidRPr="00E44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согласия на обмен жилыми помещениями, предоставленными по договорам социального найма</w:t>
            </w:r>
            <w:r w:rsidR="007655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55E6"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5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</w:t>
            </w:r>
            <w:r w:rsidR="007655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94C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655E6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 опечатк</w:t>
            </w:r>
            <w:r w:rsidR="007655E6">
              <w:rPr>
                <w:rFonts w:ascii="Times New Roman" w:hAnsi="Times New Roman" w:cs="Times New Roman"/>
                <w:sz w:val="20"/>
                <w:szCs w:val="20"/>
              </w:rPr>
              <w:t>ами и</w:t>
            </w:r>
            <w:r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 ошибк</w:t>
            </w:r>
            <w:r w:rsidR="007655E6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B94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14:paraId="047F6360" w14:textId="4E2B6601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бланке управления</w:t>
            </w:r>
          </w:p>
        </w:tc>
        <w:tc>
          <w:tcPr>
            <w:tcW w:w="1838" w:type="dxa"/>
          </w:tcPr>
          <w:p w14:paraId="261401D0" w14:textId="5F48E86B" w:rsidR="002A5F29" w:rsidRPr="00E7195F" w:rsidRDefault="002A5F29" w:rsidP="00A970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68965B48" w14:textId="7A8D1037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6B38C760" w14:textId="66CA703C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69BFE876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на </w:t>
            </w:r>
            <w:r w:rsidRPr="00E71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носителе;</w:t>
            </w:r>
          </w:p>
          <w:p w14:paraId="0245EFBB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500A8BE2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7C458F21" w14:textId="3FA54AB9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1390DC80" w14:textId="36FB4888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14:paraId="4853681E" w14:textId="77777777" w:rsidR="002A5F29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E71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дней (после чего возвращаются </w:t>
            </w:r>
          </w:p>
          <w:p w14:paraId="3767E98D" w14:textId="42CE13B3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  <w:tr w:rsidR="002A5F29" w:rsidRPr="00E7195F" w14:paraId="7996DED1" w14:textId="77777777" w:rsidTr="00A9700F">
        <w:tc>
          <w:tcPr>
            <w:tcW w:w="534" w:type="dxa"/>
          </w:tcPr>
          <w:p w14:paraId="11DB429C" w14:textId="67FD78F3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14:paraId="038652F2" w14:textId="694AEDB1" w:rsidR="002A5F29" w:rsidRDefault="00D20F54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</w:t>
            </w:r>
            <w:r w:rsidR="002A5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F7CE6A" w14:textId="77777777" w:rsidR="00D20F54" w:rsidRDefault="00D20F54" w:rsidP="00D20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A5F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</w:t>
            </w:r>
            <w:r w:rsidR="002A5F29">
              <w:rPr>
                <w:rFonts w:ascii="Times New Roman" w:hAnsi="Times New Roman" w:cs="Times New Roman"/>
                <w:sz w:val="20"/>
                <w:szCs w:val="20"/>
              </w:rPr>
              <w:t>исправлени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в </w:t>
            </w:r>
            <w:r w:rsidR="002A5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FF7">
              <w:rPr>
                <w:rFonts w:ascii="Times New Roman" w:hAnsi="Times New Roman" w:cs="Times New Roman"/>
                <w:sz w:val="20"/>
                <w:szCs w:val="20"/>
              </w:rPr>
              <w:t>согласия на обмен жилыми  помещениями, предоставленными по договорам социального найма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971FAF" w14:textId="4BB9B7C6" w:rsidR="002A5F29" w:rsidRDefault="00D20F54" w:rsidP="00D20F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котором указаны основания для отказа в предоставлении муниципальной услуги, предусмотренные </w:t>
            </w:r>
            <w:hyperlink w:anchor="P212" w:tooltip="2.8.4. Основанием для отказа в предоставлении муниципальной услуги в соответствии с вариантом 3 &quot;Выдача дубликата документа, выданного по результатам предоставления муниципальной услуги&quot; является:">
              <w:r w:rsidRPr="00B9305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пунктом 2.8.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930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  <w:r w:rsidRPr="00E44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14:paraId="77A73B36" w14:textId="5BD53EEA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на бланке управления</w:t>
            </w:r>
          </w:p>
        </w:tc>
        <w:tc>
          <w:tcPr>
            <w:tcW w:w="1838" w:type="dxa"/>
          </w:tcPr>
          <w:p w14:paraId="6597811F" w14:textId="64677E00" w:rsidR="002A5F29" w:rsidRPr="00E7195F" w:rsidRDefault="00D20F54" w:rsidP="00D20F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14:paraId="004181DE" w14:textId="6692E353" w:rsidR="002A5F29" w:rsidRPr="00E7195F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6C1FE1EF" w14:textId="2C27DE84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14:paraId="10902EFE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0667933B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14:paraId="4E87E073" w14:textId="77777777" w:rsidR="002A5F29" w:rsidRPr="00E7195F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1E2B8830" w14:textId="4DBA8773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Pr="00D52DBD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 и (или) Портал Воронежской области в сети Интернет в электронном виде</w:t>
            </w:r>
          </w:p>
        </w:tc>
        <w:tc>
          <w:tcPr>
            <w:tcW w:w="992" w:type="dxa"/>
          </w:tcPr>
          <w:p w14:paraId="07144CC4" w14:textId="07EB214B" w:rsidR="002A5F29" w:rsidRDefault="002A5F29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14:paraId="6268FDE8" w14:textId="77777777" w:rsidR="002A5F29" w:rsidRDefault="002A5F29" w:rsidP="004E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возвращаются </w:t>
            </w:r>
          </w:p>
          <w:p w14:paraId="30D1BEF1" w14:textId="70E187F1" w:rsidR="002A5F29" w:rsidRPr="00E7195F" w:rsidRDefault="002A5F29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в орган)</w:t>
            </w:r>
          </w:p>
        </w:tc>
      </w:tr>
    </w:tbl>
    <w:p w14:paraId="75F1BE67" w14:textId="31B659A1" w:rsidR="00693701" w:rsidRPr="00320F7A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E3CED" w14:textId="77777777" w:rsidR="00677643" w:rsidRDefault="0067764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6B393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3B957" w14:textId="77777777" w:rsidR="00235FC9" w:rsidRDefault="00235F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4422E4" w14:textId="77777777"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35"/>
        <w:gridCol w:w="2874"/>
        <w:gridCol w:w="961"/>
        <w:gridCol w:w="4425"/>
        <w:gridCol w:w="254"/>
        <w:gridCol w:w="1164"/>
        <w:gridCol w:w="397"/>
        <w:gridCol w:w="1305"/>
        <w:gridCol w:w="255"/>
        <w:gridCol w:w="1730"/>
        <w:gridCol w:w="255"/>
        <w:gridCol w:w="1162"/>
      </w:tblGrid>
      <w:tr w:rsidR="00A83585" w:rsidRPr="000B40A5" w14:paraId="2DEB9392" w14:textId="77777777" w:rsidTr="00F00E44">
        <w:tc>
          <w:tcPr>
            <w:tcW w:w="636" w:type="dxa"/>
          </w:tcPr>
          <w:p w14:paraId="3CFB7A0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872" w:type="dxa"/>
          </w:tcPr>
          <w:p w14:paraId="1684C898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387" w:type="dxa"/>
            <w:gridSpan w:val="2"/>
          </w:tcPr>
          <w:p w14:paraId="7F101A39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418" w:type="dxa"/>
            <w:gridSpan w:val="2"/>
          </w:tcPr>
          <w:p w14:paraId="27CB06F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702" w:type="dxa"/>
            <w:gridSpan w:val="2"/>
          </w:tcPr>
          <w:p w14:paraId="32D67710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5" w:type="dxa"/>
            <w:gridSpan w:val="2"/>
          </w:tcPr>
          <w:p w14:paraId="68A27208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417" w:type="dxa"/>
            <w:gridSpan w:val="2"/>
          </w:tcPr>
          <w:p w14:paraId="3AFD9937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14:paraId="19CB22A1" w14:textId="77777777" w:rsidTr="00F00E44">
        <w:tc>
          <w:tcPr>
            <w:tcW w:w="636" w:type="dxa"/>
          </w:tcPr>
          <w:p w14:paraId="4189118B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72" w:type="dxa"/>
          </w:tcPr>
          <w:p w14:paraId="4272E29A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7" w:type="dxa"/>
            <w:gridSpan w:val="2"/>
          </w:tcPr>
          <w:p w14:paraId="4C6C175E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</w:tcPr>
          <w:p w14:paraId="69C960CA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  <w:gridSpan w:val="2"/>
          </w:tcPr>
          <w:p w14:paraId="6D9317F2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</w:tcPr>
          <w:p w14:paraId="3F0A94B4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14:paraId="13F7858D" w14:textId="77777777"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14:paraId="7BE8F7C8" w14:textId="77777777" w:rsidTr="00667A3A">
        <w:tc>
          <w:tcPr>
            <w:tcW w:w="15417" w:type="dxa"/>
            <w:gridSpan w:val="12"/>
          </w:tcPr>
          <w:p w14:paraId="20FC3B01" w14:textId="1508D3D9" w:rsidR="008665A3" w:rsidRPr="000B40A5" w:rsidRDefault="00AA5809" w:rsidP="00866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8665A3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  <w:p w14:paraId="077057E7" w14:textId="08623645" w:rsidR="00A83585" w:rsidRPr="000B40A5" w:rsidRDefault="00A83585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67E" w:rsidRPr="000B40A5" w14:paraId="686698B4" w14:textId="77777777" w:rsidTr="00667A3A">
        <w:tc>
          <w:tcPr>
            <w:tcW w:w="15417" w:type="dxa"/>
            <w:gridSpan w:val="12"/>
          </w:tcPr>
          <w:p w14:paraId="33769CB5" w14:textId="4F99E822" w:rsidR="00E3767E" w:rsidRPr="00DC4552" w:rsidRDefault="00E3767E" w:rsidP="00866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F75CB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75CB4" w:rsidRPr="00F75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рием </w:t>
            </w:r>
            <w:r w:rsidR="008665A3" w:rsidRPr="00F75CB4">
              <w:rPr>
                <w:rFonts w:ascii="Times New Roman" w:hAnsi="Times New Roman" w:cs="Times New Roman"/>
                <w:b/>
                <w:sz w:val="20"/>
                <w:szCs w:val="20"/>
              </w:rPr>
              <w:t>и регистрация заявления</w:t>
            </w:r>
            <w:r w:rsidR="00F75CB4" w:rsidRPr="00F75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прилагаемыми к нему документами </w:t>
            </w:r>
          </w:p>
        </w:tc>
      </w:tr>
      <w:tr w:rsidR="005B6CDC" w:rsidRPr="000B40A5" w14:paraId="531DC674" w14:textId="77777777" w:rsidTr="00F00E44">
        <w:tc>
          <w:tcPr>
            <w:tcW w:w="636" w:type="dxa"/>
          </w:tcPr>
          <w:p w14:paraId="42FD2023" w14:textId="77777777" w:rsidR="005B6CDC" w:rsidRPr="000B40A5" w:rsidRDefault="005B6CDC" w:rsidP="005B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2" w:type="dxa"/>
          </w:tcPr>
          <w:p w14:paraId="27BDDB66" w14:textId="77777777" w:rsidR="005B6CDC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79">
              <w:rPr>
                <w:rFonts w:ascii="Times New Roman" w:hAnsi="Times New Roman" w:cs="Times New Roman"/>
                <w:sz w:val="20"/>
                <w:szCs w:val="20"/>
              </w:rPr>
              <w:t xml:space="preserve">Прием запроса </w:t>
            </w:r>
          </w:p>
          <w:p w14:paraId="39968FBA" w14:textId="77777777" w:rsidR="005B6CDC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79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14:paraId="6014AAD6" w14:textId="77777777" w:rsidR="005B6CDC" w:rsidRPr="00915979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79">
              <w:rPr>
                <w:rFonts w:ascii="Times New Roman" w:hAnsi="Times New Roman" w:cs="Times New Roman"/>
                <w:sz w:val="20"/>
                <w:szCs w:val="20"/>
              </w:rPr>
              <w:t>и (или) информации,</w:t>
            </w:r>
          </w:p>
          <w:p w14:paraId="03C6A407" w14:textId="13EAAC89" w:rsidR="005B6CDC" w:rsidRPr="000B40A5" w:rsidRDefault="005B6CDC" w:rsidP="0086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979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  <w:tc>
          <w:tcPr>
            <w:tcW w:w="5387" w:type="dxa"/>
            <w:gridSpan w:val="2"/>
          </w:tcPr>
          <w:p w14:paraId="67B057E2" w14:textId="257F84A9" w:rsidR="006A51F7" w:rsidRDefault="006A51F7" w:rsidP="00F83879">
            <w:pPr>
              <w:ind w:firstLine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09703A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подпунктами "б" пункта 2.6.1.1 или 2.6.1.2, пунктом 2.6.3 Административного регламента. Представитель физического лица, обратившийся по доверенности, представляет в управление документ, предусмотренный подпунктами "в" пункта 2.6.1.1 или 2.6.1.2 Административного регламента.</w:t>
            </w:r>
          </w:p>
          <w:p w14:paraId="3640C4BF" w14:textId="28110284" w:rsidR="00F83879" w:rsidRPr="0009703A" w:rsidRDefault="00F83879" w:rsidP="006A5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03A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выдаче (направлении) согласия на обмен жилыми помещениями, предоставленными по договорам социального найма, 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14:paraId="4C26957B" w14:textId="77777777" w:rsidR="00235FC9" w:rsidRDefault="005B6CDC" w:rsidP="00235FC9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МФЦ участвует в приеме заявления о </w:t>
            </w:r>
            <w:proofErr w:type="spellStart"/>
            <w:r w:rsidR="006A51F7" w:rsidRPr="000970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6A51F7" w:rsidRPr="0009703A">
              <w:rPr>
                <w:rFonts w:ascii="Times New Roman" w:hAnsi="Times New Roman" w:cs="Times New Roman"/>
                <w:sz w:val="20"/>
                <w:szCs w:val="20"/>
              </w:rPr>
              <w:t xml:space="preserve"> выдаче согласия на обмен жилыми помещениями, предоставленными по договорам социального найма</w:t>
            </w:r>
            <w:r w:rsidR="006A51F7"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соглашением о взаимодействии м</w:t>
            </w:r>
            <w:r w:rsidR="0023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ежду АУ "МФЦ" и администрацией.</w:t>
            </w:r>
          </w:p>
          <w:p w14:paraId="16415199" w14:textId="4BCF59D0" w:rsidR="00F83879" w:rsidRPr="00235FC9" w:rsidRDefault="00F83879" w:rsidP="00235FC9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FC9">
              <w:rPr>
                <w:rFonts w:ascii="Times New Roman" w:hAnsi="Times New Roman" w:cs="Times New Roman"/>
                <w:sz w:val="20"/>
                <w:szCs w:val="20"/>
              </w:rPr>
              <w:t>Заявление о выдаче (направлении) согласия на обмен жилыми помещениями, предоставленными по договорам социального найма, и документы, предусмотренные подпунктами "а" - "ж" пункта 2.6.1.1, пунктом 2.6.3 Административного регламента, направленные одним из способов, установленных в подпункте "б" пункта 2.6.4 Административного регламента, принимаются специалистами управления.</w:t>
            </w:r>
          </w:p>
          <w:p w14:paraId="5C232853" w14:textId="2B58C45D" w:rsidR="005B6CDC" w:rsidRPr="001F1D75" w:rsidRDefault="005B6CDC" w:rsidP="00F83879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Заявление о </w:t>
            </w:r>
            <w:r w:rsidR="006A51F7" w:rsidRPr="0009703A">
              <w:rPr>
                <w:rFonts w:ascii="Times New Roman" w:hAnsi="Times New Roman" w:cs="Times New Roman"/>
                <w:sz w:val="20"/>
                <w:szCs w:val="20"/>
              </w:rPr>
              <w:t xml:space="preserve">выдаче согласия на обмен жилыми </w:t>
            </w:r>
            <w:r w:rsidR="006A51F7" w:rsidRPr="000970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помещениями, предоставленными по договорам социального найма</w:t>
            </w:r>
            <w:r w:rsidR="006A51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51F7"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документы, предусмотренные </w:t>
            </w:r>
            <w:hyperlink w:anchor="P136" w:tooltip="б) документы, удостоверяющие личность заявителя и членов его семьи, а также представителя в случае подачи документов представителем заявителя (копии всех страниц документа);">
              <w:r w:rsidRPr="001F1D75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подпунктами "</w:t>
              </w:r>
              <w:r w:rsidR="006A51F7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а</w:t>
              </w:r>
              <w:r w:rsidRPr="001F1D75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"</w:t>
              </w:r>
            </w:hyperlink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hyperlink w:anchor="P143" w:tooltip="з) документы, не находящиеся в распоряжении органов государственной власти, органов местного самоуправления, подведомственных им организаций, содержащие сведения о стоимости имущества, в том числе (при наличии в собственности заявителя и членов его семьи соотв">
              <w:r w:rsidRPr="001F1D75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"</w:t>
              </w:r>
              <w:r w:rsidR="006A51F7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ж</w:t>
              </w:r>
              <w:r w:rsidRPr="001F1D75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" пункта 2.6.1</w:t>
              </w:r>
            </w:hyperlink>
            <w:r w:rsidR="006A51F7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.1</w:t>
            </w: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w:anchor="P144" w:tooltip="2.6.2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">
              <w:r w:rsidRPr="001F1D75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пунктом 2.6.</w:t>
              </w:r>
            </w:hyperlink>
            <w:r w:rsidR="006A51F7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3</w:t>
            </w: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регламента, направленные способом, указанным в </w:t>
            </w:r>
            <w:hyperlink w:anchor="P174" w:tooltip="а) в электронной форме посредством Единого портала государственных и муниципальных услуг (функций) и (или) Портала Воронежской области в сети Интернет.">
              <w:r w:rsidRPr="001F1D75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подпункте "а" пункта 2.6.</w:t>
              </w:r>
            </w:hyperlink>
            <w:r w:rsidR="006A51F7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4</w:t>
            </w: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Административного регламента, регистрируются в автоматическом режиме.</w:t>
            </w:r>
          </w:p>
          <w:p w14:paraId="4BCEE4B9" w14:textId="40CEDFA3" w:rsidR="005B6CDC" w:rsidRPr="001F1D75" w:rsidRDefault="005B6CDC" w:rsidP="00F83879">
            <w:pPr>
              <w:ind w:firstLine="2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возможности подачи заявления о </w:t>
            </w:r>
            <w:r w:rsidR="00F83879" w:rsidRPr="0009703A">
              <w:rPr>
                <w:rFonts w:ascii="Times New Roman" w:hAnsi="Times New Roman" w:cs="Times New Roman"/>
                <w:sz w:val="20"/>
                <w:szCs w:val="20"/>
              </w:rPr>
              <w:t>выдаче согласия на обмен жилыми помещениями, предоставленными по договорам социального найма</w:t>
            </w:r>
            <w:r w:rsidR="00F83879"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F1D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      </w:r>
          </w:p>
          <w:p w14:paraId="1AD7673B" w14:textId="6CB54EA3" w:rsidR="005B6CDC" w:rsidRPr="00235FC9" w:rsidRDefault="00F83879" w:rsidP="00F00E44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09703A">
              <w:rPr>
                <w:sz w:val="20"/>
                <w:szCs w:val="20"/>
              </w:rPr>
              <w:t>После регистрации заявление о выдаче (направлении) согласия на обмен жилыми помещениями, предоставленными по договорам социального найма, и документы, предусмотренные подпунктами "б" - "ж" пункта 2.6.1.1, пунктом 2.6.3 Административного регламента, направляются в отдел, ответственный за предоставление муницип</w:t>
            </w:r>
            <w:r w:rsidR="00235FC9">
              <w:rPr>
                <w:sz w:val="20"/>
                <w:szCs w:val="20"/>
              </w:rPr>
              <w:t>альной услуги.</w:t>
            </w:r>
          </w:p>
        </w:tc>
        <w:tc>
          <w:tcPr>
            <w:tcW w:w="1418" w:type="dxa"/>
            <w:gridSpan w:val="2"/>
          </w:tcPr>
          <w:p w14:paraId="54A00605" w14:textId="26D33D74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2" w:type="dxa"/>
            <w:gridSpan w:val="2"/>
          </w:tcPr>
          <w:p w14:paraId="07DF0C9A" w14:textId="77777777" w:rsidR="009263C7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</w:t>
            </w:r>
          </w:p>
          <w:p w14:paraId="1A13C184" w14:textId="63E94A94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прием документов</w:t>
            </w:r>
          </w:p>
        </w:tc>
        <w:tc>
          <w:tcPr>
            <w:tcW w:w="1985" w:type="dxa"/>
            <w:gridSpan w:val="2"/>
          </w:tcPr>
          <w:p w14:paraId="622D6160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14:paraId="76275CA6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 об отказе в приеме документов;</w:t>
            </w:r>
          </w:p>
          <w:p w14:paraId="5F1A3189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14:paraId="360D776C" w14:textId="0AEB2E76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 в сети Интернет)</w:t>
            </w:r>
          </w:p>
        </w:tc>
        <w:tc>
          <w:tcPr>
            <w:tcW w:w="1417" w:type="dxa"/>
            <w:gridSpan w:val="2"/>
          </w:tcPr>
          <w:p w14:paraId="7B622899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форма заявления (приложение 1);</w:t>
            </w:r>
          </w:p>
          <w:p w14:paraId="7FBC7D93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 2);</w:t>
            </w:r>
          </w:p>
          <w:p w14:paraId="56D56F73" w14:textId="1911B9C9" w:rsidR="005B6CDC" w:rsidRPr="00654F6E" w:rsidRDefault="00F41B70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</w:t>
            </w:r>
            <w:r w:rsidR="00CC0966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B6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</w:t>
            </w:r>
            <w:r w:rsidR="005B6CDC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F77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6CDC" w:rsidRPr="00654F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5216F22" w14:textId="4BE6DF64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CC0966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067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4F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1C536A" w14:textId="77777777" w:rsidR="005B6CDC" w:rsidRPr="00654F6E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8EAA0" w14:textId="77777777" w:rsidR="005B6CDC" w:rsidRPr="000B40A5" w:rsidRDefault="005B6CDC" w:rsidP="005B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C4" w:rsidRPr="000B40A5" w14:paraId="6A924770" w14:textId="77777777" w:rsidTr="00667A3A">
        <w:tc>
          <w:tcPr>
            <w:tcW w:w="15417" w:type="dxa"/>
            <w:gridSpan w:val="12"/>
          </w:tcPr>
          <w:p w14:paraId="3853312C" w14:textId="49F8D664" w:rsidR="006570C4" w:rsidRPr="00E3767E" w:rsidRDefault="006570C4" w:rsidP="00657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6570C4" w:rsidRPr="000B40A5" w14:paraId="0804E695" w14:textId="77777777" w:rsidTr="00F00E44">
        <w:tc>
          <w:tcPr>
            <w:tcW w:w="636" w:type="dxa"/>
          </w:tcPr>
          <w:p w14:paraId="093FC4BE" w14:textId="39751323" w:rsidR="006570C4" w:rsidRDefault="006570C4" w:rsidP="00657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2" w:type="dxa"/>
          </w:tcPr>
          <w:p w14:paraId="6E6B5DE0" w14:textId="5B6BF044" w:rsidR="006570C4" w:rsidRPr="001D59A8" w:rsidRDefault="006570C4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5387" w:type="dxa"/>
            <w:gridSpan w:val="2"/>
          </w:tcPr>
          <w:p w14:paraId="4E83C15F" w14:textId="77777777" w:rsidR="00FA4D1F" w:rsidRPr="00861845" w:rsidRDefault="00FA4D1F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Начальник отдела определяет специалиста, ответственного за предоставление муниципальной услуги (далее - специалист).</w:t>
            </w:r>
          </w:p>
          <w:p w14:paraId="27FD44B3" w14:textId="5D7D7503" w:rsidR="006570C4" w:rsidRPr="006570C4" w:rsidRDefault="00FA4D1F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Специалист проводит проверку заявления о выдаче (направлении) согласия на обмен жилыми помещениями, предоставленными по договорам социального найма, и прилагаемых документов на наличие и соответствие требованиям, установленным настоящим Административным регламентом, подготавливает и в течение 2 рабочих дней направляет запросы в рамках межведомственного взаимодействия (в то</w:t>
            </w:r>
            <w:r w:rsidR="00235FC9">
              <w:rPr>
                <w:color w:val="000000" w:themeColor="text1"/>
                <w:sz w:val="20"/>
                <w:szCs w:val="20"/>
              </w:rPr>
              <w:t>м числе с использованием СМЭВ).</w:t>
            </w:r>
          </w:p>
        </w:tc>
        <w:tc>
          <w:tcPr>
            <w:tcW w:w="1418" w:type="dxa"/>
            <w:gridSpan w:val="2"/>
          </w:tcPr>
          <w:p w14:paraId="16A7BFFF" w14:textId="342F0602" w:rsidR="006570C4" w:rsidRPr="000B40A5" w:rsidRDefault="008320B9" w:rsidP="00657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70C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  <w:p w14:paraId="3A415747" w14:textId="77777777" w:rsidR="006570C4" w:rsidRPr="0082542D" w:rsidRDefault="006570C4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14:paraId="77BE06DF" w14:textId="3C7D49E5" w:rsidR="006570C4" w:rsidRDefault="006570C4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</w:tcPr>
          <w:p w14:paraId="2D889FC6" w14:textId="77777777" w:rsidR="006570C4" w:rsidRPr="000177D0" w:rsidRDefault="006570C4" w:rsidP="00235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14:paraId="6D6630A4" w14:textId="77777777" w:rsidR="006570C4" w:rsidRPr="000177D0" w:rsidRDefault="006570C4" w:rsidP="00235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14:paraId="501A8F2C" w14:textId="0464E8E3" w:rsidR="006570C4" w:rsidRDefault="006570C4" w:rsidP="00235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1417" w:type="dxa"/>
            <w:gridSpan w:val="2"/>
          </w:tcPr>
          <w:p w14:paraId="0C37B97F" w14:textId="76E2FA3B" w:rsidR="006570C4" w:rsidRDefault="00665ACB" w:rsidP="00657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645E9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 w:rsidR="00B543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45E9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  <w:r w:rsidR="00B543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4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496CEE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 w:rsidR="00684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D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5F3760F" w14:textId="3DCD6324" w:rsidR="00684655" w:rsidRDefault="00684655" w:rsidP="003A5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образцы запросов 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риложения </w:t>
            </w:r>
            <w:r w:rsidR="009274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6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5D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14F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61D8" w:rsidRPr="000B40A5" w14:paraId="5B559FF2" w14:textId="77777777" w:rsidTr="00667A3A">
        <w:tc>
          <w:tcPr>
            <w:tcW w:w="15417" w:type="dxa"/>
            <w:gridSpan w:val="12"/>
          </w:tcPr>
          <w:p w14:paraId="17EF8889" w14:textId="50D3FDB9" w:rsidR="00A861D8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A861D8" w:rsidRPr="000B40A5" w14:paraId="29D5C323" w14:textId="77777777" w:rsidTr="00F00E44">
        <w:tc>
          <w:tcPr>
            <w:tcW w:w="636" w:type="dxa"/>
          </w:tcPr>
          <w:p w14:paraId="4408E9F4" w14:textId="466D27EB" w:rsidR="00A861D8" w:rsidRDefault="00A861D8" w:rsidP="00A8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2" w:type="dxa"/>
          </w:tcPr>
          <w:p w14:paraId="64A12F2C" w14:textId="77777777" w:rsidR="00A861D8" w:rsidRPr="00413DDA" w:rsidRDefault="00A861D8" w:rsidP="00A861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3D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Принятие решения о </w:t>
            </w:r>
            <w:r w:rsidRPr="00413D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предоставлении </w:t>
            </w:r>
          </w:p>
          <w:p w14:paraId="169B8BCB" w14:textId="77777777" w:rsidR="00A861D8" w:rsidRPr="00413DDA" w:rsidRDefault="00A861D8" w:rsidP="00A861D8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3DDA">
              <w:rPr>
                <w:rFonts w:ascii="Times New Roman" w:hAnsi="Times New Roman" w:cs="Times New Roman"/>
                <w:bCs/>
                <w:sz w:val="20"/>
                <w:szCs w:val="20"/>
              </w:rPr>
              <w:t>(об отказе в предоставлении) муниципальной услуги</w:t>
            </w:r>
          </w:p>
          <w:p w14:paraId="2504134E" w14:textId="77777777" w:rsidR="00A861D8" w:rsidRPr="001D59A8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14:paraId="306012C8" w14:textId="0296A766" w:rsidR="00F243C5" w:rsidRPr="0086184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lastRenderedPageBreak/>
              <w:t xml:space="preserve">В рамках рассмотрения заявления о выдаче </w:t>
            </w:r>
            <w:r w:rsidRPr="00861845">
              <w:rPr>
                <w:color w:val="000000" w:themeColor="text1"/>
                <w:sz w:val="20"/>
                <w:szCs w:val="20"/>
              </w:rPr>
              <w:lastRenderedPageBreak/>
              <w:t>(направлении) согласия на обмен жилыми помещениями, предоставленными по договорам социального найма, и документов, предусмотренных подпунктами "б" - "ж" пункта 2.6.1.1, пунктом 2.6.3 Административного регламента, осуществляется проверка наличия и правильности оформления представленных документов.</w:t>
            </w:r>
          </w:p>
          <w:p w14:paraId="70BD4BB5" w14:textId="68A0A1FC" w:rsidR="00F243C5" w:rsidRPr="0086184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Неполучение (несвоевременное получение) документов, предусмотренных подпунктом 3.3.2.13 пункта 3.3.2 Административного регламента, не может являться основанием для отказа в предоставлении муниципальной услуги.</w:t>
            </w:r>
          </w:p>
          <w:p w14:paraId="290E62C7" w14:textId="77777777" w:rsidR="00F243C5" w:rsidRPr="0086184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Критерии принятия решения о предоставлении муниципальной услуги:</w:t>
            </w:r>
          </w:p>
          <w:p w14:paraId="27F0483B" w14:textId="77777777" w:rsidR="00F243C5" w:rsidRPr="0086184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а) к нанимателю обмениваемого жилого помещения не предъявлен иск о расторжении или об изменении договора социального найма жилого помещения;</w:t>
            </w:r>
          </w:p>
          <w:p w14:paraId="480FD467" w14:textId="77777777" w:rsidR="00F243C5" w:rsidRPr="0086184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б) право пользования обмениваемым жилым помещением не оспаривается в судебном порядке;</w:t>
            </w:r>
          </w:p>
          <w:p w14:paraId="22544C83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в) обмениваемое жилое помещение не признано непригодным для постоянного проживания;</w:t>
            </w:r>
          </w:p>
          <w:p w14:paraId="1707EFF2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г) жилой дом, в котором находится обмениваемое жилое помещение, не признан аварийным и подлежащим сносу;</w:t>
            </w:r>
          </w:p>
          <w:p w14:paraId="268CCCCA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д) отсутствует принятое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14:paraId="02992BDE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 xml:space="preserve">е)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</w:t>
            </w:r>
            <w:hyperlink r:id="rId14">
              <w:r w:rsidRPr="00861845">
                <w:rPr>
                  <w:color w:val="000000" w:themeColor="text1"/>
                  <w:sz w:val="20"/>
                  <w:szCs w:val="20"/>
                </w:rPr>
                <w:t>пунктом 4 части 1 статьи 51</w:t>
              </w:r>
            </w:hyperlink>
            <w:r w:rsidRPr="00861845">
              <w:rPr>
                <w:color w:val="000000" w:themeColor="text1"/>
                <w:sz w:val="20"/>
                <w:szCs w:val="20"/>
              </w:rPr>
              <w:t xml:space="preserve"> Жилищного кодекса Российской Федерации перечне.</w:t>
            </w:r>
          </w:p>
          <w:p w14:paraId="493485E4" w14:textId="2FA73E98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Критерии принятия решения об отказе в предоставлении муниципальной услуги:</w:t>
            </w:r>
          </w:p>
          <w:p w14:paraId="7F01560A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а) 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14:paraId="714EC926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б) право пользования обмениваемым жилым помещением оспаривается в судебном порядке;</w:t>
            </w:r>
          </w:p>
          <w:p w14:paraId="76879908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в) обмениваемое жилое помещение признано непригодным для постоянного проживания;</w:t>
            </w:r>
          </w:p>
          <w:p w14:paraId="4B06CD34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г) жилой дом, в котором находится обмениваемое жилое помещение, признан аварийным и подлежащим сносу;</w:t>
            </w:r>
          </w:p>
          <w:p w14:paraId="5EFB231F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lastRenderedPageBreak/>
              <w:t>д)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14:paraId="637F574B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 xml:space="preserve">е)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      </w:r>
            <w:hyperlink r:id="rId15">
              <w:r w:rsidRPr="00861845">
                <w:rPr>
                  <w:color w:val="000000" w:themeColor="text1"/>
                  <w:sz w:val="20"/>
                  <w:szCs w:val="20"/>
                </w:rPr>
                <w:t>пунктом 4 части 1 статьи 51</w:t>
              </w:r>
            </w:hyperlink>
            <w:r w:rsidRPr="00861845">
              <w:rPr>
                <w:color w:val="000000" w:themeColor="text1"/>
                <w:sz w:val="20"/>
                <w:szCs w:val="20"/>
              </w:rPr>
              <w:t xml:space="preserve"> Жилищного кодекса Российской Федерации перечне.</w:t>
            </w:r>
          </w:p>
          <w:p w14:paraId="2744BBD4" w14:textId="688A3BE6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По результатам проверки документов, предусмотренных пунктами 2.6.1, 2.6.3 Административного регламента, специалист подготавливает проект соответствующего решения.</w:t>
            </w:r>
          </w:p>
          <w:p w14:paraId="12E676DB" w14:textId="77777777" w:rsidR="00F243C5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руководителем управления.</w:t>
            </w:r>
          </w:p>
          <w:p w14:paraId="28654CC3" w14:textId="622DC7F6" w:rsidR="00EB3892" w:rsidRPr="00A861D8" w:rsidRDefault="00F243C5" w:rsidP="00235FC9">
            <w:pPr>
              <w:pStyle w:val="ConsPlusNormal"/>
              <w:ind w:firstLine="288"/>
              <w:jc w:val="both"/>
              <w:rPr>
                <w:color w:val="000000" w:themeColor="text1"/>
                <w:sz w:val="20"/>
                <w:szCs w:val="20"/>
              </w:rPr>
            </w:pPr>
            <w:r w:rsidRPr="00861845">
              <w:rPr>
                <w:color w:val="000000" w:themeColor="text1"/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услуги, принимаемое руководителем управления, подписывается им, в том числе с использованием усиленной квалифицированной электронной подписи.</w:t>
            </w:r>
          </w:p>
        </w:tc>
        <w:tc>
          <w:tcPr>
            <w:tcW w:w="1418" w:type="dxa"/>
            <w:gridSpan w:val="2"/>
          </w:tcPr>
          <w:p w14:paraId="63CC50E3" w14:textId="21D7A3F3" w:rsidR="00A861D8" w:rsidRPr="000B40A5" w:rsidRDefault="00F243C5" w:rsidP="00A86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861D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="00A86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</w:t>
            </w:r>
          </w:p>
          <w:p w14:paraId="513E9BDF" w14:textId="77777777" w:rsidR="00A861D8" w:rsidRPr="0082542D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14:paraId="69EE9B57" w14:textId="304804DC" w:rsidR="00A861D8" w:rsidRDefault="00A861D8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</w:tcPr>
          <w:p w14:paraId="01CA56F0" w14:textId="095405FB" w:rsidR="00A861D8" w:rsidRDefault="00F243C5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A86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153D03EE" w14:textId="40B3F744" w:rsidR="00054659" w:rsidRPr="00CE5097" w:rsidRDefault="00054659" w:rsidP="0005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приказа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выдаче согласия на обмен жилыми помещениями, предоставленными по договорам социального найма</w:t>
            </w:r>
          </w:p>
          <w:p w14:paraId="60CC6E1E" w14:textId="510EBDE4" w:rsidR="00054659" w:rsidRPr="00CE5097" w:rsidRDefault="00054659" w:rsidP="0005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DFBFA64" w14:textId="77777777" w:rsidR="00ED0B38" w:rsidRDefault="00054659" w:rsidP="00ED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согласия на 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ED0B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D0B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75F21B" w14:textId="5E9ED38B" w:rsidR="00A861D8" w:rsidRDefault="00ED0B38" w:rsidP="00ED0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согласия на обмен жилыми помещениями, предоставленными по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3892" w:rsidRPr="000B40A5" w14:paraId="3F6BF710" w14:textId="77777777" w:rsidTr="00667A3A">
        <w:tc>
          <w:tcPr>
            <w:tcW w:w="15417" w:type="dxa"/>
            <w:gridSpan w:val="12"/>
          </w:tcPr>
          <w:p w14:paraId="37291DE0" w14:textId="4C8EB128" w:rsidR="00EB3892" w:rsidRDefault="00EB3892" w:rsidP="00A8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4:  Предоставление результата муниципальной услуги</w:t>
            </w:r>
          </w:p>
        </w:tc>
      </w:tr>
      <w:tr w:rsidR="00EB3892" w:rsidRPr="000B40A5" w14:paraId="22288E12" w14:textId="77777777" w:rsidTr="00F00E44">
        <w:tc>
          <w:tcPr>
            <w:tcW w:w="636" w:type="dxa"/>
          </w:tcPr>
          <w:p w14:paraId="2BF1EEBD" w14:textId="477F45B0" w:rsidR="00EB3892" w:rsidRDefault="00EB3892" w:rsidP="00EB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9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2" w:type="dxa"/>
          </w:tcPr>
          <w:p w14:paraId="7B609EE6" w14:textId="78A140E2" w:rsidR="00EB3892" w:rsidRPr="001D59A8" w:rsidRDefault="00EB3892" w:rsidP="00EB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0B1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387" w:type="dxa"/>
            <w:gridSpan w:val="2"/>
          </w:tcPr>
          <w:p w14:paraId="6A1C03E6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14:paraId="4FCE6DCA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а) на бумажном носителе;</w:t>
            </w:r>
          </w:p>
          <w:p w14:paraId="3D56B30D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14:paraId="421FDD4D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14:paraId="5B79BC2C" w14:textId="757327A6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 xml:space="preserve">При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пунктами 2.6.1, 2.6.3 Административного регламента, в ходе личного приема, посредством почтового отправления согласие на обмен жилыми помещениями, предоставленными по договорам социального найма, или решение об отказе в выдаче согласия на обмен жилыми помещениями, предоставленными по договорам социального найма, соответственно выдается заявителю на </w:t>
            </w:r>
            <w:r w:rsidRPr="00861845">
              <w:rPr>
                <w:sz w:val="20"/>
                <w:szCs w:val="20"/>
              </w:rPr>
              <w:lastRenderedPageBreak/>
              <w:t>руки или направляется посредством почтового отправления, 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      </w:r>
          </w:p>
          <w:p w14:paraId="6834BEB8" w14:textId="5DC4F9BF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При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пунктами 2.6.1, 2.6.3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согласия на обмен жилыми помещениями, предоставленными по договорам социального найма, или решения об отказе в выдаче согласия на обмен жилыми помещениями, предоставленными по договорам социального найма,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      </w:r>
          </w:p>
          <w:p w14:paraId="4A8597C6" w14:textId="68AE0AB2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При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пунктами 2.6.1, 2.6.3 Административного регламента, через МФЦ согласие на обмен жилыми помещениями, предоставленными по договорам социального найма, или решение об отказе в выдаче согласия на обмен жилыми помещениями, предоставленными по договорам социального найма, направляется в МФЦ, 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      </w:r>
          </w:p>
          <w:p w14:paraId="021C553C" w14:textId="77DD4798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 xml:space="preserve">Срок предоставления заявителю результата муниципальной услуги исчисляется со дня подписания приказа управления о выдаче согласия на обмен жилыми помещениями, предоставленными по договорам социального найма, или решения об отказе в выдаче </w:t>
            </w:r>
            <w:r w:rsidRPr="00861845">
              <w:rPr>
                <w:sz w:val="20"/>
                <w:szCs w:val="20"/>
              </w:rPr>
              <w:lastRenderedPageBreak/>
              <w:t>согласия на обмен жилыми помещениями, предоставленными по договорам социального найма, и составляет 1 рабочий день, но не превышает срок, установленный в пункте 2.4.1 Административного регламента.</w:t>
            </w:r>
          </w:p>
          <w:p w14:paraId="13FE8B28" w14:textId="77777777" w:rsidR="00284740" w:rsidRPr="00861845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Возможность предоставления результата муниципальной услуги по экстерриториальному принципу отсутствует.</w:t>
            </w:r>
          </w:p>
          <w:p w14:paraId="272D4564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Основанием для начала выполнения административной процедуры является подписание руководителем управления приказа управления о выдаче согласия на обмен жилыми помещениями, предоставленными по договорам социального найма, или решения об отказе в выдаче согласия на обмен жилыми помещениями, предоставленными по договорам социального найма.</w:t>
            </w:r>
          </w:p>
          <w:p w14:paraId="0ECBDF3A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14:paraId="3E3F7C00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а) на бумажном носителе;</w:t>
            </w:r>
          </w:p>
          <w:p w14:paraId="2484F43A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14:paraId="1B9A21F3" w14:textId="77777777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14:paraId="031528B2" w14:textId="7F1098DD" w:rsidR="00284740" w:rsidRDefault="00284740" w:rsidP="00235FC9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При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пунктами 2.6.1, 2.6.3 Административного регламента, в ходе личного приема, посредством почтового отправления согласие на обмен жилыми помещениями, предоставленными по договорам социального найма, или решение об отказе в выдаче согласия на обмен жилыми помещениями, предоставленными по договорам социального найма, соответственно выдается заявителю на руки или направляется посредством почтового отправления, 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      </w:r>
          </w:p>
          <w:p w14:paraId="5DC6D7BB" w14:textId="3AC53FDC" w:rsidR="00284740" w:rsidRDefault="00284740" w:rsidP="00235FC9">
            <w:pPr>
              <w:pStyle w:val="ConsPlusNormal"/>
              <w:ind w:left="33" w:firstLine="255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 xml:space="preserve">При подаче заявления о выдаче (направлении) согласия </w:t>
            </w:r>
            <w:r w:rsidRPr="00861845">
              <w:rPr>
                <w:sz w:val="20"/>
                <w:szCs w:val="20"/>
              </w:rPr>
              <w:lastRenderedPageBreak/>
              <w:t>на обмен жилыми помещениями, предоставленными по договорам социального найма, и документов, предусмотренных пунктами 2.6.1, 2.6.3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согласия на обмен жилыми помещениями, предоставленными по договорам социального найма, или решения об отказе в выдаче согласия на обмен жилыми помещениями, предоставленными по договорам социального найма,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      </w:r>
          </w:p>
          <w:p w14:paraId="44BCE061" w14:textId="3C2FB237" w:rsidR="00EB3892" w:rsidRPr="00235FC9" w:rsidRDefault="00284740" w:rsidP="00F00E44">
            <w:pPr>
              <w:pStyle w:val="ConsPlusNormal"/>
              <w:ind w:firstLine="288"/>
              <w:jc w:val="both"/>
              <w:rPr>
                <w:sz w:val="20"/>
                <w:szCs w:val="20"/>
              </w:rPr>
            </w:pPr>
            <w:r w:rsidRPr="00861845">
              <w:rPr>
                <w:sz w:val="20"/>
                <w:szCs w:val="20"/>
              </w:rPr>
              <w:t>При подаче заявления о выдаче (направлении) согласия на обмен жилыми помещениями, предоставленными по договорам социального найма, и документов, предусмотренных пунктами 2.6.1, 2.6.3 Административного регламента, через МФЦ согласие на обмен жилыми помещениями, предоставленными по договорам социального найма, или решение об отказе в выдаче согласия на обмен жилыми помещениями, предоставленными по договорам социального найма, направляется в МФЦ, если в заявлении о выдаче (направлении) согласия на обмен жилыми помещениями, предоставленными по договорам социального найма, не был указан иной способ.</w:t>
            </w:r>
          </w:p>
        </w:tc>
        <w:tc>
          <w:tcPr>
            <w:tcW w:w="1418" w:type="dxa"/>
            <w:gridSpan w:val="2"/>
          </w:tcPr>
          <w:p w14:paraId="1CF8C8C6" w14:textId="3205B207" w:rsidR="00EB3892" w:rsidRPr="0082542D" w:rsidRDefault="00284740" w:rsidP="00284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B3892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B3892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702" w:type="dxa"/>
            <w:gridSpan w:val="2"/>
          </w:tcPr>
          <w:p w14:paraId="0F3B1E1D" w14:textId="11B89C0F" w:rsidR="00EB3892" w:rsidRDefault="00EB3892" w:rsidP="00EB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</w:tcPr>
          <w:p w14:paraId="69FEEB44" w14:textId="7247A345" w:rsidR="00EB3892" w:rsidRDefault="00EB3892" w:rsidP="00EB3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14:paraId="22B7F1AB" w14:textId="77777777" w:rsidR="00BE53C9" w:rsidRPr="00CE5097" w:rsidRDefault="00BE53C9" w:rsidP="00BE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приказа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выдаче согласия на обмен жилыми помещениями, предоставленными по договорам социального найма</w:t>
            </w:r>
          </w:p>
          <w:p w14:paraId="05BEF9B4" w14:textId="77777777" w:rsidR="00BE53C9" w:rsidRPr="00CE5097" w:rsidRDefault="00BE53C9" w:rsidP="00BE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A7E13EF" w14:textId="77777777" w:rsidR="00BE53C9" w:rsidRDefault="00BE53C9" w:rsidP="00BE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согласия на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947A66" w14:textId="21CF6B61" w:rsidR="00EB3892" w:rsidRDefault="00BE53C9" w:rsidP="00BE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выдаче согласия на 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75E0" w:rsidRPr="000B40A5" w14:paraId="75A6A6C9" w14:textId="77777777" w:rsidTr="00667A3A">
        <w:tc>
          <w:tcPr>
            <w:tcW w:w="15417" w:type="dxa"/>
            <w:gridSpan w:val="12"/>
            <w:shd w:val="clear" w:color="auto" w:fill="auto"/>
          </w:tcPr>
          <w:p w14:paraId="08F3378C" w14:textId="040BA23D" w:rsidR="00F575E0" w:rsidRPr="00FB67BA" w:rsidRDefault="00F575E0" w:rsidP="00D912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12C4" w:rsidRPr="00B77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дубликата </w:t>
            </w:r>
            <w:r w:rsidR="00D912C4" w:rsidRPr="00801BC6">
              <w:rPr>
                <w:rFonts w:ascii="Times New Roman" w:hAnsi="Times New Roman" w:cs="Times New Roman"/>
                <w:b/>
                <w:sz w:val="20"/>
                <w:szCs w:val="20"/>
              </w:rPr>
              <w:t>на обмен жилыми помещениями, предоставленными по договорам социального найма</w:t>
            </w:r>
          </w:p>
        </w:tc>
      </w:tr>
      <w:tr w:rsidR="00F575E0" w:rsidRPr="000B40A5" w14:paraId="2083EF1E" w14:textId="77777777" w:rsidTr="00667A3A">
        <w:trPr>
          <w:trHeight w:val="91"/>
        </w:trPr>
        <w:tc>
          <w:tcPr>
            <w:tcW w:w="15417" w:type="dxa"/>
            <w:gridSpan w:val="12"/>
            <w:shd w:val="clear" w:color="auto" w:fill="auto"/>
          </w:tcPr>
          <w:p w14:paraId="15595E50" w14:textId="77777777" w:rsidR="00F575E0" w:rsidRPr="00DC4552" w:rsidRDefault="00F575E0" w:rsidP="00A9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F575E0" w:rsidRPr="000B40A5" w14:paraId="2F42B90C" w14:textId="77777777" w:rsidTr="00F00E44">
        <w:tc>
          <w:tcPr>
            <w:tcW w:w="636" w:type="dxa"/>
            <w:shd w:val="clear" w:color="auto" w:fill="auto"/>
          </w:tcPr>
          <w:p w14:paraId="00791364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2" w:type="dxa"/>
            <w:shd w:val="clear" w:color="auto" w:fill="auto"/>
          </w:tcPr>
          <w:p w14:paraId="3FE98D5D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14:paraId="7DE0FECD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40194E4" w14:textId="0CD4B2EA" w:rsidR="00D912C4" w:rsidRPr="006D4E20" w:rsidRDefault="00D912C4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2.6.1.2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"б", "в" пункта 2.6.1.2 Административного регламента.</w:t>
            </w:r>
          </w:p>
          <w:p w14:paraId="6BB9A9F2" w14:textId="77777777" w:rsidR="00D912C4" w:rsidRPr="006D4E20" w:rsidRDefault="00D912C4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 xml:space="preserve">Основания для принятия решения об отказе в приеме </w:t>
            </w:r>
            <w:r w:rsidRPr="006D4E20">
              <w:rPr>
                <w:sz w:val="20"/>
                <w:szCs w:val="20"/>
              </w:rPr>
              <w:lastRenderedPageBreak/>
              <w:t>заявления о выдаче дубликата отсутствуют.</w:t>
            </w:r>
          </w:p>
          <w:p w14:paraId="4CB98ED1" w14:textId="77777777" w:rsidR="00D912C4" w:rsidRPr="006D4E20" w:rsidRDefault="00D912C4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МФЦ участвует в приеме заявления о выдаче дубликата в соответствии с соглашением о взаимодействии между АУ "МФЦ" и администрацией.</w:t>
            </w:r>
          </w:p>
          <w:p w14:paraId="05A8C2F8" w14:textId="77777777" w:rsidR="00D912C4" w:rsidRPr="006D4E20" w:rsidRDefault="00D912C4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14:paraId="364C4BCF" w14:textId="56E060B2" w:rsidR="00D912C4" w:rsidRPr="006D4E20" w:rsidRDefault="00D912C4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Заявление о выдаче дубликата и документы, предусмотренные подпунктами "б", "в" пункта 2.6.1.2 Административного регламента, направленные одним из способов, установленных в подпункте "б" пункта 2.6.4 Административного регламента, принимаются специалистами управления.</w:t>
            </w:r>
          </w:p>
          <w:p w14:paraId="28050204" w14:textId="78EA7483" w:rsidR="00D912C4" w:rsidRPr="006D4E20" w:rsidRDefault="00D912C4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Заявление о выдаче дубликата и документы, предусмотренные подпунктами "б", "в" пункта 2.6.1.2 Административного регламента, направленные способом, указанным в подпункте "а" пункта 2.6.4 Административного регламента, регистрируются в автоматическом режиме.</w:t>
            </w:r>
          </w:p>
          <w:p w14:paraId="632B27AC" w14:textId="77777777" w:rsidR="00D912C4" w:rsidRPr="006D4E20" w:rsidRDefault="00D912C4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Для возможности подачи заявления о выдаче дубликата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14:paraId="4FE91363" w14:textId="39AE40AA" w:rsidR="00F575E0" w:rsidRPr="00F575E0" w:rsidRDefault="00D912C4" w:rsidP="00235FC9">
            <w:pPr>
              <w:pStyle w:val="ConsPlusNormal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После регистрации заявление о выдаче дубликата направляется в отдел, ответственный за предоставление муниципальной услуги.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99AE68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1C4A5C6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40" w:type="dxa"/>
            <w:gridSpan w:val="3"/>
            <w:shd w:val="clear" w:color="auto" w:fill="auto"/>
          </w:tcPr>
          <w:p w14:paraId="4018562D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14:paraId="00AECD80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14:paraId="4D0E501C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(интегрированная с Порталом Воронежской области в сети Интернет)</w:t>
            </w:r>
          </w:p>
        </w:tc>
        <w:tc>
          <w:tcPr>
            <w:tcW w:w="1162" w:type="dxa"/>
            <w:shd w:val="clear" w:color="auto" w:fill="auto"/>
          </w:tcPr>
          <w:p w14:paraId="39242D3F" w14:textId="5BBB231B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(приложение </w:t>
            </w:r>
            <w:r w:rsidR="00605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BE89E7B" w14:textId="25B0ACB0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 w:rsidR="00605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0A113A" w14:textId="77777777" w:rsidR="00605A4C" w:rsidRPr="00654F6E" w:rsidRDefault="00605A4C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79A99" w14:textId="77777777" w:rsidR="00F575E0" w:rsidRPr="002F2F8C" w:rsidRDefault="00F575E0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5E0" w:rsidRPr="000B40A5" w14:paraId="0050CD39" w14:textId="77777777" w:rsidTr="00667A3A">
        <w:tc>
          <w:tcPr>
            <w:tcW w:w="15417" w:type="dxa"/>
            <w:gridSpan w:val="12"/>
            <w:shd w:val="clear" w:color="auto" w:fill="auto"/>
          </w:tcPr>
          <w:p w14:paraId="2DC1D68E" w14:textId="77777777" w:rsidR="00F575E0" w:rsidRPr="000177D0" w:rsidRDefault="00F575E0" w:rsidP="00A9700F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F575E0" w:rsidRPr="000B40A5" w14:paraId="590C2DAD" w14:textId="77777777" w:rsidTr="00F00E44">
        <w:tc>
          <w:tcPr>
            <w:tcW w:w="636" w:type="dxa"/>
            <w:shd w:val="clear" w:color="auto" w:fill="auto"/>
          </w:tcPr>
          <w:p w14:paraId="36DDA9B2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shd w:val="clear" w:color="auto" w:fill="auto"/>
          </w:tcPr>
          <w:p w14:paraId="70C3EF06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  <w:p w14:paraId="27B5ADD8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не предусмотрено.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FDB0A43" w14:textId="77777777" w:rsidR="00F575E0" w:rsidRPr="00BF0A7F" w:rsidRDefault="00F575E0" w:rsidP="00A97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25A188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14:paraId="6BB2952D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14:paraId="3D11D715" w14:textId="77777777" w:rsidR="00F575E0" w:rsidRPr="000D316E" w:rsidRDefault="00F575E0" w:rsidP="00A97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707524A8" w14:textId="77777777" w:rsidR="00F575E0" w:rsidRPr="000D316E" w:rsidRDefault="00F575E0" w:rsidP="00A97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575E0" w:rsidRPr="000B40A5" w14:paraId="369CDB43" w14:textId="77777777" w:rsidTr="00667A3A">
        <w:tc>
          <w:tcPr>
            <w:tcW w:w="15417" w:type="dxa"/>
            <w:gridSpan w:val="12"/>
            <w:shd w:val="clear" w:color="auto" w:fill="auto"/>
          </w:tcPr>
          <w:p w14:paraId="43412E5F" w14:textId="77777777" w:rsidR="00F575E0" w:rsidRPr="00EC5C4D" w:rsidRDefault="00F575E0" w:rsidP="00A9700F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F575E0" w:rsidRPr="000B40A5" w14:paraId="52DA3CC7" w14:textId="77777777" w:rsidTr="00F00E44">
        <w:tc>
          <w:tcPr>
            <w:tcW w:w="636" w:type="dxa"/>
            <w:shd w:val="clear" w:color="auto" w:fill="auto"/>
          </w:tcPr>
          <w:p w14:paraId="3A9470A2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6BB1C1C7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 w:rsidRPr="00B43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5641" w:type="dxa"/>
            <w:gridSpan w:val="3"/>
            <w:shd w:val="clear" w:color="auto" w:fill="auto"/>
          </w:tcPr>
          <w:p w14:paraId="3846710F" w14:textId="77777777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lastRenderedPageBreak/>
              <w:t>Критериями принятия решения о предоставлении муниципальной услуги являются:</w:t>
            </w:r>
          </w:p>
          <w:p w14:paraId="016C1C1A" w14:textId="7BF708DA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 xml:space="preserve">а) соответствие заявителя кругу лиц, указанных в подразделе </w:t>
            </w:r>
            <w:r w:rsidRPr="006D4E20">
              <w:rPr>
                <w:sz w:val="20"/>
                <w:szCs w:val="20"/>
              </w:rPr>
              <w:lastRenderedPageBreak/>
              <w:t>1.2 Административного регламента;</w:t>
            </w:r>
          </w:p>
          <w:p w14:paraId="2B7EC825" w14:textId="77777777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б) наличие согласия на обмен жилыми помещениями, предоставленными по договорам социального найма, дубликат которого запрашивается, в управлении.</w:t>
            </w:r>
          </w:p>
          <w:p w14:paraId="39D0FDD9" w14:textId="77777777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По результатам проверки заявления о выдаче дубликата специалист подготавливает проект соответствующего решения.</w:t>
            </w:r>
          </w:p>
          <w:p w14:paraId="21A73AF9" w14:textId="77777777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руководителем управления.</w:t>
            </w:r>
          </w:p>
          <w:p w14:paraId="278E290B" w14:textId="77777777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Решение, принимаемое руководителем управления,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      </w:r>
          </w:p>
          <w:p w14:paraId="2B09B2A6" w14:textId="77777777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14:paraId="2E1744FA" w14:textId="69CE0F18" w:rsidR="00850649" w:rsidRPr="006D4E20" w:rsidRDefault="00850649" w:rsidP="00235FC9">
            <w:pPr>
              <w:pStyle w:val="ConsPlusNormal"/>
              <w:ind w:firstLine="176"/>
              <w:jc w:val="both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14:paraId="2FA3C223" w14:textId="61B2022B" w:rsidR="00F575E0" w:rsidRPr="006B09DC" w:rsidRDefault="00850649" w:rsidP="00235FC9">
            <w:pPr>
              <w:pStyle w:val="ConsPlusNormal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б) отсутствие согласия на обмен жилыми помещениями, предоставленными по договорам социального найма, дубликат которого запрашивается, в управлении</w:t>
            </w:r>
            <w:r w:rsidR="00431B39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385B7A47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86ECD29" w14:textId="77777777" w:rsidR="00F575E0" w:rsidRPr="00D96B32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 w:rsidRPr="00266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C16FCB" w14:textId="77777777" w:rsidR="00F575E0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2" w:type="dxa"/>
            <w:shd w:val="clear" w:color="auto" w:fill="auto"/>
          </w:tcPr>
          <w:p w14:paraId="677F5A28" w14:textId="3FF95B62" w:rsidR="007F193E" w:rsidRDefault="007F193E" w:rsidP="007F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выдаче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дубликата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03D8314" w14:textId="727728E2" w:rsidR="00F575E0" w:rsidRPr="002F2F8C" w:rsidRDefault="007F193E" w:rsidP="00667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дубликата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75E0" w:rsidRPr="000B40A5" w14:paraId="40D6385B" w14:textId="77777777" w:rsidTr="00667A3A">
        <w:tc>
          <w:tcPr>
            <w:tcW w:w="15417" w:type="dxa"/>
            <w:gridSpan w:val="12"/>
            <w:shd w:val="clear" w:color="auto" w:fill="auto"/>
          </w:tcPr>
          <w:p w14:paraId="195A8613" w14:textId="77777777" w:rsidR="00F575E0" w:rsidRPr="002664A3" w:rsidRDefault="00F575E0" w:rsidP="00A9700F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F575E0" w:rsidRPr="000B40A5" w14:paraId="102F7AE1" w14:textId="77777777" w:rsidTr="00F00E44">
        <w:tc>
          <w:tcPr>
            <w:tcW w:w="636" w:type="dxa"/>
            <w:shd w:val="clear" w:color="auto" w:fill="auto"/>
          </w:tcPr>
          <w:p w14:paraId="753CD066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3913D4FD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5641" w:type="dxa"/>
            <w:gridSpan w:val="3"/>
            <w:shd w:val="clear" w:color="auto" w:fill="auto"/>
          </w:tcPr>
          <w:p w14:paraId="00A3C057" w14:textId="77777777" w:rsidR="00DD3021" w:rsidRPr="006D4E20" w:rsidRDefault="00DD3021" w:rsidP="00235FC9">
            <w:pPr>
              <w:pStyle w:val="ConsPlusNormal"/>
              <w:ind w:firstLine="317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14:paraId="251680E8" w14:textId="77777777" w:rsidR="00DD3021" w:rsidRPr="006D4E20" w:rsidRDefault="00DD3021" w:rsidP="00235FC9">
            <w:pPr>
              <w:pStyle w:val="ConsPlusNormal"/>
              <w:ind w:firstLine="317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а) на бумажном носителе;</w:t>
            </w:r>
          </w:p>
          <w:p w14:paraId="6B5BF9B4" w14:textId="77777777" w:rsidR="00DD3021" w:rsidRPr="006D4E20" w:rsidRDefault="00DD3021" w:rsidP="00235FC9">
            <w:pPr>
              <w:pStyle w:val="ConsPlusNormal"/>
              <w:ind w:firstLine="317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14:paraId="4287674A" w14:textId="77777777" w:rsidR="00DD3021" w:rsidRPr="006D4E20" w:rsidRDefault="00DD3021" w:rsidP="00235FC9">
            <w:pPr>
              <w:pStyle w:val="ConsPlusNormal"/>
              <w:ind w:firstLine="317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lastRenderedPageBreak/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14:paraId="5F924B89" w14:textId="2125F884" w:rsidR="00DD3021" w:rsidRPr="006D4E20" w:rsidRDefault="00DD3021" w:rsidP="00235FC9">
            <w:pPr>
              <w:pStyle w:val="ConsPlusNormal"/>
              <w:ind w:firstLine="317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При подаче заявления о выдаче дубликата и документов, предусмотренных подпунктами "б", "в" пункта 2.6.1.2 Административного регламента, в ходе личного приема, посредством почтового отправления дубликат или решение об отказе в выдаче дубликата выдается заявителю на руки или направляется посредством почтового отправления, если в заявлении о выдаче дубликата не был указан иной способ.</w:t>
            </w:r>
          </w:p>
          <w:p w14:paraId="0A68B5D1" w14:textId="48BBAFE7" w:rsidR="00DD3021" w:rsidRPr="006D4E20" w:rsidRDefault="00DD3021" w:rsidP="00235FC9">
            <w:pPr>
              <w:pStyle w:val="ConsPlusNormal"/>
              <w:ind w:firstLine="317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При подаче заявления о выдаче дубликата и документов, предусмотренных подпунктами "б", "в" пункта 2.6.1.2 о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дубликата или решения об отказе в выдаче дубликата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о выдаче дубликата не был указан иной способ.</w:t>
            </w:r>
          </w:p>
          <w:p w14:paraId="42384661" w14:textId="6358037D" w:rsidR="00F575E0" w:rsidRPr="00235FC9" w:rsidRDefault="00DD3021" w:rsidP="00F00E44">
            <w:pPr>
              <w:pStyle w:val="ConsPlusNormal"/>
              <w:ind w:firstLine="317"/>
              <w:rPr>
                <w:sz w:val="20"/>
                <w:szCs w:val="20"/>
              </w:rPr>
            </w:pPr>
            <w:r w:rsidRPr="006D4E20">
              <w:rPr>
                <w:sz w:val="20"/>
                <w:szCs w:val="20"/>
              </w:rPr>
              <w:t>При подаче заявления о выдаче дубликата и документов, предусмотренных подпунктами "б", "в" пункта 2.6.1.2 Административного регламента, через МФЦ дубликат или решение об отказе в выдаче дубликата направляется в МФЦ, если в заявлении о выдаче дубли</w:t>
            </w:r>
            <w:r w:rsidR="00235FC9">
              <w:rPr>
                <w:sz w:val="20"/>
                <w:szCs w:val="20"/>
              </w:rPr>
              <w:t>ката не был указан иной способ.</w:t>
            </w:r>
          </w:p>
        </w:tc>
        <w:tc>
          <w:tcPr>
            <w:tcW w:w="1561" w:type="dxa"/>
            <w:gridSpan w:val="2"/>
            <w:shd w:val="clear" w:color="auto" w:fill="auto"/>
          </w:tcPr>
          <w:p w14:paraId="03F0BE46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5C03E66" w14:textId="77777777" w:rsidR="00F575E0" w:rsidRPr="00D96B32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26A704" w14:textId="77777777" w:rsidR="00F575E0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14:paraId="480CA364" w14:textId="77777777" w:rsidR="007F193E" w:rsidRDefault="007F193E" w:rsidP="007F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дубликата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согласия на обмен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DAE27C" w14:textId="606848B5" w:rsidR="00F575E0" w:rsidRPr="002F2F8C" w:rsidRDefault="007F193E" w:rsidP="00667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дубликата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согласия на 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575E0" w:rsidRPr="000B40A5" w14:paraId="2624448D" w14:textId="77777777" w:rsidTr="00667A3A">
        <w:tc>
          <w:tcPr>
            <w:tcW w:w="15417" w:type="dxa"/>
            <w:gridSpan w:val="12"/>
          </w:tcPr>
          <w:p w14:paraId="0889B653" w14:textId="7252D01A" w:rsidR="00F575E0" w:rsidRPr="00FB67BA" w:rsidRDefault="00F575E0" w:rsidP="007C21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57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12C4" w:rsidRPr="00D22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ошибок в </w:t>
            </w:r>
            <w:r w:rsidR="00D912C4" w:rsidRPr="00F576F2">
              <w:rPr>
                <w:rFonts w:ascii="Times New Roman" w:hAnsi="Times New Roman" w:cs="Times New Roman"/>
                <w:b/>
                <w:sz w:val="20"/>
                <w:szCs w:val="20"/>
              </w:rPr>
              <w:t>согласии на обмен жилыми помещениями, предоставленными по договорам социального найма</w:t>
            </w:r>
          </w:p>
        </w:tc>
      </w:tr>
      <w:tr w:rsidR="00F575E0" w:rsidRPr="000B40A5" w14:paraId="75991304" w14:textId="77777777" w:rsidTr="00667A3A">
        <w:tc>
          <w:tcPr>
            <w:tcW w:w="15417" w:type="dxa"/>
            <w:gridSpan w:val="12"/>
          </w:tcPr>
          <w:p w14:paraId="5866AA1E" w14:textId="77777777" w:rsidR="00F575E0" w:rsidRPr="00DC4552" w:rsidRDefault="00F575E0" w:rsidP="00A97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Pr="005F542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F575E0" w:rsidRPr="000B40A5" w14:paraId="53CC7DCB" w14:textId="77777777" w:rsidTr="00F00E44">
        <w:tc>
          <w:tcPr>
            <w:tcW w:w="636" w:type="dxa"/>
          </w:tcPr>
          <w:p w14:paraId="0C7B83A8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4" w:type="dxa"/>
          </w:tcPr>
          <w:p w14:paraId="7976799A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14:paraId="51240447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42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5639" w:type="dxa"/>
            <w:gridSpan w:val="3"/>
          </w:tcPr>
          <w:p w14:paraId="68776E94" w14:textId="5DF619CC" w:rsidR="00D912C4" w:rsidRPr="00464534" w:rsidRDefault="00D912C4" w:rsidP="00667A3A">
            <w:pPr>
              <w:pStyle w:val="ConsPlusNormal"/>
              <w:ind w:firstLine="205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2.6.1.2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"б", "в" пункта 2.6.1.2 Административного регламента.</w:t>
            </w:r>
          </w:p>
          <w:p w14:paraId="48DA0E3D" w14:textId="77777777" w:rsidR="00D912C4" w:rsidRPr="00464534" w:rsidRDefault="00D912C4" w:rsidP="00667A3A">
            <w:pPr>
              <w:pStyle w:val="ConsPlusNormal"/>
              <w:ind w:firstLine="205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 xml:space="preserve">Основания для принятия решения об отказе в приеме заявления об исправлении допущенных опечаток и ошибок и </w:t>
            </w:r>
            <w:r w:rsidRPr="00464534">
              <w:rPr>
                <w:sz w:val="20"/>
                <w:szCs w:val="20"/>
              </w:rPr>
              <w:lastRenderedPageBreak/>
              <w:t>документов, необходимых для предоставления муниципальной услуги, отсутствуют.</w:t>
            </w:r>
          </w:p>
          <w:p w14:paraId="70611844" w14:textId="77777777" w:rsidR="00D912C4" w:rsidRPr="00464534" w:rsidRDefault="00D912C4" w:rsidP="00667A3A">
            <w:pPr>
              <w:pStyle w:val="ConsPlusNormal"/>
              <w:ind w:firstLine="205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МФЦ участвует в приеме заявления об исправлении допущенных опечаток и ошибок в соответствии с соглашением о взаимодействии между АУ "МФЦ" и администрацией.</w:t>
            </w:r>
          </w:p>
          <w:p w14:paraId="57ECEE4D" w14:textId="77777777" w:rsidR="00D912C4" w:rsidRPr="00464534" w:rsidRDefault="00D912C4" w:rsidP="00667A3A">
            <w:pPr>
              <w:pStyle w:val="ConsPlusNormal"/>
              <w:ind w:firstLine="205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Возможность получения муниципальной услуги по экстерриториальному принципу отсутствует.</w:t>
            </w:r>
          </w:p>
          <w:p w14:paraId="377ED4B8" w14:textId="0DD78A4B" w:rsidR="00D912C4" w:rsidRPr="00464534" w:rsidRDefault="00D912C4" w:rsidP="00667A3A">
            <w:pPr>
              <w:pStyle w:val="ConsPlusNormal"/>
              <w:ind w:firstLine="205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Заявление об исправлении допущенных опечаток и ошибок и документы, предусмотренные подпунктами "б", "в" пункта 2.6.1.2 Административного регламента, направленные одним из способов, установленных в подпункте "б" пункта 2.6.4 Административного регламента, принимаются специалистами управления.</w:t>
            </w:r>
          </w:p>
          <w:p w14:paraId="17B35B08" w14:textId="7416E635" w:rsidR="00D912C4" w:rsidRPr="00464534" w:rsidRDefault="00D912C4" w:rsidP="00667A3A">
            <w:pPr>
              <w:pStyle w:val="ConsPlusNormal"/>
              <w:ind w:firstLine="205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Заявление об исправлении допущенных опечаток и ошибок и документы, предусмотренные подпунктами "б", "в" пункта 2.6.1.2 Административного регламента, направленные способом, указанным в подпункте "а" пункта 2.6.4 Административного регламента, регистрируются в автоматическом режиме.</w:t>
            </w:r>
          </w:p>
          <w:p w14:paraId="4FA5F30B" w14:textId="3234E8BD" w:rsidR="00F575E0" w:rsidRPr="00235FC9" w:rsidRDefault="00D912C4" w:rsidP="00667A3A">
            <w:pPr>
              <w:pStyle w:val="ConsPlusNormal"/>
              <w:ind w:firstLine="205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Для возможности подачи заявления об исправлении допущенных опечаток и ошибок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      </w:r>
            <w:r w:rsidR="00235FC9">
              <w:rPr>
                <w:sz w:val="20"/>
                <w:szCs w:val="20"/>
              </w:rPr>
              <w:t>занных информационных системах.</w:t>
            </w:r>
          </w:p>
        </w:tc>
        <w:tc>
          <w:tcPr>
            <w:tcW w:w="1561" w:type="dxa"/>
            <w:gridSpan w:val="2"/>
          </w:tcPr>
          <w:p w14:paraId="2C69CE54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60" w:type="dxa"/>
            <w:gridSpan w:val="2"/>
          </w:tcPr>
          <w:p w14:paraId="721D447B" w14:textId="77777777" w:rsidR="00F575E0" w:rsidRPr="000B40A5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gridSpan w:val="2"/>
          </w:tcPr>
          <w:p w14:paraId="67D905F6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формы заявлений; </w:t>
            </w:r>
          </w:p>
          <w:p w14:paraId="0BC6A223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14:paraId="5E46BE2D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форм (интегрированная с 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Порталом Воронежской области в сети Интернет)</w:t>
            </w:r>
          </w:p>
        </w:tc>
        <w:tc>
          <w:tcPr>
            <w:tcW w:w="1162" w:type="dxa"/>
          </w:tcPr>
          <w:p w14:paraId="7EEAD466" w14:textId="49DF9B0C" w:rsidR="00605A4C" w:rsidRPr="002F2F8C" w:rsidRDefault="00605A4C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1E3453E" w14:textId="460D33DC" w:rsidR="00605A4C" w:rsidRPr="002F2F8C" w:rsidRDefault="00605A4C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A4FC1E" w14:textId="12952B90" w:rsidR="00605A4C" w:rsidRPr="00654F6E" w:rsidRDefault="00605A4C" w:rsidP="00605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F4D0" w14:textId="77777777" w:rsidR="00F575E0" w:rsidRPr="00B77B1F" w:rsidRDefault="00F575E0" w:rsidP="00A97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575E0" w:rsidRPr="000B40A5" w14:paraId="6D5AF461" w14:textId="77777777" w:rsidTr="00667A3A">
        <w:tc>
          <w:tcPr>
            <w:tcW w:w="15417" w:type="dxa"/>
            <w:gridSpan w:val="12"/>
          </w:tcPr>
          <w:p w14:paraId="6702B15C" w14:textId="77777777" w:rsidR="00F575E0" w:rsidRPr="000177D0" w:rsidRDefault="00F575E0" w:rsidP="00A9700F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F575E0" w:rsidRPr="000B40A5" w14:paraId="4A498599" w14:textId="77777777" w:rsidTr="00F00E44">
        <w:tc>
          <w:tcPr>
            <w:tcW w:w="636" w:type="dxa"/>
          </w:tcPr>
          <w:p w14:paraId="555E24E6" w14:textId="77777777" w:rsidR="00F575E0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</w:tcPr>
          <w:p w14:paraId="17BA688B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7F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предусмотрено.</w:t>
            </w:r>
          </w:p>
        </w:tc>
        <w:tc>
          <w:tcPr>
            <w:tcW w:w="4678" w:type="dxa"/>
            <w:gridSpan w:val="2"/>
          </w:tcPr>
          <w:p w14:paraId="65495FEE" w14:textId="77777777" w:rsidR="00F575E0" w:rsidRPr="000C0E3D" w:rsidRDefault="00F575E0" w:rsidP="00A97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14:paraId="4AF21995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44CC4717" w14:textId="77777777" w:rsidR="00F575E0" w:rsidRPr="002664A3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6BD00EA6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7CEF995" w14:textId="77777777" w:rsidR="00F575E0" w:rsidRPr="000C0E3D" w:rsidRDefault="00F575E0" w:rsidP="00A97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575E0" w:rsidRPr="000B40A5" w14:paraId="1A2C7475" w14:textId="77777777" w:rsidTr="00667A3A">
        <w:tc>
          <w:tcPr>
            <w:tcW w:w="15417" w:type="dxa"/>
            <w:gridSpan w:val="12"/>
          </w:tcPr>
          <w:p w14:paraId="01970877" w14:textId="77777777" w:rsidR="00F575E0" w:rsidRPr="00EC5C4D" w:rsidRDefault="00F575E0" w:rsidP="00A9700F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F575E0" w:rsidRPr="000B40A5" w14:paraId="4D28D1C4" w14:textId="77777777" w:rsidTr="00F00E44">
        <w:tc>
          <w:tcPr>
            <w:tcW w:w="636" w:type="dxa"/>
          </w:tcPr>
          <w:p w14:paraId="367C5AF6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35" w:type="dxa"/>
            <w:gridSpan w:val="2"/>
          </w:tcPr>
          <w:p w14:paraId="5BBA6605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2CF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4678" w:type="dxa"/>
            <w:gridSpan w:val="2"/>
          </w:tcPr>
          <w:p w14:paraId="7A9AE31D" w14:textId="51EC1263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      </w:r>
          </w:p>
          <w:p w14:paraId="2307DA9B" w14:textId="77777777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 xml:space="preserve">Критериями принятия решения о </w:t>
            </w:r>
            <w:r w:rsidRPr="00464534">
              <w:rPr>
                <w:sz w:val="20"/>
                <w:szCs w:val="20"/>
              </w:rPr>
              <w:lastRenderedPageBreak/>
              <w:t>предоставлении муниципальной услуги являются:</w:t>
            </w:r>
          </w:p>
          <w:p w14:paraId="7F5A2494" w14:textId="2D8A67C8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а) соответствие заявителя кругу лиц, указанных в подразделе 1.2 Административного регламента;</w:t>
            </w:r>
          </w:p>
          <w:p w14:paraId="403A2B6A" w14:textId="77777777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б) наличие опечаток и ошибок в согласии на обмен жилыми помещениями, предоставленными по договорам социального найма.</w:t>
            </w:r>
          </w:p>
          <w:p w14:paraId="12A05FD8" w14:textId="77777777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14:paraId="2D89AF3F" w14:textId="31BC261E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14:paraId="1614CC32" w14:textId="77777777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б) отсутствие опечаток и ошибок в согласии на обмен жилыми помещениями, предоставленными по договорам социального найма.</w:t>
            </w:r>
          </w:p>
          <w:p w14:paraId="36EA5881" w14:textId="1A0F2B29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По результатам проверки документов, предусмотренных подпунктами "б", "в" пункта 2.6.1.2 Административного регламента, специалист подготавливает проект соответствующего решения.</w:t>
            </w:r>
          </w:p>
          <w:p w14:paraId="57522B7F" w14:textId="77777777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Решение о предоставлении муниципальной услуги или об отказе в предоставлении муниципальной услуги принимается руководителем управления или заместителем руководителя управления, курирующим отдел, ответственный за предоставление муниципальной услуги.</w:t>
            </w:r>
          </w:p>
          <w:p w14:paraId="065B90CA" w14:textId="77777777" w:rsidR="00850649" w:rsidRPr="00464534" w:rsidRDefault="0085064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Решение, принимаемое руководителем управления, подписывается им, в том числе с использованием усиленной квалифицированной электронной подписи.</w:t>
            </w:r>
          </w:p>
          <w:p w14:paraId="05A2549A" w14:textId="24BECAAA" w:rsidR="00F575E0" w:rsidRPr="00ED5751" w:rsidRDefault="00850649" w:rsidP="00235FC9">
            <w:pPr>
              <w:pStyle w:val="ConsPlusNormal"/>
              <w:ind w:firstLine="317"/>
              <w:jc w:val="both"/>
              <w:rPr>
                <w:color w:val="000000" w:themeColor="text1"/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В случае подтверждения наличия допущенных опечаток, ошибок в согласии на обмен жилыми помещениями, предоставленными по договорам социального найма, управление вносит исправления в ранее выданный приказ управления о выдаче согласия на обмен жилыми помещениями, предоставленными по договорам социального найма. Дата и номер выданного приказа управления о выдаче согласия на обмен жилыми помещениями, предоставленными по договорам социального найма, не изменяются.</w:t>
            </w:r>
          </w:p>
        </w:tc>
        <w:tc>
          <w:tcPr>
            <w:tcW w:w="1561" w:type="dxa"/>
            <w:gridSpan w:val="2"/>
          </w:tcPr>
          <w:p w14:paraId="3F9456CF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560" w:type="dxa"/>
            <w:gridSpan w:val="2"/>
          </w:tcPr>
          <w:p w14:paraId="38D32C40" w14:textId="77777777" w:rsidR="00F575E0" w:rsidRPr="00D96B32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</w:t>
            </w:r>
            <w:r w:rsidRPr="00266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услуги</w:t>
            </w:r>
          </w:p>
        </w:tc>
        <w:tc>
          <w:tcPr>
            <w:tcW w:w="1985" w:type="dxa"/>
            <w:gridSpan w:val="2"/>
          </w:tcPr>
          <w:p w14:paraId="1855600E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2" w:type="dxa"/>
          </w:tcPr>
          <w:p w14:paraId="35F739BB" w14:textId="44FD110D" w:rsidR="007F193E" w:rsidRDefault="007F193E" w:rsidP="007F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сении исправлен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ий  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6E8B08" w14:textId="0E67791A" w:rsidR="007F193E" w:rsidRPr="002F2F8C" w:rsidRDefault="007F193E" w:rsidP="007F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решения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сении исправлений в 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546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обмен жилыми помещениями, предоставленными по договорам социального найма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E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D89269" w14:textId="77777777" w:rsidR="007F193E" w:rsidRPr="002F2F8C" w:rsidRDefault="007F193E" w:rsidP="007F1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2B388" w14:textId="6808D599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BE35F4" w14:textId="77777777" w:rsidR="00F575E0" w:rsidRPr="002F2F8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5E0" w:rsidRPr="000B40A5" w14:paraId="67AF5D93" w14:textId="77777777" w:rsidTr="00667A3A">
        <w:tc>
          <w:tcPr>
            <w:tcW w:w="15417" w:type="dxa"/>
            <w:gridSpan w:val="12"/>
          </w:tcPr>
          <w:p w14:paraId="32043D45" w14:textId="77777777" w:rsidR="00F575E0" w:rsidRPr="002664A3" w:rsidRDefault="00F575E0" w:rsidP="00A9700F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0E3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F575E0" w:rsidRPr="000B40A5" w14:paraId="49B13B67" w14:textId="77777777" w:rsidTr="00F00E44">
        <w:tc>
          <w:tcPr>
            <w:tcW w:w="636" w:type="dxa"/>
          </w:tcPr>
          <w:p w14:paraId="4DA5C49E" w14:textId="77777777" w:rsidR="00F575E0" w:rsidRPr="000B40A5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35" w:type="dxa"/>
            <w:gridSpan w:val="2"/>
          </w:tcPr>
          <w:p w14:paraId="6B74B0AC" w14:textId="77777777" w:rsidR="00F575E0" w:rsidRPr="005F542C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2F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4678" w:type="dxa"/>
            <w:gridSpan w:val="2"/>
          </w:tcPr>
          <w:p w14:paraId="4FFDD6CD" w14:textId="77777777" w:rsidR="00DD3021" w:rsidRPr="00464534" w:rsidRDefault="00DD3021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14:paraId="58264525" w14:textId="77777777" w:rsidR="00DD3021" w:rsidRPr="00464534" w:rsidRDefault="00DD3021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а) на бумажном носителе;</w:t>
            </w:r>
          </w:p>
          <w:p w14:paraId="4F379201" w14:textId="77777777" w:rsidR="00DD3021" w:rsidRPr="00464534" w:rsidRDefault="00DD3021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14:paraId="21E909FB" w14:textId="5A84636B" w:rsidR="00DD3021" w:rsidRPr="00464534" w:rsidRDefault="00235FC9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D3021" w:rsidRPr="00464534">
              <w:rPr>
                <w:sz w:val="20"/>
                <w:szCs w:val="20"/>
              </w:rPr>
              <w:t>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14:paraId="04309EF4" w14:textId="32D1776C" w:rsidR="00DD3021" w:rsidRPr="00464534" w:rsidRDefault="00DD3021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При подаче заявления об исправлении допущенных опечаток и ошибок и документов, предусмотренных подпунктами "б", "в" пункта 2.6.1.2 Административного регламента, в ходе личного приема, посредством почтового отправления согласие на обмен жилыми помещениями, предоставленными по договорам социального найма, с исправленными опечатками и ошибками или решение об отказе во внесении исправлений в согласие на обмен жилыми помещениями, предоставленными по договорам социального найма,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      </w:r>
          </w:p>
          <w:p w14:paraId="584EB607" w14:textId="28DF3F21" w:rsidR="00DD3021" w:rsidRPr="00464534" w:rsidRDefault="00DD3021" w:rsidP="00235FC9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 xml:space="preserve">При подаче заявления об исправлении допущенных опечаток и ошибок и документов, предусмотренных подпунктами "б", "в" пункта 2.6.1.2 Административного регламента, посредством Единого портала государственных и муниципальных услуг (функций) направление приказа управления о выдаче согласия на обмен жилыми помещениями, предоставленными по договорам социального найма, с исправленными опечатками и ошибками или решения об отказе во внесении исправлений в согласие на обмен жилыми помещениями, предоставленными по договорам социального найма, осуществляется в личный </w:t>
            </w:r>
            <w:r w:rsidRPr="00464534">
              <w:rPr>
                <w:sz w:val="20"/>
                <w:szCs w:val="20"/>
              </w:rPr>
              <w:lastRenderedPageBreak/>
              <w:t>кабинет заявителя на Едином портале государственных и муниципальных услуг (функций), если в заявлении об исправлении допущенных опечаток и ошибок не был указан иной способ.</w:t>
            </w:r>
          </w:p>
          <w:p w14:paraId="09BDC782" w14:textId="52F78AB3" w:rsidR="00F575E0" w:rsidRPr="000C0E3D" w:rsidRDefault="00DD3021" w:rsidP="00F00E44">
            <w:pPr>
              <w:pStyle w:val="ConsPlusNormal"/>
              <w:ind w:firstLine="317"/>
              <w:jc w:val="both"/>
              <w:rPr>
                <w:sz w:val="20"/>
                <w:szCs w:val="20"/>
              </w:rPr>
            </w:pPr>
            <w:r w:rsidRPr="00464534">
              <w:rPr>
                <w:sz w:val="20"/>
                <w:szCs w:val="20"/>
              </w:rPr>
              <w:t>При подаче заявления об исправлении допущенных опечаток и ошибок и документов, предусмотренных подпунктами "б", "в" пункта 2.6.1.2 Административного регламента, через МФЦ приказ управления о выдаче согласия на обмен жилыми помещениями, предоставленными по договорам социального найма, с исправленными опечатками и ошибками или решение об отказе во внесении исправлений в согласие на обмен жилыми помещениями, предоставленными по договорам социального найма, направляется в МФЦ, если в заявлении об исправлении допущенных опечаток и ош</w:t>
            </w:r>
            <w:r w:rsidR="00235FC9">
              <w:rPr>
                <w:sz w:val="20"/>
                <w:szCs w:val="20"/>
              </w:rPr>
              <w:t>ибок не был указан иной способ.</w:t>
            </w:r>
          </w:p>
        </w:tc>
        <w:tc>
          <w:tcPr>
            <w:tcW w:w="1561" w:type="dxa"/>
            <w:gridSpan w:val="2"/>
          </w:tcPr>
          <w:p w14:paraId="509B8AB6" w14:textId="77777777" w:rsidR="00F575E0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560" w:type="dxa"/>
            <w:gridSpan w:val="2"/>
          </w:tcPr>
          <w:p w14:paraId="7A2542B4" w14:textId="77777777" w:rsidR="00F575E0" w:rsidRPr="00D96B32" w:rsidRDefault="00F575E0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  <w:gridSpan w:val="2"/>
          </w:tcPr>
          <w:p w14:paraId="027CE463" w14:textId="77777777" w:rsidR="00F575E0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14:paraId="0C525A26" w14:textId="77777777" w:rsidR="00F575E0" w:rsidRPr="002F2F8C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E590F6A" w14:textId="77777777" w:rsidR="00F575E0" w:rsidRPr="002F2F8C" w:rsidRDefault="00F575E0" w:rsidP="00A9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40AA2C" w14:textId="77777777" w:rsidR="00F575E0" w:rsidRPr="00FA0091" w:rsidRDefault="00F575E0" w:rsidP="00F57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5EDFA" w14:textId="77777777" w:rsidR="0083491F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732E" w14:textId="77777777" w:rsidR="0083491F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A59A3" w14:textId="77777777" w:rsidR="0083491F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A2318" w14:textId="77777777" w:rsidR="00667A3A" w:rsidRDefault="00667A3A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E6B08" w14:textId="77777777" w:rsidR="00667A3A" w:rsidRDefault="00667A3A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0E7D0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1A2141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7A9CD7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DFE955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713DC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19852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D3A82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A7A52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3879D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6541F" w14:textId="77777777" w:rsidR="00F00E44" w:rsidRDefault="00F00E44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85433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14:paraId="1D12E0CD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36"/>
        <w:gridCol w:w="1201"/>
        <w:gridCol w:w="2342"/>
        <w:gridCol w:w="1843"/>
        <w:gridCol w:w="3119"/>
        <w:gridCol w:w="2976"/>
      </w:tblGrid>
      <w:tr w:rsidR="007F657B" w:rsidRPr="00C10D5D" w14:paraId="026C9B17" w14:textId="77777777" w:rsidTr="0083491F">
        <w:tc>
          <w:tcPr>
            <w:tcW w:w="3936" w:type="dxa"/>
          </w:tcPr>
          <w:p w14:paraId="7846DBC1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01" w:type="dxa"/>
          </w:tcPr>
          <w:p w14:paraId="51697FA9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14:paraId="57535CAC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34170A00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14:paraId="72E781D5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976" w:type="dxa"/>
          </w:tcPr>
          <w:p w14:paraId="366CAE6F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F657B" w:rsidRPr="00C10D5D" w14:paraId="0ADBFAD2" w14:textId="77777777" w:rsidTr="0083491F">
        <w:tc>
          <w:tcPr>
            <w:tcW w:w="3936" w:type="dxa"/>
          </w:tcPr>
          <w:p w14:paraId="1B866EC4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01" w:type="dxa"/>
          </w:tcPr>
          <w:p w14:paraId="0F540B88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14:paraId="264B1EF9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AF003A3" w14:textId="77777777" w:rsidR="007F657B" w:rsidRPr="00C10D5D" w:rsidRDefault="007F657B" w:rsidP="00A970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54C83B23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14:paraId="20918D07" w14:textId="77777777" w:rsidR="007F657B" w:rsidRPr="00C10D5D" w:rsidRDefault="007F657B" w:rsidP="00A97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F657B" w:rsidRPr="00C10D5D" w14:paraId="7DB8B02C" w14:textId="77777777" w:rsidTr="0083491F">
        <w:tc>
          <w:tcPr>
            <w:tcW w:w="15417" w:type="dxa"/>
            <w:gridSpan w:val="6"/>
          </w:tcPr>
          <w:p w14:paraId="34320363" w14:textId="48C88BE8" w:rsidR="007F657B" w:rsidRPr="00FB67BA" w:rsidRDefault="007F657B" w:rsidP="00431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» 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B39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обмен жилыми помещениями, предоставленными по договорам социального</w:t>
            </w:r>
          </w:p>
        </w:tc>
      </w:tr>
      <w:tr w:rsidR="007F657B" w:rsidRPr="00C10D5D" w14:paraId="1DFF62AE" w14:textId="77777777" w:rsidTr="0083491F">
        <w:tc>
          <w:tcPr>
            <w:tcW w:w="3936" w:type="dxa"/>
          </w:tcPr>
          <w:p w14:paraId="314B8591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14:paraId="394FCFA3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DD7063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14:paraId="5B2D6D71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14:paraId="78CC5BF8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2F123B7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14:paraId="07F40F9B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2976" w:type="dxa"/>
          </w:tcPr>
          <w:p w14:paraId="390764E8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14:paraId="6BB6E993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2BAFA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  <w:tr w:rsidR="007F657B" w:rsidRPr="00C10D5D" w14:paraId="08D06DEB" w14:textId="77777777" w:rsidTr="0083491F">
        <w:tc>
          <w:tcPr>
            <w:tcW w:w="15417" w:type="dxa"/>
            <w:gridSpan w:val="6"/>
          </w:tcPr>
          <w:p w14:paraId="50CAA2B2" w14:textId="17C8A18B" w:rsidR="007F657B" w:rsidRPr="00FB67BA" w:rsidRDefault="007F657B" w:rsidP="00431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B39" w:rsidRPr="00047AA0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</w:t>
            </w:r>
            <w:r w:rsidR="00431B39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согласия на обмен жилыми помещениями, предоставленными по договорам социального</w:t>
            </w:r>
          </w:p>
        </w:tc>
      </w:tr>
      <w:tr w:rsidR="007F657B" w:rsidRPr="00C10D5D" w14:paraId="255BC4A9" w14:textId="77777777" w:rsidTr="0083491F">
        <w:tc>
          <w:tcPr>
            <w:tcW w:w="3936" w:type="dxa"/>
          </w:tcPr>
          <w:p w14:paraId="3F158F63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14:paraId="392A9997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52FA6B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14:paraId="345D9611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14:paraId="0552D0B0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51CA07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14:paraId="4645D039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2976" w:type="dxa"/>
          </w:tcPr>
          <w:p w14:paraId="7F51FB5C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14:paraId="072504C4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F97006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14:paraId="32348EEC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57B" w:rsidRPr="00FB67BA" w14:paraId="6EA0434D" w14:textId="77777777" w:rsidTr="0083491F">
        <w:tc>
          <w:tcPr>
            <w:tcW w:w="15417" w:type="dxa"/>
            <w:gridSpan w:val="6"/>
          </w:tcPr>
          <w:p w14:paraId="4C944177" w14:textId="2D826704" w:rsidR="007F657B" w:rsidRPr="00FB67BA" w:rsidRDefault="007F657B" w:rsidP="00431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31B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B39" w:rsidRPr="004F7D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ошибок в </w:t>
            </w:r>
            <w:r w:rsidR="00431B39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>согласи</w:t>
            </w:r>
            <w:r w:rsidR="00431B3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431B39" w:rsidRPr="000A0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обмен жилыми помещениями, предоставленными по договорам социального</w:t>
            </w:r>
          </w:p>
        </w:tc>
      </w:tr>
      <w:tr w:rsidR="007F657B" w:rsidRPr="00C10D5D" w14:paraId="20A66A4F" w14:textId="77777777" w:rsidTr="0083491F">
        <w:tc>
          <w:tcPr>
            <w:tcW w:w="3936" w:type="dxa"/>
          </w:tcPr>
          <w:p w14:paraId="1542CF58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14:paraId="3F192BE0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B50019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14:paraId="11D1A31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14:paraId="326B55D2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AC81B4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</w:tcPr>
          <w:p w14:paraId="49CC33C9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  <w:tc>
          <w:tcPr>
            <w:tcW w:w="2976" w:type="dxa"/>
          </w:tcPr>
          <w:p w14:paraId="39EB858E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14:paraId="1B6F62C4" w14:textId="77777777" w:rsidR="007F657B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A34A4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2CCC4D" w14:textId="77777777" w:rsidR="007F657B" w:rsidRPr="00C10D5D" w:rsidRDefault="007F657B" w:rsidP="00A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14:paraId="2B49255A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AC091" w14:textId="77777777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DCFAE" w14:textId="77777777" w:rsidR="0083491F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A5077" w14:textId="77777777" w:rsidR="007F657B" w:rsidRPr="00AD5375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75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ПРИЛОЖЕНИЙ:</w:t>
      </w:r>
    </w:p>
    <w:p w14:paraId="395DE49C" w14:textId="250D20A4" w:rsidR="007F657B" w:rsidRPr="007F657B" w:rsidRDefault="007F657B" w:rsidP="007F657B">
      <w:pPr>
        <w:pStyle w:val="ConsPlusNormal"/>
        <w:jc w:val="both"/>
        <w:rPr>
          <w:sz w:val="24"/>
          <w:szCs w:val="24"/>
        </w:rPr>
      </w:pPr>
      <w:r w:rsidRPr="007F657B">
        <w:rPr>
          <w:sz w:val="24"/>
          <w:szCs w:val="24"/>
        </w:rPr>
        <w:t>Приложение 1 (Форма заявления о</w:t>
      </w:r>
      <w:r w:rsidRPr="007F657B">
        <w:rPr>
          <w:rFonts w:eastAsiaTheme="minorEastAsia"/>
          <w:sz w:val="24"/>
          <w:szCs w:val="24"/>
          <w:lang w:eastAsia="ru-RU"/>
        </w:rPr>
        <w:t xml:space="preserve"> </w:t>
      </w:r>
      <w:r w:rsidR="00A10C11">
        <w:rPr>
          <w:rFonts w:eastAsiaTheme="minorEastAsia"/>
          <w:sz w:val="24"/>
          <w:szCs w:val="24"/>
          <w:lang w:eastAsia="ru-RU"/>
        </w:rPr>
        <w:t>выдаче согласия на обмен жилыми помещениями, предоставленными</w:t>
      </w:r>
      <w:r w:rsidRPr="007F657B">
        <w:rPr>
          <w:rFonts w:eastAsiaTheme="minorEastAsia"/>
          <w:sz w:val="24"/>
          <w:szCs w:val="24"/>
          <w:lang w:eastAsia="ru-RU"/>
        </w:rPr>
        <w:t xml:space="preserve"> по договорам социального найма</w:t>
      </w:r>
      <w:r w:rsidR="00A10C11">
        <w:rPr>
          <w:rFonts w:eastAsiaTheme="minorEastAsia"/>
          <w:sz w:val="24"/>
          <w:szCs w:val="24"/>
          <w:lang w:eastAsia="ru-RU"/>
        </w:rPr>
        <w:t>)</w:t>
      </w:r>
      <w:r w:rsidRPr="007F657B">
        <w:rPr>
          <w:sz w:val="24"/>
          <w:szCs w:val="24"/>
        </w:rPr>
        <w:t>;</w:t>
      </w:r>
    </w:p>
    <w:p w14:paraId="6218066B" w14:textId="543F26BF" w:rsidR="007F657B" w:rsidRPr="00AD5375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>Приложение 2 (Образец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70">
        <w:rPr>
          <w:rFonts w:ascii="Times New Roman" w:hAnsi="Times New Roman" w:cs="Times New Roman"/>
          <w:sz w:val="24"/>
          <w:szCs w:val="24"/>
        </w:rPr>
        <w:t>о</w:t>
      </w:r>
      <w:r w:rsidR="00A10C11" w:rsidRPr="00A10C11">
        <w:rPr>
          <w:rFonts w:eastAsiaTheme="minorEastAsia"/>
          <w:sz w:val="24"/>
          <w:szCs w:val="24"/>
          <w:lang w:eastAsia="ru-RU"/>
        </w:rPr>
        <w:t xml:space="preserve"> </w:t>
      </w:r>
      <w:r w:rsidR="00A10C11" w:rsidRPr="00A10C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выдаче согласия на обмен жилыми помещениями, предоставленными по договорам социального найма</w:t>
      </w:r>
      <w:r w:rsidR="00711B0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C30643" w14:textId="760684EC" w:rsidR="007F657B" w:rsidRPr="00AD5375" w:rsidRDefault="007F657B" w:rsidP="000A6FCF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34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Pr="00AD5375">
        <w:rPr>
          <w:rFonts w:ascii="Times New Roman" w:hAnsi="Times New Roman" w:cs="Times New Roman"/>
          <w:sz w:val="24"/>
          <w:szCs w:val="24"/>
        </w:rPr>
        <w:t>(Форма заявления</w:t>
      </w:r>
      <w:r w:rsidR="00735243" w:rsidRPr="00735243">
        <w:rPr>
          <w:rFonts w:ascii="Times New Roman" w:hAnsi="Times New Roman" w:cs="Times New Roman"/>
          <w:sz w:val="24"/>
          <w:szCs w:val="24"/>
        </w:rPr>
        <w:t xml:space="preserve"> </w:t>
      </w:r>
      <w:r w:rsidR="00735243" w:rsidRPr="00AD5375">
        <w:rPr>
          <w:rFonts w:ascii="Times New Roman" w:hAnsi="Times New Roman" w:cs="Times New Roman"/>
          <w:sz w:val="24"/>
          <w:szCs w:val="24"/>
        </w:rPr>
        <w:t>о выдаче дубликата</w:t>
      </w:r>
      <w:r w:rsidRPr="00AD5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D400CB" w14:textId="3704537F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6FCF">
        <w:rPr>
          <w:rFonts w:ascii="Times New Roman" w:hAnsi="Times New Roman" w:cs="Times New Roman"/>
          <w:sz w:val="24"/>
          <w:szCs w:val="24"/>
        </w:rPr>
        <w:t>4</w:t>
      </w:r>
      <w:r w:rsidRPr="00AD5375">
        <w:rPr>
          <w:rFonts w:ascii="Times New Roman" w:hAnsi="Times New Roman" w:cs="Times New Roman"/>
          <w:sz w:val="24"/>
          <w:szCs w:val="24"/>
        </w:rPr>
        <w:t xml:space="preserve"> (Образец заявления </w:t>
      </w:r>
      <w:r w:rsidR="00735243" w:rsidRPr="00AD5375">
        <w:rPr>
          <w:rFonts w:ascii="Times New Roman" w:hAnsi="Times New Roman" w:cs="Times New Roman"/>
          <w:sz w:val="24"/>
          <w:szCs w:val="24"/>
        </w:rPr>
        <w:t>о выдаче дубликата</w:t>
      </w:r>
      <w:r w:rsidRPr="00AD5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2F5E62" w14:textId="01C71948" w:rsidR="007F657B" w:rsidRPr="00AD5375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7F657B" w:rsidRPr="00AD5375">
        <w:rPr>
          <w:rFonts w:ascii="Times New Roman" w:hAnsi="Times New Roman" w:cs="Times New Roman"/>
          <w:sz w:val="24"/>
          <w:szCs w:val="24"/>
        </w:rPr>
        <w:t xml:space="preserve"> (Форма заявления </w:t>
      </w:r>
      <w:r w:rsidR="00735243" w:rsidRPr="00AD5375">
        <w:rPr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  <w:r w:rsidR="007F657B" w:rsidRPr="00AD5375">
        <w:rPr>
          <w:rFonts w:ascii="Times New Roman" w:hAnsi="Times New Roman" w:cs="Times New Roman"/>
          <w:sz w:val="24"/>
          <w:szCs w:val="24"/>
        </w:rPr>
        <w:t>)</w:t>
      </w:r>
      <w:r w:rsidR="007F657B">
        <w:rPr>
          <w:rFonts w:ascii="Times New Roman" w:hAnsi="Times New Roman" w:cs="Times New Roman"/>
          <w:sz w:val="24"/>
          <w:szCs w:val="24"/>
        </w:rPr>
        <w:t>;</w:t>
      </w:r>
    </w:p>
    <w:p w14:paraId="4D44D282" w14:textId="23CF147C" w:rsidR="007F657B" w:rsidRPr="00AD5375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3491F">
        <w:rPr>
          <w:rFonts w:ascii="Times New Roman" w:hAnsi="Times New Roman" w:cs="Times New Roman"/>
          <w:sz w:val="24"/>
          <w:szCs w:val="24"/>
        </w:rPr>
        <w:t>6</w:t>
      </w:r>
      <w:r w:rsidRPr="00AD5375">
        <w:rPr>
          <w:rFonts w:ascii="Times New Roman" w:hAnsi="Times New Roman" w:cs="Times New Roman"/>
          <w:sz w:val="24"/>
          <w:szCs w:val="24"/>
        </w:rPr>
        <w:t xml:space="preserve"> (Образец заявления </w:t>
      </w:r>
      <w:r w:rsidR="00735243" w:rsidRPr="00AD5375">
        <w:rPr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  <w:r w:rsidRPr="00AD5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A57D45" w14:textId="15BE47E7" w:rsidR="00A031C7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7F657B"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A031C7">
        <w:rPr>
          <w:rFonts w:ascii="Times New Roman" w:hAnsi="Times New Roman" w:cs="Times New Roman"/>
          <w:sz w:val="24"/>
          <w:szCs w:val="24"/>
        </w:rPr>
        <w:t>(</w:t>
      </w:r>
      <w:r w:rsidR="00A031C7" w:rsidRPr="00AD5375">
        <w:rPr>
          <w:rFonts w:ascii="Times New Roman" w:hAnsi="Times New Roman" w:cs="Times New Roman"/>
          <w:sz w:val="24"/>
          <w:szCs w:val="24"/>
        </w:rPr>
        <w:t>Образец</w:t>
      </w:r>
      <w:r w:rsidR="00A031C7">
        <w:rPr>
          <w:rFonts w:ascii="Times New Roman" w:hAnsi="Times New Roman" w:cs="Times New Roman"/>
          <w:sz w:val="24"/>
          <w:szCs w:val="24"/>
        </w:rPr>
        <w:t xml:space="preserve"> межведомственного запроса)</w:t>
      </w:r>
      <w:r w:rsidR="00711B0B">
        <w:rPr>
          <w:rFonts w:ascii="Times New Roman" w:hAnsi="Times New Roman" w:cs="Times New Roman"/>
          <w:sz w:val="24"/>
          <w:szCs w:val="24"/>
        </w:rPr>
        <w:t>;</w:t>
      </w:r>
    </w:p>
    <w:p w14:paraId="6D83A784" w14:textId="001087E5" w:rsidR="008A3795" w:rsidRDefault="008A3795" w:rsidP="0091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</w:t>
      </w:r>
      <w:r w:rsidR="00DC221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азец</w:t>
      </w:r>
      <w:r w:rsidR="009111D2">
        <w:rPr>
          <w:rFonts w:ascii="Times New Roman" w:hAnsi="Times New Roman" w:cs="Times New Roman"/>
          <w:sz w:val="24"/>
          <w:szCs w:val="24"/>
        </w:rPr>
        <w:t xml:space="preserve"> приказа о выдаче согласия на обмен жилыми помещениями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2214">
        <w:rPr>
          <w:rFonts w:ascii="Times New Roman" w:hAnsi="Times New Roman" w:cs="Times New Roman"/>
          <w:sz w:val="24"/>
          <w:szCs w:val="24"/>
        </w:rPr>
        <w:t>;</w:t>
      </w:r>
    </w:p>
    <w:p w14:paraId="644C9745" w14:textId="4316D2BC" w:rsidR="007F657B" w:rsidRPr="00AD5375" w:rsidRDefault="009111D2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7F657B" w:rsidRPr="00AD5375">
        <w:rPr>
          <w:rFonts w:ascii="Times New Roman" w:hAnsi="Times New Roman" w:cs="Times New Roman"/>
          <w:sz w:val="24"/>
          <w:szCs w:val="24"/>
        </w:rPr>
        <w:t>(</w:t>
      </w:r>
      <w:r w:rsidR="007F657B">
        <w:rPr>
          <w:rFonts w:ascii="Times New Roman" w:hAnsi="Times New Roman" w:cs="Times New Roman"/>
          <w:sz w:val="24"/>
          <w:szCs w:val="24"/>
        </w:rPr>
        <w:t xml:space="preserve">Форма запроса </w:t>
      </w:r>
      <w:r w:rsidR="00DC2214">
        <w:rPr>
          <w:rFonts w:ascii="Times New Roman" w:hAnsi="Times New Roman" w:cs="Times New Roman"/>
          <w:sz w:val="24"/>
          <w:szCs w:val="24"/>
        </w:rPr>
        <w:t>сведений Федеральной налоговой службы</w:t>
      </w:r>
      <w:r w:rsidR="007F657B">
        <w:rPr>
          <w:rFonts w:ascii="Times New Roman" w:hAnsi="Times New Roman" w:cs="Times New Roman"/>
          <w:sz w:val="24"/>
          <w:szCs w:val="24"/>
        </w:rPr>
        <w:t>);</w:t>
      </w:r>
    </w:p>
    <w:p w14:paraId="69542E4C" w14:textId="0096F11D" w:rsidR="007F657B" w:rsidRDefault="009111D2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7F657B" w:rsidRPr="00AD5375">
        <w:rPr>
          <w:rFonts w:ascii="Times New Roman" w:hAnsi="Times New Roman" w:cs="Times New Roman"/>
          <w:sz w:val="24"/>
          <w:szCs w:val="24"/>
        </w:rPr>
        <w:t>(Образец</w:t>
      </w:r>
      <w:r w:rsidR="00DC2214" w:rsidRPr="00DC2214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запроса сведений Федеральной налоговой службы</w:t>
      </w:r>
      <w:r w:rsidR="007F657B">
        <w:rPr>
          <w:rFonts w:ascii="Times New Roman" w:hAnsi="Times New Roman" w:cs="Times New Roman"/>
          <w:sz w:val="24"/>
          <w:szCs w:val="24"/>
        </w:rPr>
        <w:t>);</w:t>
      </w:r>
    </w:p>
    <w:p w14:paraId="5D80F997" w14:textId="368DD2BA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75">
        <w:rPr>
          <w:rFonts w:ascii="Times New Roman" w:hAnsi="Times New Roman" w:cs="Times New Roman"/>
          <w:sz w:val="24"/>
          <w:szCs w:val="24"/>
        </w:rPr>
        <w:t xml:space="preserve">Приложение 11 </w:t>
      </w:r>
      <w:r w:rsidR="009111D2">
        <w:rPr>
          <w:rFonts w:ascii="Times New Roman" w:hAnsi="Times New Roman" w:cs="Times New Roman"/>
          <w:sz w:val="24"/>
          <w:szCs w:val="24"/>
        </w:rPr>
        <w:t>(Форма реше</w:t>
      </w:r>
      <w:r w:rsidR="009111D2" w:rsidRPr="00AD5375">
        <w:rPr>
          <w:rFonts w:ascii="Times New Roman" w:hAnsi="Times New Roman" w:cs="Times New Roman"/>
          <w:sz w:val="24"/>
          <w:szCs w:val="24"/>
        </w:rPr>
        <w:t>ния об отказе в приеме документов)</w:t>
      </w:r>
      <w:r w:rsidR="009111D2">
        <w:rPr>
          <w:rFonts w:ascii="Times New Roman" w:hAnsi="Times New Roman" w:cs="Times New Roman"/>
          <w:sz w:val="24"/>
          <w:szCs w:val="24"/>
        </w:rPr>
        <w:t>;</w:t>
      </w:r>
    </w:p>
    <w:p w14:paraId="37F409D8" w14:textId="6861BDFF" w:rsidR="007F657B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9111D2">
        <w:rPr>
          <w:rFonts w:ascii="Times New Roman" w:hAnsi="Times New Roman" w:cs="Times New Roman"/>
          <w:sz w:val="24"/>
          <w:szCs w:val="24"/>
        </w:rPr>
        <w:t>(Образец реш</w:t>
      </w:r>
      <w:r w:rsidR="009111D2" w:rsidRPr="00AD5375">
        <w:rPr>
          <w:rFonts w:ascii="Times New Roman" w:hAnsi="Times New Roman" w:cs="Times New Roman"/>
          <w:sz w:val="24"/>
          <w:szCs w:val="24"/>
        </w:rPr>
        <w:t>ения об отказе в приеме документов)</w:t>
      </w:r>
      <w:r w:rsidR="009111D2">
        <w:rPr>
          <w:rFonts w:ascii="Times New Roman" w:hAnsi="Times New Roman" w:cs="Times New Roman"/>
          <w:sz w:val="24"/>
          <w:szCs w:val="24"/>
        </w:rPr>
        <w:t>;</w:t>
      </w:r>
    </w:p>
    <w:p w14:paraId="39268363" w14:textId="25017C76" w:rsidR="0083491F" w:rsidRPr="00AD5375" w:rsidRDefault="007F657B" w:rsidP="00834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83491F">
        <w:rPr>
          <w:rFonts w:ascii="Times New Roman" w:hAnsi="Times New Roman" w:cs="Times New Roman"/>
          <w:sz w:val="24"/>
          <w:szCs w:val="24"/>
        </w:rPr>
        <w:t>3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(Форма решения об отказе в выдаче согласия на обмен жилыми помещениями);</w:t>
      </w:r>
    </w:p>
    <w:p w14:paraId="1798E782" w14:textId="7AA48E03" w:rsidR="0083491F" w:rsidRPr="00AD5375" w:rsidRDefault="0083491F" w:rsidP="00834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(Образец реш</w:t>
      </w:r>
      <w:r w:rsidR="00DC2214" w:rsidRPr="00AD5375">
        <w:rPr>
          <w:rFonts w:ascii="Times New Roman" w:hAnsi="Times New Roman" w:cs="Times New Roman"/>
          <w:sz w:val="24"/>
          <w:szCs w:val="24"/>
        </w:rPr>
        <w:t>ения</w:t>
      </w:r>
      <w:r w:rsidR="00DC2214" w:rsidRPr="00DC2214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об отказе в выдаче согласия на обмен жилыми помещениями);</w:t>
      </w:r>
    </w:p>
    <w:p w14:paraId="1E9CE226" w14:textId="2678669E" w:rsidR="007F657B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15 </w:t>
      </w:r>
      <w:r w:rsidR="007F657B">
        <w:rPr>
          <w:rFonts w:ascii="Times New Roman" w:hAnsi="Times New Roman" w:cs="Times New Roman"/>
          <w:sz w:val="24"/>
          <w:szCs w:val="24"/>
        </w:rPr>
        <w:t>(Форма</w:t>
      </w:r>
      <w:r w:rsidR="00DC2214">
        <w:rPr>
          <w:rFonts w:ascii="Times New Roman" w:hAnsi="Times New Roman" w:cs="Times New Roman"/>
          <w:sz w:val="24"/>
          <w:szCs w:val="24"/>
        </w:rPr>
        <w:t xml:space="preserve"> решения об отказе в выдаче дубликата</w:t>
      </w:r>
      <w:r w:rsidR="007F657B">
        <w:rPr>
          <w:rFonts w:ascii="Times New Roman" w:hAnsi="Times New Roman" w:cs="Times New Roman"/>
          <w:sz w:val="24"/>
          <w:szCs w:val="24"/>
        </w:rPr>
        <w:t>);</w:t>
      </w:r>
    </w:p>
    <w:p w14:paraId="039C7EFC" w14:textId="2440DDC6" w:rsidR="007F657B" w:rsidRDefault="0083491F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  <w:r w:rsidR="007F657B"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7F657B">
        <w:rPr>
          <w:rFonts w:ascii="Times New Roman" w:hAnsi="Times New Roman" w:cs="Times New Roman"/>
          <w:sz w:val="24"/>
          <w:szCs w:val="24"/>
        </w:rPr>
        <w:t>(Образец</w:t>
      </w:r>
      <w:r w:rsidR="00DC2214">
        <w:rPr>
          <w:rFonts w:ascii="Times New Roman" w:hAnsi="Times New Roman" w:cs="Times New Roman"/>
          <w:sz w:val="24"/>
          <w:szCs w:val="24"/>
        </w:rPr>
        <w:t xml:space="preserve"> решения об отказе в выдаче дубликата</w:t>
      </w:r>
      <w:r w:rsidR="007F657B">
        <w:rPr>
          <w:rFonts w:ascii="Times New Roman" w:hAnsi="Times New Roman" w:cs="Times New Roman"/>
          <w:sz w:val="24"/>
          <w:szCs w:val="24"/>
        </w:rPr>
        <w:t>);</w:t>
      </w:r>
    </w:p>
    <w:p w14:paraId="66D2B731" w14:textId="5E23C06A" w:rsidR="007F657B" w:rsidRPr="00AD5375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3491F">
        <w:rPr>
          <w:rFonts w:ascii="Times New Roman" w:hAnsi="Times New Roman" w:cs="Times New Roman"/>
          <w:sz w:val="24"/>
          <w:szCs w:val="24"/>
        </w:rPr>
        <w:t>17</w:t>
      </w:r>
      <w:r w:rsidRPr="00AD5375">
        <w:rPr>
          <w:rFonts w:ascii="Times New Roman" w:hAnsi="Times New Roman" w:cs="Times New Roman"/>
          <w:sz w:val="24"/>
          <w:szCs w:val="24"/>
        </w:rPr>
        <w:t xml:space="preserve"> (Форма</w:t>
      </w:r>
      <w:r w:rsidR="00DC2214">
        <w:rPr>
          <w:rFonts w:ascii="Times New Roman" w:hAnsi="Times New Roman" w:cs="Times New Roman"/>
          <w:sz w:val="24"/>
          <w:szCs w:val="24"/>
        </w:rPr>
        <w:t xml:space="preserve"> решения об отказе во внесении исправлений в согласие</w:t>
      </w:r>
      <w:r w:rsidR="00DC2214" w:rsidRPr="00DC2214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на обмен жилыми помещениями</w:t>
      </w:r>
      <w:r w:rsidRPr="00AD53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CAD301" w14:textId="3B5063ED" w:rsidR="007F657B" w:rsidRPr="00AD5375" w:rsidRDefault="007F657B" w:rsidP="007F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3491F">
        <w:rPr>
          <w:rFonts w:ascii="Times New Roman" w:hAnsi="Times New Roman" w:cs="Times New Roman"/>
          <w:sz w:val="24"/>
          <w:szCs w:val="24"/>
        </w:rPr>
        <w:t>18</w:t>
      </w:r>
      <w:r w:rsidRPr="00AD5375">
        <w:rPr>
          <w:rFonts w:ascii="Times New Roman" w:hAnsi="Times New Roman" w:cs="Times New Roman"/>
          <w:sz w:val="24"/>
          <w:szCs w:val="24"/>
        </w:rPr>
        <w:t xml:space="preserve"> </w:t>
      </w:r>
      <w:r w:rsidR="0083491F">
        <w:rPr>
          <w:rFonts w:ascii="Times New Roman" w:hAnsi="Times New Roman" w:cs="Times New Roman"/>
          <w:sz w:val="24"/>
          <w:szCs w:val="24"/>
        </w:rPr>
        <w:t>(</w:t>
      </w:r>
      <w:r w:rsidR="00DC2214">
        <w:rPr>
          <w:rFonts w:ascii="Times New Roman" w:hAnsi="Times New Roman" w:cs="Times New Roman"/>
          <w:sz w:val="24"/>
          <w:szCs w:val="24"/>
        </w:rPr>
        <w:t>Образец</w:t>
      </w:r>
      <w:r w:rsidR="00DC2214" w:rsidRPr="00DC2214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решения об отказе во внесении исправлений в согласие</w:t>
      </w:r>
      <w:r w:rsidR="00DC2214" w:rsidRPr="00DC2214">
        <w:rPr>
          <w:rFonts w:ascii="Times New Roman" w:hAnsi="Times New Roman" w:cs="Times New Roman"/>
          <w:sz w:val="24"/>
          <w:szCs w:val="24"/>
        </w:rPr>
        <w:t xml:space="preserve"> </w:t>
      </w:r>
      <w:r w:rsidR="00DC2214">
        <w:rPr>
          <w:rFonts w:ascii="Times New Roman" w:hAnsi="Times New Roman" w:cs="Times New Roman"/>
          <w:sz w:val="24"/>
          <w:szCs w:val="24"/>
        </w:rPr>
        <w:t>на обмен жилыми помещениями</w:t>
      </w:r>
      <w:r w:rsidRPr="00AD5375">
        <w:rPr>
          <w:rFonts w:ascii="Times New Roman" w:hAnsi="Times New Roman" w:cs="Times New Roman"/>
          <w:sz w:val="24"/>
          <w:szCs w:val="24"/>
        </w:rPr>
        <w:t>)</w:t>
      </w:r>
      <w:r w:rsidR="00DC2214">
        <w:rPr>
          <w:rFonts w:ascii="Times New Roman" w:hAnsi="Times New Roman" w:cs="Times New Roman"/>
          <w:sz w:val="24"/>
          <w:szCs w:val="24"/>
        </w:rPr>
        <w:t>.</w:t>
      </w:r>
    </w:p>
    <w:p w14:paraId="73C26329" w14:textId="5D2E0715" w:rsidR="009111D2" w:rsidRPr="003C0405" w:rsidRDefault="009111D2" w:rsidP="0091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11D2" w:rsidRPr="003C0405" w:rsidSect="009248AD">
          <w:headerReference w:type="default" r:id="rId16"/>
          <w:pgSz w:w="16838" w:h="11906" w:orient="landscape"/>
          <w:pgMar w:top="1134" w:right="395" w:bottom="1134" w:left="1134" w:header="709" w:footer="709" w:gutter="0"/>
          <w:cols w:space="708"/>
          <w:docGrid w:linePitch="360"/>
        </w:sectPr>
      </w:pPr>
    </w:p>
    <w:p w14:paraId="556FF983" w14:textId="6FA7DB23" w:rsidR="007F657B" w:rsidRPr="00A40A73" w:rsidRDefault="003C0405" w:rsidP="000A6FC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0A6FCF">
        <w:rPr>
          <w:rFonts w:ascii="Times New Roman" w:hAnsi="Times New Roman" w:cs="Times New Roman"/>
          <w:sz w:val="28"/>
          <w:szCs w:val="28"/>
        </w:rPr>
        <w:t xml:space="preserve">   </w:t>
      </w:r>
      <w:r w:rsidR="007F657B" w:rsidRPr="00A40A73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3C40901" w14:textId="77777777" w:rsidR="007F657B" w:rsidRPr="00A40A73" w:rsidRDefault="007F657B" w:rsidP="000A6FCF">
      <w:pPr>
        <w:autoSpaceDE w:val="0"/>
        <w:autoSpaceDN w:val="0"/>
        <w:adjustRightInd w:val="0"/>
        <w:spacing w:after="0" w:line="240" w:lineRule="auto"/>
        <w:ind w:left="7088" w:hanging="8"/>
        <w:rPr>
          <w:rFonts w:ascii="Times New Roman" w:eastAsia="Calibri" w:hAnsi="Times New Roman" w:cs="Times New Roman"/>
          <w:sz w:val="24"/>
          <w:szCs w:val="24"/>
        </w:rPr>
      </w:pPr>
      <w:r w:rsidRPr="00A40A73">
        <w:rPr>
          <w:rFonts w:ascii="Times New Roman" w:eastAsia="Calibri" w:hAnsi="Times New Roman" w:cs="Times New Roman"/>
          <w:sz w:val="24"/>
          <w:szCs w:val="24"/>
        </w:rPr>
        <w:t>Форма заявления</w:t>
      </w:r>
    </w:p>
    <w:p w14:paraId="529A5337" w14:textId="77777777" w:rsidR="007F657B" w:rsidRDefault="007F657B" w:rsidP="007F6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2"/>
        <w:gridCol w:w="464"/>
        <w:gridCol w:w="1888"/>
        <w:gridCol w:w="375"/>
        <w:gridCol w:w="1140"/>
        <w:gridCol w:w="435"/>
        <w:gridCol w:w="2507"/>
      </w:tblGrid>
      <w:tr w:rsidR="00CF66CF" w14:paraId="724B1D15" w14:textId="77777777" w:rsidTr="00C16779">
        <w:tc>
          <w:tcPr>
            <w:tcW w:w="4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706C6" w14:textId="77777777" w:rsidR="00CF66CF" w:rsidRDefault="00CF66CF" w:rsidP="00C16779">
            <w:pPr>
              <w:pStyle w:val="ConsPlusNormal"/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BB0FF" w14:textId="77777777" w:rsidR="00CF66CF" w:rsidRDefault="00CF66CF" w:rsidP="00C16779">
            <w:pPr>
              <w:pStyle w:val="ConsPlusNormal"/>
              <w:jc w:val="right"/>
            </w:pPr>
            <w:r>
              <w:t>Руководителю управления</w:t>
            </w:r>
          </w:p>
          <w:p w14:paraId="5E220306" w14:textId="77777777" w:rsidR="00CF66CF" w:rsidRDefault="00CF66CF" w:rsidP="00C16779">
            <w:pPr>
              <w:pStyle w:val="ConsPlusNormal"/>
              <w:jc w:val="right"/>
            </w:pPr>
            <w:r>
              <w:t>жилищных отношений</w:t>
            </w:r>
          </w:p>
          <w:p w14:paraId="59DAD598" w14:textId="77777777" w:rsidR="00CF66CF" w:rsidRDefault="00CF66CF" w:rsidP="00C16779">
            <w:pPr>
              <w:pStyle w:val="ConsPlusNormal"/>
              <w:jc w:val="right"/>
            </w:pPr>
            <w:r>
              <w:t>администрации городского округа</w:t>
            </w:r>
          </w:p>
          <w:p w14:paraId="3B410EF2" w14:textId="77777777" w:rsidR="00CF66CF" w:rsidRDefault="00CF66CF" w:rsidP="00C16779">
            <w:pPr>
              <w:pStyle w:val="ConsPlusNormal"/>
              <w:jc w:val="right"/>
            </w:pPr>
            <w:r>
              <w:t>город Воронеж</w:t>
            </w:r>
          </w:p>
          <w:p w14:paraId="49E734E0" w14:textId="77777777" w:rsidR="00CF66CF" w:rsidRDefault="00CF66CF" w:rsidP="00C16779">
            <w:pPr>
              <w:pStyle w:val="ConsPlusNormal"/>
              <w:jc w:val="right"/>
            </w:pPr>
            <w:r>
              <w:t>______________________________,</w:t>
            </w:r>
          </w:p>
          <w:p w14:paraId="45E462D8" w14:textId="77777777" w:rsidR="00CF66CF" w:rsidRDefault="00CF66CF" w:rsidP="00C16779">
            <w:pPr>
              <w:pStyle w:val="ConsPlusNormal"/>
              <w:jc w:val="right"/>
            </w:pPr>
            <w:r>
              <w:t>(Ф.И.О. заявителя полностью)</w:t>
            </w:r>
          </w:p>
          <w:p w14:paraId="65B0E0C4" w14:textId="77777777" w:rsidR="00CF66CF" w:rsidRDefault="00CF66CF" w:rsidP="00C16779">
            <w:pPr>
              <w:pStyle w:val="ConsPlusNormal"/>
              <w:jc w:val="right"/>
            </w:pPr>
            <w:r>
              <w:t>проживающего(ей) по адресу:</w:t>
            </w:r>
          </w:p>
          <w:p w14:paraId="4DABB969" w14:textId="77777777" w:rsidR="00CF66CF" w:rsidRDefault="00CF66CF" w:rsidP="00C16779">
            <w:pPr>
              <w:pStyle w:val="ConsPlusNormal"/>
              <w:jc w:val="right"/>
            </w:pPr>
            <w:r>
              <w:t>_______________________________</w:t>
            </w:r>
          </w:p>
          <w:p w14:paraId="4FF4D4CC" w14:textId="77777777" w:rsidR="00CF66CF" w:rsidRDefault="00CF66CF" w:rsidP="00C16779">
            <w:pPr>
              <w:pStyle w:val="ConsPlusNormal"/>
              <w:jc w:val="right"/>
            </w:pPr>
            <w:r>
              <w:t>Документ, удостоверяющий личность:</w:t>
            </w:r>
          </w:p>
          <w:p w14:paraId="7E948646" w14:textId="77777777" w:rsidR="00CF66CF" w:rsidRDefault="00CF66CF" w:rsidP="00C16779">
            <w:pPr>
              <w:pStyle w:val="ConsPlusNormal"/>
              <w:jc w:val="right"/>
            </w:pPr>
            <w:r>
              <w:t>_______________________________</w:t>
            </w:r>
          </w:p>
          <w:p w14:paraId="22F0286A" w14:textId="77777777" w:rsidR="00CF66CF" w:rsidRDefault="00CF66CF" w:rsidP="00C16779">
            <w:pPr>
              <w:pStyle w:val="ConsPlusNormal"/>
              <w:jc w:val="right"/>
            </w:pPr>
            <w:r>
              <w:t>контактный тел. __________________</w:t>
            </w:r>
          </w:p>
        </w:tc>
      </w:tr>
      <w:tr w:rsidR="00CF66CF" w14:paraId="27A92D32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A79FC5" w14:textId="77777777" w:rsidR="00CF66CF" w:rsidRDefault="00CF66CF" w:rsidP="00C16779">
            <w:pPr>
              <w:pStyle w:val="ConsPlusNormal"/>
            </w:pPr>
          </w:p>
        </w:tc>
      </w:tr>
      <w:tr w:rsidR="00CF66CF" w14:paraId="4E6AD1D0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37AED5" w14:textId="77777777" w:rsidR="00CF66CF" w:rsidRDefault="00CF66CF" w:rsidP="00C16779">
            <w:pPr>
              <w:pStyle w:val="ConsPlusNormal"/>
              <w:jc w:val="center"/>
            </w:pPr>
            <w:r>
              <w:t>ЗАЯВЛЕНИЕ</w:t>
            </w:r>
          </w:p>
          <w:p w14:paraId="133AE8CA" w14:textId="77777777" w:rsidR="00CF66CF" w:rsidRDefault="00CF66CF" w:rsidP="00C16779">
            <w:pPr>
              <w:pStyle w:val="ConsPlusNormal"/>
              <w:jc w:val="center"/>
            </w:pPr>
            <w:r>
              <w:t>О ВЫДАЧЕ (НАПРАВЛЕНИИ) СОГЛАСИЯ</w:t>
            </w:r>
          </w:p>
          <w:p w14:paraId="560144D4" w14:textId="77777777" w:rsidR="00CF66CF" w:rsidRDefault="00CF66CF" w:rsidP="00C16779">
            <w:pPr>
              <w:pStyle w:val="ConsPlusNormal"/>
              <w:jc w:val="center"/>
            </w:pPr>
            <w:r>
              <w:t>НА ОБМЕН ЖИЛЫМИ ПОМЕЩЕНИЯМИ, ПРЕДОСТАВЛЕННЫМИ</w:t>
            </w:r>
          </w:p>
          <w:p w14:paraId="09BA62BE" w14:textId="77777777" w:rsidR="00CF66CF" w:rsidRDefault="00CF66CF" w:rsidP="00C16779">
            <w:pPr>
              <w:pStyle w:val="ConsPlusNormal"/>
              <w:jc w:val="center"/>
            </w:pPr>
            <w:r>
              <w:t>ПО ДОГОВОРАМ СОЦИАЛЬНОГО НАЙМА</w:t>
            </w:r>
          </w:p>
        </w:tc>
      </w:tr>
      <w:tr w:rsidR="00CF66CF" w14:paraId="60EDBAC2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FFFAA4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Прошу выдать согласие на обмен жилого помещения, занимаемого (мной, моей семьей) на условиях социального найма, расположенного по адресу:</w:t>
            </w:r>
          </w:p>
          <w:p w14:paraId="613F5CDD" w14:textId="77777777" w:rsidR="00CF66CF" w:rsidRDefault="00CF66CF" w:rsidP="00C1677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56DA6AB8" w14:textId="77777777" w:rsidR="00CF66CF" w:rsidRDefault="00CF66CF" w:rsidP="00C1677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143CE5EB" w14:textId="77777777" w:rsidR="00CF66CF" w:rsidRDefault="00CF66CF" w:rsidP="00C16779">
            <w:pPr>
              <w:pStyle w:val="ConsPlusNormal"/>
              <w:jc w:val="center"/>
            </w:pPr>
            <w:r>
              <w:t>(город, улица или др., дом, квартира, комната и др.)</w:t>
            </w:r>
          </w:p>
          <w:p w14:paraId="7F4D3060" w14:textId="77777777" w:rsidR="00CF66CF" w:rsidRDefault="00CF66CF" w:rsidP="00C16779">
            <w:pPr>
              <w:pStyle w:val="ConsPlusNormal"/>
              <w:jc w:val="both"/>
            </w:pPr>
            <w:r>
              <w:t>состоящего из ______ комнат, общей площадью ________________ кв. м на жилое помещение, расположенное по адресу:</w:t>
            </w:r>
          </w:p>
          <w:p w14:paraId="4F45C211" w14:textId="77777777" w:rsidR="00CF66CF" w:rsidRDefault="00CF66CF" w:rsidP="00C1677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4232F54B" w14:textId="77777777" w:rsidR="00CF66CF" w:rsidRDefault="00CF66CF" w:rsidP="00C16779">
            <w:pPr>
              <w:pStyle w:val="ConsPlusNormal"/>
              <w:jc w:val="center"/>
            </w:pPr>
            <w:r>
              <w:t>(область, район, город, поселок, село или др., улица или др.,</w:t>
            </w:r>
          </w:p>
          <w:p w14:paraId="37F92666" w14:textId="77777777" w:rsidR="00CF66CF" w:rsidRDefault="00CF66CF" w:rsidP="00C16779">
            <w:pPr>
              <w:pStyle w:val="ConsPlusNormal"/>
              <w:jc w:val="center"/>
            </w:pPr>
            <w:r>
              <w:t>дом, квартира, комната и др.)</w:t>
            </w:r>
          </w:p>
          <w:p w14:paraId="6C42DCF6" w14:textId="77777777" w:rsidR="00CF66CF" w:rsidRDefault="00CF66CF" w:rsidP="00C16779">
            <w:pPr>
              <w:pStyle w:val="ConsPlusNormal"/>
              <w:jc w:val="both"/>
            </w:pPr>
            <w:r>
              <w:t>состоящее из ______ комнат, общей площадью _________________ кв. м.</w:t>
            </w:r>
          </w:p>
          <w:p w14:paraId="5C23B543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Проживающие совместно со мной члены семьи, а также временно отсутствующие члены семьи на обмен занимаемого жилого помещения согласны:</w:t>
            </w:r>
          </w:p>
        </w:tc>
      </w:tr>
      <w:tr w:rsidR="00CF66CF" w14:paraId="15E75481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228224" w14:textId="77777777" w:rsidR="00CF66CF" w:rsidRDefault="00CF66CF" w:rsidP="00C16779">
            <w:pPr>
              <w:pStyle w:val="ConsPlusNormal"/>
            </w:pPr>
            <w:r>
              <w:t>1. ________________________________________________________________________</w:t>
            </w:r>
          </w:p>
        </w:tc>
      </w:tr>
      <w:tr w:rsidR="00CF66CF" w14:paraId="04FAEDA6" w14:textId="77777777" w:rsidTr="00C16779">
        <w:tc>
          <w:tcPr>
            <w:tcW w:w="6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A19FE5" w14:textId="77777777" w:rsidR="00CF66CF" w:rsidRDefault="00CF66CF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FF586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F66CF" w14:paraId="0A0A7609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7BB639" w14:textId="77777777" w:rsidR="00CF66CF" w:rsidRDefault="00CF66CF" w:rsidP="00C16779">
            <w:pPr>
              <w:pStyle w:val="ConsPlusNormal"/>
            </w:pPr>
            <w:r>
              <w:t>2. ________________________________________________________________________</w:t>
            </w:r>
          </w:p>
        </w:tc>
      </w:tr>
      <w:tr w:rsidR="00CF66CF" w14:paraId="40FAD679" w14:textId="77777777" w:rsidTr="00C16779">
        <w:tc>
          <w:tcPr>
            <w:tcW w:w="6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EFC21" w14:textId="77777777" w:rsidR="00CF66CF" w:rsidRDefault="00CF66CF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B550E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F66CF" w14:paraId="6D67FB3C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02B85F" w14:textId="77777777" w:rsidR="00CF66CF" w:rsidRDefault="00CF66CF" w:rsidP="00C16779">
            <w:pPr>
              <w:pStyle w:val="ConsPlusNormal"/>
            </w:pPr>
            <w:r>
              <w:t>3. ________________________________________________________________________</w:t>
            </w:r>
          </w:p>
        </w:tc>
      </w:tr>
      <w:tr w:rsidR="00CF66CF" w14:paraId="7D285FFE" w14:textId="77777777" w:rsidTr="00C16779">
        <w:tc>
          <w:tcPr>
            <w:tcW w:w="6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1E2E33" w14:textId="77777777" w:rsidR="00CF66CF" w:rsidRDefault="00CF66CF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F28AE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F66CF" w14:paraId="036BD1E2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F789BD" w14:textId="77777777" w:rsidR="00CF66CF" w:rsidRDefault="00CF66CF" w:rsidP="00C16779">
            <w:pPr>
              <w:pStyle w:val="ConsPlusNormal"/>
            </w:pPr>
            <w:r>
              <w:t>4. ________________________________________________________________________</w:t>
            </w:r>
          </w:p>
        </w:tc>
      </w:tr>
      <w:tr w:rsidR="00CF66CF" w14:paraId="58A8BD88" w14:textId="77777777" w:rsidTr="00C16779">
        <w:tc>
          <w:tcPr>
            <w:tcW w:w="6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F83BF" w14:textId="77777777" w:rsidR="00CF66CF" w:rsidRDefault="00CF66CF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E1C84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F66CF" w14:paraId="55642FA0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7BF27B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14:paraId="1A123DFD" w14:textId="77777777" w:rsidR="00CF66CF" w:rsidRDefault="00CF66CF" w:rsidP="00C16779">
            <w:pPr>
              <w:pStyle w:val="ConsPlusNormal"/>
            </w:pPr>
            <w:r>
              <w:t>1. _______________________________________________________________________</w:t>
            </w:r>
          </w:p>
          <w:p w14:paraId="48E0DC90" w14:textId="77777777" w:rsidR="00CF66CF" w:rsidRDefault="00CF66CF" w:rsidP="00C16779">
            <w:pPr>
              <w:pStyle w:val="ConsPlusNormal"/>
            </w:pPr>
            <w:r>
              <w:t>2. _______________________________________________________________________</w:t>
            </w:r>
          </w:p>
          <w:p w14:paraId="757A6F5A" w14:textId="77777777" w:rsidR="00CF66CF" w:rsidRDefault="00CF66CF" w:rsidP="00C16779">
            <w:pPr>
              <w:pStyle w:val="ConsPlusNormal"/>
            </w:pPr>
            <w:r>
              <w:t>3. _______________________________________________________________________</w:t>
            </w:r>
          </w:p>
          <w:p w14:paraId="750ED73D" w14:textId="77777777" w:rsidR="00CF66CF" w:rsidRDefault="00CF66CF" w:rsidP="00C16779">
            <w:pPr>
              <w:pStyle w:val="ConsPlusNormal"/>
            </w:pPr>
            <w:r>
              <w:lastRenderedPageBreak/>
              <w:t>4. _______________________________________________________________________</w:t>
            </w:r>
          </w:p>
        </w:tc>
      </w:tr>
      <w:tr w:rsidR="00CF66CF" w14:paraId="4ECA6ACC" w14:textId="77777777" w:rsidTr="00C16779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F83FFB0" w14:textId="77777777" w:rsidR="00CF66CF" w:rsidRDefault="00CF66CF" w:rsidP="00C16779">
            <w:pPr>
              <w:pStyle w:val="ConsPlusNormal"/>
              <w:jc w:val="center"/>
            </w:pPr>
            <w:r>
              <w:lastRenderedPageBreak/>
              <w:t>________________</w:t>
            </w:r>
          </w:p>
          <w:p w14:paraId="05F4F8BB" w14:textId="77777777" w:rsidR="00CF66CF" w:rsidRDefault="00CF66CF" w:rsidP="00C1677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6BFBA" w14:textId="77777777" w:rsidR="00CF66CF" w:rsidRDefault="00CF66CF" w:rsidP="00C16779">
            <w:pPr>
              <w:pStyle w:val="ConsPlusNormal"/>
              <w:jc w:val="center"/>
            </w:pPr>
            <w:r>
              <w:t>_______________</w:t>
            </w:r>
          </w:p>
          <w:p w14:paraId="12261957" w14:textId="77777777" w:rsidR="00CF66CF" w:rsidRDefault="00CF66CF" w:rsidP="00C167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6DF1E" w14:textId="77777777" w:rsidR="00CF66CF" w:rsidRDefault="00CF66CF" w:rsidP="00C16779">
            <w:pPr>
              <w:pStyle w:val="ConsPlusNormal"/>
            </w:pPr>
          </w:p>
        </w:tc>
      </w:tr>
      <w:tr w:rsidR="00CF66CF" w14:paraId="077EA70D" w14:textId="77777777" w:rsidTr="00C1677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6FF956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 xml:space="preserve">Подлинность представленных мной (нами) сведений подтверждаю. При рассмотрении заявления даю (даем) согласие на обработку (включая сбор, систематизацию, накопление, хранение, уточнение (обновление, изменение), использование) моих (наших) персональных данных в соответствии с Федеральным </w:t>
            </w:r>
            <w:hyperlink r:id="rId17">
              <w:r w:rsidRPr="00CF66CF">
                <w:rPr>
                  <w:color w:val="000000" w:themeColor="text1"/>
                </w:rPr>
                <w:t>законом</w:t>
              </w:r>
            </w:hyperlink>
            <w:r w:rsidRPr="00CF66CF">
              <w:rPr>
                <w:color w:val="000000" w:themeColor="text1"/>
              </w:rPr>
              <w:t xml:space="preserve"> от 27.07.2006 N 152-ФЗ "О персональных данных" и проверку представленных сведений для исключения условий, при которых обмен жилыми помещениями не допускается, согласно </w:t>
            </w:r>
            <w:hyperlink r:id="rId18">
              <w:r w:rsidRPr="00CF66CF">
                <w:rPr>
                  <w:color w:val="000000" w:themeColor="text1"/>
                </w:rPr>
                <w:t>статье 73</w:t>
              </w:r>
            </w:hyperlink>
            <w:r>
              <w:t xml:space="preserve"> Жилищного кодекса Российской Федерации.</w:t>
            </w:r>
          </w:p>
          <w:p w14:paraId="50BD414A" w14:textId="77777777" w:rsidR="00CF66CF" w:rsidRDefault="00CF66CF" w:rsidP="00C16779">
            <w:pPr>
              <w:pStyle w:val="ConsPlusNormal"/>
              <w:ind w:firstLine="283"/>
              <w:jc w:val="both"/>
            </w:pPr>
            <w:r>
              <w:t>Настоящее согласие дано мною (нами) бессрочно.</w:t>
            </w:r>
          </w:p>
        </w:tc>
      </w:tr>
      <w:tr w:rsidR="00CF66CF" w14:paraId="1D403498" w14:textId="77777777" w:rsidTr="00C16779"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582B" w14:textId="77777777" w:rsidR="00CF66CF" w:rsidRDefault="00CF66CF" w:rsidP="00C16779">
            <w:pPr>
              <w:pStyle w:val="ConsPlusNormal"/>
              <w:jc w:val="both"/>
            </w:pPr>
            <w:r>
              <w:t>_____________________</w:t>
            </w:r>
          </w:p>
          <w:p w14:paraId="19D2372D" w14:textId="77777777" w:rsidR="00CF66CF" w:rsidRDefault="00CF66CF" w:rsidP="00C167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B6CC0" w14:textId="77777777" w:rsidR="00CF66CF" w:rsidRDefault="00CF66CF" w:rsidP="00C16779">
            <w:pPr>
              <w:pStyle w:val="ConsPlusNormal"/>
              <w:jc w:val="center"/>
            </w:pPr>
            <w:r>
              <w:t>____________________________</w:t>
            </w:r>
          </w:p>
          <w:p w14:paraId="55A7CC74" w14:textId="77777777" w:rsidR="00CF66CF" w:rsidRDefault="00CF66CF" w:rsidP="00C1677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215B5BA7" w14:textId="77777777" w:rsidR="00CF66CF" w:rsidRDefault="00CF66CF" w:rsidP="00C16779">
            <w:pPr>
              <w:pStyle w:val="ConsPlusNormal"/>
              <w:jc w:val="right"/>
            </w:pPr>
            <w:r>
              <w:t>___________________</w:t>
            </w:r>
          </w:p>
          <w:p w14:paraId="48D7E385" w14:textId="77777777" w:rsidR="00CF66CF" w:rsidRDefault="00CF66CF" w:rsidP="00C1677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F66CF" w14:paraId="38135567" w14:textId="77777777" w:rsidTr="00C16779"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E6570" w14:textId="77777777" w:rsidR="00CF66CF" w:rsidRDefault="00CF66CF" w:rsidP="00C16779">
            <w:pPr>
              <w:pStyle w:val="ConsPlusNormal"/>
              <w:jc w:val="both"/>
            </w:pPr>
            <w:r>
              <w:t>_____________________</w:t>
            </w:r>
          </w:p>
          <w:p w14:paraId="65F658B2" w14:textId="77777777" w:rsidR="00CF66CF" w:rsidRDefault="00CF66CF" w:rsidP="00C167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B58ACB" w14:textId="77777777" w:rsidR="00CF66CF" w:rsidRDefault="00CF66CF" w:rsidP="00C16779">
            <w:pPr>
              <w:pStyle w:val="ConsPlusNormal"/>
              <w:jc w:val="center"/>
            </w:pPr>
            <w:r>
              <w:t>____________________________</w:t>
            </w:r>
          </w:p>
          <w:p w14:paraId="6D9A5753" w14:textId="77777777" w:rsidR="00CF66CF" w:rsidRDefault="00CF66CF" w:rsidP="00C1677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5514F33A" w14:textId="77777777" w:rsidR="00CF66CF" w:rsidRDefault="00CF66CF" w:rsidP="00C16779">
            <w:pPr>
              <w:pStyle w:val="ConsPlusNormal"/>
              <w:jc w:val="right"/>
            </w:pPr>
            <w:r>
              <w:t>___________________</w:t>
            </w:r>
          </w:p>
          <w:p w14:paraId="1FC3DD73" w14:textId="77777777" w:rsidR="00CF66CF" w:rsidRDefault="00CF66CF" w:rsidP="00C1677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F66CF" w14:paraId="7A347CB1" w14:textId="77777777" w:rsidTr="00C16779"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014FA" w14:textId="77777777" w:rsidR="00CF66CF" w:rsidRDefault="00CF66CF" w:rsidP="00C16779">
            <w:pPr>
              <w:pStyle w:val="ConsPlusNormal"/>
              <w:jc w:val="both"/>
            </w:pPr>
            <w:r>
              <w:t>_____________________</w:t>
            </w:r>
          </w:p>
          <w:p w14:paraId="5BF19C60" w14:textId="77777777" w:rsidR="00CF66CF" w:rsidRDefault="00CF66CF" w:rsidP="00C167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8FBBF" w14:textId="77777777" w:rsidR="00CF66CF" w:rsidRDefault="00CF66CF" w:rsidP="00C16779">
            <w:pPr>
              <w:pStyle w:val="ConsPlusNormal"/>
              <w:jc w:val="center"/>
            </w:pPr>
            <w:r>
              <w:t>____________________________</w:t>
            </w:r>
          </w:p>
          <w:p w14:paraId="76AEA54D" w14:textId="77777777" w:rsidR="00CF66CF" w:rsidRDefault="00CF66CF" w:rsidP="00C1677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25086FCA" w14:textId="77777777" w:rsidR="00CF66CF" w:rsidRDefault="00CF66CF" w:rsidP="00C16779">
            <w:pPr>
              <w:pStyle w:val="ConsPlusNormal"/>
              <w:jc w:val="right"/>
            </w:pPr>
            <w:r>
              <w:t>___________________</w:t>
            </w:r>
          </w:p>
          <w:p w14:paraId="4FB552C0" w14:textId="77777777" w:rsidR="00CF66CF" w:rsidRDefault="00CF66CF" w:rsidP="00C1677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F66CF" w14:paraId="1455F218" w14:textId="77777777" w:rsidTr="00C16779"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0968D" w14:textId="77777777" w:rsidR="00CF66CF" w:rsidRDefault="00CF66CF" w:rsidP="00C16779">
            <w:pPr>
              <w:pStyle w:val="ConsPlusNormal"/>
              <w:jc w:val="both"/>
            </w:pPr>
            <w:r>
              <w:t>_____________________</w:t>
            </w:r>
          </w:p>
          <w:p w14:paraId="0DBC69A1" w14:textId="77777777" w:rsidR="00CF66CF" w:rsidRDefault="00CF66CF" w:rsidP="00C167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D0721" w14:textId="77777777" w:rsidR="00CF66CF" w:rsidRDefault="00CF66CF" w:rsidP="00C16779">
            <w:pPr>
              <w:pStyle w:val="ConsPlusNormal"/>
              <w:jc w:val="center"/>
            </w:pPr>
            <w:r>
              <w:t>____________________________</w:t>
            </w:r>
          </w:p>
          <w:p w14:paraId="2A7734F6" w14:textId="77777777" w:rsidR="00CF66CF" w:rsidRDefault="00CF66CF" w:rsidP="00C1677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3A378F25" w14:textId="77777777" w:rsidR="00CF66CF" w:rsidRDefault="00CF66CF" w:rsidP="00C16779">
            <w:pPr>
              <w:pStyle w:val="ConsPlusNormal"/>
              <w:jc w:val="right"/>
            </w:pPr>
            <w:r>
              <w:t>___________________</w:t>
            </w:r>
          </w:p>
          <w:p w14:paraId="007B46C0" w14:textId="77777777" w:rsidR="00CF66CF" w:rsidRDefault="00CF66CF" w:rsidP="00C1677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40353AFE" w14:textId="77777777" w:rsidR="00CF66CF" w:rsidRDefault="00CF66CF" w:rsidP="00CF66CF">
      <w:pPr>
        <w:pStyle w:val="ConsPlusNormal"/>
        <w:jc w:val="both"/>
      </w:pPr>
    </w:p>
    <w:p w14:paraId="6806D075" w14:textId="77777777" w:rsidR="003C0405" w:rsidRDefault="003C0405" w:rsidP="003C0405">
      <w:pPr>
        <w:pStyle w:val="ConsPlusNormal"/>
        <w:ind w:firstLine="540"/>
        <w:jc w:val="both"/>
      </w:pPr>
    </w:p>
    <w:p w14:paraId="6877F796" w14:textId="77777777" w:rsidR="003C0405" w:rsidRDefault="003C0405" w:rsidP="003C0405">
      <w:pPr>
        <w:pStyle w:val="ConsPlusNormal"/>
        <w:ind w:firstLine="540"/>
        <w:jc w:val="both"/>
      </w:pPr>
    </w:p>
    <w:p w14:paraId="071CF2A6" w14:textId="77777777" w:rsidR="007F657B" w:rsidRDefault="007F657B" w:rsidP="007F65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956FB1" w14:textId="77777777" w:rsidR="007F657B" w:rsidRDefault="007F657B" w:rsidP="007F65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6E29B7" w14:textId="77777777" w:rsidR="0008605E" w:rsidRDefault="0008605E" w:rsidP="0008605E">
      <w:pPr>
        <w:rPr>
          <w:rFonts w:ascii="Times New Roman" w:hAnsi="Times New Roman" w:cs="Times New Roman"/>
          <w:sz w:val="24"/>
          <w:szCs w:val="24"/>
        </w:rPr>
      </w:pPr>
    </w:p>
    <w:p w14:paraId="11C9DE4D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2F5C7912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77CD16B0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3154FA50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1F522DF7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3656CD09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3A7FC00C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199475A9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1AA4C73A" w14:textId="77777777" w:rsidR="000A6FCF" w:rsidRDefault="000A6FCF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37BB7623" w14:textId="77777777" w:rsidR="000A6FCF" w:rsidRDefault="000A6FCF" w:rsidP="00CE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D07EC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0B55D05D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76273B46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5A19F52C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30DF85DB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0A1EF97B" w14:textId="77777777" w:rsidR="00C16779" w:rsidRDefault="00C16779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5E54D243" w14:textId="77777777" w:rsidR="00667A3A" w:rsidRDefault="00667A3A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77134DA5" w14:textId="77777777" w:rsidR="00667A3A" w:rsidRDefault="00667A3A" w:rsidP="000A6FC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14:paraId="65CE887D" w14:textId="024F61E9" w:rsidR="007F657B" w:rsidRPr="00C1261C" w:rsidRDefault="00A40A73" w:rsidP="000A6FC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F657B" w:rsidRPr="00C1261C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F570AF6" w14:textId="77777777" w:rsidR="007F657B" w:rsidRPr="00C1261C" w:rsidRDefault="007F657B" w:rsidP="000A6F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61C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14:paraId="094C5A42" w14:textId="77777777" w:rsidR="007F657B" w:rsidRDefault="007F657B" w:rsidP="007F6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6C5EB8" w14:textId="77777777" w:rsidR="00C16779" w:rsidRDefault="00C16779" w:rsidP="00C1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2"/>
        <w:gridCol w:w="464"/>
        <w:gridCol w:w="1888"/>
        <w:gridCol w:w="268"/>
        <w:gridCol w:w="1140"/>
        <w:gridCol w:w="435"/>
        <w:gridCol w:w="3244"/>
      </w:tblGrid>
      <w:tr w:rsidR="00C16779" w14:paraId="3C6E8082" w14:textId="77777777" w:rsidTr="001B0798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A9694" w14:textId="0DC09E6B" w:rsidR="001C4C47" w:rsidRDefault="001C4C47" w:rsidP="00C16779">
            <w:pPr>
              <w:pStyle w:val="ConsPlusNormal"/>
            </w:pPr>
          </w:p>
          <w:p w14:paraId="76AB110B" w14:textId="77777777" w:rsidR="001C4C47" w:rsidRPr="001C4C47" w:rsidRDefault="001C4C47" w:rsidP="001C4C47"/>
          <w:p w14:paraId="4224A612" w14:textId="77777777" w:rsidR="001C4C47" w:rsidRPr="001C4C47" w:rsidRDefault="001C4C47" w:rsidP="001C4C47"/>
          <w:p w14:paraId="318A1BFB" w14:textId="1303C63A" w:rsidR="001C4C47" w:rsidRDefault="001C4C47" w:rsidP="001C4C47"/>
          <w:p w14:paraId="12D84FB4" w14:textId="77777777" w:rsidR="00C16779" w:rsidRPr="001C4C47" w:rsidRDefault="00C16779" w:rsidP="001C4C47">
            <w:pPr>
              <w:jc w:val="right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F8E85" w14:textId="77777777" w:rsidR="00C16779" w:rsidRDefault="00C16779" w:rsidP="00C16779">
            <w:pPr>
              <w:pStyle w:val="ConsPlusNormal"/>
              <w:jc w:val="right"/>
            </w:pPr>
            <w:r>
              <w:t>Руководителю управления</w:t>
            </w:r>
          </w:p>
          <w:p w14:paraId="123B6D98" w14:textId="77777777" w:rsidR="00C16779" w:rsidRDefault="00C16779" w:rsidP="00C16779">
            <w:pPr>
              <w:pStyle w:val="ConsPlusNormal"/>
              <w:jc w:val="right"/>
            </w:pPr>
            <w:r>
              <w:t>жилищных отношений</w:t>
            </w:r>
          </w:p>
          <w:p w14:paraId="0CE81B91" w14:textId="77777777" w:rsidR="00C16779" w:rsidRDefault="00C16779" w:rsidP="00C16779">
            <w:pPr>
              <w:pStyle w:val="ConsPlusNormal"/>
              <w:jc w:val="right"/>
            </w:pPr>
            <w:r>
              <w:t>администрации городского округа</w:t>
            </w:r>
          </w:p>
          <w:p w14:paraId="3F7637C2" w14:textId="77777777" w:rsidR="00C16779" w:rsidRDefault="00C16779" w:rsidP="00C16779">
            <w:pPr>
              <w:pStyle w:val="ConsPlusNormal"/>
              <w:jc w:val="right"/>
            </w:pPr>
            <w:r>
              <w:t>город Воронеж</w:t>
            </w:r>
          </w:p>
          <w:p w14:paraId="3545DC27" w14:textId="34B17AB1" w:rsidR="00C16779" w:rsidRDefault="00C16779" w:rsidP="00C16779">
            <w:pPr>
              <w:pStyle w:val="ConsPlusNormal"/>
              <w:jc w:val="right"/>
            </w:pPr>
            <w:r>
              <w:t>_</w:t>
            </w:r>
            <w:r w:rsidRPr="001C4C47">
              <w:rPr>
                <w:i/>
                <w:color w:val="0070C0"/>
                <w:sz w:val="24"/>
                <w:szCs w:val="24"/>
                <w:u w:val="single"/>
              </w:rPr>
              <w:t>Соловьева Ивана Ивановича</w:t>
            </w:r>
            <w:r>
              <w:t>_____,</w:t>
            </w:r>
          </w:p>
          <w:p w14:paraId="541B935E" w14:textId="77777777" w:rsidR="00C16779" w:rsidRDefault="00C16779" w:rsidP="00C16779">
            <w:pPr>
              <w:pStyle w:val="ConsPlusNormal"/>
              <w:jc w:val="right"/>
            </w:pPr>
            <w:r>
              <w:t>(Ф.И.О. заявителя полностью)</w:t>
            </w:r>
          </w:p>
          <w:p w14:paraId="40F156C3" w14:textId="77777777" w:rsidR="00C16779" w:rsidRDefault="00C16779" w:rsidP="00C16779">
            <w:pPr>
              <w:pStyle w:val="ConsPlusNormal"/>
              <w:jc w:val="right"/>
            </w:pPr>
            <w:r>
              <w:t>проживающего(ей) по адресу:</w:t>
            </w:r>
          </w:p>
          <w:p w14:paraId="059A59F9" w14:textId="3C3D2576" w:rsidR="00C16779" w:rsidRDefault="00C16779" w:rsidP="00C16779">
            <w:pPr>
              <w:pStyle w:val="ConsPlusNormal"/>
              <w:jc w:val="right"/>
            </w:pPr>
            <w:r>
              <w:t>_</w:t>
            </w:r>
            <w:r w:rsidRPr="001C4C47">
              <w:rPr>
                <w:i/>
                <w:color w:val="0070C0"/>
                <w:sz w:val="24"/>
                <w:szCs w:val="24"/>
                <w:u w:val="single"/>
              </w:rPr>
              <w:t xml:space="preserve">394000, </w:t>
            </w:r>
            <w:proofErr w:type="spellStart"/>
            <w:r w:rsidRPr="001C4C47">
              <w:rPr>
                <w:i/>
                <w:color w:val="0070C0"/>
                <w:sz w:val="24"/>
                <w:szCs w:val="24"/>
                <w:u w:val="single"/>
              </w:rPr>
              <w:t>г.Воронеж</w:t>
            </w:r>
            <w:proofErr w:type="spellEnd"/>
            <w:r w:rsidRPr="001C4C47">
              <w:rPr>
                <w:i/>
                <w:color w:val="0070C0"/>
                <w:sz w:val="24"/>
                <w:szCs w:val="24"/>
                <w:u w:val="single"/>
              </w:rPr>
              <w:t>, ул. Мира, д. 1, кв. 2</w:t>
            </w:r>
            <w:r>
              <w:t>_</w:t>
            </w:r>
          </w:p>
          <w:p w14:paraId="0D7A64DA" w14:textId="77777777" w:rsidR="00C16779" w:rsidRDefault="00C16779" w:rsidP="00C16779">
            <w:pPr>
              <w:pStyle w:val="ConsPlusNormal"/>
              <w:jc w:val="right"/>
            </w:pPr>
            <w:r>
              <w:t>Документ, удостоверяющий личность:</w:t>
            </w:r>
          </w:p>
          <w:p w14:paraId="2B7BA5EF" w14:textId="05735863" w:rsidR="00C16779" w:rsidRDefault="001B0798" w:rsidP="00C16779">
            <w:pPr>
              <w:pStyle w:val="ConsPlusNormal"/>
              <w:tabs>
                <w:tab w:val="right" w:pos="3958"/>
              </w:tabs>
            </w:pPr>
            <w:r>
              <w:t xml:space="preserve">      </w:t>
            </w:r>
            <w:r w:rsidR="00C16779">
              <w:t>_</w:t>
            </w:r>
            <w:r w:rsidR="00C16779" w:rsidRPr="001C4C47">
              <w:rPr>
                <w:i/>
                <w:color w:val="0070C0"/>
                <w:sz w:val="24"/>
                <w:szCs w:val="24"/>
                <w:u w:val="single"/>
              </w:rPr>
              <w:t xml:space="preserve">Паспорт </w:t>
            </w:r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>20 00 123456, выдан ГУ</w:t>
            </w:r>
            <w:r>
              <w:rPr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 xml:space="preserve">МВД </w:t>
            </w:r>
            <w:r>
              <w:rPr>
                <w:i/>
                <w:color w:val="0070C0"/>
                <w:sz w:val="24"/>
                <w:szCs w:val="24"/>
                <w:u w:val="single"/>
              </w:rPr>
              <w:t xml:space="preserve">России по </w:t>
            </w:r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>Воронежской области, 15.02.2019</w:t>
            </w:r>
          </w:p>
          <w:p w14:paraId="41999824" w14:textId="602C4ECD" w:rsidR="00C16779" w:rsidRDefault="00C16779" w:rsidP="008E3596">
            <w:pPr>
              <w:pStyle w:val="ConsPlusNormal"/>
              <w:jc w:val="right"/>
            </w:pPr>
            <w:r>
              <w:t>контактный тел. _</w:t>
            </w:r>
            <w:r w:rsidR="008E3596">
              <w:rPr>
                <w:i/>
                <w:color w:val="0070C0"/>
                <w:u w:val="single"/>
              </w:rPr>
              <w:t>8900-541-342-25</w:t>
            </w:r>
            <w:r>
              <w:t>_</w:t>
            </w:r>
          </w:p>
        </w:tc>
      </w:tr>
      <w:tr w:rsidR="00C16779" w14:paraId="49E55C64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44D67C" w14:textId="77777777" w:rsidR="00C16779" w:rsidRDefault="00C16779" w:rsidP="00C16779">
            <w:pPr>
              <w:pStyle w:val="ConsPlusNormal"/>
            </w:pPr>
          </w:p>
        </w:tc>
      </w:tr>
      <w:tr w:rsidR="00C16779" w14:paraId="0CA9C136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164037" w14:textId="77777777" w:rsidR="00C16779" w:rsidRDefault="00C16779" w:rsidP="00C16779">
            <w:pPr>
              <w:pStyle w:val="ConsPlusNormal"/>
              <w:jc w:val="center"/>
            </w:pPr>
            <w:r>
              <w:t>ЗАЯВЛЕНИЕ</w:t>
            </w:r>
          </w:p>
          <w:p w14:paraId="13AA80A9" w14:textId="77777777" w:rsidR="00C16779" w:rsidRDefault="00C16779" w:rsidP="00C16779">
            <w:pPr>
              <w:pStyle w:val="ConsPlusNormal"/>
              <w:jc w:val="center"/>
            </w:pPr>
            <w:r>
              <w:t>О ВЫДАЧЕ (НАПРАВЛЕНИИ) СОГЛАСИЯ</w:t>
            </w:r>
          </w:p>
          <w:p w14:paraId="0F167E7B" w14:textId="77777777" w:rsidR="00C16779" w:rsidRDefault="00C16779" w:rsidP="00C16779">
            <w:pPr>
              <w:pStyle w:val="ConsPlusNormal"/>
              <w:jc w:val="center"/>
            </w:pPr>
            <w:r>
              <w:t>НА ОБМЕН ЖИЛЫМИ ПОМЕЩЕНИЯМИ, ПРЕДОСТАВЛЕННЫМИ</w:t>
            </w:r>
          </w:p>
          <w:p w14:paraId="6CFEF92A" w14:textId="77777777" w:rsidR="00C16779" w:rsidRDefault="00C16779" w:rsidP="00C16779">
            <w:pPr>
              <w:pStyle w:val="ConsPlusNormal"/>
              <w:jc w:val="center"/>
            </w:pPr>
            <w:r>
              <w:t>ПО ДОГОВОРАМ СОЦИАЛЬНОГО НАЙМА</w:t>
            </w:r>
          </w:p>
        </w:tc>
      </w:tr>
      <w:tr w:rsidR="00C16779" w14:paraId="68A1DD18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65FF52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Прошу выдать согласие на обмен жилого помещения, занимаемого (мной, моей семьей) на условиях социального найма, расположенного по адресу:</w:t>
            </w:r>
          </w:p>
          <w:p w14:paraId="4F00CA4D" w14:textId="2F65B2BD" w:rsidR="00C16779" w:rsidRDefault="00C16779" w:rsidP="00C16779">
            <w:pPr>
              <w:pStyle w:val="ConsPlusNormal"/>
              <w:jc w:val="both"/>
            </w:pPr>
            <w:r>
              <w:t>________________________</w:t>
            </w:r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>г. Воронеж, ул. Мира, д. 1, к</w:t>
            </w:r>
            <w:r w:rsidR="00932DD9">
              <w:rPr>
                <w:i/>
                <w:color w:val="0070C0"/>
                <w:sz w:val="24"/>
                <w:szCs w:val="24"/>
                <w:u w:val="single"/>
              </w:rPr>
              <w:t>в</w:t>
            </w:r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>. 2</w:t>
            </w:r>
            <w:r w:rsidR="001C4C47">
              <w:rPr>
                <w:i/>
                <w:color w:val="0070C0"/>
                <w:sz w:val="24"/>
                <w:szCs w:val="24"/>
                <w:u w:val="single"/>
              </w:rPr>
              <w:t xml:space="preserve">         </w:t>
            </w:r>
            <w:r>
              <w:t>______________________</w:t>
            </w:r>
          </w:p>
          <w:p w14:paraId="6C5DB9D2" w14:textId="77777777" w:rsidR="00C16779" w:rsidRDefault="00C16779" w:rsidP="00C1677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14:paraId="62AEA2ED" w14:textId="77777777" w:rsidR="00C16779" w:rsidRDefault="00C16779" w:rsidP="00C16779">
            <w:pPr>
              <w:pStyle w:val="ConsPlusNormal"/>
              <w:jc w:val="center"/>
            </w:pPr>
            <w:r>
              <w:t>(город, улица или др., дом, квартира, комната и др.)</w:t>
            </w:r>
          </w:p>
          <w:p w14:paraId="60AD3ED4" w14:textId="521ABC98" w:rsidR="00C16779" w:rsidRDefault="00C16779" w:rsidP="00C16779">
            <w:pPr>
              <w:pStyle w:val="ConsPlusNormal"/>
              <w:jc w:val="both"/>
            </w:pPr>
            <w:r>
              <w:t>состоящего из __</w:t>
            </w:r>
            <w:r w:rsidR="008E3596" w:rsidRPr="001C4C47">
              <w:rPr>
                <w:color w:val="0070C0"/>
                <w:sz w:val="24"/>
                <w:szCs w:val="24"/>
                <w:u w:val="single"/>
              </w:rPr>
              <w:t>2</w:t>
            </w:r>
            <w:r>
              <w:t>___ комнат, общей площадью __</w:t>
            </w:r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>54,2</w:t>
            </w:r>
            <w:r>
              <w:t>___ кв. м на жилое помещение, расположенное по адресу:</w:t>
            </w:r>
          </w:p>
          <w:p w14:paraId="715037F5" w14:textId="1DAB084A" w:rsidR="00C16779" w:rsidRDefault="00C16779" w:rsidP="00C16779">
            <w:pPr>
              <w:pStyle w:val="ConsPlusNormal"/>
              <w:jc w:val="both"/>
            </w:pPr>
            <w:r>
              <w:t>_________________</w:t>
            </w:r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 xml:space="preserve">г. Воронеж, </w:t>
            </w:r>
            <w:proofErr w:type="spellStart"/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>Кольцовская</w:t>
            </w:r>
            <w:proofErr w:type="spellEnd"/>
            <w:r w:rsidR="008E3596" w:rsidRPr="001C4C47">
              <w:rPr>
                <w:i/>
                <w:color w:val="0070C0"/>
                <w:sz w:val="24"/>
                <w:szCs w:val="24"/>
                <w:u w:val="single"/>
              </w:rPr>
              <w:t>, д. 52, кв. 10</w:t>
            </w:r>
            <w:r w:rsidR="001C4C47">
              <w:rPr>
                <w:i/>
                <w:color w:val="0070C0"/>
                <w:sz w:val="24"/>
                <w:szCs w:val="24"/>
                <w:u w:val="single"/>
              </w:rPr>
              <w:t xml:space="preserve">              </w:t>
            </w:r>
            <w:r>
              <w:t>_____________________,</w:t>
            </w:r>
          </w:p>
          <w:p w14:paraId="2D7FB641" w14:textId="77777777" w:rsidR="00C16779" w:rsidRDefault="00C16779" w:rsidP="00C16779">
            <w:pPr>
              <w:pStyle w:val="ConsPlusNormal"/>
              <w:jc w:val="center"/>
            </w:pPr>
            <w:r>
              <w:t>(область, район, город, поселок, село или др., улица или др.,</w:t>
            </w:r>
          </w:p>
          <w:p w14:paraId="177FA605" w14:textId="77777777" w:rsidR="00C16779" w:rsidRDefault="00C16779" w:rsidP="00C16779">
            <w:pPr>
              <w:pStyle w:val="ConsPlusNormal"/>
              <w:jc w:val="center"/>
            </w:pPr>
            <w:r>
              <w:t>дом, квартира, комната и др.)</w:t>
            </w:r>
          </w:p>
          <w:p w14:paraId="1710CF75" w14:textId="1C2ADD83" w:rsidR="00C16779" w:rsidRDefault="00C16779" w:rsidP="00C16779">
            <w:pPr>
              <w:pStyle w:val="ConsPlusNormal"/>
              <w:jc w:val="both"/>
            </w:pPr>
            <w:r>
              <w:t>состоящее из __</w:t>
            </w:r>
            <w:r w:rsidR="008E3596" w:rsidRPr="004D0302">
              <w:rPr>
                <w:i/>
                <w:color w:val="0070C0"/>
                <w:sz w:val="24"/>
                <w:szCs w:val="24"/>
                <w:u w:val="single"/>
              </w:rPr>
              <w:t>2</w:t>
            </w:r>
            <w:r>
              <w:t>__ комнат, общей площадью ___</w:t>
            </w:r>
            <w:r w:rsidR="008E3596" w:rsidRPr="004D0302">
              <w:rPr>
                <w:i/>
                <w:color w:val="0070C0"/>
                <w:sz w:val="24"/>
                <w:szCs w:val="24"/>
                <w:u w:val="single"/>
              </w:rPr>
              <w:t>53,8</w:t>
            </w:r>
            <w:r w:rsidRPr="004D0302">
              <w:rPr>
                <w:sz w:val="24"/>
                <w:szCs w:val="24"/>
              </w:rPr>
              <w:t>____</w:t>
            </w:r>
            <w:r>
              <w:t xml:space="preserve"> кв. м.</w:t>
            </w:r>
          </w:p>
          <w:p w14:paraId="7AF37379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Проживающие совместно со мной члены семьи, а также временно отсутствующие члены семьи на обмен занимаемого жилого помещения согласны:</w:t>
            </w:r>
          </w:p>
        </w:tc>
      </w:tr>
      <w:tr w:rsidR="00C16779" w14:paraId="6E6C0A68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ABD08A" w14:textId="6F9514EF" w:rsidR="00C16779" w:rsidRDefault="00C16779" w:rsidP="008E1C05">
            <w:pPr>
              <w:pStyle w:val="ConsPlusNormal"/>
            </w:pPr>
            <w:r>
              <w:t>1. ___</w:t>
            </w:r>
            <w:r w:rsidR="008E3596" w:rsidRPr="004D0302">
              <w:rPr>
                <w:i/>
                <w:color w:val="0070C0"/>
                <w:sz w:val="24"/>
                <w:szCs w:val="24"/>
                <w:u w:val="single"/>
              </w:rPr>
              <w:t>Соловьева М.</w:t>
            </w:r>
            <w:r w:rsidR="00AC1A37">
              <w:rPr>
                <w:i/>
                <w:color w:val="0070C0"/>
                <w:sz w:val="24"/>
                <w:szCs w:val="24"/>
                <w:u w:val="single"/>
              </w:rPr>
              <w:t>А</w:t>
            </w:r>
            <w:r w:rsidR="008E1C05">
              <w:rPr>
                <w:i/>
                <w:color w:val="0070C0"/>
                <w:sz w:val="24"/>
                <w:szCs w:val="24"/>
                <w:u w:val="single"/>
              </w:rPr>
              <w:t>.</w:t>
            </w:r>
            <w:r w:rsidR="008E3596" w:rsidRPr="004D0302">
              <w:rPr>
                <w:i/>
                <w:color w:val="0070C0"/>
                <w:sz w:val="24"/>
                <w:szCs w:val="24"/>
                <w:u w:val="single"/>
              </w:rPr>
              <w:t xml:space="preserve">  супруга</w:t>
            </w:r>
            <w:r w:rsidR="004D0302">
              <w:rPr>
                <w:i/>
                <w:color w:val="0070C0"/>
                <w:sz w:val="24"/>
                <w:szCs w:val="24"/>
                <w:u w:val="single"/>
              </w:rPr>
              <w:t xml:space="preserve">         </w:t>
            </w:r>
            <w:r>
              <w:t>_________________________________________________</w:t>
            </w:r>
          </w:p>
        </w:tc>
      </w:tr>
      <w:tr w:rsidR="00C16779" w14:paraId="0A4D66A3" w14:textId="77777777" w:rsidTr="001B0798">
        <w:tc>
          <w:tcPr>
            <w:tcW w:w="6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D83489" w14:textId="77777777" w:rsidR="00C16779" w:rsidRDefault="00C16779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4563F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16779" w14:paraId="504604A9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673416" w14:textId="4A4FB315" w:rsidR="00C16779" w:rsidRDefault="00C16779" w:rsidP="009D691A">
            <w:pPr>
              <w:pStyle w:val="ConsPlusNormal"/>
            </w:pPr>
            <w:r>
              <w:t>2. ___</w:t>
            </w:r>
            <w:r w:rsidR="004D0302" w:rsidRPr="004D0302">
              <w:rPr>
                <w:i/>
                <w:color w:val="0070C0"/>
                <w:sz w:val="24"/>
                <w:szCs w:val="24"/>
                <w:u w:val="single"/>
              </w:rPr>
              <w:t>С</w:t>
            </w:r>
            <w:r w:rsidR="004D0302">
              <w:rPr>
                <w:i/>
                <w:color w:val="0070C0"/>
                <w:sz w:val="24"/>
                <w:szCs w:val="24"/>
                <w:u w:val="single"/>
              </w:rPr>
              <w:t>оловьева Н.</w:t>
            </w:r>
            <w:r w:rsidR="009D691A">
              <w:rPr>
                <w:i/>
                <w:color w:val="0070C0"/>
                <w:sz w:val="24"/>
                <w:szCs w:val="24"/>
                <w:u w:val="single"/>
              </w:rPr>
              <w:t>И</w:t>
            </w:r>
            <w:r w:rsidR="004D0302">
              <w:rPr>
                <w:i/>
                <w:color w:val="0070C0"/>
                <w:sz w:val="24"/>
                <w:szCs w:val="24"/>
                <w:u w:val="single"/>
              </w:rPr>
              <w:t xml:space="preserve">.  дочь                                                  </w:t>
            </w:r>
            <w:r>
              <w:t>______________________________</w:t>
            </w:r>
          </w:p>
        </w:tc>
      </w:tr>
      <w:tr w:rsidR="00C16779" w14:paraId="523736C5" w14:textId="77777777" w:rsidTr="001B0798">
        <w:tc>
          <w:tcPr>
            <w:tcW w:w="6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2DAAFA" w14:textId="77777777" w:rsidR="00C16779" w:rsidRDefault="00C16779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4FBA8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16779" w14:paraId="5DA172A6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3CFC22" w14:textId="0D42C302" w:rsidR="00C16779" w:rsidRDefault="00C16779" w:rsidP="009D691A">
            <w:pPr>
              <w:pStyle w:val="ConsPlusNormal"/>
            </w:pPr>
            <w:r>
              <w:t>3. ___</w:t>
            </w:r>
            <w:r w:rsidR="004D0302" w:rsidRPr="004D0302">
              <w:rPr>
                <w:i/>
                <w:color w:val="0070C0"/>
                <w:sz w:val="24"/>
                <w:szCs w:val="24"/>
                <w:u w:val="single"/>
              </w:rPr>
              <w:t>С</w:t>
            </w:r>
            <w:r w:rsidR="004D0302">
              <w:rPr>
                <w:i/>
                <w:color w:val="0070C0"/>
                <w:sz w:val="24"/>
                <w:szCs w:val="24"/>
                <w:u w:val="single"/>
              </w:rPr>
              <w:t>оловьев А.</w:t>
            </w:r>
            <w:r w:rsidR="009D691A">
              <w:rPr>
                <w:i/>
                <w:color w:val="0070C0"/>
                <w:sz w:val="24"/>
                <w:szCs w:val="24"/>
                <w:u w:val="single"/>
              </w:rPr>
              <w:t>И</w:t>
            </w:r>
            <w:r w:rsidR="008E1C05">
              <w:rPr>
                <w:i/>
                <w:color w:val="0070C0"/>
                <w:sz w:val="24"/>
                <w:szCs w:val="24"/>
                <w:u w:val="single"/>
              </w:rPr>
              <w:t>.</w:t>
            </w:r>
            <w:r w:rsidR="004D0302">
              <w:rPr>
                <w:i/>
                <w:color w:val="0070C0"/>
                <w:sz w:val="24"/>
                <w:szCs w:val="24"/>
                <w:u w:val="single"/>
              </w:rPr>
              <w:t xml:space="preserve">   сын                                                                           </w:t>
            </w:r>
            <w:r>
              <w:t>___________________</w:t>
            </w:r>
          </w:p>
        </w:tc>
      </w:tr>
      <w:tr w:rsidR="00C16779" w14:paraId="2765BB55" w14:textId="77777777" w:rsidTr="001B0798">
        <w:tc>
          <w:tcPr>
            <w:tcW w:w="6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84364" w14:textId="77777777" w:rsidR="00C16779" w:rsidRDefault="00C16779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E1B2F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16779" w14:paraId="4D5384C7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D07CE1" w14:textId="77777777" w:rsidR="00C16779" w:rsidRDefault="00C16779" w:rsidP="00C16779">
            <w:pPr>
              <w:pStyle w:val="ConsPlusNormal"/>
            </w:pPr>
            <w:r>
              <w:t>4. ________________________________________________________________________</w:t>
            </w:r>
          </w:p>
        </w:tc>
      </w:tr>
      <w:tr w:rsidR="00C16779" w14:paraId="393B3C60" w14:textId="77777777" w:rsidTr="001B0798">
        <w:tc>
          <w:tcPr>
            <w:tcW w:w="6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9933F" w14:textId="77777777" w:rsidR="00C16779" w:rsidRDefault="00C16779" w:rsidP="00C16779">
            <w:pPr>
              <w:pStyle w:val="ConsPlusNormal"/>
              <w:jc w:val="center"/>
            </w:pPr>
            <w:r>
              <w:t>(Ф.И.О., родство по отношению к нанимателю)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2A045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</w:tr>
      <w:tr w:rsidR="00C16779" w14:paraId="7D399882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880964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14:paraId="6DDD04FC" w14:textId="286E9595" w:rsidR="00C16779" w:rsidRDefault="00C16779" w:rsidP="00C16779">
            <w:pPr>
              <w:pStyle w:val="ConsPlusNormal"/>
            </w:pPr>
            <w:r>
              <w:t>1. _</w:t>
            </w:r>
            <w:r w:rsidR="00911666" w:rsidRPr="00911666">
              <w:rPr>
                <w:i/>
                <w:color w:val="0070C0"/>
                <w:u w:val="single"/>
              </w:rPr>
              <w:t>П</w:t>
            </w:r>
            <w:r w:rsidR="00911666">
              <w:rPr>
                <w:i/>
                <w:color w:val="0070C0"/>
                <w:u w:val="single"/>
              </w:rPr>
              <w:t>аспорт Соловьева И.И.</w:t>
            </w:r>
            <w:r>
              <w:t>________________________________________________</w:t>
            </w:r>
          </w:p>
          <w:p w14:paraId="53153893" w14:textId="0CB2F67E" w:rsidR="00C16779" w:rsidRDefault="00C16779" w:rsidP="00C16779">
            <w:pPr>
              <w:pStyle w:val="ConsPlusNormal"/>
            </w:pPr>
            <w:r>
              <w:lastRenderedPageBreak/>
              <w:t xml:space="preserve">2. </w:t>
            </w:r>
            <w:r w:rsidR="00911666" w:rsidRPr="00911666">
              <w:rPr>
                <w:i/>
                <w:color w:val="0070C0"/>
                <w:u w:val="single"/>
              </w:rPr>
              <w:t>П</w:t>
            </w:r>
            <w:r w:rsidR="00911666">
              <w:rPr>
                <w:i/>
                <w:color w:val="0070C0"/>
                <w:u w:val="single"/>
              </w:rPr>
              <w:t>аспорт Соловьев</w:t>
            </w:r>
            <w:r w:rsidR="009D691A">
              <w:rPr>
                <w:i/>
                <w:color w:val="0070C0"/>
                <w:u w:val="single"/>
              </w:rPr>
              <w:t>ой</w:t>
            </w:r>
            <w:r w:rsidR="00911666">
              <w:rPr>
                <w:i/>
                <w:color w:val="0070C0"/>
                <w:u w:val="single"/>
              </w:rPr>
              <w:t xml:space="preserve"> </w:t>
            </w:r>
            <w:r w:rsidR="009D691A">
              <w:rPr>
                <w:i/>
                <w:color w:val="0070C0"/>
                <w:u w:val="single"/>
              </w:rPr>
              <w:t>М</w:t>
            </w:r>
            <w:r w:rsidR="00911666">
              <w:rPr>
                <w:i/>
                <w:color w:val="0070C0"/>
                <w:u w:val="single"/>
              </w:rPr>
              <w:t>.</w:t>
            </w:r>
            <w:r w:rsidR="009D691A">
              <w:rPr>
                <w:i/>
                <w:color w:val="0070C0"/>
                <w:u w:val="single"/>
              </w:rPr>
              <w:t>А.</w:t>
            </w:r>
            <w:r w:rsidR="00911666">
              <w:rPr>
                <w:i/>
                <w:color w:val="0070C0"/>
                <w:u w:val="single"/>
              </w:rPr>
              <w:t xml:space="preserve">       </w:t>
            </w:r>
            <w:r>
              <w:t>________________________________________________________</w:t>
            </w:r>
          </w:p>
          <w:p w14:paraId="70283126" w14:textId="61254F43" w:rsidR="00C16779" w:rsidRDefault="00C16779" w:rsidP="00C16779">
            <w:pPr>
              <w:pStyle w:val="ConsPlusNormal"/>
            </w:pPr>
            <w:r>
              <w:t xml:space="preserve">3. </w:t>
            </w:r>
            <w:r w:rsidR="00911666" w:rsidRPr="00911666">
              <w:rPr>
                <w:i/>
                <w:color w:val="0070C0"/>
                <w:u w:val="single"/>
              </w:rPr>
              <w:t>П</w:t>
            </w:r>
            <w:r w:rsidR="00911666">
              <w:rPr>
                <w:i/>
                <w:color w:val="0070C0"/>
                <w:u w:val="single"/>
              </w:rPr>
              <w:t>аспорт Соловьев</w:t>
            </w:r>
            <w:r w:rsidR="009D691A">
              <w:rPr>
                <w:i/>
                <w:color w:val="0070C0"/>
                <w:u w:val="single"/>
              </w:rPr>
              <w:t>ой Н</w:t>
            </w:r>
            <w:r w:rsidR="00911666">
              <w:rPr>
                <w:i/>
                <w:color w:val="0070C0"/>
                <w:u w:val="single"/>
              </w:rPr>
              <w:t>.</w:t>
            </w:r>
            <w:r w:rsidR="009D691A">
              <w:rPr>
                <w:i/>
                <w:color w:val="0070C0"/>
                <w:u w:val="single"/>
              </w:rPr>
              <w:t>И</w:t>
            </w:r>
            <w:r>
              <w:t>____________________________________________________________</w:t>
            </w:r>
          </w:p>
          <w:p w14:paraId="53B3E701" w14:textId="77777777" w:rsidR="00C16779" w:rsidRDefault="00C16779" w:rsidP="009D691A">
            <w:pPr>
              <w:pStyle w:val="ConsPlusNormal"/>
            </w:pPr>
            <w:r>
              <w:t xml:space="preserve">4. </w:t>
            </w:r>
            <w:r w:rsidR="009D691A" w:rsidRPr="00911666">
              <w:rPr>
                <w:i/>
                <w:color w:val="0070C0"/>
                <w:u w:val="single"/>
              </w:rPr>
              <w:t>П</w:t>
            </w:r>
            <w:r w:rsidR="009D691A">
              <w:rPr>
                <w:i/>
                <w:color w:val="0070C0"/>
                <w:u w:val="single"/>
              </w:rPr>
              <w:t xml:space="preserve">аспорт Соловьева А.И.        </w:t>
            </w:r>
            <w:r>
              <w:t>________________________________________________________</w:t>
            </w:r>
          </w:p>
          <w:p w14:paraId="08C1356E" w14:textId="77777777" w:rsidR="00E3427C" w:rsidRDefault="00E3427C" w:rsidP="00126B74">
            <w:pPr>
              <w:pStyle w:val="ConsPlusNormal"/>
              <w:rPr>
                <w:i/>
                <w:color w:val="0070C0"/>
                <w:sz w:val="24"/>
                <w:szCs w:val="24"/>
                <w:u w:val="single"/>
              </w:rPr>
            </w:pPr>
            <w:r>
              <w:t xml:space="preserve">5. </w:t>
            </w:r>
            <w:r w:rsidR="00126B74" w:rsidRPr="00126B74">
              <w:rPr>
                <w:i/>
                <w:color w:val="0070C0"/>
                <w:sz w:val="24"/>
                <w:szCs w:val="24"/>
                <w:u w:val="single"/>
              </w:rPr>
              <w:t>Договор об обмене жилыми помещениями, занимаемыми на условиях социального найма</w:t>
            </w:r>
          </w:p>
          <w:p w14:paraId="50F25F29" w14:textId="16768DCE" w:rsidR="00126B74" w:rsidRPr="00126B74" w:rsidRDefault="00126B74" w:rsidP="00126B74">
            <w:pPr>
              <w:pStyle w:val="ConsPlusNormal"/>
              <w:rPr>
                <w:i/>
                <w:color w:val="0070C0"/>
                <w:u w:val="single"/>
              </w:rPr>
            </w:pPr>
            <w:r w:rsidRPr="00126B74">
              <w:rPr>
                <w:color w:val="000000" w:themeColor="text1"/>
                <w:sz w:val="24"/>
                <w:szCs w:val="24"/>
              </w:rPr>
              <w:t xml:space="preserve">6. </w:t>
            </w:r>
            <w:r w:rsidRPr="00126B74">
              <w:rPr>
                <w:i/>
                <w:color w:val="0070C0"/>
                <w:sz w:val="24"/>
                <w:szCs w:val="24"/>
                <w:u w:val="single"/>
              </w:rPr>
              <w:t>Ордер на жилое помещение</w:t>
            </w:r>
          </w:p>
        </w:tc>
      </w:tr>
      <w:tr w:rsidR="00C16779" w14:paraId="0C6B514D" w14:textId="77777777" w:rsidTr="001B0798"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59CB3A8" w14:textId="32F0CF88" w:rsidR="00C16779" w:rsidRDefault="00C16779" w:rsidP="00C16779">
            <w:pPr>
              <w:pStyle w:val="ConsPlusNormal"/>
              <w:jc w:val="center"/>
            </w:pPr>
            <w:r>
              <w:lastRenderedPageBreak/>
              <w:t>___</w:t>
            </w:r>
            <w:r w:rsidR="00126B74" w:rsidRPr="00126B74">
              <w:rPr>
                <w:i/>
                <w:color w:val="0070C0"/>
                <w:sz w:val="24"/>
                <w:szCs w:val="24"/>
                <w:u w:val="single"/>
              </w:rPr>
              <w:t>03.03.2025</w:t>
            </w:r>
            <w:r w:rsidRPr="00126B74">
              <w:rPr>
                <w:sz w:val="24"/>
                <w:szCs w:val="24"/>
              </w:rPr>
              <w:t>__</w:t>
            </w:r>
            <w:r>
              <w:t>___</w:t>
            </w:r>
          </w:p>
          <w:p w14:paraId="07A4F466" w14:textId="77777777" w:rsidR="00C16779" w:rsidRDefault="00C16779" w:rsidP="00C1677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0A1A7" w14:textId="737F8719" w:rsidR="00C16779" w:rsidRDefault="00C16779" w:rsidP="00C16779">
            <w:pPr>
              <w:pStyle w:val="ConsPlusNormal"/>
              <w:jc w:val="center"/>
            </w:pPr>
            <w:r>
              <w:t>___</w:t>
            </w:r>
            <w:r w:rsidR="00126B74" w:rsidRPr="00126B74">
              <w:rPr>
                <w:i/>
                <w:color w:val="0070C0"/>
                <w:sz w:val="24"/>
                <w:szCs w:val="24"/>
                <w:u w:val="single"/>
              </w:rPr>
              <w:t>Под</w:t>
            </w:r>
            <w:r w:rsidR="00126B74">
              <w:rPr>
                <w:i/>
                <w:color w:val="0070C0"/>
                <w:sz w:val="24"/>
                <w:szCs w:val="24"/>
                <w:u w:val="single"/>
              </w:rPr>
              <w:t>пись</w:t>
            </w:r>
            <w:r>
              <w:t>____</w:t>
            </w:r>
          </w:p>
          <w:p w14:paraId="70867123" w14:textId="77777777" w:rsidR="00C16779" w:rsidRDefault="00C16779" w:rsidP="00C167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F3403" w14:textId="77777777" w:rsidR="00C16779" w:rsidRDefault="00C16779" w:rsidP="00C16779">
            <w:pPr>
              <w:pStyle w:val="ConsPlusNormal"/>
            </w:pPr>
          </w:p>
        </w:tc>
      </w:tr>
      <w:tr w:rsidR="00C16779" w14:paraId="4DB6E1BC" w14:textId="77777777" w:rsidTr="001B0798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1AB458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 xml:space="preserve">Подлинность представленных мной (нами) сведений подтверждаю. При рассмотрении заявления даю (даем) согласие на обработку (включая сбор, систематизацию, накопление, хранение, уточнение (обновление, изменение), использование) моих (наших) персональных данных в соответствии с Федеральным </w:t>
            </w:r>
            <w:hyperlink r:id="rId19">
              <w:r w:rsidRPr="00CF66CF">
                <w:rPr>
                  <w:color w:val="000000" w:themeColor="text1"/>
                </w:rPr>
                <w:t>законом</w:t>
              </w:r>
            </w:hyperlink>
            <w:r w:rsidRPr="00CF66CF">
              <w:rPr>
                <w:color w:val="000000" w:themeColor="text1"/>
              </w:rPr>
              <w:t xml:space="preserve"> от 27.07.2006 N 152-ФЗ "О персональных данных" и проверку представленных сведений для исключения условий, при которых обмен жилыми помещениями не допускается, согласно </w:t>
            </w:r>
            <w:hyperlink r:id="rId20">
              <w:r w:rsidRPr="00CF66CF">
                <w:rPr>
                  <w:color w:val="000000" w:themeColor="text1"/>
                </w:rPr>
                <w:t>статье 73</w:t>
              </w:r>
            </w:hyperlink>
            <w:r>
              <w:t xml:space="preserve"> Жилищного кодекса Российской Федерации.</w:t>
            </w:r>
          </w:p>
          <w:p w14:paraId="045EE690" w14:textId="77777777" w:rsidR="00C16779" w:rsidRDefault="00C16779" w:rsidP="00C16779">
            <w:pPr>
              <w:pStyle w:val="ConsPlusNormal"/>
              <w:ind w:firstLine="283"/>
              <w:jc w:val="both"/>
            </w:pPr>
            <w:r>
              <w:t>Настоящее согласие дано мною (нами) бессрочно.</w:t>
            </w:r>
          </w:p>
          <w:p w14:paraId="2F07D170" w14:textId="77777777" w:rsidR="00E03CB2" w:rsidRDefault="00E03CB2" w:rsidP="00C16779">
            <w:pPr>
              <w:pStyle w:val="ConsPlusNormal"/>
              <w:ind w:firstLine="283"/>
              <w:jc w:val="both"/>
            </w:pPr>
          </w:p>
          <w:p w14:paraId="47BFCED2" w14:textId="77777777" w:rsidR="00E03CB2" w:rsidRDefault="00E03CB2" w:rsidP="00C16779">
            <w:pPr>
              <w:pStyle w:val="ConsPlusNormal"/>
              <w:ind w:firstLine="283"/>
              <w:jc w:val="both"/>
            </w:pPr>
          </w:p>
          <w:p w14:paraId="2D5716BE" w14:textId="2F2E171A" w:rsidR="00E03CB2" w:rsidRPr="00824DF5" w:rsidRDefault="00E03CB2" w:rsidP="00E03CB2">
            <w:pPr>
              <w:pStyle w:val="ConsPlusNormal"/>
              <w:tabs>
                <w:tab w:val="left" w:pos="2760"/>
              </w:tabs>
              <w:jc w:val="both"/>
            </w:pPr>
            <w:r>
              <w:t>_____</w:t>
            </w:r>
            <w:r w:rsidRPr="00126B74">
              <w:rPr>
                <w:i/>
                <w:color w:val="0070C0"/>
                <w:sz w:val="24"/>
                <w:szCs w:val="24"/>
                <w:u w:val="single"/>
              </w:rPr>
              <w:t>03.03.2025</w:t>
            </w:r>
            <w:r>
              <w:t>_____</w:t>
            </w:r>
            <w:r>
              <w:tab/>
              <w:t xml:space="preserve">  _____</w:t>
            </w:r>
            <w:r>
              <w:rPr>
                <w:i/>
                <w:color w:val="0070C0"/>
                <w:u w:val="single"/>
              </w:rPr>
              <w:t>Соловьев И.И.</w:t>
            </w:r>
            <w:r>
              <w:t>__________</w:t>
            </w:r>
            <w:r w:rsidR="00824DF5">
              <w:t xml:space="preserve">                 _____</w:t>
            </w:r>
            <w:r w:rsidR="00824DF5">
              <w:rPr>
                <w:i/>
                <w:color w:val="0070C0"/>
                <w:u w:val="single"/>
              </w:rPr>
              <w:t>Подпись</w:t>
            </w:r>
            <w:r w:rsidR="00824DF5">
              <w:t>______</w:t>
            </w:r>
          </w:p>
          <w:p w14:paraId="77853E60" w14:textId="1BF6403E" w:rsidR="00E03CB2" w:rsidRDefault="00E03CB2" w:rsidP="00E03CB2">
            <w:pPr>
              <w:pStyle w:val="ConsPlusNormal"/>
              <w:tabs>
                <w:tab w:val="left" w:pos="2550"/>
              </w:tabs>
              <w:ind w:firstLine="283"/>
              <w:jc w:val="both"/>
            </w:pPr>
            <w:r>
              <w:t xml:space="preserve">       (дата)                                      </w:t>
            </w:r>
            <w:r w:rsidR="00824DF5">
              <w:t xml:space="preserve">        </w:t>
            </w:r>
            <w:r>
              <w:t>(</w:t>
            </w:r>
            <w:r w:rsidR="00824DF5">
              <w:t>Ф.И.О.</w:t>
            </w:r>
            <w:r>
              <w:t>)</w:t>
            </w:r>
            <w:r>
              <w:tab/>
            </w:r>
            <w:r w:rsidR="00824DF5">
              <w:t xml:space="preserve">                                             (подпись)</w:t>
            </w:r>
          </w:p>
        </w:tc>
      </w:tr>
      <w:tr w:rsidR="00C16779" w14:paraId="005E824E" w14:textId="77777777" w:rsidTr="001B0798"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2D60E" w14:textId="4A02910F" w:rsidR="00C16779" w:rsidRDefault="00C16779" w:rsidP="00C16779">
            <w:pPr>
              <w:pStyle w:val="ConsPlusNormal"/>
              <w:jc w:val="both"/>
            </w:pPr>
            <w:r>
              <w:t>_____</w:t>
            </w:r>
            <w:r w:rsidR="008E1C05" w:rsidRPr="00126B74">
              <w:rPr>
                <w:i/>
                <w:color w:val="0070C0"/>
                <w:sz w:val="24"/>
                <w:szCs w:val="24"/>
                <w:u w:val="single"/>
              </w:rPr>
              <w:t>03.03.2025</w:t>
            </w:r>
            <w:r>
              <w:t>_____</w:t>
            </w:r>
          </w:p>
          <w:p w14:paraId="0B7A9F14" w14:textId="77777777" w:rsidR="00C16779" w:rsidRDefault="00C16779" w:rsidP="00C167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56C94" w14:textId="39FBCD52" w:rsidR="00C16779" w:rsidRDefault="00C16779" w:rsidP="00C16779">
            <w:pPr>
              <w:pStyle w:val="ConsPlusNormal"/>
              <w:jc w:val="center"/>
            </w:pPr>
            <w:r>
              <w:t>_______</w:t>
            </w:r>
            <w:r w:rsidR="00AC1A37" w:rsidRPr="004D0302">
              <w:rPr>
                <w:i/>
                <w:color w:val="0070C0"/>
                <w:sz w:val="24"/>
                <w:szCs w:val="24"/>
                <w:u w:val="single"/>
              </w:rPr>
              <w:t xml:space="preserve"> С</w:t>
            </w:r>
            <w:r w:rsidR="00AC1A37">
              <w:rPr>
                <w:i/>
                <w:color w:val="0070C0"/>
                <w:sz w:val="24"/>
                <w:szCs w:val="24"/>
                <w:u w:val="single"/>
              </w:rPr>
              <w:t>оловьева М.А.</w:t>
            </w:r>
            <w:r>
              <w:t>_________</w:t>
            </w:r>
          </w:p>
          <w:p w14:paraId="6E936381" w14:textId="77777777" w:rsidR="00C16779" w:rsidRDefault="00C16779" w:rsidP="00C1677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275D33F1" w14:textId="06660B4A" w:rsidR="00C16779" w:rsidRDefault="00C16779" w:rsidP="00E03CB2">
            <w:pPr>
              <w:pStyle w:val="ConsPlusNormal"/>
              <w:ind w:left="-78"/>
              <w:jc w:val="right"/>
            </w:pPr>
            <w:r>
              <w:t>__</w:t>
            </w:r>
            <w:r w:rsidR="00126B74" w:rsidRPr="00126B74">
              <w:rPr>
                <w:i/>
                <w:color w:val="0070C0"/>
                <w:sz w:val="24"/>
                <w:szCs w:val="24"/>
                <w:u w:val="single"/>
              </w:rPr>
              <w:t xml:space="preserve"> Под</w:t>
            </w:r>
            <w:r w:rsidR="00126B74">
              <w:rPr>
                <w:i/>
                <w:color w:val="0070C0"/>
                <w:sz w:val="24"/>
                <w:szCs w:val="24"/>
                <w:u w:val="single"/>
              </w:rPr>
              <w:t>пись</w:t>
            </w:r>
            <w:r w:rsidR="00126B74">
              <w:t xml:space="preserve"> </w:t>
            </w:r>
            <w:r>
              <w:t>______</w:t>
            </w:r>
          </w:p>
          <w:p w14:paraId="3D9E6391" w14:textId="77777777" w:rsidR="00C16779" w:rsidRDefault="00C16779" w:rsidP="00C1677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16779" w14:paraId="5CD8CC8A" w14:textId="77777777" w:rsidTr="001B0798"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98888" w14:textId="18D82AB2" w:rsidR="00C16779" w:rsidRDefault="00C16779" w:rsidP="00C16779">
            <w:pPr>
              <w:pStyle w:val="ConsPlusNormal"/>
              <w:jc w:val="both"/>
            </w:pPr>
            <w:r>
              <w:t>_____</w:t>
            </w:r>
            <w:r w:rsidR="008E1C05" w:rsidRPr="00126B74">
              <w:rPr>
                <w:i/>
                <w:color w:val="0070C0"/>
                <w:sz w:val="24"/>
                <w:szCs w:val="24"/>
                <w:u w:val="single"/>
              </w:rPr>
              <w:t>03.03.2025</w:t>
            </w:r>
            <w:r>
              <w:t>_______</w:t>
            </w:r>
          </w:p>
          <w:p w14:paraId="1CB7AAF8" w14:textId="77777777" w:rsidR="00C16779" w:rsidRDefault="00C16779" w:rsidP="00C167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69AA0" w14:textId="79B97B5D" w:rsidR="00C16779" w:rsidRDefault="00C16779" w:rsidP="00C16779">
            <w:pPr>
              <w:pStyle w:val="ConsPlusNormal"/>
              <w:jc w:val="center"/>
            </w:pPr>
            <w:r>
              <w:t>_______</w:t>
            </w:r>
            <w:r w:rsidR="00AC1A37" w:rsidRPr="004D0302">
              <w:rPr>
                <w:i/>
                <w:color w:val="0070C0"/>
                <w:sz w:val="24"/>
                <w:szCs w:val="24"/>
                <w:u w:val="single"/>
              </w:rPr>
              <w:t xml:space="preserve"> С</w:t>
            </w:r>
            <w:r w:rsidR="00AC1A37">
              <w:rPr>
                <w:i/>
                <w:color w:val="0070C0"/>
                <w:sz w:val="24"/>
                <w:szCs w:val="24"/>
                <w:u w:val="single"/>
              </w:rPr>
              <w:t>оловьева Н.И.</w:t>
            </w:r>
            <w:r>
              <w:t>__________</w:t>
            </w:r>
          </w:p>
          <w:p w14:paraId="5D06BE3F" w14:textId="77777777" w:rsidR="00C16779" w:rsidRDefault="00C16779" w:rsidP="00C1677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66BD53B9" w14:textId="266134FD" w:rsidR="00C16779" w:rsidRDefault="00C16779" w:rsidP="00C16779">
            <w:pPr>
              <w:pStyle w:val="ConsPlusNormal"/>
              <w:jc w:val="right"/>
            </w:pPr>
            <w:r>
              <w:t>__</w:t>
            </w:r>
            <w:r w:rsidR="00126B74" w:rsidRPr="00126B74">
              <w:rPr>
                <w:i/>
                <w:color w:val="0070C0"/>
                <w:sz w:val="24"/>
                <w:szCs w:val="24"/>
                <w:u w:val="single"/>
              </w:rPr>
              <w:t xml:space="preserve"> Под</w:t>
            </w:r>
            <w:r w:rsidR="00126B74">
              <w:rPr>
                <w:i/>
                <w:color w:val="0070C0"/>
                <w:sz w:val="24"/>
                <w:szCs w:val="24"/>
                <w:u w:val="single"/>
              </w:rPr>
              <w:t>пись</w:t>
            </w:r>
            <w:r w:rsidR="00126B74">
              <w:t xml:space="preserve"> </w:t>
            </w:r>
            <w:r>
              <w:t>_____</w:t>
            </w:r>
          </w:p>
          <w:p w14:paraId="0841BC13" w14:textId="77777777" w:rsidR="00C16779" w:rsidRDefault="00C16779" w:rsidP="00C1677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16779" w14:paraId="48532283" w14:textId="77777777" w:rsidTr="001B0798"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BA759" w14:textId="56FCDCBB" w:rsidR="00C16779" w:rsidRDefault="00C16779" w:rsidP="00C16779">
            <w:pPr>
              <w:pStyle w:val="ConsPlusNormal"/>
              <w:jc w:val="both"/>
            </w:pPr>
            <w:r>
              <w:t>____</w:t>
            </w:r>
            <w:r w:rsidR="008E1C05" w:rsidRPr="00126B74">
              <w:rPr>
                <w:i/>
                <w:color w:val="0070C0"/>
                <w:sz w:val="24"/>
                <w:szCs w:val="24"/>
                <w:u w:val="single"/>
              </w:rPr>
              <w:t>03.03.2025</w:t>
            </w:r>
            <w:r>
              <w:t>______</w:t>
            </w:r>
          </w:p>
          <w:p w14:paraId="19BFB350" w14:textId="77777777" w:rsidR="00C16779" w:rsidRDefault="00C16779" w:rsidP="00C167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EBD75" w14:textId="67ED70C3" w:rsidR="00C16779" w:rsidRDefault="00C16779" w:rsidP="00C16779">
            <w:pPr>
              <w:pStyle w:val="ConsPlusNormal"/>
              <w:jc w:val="center"/>
            </w:pPr>
            <w:r>
              <w:t>________</w:t>
            </w:r>
            <w:r w:rsidR="00AC1A37" w:rsidRPr="004D0302">
              <w:rPr>
                <w:i/>
                <w:color w:val="0070C0"/>
                <w:sz w:val="24"/>
                <w:szCs w:val="24"/>
                <w:u w:val="single"/>
              </w:rPr>
              <w:t xml:space="preserve"> С</w:t>
            </w:r>
            <w:r w:rsidR="00AC1A37">
              <w:rPr>
                <w:i/>
                <w:color w:val="0070C0"/>
                <w:sz w:val="24"/>
                <w:szCs w:val="24"/>
                <w:u w:val="single"/>
              </w:rPr>
              <w:t>оловьев А.И.</w:t>
            </w:r>
            <w:r>
              <w:t>_________</w:t>
            </w:r>
          </w:p>
          <w:p w14:paraId="69C71096" w14:textId="77777777" w:rsidR="00C16779" w:rsidRDefault="00C16779" w:rsidP="00C1677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14D43797" w14:textId="7E26CFD1" w:rsidR="00C16779" w:rsidRDefault="00C16779" w:rsidP="00C16779">
            <w:pPr>
              <w:pStyle w:val="ConsPlusNormal"/>
              <w:jc w:val="right"/>
            </w:pPr>
            <w:r>
              <w:t>___</w:t>
            </w:r>
            <w:r w:rsidR="00126B74" w:rsidRPr="00126B74">
              <w:rPr>
                <w:i/>
                <w:color w:val="0070C0"/>
                <w:sz w:val="24"/>
                <w:szCs w:val="24"/>
                <w:u w:val="single"/>
              </w:rPr>
              <w:t xml:space="preserve"> Под</w:t>
            </w:r>
            <w:r w:rsidR="00126B74">
              <w:rPr>
                <w:i/>
                <w:color w:val="0070C0"/>
                <w:sz w:val="24"/>
                <w:szCs w:val="24"/>
                <w:u w:val="single"/>
              </w:rPr>
              <w:t>пись</w:t>
            </w:r>
            <w:r w:rsidR="00126B74">
              <w:t xml:space="preserve"> </w:t>
            </w:r>
            <w:r>
              <w:t>____</w:t>
            </w:r>
          </w:p>
          <w:p w14:paraId="4D7173F6" w14:textId="77777777" w:rsidR="00C16779" w:rsidRDefault="00C16779" w:rsidP="00C16779">
            <w:pPr>
              <w:pStyle w:val="ConsPlusNormal"/>
              <w:jc w:val="center"/>
            </w:pPr>
            <w:r>
              <w:t>(подпись)</w:t>
            </w:r>
          </w:p>
          <w:p w14:paraId="147A8FF8" w14:textId="77777777" w:rsidR="00E03CB2" w:rsidRDefault="00E03CB2" w:rsidP="00C16779">
            <w:pPr>
              <w:pStyle w:val="ConsPlusNormal"/>
              <w:jc w:val="center"/>
            </w:pPr>
          </w:p>
          <w:p w14:paraId="2C656151" w14:textId="77777777" w:rsidR="00E03CB2" w:rsidRDefault="00E03CB2" w:rsidP="00C16779">
            <w:pPr>
              <w:pStyle w:val="ConsPlusNormal"/>
              <w:jc w:val="center"/>
            </w:pPr>
          </w:p>
        </w:tc>
      </w:tr>
    </w:tbl>
    <w:p w14:paraId="385FDD5F" w14:textId="77777777" w:rsidR="00C16779" w:rsidRDefault="00C16779" w:rsidP="00C16779">
      <w:pPr>
        <w:pStyle w:val="ConsPlusNormal"/>
        <w:jc w:val="both"/>
      </w:pPr>
    </w:p>
    <w:p w14:paraId="28C9FC9E" w14:textId="77777777" w:rsidR="00C16779" w:rsidRDefault="00C16779" w:rsidP="00C16779">
      <w:pPr>
        <w:pStyle w:val="ConsPlusNormal"/>
        <w:ind w:firstLine="540"/>
        <w:jc w:val="both"/>
      </w:pPr>
    </w:p>
    <w:p w14:paraId="5B37C479" w14:textId="77777777" w:rsidR="007F657B" w:rsidRPr="00F87BD8" w:rsidRDefault="007F657B" w:rsidP="007F657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88F169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23AF6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CC5E9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014D9E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E3E1BA" w14:textId="77777777" w:rsidR="00245544" w:rsidRDefault="00245544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1FC36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A56B0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07A2FD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04ADA3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60515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7DB950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3B2539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1002F5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E1F3C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111D68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A20C1B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B71BCF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842308" w14:textId="77777777" w:rsidR="00667A3A" w:rsidRDefault="00667A3A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40CC5E" w14:textId="77777777" w:rsidR="00667A3A" w:rsidRDefault="00667A3A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CD931" w14:textId="77777777" w:rsidR="00667A3A" w:rsidRDefault="00667A3A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B28CE6" w14:textId="58B3A9AA" w:rsidR="00E778D5" w:rsidRDefault="00E778D5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A58BEB0" w14:textId="77CF5AD7" w:rsidR="00AD0806" w:rsidRDefault="00AD0806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53"/>
        <w:gridCol w:w="423"/>
        <w:gridCol w:w="1476"/>
        <w:gridCol w:w="2211"/>
        <w:gridCol w:w="1304"/>
        <w:gridCol w:w="794"/>
      </w:tblGrid>
      <w:tr w:rsidR="00243642" w14:paraId="6F94F51F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60E2E6" w14:textId="77777777" w:rsidR="00243642" w:rsidRDefault="00243642" w:rsidP="00E03CB2">
            <w:pPr>
              <w:pStyle w:val="ConsPlusNormal"/>
              <w:jc w:val="center"/>
            </w:pPr>
          </w:p>
          <w:p w14:paraId="34ED4C39" w14:textId="77777777" w:rsidR="00243642" w:rsidRDefault="00243642" w:rsidP="00E03CB2">
            <w:pPr>
              <w:pStyle w:val="ConsPlusNormal"/>
              <w:jc w:val="center"/>
            </w:pPr>
          </w:p>
          <w:p w14:paraId="543DC7C3" w14:textId="77777777" w:rsidR="00243642" w:rsidRDefault="00243642" w:rsidP="00E03CB2">
            <w:pPr>
              <w:pStyle w:val="ConsPlusNormal"/>
              <w:jc w:val="center"/>
            </w:pPr>
          </w:p>
          <w:p w14:paraId="61256D1D" w14:textId="77777777" w:rsidR="00243642" w:rsidRDefault="00243642" w:rsidP="00E03CB2">
            <w:pPr>
              <w:pStyle w:val="ConsPlusNormal"/>
              <w:jc w:val="center"/>
            </w:pPr>
          </w:p>
          <w:p w14:paraId="39870488" w14:textId="77777777" w:rsidR="00243642" w:rsidRDefault="00243642" w:rsidP="00E03CB2">
            <w:pPr>
              <w:pStyle w:val="ConsPlusNormal"/>
              <w:jc w:val="center"/>
            </w:pPr>
            <w:r>
              <w:t>ЗАЯВЛЕНИЕ О ВЫДАЧЕ ДУБЛИКАТА</w:t>
            </w:r>
          </w:p>
          <w:p w14:paraId="0BC5B432" w14:textId="77777777" w:rsidR="00243642" w:rsidRDefault="00243642" w:rsidP="00E03CB2">
            <w:pPr>
              <w:pStyle w:val="ConsPlusNormal"/>
              <w:jc w:val="center"/>
            </w:pPr>
            <w:r>
              <w:t>СОГЛАСИЯ НА ОБМЕН ЖИЛЫМИ ПОМЕЩЕНИЯМИ,</w:t>
            </w:r>
          </w:p>
          <w:p w14:paraId="3A9E8D06" w14:textId="77777777" w:rsidR="00243642" w:rsidRDefault="00243642" w:rsidP="00E03CB2">
            <w:pPr>
              <w:pStyle w:val="ConsPlusNormal"/>
              <w:jc w:val="center"/>
            </w:pPr>
            <w:r>
              <w:t>ПРЕДОСТАВЛЕННЫМИ ПО ДОГОВОРАМ СОЦИАЛЬНОГО НАЙМА</w:t>
            </w:r>
          </w:p>
        </w:tc>
      </w:tr>
      <w:tr w:rsidR="00243642" w14:paraId="6B1240A2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8C8D37" w14:textId="77777777" w:rsidR="00243642" w:rsidRDefault="00243642" w:rsidP="00E03CB2">
            <w:pPr>
              <w:pStyle w:val="ConsPlusNormal"/>
              <w:jc w:val="right"/>
            </w:pPr>
            <w:r>
              <w:t>"___" ____________ 20__ г.</w:t>
            </w:r>
          </w:p>
        </w:tc>
      </w:tr>
      <w:tr w:rsidR="00243642" w14:paraId="0B211A22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4675E5" w14:textId="77777777" w:rsidR="00243642" w:rsidRDefault="00243642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4825B386" w14:textId="77777777" w:rsidR="00243642" w:rsidRDefault="00243642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6964F3A5" w14:textId="77777777" w:rsidR="00243642" w:rsidRDefault="00243642" w:rsidP="00E03CB2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</w:t>
            </w:r>
          </w:p>
          <w:p w14:paraId="60E3E438" w14:textId="77777777" w:rsidR="00243642" w:rsidRDefault="00243642" w:rsidP="00E03CB2">
            <w:pPr>
              <w:pStyle w:val="ConsPlusNormal"/>
              <w:jc w:val="center"/>
            </w:pPr>
            <w:r>
              <w:t>город Воронеж, обеспечивающего организацию предоставления</w:t>
            </w:r>
          </w:p>
          <w:p w14:paraId="21B72C09" w14:textId="77777777" w:rsidR="00243642" w:rsidRDefault="00243642" w:rsidP="00E03CB2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243642" w14:paraId="278A6479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F43B0F" w14:textId="77777777" w:rsidR="00243642" w:rsidRDefault="00243642" w:rsidP="00E03CB2">
            <w:pPr>
              <w:pStyle w:val="ConsPlusNormal"/>
            </w:pPr>
          </w:p>
        </w:tc>
      </w:tr>
      <w:tr w:rsidR="00243642" w14:paraId="61F4793D" w14:textId="77777777" w:rsidTr="00E03CB2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14:paraId="033D4E60" w14:textId="77777777" w:rsidR="00243642" w:rsidRDefault="00243642" w:rsidP="00E03CB2">
            <w:pPr>
              <w:pStyle w:val="ConsPlusNormal"/>
              <w:jc w:val="center"/>
              <w:outlineLvl w:val="2"/>
            </w:pPr>
            <w:r>
              <w:t>Сведения о заявителе - физическом лице</w:t>
            </w:r>
          </w:p>
        </w:tc>
      </w:tr>
      <w:tr w:rsidR="00243642" w14:paraId="249B7EA2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7ADBF41F" w14:textId="77777777" w:rsidR="00243642" w:rsidRDefault="00243642" w:rsidP="00E03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gridSpan w:val="3"/>
          </w:tcPr>
          <w:p w14:paraId="63314DBC" w14:textId="77777777" w:rsidR="00243642" w:rsidRDefault="00243642" w:rsidP="00E03CB2">
            <w:pPr>
              <w:pStyle w:val="ConsPlusNormal"/>
            </w:pPr>
            <w:r>
              <w:t>Фамилия, имя, отчество</w:t>
            </w:r>
          </w:p>
          <w:p w14:paraId="75800487" w14:textId="77777777" w:rsidR="00243642" w:rsidRDefault="00243642" w:rsidP="00E03CB2">
            <w:pPr>
              <w:pStyle w:val="ConsPlusNormal"/>
            </w:pPr>
            <w:r>
              <w:t>(при наличии)</w:t>
            </w:r>
          </w:p>
        </w:tc>
        <w:tc>
          <w:tcPr>
            <w:tcW w:w="4309" w:type="dxa"/>
            <w:gridSpan w:val="3"/>
          </w:tcPr>
          <w:p w14:paraId="4B3AAA13" w14:textId="77777777" w:rsidR="00243642" w:rsidRDefault="00243642" w:rsidP="00E03CB2">
            <w:pPr>
              <w:pStyle w:val="ConsPlusNormal"/>
            </w:pPr>
          </w:p>
        </w:tc>
      </w:tr>
      <w:tr w:rsidR="00243642" w14:paraId="40E8FC65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7C55DD9F" w14:textId="77777777" w:rsidR="00243642" w:rsidRDefault="00243642" w:rsidP="00E03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gridSpan w:val="3"/>
          </w:tcPr>
          <w:p w14:paraId="052415A0" w14:textId="77777777" w:rsidR="00243642" w:rsidRDefault="00243642" w:rsidP="00E03CB2">
            <w:pPr>
              <w:pStyle w:val="ConsPlusNormal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309" w:type="dxa"/>
            <w:gridSpan w:val="3"/>
          </w:tcPr>
          <w:p w14:paraId="545E4E26" w14:textId="77777777" w:rsidR="00243642" w:rsidRDefault="00243642" w:rsidP="00E03CB2">
            <w:pPr>
              <w:pStyle w:val="ConsPlusNormal"/>
            </w:pPr>
          </w:p>
        </w:tc>
      </w:tr>
      <w:tr w:rsidR="00243642" w14:paraId="16913365" w14:textId="77777777" w:rsidTr="00E03CB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14:paraId="45277A72" w14:textId="77777777" w:rsidR="00243642" w:rsidRDefault="00243642" w:rsidP="00E03CB2">
            <w:pPr>
              <w:pStyle w:val="ConsPlusNormal"/>
              <w:jc w:val="center"/>
              <w:outlineLvl w:val="2"/>
            </w:pPr>
            <w:r>
              <w:t>Сведения о выданном согласии на обмен жилыми помещениями, предоставленными по договорам социального найма</w:t>
            </w:r>
          </w:p>
        </w:tc>
      </w:tr>
      <w:tr w:rsidR="00243642" w14:paraId="14901881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B6D6436" w14:textId="77777777" w:rsidR="00243642" w:rsidRDefault="00243642" w:rsidP="00E03CB2">
            <w:pPr>
              <w:pStyle w:val="ConsPlusNormal"/>
              <w:jc w:val="center"/>
            </w:pPr>
            <w:r>
              <w:t>Орган, выдавший согласие на обмен жилыми помещениями, предоставленными по договорам социального найма</w:t>
            </w:r>
          </w:p>
        </w:tc>
        <w:tc>
          <w:tcPr>
            <w:tcW w:w="2211" w:type="dxa"/>
          </w:tcPr>
          <w:p w14:paraId="0EAA4024" w14:textId="77777777" w:rsidR="00243642" w:rsidRDefault="00243642" w:rsidP="00E03CB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098" w:type="dxa"/>
            <w:gridSpan w:val="2"/>
          </w:tcPr>
          <w:p w14:paraId="346B545C" w14:textId="77777777" w:rsidR="00243642" w:rsidRDefault="00243642" w:rsidP="00E03CB2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243642" w14:paraId="21EA95B5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7708C07C" w14:textId="77777777" w:rsidR="00243642" w:rsidRDefault="00243642" w:rsidP="00E03CB2">
            <w:pPr>
              <w:pStyle w:val="ConsPlusNormal"/>
            </w:pPr>
          </w:p>
        </w:tc>
        <w:tc>
          <w:tcPr>
            <w:tcW w:w="2211" w:type="dxa"/>
          </w:tcPr>
          <w:p w14:paraId="25CD5B05" w14:textId="77777777" w:rsidR="00243642" w:rsidRDefault="00243642" w:rsidP="00E03CB2">
            <w:pPr>
              <w:pStyle w:val="ConsPlusNormal"/>
            </w:pPr>
          </w:p>
        </w:tc>
        <w:tc>
          <w:tcPr>
            <w:tcW w:w="2098" w:type="dxa"/>
            <w:gridSpan w:val="2"/>
          </w:tcPr>
          <w:p w14:paraId="52299FF7" w14:textId="77777777" w:rsidR="00243642" w:rsidRDefault="00243642" w:rsidP="00E03CB2">
            <w:pPr>
              <w:pStyle w:val="ConsPlusNormal"/>
            </w:pPr>
          </w:p>
        </w:tc>
      </w:tr>
      <w:tr w:rsidR="00243642" w14:paraId="30DB80FF" w14:textId="77777777" w:rsidTr="00E03CB2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14:paraId="3F7E0577" w14:textId="77777777" w:rsidR="00243642" w:rsidRDefault="00243642" w:rsidP="00E03CB2">
            <w:pPr>
              <w:pStyle w:val="ConsPlusNormal"/>
              <w:ind w:firstLine="283"/>
              <w:jc w:val="both"/>
            </w:pPr>
            <w:r>
              <w:t>Прошу выдать дубликат согласия на обмен жилыми помещениями, предоставленными по договорам социального найма.</w:t>
            </w:r>
          </w:p>
          <w:p w14:paraId="60A46F5C" w14:textId="77777777" w:rsidR="00243642" w:rsidRDefault="00243642" w:rsidP="00E03CB2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14:paraId="1F51010E" w14:textId="77777777" w:rsidR="00243642" w:rsidRDefault="00243642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01A22765" w14:textId="77777777" w:rsidR="00243642" w:rsidRDefault="00243642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44CDEEBC" w14:textId="77777777" w:rsidR="00243642" w:rsidRDefault="00243642" w:rsidP="00E03CB2">
            <w:pPr>
              <w:pStyle w:val="ConsPlusNormal"/>
              <w:ind w:firstLine="283"/>
              <w:jc w:val="both"/>
            </w:pPr>
            <w:r>
              <w:t>Номер телефона и адрес электронной почты для связи: _________________________________________________________________________</w:t>
            </w:r>
          </w:p>
          <w:p w14:paraId="2B4C801C" w14:textId="77777777" w:rsidR="00243642" w:rsidRDefault="00243642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243642" w14:paraId="7B61E44C" w14:textId="77777777" w:rsidTr="00E03CB2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14:paraId="6FF093C5" w14:textId="77777777" w:rsidR="00243642" w:rsidRDefault="00243642" w:rsidP="00E03CB2">
            <w:pPr>
              <w:pStyle w:val="ConsPlusNormal"/>
              <w:ind w:firstLine="283"/>
              <w:jc w:val="both"/>
            </w:pPr>
            <w: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243642" w14:paraId="3C8CB800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77" w:type="dxa"/>
            <w:gridSpan w:val="6"/>
          </w:tcPr>
          <w:p w14:paraId="75804200" w14:textId="77777777" w:rsidR="00243642" w:rsidRDefault="00243642" w:rsidP="00E03CB2">
            <w:pPr>
              <w:pStyle w:val="ConsPlusNormal"/>
              <w:jc w:val="both"/>
            </w:pPr>
            <w:r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</w:t>
            </w:r>
          </w:p>
          <w:p w14:paraId="5470E6B8" w14:textId="77777777" w:rsidR="00243642" w:rsidRDefault="00243642" w:rsidP="00E03CB2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  <w:tc>
          <w:tcPr>
            <w:tcW w:w="794" w:type="dxa"/>
          </w:tcPr>
          <w:p w14:paraId="0A501044" w14:textId="77777777" w:rsidR="00243642" w:rsidRDefault="00243642" w:rsidP="00E03CB2">
            <w:pPr>
              <w:pStyle w:val="ConsPlusNormal"/>
            </w:pPr>
          </w:p>
        </w:tc>
      </w:tr>
      <w:tr w:rsidR="00243642" w14:paraId="6A7CD212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77" w:type="dxa"/>
            <w:gridSpan w:val="6"/>
          </w:tcPr>
          <w:p w14:paraId="7D7BB3C9" w14:textId="77777777" w:rsidR="00243642" w:rsidRDefault="00243642" w:rsidP="00E03CB2">
            <w:pPr>
              <w:pStyle w:val="ConsPlusNormal"/>
            </w:pPr>
            <w:r>
              <w:t>направить на бумажном носителе на почтовый адрес: ____________________</w:t>
            </w:r>
          </w:p>
          <w:p w14:paraId="0DAD136B" w14:textId="77777777" w:rsidR="00243642" w:rsidRDefault="00243642" w:rsidP="00E03CB2">
            <w:pPr>
              <w:pStyle w:val="ConsPlusNormal"/>
            </w:pPr>
            <w:r>
              <w:t>___________________________________________________________________</w:t>
            </w:r>
          </w:p>
        </w:tc>
        <w:tc>
          <w:tcPr>
            <w:tcW w:w="794" w:type="dxa"/>
          </w:tcPr>
          <w:p w14:paraId="43CEAAD7" w14:textId="77777777" w:rsidR="00243642" w:rsidRDefault="00243642" w:rsidP="00E03CB2">
            <w:pPr>
              <w:pStyle w:val="ConsPlusNormal"/>
            </w:pPr>
          </w:p>
        </w:tc>
      </w:tr>
      <w:tr w:rsidR="00243642" w14:paraId="6DEB9704" w14:textId="77777777" w:rsidTr="00E03CB2">
        <w:tblPrEx>
          <w:tblBorders>
            <w:insideH w:val="single" w:sz="4" w:space="0" w:color="auto"/>
            <w:insideV w:val="nil"/>
          </w:tblBorders>
        </w:tblPrEx>
        <w:tc>
          <w:tcPr>
            <w:tcW w:w="2863" w:type="dxa"/>
            <w:gridSpan w:val="2"/>
            <w:tcBorders>
              <w:bottom w:val="nil"/>
            </w:tcBorders>
          </w:tcPr>
          <w:p w14:paraId="5193DFD1" w14:textId="77777777" w:rsidR="00243642" w:rsidRDefault="00243642" w:rsidP="00E03CB2">
            <w:pPr>
              <w:pStyle w:val="ConsPlusNormal"/>
              <w:jc w:val="both"/>
            </w:pPr>
            <w:r>
              <w:lastRenderedPageBreak/>
              <w:t>_____________________</w:t>
            </w:r>
          </w:p>
          <w:p w14:paraId="30FE489E" w14:textId="77777777" w:rsidR="00243642" w:rsidRDefault="00243642" w:rsidP="00E03CB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3" w:type="dxa"/>
            <w:tcBorders>
              <w:bottom w:val="nil"/>
            </w:tcBorders>
          </w:tcPr>
          <w:p w14:paraId="26349A42" w14:textId="77777777" w:rsidR="00243642" w:rsidRDefault="00243642" w:rsidP="00E03CB2">
            <w:pPr>
              <w:pStyle w:val="ConsPlusNormal"/>
            </w:pPr>
          </w:p>
        </w:tc>
        <w:tc>
          <w:tcPr>
            <w:tcW w:w="5785" w:type="dxa"/>
            <w:gridSpan w:val="4"/>
            <w:tcBorders>
              <w:bottom w:val="nil"/>
            </w:tcBorders>
          </w:tcPr>
          <w:p w14:paraId="4B0EAD0B" w14:textId="77777777" w:rsidR="00243642" w:rsidRDefault="00243642" w:rsidP="00E03CB2">
            <w:pPr>
              <w:pStyle w:val="ConsPlusNormal"/>
              <w:jc w:val="right"/>
            </w:pPr>
            <w:r>
              <w:t>______________________________________________</w:t>
            </w:r>
          </w:p>
          <w:p w14:paraId="0D115B63" w14:textId="77777777" w:rsidR="00243642" w:rsidRDefault="00243642" w:rsidP="00E03CB2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14:paraId="020D5B2F" w14:textId="77777777" w:rsidR="00243642" w:rsidRDefault="00243642" w:rsidP="00243642">
      <w:pPr>
        <w:pStyle w:val="ConsPlusNormal"/>
        <w:jc w:val="both"/>
      </w:pPr>
    </w:p>
    <w:p w14:paraId="28A6E51E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809"/>
        <w:gridCol w:w="765"/>
        <w:gridCol w:w="534"/>
        <w:gridCol w:w="340"/>
        <w:gridCol w:w="1701"/>
        <w:gridCol w:w="340"/>
        <w:gridCol w:w="3098"/>
      </w:tblGrid>
      <w:tr w:rsidR="00AD0806" w14:paraId="6DD56D6D" w14:textId="77777777" w:rsidTr="00A970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D6505A" w14:textId="0E92092B" w:rsidR="00AD0806" w:rsidRDefault="00AD0806" w:rsidP="00A9700F">
            <w:pPr>
              <w:pStyle w:val="ConsPlusNormal"/>
              <w:jc w:val="center"/>
            </w:pPr>
          </w:p>
        </w:tc>
      </w:tr>
      <w:tr w:rsidR="00AD0806" w14:paraId="53C85D6C" w14:textId="77777777" w:rsidTr="00A970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D0D6AC" w14:textId="13765DA9" w:rsidR="00AD0806" w:rsidRDefault="00AD0806" w:rsidP="00A9700F">
            <w:pPr>
              <w:pStyle w:val="ConsPlusNormal"/>
              <w:jc w:val="center"/>
            </w:pPr>
            <w:bookmarkStart w:id="6" w:name="P1136"/>
            <w:bookmarkEnd w:id="6"/>
          </w:p>
        </w:tc>
      </w:tr>
      <w:tr w:rsidR="00AD0806" w14:paraId="11329D09" w14:textId="77777777" w:rsidTr="00A9700F">
        <w:tblPrEx>
          <w:tblBorders>
            <w:insideV w:val="nil"/>
          </w:tblBorders>
        </w:tblPrEx>
        <w:tc>
          <w:tcPr>
            <w:tcW w:w="1484" w:type="dxa"/>
            <w:tcBorders>
              <w:top w:val="nil"/>
              <w:bottom w:val="nil"/>
            </w:tcBorders>
          </w:tcPr>
          <w:p w14:paraId="48B4E960" w14:textId="2E20A5A7" w:rsidR="00AD0806" w:rsidRDefault="00AD0806" w:rsidP="00A9700F">
            <w:pPr>
              <w:pStyle w:val="ConsPlusNormal"/>
              <w:jc w:val="both"/>
            </w:pPr>
          </w:p>
        </w:tc>
        <w:tc>
          <w:tcPr>
            <w:tcW w:w="7587" w:type="dxa"/>
            <w:gridSpan w:val="7"/>
            <w:tcBorders>
              <w:top w:val="nil"/>
              <w:bottom w:val="nil"/>
            </w:tcBorders>
          </w:tcPr>
          <w:p w14:paraId="7D9D28C9" w14:textId="3EF3E839" w:rsidR="00AD0806" w:rsidRDefault="00AD0806" w:rsidP="00A9700F">
            <w:pPr>
              <w:pStyle w:val="ConsPlusNormal"/>
              <w:jc w:val="center"/>
            </w:pPr>
          </w:p>
        </w:tc>
      </w:tr>
      <w:tr w:rsidR="00AD0806" w14:paraId="7DEF18A5" w14:textId="77777777" w:rsidTr="00A970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849FB0" w14:textId="357FD46E" w:rsidR="00AD0806" w:rsidRDefault="00AD0806" w:rsidP="00A9700F">
            <w:pPr>
              <w:pStyle w:val="ConsPlusNormal"/>
              <w:jc w:val="both"/>
            </w:pPr>
          </w:p>
        </w:tc>
      </w:tr>
      <w:tr w:rsidR="00AD0806" w14:paraId="3ACA8736" w14:textId="77777777" w:rsidTr="00A9700F">
        <w:tblPrEx>
          <w:tblBorders>
            <w:insideV w:val="nil"/>
          </w:tblBorders>
        </w:tblPrEx>
        <w:tc>
          <w:tcPr>
            <w:tcW w:w="3058" w:type="dxa"/>
            <w:gridSpan w:val="3"/>
            <w:tcBorders>
              <w:top w:val="nil"/>
              <w:bottom w:val="nil"/>
            </w:tcBorders>
          </w:tcPr>
          <w:p w14:paraId="58917FDB" w14:textId="5B9527AE" w:rsidR="00AD0806" w:rsidRDefault="00AD0806" w:rsidP="00A9700F">
            <w:pPr>
              <w:pStyle w:val="ConsPlusNormal"/>
              <w:jc w:val="both"/>
            </w:pPr>
          </w:p>
        </w:tc>
        <w:tc>
          <w:tcPr>
            <w:tcW w:w="6013" w:type="dxa"/>
            <w:gridSpan w:val="5"/>
            <w:tcBorders>
              <w:top w:val="nil"/>
              <w:bottom w:val="nil"/>
            </w:tcBorders>
          </w:tcPr>
          <w:p w14:paraId="7842EEA7" w14:textId="040554DC" w:rsidR="00AD0806" w:rsidRDefault="00AD0806" w:rsidP="00A9700F">
            <w:pPr>
              <w:pStyle w:val="ConsPlusNormal"/>
              <w:jc w:val="center"/>
            </w:pPr>
          </w:p>
        </w:tc>
      </w:tr>
      <w:tr w:rsidR="00AD0806" w14:paraId="214262F5" w14:textId="77777777" w:rsidTr="00A970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E689D4" w14:textId="04201B0D" w:rsidR="00AD0806" w:rsidRDefault="00AD0806" w:rsidP="00A9700F">
            <w:pPr>
              <w:pStyle w:val="ConsPlusNormal"/>
              <w:jc w:val="both"/>
            </w:pPr>
          </w:p>
        </w:tc>
      </w:tr>
      <w:tr w:rsidR="00AD0806" w14:paraId="1F0AD911" w14:textId="77777777" w:rsidTr="00A9700F">
        <w:tblPrEx>
          <w:tblBorders>
            <w:insideV w:val="nil"/>
          </w:tblBorders>
        </w:tblPrEx>
        <w:tc>
          <w:tcPr>
            <w:tcW w:w="2293" w:type="dxa"/>
            <w:gridSpan w:val="2"/>
            <w:tcBorders>
              <w:top w:val="nil"/>
              <w:bottom w:val="nil"/>
            </w:tcBorders>
          </w:tcPr>
          <w:p w14:paraId="0ADB1BC9" w14:textId="327C93B5" w:rsidR="00AD0806" w:rsidRDefault="00AD0806" w:rsidP="00A9700F">
            <w:pPr>
              <w:pStyle w:val="ConsPlusNormal"/>
              <w:jc w:val="both"/>
            </w:pPr>
          </w:p>
        </w:tc>
        <w:tc>
          <w:tcPr>
            <w:tcW w:w="6778" w:type="dxa"/>
            <w:gridSpan w:val="6"/>
            <w:tcBorders>
              <w:top w:val="nil"/>
              <w:bottom w:val="nil"/>
            </w:tcBorders>
          </w:tcPr>
          <w:p w14:paraId="44698472" w14:textId="5EBA7738" w:rsidR="00AD0806" w:rsidRDefault="00AD0806" w:rsidP="00A9700F">
            <w:pPr>
              <w:pStyle w:val="ConsPlusNormal"/>
              <w:jc w:val="center"/>
            </w:pPr>
          </w:p>
        </w:tc>
      </w:tr>
      <w:tr w:rsidR="00AD0806" w14:paraId="0CF6D85F" w14:textId="77777777" w:rsidTr="00A9700F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3EB6C7" w14:textId="703B63F6" w:rsidR="00AD0806" w:rsidRDefault="00AD0806" w:rsidP="00A9700F">
            <w:pPr>
              <w:pStyle w:val="ConsPlusNormal"/>
              <w:jc w:val="both"/>
            </w:pPr>
          </w:p>
        </w:tc>
      </w:tr>
      <w:tr w:rsidR="00AD0806" w14:paraId="750F2AC4" w14:textId="77777777" w:rsidTr="00A9700F"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14:paraId="77D9AEAD" w14:textId="3176D312" w:rsidR="00AD0806" w:rsidRDefault="00AD0806" w:rsidP="00A9700F">
            <w:pPr>
              <w:pStyle w:val="ConsPlusNormal"/>
              <w:jc w:val="center"/>
            </w:pPr>
          </w:p>
        </w:tc>
      </w:tr>
      <w:tr w:rsidR="00AD0806" w14:paraId="14F375E6" w14:textId="77777777" w:rsidTr="00A9700F">
        <w:tblPrEx>
          <w:tblBorders>
            <w:insideV w:val="nil"/>
          </w:tblBorders>
        </w:tblPrEx>
        <w:tc>
          <w:tcPr>
            <w:tcW w:w="3592" w:type="dxa"/>
            <w:gridSpan w:val="4"/>
            <w:tcBorders>
              <w:bottom w:val="nil"/>
            </w:tcBorders>
          </w:tcPr>
          <w:p w14:paraId="497E3B2E" w14:textId="391E6275" w:rsidR="00AD0806" w:rsidRDefault="00AD0806" w:rsidP="00A9700F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AB11CEB" w14:textId="77777777" w:rsidR="00AD0806" w:rsidRDefault="00AD0806" w:rsidP="00A9700F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14:paraId="47AF289B" w14:textId="0695BA72" w:rsidR="00AD0806" w:rsidRDefault="00AD0806" w:rsidP="00A9700F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B595DB" w14:textId="77777777" w:rsidR="00AD0806" w:rsidRDefault="00AD0806" w:rsidP="00A9700F">
            <w:pPr>
              <w:pStyle w:val="ConsPlusNormal"/>
            </w:pPr>
          </w:p>
        </w:tc>
        <w:tc>
          <w:tcPr>
            <w:tcW w:w="3098" w:type="dxa"/>
            <w:tcBorders>
              <w:top w:val="nil"/>
              <w:bottom w:val="nil"/>
            </w:tcBorders>
          </w:tcPr>
          <w:p w14:paraId="4242BA57" w14:textId="77777777" w:rsidR="00AD0806" w:rsidRDefault="00AD0806" w:rsidP="00A9700F">
            <w:pPr>
              <w:pStyle w:val="ConsPlusNormal"/>
            </w:pPr>
          </w:p>
        </w:tc>
      </w:tr>
    </w:tbl>
    <w:p w14:paraId="0B98E06D" w14:textId="77777777" w:rsidR="00AD0806" w:rsidRDefault="00AD0806" w:rsidP="00AD0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E7B9A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B4151E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0F9D78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D7D33D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FC5F8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A89D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6F9A3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3B7DC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013DFF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45FFD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34C85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B5B7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60B335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7BCF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918DC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B948C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EEBCE4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D13E62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532159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334F7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3B534" w14:textId="77777777" w:rsidR="00243642" w:rsidRDefault="00243642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57328" w14:textId="77777777" w:rsidR="00932DD9" w:rsidRDefault="00932DD9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2629BD" w14:textId="77777777" w:rsidR="00667A3A" w:rsidRDefault="00667A3A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1C2A01" w14:textId="77777777" w:rsidR="00667A3A" w:rsidRDefault="00667A3A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2F9D33" w14:textId="77777777" w:rsidR="00932DD9" w:rsidRDefault="00932DD9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01D4C" w14:textId="0EAF282C" w:rsidR="00AD0806" w:rsidRDefault="00AD0806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060CFAB" w14:textId="7CB2239C" w:rsidR="00AD0806" w:rsidRDefault="00AD0806" w:rsidP="00AD0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14:paraId="6D0B8B8A" w14:textId="77777777" w:rsidR="00AD0806" w:rsidRDefault="00AD0806" w:rsidP="00AD08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998282" w14:textId="77777777" w:rsidR="001B0798" w:rsidRDefault="001B0798" w:rsidP="001B0798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53"/>
        <w:gridCol w:w="423"/>
        <w:gridCol w:w="1476"/>
        <w:gridCol w:w="2211"/>
        <w:gridCol w:w="1304"/>
        <w:gridCol w:w="794"/>
      </w:tblGrid>
      <w:tr w:rsidR="001B0798" w14:paraId="213882D8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CC394C" w14:textId="77777777" w:rsidR="001B0798" w:rsidRDefault="001B0798" w:rsidP="00E03CB2">
            <w:pPr>
              <w:pStyle w:val="ConsPlusNormal"/>
              <w:jc w:val="center"/>
            </w:pPr>
          </w:p>
          <w:p w14:paraId="49BEDEAB" w14:textId="77777777" w:rsidR="001B0798" w:rsidRDefault="001B0798" w:rsidP="00E03CB2">
            <w:pPr>
              <w:pStyle w:val="ConsPlusNormal"/>
              <w:jc w:val="center"/>
            </w:pPr>
          </w:p>
          <w:p w14:paraId="2B30A240" w14:textId="77777777" w:rsidR="001B0798" w:rsidRDefault="001B0798" w:rsidP="00E03CB2">
            <w:pPr>
              <w:pStyle w:val="ConsPlusNormal"/>
              <w:jc w:val="center"/>
            </w:pPr>
            <w:r>
              <w:t>ЗАЯВЛЕНИЕ О ВЫДАЧЕ ДУБЛИКАТА</w:t>
            </w:r>
          </w:p>
          <w:p w14:paraId="03CD2FBF" w14:textId="77777777" w:rsidR="001B0798" w:rsidRDefault="001B0798" w:rsidP="00E03CB2">
            <w:pPr>
              <w:pStyle w:val="ConsPlusNormal"/>
              <w:jc w:val="center"/>
            </w:pPr>
            <w:r>
              <w:t>СОГЛАСИЯ НА ОБМЕН ЖИЛЫМИ ПОМЕЩЕНИЯМИ,</w:t>
            </w:r>
          </w:p>
          <w:p w14:paraId="71AD523B" w14:textId="77777777" w:rsidR="001B0798" w:rsidRDefault="001B0798" w:rsidP="00E03CB2">
            <w:pPr>
              <w:pStyle w:val="ConsPlusNormal"/>
              <w:jc w:val="center"/>
            </w:pPr>
            <w:r>
              <w:t>ПРЕДОСТАВЛЕННЫМИ ПО ДОГОВОРАМ СОЦИАЛЬНОГО НАЙМА</w:t>
            </w:r>
          </w:p>
        </w:tc>
      </w:tr>
      <w:tr w:rsidR="001B0798" w14:paraId="7731CBCA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00510B" w14:textId="7892F839" w:rsidR="001B0798" w:rsidRDefault="001B0798" w:rsidP="001B0798">
            <w:pPr>
              <w:pStyle w:val="ConsPlusNormal"/>
              <w:jc w:val="right"/>
            </w:pPr>
            <w:r>
              <w:t>"_</w:t>
            </w:r>
            <w:r w:rsidRPr="001B0798">
              <w:rPr>
                <w:i/>
                <w:color w:val="0070C0"/>
                <w:sz w:val="24"/>
                <w:szCs w:val="24"/>
                <w:u w:val="single"/>
              </w:rPr>
              <w:t>05</w:t>
            </w:r>
            <w:r>
              <w:t>_" _</w:t>
            </w:r>
            <w:r w:rsidRPr="001B0798">
              <w:rPr>
                <w:i/>
                <w:color w:val="0070C0"/>
                <w:sz w:val="24"/>
                <w:szCs w:val="24"/>
                <w:u w:val="single"/>
              </w:rPr>
              <w:t>апреля</w:t>
            </w:r>
            <w:r>
              <w:t xml:space="preserve">__ </w:t>
            </w:r>
            <w:r w:rsidRPr="001B0798">
              <w:rPr>
                <w:sz w:val="24"/>
                <w:szCs w:val="24"/>
              </w:rPr>
              <w:t>20</w:t>
            </w:r>
            <w:r w:rsidRPr="001B0798">
              <w:rPr>
                <w:i/>
                <w:color w:val="0070C0"/>
                <w:sz w:val="24"/>
                <w:szCs w:val="24"/>
                <w:u w:val="single"/>
              </w:rPr>
              <w:t>25</w:t>
            </w:r>
            <w:r w:rsidRPr="001B0798">
              <w:rPr>
                <w:sz w:val="24"/>
                <w:szCs w:val="24"/>
              </w:rPr>
              <w:t xml:space="preserve"> </w:t>
            </w:r>
            <w:r>
              <w:t>г.</w:t>
            </w:r>
          </w:p>
        </w:tc>
      </w:tr>
      <w:tr w:rsidR="001B0798" w14:paraId="7330DC65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63F872" w14:textId="687F2F99" w:rsidR="001B0798" w:rsidRDefault="001B0798" w:rsidP="00E03CB2">
            <w:pPr>
              <w:pStyle w:val="ConsPlusNormal"/>
              <w:jc w:val="both"/>
            </w:pPr>
            <w:r>
              <w:t>___________________</w:t>
            </w:r>
            <w:r w:rsidRPr="001B0798">
              <w:rPr>
                <w:i/>
                <w:color w:val="0070C0"/>
                <w:sz w:val="24"/>
                <w:szCs w:val="24"/>
                <w:u w:val="single"/>
              </w:rPr>
              <w:t>У</w:t>
            </w:r>
            <w:r>
              <w:rPr>
                <w:i/>
                <w:color w:val="0070C0"/>
                <w:sz w:val="24"/>
                <w:szCs w:val="24"/>
                <w:u w:val="single"/>
              </w:rPr>
              <w:t xml:space="preserve">правление жилищных отношений   </w:t>
            </w:r>
            <w:r>
              <w:t>______________________</w:t>
            </w:r>
          </w:p>
          <w:p w14:paraId="323F1531" w14:textId="77777777" w:rsidR="001B0798" w:rsidRDefault="001B0798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391CC23B" w14:textId="77777777" w:rsidR="001B0798" w:rsidRDefault="001B0798" w:rsidP="00E03CB2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</w:t>
            </w:r>
          </w:p>
          <w:p w14:paraId="1F542B93" w14:textId="77777777" w:rsidR="001B0798" w:rsidRDefault="001B0798" w:rsidP="00E03CB2">
            <w:pPr>
              <w:pStyle w:val="ConsPlusNormal"/>
              <w:jc w:val="center"/>
            </w:pPr>
            <w:r>
              <w:t>город Воронеж, обеспечивающего организацию предоставления</w:t>
            </w:r>
          </w:p>
          <w:p w14:paraId="7B186D95" w14:textId="77777777" w:rsidR="001B0798" w:rsidRDefault="001B0798" w:rsidP="00E03CB2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1B0798" w14:paraId="47BB0A45" w14:textId="77777777" w:rsidTr="00E03CB2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8404DB" w14:textId="77777777" w:rsidR="001B0798" w:rsidRDefault="001B0798" w:rsidP="00E03CB2">
            <w:pPr>
              <w:pStyle w:val="ConsPlusNormal"/>
            </w:pPr>
          </w:p>
        </w:tc>
      </w:tr>
      <w:tr w:rsidR="001B0798" w14:paraId="3F77DCCB" w14:textId="77777777" w:rsidTr="00E03CB2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14:paraId="6D85C232" w14:textId="77777777" w:rsidR="001B0798" w:rsidRDefault="001B0798" w:rsidP="00E03CB2">
            <w:pPr>
              <w:pStyle w:val="ConsPlusNormal"/>
              <w:jc w:val="center"/>
              <w:outlineLvl w:val="2"/>
            </w:pPr>
            <w:r>
              <w:t>Сведения о заявителе - физическом лице</w:t>
            </w:r>
          </w:p>
        </w:tc>
      </w:tr>
      <w:tr w:rsidR="001B0798" w14:paraId="37E3699C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745E2F7C" w14:textId="77777777" w:rsidR="001B0798" w:rsidRDefault="001B0798" w:rsidP="00E03C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gridSpan w:val="3"/>
          </w:tcPr>
          <w:p w14:paraId="5C509CC9" w14:textId="77777777" w:rsidR="001B0798" w:rsidRDefault="001B0798" w:rsidP="00E03CB2">
            <w:pPr>
              <w:pStyle w:val="ConsPlusNormal"/>
            </w:pPr>
            <w:r>
              <w:t>Фамилия, имя, отчество</w:t>
            </w:r>
          </w:p>
          <w:p w14:paraId="1B9BA4DC" w14:textId="77777777" w:rsidR="001B0798" w:rsidRDefault="001B0798" w:rsidP="00E03CB2">
            <w:pPr>
              <w:pStyle w:val="ConsPlusNormal"/>
            </w:pPr>
            <w:r>
              <w:t>(при наличии)</w:t>
            </w:r>
          </w:p>
        </w:tc>
        <w:tc>
          <w:tcPr>
            <w:tcW w:w="4309" w:type="dxa"/>
            <w:gridSpan w:val="3"/>
          </w:tcPr>
          <w:p w14:paraId="3D105D98" w14:textId="3F72E112" w:rsidR="001B0798" w:rsidRPr="001B0798" w:rsidRDefault="001B0798" w:rsidP="00E03CB2">
            <w:pPr>
              <w:pStyle w:val="ConsPlusNormal"/>
              <w:rPr>
                <w:i/>
                <w:sz w:val="24"/>
                <w:szCs w:val="24"/>
              </w:rPr>
            </w:pPr>
            <w:r w:rsidRPr="001B0798">
              <w:rPr>
                <w:i/>
                <w:color w:val="0070C0"/>
                <w:sz w:val="24"/>
                <w:szCs w:val="24"/>
              </w:rPr>
              <w:t>Соловьев И.И.</w:t>
            </w:r>
          </w:p>
        </w:tc>
      </w:tr>
      <w:tr w:rsidR="001B0798" w14:paraId="4A44E1E1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2A5753E6" w14:textId="77777777" w:rsidR="001B0798" w:rsidRDefault="001B0798" w:rsidP="00E03C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gridSpan w:val="3"/>
          </w:tcPr>
          <w:p w14:paraId="733A6A4E" w14:textId="77777777" w:rsidR="001B0798" w:rsidRDefault="001B0798" w:rsidP="00E03CB2">
            <w:pPr>
              <w:pStyle w:val="ConsPlusNormal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309" w:type="dxa"/>
            <w:gridSpan w:val="3"/>
          </w:tcPr>
          <w:p w14:paraId="230D24AE" w14:textId="1D1C79F3" w:rsidR="001B0798" w:rsidRPr="00DC4BA7" w:rsidRDefault="00DC4BA7" w:rsidP="00E03CB2">
            <w:pPr>
              <w:pStyle w:val="ConsPlusNormal"/>
            </w:pPr>
            <w:r w:rsidRPr="00DC4BA7">
              <w:rPr>
                <w:i/>
                <w:color w:val="0070C0"/>
                <w:sz w:val="24"/>
                <w:szCs w:val="24"/>
              </w:rPr>
              <w:t>Паспорт 20 00 123456, выдан ГУ МВД России по Воронежской области, 15.02.2019</w:t>
            </w:r>
          </w:p>
        </w:tc>
      </w:tr>
      <w:tr w:rsidR="001B0798" w14:paraId="6F0FE690" w14:textId="77777777" w:rsidTr="00E03CB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14:paraId="4F9A5732" w14:textId="77777777" w:rsidR="001B0798" w:rsidRDefault="001B0798" w:rsidP="00E03CB2">
            <w:pPr>
              <w:pStyle w:val="ConsPlusNormal"/>
              <w:jc w:val="center"/>
              <w:outlineLvl w:val="2"/>
            </w:pPr>
            <w:r>
              <w:t>Сведения о выданном согласии на обмен жилыми помещениями, предоставленными по договорам социального найма</w:t>
            </w:r>
          </w:p>
        </w:tc>
      </w:tr>
      <w:tr w:rsidR="001B0798" w14:paraId="63737242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00D1481" w14:textId="77777777" w:rsidR="001B0798" w:rsidRDefault="001B0798" w:rsidP="00E03CB2">
            <w:pPr>
              <w:pStyle w:val="ConsPlusNormal"/>
              <w:jc w:val="center"/>
            </w:pPr>
            <w:r>
              <w:t>Орган, выдавший согласие на обмен жилыми помещениями, предоставленными по договорам социального найма</w:t>
            </w:r>
          </w:p>
        </w:tc>
        <w:tc>
          <w:tcPr>
            <w:tcW w:w="2211" w:type="dxa"/>
          </w:tcPr>
          <w:p w14:paraId="20D86BD0" w14:textId="77777777" w:rsidR="001B0798" w:rsidRDefault="001B0798" w:rsidP="00E03CB2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2098" w:type="dxa"/>
            <w:gridSpan w:val="2"/>
          </w:tcPr>
          <w:p w14:paraId="29ACC0F6" w14:textId="77777777" w:rsidR="001B0798" w:rsidRDefault="001B0798" w:rsidP="00E03CB2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1B0798" w14:paraId="0A376D9E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EF34676" w14:textId="69F8BC50" w:rsidR="001B0798" w:rsidRPr="00DC4BA7" w:rsidRDefault="00DC4BA7" w:rsidP="00E03CB2">
            <w:pPr>
              <w:pStyle w:val="ConsPlusNormal"/>
              <w:jc w:val="center"/>
            </w:pPr>
            <w:r w:rsidRPr="00DC4BA7">
              <w:rPr>
                <w:i/>
                <w:color w:val="0070C0"/>
                <w:sz w:val="24"/>
                <w:szCs w:val="24"/>
              </w:rPr>
              <w:t>Управление жилищных отношений</w:t>
            </w:r>
          </w:p>
        </w:tc>
        <w:tc>
          <w:tcPr>
            <w:tcW w:w="2211" w:type="dxa"/>
          </w:tcPr>
          <w:p w14:paraId="35E2F9B4" w14:textId="58210C7B" w:rsidR="001B0798" w:rsidRPr="00EC245A" w:rsidRDefault="00EC245A" w:rsidP="00EC245A">
            <w:pPr>
              <w:pStyle w:val="ConsPlusNormal"/>
              <w:jc w:val="center"/>
              <w:rPr>
                <w:i/>
                <w:color w:val="0070C0"/>
                <w:sz w:val="24"/>
                <w:szCs w:val="24"/>
              </w:rPr>
            </w:pPr>
            <w:r w:rsidRPr="00EC245A">
              <w:rPr>
                <w:i/>
                <w:color w:val="0070C0"/>
                <w:sz w:val="24"/>
                <w:szCs w:val="24"/>
              </w:rPr>
              <w:t>25</w:t>
            </w:r>
          </w:p>
        </w:tc>
        <w:tc>
          <w:tcPr>
            <w:tcW w:w="2098" w:type="dxa"/>
            <w:gridSpan w:val="2"/>
          </w:tcPr>
          <w:p w14:paraId="5F924A40" w14:textId="06E8A520" w:rsidR="001B0798" w:rsidRPr="00EC245A" w:rsidRDefault="00EC245A" w:rsidP="00EC245A">
            <w:pPr>
              <w:pStyle w:val="ConsPlusNormal"/>
              <w:jc w:val="center"/>
              <w:rPr>
                <w:i/>
                <w:color w:val="0070C0"/>
                <w:sz w:val="24"/>
                <w:szCs w:val="24"/>
              </w:rPr>
            </w:pPr>
            <w:r w:rsidRPr="00EC245A">
              <w:rPr>
                <w:i/>
                <w:color w:val="0070C0"/>
                <w:sz w:val="24"/>
                <w:szCs w:val="24"/>
              </w:rPr>
              <w:t>13.03.2025</w:t>
            </w:r>
          </w:p>
        </w:tc>
      </w:tr>
      <w:tr w:rsidR="001B0798" w14:paraId="494B3612" w14:textId="77777777" w:rsidTr="00E03CB2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14:paraId="0B74FD40" w14:textId="77777777" w:rsidR="001B0798" w:rsidRDefault="001B0798" w:rsidP="00E03CB2">
            <w:pPr>
              <w:pStyle w:val="ConsPlusNormal"/>
              <w:ind w:firstLine="283"/>
              <w:jc w:val="both"/>
            </w:pPr>
            <w:r>
              <w:t>Прошу выдать дубликат согласия на обмен жилыми помещениями, предоставленными по договорам социального найма.</w:t>
            </w:r>
          </w:p>
          <w:p w14:paraId="2224323B" w14:textId="77777777" w:rsidR="001B0798" w:rsidRDefault="001B0798" w:rsidP="00E03CB2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14:paraId="61A7BAD4" w14:textId="5FD0D457" w:rsidR="001B0798" w:rsidRDefault="001B0798" w:rsidP="00E03CB2">
            <w:pPr>
              <w:pStyle w:val="ConsPlusNormal"/>
              <w:jc w:val="both"/>
            </w:pPr>
            <w:r>
              <w:t>___</w:t>
            </w:r>
            <w:r w:rsidR="00932DD9" w:rsidRPr="00932DD9">
              <w:rPr>
                <w:i/>
                <w:color w:val="0070C0"/>
                <w:sz w:val="24"/>
                <w:szCs w:val="24"/>
                <w:u w:val="single"/>
              </w:rPr>
              <w:t xml:space="preserve">Паспорт </w:t>
            </w:r>
            <w:r>
              <w:t>___________________________________________________________</w:t>
            </w:r>
          </w:p>
          <w:p w14:paraId="7AB73619" w14:textId="77777777" w:rsidR="001B0798" w:rsidRDefault="001B0798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41D3F865" w14:textId="77777777" w:rsidR="00932DD9" w:rsidRDefault="001B0798" w:rsidP="00E03CB2">
            <w:pPr>
              <w:pStyle w:val="ConsPlusNormal"/>
              <w:ind w:firstLine="283"/>
              <w:jc w:val="both"/>
            </w:pPr>
            <w:r>
              <w:t xml:space="preserve">Номер телефона и адрес электронной почты для связи: </w:t>
            </w:r>
          </w:p>
          <w:p w14:paraId="61A34A2D" w14:textId="020C5D58" w:rsidR="001B0798" w:rsidRDefault="001B0798" w:rsidP="00E03CB2">
            <w:pPr>
              <w:pStyle w:val="ConsPlusNormal"/>
              <w:ind w:firstLine="283"/>
              <w:jc w:val="both"/>
            </w:pPr>
            <w:r>
              <w:t>___</w:t>
            </w:r>
            <w:r w:rsidR="00932DD9">
              <w:rPr>
                <w:i/>
                <w:color w:val="0070C0"/>
                <w:u w:val="single"/>
              </w:rPr>
              <w:t>8900-541-342-25</w:t>
            </w:r>
            <w:r>
              <w:t>_________________________________________________</w:t>
            </w:r>
          </w:p>
          <w:p w14:paraId="50618C2B" w14:textId="77777777" w:rsidR="001B0798" w:rsidRDefault="001B0798" w:rsidP="00E03CB2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1B0798" w14:paraId="1CA54F34" w14:textId="77777777" w:rsidTr="00E03CB2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14:paraId="65663252" w14:textId="77777777" w:rsidR="001B0798" w:rsidRDefault="001B0798" w:rsidP="00E03CB2">
            <w:pPr>
              <w:pStyle w:val="ConsPlusNormal"/>
              <w:ind w:firstLine="283"/>
              <w:jc w:val="both"/>
            </w:pPr>
            <w: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1B0798" w14:paraId="2D5620F7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77" w:type="dxa"/>
            <w:gridSpan w:val="6"/>
          </w:tcPr>
          <w:p w14:paraId="0CDC4873" w14:textId="03E5B9B0" w:rsidR="001B0798" w:rsidRDefault="001B0798" w:rsidP="00E03CB2">
            <w:pPr>
              <w:pStyle w:val="ConsPlusNormal"/>
              <w:jc w:val="both"/>
            </w:pPr>
            <w:r>
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</w:t>
            </w:r>
            <w:r w:rsidR="00932DD9" w:rsidRPr="001C4C47">
              <w:rPr>
                <w:i/>
                <w:color w:val="0070C0"/>
                <w:sz w:val="24"/>
                <w:szCs w:val="24"/>
                <w:u w:val="single"/>
              </w:rPr>
              <w:t xml:space="preserve"> г. Воронеж, ул. </w:t>
            </w:r>
            <w:r w:rsidR="0051150B">
              <w:rPr>
                <w:i/>
                <w:color w:val="0070C0"/>
                <w:sz w:val="24"/>
                <w:szCs w:val="24"/>
                <w:u w:val="single"/>
              </w:rPr>
              <w:t>П</w:t>
            </w:r>
            <w:r w:rsidR="00932DD9" w:rsidRPr="001C4C47">
              <w:rPr>
                <w:i/>
                <w:color w:val="0070C0"/>
                <w:sz w:val="24"/>
                <w:szCs w:val="24"/>
                <w:u w:val="single"/>
              </w:rPr>
              <w:t>ир</w:t>
            </w:r>
            <w:r w:rsidR="0051150B">
              <w:rPr>
                <w:i/>
                <w:color w:val="0070C0"/>
                <w:sz w:val="24"/>
                <w:szCs w:val="24"/>
                <w:u w:val="single"/>
              </w:rPr>
              <w:t>огов</w:t>
            </w:r>
            <w:r w:rsidR="00932DD9" w:rsidRPr="001C4C47">
              <w:rPr>
                <w:i/>
                <w:color w:val="0070C0"/>
                <w:sz w:val="24"/>
                <w:szCs w:val="24"/>
                <w:u w:val="single"/>
              </w:rPr>
              <w:t xml:space="preserve">а, д. </w:t>
            </w:r>
            <w:r w:rsidR="0051150B">
              <w:rPr>
                <w:i/>
                <w:color w:val="0070C0"/>
                <w:sz w:val="24"/>
                <w:szCs w:val="24"/>
                <w:u w:val="single"/>
              </w:rPr>
              <w:t>87</w:t>
            </w:r>
            <w:r w:rsidR="00932DD9">
              <w:rPr>
                <w:i/>
                <w:color w:val="0070C0"/>
                <w:sz w:val="24"/>
                <w:szCs w:val="24"/>
                <w:u w:val="single"/>
              </w:rPr>
              <w:t xml:space="preserve">         </w:t>
            </w:r>
            <w:r>
              <w:t>_______</w:t>
            </w:r>
          </w:p>
          <w:p w14:paraId="79D40CFC" w14:textId="77777777" w:rsidR="001B0798" w:rsidRDefault="001B0798" w:rsidP="00E03CB2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</w:tc>
        <w:tc>
          <w:tcPr>
            <w:tcW w:w="794" w:type="dxa"/>
          </w:tcPr>
          <w:p w14:paraId="57031C00" w14:textId="77777777" w:rsidR="001B0798" w:rsidRDefault="001B0798" w:rsidP="00E03CB2">
            <w:pPr>
              <w:pStyle w:val="ConsPlusNormal"/>
            </w:pPr>
          </w:p>
        </w:tc>
      </w:tr>
      <w:tr w:rsidR="001B0798" w14:paraId="6DB91FF3" w14:textId="77777777" w:rsidTr="00E03C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77" w:type="dxa"/>
            <w:gridSpan w:val="6"/>
          </w:tcPr>
          <w:p w14:paraId="5C3B6BF6" w14:textId="77777777" w:rsidR="001B0798" w:rsidRDefault="001B0798" w:rsidP="00E03CB2">
            <w:pPr>
              <w:pStyle w:val="ConsPlusNormal"/>
            </w:pPr>
            <w:r>
              <w:lastRenderedPageBreak/>
              <w:t>направить на бумажном носителе на почтовый адрес: ____________________</w:t>
            </w:r>
          </w:p>
          <w:p w14:paraId="6EA99A1A" w14:textId="77777777" w:rsidR="001B0798" w:rsidRDefault="001B0798" w:rsidP="00E03CB2">
            <w:pPr>
              <w:pStyle w:val="ConsPlusNormal"/>
            </w:pPr>
            <w:r>
              <w:t>___________________________________________________________________</w:t>
            </w:r>
          </w:p>
        </w:tc>
        <w:tc>
          <w:tcPr>
            <w:tcW w:w="794" w:type="dxa"/>
          </w:tcPr>
          <w:p w14:paraId="7B89BA33" w14:textId="77777777" w:rsidR="001B0798" w:rsidRDefault="001B0798" w:rsidP="00E03CB2">
            <w:pPr>
              <w:pStyle w:val="ConsPlusNormal"/>
            </w:pPr>
          </w:p>
        </w:tc>
      </w:tr>
      <w:tr w:rsidR="001B0798" w14:paraId="7C378C07" w14:textId="77777777" w:rsidTr="00E03CB2">
        <w:tblPrEx>
          <w:tblBorders>
            <w:insideH w:val="single" w:sz="4" w:space="0" w:color="auto"/>
            <w:insideV w:val="nil"/>
          </w:tblBorders>
        </w:tblPrEx>
        <w:tc>
          <w:tcPr>
            <w:tcW w:w="2863" w:type="dxa"/>
            <w:gridSpan w:val="2"/>
            <w:tcBorders>
              <w:bottom w:val="nil"/>
            </w:tcBorders>
          </w:tcPr>
          <w:p w14:paraId="720B9CFE" w14:textId="1B49863F" w:rsidR="001B0798" w:rsidRDefault="001B0798" w:rsidP="00E03CB2">
            <w:pPr>
              <w:pStyle w:val="ConsPlusNormal"/>
              <w:jc w:val="both"/>
            </w:pPr>
            <w:r>
              <w:t>______</w:t>
            </w:r>
            <w:r w:rsidR="002E1132" w:rsidRPr="002E1132">
              <w:rPr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t>____</w:t>
            </w:r>
          </w:p>
          <w:p w14:paraId="4292B5E2" w14:textId="77777777" w:rsidR="001B0798" w:rsidRDefault="001B0798" w:rsidP="00E03CB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3" w:type="dxa"/>
            <w:tcBorders>
              <w:bottom w:val="nil"/>
            </w:tcBorders>
          </w:tcPr>
          <w:p w14:paraId="11587173" w14:textId="77777777" w:rsidR="001B0798" w:rsidRDefault="001B0798" w:rsidP="00E03CB2">
            <w:pPr>
              <w:pStyle w:val="ConsPlusNormal"/>
            </w:pPr>
          </w:p>
        </w:tc>
        <w:tc>
          <w:tcPr>
            <w:tcW w:w="5785" w:type="dxa"/>
            <w:gridSpan w:val="4"/>
            <w:tcBorders>
              <w:bottom w:val="nil"/>
            </w:tcBorders>
          </w:tcPr>
          <w:p w14:paraId="09051429" w14:textId="19C5D554" w:rsidR="001B0798" w:rsidRPr="002E1132" w:rsidRDefault="002E1132" w:rsidP="002E1132">
            <w:pPr>
              <w:pStyle w:val="ConsPlusNormal"/>
              <w:rPr>
                <w:color w:val="000000" w:themeColor="text1"/>
              </w:rPr>
            </w:pPr>
            <w:r>
              <w:t xml:space="preserve">           </w:t>
            </w:r>
            <w:r w:rsidR="001B0798">
              <w:t>__________</w:t>
            </w:r>
            <w:r w:rsidRPr="001C4C47">
              <w:rPr>
                <w:i/>
                <w:color w:val="0070C0"/>
                <w:sz w:val="24"/>
                <w:szCs w:val="24"/>
                <w:u w:val="single"/>
              </w:rPr>
              <w:t xml:space="preserve"> Соловьев Иван Иванович</w:t>
            </w:r>
            <w:r>
              <w:rPr>
                <w:color w:val="0070C0"/>
                <w:sz w:val="24"/>
                <w:szCs w:val="24"/>
              </w:rPr>
              <w:t>_</w:t>
            </w:r>
            <w:r>
              <w:rPr>
                <w:color w:val="000000" w:themeColor="text1"/>
                <w:sz w:val="24"/>
                <w:szCs w:val="24"/>
              </w:rPr>
              <w:t>________</w:t>
            </w:r>
          </w:p>
          <w:p w14:paraId="22E31208" w14:textId="77777777" w:rsidR="001B0798" w:rsidRDefault="001B0798" w:rsidP="00E03CB2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14:paraId="7A03E18D" w14:textId="77777777" w:rsidR="001B0798" w:rsidRDefault="001B0798" w:rsidP="001B0798">
      <w:pPr>
        <w:pStyle w:val="ConsPlusNormal"/>
        <w:jc w:val="both"/>
      </w:pPr>
    </w:p>
    <w:p w14:paraId="0632E1D0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75F0D5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93C92E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0A2B44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42610C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C6A712" w14:textId="77777777" w:rsidR="00270487" w:rsidRDefault="00270487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CCC885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55B53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FD6427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826AD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09404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6B16C6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5820C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6AD137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8F010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4E81CA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D5CC1E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047B67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F1CD3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18E9C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C8ED36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40F1E0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C2698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177C1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4BD531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EADD6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9FE04D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6CE9F3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7F269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FB6589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7305DE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51255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8D03F1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DD362E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743F7B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41112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FD301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EA3AE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E74823" w14:textId="77777777" w:rsidR="00667A3A" w:rsidRDefault="00667A3A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C75C21" w14:textId="77777777" w:rsidR="00667A3A" w:rsidRDefault="00667A3A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EA2DA4" w14:textId="77777777" w:rsidR="002E1132" w:rsidRDefault="002E1132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FBDE1B" w14:textId="31E5BCE0" w:rsidR="00F624E6" w:rsidRDefault="00F624E6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742E175" w14:textId="79E289B5" w:rsidR="00F624E6" w:rsidRDefault="00F624E6" w:rsidP="00F624E6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Форма заявления</w:t>
      </w:r>
    </w:p>
    <w:p w14:paraId="0BD03C6B" w14:textId="77777777" w:rsidR="00F624E6" w:rsidRDefault="00F624E6" w:rsidP="00F624E6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4"/>
        <w:gridCol w:w="809"/>
        <w:gridCol w:w="765"/>
        <w:gridCol w:w="534"/>
        <w:gridCol w:w="340"/>
        <w:gridCol w:w="1701"/>
        <w:gridCol w:w="340"/>
        <w:gridCol w:w="3098"/>
      </w:tblGrid>
      <w:tr w:rsidR="00F624E6" w14:paraId="1EEC26FF" w14:textId="77777777" w:rsidTr="006D5EC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C2BF9E" w14:textId="77777777" w:rsidR="006D5EC8" w:rsidRDefault="006D5EC8" w:rsidP="006D5EC8">
            <w:pPr>
              <w:pStyle w:val="ConsPlusNormal"/>
              <w:jc w:val="both"/>
            </w:pPr>
          </w:p>
          <w:tbl>
            <w:tblPr>
              <w:tblW w:w="9923" w:type="dxa"/>
              <w:tblBorders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437"/>
              <w:gridCol w:w="340"/>
              <w:gridCol w:w="1451"/>
              <w:gridCol w:w="705"/>
              <w:gridCol w:w="1468"/>
              <w:gridCol w:w="1367"/>
              <w:gridCol w:w="706"/>
              <w:gridCol w:w="14"/>
              <w:gridCol w:w="926"/>
            </w:tblGrid>
            <w:tr w:rsidR="006D5EC8" w14:paraId="66DB7CBF" w14:textId="77777777" w:rsidTr="00477EED">
              <w:tc>
                <w:tcPr>
                  <w:tcW w:w="99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8B711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</w:p>
                <w:p w14:paraId="283E15C6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ЗАЯВЛЕНИЕ</w:t>
                  </w:r>
                </w:p>
                <w:p w14:paraId="70D60CB1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ОБ ИСПРАВЛЕНИИ ДОПУЩЕННЫХ ОПЕЧАТОК И ОШИБОК</w:t>
                  </w:r>
                </w:p>
                <w:p w14:paraId="5EB1D23E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В СОГЛАСИИ НА ОБМЕН ЖИЛЫМИ ПОМЕЩЕНИЯМИ, ПРЕДОСТАВЛЕННЫМИ ПО ДОГОВОРАМ СОЦИАЛЬНОГО НАЙМА</w:t>
                  </w:r>
                </w:p>
              </w:tc>
            </w:tr>
            <w:tr w:rsidR="006D5EC8" w14:paraId="75CB47E6" w14:textId="77777777" w:rsidTr="00477EED">
              <w:tc>
                <w:tcPr>
                  <w:tcW w:w="99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D9EA1" w14:textId="7C29FC82" w:rsidR="006D5EC8" w:rsidRDefault="00E46A2C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  <w:r>
                    <w:t xml:space="preserve">                                                                                                                </w:t>
                  </w:r>
                  <w:r w:rsidR="006D5EC8">
                    <w:t>"_</w:t>
                  </w:r>
                  <w:r>
                    <w:t>__</w:t>
                  </w:r>
                  <w:r w:rsidR="006D5EC8">
                    <w:t>_" _</w:t>
                  </w:r>
                  <w:r>
                    <w:t>_______</w:t>
                  </w:r>
                  <w:r w:rsidR="006D5EC8">
                    <w:t>__ 20_</w:t>
                  </w:r>
                  <w:r>
                    <w:t>_</w:t>
                  </w:r>
                  <w:r w:rsidR="006D5EC8">
                    <w:t>_ г.</w:t>
                  </w:r>
                </w:p>
              </w:tc>
            </w:tr>
            <w:tr w:rsidR="006D5EC8" w14:paraId="2A2AFE19" w14:textId="77777777" w:rsidTr="00477EED">
              <w:tc>
                <w:tcPr>
                  <w:tcW w:w="992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2325A" w14:textId="7E3807B0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both"/>
                  </w:pPr>
                  <w:r>
                    <w:t>_______________________________</w:t>
                  </w:r>
                  <w:r w:rsidR="00E46A2C">
                    <w:t>_________________________________________</w:t>
                  </w:r>
                </w:p>
                <w:p w14:paraId="0DA25A79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28759B24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(наименование структурного подразделения администрации городского округа</w:t>
                  </w:r>
                </w:p>
                <w:p w14:paraId="42CD7CFC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город Воронеж, обеспечивающего организацию предоставления</w:t>
                  </w:r>
                </w:p>
                <w:p w14:paraId="60409F45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муниципальной услуги)</w:t>
                  </w:r>
                </w:p>
              </w:tc>
            </w:tr>
            <w:tr w:rsidR="006D5EC8" w14:paraId="3F209729" w14:textId="77777777" w:rsidTr="00477EED">
              <w:tc>
                <w:tcPr>
                  <w:tcW w:w="9923" w:type="dxa"/>
                  <w:gridSpan w:val="10"/>
                  <w:tcBorders>
                    <w:top w:val="nil"/>
                    <w:left w:val="nil"/>
                    <w:right w:val="nil"/>
                  </w:tcBorders>
                </w:tcPr>
                <w:p w14:paraId="4E62CB5D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>
                    <w:t>1. Сведения о заявителе</w:t>
                  </w:r>
                </w:p>
              </w:tc>
            </w:tr>
            <w:tr w:rsidR="006D5EC8" w14:paraId="1841AE11" w14:textId="4B840A07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509" w:type="dxa"/>
                </w:tcPr>
                <w:p w14:paraId="6053DAB5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N п/п</w:t>
                  </w:r>
                </w:p>
              </w:tc>
              <w:tc>
                <w:tcPr>
                  <w:tcW w:w="8474" w:type="dxa"/>
                  <w:gridSpan w:val="7"/>
                </w:tcPr>
                <w:p w14:paraId="0BFA314A" w14:textId="54640CD0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Сведения о заявителе </w:t>
                  </w:r>
                  <w:r w:rsidR="00E46A2C">
                    <w:t>–</w:t>
                  </w:r>
                  <w:r>
                    <w:t xml:space="preserve"> физическом лице</w:t>
                  </w:r>
                </w:p>
              </w:tc>
              <w:tc>
                <w:tcPr>
                  <w:tcW w:w="940" w:type="dxa"/>
                  <w:gridSpan w:val="2"/>
                </w:tcPr>
                <w:p w14:paraId="23817E45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6D5EC8" w14:paraId="63A5CD9C" w14:textId="431DE75D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509" w:type="dxa"/>
                </w:tcPr>
                <w:p w14:paraId="2ABF6EE9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4228" w:type="dxa"/>
                  <w:gridSpan w:val="3"/>
                </w:tcPr>
                <w:p w14:paraId="0D0EA4FC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  <w:r>
                    <w:t>Фамилия, имя, отчество (при наличии)</w:t>
                  </w:r>
                </w:p>
              </w:tc>
              <w:tc>
                <w:tcPr>
                  <w:tcW w:w="4246" w:type="dxa"/>
                  <w:gridSpan w:val="4"/>
                </w:tcPr>
                <w:p w14:paraId="05DBFDD7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40" w:type="dxa"/>
                  <w:gridSpan w:val="2"/>
                </w:tcPr>
                <w:p w14:paraId="6D41A4F6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</w:tr>
            <w:tr w:rsidR="006D5EC8" w14:paraId="1FF0921A" w14:textId="10655DF7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509" w:type="dxa"/>
                </w:tcPr>
                <w:p w14:paraId="6ACDD5D3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2</w:t>
                  </w:r>
                </w:p>
              </w:tc>
              <w:tc>
                <w:tcPr>
                  <w:tcW w:w="4228" w:type="dxa"/>
                  <w:gridSpan w:val="3"/>
                </w:tcPr>
                <w:p w14:paraId="7590FF07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  <w:r>
                    <w:t>Реквизиты документа, удостоверяющего личность (не указываются в случае, если заявитель является индивидуальным предпринимателем)</w:t>
                  </w:r>
                </w:p>
              </w:tc>
              <w:tc>
                <w:tcPr>
                  <w:tcW w:w="4246" w:type="dxa"/>
                  <w:gridSpan w:val="4"/>
                </w:tcPr>
                <w:p w14:paraId="5694A7A7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40" w:type="dxa"/>
                  <w:gridSpan w:val="2"/>
                </w:tcPr>
                <w:p w14:paraId="1BD282D5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</w:tr>
            <w:tr w:rsidR="006D5EC8" w14:paraId="193F170F" w14:textId="77777777" w:rsidTr="00477EED">
              <w:tblPrEx>
                <w:tblBorders>
                  <w:insideH w:val="single" w:sz="4" w:space="0" w:color="auto"/>
                </w:tblBorders>
              </w:tblPrEx>
              <w:tc>
                <w:tcPr>
                  <w:tcW w:w="9923" w:type="dxa"/>
                  <w:gridSpan w:val="10"/>
                  <w:tcBorders>
                    <w:left w:val="nil"/>
                    <w:right w:val="nil"/>
                  </w:tcBorders>
                </w:tcPr>
                <w:p w14:paraId="6B21C084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>
                    <w:t>2. Сведения о выданном согласии на обмен жилыми помещениями,</w:t>
                  </w:r>
                </w:p>
                <w:p w14:paraId="26B6BAC4" w14:textId="5F984DDF" w:rsidR="00477EED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предоставленными по договорам социального найма, содержащем опечатку</w:t>
                  </w:r>
                </w:p>
                <w:p w14:paraId="08E37654" w14:textId="4B27C9B1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(ошибку)</w:t>
                  </w:r>
                </w:p>
              </w:tc>
            </w:tr>
            <w:tr w:rsidR="006D5EC8" w14:paraId="1ABD05AD" w14:textId="3464B7F3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4737" w:type="dxa"/>
                  <w:gridSpan w:val="4"/>
                </w:tcPr>
                <w:p w14:paraId="24646A2D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Орган, выдавший согласие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2173" w:type="dxa"/>
                  <w:gridSpan w:val="2"/>
                </w:tcPr>
                <w:p w14:paraId="3B49FE04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Номер документа</w:t>
                  </w:r>
                </w:p>
              </w:tc>
              <w:tc>
                <w:tcPr>
                  <w:tcW w:w="2087" w:type="dxa"/>
                  <w:gridSpan w:val="3"/>
                </w:tcPr>
                <w:p w14:paraId="20A2A5BD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Дата документа</w:t>
                  </w:r>
                </w:p>
              </w:tc>
              <w:tc>
                <w:tcPr>
                  <w:tcW w:w="926" w:type="dxa"/>
                </w:tcPr>
                <w:p w14:paraId="16F1A292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6D5EC8" w14:paraId="3FCC5D02" w14:textId="67B6586C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4737" w:type="dxa"/>
                  <w:gridSpan w:val="4"/>
                </w:tcPr>
                <w:p w14:paraId="608F724C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73" w:type="dxa"/>
                  <w:gridSpan w:val="2"/>
                </w:tcPr>
                <w:p w14:paraId="7A20AD24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87" w:type="dxa"/>
                  <w:gridSpan w:val="3"/>
                </w:tcPr>
                <w:p w14:paraId="529F2E9F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26" w:type="dxa"/>
                </w:tcPr>
                <w:p w14:paraId="596B1753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</w:tr>
            <w:tr w:rsidR="006D5EC8" w14:paraId="5B3A8CF4" w14:textId="77777777" w:rsidTr="00477EED">
              <w:tblPrEx>
                <w:tblBorders>
                  <w:insideH w:val="single" w:sz="4" w:space="0" w:color="auto"/>
                </w:tblBorders>
              </w:tblPrEx>
              <w:tc>
                <w:tcPr>
                  <w:tcW w:w="9923" w:type="dxa"/>
                  <w:gridSpan w:val="10"/>
                  <w:tcBorders>
                    <w:left w:val="nil"/>
                    <w:right w:val="nil"/>
                  </w:tcBorders>
                </w:tcPr>
                <w:p w14:paraId="1E18E800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  <w:outlineLvl w:val="2"/>
                  </w:pPr>
                  <w:r>
                    <w:t>3. Обоснование для внесения исправлений</w:t>
                  </w:r>
                </w:p>
                <w:p w14:paraId="3C890C69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в согласие на обмен жилыми помещениями,</w:t>
                  </w:r>
                </w:p>
                <w:p w14:paraId="70ADEBC3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предоставленными по договорам социального найма</w:t>
                  </w:r>
                </w:p>
              </w:tc>
            </w:tr>
            <w:tr w:rsidR="006D5EC8" w14:paraId="04CBC830" w14:textId="23505A97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509" w:type="dxa"/>
                </w:tcPr>
                <w:p w14:paraId="703E42E1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N п/п</w:t>
                  </w:r>
                </w:p>
              </w:tc>
              <w:tc>
                <w:tcPr>
                  <w:tcW w:w="2437" w:type="dxa"/>
                </w:tcPr>
                <w:p w14:paraId="1F98B491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Данные (сведения), указанные в согласии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2496" w:type="dxa"/>
                  <w:gridSpan w:val="3"/>
                </w:tcPr>
                <w:p w14:paraId="4053D7D9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Данные (сведения), которые необходимо указать в согласии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3555" w:type="dxa"/>
                  <w:gridSpan w:val="4"/>
                </w:tcPr>
                <w:p w14:paraId="6B8C6A02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Обоснование с указанием реквизита(</w:t>
                  </w:r>
                  <w:proofErr w:type="spellStart"/>
                  <w:r>
                    <w:t>ов</w:t>
                  </w:r>
                  <w:proofErr w:type="spellEnd"/>
                  <w:r>
                    <w:t>) документа(</w:t>
                  </w:r>
                  <w:proofErr w:type="spellStart"/>
                  <w:r>
                    <w:t>ов</w:t>
                  </w:r>
                  <w:proofErr w:type="spellEnd"/>
                  <w:r>
                    <w:t>), документации, на основании которых принималось решение о выдаче согласия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926" w:type="dxa"/>
                </w:tcPr>
                <w:p w14:paraId="5CB02161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6D5EC8" w14:paraId="2072A122" w14:textId="48824A93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509" w:type="dxa"/>
                </w:tcPr>
                <w:p w14:paraId="18CB9DDA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37" w:type="dxa"/>
                </w:tcPr>
                <w:p w14:paraId="56736173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96" w:type="dxa"/>
                  <w:gridSpan w:val="3"/>
                </w:tcPr>
                <w:p w14:paraId="236E6DE4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555" w:type="dxa"/>
                  <w:gridSpan w:val="4"/>
                </w:tcPr>
                <w:p w14:paraId="5E7A99FE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26" w:type="dxa"/>
                </w:tcPr>
                <w:p w14:paraId="4973B89A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</w:tr>
            <w:tr w:rsidR="006D5EC8" w14:paraId="29DB38E0" w14:textId="77777777" w:rsidTr="00477EED">
              <w:tc>
                <w:tcPr>
                  <w:tcW w:w="9923" w:type="dxa"/>
                  <w:gridSpan w:val="10"/>
                  <w:tcBorders>
                    <w:left w:val="nil"/>
                    <w:bottom w:val="nil"/>
                    <w:right w:val="nil"/>
                  </w:tcBorders>
                </w:tcPr>
                <w:p w14:paraId="689C527E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ind w:firstLine="283"/>
                    <w:suppressOverlap/>
                    <w:jc w:val="both"/>
                  </w:pPr>
                  <w:r>
                    <w:t>Прошу внести исправления в согласие на обмен жилыми помещениями, предоставленными по договорам социального найма, содержащее опечатку (ошибку).</w:t>
                  </w:r>
                </w:p>
                <w:p w14:paraId="50158E01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ind w:firstLine="283"/>
                    <w:suppressOverlap/>
                    <w:jc w:val="both"/>
                  </w:pPr>
                  <w:r>
                    <w:lastRenderedPageBreak/>
                    <w:t>Приложение:</w:t>
                  </w:r>
                </w:p>
                <w:p w14:paraId="65F59B38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1A50B1E6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35E71BAB" w14:textId="77777777" w:rsidR="00D04D05" w:rsidRDefault="006D5EC8" w:rsidP="00B55F71">
                  <w:pPr>
                    <w:pStyle w:val="ConsPlusNormal"/>
                    <w:framePr w:hSpace="180" w:wrap="around" w:vAnchor="text" w:hAnchor="text" w:y="1"/>
                    <w:ind w:firstLine="283"/>
                    <w:suppressOverlap/>
                    <w:jc w:val="both"/>
                  </w:pPr>
                  <w:r>
                    <w:t>Номер телефона и адрес электронной почты для</w:t>
                  </w:r>
                </w:p>
                <w:p w14:paraId="24C59661" w14:textId="7E1D36E6" w:rsidR="006D5EC8" w:rsidRDefault="006D5EC8" w:rsidP="00B55F71">
                  <w:pPr>
                    <w:pStyle w:val="ConsPlusNormal"/>
                    <w:framePr w:hSpace="180" w:wrap="around" w:vAnchor="text" w:hAnchor="text" w:y="1"/>
                    <w:ind w:firstLine="283"/>
                    <w:suppressOverlap/>
                    <w:jc w:val="both"/>
                  </w:pPr>
                  <w:r>
                    <w:t xml:space="preserve"> связи: _________________________________________________________________________.</w:t>
                  </w:r>
                </w:p>
                <w:p w14:paraId="4B26C833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</w:tr>
            <w:tr w:rsidR="006D5EC8" w14:paraId="5A4B3DAC" w14:textId="77777777" w:rsidTr="00477EED">
              <w:tc>
                <w:tcPr>
                  <w:tcW w:w="9923" w:type="dxa"/>
                  <w:gridSpan w:val="10"/>
                  <w:tcBorders>
                    <w:top w:val="nil"/>
                    <w:left w:val="nil"/>
                    <w:right w:val="nil"/>
                  </w:tcBorders>
                </w:tcPr>
                <w:p w14:paraId="70F04989" w14:textId="77777777" w:rsidR="00477EED" w:rsidRDefault="006D5EC8" w:rsidP="00B55F71">
                  <w:pPr>
                    <w:pStyle w:val="ConsPlusNormal"/>
                    <w:framePr w:hSpace="180" w:wrap="around" w:vAnchor="text" w:hAnchor="text" w:y="1"/>
                    <w:ind w:firstLine="283"/>
                    <w:suppressOverlap/>
                    <w:jc w:val="center"/>
                  </w:pPr>
                  <w:r>
                    <w:lastRenderedPageBreak/>
                    <w:t xml:space="preserve">Результат предоставления муниципальной услуги прошу (указывается один из </w:t>
                  </w:r>
                </w:p>
                <w:p w14:paraId="5A21B5E0" w14:textId="4D4211B1" w:rsidR="006D5EC8" w:rsidRDefault="006D5EC8" w:rsidP="00B55F71">
                  <w:pPr>
                    <w:pStyle w:val="ConsPlusNormal"/>
                    <w:framePr w:hSpace="180" w:wrap="around" w:vAnchor="text" w:hAnchor="text" w:y="1"/>
                    <w:ind w:firstLine="283"/>
                    <w:suppressOverlap/>
                    <w:jc w:val="center"/>
                  </w:pPr>
                  <w:r>
                    <w:t>перечисленных способов):</w:t>
                  </w:r>
                </w:p>
              </w:tc>
            </w:tr>
            <w:tr w:rsidR="006D5EC8" w14:paraId="69418D93" w14:textId="189A8A95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8277" w:type="dxa"/>
                  <w:gridSpan w:val="7"/>
                </w:tcPr>
                <w:p w14:paraId="1389CD86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both"/>
                  </w:pPr>
                  <w:r>
      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____________________________________</w:t>
                  </w:r>
                </w:p>
                <w:p w14:paraId="289E3F95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both"/>
                  </w:pPr>
                  <w:r>
                    <w:t>___________________________________________________________________</w:t>
                  </w:r>
                </w:p>
              </w:tc>
              <w:tc>
                <w:tcPr>
                  <w:tcW w:w="720" w:type="dxa"/>
                  <w:gridSpan w:val="2"/>
                </w:tcPr>
                <w:p w14:paraId="59FA0FEB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26" w:type="dxa"/>
                </w:tcPr>
                <w:p w14:paraId="7BC33391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</w:tr>
            <w:tr w:rsidR="006D5EC8" w14:paraId="594C21E8" w14:textId="06642015" w:rsidTr="00477EED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8277" w:type="dxa"/>
                  <w:gridSpan w:val="7"/>
                </w:tcPr>
                <w:p w14:paraId="12E12D20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  <w:r>
                    <w:t>направить на бумажном носителе на почтовый адрес: ____________________</w:t>
                  </w:r>
                </w:p>
                <w:p w14:paraId="638CED9A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  <w:r>
                    <w:t>___________________________________________________________________</w:t>
                  </w:r>
                </w:p>
              </w:tc>
              <w:tc>
                <w:tcPr>
                  <w:tcW w:w="720" w:type="dxa"/>
                  <w:gridSpan w:val="2"/>
                </w:tcPr>
                <w:p w14:paraId="30842A00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ind w:right="-421"/>
                    <w:suppressOverlap/>
                  </w:pPr>
                </w:p>
              </w:tc>
              <w:tc>
                <w:tcPr>
                  <w:tcW w:w="926" w:type="dxa"/>
                </w:tcPr>
                <w:p w14:paraId="4A2F67F2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</w:tr>
            <w:tr w:rsidR="006D5EC8" w14:paraId="656AA6A4" w14:textId="77777777" w:rsidTr="00477EED">
              <w:tblPrEx>
                <w:tblBorders>
                  <w:insideH w:val="single" w:sz="4" w:space="0" w:color="auto"/>
                  <w:insideV w:val="nil"/>
                </w:tblBorders>
              </w:tblPrEx>
              <w:tc>
                <w:tcPr>
                  <w:tcW w:w="2946" w:type="dxa"/>
                  <w:gridSpan w:val="2"/>
                  <w:tcBorders>
                    <w:bottom w:val="nil"/>
                  </w:tcBorders>
                </w:tcPr>
                <w:p w14:paraId="58BDAE4D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both"/>
                  </w:pPr>
                  <w:r>
                    <w:t>_____________________</w:t>
                  </w:r>
                </w:p>
                <w:p w14:paraId="7FD4A4D3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40" w:type="dxa"/>
                  <w:tcBorders>
                    <w:bottom w:val="nil"/>
                  </w:tcBorders>
                </w:tcPr>
                <w:p w14:paraId="1BC41F3A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6637" w:type="dxa"/>
                  <w:gridSpan w:val="7"/>
                  <w:tcBorders>
                    <w:bottom w:val="nil"/>
                  </w:tcBorders>
                </w:tcPr>
                <w:p w14:paraId="4DEEAF30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right"/>
                  </w:pPr>
                  <w:r>
                    <w:t>______________________________________________</w:t>
                  </w:r>
                </w:p>
                <w:p w14:paraId="58C3AA57" w14:textId="77777777" w:rsidR="006D5EC8" w:rsidRDefault="006D5EC8" w:rsidP="00B55F71">
                  <w:pPr>
                    <w:pStyle w:val="ConsPlusNormal"/>
                    <w:framePr w:hSpace="180" w:wrap="around" w:vAnchor="text" w:hAnchor="text" w:y="1"/>
                    <w:suppressOverlap/>
                    <w:jc w:val="center"/>
                  </w:pPr>
                  <w:r>
                    <w:t>(фамилия, имя, отчество (при наличии))</w:t>
                  </w:r>
                </w:p>
              </w:tc>
            </w:tr>
          </w:tbl>
          <w:p w14:paraId="4787D604" w14:textId="77777777" w:rsidR="006D5EC8" w:rsidRDefault="006D5EC8" w:rsidP="006D5EC8">
            <w:pPr>
              <w:pStyle w:val="ConsPlusNormal"/>
              <w:jc w:val="both"/>
            </w:pPr>
          </w:p>
          <w:p w14:paraId="00C19E8D" w14:textId="761DA7A4" w:rsidR="00F624E6" w:rsidRDefault="00F624E6" w:rsidP="00667A3A">
            <w:pPr>
              <w:pStyle w:val="ConsPlusNormal"/>
              <w:jc w:val="right"/>
            </w:pPr>
          </w:p>
        </w:tc>
      </w:tr>
      <w:tr w:rsidR="00F624E6" w14:paraId="32A80C12" w14:textId="77777777" w:rsidTr="006D5EC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820FE1" w14:textId="6AB53BA2" w:rsidR="00F624E6" w:rsidRDefault="00F624E6" w:rsidP="006D5EC8">
            <w:pPr>
              <w:pStyle w:val="ConsPlusNormal"/>
              <w:jc w:val="center"/>
            </w:pPr>
            <w:bookmarkStart w:id="7" w:name="P1243"/>
            <w:bookmarkEnd w:id="7"/>
          </w:p>
        </w:tc>
      </w:tr>
      <w:tr w:rsidR="00F624E6" w14:paraId="68AE984B" w14:textId="77777777" w:rsidTr="006D5EC8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3E3E681" w14:textId="152A005F" w:rsidR="00F624E6" w:rsidRDefault="00F624E6" w:rsidP="006D5EC8">
            <w:pPr>
              <w:pStyle w:val="ConsPlusNormal"/>
              <w:jc w:val="both"/>
            </w:pPr>
          </w:p>
        </w:tc>
        <w:tc>
          <w:tcPr>
            <w:tcW w:w="75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D446D8" w14:textId="45BD95D6" w:rsidR="00F624E6" w:rsidRDefault="00F624E6" w:rsidP="006D5EC8">
            <w:pPr>
              <w:pStyle w:val="ConsPlusNormal"/>
              <w:jc w:val="center"/>
            </w:pPr>
          </w:p>
        </w:tc>
      </w:tr>
      <w:tr w:rsidR="00F624E6" w14:paraId="443B1459" w14:textId="77777777" w:rsidTr="006D5EC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CF27EA" w14:textId="075CF6E2" w:rsidR="00F624E6" w:rsidRDefault="00F624E6" w:rsidP="006D5EC8">
            <w:pPr>
              <w:pStyle w:val="ConsPlusNormal"/>
              <w:jc w:val="both"/>
            </w:pPr>
          </w:p>
        </w:tc>
      </w:tr>
      <w:tr w:rsidR="00F624E6" w14:paraId="156AA07B" w14:textId="77777777" w:rsidTr="006D5EC8"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87A18" w14:textId="5B0BD175" w:rsidR="00F624E6" w:rsidRDefault="00F624E6" w:rsidP="006D5EC8">
            <w:pPr>
              <w:pStyle w:val="ConsPlusNormal"/>
              <w:jc w:val="both"/>
            </w:pPr>
          </w:p>
        </w:tc>
        <w:tc>
          <w:tcPr>
            <w:tcW w:w="6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4AECC9" w14:textId="147802B0" w:rsidR="00F624E6" w:rsidRDefault="00F624E6" w:rsidP="006D5EC8">
            <w:pPr>
              <w:pStyle w:val="ConsPlusNormal"/>
              <w:jc w:val="center"/>
            </w:pPr>
          </w:p>
        </w:tc>
      </w:tr>
      <w:tr w:rsidR="00F624E6" w14:paraId="29D1A5F1" w14:textId="77777777" w:rsidTr="006D5EC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CD6CBE" w14:textId="6F6F6632" w:rsidR="00F624E6" w:rsidRDefault="00F624E6" w:rsidP="006D5EC8">
            <w:pPr>
              <w:pStyle w:val="ConsPlusNormal"/>
              <w:jc w:val="both"/>
            </w:pPr>
          </w:p>
        </w:tc>
      </w:tr>
      <w:tr w:rsidR="00F624E6" w14:paraId="13DA09CC" w14:textId="77777777" w:rsidTr="006D5EC8"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7DE33" w14:textId="4E59F9B2" w:rsidR="00F624E6" w:rsidRDefault="00F624E6" w:rsidP="006D5EC8">
            <w:pPr>
              <w:pStyle w:val="ConsPlusNormal"/>
              <w:jc w:val="both"/>
            </w:pPr>
          </w:p>
        </w:tc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1F9668" w14:textId="1FB06D33" w:rsidR="00F624E6" w:rsidRDefault="00F624E6" w:rsidP="006D5EC8">
            <w:pPr>
              <w:pStyle w:val="ConsPlusNormal"/>
              <w:jc w:val="center"/>
            </w:pPr>
          </w:p>
        </w:tc>
      </w:tr>
      <w:tr w:rsidR="00F624E6" w14:paraId="2135E3F3" w14:textId="77777777" w:rsidTr="006D5EC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6B089B" w14:textId="6CCCF608" w:rsidR="00F624E6" w:rsidRDefault="00F624E6" w:rsidP="006D5EC8">
            <w:pPr>
              <w:pStyle w:val="ConsPlusNormal"/>
              <w:jc w:val="both"/>
            </w:pPr>
          </w:p>
        </w:tc>
      </w:tr>
      <w:tr w:rsidR="00F624E6" w14:paraId="40AAB79C" w14:textId="77777777" w:rsidTr="006D5EC8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41A6DA" w14:textId="30A4C377" w:rsidR="00F624E6" w:rsidRDefault="00F624E6" w:rsidP="006D5EC8">
            <w:pPr>
              <w:pStyle w:val="ConsPlusNormal"/>
              <w:jc w:val="center"/>
            </w:pPr>
          </w:p>
        </w:tc>
      </w:tr>
      <w:tr w:rsidR="00F624E6" w14:paraId="18C20A50" w14:textId="77777777" w:rsidTr="006D5EC8"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79438" w14:textId="77777777" w:rsidR="00F624E6" w:rsidRDefault="00F624E6" w:rsidP="006D5EC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ADDCDE" w14:textId="77777777" w:rsidR="00F624E6" w:rsidRDefault="00F624E6" w:rsidP="006D5EC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FF1727" w14:textId="77777777" w:rsidR="00F624E6" w:rsidRDefault="00F624E6" w:rsidP="006D5EC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27F93A" w14:textId="77777777" w:rsidR="00F624E6" w:rsidRDefault="00F624E6" w:rsidP="006D5EC8">
            <w:pPr>
              <w:pStyle w:val="ConsPlusNormal"/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1490F98B" w14:textId="77777777" w:rsidR="00F624E6" w:rsidRDefault="00F624E6" w:rsidP="006D5EC8">
            <w:pPr>
              <w:pStyle w:val="ConsPlusNormal"/>
            </w:pPr>
          </w:p>
        </w:tc>
      </w:tr>
      <w:tr w:rsidR="00F624E6" w14:paraId="4D510125" w14:textId="77777777" w:rsidTr="006D5EC8">
        <w:tblPrEx>
          <w:tblBorders>
            <w:insideH w:val="single" w:sz="4" w:space="0" w:color="auto"/>
          </w:tblBorders>
        </w:tblPrEx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4A1EA" w14:textId="7F753160" w:rsidR="00F624E6" w:rsidRDefault="00F624E6" w:rsidP="006D5EC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E4788E" w14:textId="77777777" w:rsidR="00F624E6" w:rsidRDefault="00F624E6" w:rsidP="006D5EC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F1C4A9" w14:textId="4AF04ADF" w:rsidR="00F624E6" w:rsidRDefault="00F624E6" w:rsidP="006D5EC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1288DF" w14:textId="77777777" w:rsidR="00F624E6" w:rsidRDefault="00F624E6" w:rsidP="006D5EC8">
            <w:pPr>
              <w:pStyle w:val="ConsPlusNormal"/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2219A80F" w14:textId="0DF35428" w:rsidR="00F624E6" w:rsidRDefault="00F624E6" w:rsidP="006D5EC8">
            <w:pPr>
              <w:pStyle w:val="ConsPlusNormal"/>
              <w:jc w:val="center"/>
            </w:pPr>
          </w:p>
        </w:tc>
      </w:tr>
    </w:tbl>
    <w:p w14:paraId="298A94FA" w14:textId="7E77060B" w:rsidR="00AD0806" w:rsidRDefault="006D5EC8" w:rsidP="00E778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B1DA30F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3BB226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88A944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3020AD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E8F1BC" w14:textId="77777777" w:rsidR="00AD0806" w:rsidRDefault="00AD0806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351805" w14:textId="77777777" w:rsidR="00667A3A" w:rsidRDefault="00667A3A" w:rsidP="00E778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A3CB6B" w14:textId="59B69256" w:rsidR="00F624E6" w:rsidRDefault="00F624E6" w:rsidP="00F62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ED0F31B" w14:textId="71AA74AC" w:rsidR="00F624E6" w:rsidRDefault="00F624E6" w:rsidP="00F624E6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Образец заявления </w:t>
      </w:r>
    </w:p>
    <w:tbl>
      <w:tblPr>
        <w:tblW w:w="9493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1"/>
        <w:gridCol w:w="771"/>
        <w:gridCol w:w="6411"/>
      </w:tblGrid>
      <w:tr w:rsidR="00F624E6" w14:paraId="7908E7F8" w14:textId="77777777" w:rsidTr="00C1261C">
        <w:trPr>
          <w:trHeight w:val="119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686A9" w14:textId="10468478" w:rsidR="00C1261C" w:rsidRDefault="00C1261C" w:rsidP="00A9700F">
            <w:pPr>
              <w:pStyle w:val="ConsPlusNormal"/>
              <w:jc w:val="center"/>
            </w:pPr>
          </w:p>
          <w:p w14:paraId="7C54A829" w14:textId="77777777" w:rsidR="00F624E6" w:rsidRPr="00C1261C" w:rsidRDefault="00F624E6" w:rsidP="00C1261C">
            <w:pPr>
              <w:jc w:val="center"/>
            </w:pPr>
          </w:p>
        </w:tc>
      </w:tr>
      <w:tr w:rsidR="00F624E6" w14:paraId="7EA62D80" w14:textId="77777777" w:rsidTr="00C1261C">
        <w:trPr>
          <w:trHeight w:val="892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F0092" w14:textId="77777777" w:rsidR="00F624E6" w:rsidRPr="00C1261C" w:rsidRDefault="00F624E6" w:rsidP="00C1261C">
            <w:pPr>
              <w:jc w:val="center"/>
            </w:pPr>
          </w:p>
        </w:tc>
      </w:tr>
      <w:tr w:rsidR="00F624E6" w14:paraId="192B36FF" w14:textId="77777777" w:rsidTr="00C1261C">
        <w:trPr>
          <w:trHeight w:val="892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4" w:type="dxa"/>
              <w:tblBorders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2456"/>
              <w:gridCol w:w="343"/>
              <w:gridCol w:w="1463"/>
              <w:gridCol w:w="710"/>
              <w:gridCol w:w="1480"/>
              <w:gridCol w:w="1378"/>
              <w:gridCol w:w="712"/>
              <w:gridCol w:w="14"/>
              <w:gridCol w:w="505"/>
            </w:tblGrid>
            <w:tr w:rsidR="006D5EC8" w14:paraId="30B3ED79" w14:textId="77777777" w:rsidTr="00C1261C"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08DD4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ЗАЯВЛЕНИЕ</w:t>
                  </w:r>
                </w:p>
                <w:p w14:paraId="611DE51E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ОБ ИСПРАВЛЕНИИ ДОПУЩЕННЫХ ОПЕЧАТОК И ОШИБОК</w:t>
                  </w:r>
                </w:p>
                <w:p w14:paraId="52EB8757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В СОГЛАСИИ НА ОБМЕН ЖИЛЫМИ ПОМЕЩЕНИЯМИ, ПРЕДОСТАВЛЕННЫМИ ПО ДОГОВОРАМ СОЦИАЛЬНОГО НАЙМА</w:t>
                  </w:r>
                </w:p>
              </w:tc>
            </w:tr>
            <w:tr w:rsidR="006D5EC8" w14:paraId="719F8DCD" w14:textId="77777777" w:rsidTr="00C1261C"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9FEC5" w14:textId="76920B37" w:rsidR="006D5EC8" w:rsidRDefault="00E46A2C" w:rsidP="007E11D9">
                  <w:pPr>
                    <w:pStyle w:val="ConsPlusNormal"/>
                  </w:pPr>
                  <w:r>
                    <w:t xml:space="preserve">                                                                                                                </w:t>
                  </w:r>
                  <w:r w:rsidR="006D5EC8">
                    <w:t>"_</w:t>
                  </w:r>
                  <w:r w:rsidR="007E11D9">
                    <w:rPr>
                      <w:i/>
                      <w:color w:val="0070C0"/>
                      <w:u w:val="single"/>
                    </w:rPr>
                    <w:t>11</w:t>
                  </w:r>
                  <w:r w:rsidR="006D5EC8">
                    <w:t>_" __</w:t>
                  </w:r>
                  <w:r w:rsidR="007E11D9">
                    <w:rPr>
                      <w:i/>
                      <w:color w:val="0070C0"/>
                      <w:u w:val="single"/>
                    </w:rPr>
                    <w:t>апреля</w:t>
                  </w:r>
                  <w:r w:rsidR="006D5EC8">
                    <w:t>___ 20_</w:t>
                  </w:r>
                  <w:r w:rsidR="007E11D9">
                    <w:rPr>
                      <w:i/>
                      <w:color w:val="0070C0"/>
                      <w:u w:val="single"/>
                    </w:rPr>
                    <w:t>25</w:t>
                  </w:r>
                  <w:r w:rsidR="006D5EC8">
                    <w:t xml:space="preserve"> г.</w:t>
                  </w:r>
                </w:p>
              </w:tc>
            </w:tr>
            <w:tr w:rsidR="006D5EC8" w14:paraId="5AB384D0" w14:textId="77777777" w:rsidTr="00C1261C"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E132" w14:textId="541D9B31" w:rsidR="006D5EC8" w:rsidRDefault="006D5EC8" w:rsidP="00E03CB2">
                  <w:pPr>
                    <w:pStyle w:val="ConsPlusNormal"/>
                    <w:jc w:val="both"/>
                  </w:pPr>
                  <w:r>
                    <w:t>__________________________</w:t>
                  </w:r>
                  <w:r w:rsidR="00E46A2C" w:rsidRPr="001B0798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 У</w:t>
                  </w:r>
                  <w:r w:rsidR="00E46A2C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правление жилищных отношений   </w:t>
                  </w:r>
                  <w:r>
                    <w:t>__________________</w:t>
                  </w:r>
                </w:p>
                <w:p w14:paraId="293EF396" w14:textId="77777777" w:rsidR="006D5EC8" w:rsidRDefault="006D5EC8" w:rsidP="00E03CB2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6F1392B6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(наименование структурного подразделения администрации городского округа</w:t>
                  </w:r>
                </w:p>
                <w:p w14:paraId="5CF04C6C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город Воронеж, обеспечивающего организацию предоставления</w:t>
                  </w:r>
                </w:p>
                <w:p w14:paraId="09B0B244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муниципальной услуги)</w:t>
                  </w:r>
                </w:p>
              </w:tc>
            </w:tr>
            <w:tr w:rsidR="006D5EC8" w14:paraId="3EB770A9" w14:textId="77777777" w:rsidTr="00C1261C"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top w:val="nil"/>
                    <w:left w:val="nil"/>
                    <w:right w:val="nil"/>
                  </w:tcBorders>
                </w:tcPr>
                <w:p w14:paraId="33FAFC8D" w14:textId="77777777" w:rsidR="006D5EC8" w:rsidRDefault="006D5EC8" w:rsidP="00E03CB2">
                  <w:pPr>
                    <w:pStyle w:val="ConsPlusNormal"/>
                    <w:jc w:val="center"/>
                    <w:outlineLvl w:val="2"/>
                  </w:pPr>
                  <w:r>
                    <w:t>1. Сведения о заявителе</w:t>
                  </w:r>
                </w:p>
              </w:tc>
            </w:tr>
            <w:tr w:rsidR="001B6E0F" w14:paraId="2955B24A" w14:textId="76EF08E0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513" w:type="dxa"/>
                </w:tcPr>
                <w:p w14:paraId="1E69C928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N п/п</w:t>
                  </w:r>
                </w:p>
              </w:tc>
              <w:tc>
                <w:tcPr>
                  <w:tcW w:w="8542" w:type="dxa"/>
                  <w:gridSpan w:val="7"/>
                </w:tcPr>
                <w:p w14:paraId="5B56BB20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Сведения о заявителе - физическом лице</w:t>
                  </w:r>
                </w:p>
              </w:tc>
              <w:tc>
                <w:tcPr>
                  <w:tcW w:w="519" w:type="dxa"/>
                  <w:gridSpan w:val="2"/>
                </w:tcPr>
                <w:p w14:paraId="4B345E01" w14:textId="77777777" w:rsidR="001B6E0F" w:rsidRDefault="001B6E0F" w:rsidP="001B6E0F">
                  <w:pPr>
                    <w:pStyle w:val="ConsPlusNormal"/>
                    <w:jc w:val="center"/>
                  </w:pPr>
                </w:p>
              </w:tc>
            </w:tr>
            <w:tr w:rsidR="00E03CB2" w14:paraId="0E5D39B7" w14:textId="3071DCD2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513" w:type="dxa"/>
                </w:tcPr>
                <w:p w14:paraId="57A5776E" w14:textId="77777777" w:rsidR="00E03CB2" w:rsidRDefault="00E03CB2" w:rsidP="00E03CB2">
                  <w:pPr>
                    <w:pStyle w:val="ConsPlusNormal"/>
                    <w:jc w:val="center"/>
                  </w:pPr>
                  <w:r>
                    <w:t>1</w:t>
                  </w:r>
                </w:p>
              </w:tc>
              <w:tc>
                <w:tcPr>
                  <w:tcW w:w="4262" w:type="dxa"/>
                  <w:gridSpan w:val="3"/>
                </w:tcPr>
                <w:p w14:paraId="01E399CC" w14:textId="77777777" w:rsidR="00E03CB2" w:rsidRDefault="00E03CB2" w:rsidP="00E03CB2">
                  <w:pPr>
                    <w:pStyle w:val="ConsPlusNormal"/>
                  </w:pPr>
                  <w:r>
                    <w:t>Фамилия, имя, отчество (при наличии)</w:t>
                  </w:r>
                </w:p>
              </w:tc>
              <w:tc>
                <w:tcPr>
                  <w:tcW w:w="4280" w:type="dxa"/>
                  <w:gridSpan w:val="4"/>
                </w:tcPr>
                <w:p w14:paraId="138FCAA1" w14:textId="5F1CB91C" w:rsidR="00E03CB2" w:rsidRDefault="00E03CB2" w:rsidP="00E03CB2">
                  <w:pPr>
                    <w:pStyle w:val="ConsPlusNormal"/>
                  </w:pPr>
                  <w:r w:rsidRPr="001B0798">
                    <w:rPr>
                      <w:i/>
                      <w:color w:val="0070C0"/>
                      <w:sz w:val="24"/>
                      <w:szCs w:val="24"/>
                    </w:rPr>
                    <w:t>Соловьев И.И.</w:t>
                  </w:r>
                </w:p>
              </w:tc>
              <w:tc>
                <w:tcPr>
                  <w:tcW w:w="519" w:type="dxa"/>
                  <w:gridSpan w:val="2"/>
                </w:tcPr>
                <w:p w14:paraId="1B3131D8" w14:textId="77777777" w:rsidR="00E03CB2" w:rsidRDefault="00E03CB2" w:rsidP="00E03CB2">
                  <w:pPr>
                    <w:pStyle w:val="ConsPlusNormal"/>
                  </w:pPr>
                </w:p>
              </w:tc>
            </w:tr>
            <w:tr w:rsidR="00E03CB2" w14:paraId="7D71FD0C" w14:textId="6D7DD8F9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513" w:type="dxa"/>
                </w:tcPr>
                <w:p w14:paraId="297BE6F1" w14:textId="77777777" w:rsidR="00E03CB2" w:rsidRDefault="00E03CB2" w:rsidP="00E03CB2">
                  <w:pPr>
                    <w:pStyle w:val="ConsPlusNormal"/>
                    <w:jc w:val="center"/>
                  </w:pPr>
                  <w:r>
                    <w:t>2</w:t>
                  </w:r>
                </w:p>
              </w:tc>
              <w:tc>
                <w:tcPr>
                  <w:tcW w:w="4262" w:type="dxa"/>
                  <w:gridSpan w:val="3"/>
                </w:tcPr>
                <w:p w14:paraId="11576DA4" w14:textId="77777777" w:rsidR="00E03CB2" w:rsidRDefault="00E03CB2" w:rsidP="00E03CB2">
                  <w:pPr>
                    <w:pStyle w:val="ConsPlusNormal"/>
                  </w:pPr>
                  <w:r>
                    <w:t>Реквизиты документа, удостоверяющего личность (не указываются в случае, если заявитель является индивидуальным предпринимателем)</w:t>
                  </w:r>
                </w:p>
              </w:tc>
              <w:tc>
                <w:tcPr>
                  <w:tcW w:w="4280" w:type="dxa"/>
                  <w:gridSpan w:val="4"/>
                </w:tcPr>
                <w:p w14:paraId="6215E7FF" w14:textId="6BF650AB" w:rsidR="00E03CB2" w:rsidRDefault="00E03CB2" w:rsidP="00E03CB2">
                  <w:pPr>
                    <w:pStyle w:val="ConsPlusNormal"/>
                  </w:pPr>
                  <w:r w:rsidRPr="00DC4BA7">
                    <w:rPr>
                      <w:i/>
                      <w:color w:val="0070C0"/>
                      <w:sz w:val="24"/>
                      <w:szCs w:val="24"/>
                    </w:rPr>
                    <w:t>Паспорт 20 00 123456, выдан ГУ МВД России по Воронежской области, 15.02.2019</w:t>
                  </w:r>
                </w:p>
              </w:tc>
              <w:tc>
                <w:tcPr>
                  <w:tcW w:w="519" w:type="dxa"/>
                  <w:gridSpan w:val="2"/>
                </w:tcPr>
                <w:p w14:paraId="0FF9B003" w14:textId="77777777" w:rsidR="00E03CB2" w:rsidRDefault="00E03CB2" w:rsidP="00E03CB2">
                  <w:pPr>
                    <w:pStyle w:val="ConsPlusNormal"/>
                  </w:pPr>
                </w:p>
              </w:tc>
            </w:tr>
            <w:tr w:rsidR="006D5EC8" w14:paraId="18B1E91D" w14:textId="77777777" w:rsidTr="00C1261C">
              <w:tblPrEx>
                <w:tblBorders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left w:val="nil"/>
                    <w:right w:val="nil"/>
                  </w:tcBorders>
                </w:tcPr>
                <w:p w14:paraId="1905A647" w14:textId="77777777" w:rsidR="006D5EC8" w:rsidRDefault="006D5EC8" w:rsidP="00E03CB2">
                  <w:pPr>
                    <w:pStyle w:val="ConsPlusNormal"/>
                    <w:jc w:val="center"/>
                    <w:outlineLvl w:val="2"/>
                  </w:pPr>
                  <w:r>
                    <w:t>2. Сведения о выданном согласии на обмен жилыми помещениями,</w:t>
                  </w:r>
                </w:p>
                <w:p w14:paraId="08C8C172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предоставленными по договорам социального найма, содержащем опечатку (ошибку)</w:t>
                  </w:r>
                </w:p>
              </w:tc>
            </w:tr>
            <w:tr w:rsidR="001B6E0F" w14:paraId="0893E6B5" w14:textId="41375BC3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4775" w:type="dxa"/>
                  <w:gridSpan w:val="4"/>
                </w:tcPr>
                <w:p w14:paraId="7C48C7F0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Орган, выдавший согласие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2190" w:type="dxa"/>
                  <w:gridSpan w:val="2"/>
                </w:tcPr>
                <w:p w14:paraId="0F2B2A31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Номер документа</w:t>
                  </w:r>
                </w:p>
              </w:tc>
              <w:tc>
                <w:tcPr>
                  <w:tcW w:w="2104" w:type="dxa"/>
                  <w:gridSpan w:val="3"/>
                </w:tcPr>
                <w:p w14:paraId="05FE51C7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Дата документа</w:t>
                  </w:r>
                </w:p>
              </w:tc>
              <w:tc>
                <w:tcPr>
                  <w:tcW w:w="505" w:type="dxa"/>
                </w:tcPr>
                <w:p w14:paraId="03C8243B" w14:textId="77777777" w:rsidR="001B6E0F" w:rsidRDefault="001B6E0F" w:rsidP="001B6E0F">
                  <w:pPr>
                    <w:pStyle w:val="ConsPlusNormal"/>
                    <w:jc w:val="center"/>
                  </w:pPr>
                </w:p>
              </w:tc>
            </w:tr>
            <w:tr w:rsidR="00E03CB2" w14:paraId="2FC35233" w14:textId="0637CDEA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4775" w:type="dxa"/>
                  <w:gridSpan w:val="4"/>
                </w:tcPr>
                <w:p w14:paraId="2D067610" w14:textId="416C11EE" w:rsidR="00E03CB2" w:rsidRDefault="00E03CB2" w:rsidP="00E03CB2">
                  <w:pPr>
                    <w:pStyle w:val="ConsPlusNormal"/>
                    <w:jc w:val="center"/>
                  </w:pPr>
                  <w:r w:rsidRPr="00DC4BA7">
                    <w:rPr>
                      <w:i/>
                      <w:color w:val="0070C0"/>
                      <w:sz w:val="24"/>
                      <w:szCs w:val="24"/>
                    </w:rPr>
                    <w:t>Управление жилищных отношений</w:t>
                  </w:r>
                </w:p>
              </w:tc>
              <w:tc>
                <w:tcPr>
                  <w:tcW w:w="2190" w:type="dxa"/>
                  <w:gridSpan w:val="2"/>
                </w:tcPr>
                <w:p w14:paraId="6BEC0227" w14:textId="6DCFCB3B" w:rsidR="00E03CB2" w:rsidRDefault="00E03CB2" w:rsidP="00E03CB2">
                  <w:pPr>
                    <w:pStyle w:val="ConsPlusNormal"/>
                    <w:jc w:val="center"/>
                  </w:pPr>
                  <w:r w:rsidRPr="00EC245A">
                    <w:rPr>
                      <w:i/>
                      <w:color w:val="0070C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04" w:type="dxa"/>
                  <w:gridSpan w:val="3"/>
                </w:tcPr>
                <w:p w14:paraId="581B70CD" w14:textId="57B477FD" w:rsidR="00E03CB2" w:rsidRDefault="00E03CB2" w:rsidP="00E03CB2">
                  <w:pPr>
                    <w:pStyle w:val="ConsPlusNormal"/>
                    <w:jc w:val="center"/>
                  </w:pPr>
                  <w:r w:rsidRPr="00EC245A">
                    <w:rPr>
                      <w:i/>
                      <w:color w:val="0070C0"/>
                      <w:sz w:val="24"/>
                      <w:szCs w:val="24"/>
                    </w:rPr>
                    <w:t>13.03.2025</w:t>
                  </w:r>
                </w:p>
              </w:tc>
              <w:tc>
                <w:tcPr>
                  <w:tcW w:w="505" w:type="dxa"/>
                </w:tcPr>
                <w:p w14:paraId="25E3377E" w14:textId="77777777" w:rsidR="00E03CB2" w:rsidRDefault="00E03CB2" w:rsidP="00E03CB2">
                  <w:pPr>
                    <w:pStyle w:val="ConsPlusNormal"/>
                  </w:pPr>
                </w:p>
              </w:tc>
            </w:tr>
            <w:tr w:rsidR="006D5EC8" w14:paraId="1DA0DC1C" w14:textId="77777777" w:rsidTr="00C1261C">
              <w:tblPrEx>
                <w:tblBorders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left w:val="nil"/>
                    <w:right w:val="nil"/>
                  </w:tcBorders>
                </w:tcPr>
                <w:p w14:paraId="73352D51" w14:textId="77777777" w:rsidR="006D5EC8" w:rsidRDefault="006D5EC8" w:rsidP="00E03CB2">
                  <w:pPr>
                    <w:pStyle w:val="ConsPlusNormal"/>
                    <w:jc w:val="center"/>
                    <w:outlineLvl w:val="2"/>
                  </w:pPr>
                  <w:r>
                    <w:lastRenderedPageBreak/>
                    <w:t>3. Обоснование для внесения исправлений</w:t>
                  </w:r>
                </w:p>
                <w:p w14:paraId="5A185E81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в согласие на обмен жилыми помещениями,</w:t>
                  </w:r>
                </w:p>
                <w:p w14:paraId="73EE7239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предоставленными по договорам социального найма</w:t>
                  </w:r>
                </w:p>
              </w:tc>
            </w:tr>
            <w:tr w:rsidR="001B6E0F" w14:paraId="025F4AAF" w14:textId="78360848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513" w:type="dxa"/>
                </w:tcPr>
                <w:p w14:paraId="3F28EB20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N п/п</w:t>
                  </w:r>
                </w:p>
              </w:tc>
              <w:tc>
                <w:tcPr>
                  <w:tcW w:w="2456" w:type="dxa"/>
                </w:tcPr>
                <w:p w14:paraId="1FD0F302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Данные (сведения), указанные в согласии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2516" w:type="dxa"/>
                  <w:gridSpan w:val="3"/>
                </w:tcPr>
                <w:p w14:paraId="2E075909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Данные (сведения), которые необходимо указать в согласии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3583" w:type="dxa"/>
                  <w:gridSpan w:val="4"/>
                </w:tcPr>
                <w:p w14:paraId="6AEF88C8" w14:textId="77777777" w:rsidR="001B6E0F" w:rsidRDefault="001B6E0F" w:rsidP="00E03CB2">
                  <w:pPr>
                    <w:pStyle w:val="ConsPlusNormal"/>
                    <w:jc w:val="center"/>
                  </w:pPr>
                  <w:r>
                    <w:t>Обоснование с указанием реквизита(</w:t>
                  </w:r>
                  <w:proofErr w:type="spellStart"/>
                  <w:r>
                    <w:t>ов</w:t>
                  </w:r>
                  <w:proofErr w:type="spellEnd"/>
                  <w:r>
                    <w:t>) документа(</w:t>
                  </w:r>
                  <w:proofErr w:type="spellStart"/>
                  <w:r>
                    <w:t>ов</w:t>
                  </w:r>
                  <w:proofErr w:type="spellEnd"/>
                  <w:r>
                    <w:t>), документации, на основании которых принималось решение о выдаче согласия на обмен жилыми помещениями, предоставленными по договорам социального найма</w:t>
                  </w:r>
                </w:p>
              </w:tc>
              <w:tc>
                <w:tcPr>
                  <w:tcW w:w="505" w:type="dxa"/>
                </w:tcPr>
                <w:p w14:paraId="4BE8BD26" w14:textId="77777777" w:rsidR="001B6E0F" w:rsidRDefault="001B6E0F" w:rsidP="00E03CB2">
                  <w:pPr>
                    <w:pStyle w:val="ConsPlusNormal"/>
                    <w:jc w:val="center"/>
                  </w:pPr>
                </w:p>
              </w:tc>
            </w:tr>
            <w:tr w:rsidR="001B6E0F" w14:paraId="5B26A82C" w14:textId="5D731E12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513" w:type="dxa"/>
                </w:tcPr>
                <w:p w14:paraId="1CC0CFF4" w14:textId="1B326483" w:rsidR="001B6E0F" w:rsidRPr="00C0665F" w:rsidRDefault="00C0665F" w:rsidP="00C0665F">
                  <w:pPr>
                    <w:pStyle w:val="ConsPlusNormal"/>
                    <w:jc w:val="center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C0665F">
                    <w:rPr>
                      <w:i/>
                      <w:color w:val="0070C0"/>
                      <w:sz w:val="24"/>
                      <w:szCs w:val="24"/>
                    </w:rPr>
                    <w:t>1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6" w:type="dxa"/>
                </w:tcPr>
                <w:p w14:paraId="2BF675D9" w14:textId="25D22D1F" w:rsidR="001B6E0F" w:rsidRPr="00C0665F" w:rsidRDefault="00B3774C" w:rsidP="00B3774C">
                  <w:pPr>
                    <w:pStyle w:val="ConsPlusNormal"/>
                    <w:jc w:val="center"/>
                    <w:rPr>
                      <w:i/>
                      <w:color w:val="0070C0"/>
                      <w:sz w:val="24"/>
                      <w:szCs w:val="24"/>
                    </w:rPr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Адрес: г. Воронеж, ул. </w:t>
                  </w:r>
                  <w:proofErr w:type="spellStart"/>
                  <w:r>
                    <w:rPr>
                      <w:i/>
                      <w:color w:val="0070C0"/>
                      <w:sz w:val="24"/>
                      <w:szCs w:val="24"/>
                    </w:rPr>
                    <w:t>Кольцовская</w:t>
                  </w:r>
                  <w:proofErr w:type="spellEnd"/>
                  <w:r>
                    <w:rPr>
                      <w:i/>
                      <w:color w:val="0070C0"/>
                      <w:sz w:val="24"/>
                      <w:szCs w:val="24"/>
                    </w:rPr>
                    <w:t>, д. 32, кв. 10</w:t>
                  </w:r>
                </w:p>
              </w:tc>
              <w:tc>
                <w:tcPr>
                  <w:tcW w:w="2516" w:type="dxa"/>
                  <w:gridSpan w:val="3"/>
                </w:tcPr>
                <w:p w14:paraId="2913C4C6" w14:textId="7301944D" w:rsidR="001B6E0F" w:rsidRPr="00C0665F" w:rsidRDefault="00B3774C" w:rsidP="00B3774C">
                  <w:pPr>
                    <w:pStyle w:val="ConsPlusNormal"/>
                    <w:jc w:val="center"/>
                    <w:rPr>
                      <w:i/>
                      <w:color w:val="0070C0"/>
                      <w:sz w:val="24"/>
                      <w:szCs w:val="24"/>
                    </w:rPr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Адрес: г. Воронеж, ул. </w:t>
                  </w:r>
                  <w:proofErr w:type="spellStart"/>
                  <w:r>
                    <w:rPr>
                      <w:i/>
                      <w:color w:val="0070C0"/>
                      <w:sz w:val="24"/>
                      <w:szCs w:val="24"/>
                    </w:rPr>
                    <w:t>Кольцовская</w:t>
                  </w:r>
                  <w:proofErr w:type="spellEnd"/>
                  <w:r>
                    <w:rPr>
                      <w:i/>
                      <w:color w:val="0070C0"/>
                      <w:sz w:val="24"/>
                      <w:szCs w:val="24"/>
                    </w:rPr>
                    <w:t>, д. 52, кв. 10</w:t>
                  </w:r>
                </w:p>
              </w:tc>
              <w:tc>
                <w:tcPr>
                  <w:tcW w:w="3583" w:type="dxa"/>
                  <w:gridSpan w:val="4"/>
                </w:tcPr>
                <w:p w14:paraId="7909A88C" w14:textId="77777777" w:rsidR="00B3774C" w:rsidRPr="00B3774C" w:rsidRDefault="00B3774C" w:rsidP="00C0665F">
                  <w:pPr>
                    <w:pStyle w:val="ConsPlusNormal"/>
                    <w:jc w:val="center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B3774C">
                    <w:rPr>
                      <w:i/>
                      <w:color w:val="0070C0"/>
                      <w:sz w:val="24"/>
                      <w:szCs w:val="24"/>
                    </w:rPr>
                    <w:t xml:space="preserve">Договор об обмене жилыми помещениями </w:t>
                  </w:r>
                </w:p>
                <w:p w14:paraId="7670A995" w14:textId="276D0B59" w:rsidR="001B6E0F" w:rsidRDefault="00C0665F" w:rsidP="00B3774C">
                  <w:pPr>
                    <w:pStyle w:val="ConsPlusNormal"/>
                    <w:jc w:val="center"/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№ </w:t>
                  </w:r>
                  <w:r w:rsidR="00B3774C">
                    <w:rPr>
                      <w:i/>
                      <w:color w:val="0070C0"/>
                      <w:sz w:val="24"/>
                      <w:szCs w:val="24"/>
                    </w:rPr>
                    <w:t>0582</w:t>
                  </w:r>
                  <w:r w:rsidRPr="00EC245A">
                    <w:rPr>
                      <w:i/>
                      <w:color w:val="0070C0"/>
                      <w:sz w:val="24"/>
                      <w:szCs w:val="24"/>
                    </w:rPr>
                    <w:t>5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 от </w:t>
                  </w:r>
                  <w:r w:rsidRPr="00EC245A">
                    <w:rPr>
                      <w:i/>
                      <w:color w:val="0070C0"/>
                      <w:sz w:val="24"/>
                      <w:szCs w:val="24"/>
                    </w:rPr>
                    <w:t>1</w:t>
                  </w:r>
                  <w:r w:rsidR="00B3774C">
                    <w:rPr>
                      <w:i/>
                      <w:color w:val="0070C0"/>
                      <w:sz w:val="24"/>
                      <w:szCs w:val="24"/>
                    </w:rPr>
                    <w:t>5</w:t>
                  </w:r>
                  <w:r w:rsidRPr="00EC245A">
                    <w:rPr>
                      <w:i/>
                      <w:color w:val="0070C0"/>
                      <w:sz w:val="24"/>
                      <w:szCs w:val="24"/>
                    </w:rPr>
                    <w:t>.03.20</w:t>
                  </w:r>
                  <w:r w:rsidR="00B3774C">
                    <w:rPr>
                      <w:i/>
                      <w:color w:val="0070C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05" w:type="dxa"/>
                </w:tcPr>
                <w:p w14:paraId="24558C61" w14:textId="77777777" w:rsidR="001B6E0F" w:rsidRDefault="001B6E0F" w:rsidP="00E03CB2">
                  <w:pPr>
                    <w:pStyle w:val="ConsPlusNormal"/>
                  </w:pPr>
                </w:p>
              </w:tc>
            </w:tr>
            <w:tr w:rsidR="006D5EC8" w14:paraId="6D341C08" w14:textId="77777777" w:rsidTr="00C1261C"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left w:val="nil"/>
                    <w:bottom w:val="nil"/>
                    <w:right w:val="nil"/>
                  </w:tcBorders>
                </w:tcPr>
                <w:p w14:paraId="750E8150" w14:textId="77777777" w:rsidR="006D5EC8" w:rsidRDefault="006D5EC8" w:rsidP="00E03CB2">
                  <w:pPr>
                    <w:pStyle w:val="ConsPlusNormal"/>
                    <w:ind w:firstLine="283"/>
                    <w:jc w:val="both"/>
                  </w:pPr>
                  <w:r>
                    <w:t>Прошу внести исправления в согласие на обмен жилыми помещениями, предоставленными по договорам социального найма, содержащее опечатку (ошибку).</w:t>
                  </w:r>
                </w:p>
                <w:p w14:paraId="4883D864" w14:textId="77777777" w:rsidR="006D5EC8" w:rsidRDefault="006D5EC8" w:rsidP="00E03CB2">
                  <w:pPr>
                    <w:pStyle w:val="ConsPlusNormal"/>
                    <w:ind w:firstLine="283"/>
                    <w:jc w:val="both"/>
                  </w:pPr>
                  <w:r>
                    <w:t>Приложение:</w:t>
                  </w:r>
                </w:p>
                <w:p w14:paraId="051157C3" w14:textId="22A95998" w:rsidR="006D5EC8" w:rsidRDefault="006D5EC8" w:rsidP="00E03CB2">
                  <w:pPr>
                    <w:pStyle w:val="ConsPlusNormal"/>
                    <w:jc w:val="both"/>
                  </w:pPr>
                  <w:r>
                    <w:t>___</w:t>
                  </w:r>
                  <w:r w:rsidR="00E03CB2" w:rsidRPr="00932DD9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 Паспорт</w:t>
                  </w:r>
                  <w:r w:rsidR="00E03CB2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, </w:t>
                  </w:r>
                  <w:r w:rsidR="0051150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  </w:t>
                  </w:r>
                  <w:r w:rsidR="0051150B" w:rsidRPr="0051150B">
                    <w:rPr>
                      <w:i/>
                      <w:color w:val="0070C0"/>
                      <w:u w:val="single"/>
                    </w:rPr>
                    <w:t>согласие на обмен жилыми помещениями, предоставленными по</w:t>
                  </w:r>
                  <w:r>
                    <w:t>__</w:t>
                  </w:r>
                </w:p>
                <w:p w14:paraId="056088BE" w14:textId="4EE65C19" w:rsidR="006D5EC8" w:rsidRDefault="006D5EC8" w:rsidP="00E03CB2">
                  <w:pPr>
                    <w:pStyle w:val="ConsPlusNormal"/>
                    <w:jc w:val="both"/>
                  </w:pPr>
                  <w:r>
                    <w:t>___</w:t>
                  </w:r>
                  <w:r w:rsidR="0051150B">
                    <w:t xml:space="preserve"> </w:t>
                  </w:r>
                  <w:r w:rsidR="0051150B" w:rsidRPr="0051150B">
                    <w:rPr>
                      <w:i/>
                      <w:color w:val="0070C0"/>
                      <w:u w:val="single"/>
                    </w:rPr>
                    <w:t>договорам социального найма</w:t>
                  </w:r>
                  <w:r>
                    <w:t>_________________________</w:t>
                  </w:r>
                  <w:r w:rsidR="0051150B">
                    <w:t>_______________</w:t>
                  </w:r>
                </w:p>
                <w:p w14:paraId="7D6B2B4B" w14:textId="77777777" w:rsidR="00D04D05" w:rsidRDefault="006D5EC8" w:rsidP="00E03CB2">
                  <w:pPr>
                    <w:pStyle w:val="ConsPlusNormal"/>
                    <w:ind w:firstLine="283"/>
                    <w:jc w:val="both"/>
                  </w:pPr>
                  <w:r>
                    <w:t xml:space="preserve">Номер телефона и адрес электронной почты для </w:t>
                  </w:r>
                </w:p>
                <w:p w14:paraId="636A9DA3" w14:textId="17E4701E" w:rsidR="006D5EC8" w:rsidRDefault="006D5EC8" w:rsidP="00E03CB2">
                  <w:pPr>
                    <w:pStyle w:val="ConsPlusNormal"/>
                    <w:ind w:firstLine="283"/>
                    <w:jc w:val="both"/>
                  </w:pPr>
                  <w:r>
                    <w:t>связи: ___</w:t>
                  </w:r>
                  <w:r w:rsidR="00E03CB2">
                    <w:rPr>
                      <w:i/>
                      <w:color w:val="0070C0"/>
                      <w:u w:val="single"/>
                    </w:rPr>
                    <w:t xml:space="preserve">8900-541-342-25             </w:t>
                  </w:r>
                  <w:r>
                    <w:t>_________________________________________.</w:t>
                  </w:r>
                </w:p>
                <w:p w14:paraId="0C2E7466" w14:textId="77777777" w:rsidR="006D5EC8" w:rsidRDefault="006D5EC8" w:rsidP="00E03CB2">
                  <w:pPr>
                    <w:pStyle w:val="ConsPlusNormal"/>
                  </w:pPr>
                </w:p>
              </w:tc>
            </w:tr>
            <w:tr w:rsidR="006D5EC8" w14:paraId="24BDAE5E" w14:textId="77777777" w:rsidTr="00C1261C">
              <w:trPr>
                <w:trHeight w:val="892"/>
              </w:trPr>
              <w:tc>
                <w:tcPr>
                  <w:tcW w:w="9574" w:type="dxa"/>
                  <w:gridSpan w:val="10"/>
                  <w:tcBorders>
                    <w:top w:val="nil"/>
                    <w:left w:val="nil"/>
                    <w:right w:val="nil"/>
                  </w:tcBorders>
                </w:tcPr>
                <w:p w14:paraId="03245AD7" w14:textId="77777777" w:rsidR="006D5EC8" w:rsidRDefault="006D5EC8" w:rsidP="00E03CB2">
                  <w:pPr>
                    <w:pStyle w:val="ConsPlusNormal"/>
                    <w:ind w:firstLine="283"/>
                    <w:jc w:val="both"/>
                  </w:pPr>
                  <w:r>
                    <w:t>Результат предоставления муниципальной услуги прошу (указывается один из перечисленных способов):</w:t>
                  </w:r>
                </w:p>
              </w:tc>
            </w:tr>
            <w:tr w:rsidR="00477EED" w14:paraId="69D6576E" w14:textId="2A42AD19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8343" w:type="dxa"/>
                  <w:gridSpan w:val="7"/>
                </w:tcPr>
                <w:p w14:paraId="1BD711D6" w14:textId="3CAE8A7F" w:rsidR="00477EED" w:rsidRDefault="00477EED" w:rsidP="00E03CB2">
                  <w:pPr>
                    <w:pStyle w:val="ConsPlusNormal"/>
                    <w:jc w:val="both"/>
                  </w:pPr>
                  <w:r>
                    <w:t>выдать на бумажном носителе при личном обращении в управление жилищных отношений администрации городского округа город Воронеж либо в МФЦ, расположенный по адресу: ___</w:t>
                  </w:r>
                  <w:r w:rsidR="0051150B" w:rsidRPr="001C4C47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 г. Воронеж, ул. </w:t>
                  </w:r>
                  <w:r w:rsidR="0051150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П</w:t>
                  </w:r>
                  <w:r w:rsidR="0051150B" w:rsidRPr="001C4C47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ир</w:t>
                  </w:r>
                  <w:r w:rsidR="0051150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огов</w:t>
                  </w:r>
                  <w:r w:rsidR="0051150B" w:rsidRPr="001C4C47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а, д. </w:t>
                  </w:r>
                  <w:r w:rsidR="0051150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87         </w:t>
                  </w:r>
                  <w:r>
                    <w:t>___________</w:t>
                  </w:r>
                </w:p>
                <w:p w14:paraId="24D40660" w14:textId="77777777" w:rsidR="00477EED" w:rsidRDefault="00477EED" w:rsidP="00E03CB2">
                  <w:pPr>
                    <w:pStyle w:val="ConsPlusNormal"/>
                    <w:jc w:val="both"/>
                  </w:pPr>
                  <w:r>
                    <w:t>___________________________________________________________________</w:t>
                  </w:r>
                </w:p>
              </w:tc>
              <w:tc>
                <w:tcPr>
                  <w:tcW w:w="726" w:type="dxa"/>
                  <w:gridSpan w:val="2"/>
                </w:tcPr>
                <w:p w14:paraId="75055D39" w14:textId="77777777" w:rsidR="00477EED" w:rsidRDefault="00477EED" w:rsidP="00E03CB2">
                  <w:pPr>
                    <w:pStyle w:val="ConsPlusNormal"/>
                  </w:pPr>
                </w:p>
              </w:tc>
              <w:tc>
                <w:tcPr>
                  <w:tcW w:w="505" w:type="dxa"/>
                </w:tcPr>
                <w:p w14:paraId="5AF75645" w14:textId="77777777" w:rsidR="00477EED" w:rsidRDefault="00477EED" w:rsidP="00E03CB2">
                  <w:pPr>
                    <w:pStyle w:val="ConsPlusNormal"/>
                  </w:pPr>
                </w:p>
              </w:tc>
            </w:tr>
            <w:tr w:rsidR="00477EED" w14:paraId="4BD1B9AB" w14:textId="4B1B4C03" w:rsidTr="00C1261C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rPr>
                <w:trHeight w:val="892"/>
              </w:trPr>
              <w:tc>
                <w:tcPr>
                  <w:tcW w:w="8343" w:type="dxa"/>
                  <w:gridSpan w:val="7"/>
                </w:tcPr>
                <w:p w14:paraId="5EE4FD63" w14:textId="77777777" w:rsidR="00477EED" w:rsidRDefault="00477EED" w:rsidP="00E03CB2">
                  <w:pPr>
                    <w:pStyle w:val="ConsPlusNormal"/>
                  </w:pPr>
                  <w:r>
                    <w:t>направить на бумажном носителе на почтовый адрес: ____________________</w:t>
                  </w:r>
                </w:p>
                <w:p w14:paraId="11D9A46C" w14:textId="77777777" w:rsidR="00477EED" w:rsidRDefault="00477EED" w:rsidP="00E03CB2">
                  <w:pPr>
                    <w:pStyle w:val="ConsPlusNormal"/>
                  </w:pPr>
                  <w:r>
                    <w:t>___________________________________________________________________</w:t>
                  </w:r>
                </w:p>
              </w:tc>
              <w:tc>
                <w:tcPr>
                  <w:tcW w:w="726" w:type="dxa"/>
                  <w:gridSpan w:val="2"/>
                </w:tcPr>
                <w:p w14:paraId="65857476" w14:textId="77777777" w:rsidR="00477EED" w:rsidRDefault="00477EED" w:rsidP="00E03CB2">
                  <w:pPr>
                    <w:pStyle w:val="ConsPlusNormal"/>
                  </w:pPr>
                </w:p>
              </w:tc>
              <w:tc>
                <w:tcPr>
                  <w:tcW w:w="505" w:type="dxa"/>
                </w:tcPr>
                <w:p w14:paraId="713FEF4C" w14:textId="77777777" w:rsidR="00477EED" w:rsidRDefault="00477EED" w:rsidP="00E03CB2">
                  <w:pPr>
                    <w:pStyle w:val="ConsPlusNormal"/>
                  </w:pPr>
                </w:p>
              </w:tc>
            </w:tr>
            <w:tr w:rsidR="006D5EC8" w14:paraId="12AED0A5" w14:textId="77777777" w:rsidTr="00C1261C">
              <w:tblPrEx>
                <w:tblBorders>
                  <w:insideH w:val="single" w:sz="4" w:space="0" w:color="auto"/>
                  <w:insideV w:val="nil"/>
                </w:tblBorders>
              </w:tblPrEx>
              <w:trPr>
                <w:trHeight w:val="892"/>
              </w:trPr>
              <w:tc>
                <w:tcPr>
                  <w:tcW w:w="2969" w:type="dxa"/>
                  <w:gridSpan w:val="2"/>
                  <w:tcBorders>
                    <w:bottom w:val="nil"/>
                  </w:tcBorders>
                </w:tcPr>
                <w:p w14:paraId="47CCB70D" w14:textId="42A3F56E" w:rsidR="006D5EC8" w:rsidRDefault="006D5EC8" w:rsidP="00E03CB2">
                  <w:pPr>
                    <w:pStyle w:val="ConsPlusNormal"/>
                    <w:jc w:val="both"/>
                  </w:pPr>
                  <w:r>
                    <w:t>________</w:t>
                  </w:r>
                  <w:r w:rsidR="0051150B">
                    <w:rPr>
                      <w:i/>
                      <w:color w:val="0070C0"/>
                      <w:u w:val="single"/>
                    </w:rPr>
                    <w:t xml:space="preserve">Подпись  </w:t>
                  </w:r>
                  <w:r>
                    <w:t>___</w:t>
                  </w:r>
                </w:p>
                <w:p w14:paraId="13975713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43" w:type="dxa"/>
                  <w:tcBorders>
                    <w:bottom w:val="nil"/>
                  </w:tcBorders>
                </w:tcPr>
                <w:p w14:paraId="2FF43637" w14:textId="77777777" w:rsidR="006D5EC8" w:rsidRDefault="006D5EC8" w:rsidP="00E03CB2">
                  <w:pPr>
                    <w:pStyle w:val="ConsPlusNormal"/>
                  </w:pPr>
                </w:p>
              </w:tc>
              <w:tc>
                <w:tcPr>
                  <w:tcW w:w="6262" w:type="dxa"/>
                  <w:gridSpan w:val="7"/>
                  <w:tcBorders>
                    <w:bottom w:val="nil"/>
                  </w:tcBorders>
                </w:tcPr>
                <w:p w14:paraId="46D0AC4E" w14:textId="60E34559" w:rsidR="006D5EC8" w:rsidRDefault="006D5EC8" w:rsidP="00E03CB2">
                  <w:pPr>
                    <w:pStyle w:val="ConsPlusNormal"/>
                    <w:jc w:val="right"/>
                  </w:pPr>
                  <w:r>
                    <w:t>____</w:t>
                  </w:r>
                  <w:r w:rsidR="0051150B" w:rsidRPr="001C4C47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 Соловьев Иван Иванович</w:t>
                  </w:r>
                  <w:r>
                    <w:t>__________________________</w:t>
                  </w:r>
                </w:p>
                <w:p w14:paraId="4E6EFB62" w14:textId="77777777" w:rsidR="006D5EC8" w:rsidRDefault="006D5EC8" w:rsidP="00E03CB2">
                  <w:pPr>
                    <w:pStyle w:val="ConsPlusNormal"/>
                    <w:jc w:val="center"/>
                  </w:pPr>
                  <w:r>
                    <w:t>(фамилия, имя, отчество (при наличии))</w:t>
                  </w:r>
                </w:p>
              </w:tc>
            </w:tr>
          </w:tbl>
          <w:p w14:paraId="57870EF3" w14:textId="77777777" w:rsidR="006D5EC8" w:rsidRDefault="006D5EC8" w:rsidP="006D5EC8">
            <w:pPr>
              <w:pStyle w:val="ConsPlusNormal"/>
              <w:jc w:val="both"/>
            </w:pPr>
          </w:p>
          <w:p w14:paraId="5F66FC44" w14:textId="77777777" w:rsidR="006D5EC8" w:rsidRDefault="006D5EC8" w:rsidP="006D5EC8">
            <w:pPr>
              <w:pStyle w:val="ConsPlusNormal"/>
              <w:jc w:val="both"/>
            </w:pPr>
          </w:p>
          <w:p w14:paraId="4E61CE11" w14:textId="68D98199" w:rsidR="00F624E6" w:rsidRDefault="00F624E6" w:rsidP="00F624E6">
            <w:pPr>
              <w:pStyle w:val="ConsPlusNormal"/>
              <w:jc w:val="both"/>
            </w:pPr>
          </w:p>
        </w:tc>
      </w:tr>
      <w:tr w:rsidR="00F624E6" w14:paraId="382D8C3E" w14:textId="77777777" w:rsidTr="00C1261C">
        <w:trPr>
          <w:trHeight w:val="892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FAE80" w14:textId="77777777" w:rsidR="00F624E6" w:rsidRDefault="00F624E6" w:rsidP="00F624E6">
            <w:pPr>
              <w:pStyle w:val="ConsPlusNormal"/>
              <w:jc w:val="both"/>
            </w:pPr>
          </w:p>
          <w:p w14:paraId="72E6143A" w14:textId="77777777" w:rsidR="00667A3A" w:rsidRDefault="00667A3A" w:rsidP="00F624E6">
            <w:pPr>
              <w:pStyle w:val="ConsPlusNormal"/>
              <w:jc w:val="both"/>
            </w:pPr>
          </w:p>
          <w:p w14:paraId="7FA2E9F4" w14:textId="77777777" w:rsidR="00667A3A" w:rsidRDefault="00667A3A" w:rsidP="00F624E6">
            <w:pPr>
              <w:pStyle w:val="ConsPlusNormal"/>
              <w:jc w:val="both"/>
            </w:pPr>
          </w:p>
          <w:p w14:paraId="27F643A2" w14:textId="77777777" w:rsidR="00667A3A" w:rsidRDefault="00667A3A" w:rsidP="00F624E6">
            <w:pPr>
              <w:pStyle w:val="ConsPlusNormal"/>
              <w:jc w:val="both"/>
            </w:pPr>
          </w:p>
          <w:p w14:paraId="2D8D596C" w14:textId="77777777" w:rsidR="00667A3A" w:rsidRDefault="00667A3A" w:rsidP="00F624E6">
            <w:pPr>
              <w:pStyle w:val="ConsPlusNormal"/>
              <w:jc w:val="both"/>
            </w:pPr>
          </w:p>
          <w:p w14:paraId="22AC4739" w14:textId="77777777" w:rsidR="00667A3A" w:rsidRDefault="00667A3A" w:rsidP="00F624E6">
            <w:pPr>
              <w:pStyle w:val="ConsPlusNormal"/>
              <w:jc w:val="both"/>
            </w:pPr>
          </w:p>
          <w:p w14:paraId="29E99FCB" w14:textId="71FEF779" w:rsidR="00667A3A" w:rsidRDefault="00667A3A" w:rsidP="00F624E6">
            <w:pPr>
              <w:pStyle w:val="ConsPlusNormal"/>
              <w:jc w:val="both"/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</w:tcPr>
          <w:p w14:paraId="653B8A17" w14:textId="7B4DC802" w:rsidR="00F624E6" w:rsidRDefault="00F624E6" w:rsidP="00F624E6">
            <w:pPr>
              <w:pStyle w:val="ConsPlusNormal"/>
              <w:jc w:val="center"/>
            </w:pPr>
          </w:p>
        </w:tc>
      </w:tr>
      <w:tr w:rsidR="00F624E6" w14:paraId="2A76ECBC" w14:textId="77777777" w:rsidTr="009C45E1">
        <w:trPr>
          <w:trHeight w:val="23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A05EE" w14:textId="6C8A2484" w:rsidR="00CF6983" w:rsidRDefault="00BA467A" w:rsidP="00BA467A">
            <w:pPr>
              <w:tabs>
                <w:tab w:val="left" w:pos="7215"/>
                <w:tab w:val="right" w:pos="93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6983" w:rsidRPr="004B52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F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6026050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E6B1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DC74" w14:textId="77777777" w:rsidR="00CF6983" w:rsidRPr="007775FB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AF6EE29" wp14:editId="1E1B96E7">
                  <wp:simplePos x="0" y="0"/>
                  <wp:positionH relativeFrom="column">
                    <wp:posOffset>2624455</wp:posOffset>
                  </wp:positionH>
                  <wp:positionV relativeFrom="paragraph">
                    <wp:posOffset>92710</wp:posOffset>
                  </wp:positionV>
                  <wp:extent cx="361950" cy="609600"/>
                  <wp:effectExtent l="0" t="0" r="0" b="0"/>
                  <wp:wrapNone/>
                  <wp:docPr id="4" name="Рисунок 4" descr="Герб_Воронежа_ЧБ_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_Воронежа_ЧБ_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Образец межведомственного запроса</w:t>
            </w:r>
          </w:p>
          <w:p w14:paraId="76694B45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0797CF1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FBB1287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6C28AE1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056984E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551DB583" w14:textId="77777777" w:rsidR="00CF6983" w:rsidRPr="00C11284" w:rsidRDefault="00CF6983" w:rsidP="00CF6983">
            <w:pPr>
              <w:pStyle w:val="af4"/>
              <w:spacing w:before="20"/>
              <w:jc w:val="center"/>
              <w:rPr>
                <w:rFonts w:ascii="Times New Roman" w:hAnsi="Times New Roman"/>
                <w:spacing w:val="40"/>
                <w:sz w:val="30"/>
                <w:szCs w:val="30"/>
              </w:rPr>
            </w:pPr>
            <w:r w:rsidRPr="00C11284">
              <w:rPr>
                <w:rFonts w:ascii="Times New Roman" w:hAnsi="Times New Roman"/>
                <w:spacing w:val="40"/>
                <w:sz w:val="30"/>
                <w:szCs w:val="30"/>
              </w:rPr>
              <w:t xml:space="preserve">АДМИНИСТРАЦИЯ ГОРОДСКОГО ОКРУГА </w:t>
            </w:r>
          </w:p>
          <w:p w14:paraId="6FC93FDF" w14:textId="77777777" w:rsidR="00CF6983" w:rsidRPr="003D1E70" w:rsidRDefault="00CF6983" w:rsidP="00CF6983">
            <w:pPr>
              <w:pStyle w:val="af4"/>
              <w:spacing w:before="20"/>
              <w:jc w:val="center"/>
              <w:rPr>
                <w:rFonts w:ascii="Times New Roman" w:hAnsi="Times New Roman"/>
                <w:spacing w:val="40"/>
                <w:sz w:val="30"/>
                <w:szCs w:val="30"/>
              </w:rPr>
            </w:pPr>
            <w:r w:rsidRPr="00C11284">
              <w:rPr>
                <w:rFonts w:ascii="Times New Roman" w:hAnsi="Times New Roman"/>
                <w:spacing w:val="40"/>
                <w:sz w:val="30"/>
                <w:szCs w:val="30"/>
              </w:rPr>
              <w:t>ГОРОД ВОРОНЕЖ</w:t>
            </w:r>
          </w:p>
          <w:p w14:paraId="16A453B0" w14:textId="77777777" w:rsidR="00CF6983" w:rsidRPr="00C11284" w:rsidRDefault="00CF6983" w:rsidP="00CF6983">
            <w:pPr>
              <w:pStyle w:val="af4"/>
              <w:spacing w:before="20"/>
              <w:jc w:val="center"/>
              <w:rPr>
                <w:rFonts w:ascii="Times New Roman" w:hAnsi="Times New Roman"/>
                <w:b/>
                <w:spacing w:val="4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pacing w:val="40"/>
                <w:sz w:val="30"/>
                <w:szCs w:val="30"/>
              </w:rPr>
              <w:t xml:space="preserve">УПРАВЛЕНИЕ ЖИЛИЩНЫХ ОТНОШЕНИЙ </w:t>
            </w:r>
          </w:p>
          <w:p w14:paraId="392B3C36" w14:textId="77777777" w:rsidR="00CF6983" w:rsidRPr="003A0E9E" w:rsidRDefault="00CF6983" w:rsidP="00CF6983">
            <w:pPr>
              <w:pStyle w:val="af4"/>
              <w:ind w:right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378E713" wp14:editId="70457E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5939790" cy="36195"/>
                      <wp:effectExtent l="12700" t="8255" r="10160" b="1270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9790" cy="36195"/>
                                <a:chOff x="1134" y="2517"/>
                                <a:chExt cx="10205" cy="57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1134" y="2517"/>
                                  <a:ext cx="1020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1134" y="2573"/>
                                  <a:ext cx="1019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0;margin-top:5.15pt;width:467.7pt;height:2.85pt;z-index:25166848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n2QQMAAKgKAAAOAAAAZHJzL2Uyb0RvYy54bWzsVt1umzAUvp+0d7B8T4EAIUFNqjYhvem2&#10;St20awfMjwY2sp2Sapo0aY+wF9kb7BXaN9qxIbTpKnVqq2kXAwnZPuZwvu+c7+DDo21doUsqZMnZ&#10;DLsHDkaUJTwtWT7DH96vrAlGUhGWkoozOsNXVOKj+etXh20T0REveJVSgcAJk1HbzHChVBPZtkwK&#10;WhN5wBvKwJhxURMFU5HbqSAteK8re+Q4Y7vlIm0ET6iUsLrsjHhu/GcZTdS7LJNUoWqGITZlnsI8&#10;1/ppzw9JlAvSFGXSh0GeEEVNSgYfHVwtiSJoI8rfXNVlIrjkmTpIeG3zLCsTajAAGte5h+ZU8E1j&#10;sORRmzcDTUDtPZ6e7DZ5e3kuUJnOcIARIzWk6Pr7zdebb9c/4f6BAs1Q2+QRbDwVzUVzLjqYMDzj&#10;yScJZvu+Xc/zbjNat294Cl7JRnHD0DYTtXYB2NHWJOJqSATdKpTAYjD1puEU8pWAzRu7UxMGiZIC&#10;sqnfcl3PxwiMo8ANuyQmRdy/7TojB9DodwNjtEnUfdVE2kemYUHNyVta5fNovShIQ022pGarp3W8&#10;o/WsZBSZcPR3YcOCnQtDrowk0PooUw9g3vF1B7Gr2RgAk6gRUp1SXiM9mOEKojBpIJdnUnVbd1t0&#10;VhhflVUF6ySqGGqB6VHoOOYNyasy1VZtlCJfLyqBLokWlrn6D+9tgwJmqfFWUJLGLEXqqoFqYNAM&#10;sHYva4wqCq0DBmafImX1+D4AWDEdBzUa76DAbKtgaNahFoz+Pk+daTyJJ77lj8ax5TvLpXW8WvjW&#10;eOWGwdJbLhZL94sG6PpRUaYpZRrjrhe4/p8VRd+VOhUP3WBg0973bjIEwe5HerwKnND3JlYYBp7l&#10;e7FjnUxWC+t44Y7HYXyyOInvRRob9PJlgh2o1FHxjaLiokhblJa6brxgOnIxTKB36oqACyNS5ZC5&#10;RAmMBFcfS1UYDWg5ax97NTJx9N3XyOC9I2KXQz0bstBju6UKcr7LL+i4E00n4jVPr4yWzDpI+i9p&#10;O9zT9kSDe762Q68Twq22dfsz3eylte2BAv5L+85x48Hf6H9p/1vSNj9xOA6ZztAf3fR56+4cxncP&#10;mPNfAAAA//8DAFBLAwQUAAYACAAAACEAA4cELN0AAAAGAQAADwAAAGRycy9kb3ducmV2LnhtbEyP&#10;wU7DMBBE70j8g7VI3KgdQisIcaqqAk4VEi1S1Zsbb5Oo8TqK3ST9e5YTHGdmNfM2X06uFQP2ofGk&#10;IZkpEEiltw1VGr537w/PIEI0ZE3rCTVcMcCyuL3JTWb9SF84bGMluIRCZjTUMXaZlKGs0Zkw8x0S&#10;ZyffOxNZ9pW0vRm53LXyUamFdKYhXqhNh+say/P24jR8jGZcpcnbsDmf1tfDbv653ySo9f3dtHoF&#10;EXGKf8fwi8/oUDDT0V/IBtFq4EciuyoFwelLOn8CcWRjoUAWufyPX/wAAAD//wMAUEsBAi0AFAAG&#10;AAgAAAAhALaDOJL+AAAA4QEAABMAAAAAAAAAAAAAAAAAAAAAAFtDb250ZW50X1R5cGVzXS54bWxQ&#10;SwECLQAUAAYACAAAACEAOP0h/9YAAACUAQAACwAAAAAAAAAAAAAAAAAvAQAAX3JlbHMvLnJlbHNQ&#10;SwECLQAUAAYACAAAACEAENSp9kEDAACoCgAADgAAAAAAAAAAAAAAAAAuAgAAZHJzL2Uyb0RvYy54&#10;bWxQSwECLQAUAAYACAAAACEAA4cELN0AAAAGAQAADwAAAAAAAAAAAAAAAACbBQAAZHJzL2Rvd25y&#10;ZXYueG1sUEsFBgAAAAAEAAQA8wAAAKUGAAAAAA==&#10;">
                      <v:line id="Line 7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8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4AB1C313" w14:textId="77777777" w:rsidR="00CF6983" w:rsidRPr="00795B36" w:rsidRDefault="00CF6983" w:rsidP="00CF6983">
            <w:pPr>
              <w:pStyle w:val="af4"/>
              <w:ind w:right="2"/>
              <w:jc w:val="center"/>
              <w:rPr>
                <w:rFonts w:ascii="Times New Roman" w:hAnsi="Times New Roman"/>
                <w:color w:val="000000"/>
                <w:spacing w:val="-4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Пирогова</w:t>
            </w:r>
            <w:r w:rsidRPr="00795B36">
              <w:rPr>
                <w:rFonts w:ascii="Times New Roman" w:hAnsi="Times New Roman"/>
                <w:color w:val="000000"/>
                <w:sz w:val="20"/>
              </w:rPr>
              <w:t xml:space="preserve"> ул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795B36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87</w:t>
            </w:r>
            <w:r w:rsidRPr="00795B36">
              <w:rPr>
                <w:rFonts w:ascii="Times New Roman" w:hAnsi="Times New Roman"/>
                <w:color w:val="000000"/>
                <w:sz w:val="20"/>
              </w:rPr>
              <w:t>, г. Воронеж. Во</w:t>
            </w:r>
            <w:r>
              <w:rPr>
                <w:rFonts w:ascii="Times New Roman" w:hAnsi="Times New Roman"/>
                <w:color w:val="000000"/>
                <w:sz w:val="20"/>
              </w:rPr>
              <w:t>ронежская область, Россия, 394038</w:t>
            </w:r>
            <w:r w:rsidRPr="00795B36">
              <w:rPr>
                <w:rFonts w:ascii="Times New Roman" w:hAnsi="Times New Roman"/>
                <w:color w:val="000000"/>
                <w:spacing w:val="-4"/>
                <w:sz w:val="20"/>
              </w:rPr>
              <w:t xml:space="preserve">, </w:t>
            </w:r>
          </w:p>
          <w:p w14:paraId="2095997B" w14:textId="77777777" w:rsidR="00CF6983" w:rsidRPr="00795B36" w:rsidRDefault="00CF6983" w:rsidP="00CF6983">
            <w:pPr>
              <w:pStyle w:val="af4"/>
              <w:ind w:right="2"/>
              <w:jc w:val="center"/>
              <w:rPr>
                <w:rFonts w:ascii="Times New Roman" w:hAnsi="Times New Roman"/>
                <w:color w:val="000000"/>
                <w:spacing w:val="3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</w:rPr>
              <w:t>телефон</w:t>
            </w:r>
            <w:r w:rsidRPr="00795B36">
              <w:rPr>
                <w:rFonts w:ascii="Times New Roman" w:hAnsi="Times New Roman"/>
                <w:color w:val="000000"/>
                <w:spacing w:val="-4"/>
                <w:sz w:val="20"/>
              </w:rPr>
              <w:t xml:space="preserve"> (473) 2</w:t>
            </w:r>
            <w:r>
              <w:rPr>
                <w:rFonts w:ascii="Times New Roman" w:hAnsi="Times New Roman"/>
                <w:color w:val="000000"/>
                <w:spacing w:val="-4"/>
                <w:sz w:val="20"/>
              </w:rPr>
              <w:t>28-34-21, (473) 239-81-49</w:t>
            </w:r>
            <w:r w:rsidRPr="00795B36">
              <w:rPr>
                <w:rFonts w:ascii="Times New Roman" w:hAnsi="Times New Roman"/>
                <w:color w:val="000000"/>
                <w:spacing w:val="-4"/>
                <w:sz w:val="20"/>
              </w:rPr>
              <w:t xml:space="preserve">,  </w:t>
            </w:r>
            <w:r w:rsidRPr="00795B36">
              <w:rPr>
                <w:rFonts w:ascii="Times New Roman" w:hAnsi="Times New Roman"/>
                <w:color w:val="000000"/>
                <w:spacing w:val="-4"/>
                <w:sz w:val="20"/>
                <w:lang w:val="en-US"/>
              </w:rPr>
              <w:t>e</w:t>
            </w:r>
            <w:r w:rsidRPr="00795B36">
              <w:rPr>
                <w:rFonts w:ascii="Times New Roman" w:hAnsi="Times New Roman"/>
                <w:color w:val="000000"/>
                <w:spacing w:val="-4"/>
                <w:sz w:val="20"/>
              </w:rPr>
              <w:t>-</w:t>
            </w:r>
            <w:r w:rsidRPr="00795B36">
              <w:rPr>
                <w:rFonts w:ascii="Times New Roman" w:hAnsi="Times New Roman"/>
                <w:color w:val="000000"/>
                <w:spacing w:val="-4"/>
                <w:sz w:val="20"/>
                <w:lang w:val="en-US"/>
              </w:rPr>
              <w:t>mail</w:t>
            </w:r>
            <w:r w:rsidRPr="00795B36">
              <w:rPr>
                <w:rFonts w:ascii="Times New Roman" w:hAnsi="Times New Roman"/>
                <w:color w:val="000000"/>
                <w:spacing w:val="-4"/>
                <w:sz w:val="20"/>
              </w:rPr>
              <w:t xml:space="preserve">: </w:t>
            </w:r>
            <w:hyperlink r:id="rId22" w:history="1"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  <w:lang w:val="en-US"/>
                </w:rPr>
                <w:t>adm</w:t>
              </w:r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</w:rPr>
                <w:t>@</w:t>
              </w:r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  <w:lang w:val="en-US"/>
                </w:rPr>
                <w:t>cityhall</w:t>
              </w:r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</w:rPr>
                <w:t>.</w:t>
              </w:r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  <w:lang w:val="en-US"/>
                </w:rPr>
                <w:t>voronezh</w:t>
              </w:r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</w:rPr>
                <w:t>-</w:t>
              </w:r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  <w:lang w:val="en-US"/>
                </w:rPr>
                <w:t>city</w:t>
              </w:r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</w:rPr>
                <w:t>.</w:t>
              </w:r>
              <w:proofErr w:type="spellStart"/>
              <w:r w:rsidRPr="00795B36">
                <w:rPr>
                  <w:rStyle w:val="a7"/>
                  <w:rFonts w:ascii="Times New Roman" w:hAnsi="Times New Roman"/>
                  <w:color w:val="000000"/>
                  <w:spacing w:val="-2"/>
                  <w:sz w:val="20"/>
                  <w:lang w:val="en-US"/>
                </w:rPr>
                <w:t>ru</w:t>
              </w:r>
              <w:proofErr w:type="spellEnd"/>
            </w:hyperlink>
            <w:r w:rsidRPr="00795B3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262DB48A" w14:textId="77777777" w:rsidR="00CF6983" w:rsidRPr="00795B36" w:rsidRDefault="00CF6983" w:rsidP="00CF6983">
            <w:pPr>
              <w:pStyle w:val="af4"/>
              <w:ind w:right="2"/>
              <w:jc w:val="center"/>
              <w:rPr>
                <w:rFonts w:ascii="Times New Roman" w:hAnsi="Times New Roman"/>
                <w:color w:val="000000"/>
                <w:spacing w:val="30"/>
                <w:sz w:val="20"/>
              </w:rPr>
            </w:pPr>
            <w:r w:rsidRPr="00795B36">
              <w:rPr>
                <w:rFonts w:ascii="Times New Roman" w:hAnsi="Times New Roman"/>
                <w:color w:val="000000"/>
                <w:spacing w:val="30"/>
                <w:sz w:val="20"/>
              </w:rPr>
              <w:t xml:space="preserve">ОГРН </w:t>
            </w:r>
            <w:r>
              <w:rPr>
                <w:rFonts w:ascii="Times New Roman" w:hAnsi="Times New Roman"/>
                <w:color w:val="000000"/>
                <w:spacing w:val="30"/>
                <w:sz w:val="20"/>
              </w:rPr>
              <w:t>1123668053453</w:t>
            </w:r>
            <w:r w:rsidRPr="00795B36">
              <w:rPr>
                <w:rFonts w:ascii="Times New Roman" w:hAnsi="Times New Roman"/>
                <w:color w:val="000000"/>
                <w:spacing w:val="30"/>
                <w:sz w:val="20"/>
              </w:rPr>
              <w:t xml:space="preserve">, ИНН/КПП </w:t>
            </w:r>
            <w:r w:rsidRPr="00795B36">
              <w:rPr>
                <w:rFonts w:ascii="Times New Roman" w:hAnsi="Times New Roman"/>
                <w:color w:val="000000"/>
                <w:spacing w:val="20"/>
                <w:sz w:val="20"/>
              </w:rPr>
              <w:t>36</w:t>
            </w:r>
            <w:r>
              <w:rPr>
                <w:rFonts w:ascii="Times New Roman" w:hAnsi="Times New Roman"/>
                <w:color w:val="000000"/>
                <w:spacing w:val="20"/>
                <w:sz w:val="20"/>
              </w:rPr>
              <w:t>65090659</w:t>
            </w:r>
            <w:r w:rsidRPr="00795B36">
              <w:rPr>
                <w:rFonts w:ascii="Times New Roman" w:hAnsi="Times New Roman"/>
                <w:color w:val="000000"/>
                <w:spacing w:val="20"/>
                <w:sz w:val="20"/>
              </w:rPr>
              <w:t>/366</w:t>
            </w:r>
            <w:r>
              <w:rPr>
                <w:rFonts w:ascii="Times New Roman" w:hAnsi="Times New Roman"/>
                <w:color w:val="000000"/>
                <w:spacing w:val="20"/>
                <w:sz w:val="20"/>
              </w:rPr>
              <w:t>5</w:t>
            </w:r>
            <w:r w:rsidRPr="00795B36">
              <w:rPr>
                <w:rFonts w:ascii="Times New Roman" w:hAnsi="Times New Roman"/>
                <w:color w:val="000000"/>
                <w:spacing w:val="20"/>
                <w:sz w:val="20"/>
              </w:rPr>
              <w:t>01001</w:t>
            </w:r>
          </w:p>
          <w:tbl>
            <w:tblPr>
              <w:tblpPr w:leftFromText="180" w:rightFromText="180" w:vertAnchor="text" w:horzAnchor="margin" w:tblpY="124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3969"/>
            </w:tblGrid>
            <w:tr w:rsidR="00CF6983" w:rsidRPr="007775FB" w14:paraId="6E114EB2" w14:textId="77777777" w:rsidTr="00D04B7F">
              <w:trPr>
                <w:trHeight w:val="1545"/>
              </w:trPr>
              <w:tc>
                <w:tcPr>
                  <w:tcW w:w="5211" w:type="dxa"/>
                  <w:shd w:val="clear" w:color="auto" w:fill="auto"/>
                </w:tcPr>
                <w:p w14:paraId="4273D618" w14:textId="53400B85" w:rsidR="00CF6983" w:rsidRPr="007775FB" w:rsidRDefault="00CF6983" w:rsidP="00CF6983">
                  <w:pPr>
                    <w:spacing w:before="240" w:after="0" w:line="36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__</w:t>
                  </w:r>
                  <w:r w:rsidR="00D00E5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05</w:t>
                  </w:r>
                  <w:r w:rsidRPr="00CE5097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="00D00E5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</w:t>
                  </w:r>
                  <w:r w:rsidRPr="00CE5097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20</w:t>
                  </w:r>
                  <w:r w:rsidR="00D00E5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25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_______</w:t>
                  </w:r>
                  <w:r w:rsidRPr="0077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_</w:t>
                  </w:r>
                  <w:r w:rsidRPr="007775F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№</w:t>
                  </w:r>
                  <w:r w:rsidRPr="007775F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75F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 w:rsidR="00E85773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26415612</w:t>
                  </w:r>
                  <w:r w:rsidRPr="007775F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   _</w:t>
                  </w:r>
                </w:p>
                <w:p w14:paraId="70E926E4" w14:textId="77777777" w:rsidR="00CF6983" w:rsidRPr="007775FB" w:rsidRDefault="00CF6983" w:rsidP="00CF6983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7775F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на №                          от                           _</w:t>
                  </w:r>
                </w:p>
                <w:p w14:paraId="3B85E04E" w14:textId="77777777" w:rsidR="00CF6983" w:rsidRPr="007775FB" w:rsidRDefault="00CF6983" w:rsidP="00CF6983">
                  <w:pPr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0528" behindDoc="0" locked="0" layoutInCell="1" allowOverlap="1" wp14:anchorId="3512A9A0" wp14:editId="280230B9">
                            <wp:simplePos x="0" y="0"/>
                            <wp:positionH relativeFrom="column">
                              <wp:posOffset>2496820</wp:posOffset>
                            </wp:positionH>
                            <wp:positionV relativeFrom="page">
                              <wp:posOffset>834390</wp:posOffset>
                            </wp:positionV>
                            <wp:extent cx="111125" cy="118745"/>
                            <wp:effectExtent l="10160" t="12700" r="13970" b="9525"/>
                            <wp:wrapNone/>
                            <wp:docPr id="17" name="Группа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 rot="5400000">
                                      <a:off x="0" y="0"/>
                                      <a:ext cx="111125" cy="118745"/>
                                      <a:chOff x="5920" y="2282"/>
                                      <a:chExt cx="320" cy="321"/>
                                    </a:xfrm>
                                  </wpg:grpSpPr>
                                  <wps:wsp>
                                    <wps:cNvPr id="18" name="Line 16"/>
                                    <wps:cNvCnPr/>
                                    <wps:spPr bwMode="auto">
                                      <a:xfrm>
                                        <a:off x="5920" y="2282"/>
                                        <a:ext cx="1" cy="3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9" name="Line 17"/>
                                    <wps:cNvCnPr/>
                                    <wps:spPr bwMode="auto">
                                      <a:xfrm>
                                        <a:off x="5920" y="2282"/>
                                        <a:ext cx="320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7" o:spid="_x0000_s1026" style="position:absolute;margin-left:196.6pt;margin-top:65.7pt;width:8.75pt;height:9.35pt;rotation:90;z-index:251670528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3IqgIAANQHAAAOAAAAZHJzL2Uyb0RvYy54bWzsVUtu2zAQ3RfoHQjuHX0iO7YQOSgsO5u0&#10;NZD2ALRIfVCJFEjGclAUKNAj5CK9Qa+Q3KhDUlbj1IsiLbKqDMhDDjl6894MeX6xa2q0ZVJVgic4&#10;OPExYjwTtOJFgj9+WI2mGClNOCW14CzBt0zhi/nrV+ddG7NQlKKmTCIIwlXctQkutW5jz1NZyRqi&#10;TkTLODhzIRuiYSgLj0rSQfSm9kLfn3idkLSVImNKwWzqnHhu4+c5y/T7PFdMozrBgE3bt7TvjXl7&#10;83MSF5K0ZZX1MMgzUDSk4vDRIVRKNEE3svotVFNlUiiR65NMNJ7I8ypjNgfIJvCfZHMpxU1rcyni&#10;rmgHmoDaJzw9O2z2bruWqKKg3RlGnDSg0f3dw9eHb/c/4PcdwTRw1LVFDEsvZXvdrqVLFMwrkX1S&#10;4Pae+s24cIvRpnsrKIQlN1pYjna5bJAUoMU48s1jZ4ELtLPC3A7CsJ1GGUwG8IRjjDJwBcH0LBo7&#10;4bIS1DW7xrMQ1AVvGE7DvW/Z7z41PrP1NAyMzyOxgdDD7mGaHKEE1S+W1d+xfF2SllnxlKFuzzL0&#10;g2P5quIMBRPHrl2y4GtpuVaxApaPE2e476k6kvRA2PGESdxKpS+ZaJAxElwDCMs+2V4p7bjZLzFf&#10;4mJV1TXMk7jmqEvwbAw6mKESdUWN0w5ksVnUEm2JaTOnqQt2sAzKmVMbrGSELntbk6p2NghTcxMP&#10;0gA4veX66PPMny2ny2k0isLJchT5aTp6s1pEo8kqOBunp+likQZfDLQgisuKUsYNun1PB9Gfqdmf&#10;Lq4bh64eaPAOo9taArD7fwsamsEJ6EpqI+it1dXOQ4G9VKXNDiut7+N/XWlDcx221v9Ke3SLHT2d&#10;X6TS7MEMV4ct0P6aM3fT4zHYjy/j+U8AAAD//wMAUEsDBBQABgAIAAAAIQAWoB7n4AAAAAsBAAAP&#10;AAAAZHJzL2Rvd25yZXYueG1sTI/NTsMwEITvSLyDtUhcEHV+StWEOFUB5QEoIHp0Y5NE2OvUdpvw&#10;9iynctyZT7Mz1Wa2hp21D4NDAekiAaaxdWrATsD7W3O/BhaiRCWNQy3gRwfY1NdXlSyVm/BVn3ex&#10;YxSCoZQC+hjHkvPQ9trKsHCjRvK+nLcy0uk7rrycKNwaniXJils5IH3o5aife91+705WAB4/1s3R&#10;fN41+9an26ep6F/2UYjbm3n7CCzqOV5g+KtP1aGmTgd3QhWYEZAX2YpQMvKMRhGxTNMc2IGUZfEA&#10;vK74/w31LwAAAP//AwBQSwECLQAUAAYACAAAACEAtoM4kv4AAADhAQAAEwAAAAAAAAAAAAAAAAAA&#10;AAAAW0NvbnRlbnRfVHlwZXNdLnhtbFBLAQItABQABgAIAAAAIQA4/SH/1gAAAJQBAAALAAAAAAAA&#10;AAAAAAAAAC8BAABfcmVscy8ucmVsc1BLAQItABQABgAIAAAAIQBH6U3IqgIAANQHAAAOAAAAAAAA&#10;AAAAAAAAAC4CAABkcnMvZTJvRG9jLnhtbFBLAQItABQABgAIAAAAIQAWoB7n4AAAAAsBAAAPAAAA&#10;AAAAAAAAAAAAAAQFAABkcnMvZG93bnJldi54bWxQSwUGAAAAAAQABADzAAAAEQYAAAAA&#10;">
                            <v:line id="Line 16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      <v:line id="Line 17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      <w10:wrap anchory="page"/>
                          </v:group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7713FBA0" wp14:editId="54A921D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ge">
                              <wp:posOffset>830580</wp:posOffset>
                            </wp:positionV>
                            <wp:extent cx="111760" cy="118745"/>
                            <wp:effectExtent l="12700" t="5080" r="8890" b="9525"/>
                            <wp:wrapNone/>
                            <wp:docPr id="14" name="Группа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1760" cy="118745"/>
                                      <a:chOff x="5920" y="2282"/>
                                      <a:chExt cx="320" cy="321"/>
                                    </a:xfrm>
                                  </wpg:grpSpPr>
                                  <wps:wsp>
                                    <wps:cNvPr id="15" name="Line 13"/>
                                    <wps:cNvCnPr/>
                                    <wps:spPr bwMode="auto">
                                      <a:xfrm>
                                        <a:off x="5920" y="2282"/>
                                        <a:ext cx="1" cy="3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14"/>
                                    <wps:cNvCnPr/>
                                    <wps:spPr bwMode="auto">
                                      <a:xfrm>
                                        <a:off x="5920" y="2282"/>
                                        <a:ext cx="320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4" o:spid="_x0000_s1026" style="position:absolute;margin-left:0;margin-top:65.4pt;width:8.8pt;height:9.35pt;z-index:251669504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jAnwIAAMYHAAAOAAAAZHJzL2Uyb0RvYy54bWzsVV2O0zAQfkfiDlbeu6nTtNtGm65Q0+7L&#10;ApUWDuDazo9I7Mj2Nl0hJCSOwEW4AVfYvRFjJw3bUgm0oH2ilZKxP3sy830z9sXlrirRlitdSBF7&#10;+GzoIS6oZIXIYu/9u9Vg6iFtiGCklILH3h3X3uX85YuLpo54IHNZMq4QOBE6aurYy42pI9/XNOcV&#10;0Wey5gLAVKqKGBiqzGeKNOC9Kv1gOJz4jVSsVpJyrWE2aUFv7vynKafmbZpqblAZexCbcU/lnhv7&#10;9OcXJMoUqfOCdmGQJ0RRkULAR3tXCTEE3ariF1dVQZXUMjVnVFa+TNOCcpcDZIOHR9lcKXlbu1yy&#10;qMnqniag9oinJ7ulb7ZrhQoG2oUeEqQCje6/Pnx++HL/Hf7fEEwDR02dRbD0StU39Vq1iYJ5LekH&#10;DbB/jNtx1i5Gm+a1ZOCW3BrpONqlqrIuIHu0c1Lc9VLwnUEUJjHG5xMQjAKE8fQ8HLdS0Rz0tLvG&#10;swBgQINgGuyxZbd7ZDG7dRRgi/kkaj/qAu0Cs1lB0emfvOq/4/UmJzV3cmlL1p7X8Z7X60JwhEct&#10;n27JQqyVY1dHGnj9LVUnku4JO50wiWqlzRWXFbJG7JUQhFOBbK+1abnZL7GiCLkqyhLmSVQK1MTe&#10;bByM3QYty4JZ0GJaZZtFqdCW2MZyv47og2VQwII5ZzknbNnZhhRla4MwpbD+IA0Ip7Pazvk4G86W&#10;0+U0HITBZDkIh0kyeLVahIPJCp+Pk1GyWCT4kw0Nh1FeMMaFjW7fxTj8MzW786Ttv76Pexr8Q++u&#10;liDY/dsFDVXVCtiW1EayO6erm4cCe65KmxxWWte5/7rS+uY6bK3/lfbo3jp5Hj9LpbkTDi4LV6Dd&#10;xWZvo8djsB9fv/MfAAAA//8DAFBLAwQUAAYACAAAACEA6zS1Jt4AAAAHAQAADwAAAGRycy9kb3du&#10;cmV2LnhtbEyPQU/CQBCF7yb+h82YeJNtRRBrt4QQ9URMBBPDbWiHtqE723SXtvx7h5OeJjPv5c33&#10;0uVoG9VT52vHBuJJBIo4d0XNpYHv3fvDApQPyAU2jsnAhTwss9ubFJPCDfxF/TaUSkLYJ2igCqFN&#10;tPZ5RRb9xLXEoh1dZzHI2pW66HCQcNvoxyiaa4s1y4cKW1pXlJ+2Z2vgY8BhNY3f+s3puL7sd7PP&#10;n01MxtzfjatXUIHG8GeGK76gQyZMB3fmwqvGgBQJcp1GUuAqP89BHWQ+vcxAZ6n+z5/9AgAA//8D&#10;AFBLAQItABQABgAIAAAAIQC2gziS/gAAAOEBAAATAAAAAAAAAAAAAAAAAAAAAABbQ29udGVudF9U&#10;eXBlc10ueG1sUEsBAi0AFAAGAAgAAAAhADj9If/WAAAAlAEAAAsAAAAAAAAAAAAAAAAALwEAAF9y&#10;ZWxzLy5yZWxzUEsBAi0AFAAGAAgAAAAhABu0GMCfAgAAxgcAAA4AAAAAAAAAAAAAAAAALgIAAGRy&#10;cy9lMm9Eb2MueG1sUEsBAi0AFAAGAAgAAAAhAOs0tSbeAAAABwEAAA8AAAAAAAAAAAAAAAAA+QQA&#10;AGRycy9kb3ducmV2LnhtbFBLBQYAAAAABAAEAPMAAAAEBgAAAAA=&#10;">
                            <v:line id="Line 13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      <v:line id="Line 14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    <w10:wrap anchory="page"/>
                          </v:group>
                        </w:pict>
                      </mc:Fallback>
                    </mc:AlternateContent>
                  </w:r>
                </w:p>
                <w:p w14:paraId="19FAE455" w14:textId="77777777" w:rsidR="00CF6983" w:rsidRPr="007775FB" w:rsidRDefault="00CF6983" w:rsidP="00CF6983">
                  <w:pPr>
                    <w:spacing w:after="0"/>
                    <w:ind w:firstLine="142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5F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 предоставлении информации</w:t>
                  </w:r>
                </w:p>
                <w:p w14:paraId="49165C1B" w14:textId="77777777" w:rsidR="00CF6983" w:rsidRPr="007775FB" w:rsidRDefault="00CF6983" w:rsidP="00CF6983">
                  <w:pPr>
                    <w:spacing w:after="0"/>
                    <w:ind w:firstLine="142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9D85FBB" w14:textId="77777777" w:rsidR="00CF6983" w:rsidRPr="007775FB" w:rsidRDefault="00CF6983" w:rsidP="00CF6983">
                  <w:pPr>
                    <w:tabs>
                      <w:tab w:val="left" w:pos="1965"/>
                    </w:tabs>
                    <w:spacing w:after="0"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7CDD86A9" w14:textId="77777777" w:rsidR="00CF6983" w:rsidRPr="007775FB" w:rsidRDefault="00CF6983" w:rsidP="00CF69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983F9A7" w14:textId="77777777" w:rsidR="00CF6983" w:rsidRPr="00BA467A" w:rsidRDefault="00CF6983" w:rsidP="00CF6983">
                  <w:pPr>
                    <w:tabs>
                      <w:tab w:val="left" w:pos="1376"/>
                    </w:tabs>
                    <w:spacing w:after="0" w:line="240" w:lineRule="auto"/>
                    <w:ind w:hanging="108"/>
                    <w:jc w:val="center"/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lang w:eastAsia="ru-RU"/>
                    </w:rPr>
                  </w:pPr>
                </w:p>
                <w:p w14:paraId="1BD91173" w14:textId="2BD5DE01" w:rsidR="00BA467A" w:rsidRDefault="00E85773" w:rsidP="00CF69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="00CF698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уководител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  <w:r w:rsidR="00CF698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жилищно-коммунального хозяйства</w:t>
                  </w:r>
                </w:p>
                <w:p w14:paraId="370D6A0A" w14:textId="18C6A918" w:rsidR="00CF6983" w:rsidRDefault="00BA467A" w:rsidP="00CF69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администрации городского округа город Воронеж</w:t>
                  </w:r>
                  <w:r w:rsidR="00CF698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18A9CA77" w14:textId="77777777" w:rsidR="00CF6983" w:rsidRDefault="00CF6983" w:rsidP="00CF69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4C8FFFC" w14:textId="5B06DD42" w:rsidR="00CF6983" w:rsidRPr="007775FB" w:rsidRDefault="00CF6983" w:rsidP="00CF6983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904EEF0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0C2BE26B" w14:textId="77777777" w:rsidR="00BA467A" w:rsidRDefault="00BA467A" w:rsidP="00CF698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4F32CC" w14:textId="272D9C7C" w:rsidR="00CF6983" w:rsidRPr="007775FB" w:rsidRDefault="00CF6983" w:rsidP="00CF698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Васильевич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14:paraId="225C8C23" w14:textId="77777777" w:rsidR="00CF6983" w:rsidRPr="00BA467A" w:rsidRDefault="00CF6983" w:rsidP="00CF698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78CDE4" w14:textId="05247991" w:rsidR="00CF6983" w:rsidRPr="008E53AD" w:rsidRDefault="00CF6983" w:rsidP="00CF698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ст. 7.1. Федерального закона РФ от 27.07.2010</w:t>
            </w:r>
            <w:r w:rsidR="0062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2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210-ФЗ «Об организации предоставления государственных и муниципальных услуг», в целях предоставления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услуги «</w:t>
            </w:r>
            <w:r w:rsidR="00D00E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</w:t>
            </w:r>
            <w:r w:rsidRPr="00702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ача согласия на </w:t>
            </w:r>
            <w:r w:rsidR="00D00E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обмен</w:t>
            </w:r>
            <w:r w:rsidRPr="00702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жилыми помещениями</w:t>
            </w:r>
            <w:r w:rsidR="006221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предоставленными по </w:t>
            </w:r>
            <w:r w:rsidRPr="00702A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договорам социального найма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777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прошу Вас 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в адрес управления жилищных отношений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</w:t>
            </w:r>
            <w:r w:rsidRPr="000C3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помещения, расположенного по адресу: г. Воронеж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62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кв. </w:t>
            </w:r>
            <w:r w:rsidR="00622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наличии (отсутствии)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принятого решения о капитальном ремонте соответствующего дома с переустройством и (или) перепланировкой жилых помещений в этом доме.</w:t>
            </w:r>
          </w:p>
          <w:p w14:paraId="5C7F7FFD" w14:textId="77777777" w:rsidR="00CF6983" w:rsidRDefault="00CF6983" w:rsidP="00CF698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DF6C9" w14:textId="77777777" w:rsidR="00CF6983" w:rsidRDefault="00CF6983" w:rsidP="00CF698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149C0" w14:textId="77777777" w:rsidR="00CF6983" w:rsidRPr="007775FB" w:rsidRDefault="00CF6983" w:rsidP="00CF698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6FE3A" w14:textId="77777777" w:rsidR="00CF6983" w:rsidRPr="007775FB" w:rsidRDefault="00CF6983" w:rsidP="00CF69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управления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Pr="007775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О.Ю. Зацепин </w:t>
            </w:r>
          </w:p>
          <w:p w14:paraId="5053C8BE" w14:textId="77777777" w:rsidR="00CF6983" w:rsidRPr="007775FB" w:rsidRDefault="00CF6983" w:rsidP="00CF69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FBB82BC" w14:textId="77777777" w:rsidR="00CF6983" w:rsidRDefault="00CF6983" w:rsidP="00CF69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163150E" w14:textId="77777777" w:rsidR="00E85773" w:rsidRDefault="00E85773" w:rsidP="00CF69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A99CF15" w14:textId="77777777" w:rsidR="00BA467A" w:rsidRDefault="00BA467A" w:rsidP="00CF69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04F3E8B4" w14:textId="762372C4" w:rsidR="00CF6983" w:rsidRPr="007775FB" w:rsidRDefault="0062219B" w:rsidP="00CF69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Петро</w:t>
            </w:r>
            <w:r w:rsidR="00CF6983" w:rsidRPr="007775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Елена Владимировна</w:t>
            </w:r>
          </w:p>
          <w:p w14:paraId="1C32FBEA" w14:textId="3D3D9C1A" w:rsidR="00CF6983" w:rsidRPr="008E53AD" w:rsidRDefault="00CF6983" w:rsidP="00CF6983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775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228-34-</w:t>
            </w:r>
            <w:r w:rsidR="0062219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  <w:r w:rsidRPr="007775F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  <w:p w14:paraId="6FD60973" w14:textId="77777777" w:rsidR="00CF6983" w:rsidRDefault="00CF6983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13572F9" w14:textId="77777777" w:rsidR="00CF6983" w:rsidRDefault="00CF6983" w:rsidP="00CF6983">
            <w:pPr>
              <w:tabs>
                <w:tab w:val="left" w:pos="7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6709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приказа о выдаче согласия </w:t>
            </w:r>
          </w:p>
          <w:p w14:paraId="5DE5C765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обмен жилыми помещениями</w:t>
            </w:r>
          </w:p>
          <w:p w14:paraId="531F4E20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304F2B2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FDF8509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B52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CA3AF36" wp14:editId="0E8589EE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119380</wp:posOffset>
                  </wp:positionV>
                  <wp:extent cx="361950" cy="609600"/>
                  <wp:effectExtent l="0" t="0" r="0" b="0"/>
                  <wp:wrapNone/>
                  <wp:docPr id="3" name="Рисунок 3" descr="Герб_Воронежа_ЧБ_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Воронежа_ЧБ_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FF732C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EF25512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41B67792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015E253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32984C2A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7AEC213" w14:textId="77777777" w:rsidR="00CF6983" w:rsidRPr="004C0046" w:rsidRDefault="00CF6983" w:rsidP="00CF6983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30"/>
                <w:szCs w:val="30"/>
                <w:lang w:eastAsia="ru-RU"/>
              </w:rPr>
            </w:pPr>
            <w:r w:rsidRPr="004C0046">
              <w:rPr>
                <w:rFonts w:ascii="Times New Roman" w:eastAsia="Times New Roman" w:hAnsi="Times New Roman" w:cs="Times New Roman"/>
                <w:spacing w:val="40"/>
                <w:sz w:val="30"/>
                <w:szCs w:val="30"/>
                <w:lang w:eastAsia="ru-RU"/>
              </w:rPr>
              <w:t xml:space="preserve">АДМИНИСТРАЦИЯ ГОРОДСКОГО ОКРУГА </w:t>
            </w:r>
          </w:p>
          <w:p w14:paraId="26580C13" w14:textId="77777777" w:rsidR="00CF6983" w:rsidRPr="004C0046" w:rsidRDefault="00CF6983" w:rsidP="00CF6983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30"/>
                <w:szCs w:val="30"/>
                <w:lang w:eastAsia="ru-RU"/>
              </w:rPr>
            </w:pPr>
            <w:r w:rsidRPr="004C0046">
              <w:rPr>
                <w:rFonts w:ascii="Times New Roman" w:eastAsia="Times New Roman" w:hAnsi="Times New Roman" w:cs="Times New Roman"/>
                <w:spacing w:val="40"/>
                <w:sz w:val="30"/>
                <w:szCs w:val="30"/>
                <w:lang w:eastAsia="ru-RU"/>
              </w:rPr>
              <w:t>ГОРОД ВОРОНЕЖ</w:t>
            </w:r>
          </w:p>
          <w:p w14:paraId="1AD3FF15" w14:textId="77777777" w:rsidR="00CF6983" w:rsidRPr="004C0046" w:rsidRDefault="00CF6983" w:rsidP="00CF6983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0"/>
                <w:szCs w:val="30"/>
                <w:lang w:eastAsia="ru-RU"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spacing w:val="40"/>
                <w:sz w:val="30"/>
                <w:szCs w:val="30"/>
                <w:lang w:eastAsia="ru-RU"/>
              </w:rPr>
              <w:t xml:space="preserve">УПРАВЛЕНИЕ ЖИЛИЩНЫХ ОТНОШЕНИЙ </w:t>
            </w:r>
          </w:p>
          <w:p w14:paraId="51ED9BB9" w14:textId="77777777" w:rsidR="00CF6983" w:rsidRPr="004C0046" w:rsidRDefault="00CF6983" w:rsidP="00CF698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40924BC" wp14:editId="5DD31F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5939790" cy="36195"/>
                      <wp:effectExtent l="9525" t="8255" r="13335" b="12700"/>
                      <wp:wrapNone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9790" cy="36195"/>
                                <a:chOff x="1134" y="2517"/>
                                <a:chExt cx="10205" cy="57"/>
                              </a:xfrm>
                            </wpg:grpSpPr>
                            <wps:wsp>
                              <wps:cNvPr id="23" name="Line 5"/>
                              <wps:cNvCnPr/>
                              <wps:spPr bwMode="auto">
                                <a:xfrm>
                                  <a:off x="1134" y="2517"/>
                                  <a:ext cx="1020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6"/>
                              <wps:cNvCnPr/>
                              <wps:spPr bwMode="auto">
                                <a:xfrm>
                                  <a:off x="1134" y="2573"/>
                                  <a:ext cx="1019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026" style="position:absolute;margin-left:0;margin-top:5.15pt;width:467.7pt;height:2.85pt;z-index:25167360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aQgMAAKwKAAAOAAAAZHJzL2Uyb0RvYy54bWzsVt1q2zAUvh/sHYTuXf/HiWla2sTpTbcV&#10;urFrxZZ/mC0ZSY0TxmCwR9iL7A32Cu0b7UhO3DYrdLRl7GI2GElHPj7fd853rMPjdVOjFRWy4myK&#10;3QMHI8pSnlWsmOIP7xfWGCOpCMtIzRmd4g2V+Pjo9avDro2px0teZ1QgcMJk3LVTXCrVxrYt05I2&#10;RB7wljIw5lw0RMFUFHYmSAfem9r2HGdkd1xkreAplRJW570RHxn/eU5T9S7PJVWonmKITZmnMM+l&#10;ftpHhyQuBGnLKt2GQZ4QRUMqBh8dXM2JIuhKVL+5aqpUcMlzdZDyxuZ5XqXUYAA0rrOH5kzwq9Zg&#10;KeKuaAeagNo9np7sNn27uhCoyqbY8zBipIEcXX+/+Xrz7fon3D8QLANHXVvEsPVMtJftheiBwvCc&#10;p58kmO19u54X/Wa07N7wDNySK8UNR+tcNNoFoEdrk4rNkAq6ViiFxXDiT6IJZCwFmz9yJ2GfqrSE&#10;fOq3XNcPMAKjF7rRzpZs33Ydzwn7d0NjtEncf9VEuo1Mw4Kqk7fEyucRe1mSlpp8Sc3Wjlh/R+x5&#10;xSgyQPSHYceMXQjDrowl8PooVQ+A3hF2B7Kr6RgQk7gVUp1R3iA9mOIaojB5IKtzqfqtuy06LYwv&#10;qrqGdRLXDHVAtRc5jnlD8rrKtFUbpSiWs1qgFdHaMtf2w/e2QQ2zzHgrKckSliG1aaEcGPQDrN3L&#10;BqOaQveAgdmnSFU/vg8A1kzHQY3MeygwWysYmnUoBiPBzxNnkoyTcWAF3iixAmc+t04Ws8AaLdwo&#10;nPvz2WzuftEA3SAuqyyjTGPctQM3+LOq2DamXshDQxjYtO97NxmCYO9HerIInSjwx1YUhb4V+Ilj&#10;nY4XM+tk5o5GUXI6O032Ik0MevkywQ5U6qj4laLissw6lFW6bvxw4rkYJtA+dUXAhRGpC8hcqgRG&#10;gquPlSqNCLSetY97NTJ29L2tkcF7T8Quh3o2ZGGL7ZYqyPkuvyDkXjS9ipc82xgtmXXQ9N8SNzSh&#10;vmsacY80uueLO/J7JdyKWzdA0wtfWtw+SOC/tu8cOR78lf7X9r+lbfMbhyORaQ3b45s+c92dw/ju&#10;IfPoFwAAAP//AwBQSwMEFAAGAAgAAAAhAAOHBCzdAAAABgEAAA8AAABkcnMvZG93bnJldi54bWxM&#10;j8FOwzAQRO9I/IO1SNyoHUIrCHGqqgJOFRItUtWbG2+TqPE6it0k/XuWExxnZjXzNl9OrhUD9qHx&#10;pCGZKRBIpbcNVRq+d+8PzyBCNGRN6wk1XDHAsri9yU1m/UhfOGxjJbiEQmY01DF2mZShrNGZMPMd&#10;Emcn3zsTWfaVtL0Zudy18lGphXSmIV6oTYfrGsvz9uI0fIxmXKXJ27A5n9bXw27+ud8kqPX93bR6&#10;BRFxin/H8IvP6FAw09FfyAbRauBHIrsqBcHpSzp/AnFkY6FAFrn8j1/8AAAA//8DAFBLAQItABQA&#10;BgAIAAAAIQC2gziS/gAAAOEBAAATAAAAAAAAAAAAAAAAAAAAAABbQ29udGVudF9UeXBlc10ueG1s&#10;UEsBAi0AFAAGAAgAAAAhADj9If/WAAAAlAEAAAsAAAAAAAAAAAAAAAAALwEAAF9yZWxzLy5yZWxz&#10;UEsBAi0AFAAGAAgAAAAhABi0kdpCAwAArAoAAA4AAAAAAAAAAAAAAAAALgIAAGRycy9lMm9Eb2Mu&#10;eG1sUEsBAi0AFAAGAAgAAAAhAAOHBCzdAAAABgEAAA8AAAAAAAAAAAAAAAAAnAUAAGRycy9kb3du&#10;cmV2LnhtbFBLBQYAAAAABAAEAPMAAACmBgAAAAA=&#10;">
                      <v:line id="Line 5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6ScEAAADbAAAADwAAAGRycy9kb3ducmV2LnhtbESPX2vCQBDE3wv9DscW+lYvVSwhekoR&#10;BMEH0Qq+Lrk1Ceb2Qm7zx2/fEwQfh5n5DbNcj65WPbWh8mzge5KAIs69rbgwcP7bfqWggiBbrD2T&#10;gTsFWK/e35aYWT/wkfqTFCpCOGRooBRpMq1DXpLDMPENcfSuvnUoUbaFti0OEe5qPU2SH+2w4rhQ&#10;YkObkvLbqXMGOrnuaTx36YVSnsuQHuauPxjz+TH+LkAJjfIKP9s7a2A6g8eX+AP0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HpJwQAAANs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  <v:line id="Line 6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E21sUAAADbAAAADwAAAGRycy9kb3ducmV2LnhtbESPT2vCQBTE7wW/w/IEb3WjSNDUjYhV&#10;8CAVtaUeH9mXP5h9m2a3Jv32bqHQ4zAzv2GWq97U4k6tqywrmIwjEMSZ1RUXCt4vu+c5COeRNdaW&#10;ScEPOVilg6clJtp2fKL72RciQNglqKD0vkmkdFlJBt3YNsTBy21r0AfZFlK32AW4qeU0imJpsOKw&#10;UGJDm5Ky2/nbKMDj6fCRxxV9fb4uroft23W/m8+UGg379QsIT73/D/+191rBdAa/X8IPk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E21sUAAADbAAAADwAAAAAAAAAA&#10;AAAAAAChAgAAZHJzL2Rvd25yZXYueG1sUEsFBgAAAAAEAAQA+QAAAJMDAAAAAA==&#10;" strokeweight=".2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237BF2E8" w14:textId="77777777" w:rsidR="00CF6983" w:rsidRPr="004C0046" w:rsidRDefault="00CF6983" w:rsidP="00CF698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C0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Пирогова ул., 87, г. Воронеж. Воронежская область, Россия, 394038</w:t>
            </w:r>
            <w:r w:rsidRPr="004C00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14:paraId="65227AEE" w14:textId="77777777" w:rsidR="00CF6983" w:rsidRPr="004C0046" w:rsidRDefault="00CF6983" w:rsidP="00CF698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eastAsia="ru-RU"/>
              </w:rPr>
            </w:pPr>
            <w:r w:rsidRPr="004C00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тел./факс (473) 228-34-21,  </w:t>
            </w:r>
            <w:r w:rsidRPr="004C00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e</w:t>
            </w:r>
            <w:r w:rsidRPr="004C00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-</w:t>
            </w:r>
            <w:r w:rsidRPr="004C00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mail</w:t>
            </w:r>
            <w:r w:rsidRPr="004C004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: </w:t>
            </w:r>
            <w:hyperlink r:id="rId23" w:history="1"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val="en-US" w:eastAsia="ru-RU"/>
                </w:rPr>
                <w:t>adm</w:t>
              </w:r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eastAsia="ru-RU"/>
                </w:rPr>
                <w:t>@</w:t>
              </w:r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val="en-US" w:eastAsia="ru-RU"/>
                </w:rPr>
                <w:t>cityhall</w:t>
              </w:r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eastAsia="ru-RU"/>
                </w:rPr>
                <w:t>.</w:t>
              </w:r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val="en-US" w:eastAsia="ru-RU"/>
                </w:rPr>
                <w:t>voronezh</w:t>
              </w:r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eastAsia="ru-RU"/>
                </w:rPr>
                <w:t>-</w:t>
              </w:r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val="en-US" w:eastAsia="ru-RU"/>
                </w:rPr>
                <w:t>city</w:t>
              </w:r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C0046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C004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0"/>
                <w:lang w:eastAsia="ru-RU"/>
              </w:rPr>
              <w:t xml:space="preserve"> </w:t>
            </w:r>
          </w:p>
          <w:p w14:paraId="76D2F5B1" w14:textId="77777777" w:rsidR="00CF6983" w:rsidRPr="004C0046" w:rsidRDefault="00CF6983" w:rsidP="00CF698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</w:pPr>
            <w:r w:rsidRPr="004C0046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  <w:lang w:eastAsia="ru-RU"/>
              </w:rPr>
              <w:t xml:space="preserve">ОГРН 1123668053453, ИНН/КПП </w:t>
            </w:r>
            <w:r w:rsidRPr="004C0046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  <w:t>3665090659/366501001</w:t>
            </w:r>
          </w:p>
          <w:p w14:paraId="16288376" w14:textId="77777777" w:rsidR="00CF6983" w:rsidRPr="004C0046" w:rsidRDefault="00CF6983" w:rsidP="00CF698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  <w:lang w:eastAsia="ru-RU"/>
              </w:rPr>
            </w:pPr>
          </w:p>
          <w:p w14:paraId="0318B7F0" w14:textId="77777777" w:rsidR="00CF6983" w:rsidRPr="004C0046" w:rsidRDefault="00CF6983" w:rsidP="00CF698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32"/>
                <w:szCs w:val="32"/>
                <w:lang w:eastAsia="ru-RU"/>
              </w:rPr>
            </w:pPr>
            <w:r w:rsidRPr="004C0046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32"/>
                <w:szCs w:val="32"/>
                <w:lang w:eastAsia="ru-RU"/>
              </w:rPr>
              <w:t>П Р И К А З</w:t>
            </w:r>
          </w:p>
          <w:p w14:paraId="6655280F" w14:textId="77777777" w:rsidR="00CF6983" w:rsidRPr="004C0046" w:rsidRDefault="00CF6983" w:rsidP="00CF6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EB84B" w14:textId="77777777" w:rsidR="00CF6983" w:rsidRPr="00607367" w:rsidRDefault="00CF6983" w:rsidP="00CF6983">
            <w:pPr>
              <w:tabs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</w:t>
            </w:r>
            <w:r w:rsidRPr="00C1261C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13.03.</w:t>
            </w:r>
            <w:r w:rsidRPr="0060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0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№ _</w:t>
            </w:r>
            <w:r w:rsidRPr="00C1261C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u w:val="single"/>
                <w:lang w:eastAsia="ru-RU"/>
              </w:rPr>
              <w:t>5</w:t>
            </w:r>
            <w:r w:rsidRPr="0060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4020F4DB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4B5E46B5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66B136A4" w14:textId="77777777" w:rsidR="00CF6983" w:rsidRPr="00C1261C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61C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согласия Соловьеву И.И. </w:t>
            </w:r>
          </w:p>
          <w:p w14:paraId="378A2126" w14:textId="77777777" w:rsidR="00CF6983" w:rsidRPr="00C1261C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61C">
              <w:rPr>
                <w:rFonts w:ascii="Times New Roman" w:hAnsi="Times New Roman" w:cs="Times New Roman"/>
                <w:sz w:val="28"/>
                <w:szCs w:val="28"/>
              </w:rPr>
              <w:t xml:space="preserve">на обмен жилыми помещениями, </w:t>
            </w:r>
          </w:p>
          <w:p w14:paraId="4926740A" w14:textId="77777777" w:rsidR="00CF6983" w:rsidRPr="00C1261C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61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предоставленными по договорам </w:t>
            </w:r>
          </w:p>
          <w:p w14:paraId="633E772D" w14:textId="77777777" w:rsidR="00CF6983" w:rsidRPr="00C1261C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61C">
              <w:rPr>
                <w:rFonts w:ascii="Times New Roman" w:hAnsi="Times New Roman" w:cs="Times New Roman"/>
                <w:sz w:val="28"/>
                <w:szCs w:val="28"/>
              </w:rPr>
              <w:t>социального найма</w:t>
            </w:r>
          </w:p>
          <w:p w14:paraId="6E6EE77D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FB3A710" w14:textId="77777777" w:rsidR="00CF6983" w:rsidRDefault="00CF6983" w:rsidP="00CF6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1A1CE602" w14:textId="3DFE68B8" w:rsidR="00CF6983" w:rsidRDefault="00CF6983" w:rsidP="00CF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E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Жилищным кодексом Российской Федерации</w:t>
            </w:r>
            <w:r w:rsidRPr="009E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административным регламентом администрации городского округа город Воронеж по предоставлению муниципальной услуги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</w:t>
            </w:r>
            <w:r w:rsidRPr="009E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 согласия на  обмен жилыми помещениями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предоставленными </w:t>
            </w:r>
            <w:r w:rsidRPr="009E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договорам социального найма», утвержденным постановлением администрации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округа город Воронеж от 03.02.2025 № 118</w:t>
            </w:r>
            <w:r w:rsidRPr="009E1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заявления Соловьева Ивана Ивановича от 03.03.2025 № 26</w:t>
            </w:r>
            <w:r w:rsidR="00E8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415612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933A243" w14:textId="77777777" w:rsidR="000D4609" w:rsidRPr="009E169B" w:rsidRDefault="000D4609" w:rsidP="00CF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0A25B" w14:textId="77777777" w:rsidR="00CF6983" w:rsidRPr="00C1261C" w:rsidRDefault="00CF6983" w:rsidP="00CF6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р и к а з ы в а ю:</w:t>
            </w:r>
          </w:p>
          <w:p w14:paraId="50516FC6" w14:textId="77777777" w:rsidR="00CF6983" w:rsidRPr="00E8282C" w:rsidRDefault="00CF6983" w:rsidP="00CF6983">
            <w:pPr>
              <w:pStyle w:val="a4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8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Дать согласие 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на обмен жилого помещения по адресу: г. Воронеж, ул. Мира,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, на жилое помещение по адресу: г. Воронеж,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Кольцовская</w:t>
            </w:r>
            <w:proofErr w:type="spellEnd"/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39DC4A" w14:textId="77777777" w:rsidR="00CF6983" w:rsidRPr="00E8282C" w:rsidRDefault="00CF6983" w:rsidP="00CF6983">
            <w:pPr>
              <w:pStyle w:val="a4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2C">
              <w:rPr>
                <w:rFonts w:ascii="Times New Roman" w:hAnsi="Times New Roman"/>
                <w:sz w:val="28"/>
                <w:szCs w:val="28"/>
              </w:rPr>
              <w:t xml:space="preserve">Направить копию приказа о </w:t>
            </w:r>
            <w:r>
              <w:rPr>
                <w:rFonts w:ascii="Times New Roman" w:hAnsi="Times New Roman"/>
                <w:sz w:val="28"/>
                <w:szCs w:val="28"/>
              </w:rPr>
              <w:t>вы</w:t>
            </w:r>
            <w:r w:rsidRPr="00E8282C">
              <w:rPr>
                <w:rFonts w:ascii="Times New Roman" w:hAnsi="Times New Roman"/>
                <w:sz w:val="28"/>
                <w:szCs w:val="28"/>
              </w:rPr>
              <w:t xml:space="preserve">даче согласия 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>на обмен жилыми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помещениями</w:t>
            </w:r>
            <w:r w:rsidRPr="00E82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82C">
              <w:rPr>
                <w:rFonts w:ascii="Times New Roman" w:hAnsi="Times New Roman"/>
                <w:sz w:val="28"/>
                <w:szCs w:val="28"/>
              </w:rPr>
              <w:t>заявителю.</w:t>
            </w:r>
          </w:p>
          <w:p w14:paraId="5E1DFF89" w14:textId="77777777" w:rsidR="009C45E1" w:rsidRDefault="00CF6983" w:rsidP="009C45E1">
            <w:pPr>
              <w:pStyle w:val="af5"/>
              <w:numPr>
                <w:ilvl w:val="0"/>
                <w:numId w:val="23"/>
              </w:numPr>
              <w:tabs>
                <w:tab w:val="left" w:pos="1134"/>
              </w:tabs>
              <w:ind w:left="0" w:firstLine="7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2C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приказа </w:t>
            </w:r>
            <w:r w:rsidR="009C45E1">
              <w:rPr>
                <w:rFonts w:ascii="Times New Roman" w:hAnsi="Times New Roman"/>
                <w:sz w:val="28"/>
                <w:szCs w:val="28"/>
              </w:rPr>
              <w:t>оставляю за собой.</w:t>
            </w:r>
          </w:p>
          <w:p w14:paraId="371E7EF9" w14:textId="77777777" w:rsidR="009C45E1" w:rsidRDefault="009C45E1" w:rsidP="009C45E1">
            <w:pPr>
              <w:pStyle w:val="af5"/>
              <w:tabs>
                <w:tab w:val="left" w:pos="1134"/>
              </w:tabs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F9EB21" w14:textId="77777777" w:rsidR="009C45E1" w:rsidRDefault="009C45E1" w:rsidP="009C45E1">
            <w:pPr>
              <w:pStyle w:val="af5"/>
              <w:tabs>
                <w:tab w:val="left" w:pos="1134"/>
              </w:tabs>
              <w:ind w:left="7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581053" w14:textId="0D4C92F2" w:rsidR="00F624E6" w:rsidRDefault="00CF6983" w:rsidP="00E85773">
            <w:pPr>
              <w:pStyle w:val="af5"/>
              <w:tabs>
                <w:tab w:val="left" w:pos="1134"/>
              </w:tabs>
              <w:jc w:val="both"/>
            </w:pPr>
            <w:r w:rsidRPr="004E3FB3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О.Ю. Зацепин</w:t>
            </w:r>
          </w:p>
        </w:tc>
      </w:tr>
      <w:tr w:rsidR="00CF6983" w14:paraId="5A4D17E8" w14:textId="77777777" w:rsidTr="00C1261C">
        <w:trPr>
          <w:trHeight w:val="892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48D2D" w14:textId="3FE108E1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378E4AB" w14:textId="77777777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запроса</w:t>
            </w:r>
          </w:p>
          <w:p w14:paraId="5FE94E8F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A702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EB026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7307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A97C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E100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AD22CB" wp14:editId="3D1CAC53">
                  <wp:extent cx="5939155" cy="4339590"/>
                  <wp:effectExtent l="0" t="0" r="444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155" cy="433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78680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E3F8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8A85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3D9AC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6EA9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EE56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21C6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7C2D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9C9E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442B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1F9C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4C0E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3B19E" w14:textId="77777777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1CFE5" w14:textId="2870B828" w:rsidR="009C45E1" w:rsidRDefault="00856944" w:rsidP="00856944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55AEE0" w14:textId="77777777" w:rsidR="00856944" w:rsidRDefault="00856944" w:rsidP="00856944">
            <w:pPr>
              <w:tabs>
                <w:tab w:val="left" w:pos="7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DF374" w14:textId="77777777" w:rsidR="00E85773" w:rsidRDefault="00E85773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830E" w14:textId="77777777" w:rsidR="00E85773" w:rsidRDefault="00E85773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5418" w14:textId="77777777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1514FB" w14:textId="77777777" w:rsidR="009C45E1" w:rsidRDefault="009C45E1" w:rsidP="009C45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запроса</w:t>
            </w:r>
          </w:p>
          <w:p w14:paraId="35D2A931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85A1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609B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BB942" wp14:editId="2CCEC8EF">
                  <wp:extent cx="5939155" cy="4073525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155" cy="407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70288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90EA6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B7B8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D746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7293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E1238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DD9D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BB6C4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31CD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672F2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6FEC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B1E9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172E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09F7" w14:textId="77777777" w:rsidR="009C45E1" w:rsidRDefault="009C45E1" w:rsidP="009C45E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F266" w14:textId="77777777" w:rsidR="00CF6983" w:rsidRPr="004B5278" w:rsidRDefault="00CF6983" w:rsidP="00CF6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E6" w14:paraId="4182145F" w14:textId="77777777" w:rsidTr="00C1261C">
        <w:trPr>
          <w:trHeight w:val="892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F64C510" w14:textId="2617E4E8" w:rsidR="00F624E6" w:rsidRDefault="00F624E6" w:rsidP="00F624E6">
            <w:pPr>
              <w:pStyle w:val="ConsPlusNormal"/>
              <w:jc w:val="both"/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52F3D" w14:textId="1AC581F9" w:rsidR="00F624E6" w:rsidRDefault="00F624E6" w:rsidP="00F624E6">
            <w:pPr>
              <w:pStyle w:val="ConsPlusNormal"/>
              <w:jc w:val="center"/>
            </w:pPr>
          </w:p>
        </w:tc>
      </w:tr>
      <w:tr w:rsidR="00F624E6" w14:paraId="5269A9B9" w14:textId="77777777" w:rsidTr="00C1261C">
        <w:trPr>
          <w:trHeight w:val="892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41560" w14:textId="50B36B09" w:rsidR="008D461D" w:rsidRDefault="008D461D" w:rsidP="008D46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614F1F3" w14:textId="77777777" w:rsidR="008D461D" w:rsidRDefault="008D461D" w:rsidP="008D461D">
            <w:pPr>
              <w:pStyle w:val="ConsPlusNormal"/>
              <w:jc w:val="center"/>
            </w:pPr>
            <w:r>
              <w:t xml:space="preserve">                                                                                                                                            Форма заявления</w:t>
            </w:r>
          </w:p>
          <w:p w14:paraId="14EA5482" w14:textId="77777777" w:rsidR="00F624E6" w:rsidRDefault="00F624E6" w:rsidP="008D461D">
            <w:pPr>
              <w:pStyle w:val="ConsPlusNormal"/>
              <w:jc w:val="right"/>
            </w:pPr>
          </w:p>
          <w:p w14:paraId="5610E506" w14:textId="77777777" w:rsidR="008D461D" w:rsidRDefault="008D461D" w:rsidP="008D461D">
            <w:pPr>
              <w:pStyle w:val="ConsPlusNormal"/>
              <w:jc w:val="both"/>
            </w:pPr>
          </w:p>
          <w:tbl>
            <w:tblPr>
              <w:tblW w:w="0" w:type="auto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1461"/>
              <w:gridCol w:w="1643"/>
              <w:gridCol w:w="1247"/>
              <w:gridCol w:w="2494"/>
            </w:tblGrid>
            <w:tr w:rsidR="008D461D" w14:paraId="2EA0AA73" w14:textId="77777777" w:rsidTr="00D04B7F">
              <w:tc>
                <w:tcPr>
                  <w:tcW w:w="3685" w:type="dxa"/>
                  <w:gridSpan w:val="2"/>
                  <w:vMerge w:val="restart"/>
                  <w:tcBorders>
                    <w:top w:val="nil"/>
                    <w:bottom w:val="nil"/>
                  </w:tcBorders>
                </w:tcPr>
                <w:p w14:paraId="612F0ACB" w14:textId="77777777" w:rsidR="008D461D" w:rsidRDefault="008D461D" w:rsidP="00D04B7F">
                  <w:pPr>
                    <w:pStyle w:val="ConsPlusNormal"/>
                  </w:pPr>
                </w:p>
              </w:tc>
              <w:tc>
                <w:tcPr>
                  <w:tcW w:w="5384" w:type="dxa"/>
                  <w:gridSpan w:val="3"/>
                  <w:tcBorders>
                    <w:top w:val="nil"/>
                    <w:bottom w:val="nil"/>
                  </w:tcBorders>
                </w:tcPr>
                <w:p w14:paraId="64BDF200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Кому ______________________________________</w:t>
                  </w:r>
                </w:p>
                <w:p w14:paraId="65F9C530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3A0E9E73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5DE17DB6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(фамилия, имя, отчество (при наличии) заявителя,</w:t>
                  </w:r>
                </w:p>
              </w:tc>
            </w:tr>
            <w:tr w:rsidR="008D461D" w14:paraId="63926741" w14:textId="77777777" w:rsidTr="00D04B7F">
              <w:tc>
                <w:tcPr>
                  <w:tcW w:w="3685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14:paraId="64B7D6DD" w14:textId="77777777" w:rsidR="008D461D" w:rsidRDefault="008D461D" w:rsidP="00D04B7F">
                  <w:pPr>
                    <w:pStyle w:val="ConsPlusNormal"/>
                  </w:pPr>
                </w:p>
              </w:tc>
              <w:tc>
                <w:tcPr>
                  <w:tcW w:w="5384" w:type="dxa"/>
                  <w:gridSpan w:val="3"/>
                  <w:tcBorders>
                    <w:top w:val="nil"/>
                    <w:bottom w:val="nil"/>
                  </w:tcBorders>
                </w:tcPr>
                <w:p w14:paraId="7BBADB5C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4A7E5B06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6C76BFBB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почтовый индекс и адрес, телефон, адрес</w:t>
                  </w:r>
                </w:p>
                <w:p w14:paraId="22A65EDF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электронной почты)</w:t>
                  </w:r>
                </w:p>
              </w:tc>
            </w:tr>
            <w:tr w:rsidR="008D461D" w14:paraId="56E29820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00514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rPr>
                      <w:b/>
                    </w:rPr>
                    <w:t>РЕШЕНИЕ</w:t>
                  </w:r>
                </w:p>
                <w:p w14:paraId="6A1F8949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rPr>
                      <w:b/>
                    </w:rPr>
                    <w:t>ОБ ОТКАЗЕ В ПРИЕМЕ ДОКУМЕНТОВ</w:t>
                  </w:r>
                </w:p>
              </w:tc>
            </w:tr>
            <w:tr w:rsidR="008D461D" w14:paraId="1A57D6BB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2F5F7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7CD2E59C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41BF8C8E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(наименование структурного подразделения администрации городского округа</w:t>
                  </w:r>
                </w:p>
                <w:p w14:paraId="6C7FF93A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город Воронеж, обеспечивающего организацию предоставления</w:t>
                  </w:r>
                </w:p>
                <w:p w14:paraId="04891784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муниципальной услуги)</w:t>
                  </w:r>
                </w:p>
              </w:tc>
            </w:tr>
            <w:tr w:rsidR="008D461D" w14:paraId="3946C6CE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36D58B1E" w14:textId="77777777" w:rsidR="008D461D" w:rsidRDefault="008D461D" w:rsidP="00D04B7F">
                  <w:pPr>
                    <w:pStyle w:val="ConsPlusNormal"/>
                    <w:ind w:firstLine="283"/>
                    <w:jc w:val="both"/>
                  </w:pPr>
                  <w:r>
                    <w:t>В приеме документов для предоставления муниципальной услуги "Выдача согласия на обмен жилыми помещениями, предоставленными по договорам социального найма" Вам отказано по следующим основаниям:</w:t>
                  </w:r>
                </w:p>
              </w:tc>
            </w:tr>
            <w:tr w:rsidR="008D461D" w14:paraId="181C397B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6B459C8F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N пункта Административного регламента</w:t>
                  </w:r>
                </w:p>
              </w:tc>
              <w:tc>
                <w:tcPr>
                  <w:tcW w:w="4351" w:type="dxa"/>
                  <w:gridSpan w:val="3"/>
                </w:tcPr>
                <w:p w14:paraId="6893FDFA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Основание для отказа в соответствии с Административным регламентом</w:t>
                  </w:r>
                </w:p>
              </w:tc>
              <w:tc>
                <w:tcPr>
                  <w:tcW w:w="2494" w:type="dxa"/>
                </w:tcPr>
                <w:p w14:paraId="10834C8B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Разъяснение причин отказа в приеме документов</w:t>
                  </w:r>
                </w:p>
              </w:tc>
            </w:tr>
            <w:tr w:rsidR="008D461D" w14:paraId="63B84EE2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0DD5D404" w14:textId="77777777" w:rsidR="008D461D" w:rsidRDefault="008D461D" w:rsidP="00D04B7F">
                  <w:pPr>
                    <w:pStyle w:val="ConsPlusNormal"/>
                  </w:pPr>
                  <w:r>
                    <w:t>Подпункт "а"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5F3356FF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Заявление о выдаче (направлении) согласия на обмен жилыми помещениями, предоставленными по договорам социального найма, представлено в орган местного самоуправления, в полномочия которого не входит предоставление муниципальной услуги</w:t>
                  </w:r>
                </w:p>
              </w:tc>
              <w:tc>
                <w:tcPr>
                  <w:tcW w:w="2494" w:type="dxa"/>
                </w:tcPr>
                <w:p w14:paraId="4F9D61A8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Указывается, какое ведомство предоставляет услугу, дается информация о его местонахождении</w:t>
                  </w:r>
                </w:p>
              </w:tc>
            </w:tr>
            <w:tr w:rsidR="008D461D" w14:paraId="4ECE1C13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30B720AD" w14:textId="77777777" w:rsidR="008D461D" w:rsidRDefault="008D461D" w:rsidP="00D04B7F">
                  <w:pPr>
                    <w:pStyle w:val="ConsPlusNormal"/>
                  </w:pPr>
                  <w:r>
                    <w:t>Подпункт "б"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7C6D47E3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Поля в форме заявления о выдаче (направлении) согласия на обмен жилыми помещениями, предоставленными по договорам социального найма, в том числе в интерактивной форме заявления на Едином портале государственных и муниципальных услуг (функции) и (или) Портале Воронежской области в сети Интернет, заполнены не полностью</w:t>
                  </w:r>
                </w:p>
              </w:tc>
              <w:tc>
                <w:tcPr>
                  <w:tcW w:w="2494" w:type="dxa"/>
                </w:tcPr>
                <w:p w14:paraId="076BD4C4" w14:textId="77777777" w:rsidR="008D461D" w:rsidRDefault="008D461D" w:rsidP="00D04B7F">
                  <w:pPr>
                    <w:pStyle w:val="ConsPlusNormal"/>
                  </w:pPr>
                  <w:r>
                    <w:t>Указываются основания такого вывода</w:t>
                  </w:r>
                </w:p>
              </w:tc>
            </w:tr>
            <w:tr w:rsidR="008D461D" w14:paraId="3BB16752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5417D992" w14:textId="77777777" w:rsidR="008D461D" w:rsidRDefault="008D461D" w:rsidP="00D04B7F">
                  <w:pPr>
                    <w:pStyle w:val="ConsPlusNormal"/>
                  </w:pPr>
                  <w:r>
                    <w:t>Подпункт "в"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3202999F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Документы, предусмотренные подпунктами "а" - "ж" пункта 2.6.1.1 Административного регламента, не представлены</w:t>
                  </w:r>
                </w:p>
              </w:tc>
              <w:tc>
                <w:tcPr>
                  <w:tcW w:w="2494" w:type="dxa"/>
                </w:tcPr>
                <w:p w14:paraId="28CC2B99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Указывается исчерпывающий перечень документов, не представленных заявителем</w:t>
                  </w:r>
                </w:p>
              </w:tc>
            </w:tr>
            <w:tr w:rsidR="008D461D" w14:paraId="2F68794D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1FD58D5B" w14:textId="77777777" w:rsidR="008D461D" w:rsidRDefault="008D461D" w:rsidP="00D04B7F">
                  <w:pPr>
                    <w:pStyle w:val="ConsPlusNormal"/>
                  </w:pPr>
                  <w:r>
                    <w:t xml:space="preserve">Подпункт "г" пункта </w:t>
                  </w:r>
                  <w:r>
                    <w:lastRenderedPageBreak/>
                    <w:t>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5E9CAA5B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lastRenderedPageBreak/>
                    <w:t xml:space="preserve">Представленные документы утратили силу </w:t>
                  </w:r>
                  <w:r>
                    <w:lastRenderedPageBreak/>
                    <w:t>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</w:t>
                  </w:r>
                </w:p>
              </w:tc>
              <w:tc>
                <w:tcPr>
                  <w:tcW w:w="2494" w:type="dxa"/>
                </w:tcPr>
                <w:p w14:paraId="3B405E25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lastRenderedPageBreak/>
                    <w:t xml:space="preserve">Указывается </w:t>
                  </w:r>
                  <w:r>
                    <w:lastRenderedPageBreak/>
                    <w:t>исчерпывающий перечень документов, утративших силу</w:t>
                  </w:r>
                </w:p>
              </w:tc>
            </w:tr>
            <w:tr w:rsidR="008D461D" w14:paraId="7AEE13EB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560239DE" w14:textId="77777777" w:rsidR="008D461D" w:rsidRDefault="008D461D" w:rsidP="00D04B7F">
                  <w:pPr>
                    <w:pStyle w:val="ConsPlusNormal"/>
                  </w:pPr>
                  <w:r>
                    <w:lastRenderedPageBreak/>
                    <w:t>Подпункт "д"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2E72CAA6" w14:textId="77777777" w:rsidR="008D461D" w:rsidRDefault="008D461D" w:rsidP="00D04B7F">
                  <w:pPr>
                    <w:pStyle w:val="ConsPlusNormal"/>
                  </w:pPr>
                  <w:r>
                    <w:t>Представленные документы содержат подчистки и исправления текста</w:t>
                  </w:r>
                </w:p>
              </w:tc>
              <w:tc>
                <w:tcPr>
                  <w:tcW w:w="2494" w:type="dxa"/>
                </w:tcPr>
                <w:p w14:paraId="04D50359" w14:textId="77777777" w:rsidR="008D461D" w:rsidRDefault="008D461D" w:rsidP="00D04B7F">
                  <w:pPr>
                    <w:pStyle w:val="ConsPlusNormal"/>
                  </w:pPr>
                  <w:r>
                    <w:t>Указывается исчерпывающий перечень документов, содержащих подчистки и исправления текста</w:t>
                  </w:r>
                </w:p>
              </w:tc>
            </w:tr>
            <w:tr w:rsidR="008D461D" w14:paraId="1DCC8103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1A7F0D1E" w14:textId="77777777" w:rsidR="008D461D" w:rsidRDefault="008D461D" w:rsidP="00D04B7F">
                  <w:pPr>
                    <w:pStyle w:val="ConsPlusNormal"/>
                  </w:pPr>
                  <w:r>
                    <w:t>Подпункт "е"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1726FD5C" w14:textId="77777777" w:rsidR="008D461D" w:rsidRDefault="008D461D" w:rsidP="00D04B7F">
                  <w:pPr>
                    <w:pStyle w:val="ConsPlusNormal"/>
                  </w:pPr>
                  <w:r>
      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      </w:r>
                </w:p>
              </w:tc>
              <w:tc>
                <w:tcPr>
                  <w:tcW w:w="2494" w:type="dxa"/>
                </w:tcPr>
                <w:p w14:paraId="4DD27482" w14:textId="77777777" w:rsidR="008D461D" w:rsidRDefault="008D461D" w:rsidP="00D04B7F">
                  <w:pPr>
                    <w:pStyle w:val="ConsPlusNormal"/>
                  </w:pPr>
                  <w:r>
                    <w:t>Указывается исчерпывающий перечень документов, содержащих повреждения</w:t>
                  </w:r>
                </w:p>
              </w:tc>
            </w:tr>
            <w:tr w:rsidR="008D461D" w14:paraId="3A3229B1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497E0524" w14:textId="77777777" w:rsidR="008D461D" w:rsidRDefault="008D461D" w:rsidP="00D04B7F">
                  <w:pPr>
                    <w:pStyle w:val="ConsPlusNormal"/>
                  </w:pPr>
                  <w:r>
                    <w:t>Подпункт "ж"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029800A3" w14:textId="77777777" w:rsidR="008D461D" w:rsidRDefault="008D461D" w:rsidP="00D04B7F">
                  <w:pPr>
                    <w:pStyle w:val="ConsPlusNormal"/>
                  </w:pPr>
                  <w:r>
                    <w:t xml:space="preserve">Выявлено несоблюдение установленных </w:t>
                  </w:r>
                  <w:hyperlink r:id="rId26">
                    <w:r w:rsidRPr="008D461D">
                      <w:rPr>
                        <w:color w:val="000000" w:themeColor="text1"/>
                      </w:rPr>
                      <w:t>статьей 11</w:t>
                    </w:r>
                  </w:hyperlink>
                  <w:r>
      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      </w:r>
                </w:p>
              </w:tc>
              <w:tc>
                <w:tcPr>
                  <w:tcW w:w="2494" w:type="dxa"/>
                </w:tcPr>
                <w:p w14:paraId="1C5D166E" w14:textId="77777777" w:rsidR="008D461D" w:rsidRDefault="008D461D" w:rsidP="00D04B7F">
                  <w:pPr>
                    <w:pStyle w:val="ConsPlusNormal"/>
                  </w:pPr>
                  <w:r>
                    <w:t>Указываются основания такого вывода</w:t>
                  </w:r>
                </w:p>
              </w:tc>
            </w:tr>
            <w:tr w:rsidR="008D461D" w14:paraId="43692CBD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317650D4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Дополнительно информируем:</w:t>
                  </w:r>
                </w:p>
                <w:p w14:paraId="2307B394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7980F114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62AD94EF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(указывается информация, необходимая для устранения причин отказа</w:t>
                  </w:r>
                </w:p>
                <w:p w14:paraId="38377AA7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в приеме документов, а также иная дополнительная информация при наличии)</w:t>
                  </w:r>
                </w:p>
              </w:tc>
            </w:tr>
            <w:tr w:rsidR="008D461D" w14:paraId="15B2F11F" w14:textId="77777777" w:rsidTr="00D04B7F">
              <w:tc>
                <w:tcPr>
                  <w:tcW w:w="3685" w:type="dxa"/>
                  <w:gridSpan w:val="2"/>
                  <w:tcBorders>
                    <w:top w:val="nil"/>
                    <w:bottom w:val="nil"/>
                  </w:tcBorders>
                </w:tcPr>
                <w:p w14:paraId="34E620DC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____________________________</w:t>
                  </w:r>
                </w:p>
                <w:p w14:paraId="7B87555C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(должность)</w:t>
                  </w:r>
                </w:p>
              </w:tc>
              <w:tc>
                <w:tcPr>
                  <w:tcW w:w="1643" w:type="dxa"/>
                  <w:tcBorders>
                    <w:top w:val="nil"/>
                    <w:bottom w:val="nil"/>
                  </w:tcBorders>
                </w:tcPr>
                <w:p w14:paraId="11E2A888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___________</w:t>
                  </w:r>
                </w:p>
                <w:p w14:paraId="3F68117E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741" w:type="dxa"/>
                  <w:gridSpan w:val="2"/>
                  <w:tcBorders>
                    <w:top w:val="nil"/>
                    <w:bottom w:val="nil"/>
                  </w:tcBorders>
                </w:tcPr>
                <w:p w14:paraId="1673EF6F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_____________________________</w:t>
                  </w:r>
                </w:p>
                <w:p w14:paraId="78B534EF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(фамилия, имя, отчество</w:t>
                  </w:r>
                </w:p>
                <w:p w14:paraId="5ABCBD31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(при наличии))</w:t>
                  </w:r>
                </w:p>
              </w:tc>
            </w:tr>
          </w:tbl>
          <w:p w14:paraId="0CD8F075" w14:textId="77777777" w:rsidR="008D461D" w:rsidRDefault="008D461D" w:rsidP="008D461D">
            <w:pPr>
              <w:pStyle w:val="ConsPlusNormal"/>
              <w:jc w:val="both"/>
            </w:pPr>
          </w:p>
          <w:p w14:paraId="5CE182F4" w14:textId="7DB55BA3" w:rsidR="008D461D" w:rsidRDefault="008D461D" w:rsidP="00667A3A">
            <w:pPr>
              <w:pStyle w:val="ConsPlusNormal"/>
              <w:jc w:val="right"/>
            </w:pPr>
          </w:p>
        </w:tc>
      </w:tr>
      <w:tr w:rsidR="00F624E6" w14:paraId="0E9BF7F3" w14:textId="77777777" w:rsidTr="00C1261C">
        <w:trPr>
          <w:trHeight w:val="892"/>
        </w:trPr>
        <w:tc>
          <w:tcPr>
            <w:tcW w:w="9493" w:type="dxa"/>
            <w:gridSpan w:val="3"/>
            <w:tcBorders>
              <w:top w:val="nil"/>
              <w:left w:val="nil"/>
              <w:right w:val="nil"/>
            </w:tcBorders>
          </w:tcPr>
          <w:p w14:paraId="36FC7832" w14:textId="318987BC" w:rsidR="00F624E6" w:rsidRDefault="00F624E6" w:rsidP="00F624E6">
            <w:pPr>
              <w:pStyle w:val="ConsPlusNormal"/>
              <w:jc w:val="center"/>
            </w:pPr>
          </w:p>
        </w:tc>
      </w:tr>
      <w:tr w:rsidR="00703BA6" w14:paraId="76D7BB0E" w14:textId="77777777" w:rsidTr="00C1261C">
        <w:trPr>
          <w:trHeight w:val="892"/>
        </w:trPr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D511B" w14:textId="77777777" w:rsidR="00703BA6" w:rsidRDefault="00703BA6" w:rsidP="00703BA6">
            <w:pPr>
              <w:pStyle w:val="ConsPlusNormal"/>
              <w:ind w:firstLine="283"/>
              <w:jc w:val="both"/>
            </w:pPr>
          </w:p>
          <w:p w14:paraId="1A53AA98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021421EF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4C83D842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66005302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2548EC00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07296F2E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5F2C79E7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61A7AE3A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2F100F6C" w14:textId="77777777" w:rsidR="00667A3A" w:rsidRDefault="00667A3A" w:rsidP="00703BA6">
            <w:pPr>
              <w:pStyle w:val="ConsPlusNormal"/>
              <w:ind w:firstLine="283"/>
              <w:jc w:val="both"/>
            </w:pPr>
          </w:p>
          <w:p w14:paraId="162C7DA6" w14:textId="77777777" w:rsidR="00667A3A" w:rsidRDefault="00667A3A" w:rsidP="00703BA6">
            <w:pPr>
              <w:pStyle w:val="ConsPlusNormal"/>
              <w:ind w:firstLine="283"/>
              <w:jc w:val="both"/>
            </w:pPr>
          </w:p>
          <w:p w14:paraId="43DD13DC" w14:textId="77777777" w:rsidR="00667A3A" w:rsidRDefault="00667A3A" w:rsidP="00703BA6">
            <w:pPr>
              <w:pStyle w:val="ConsPlusNormal"/>
              <w:ind w:firstLine="283"/>
              <w:jc w:val="both"/>
            </w:pPr>
          </w:p>
          <w:p w14:paraId="25BB0F07" w14:textId="42867C7A" w:rsidR="008D461D" w:rsidRDefault="008D461D" w:rsidP="008D46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43C3CD6" w14:textId="02ACA0FF" w:rsidR="008D461D" w:rsidRDefault="008D461D" w:rsidP="008D461D">
            <w:pPr>
              <w:pStyle w:val="ConsPlusNormal"/>
              <w:jc w:val="center"/>
            </w:pPr>
            <w:r>
              <w:t xml:space="preserve">                                                                                                                                         Образец заявления</w:t>
            </w:r>
          </w:p>
          <w:p w14:paraId="719ED9A8" w14:textId="77777777" w:rsidR="0016084C" w:rsidRDefault="0016084C" w:rsidP="008D461D">
            <w:pPr>
              <w:pStyle w:val="ConsPlusNormal"/>
              <w:ind w:firstLine="283"/>
              <w:jc w:val="right"/>
            </w:pPr>
          </w:p>
          <w:p w14:paraId="00FABE50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tbl>
            <w:tblPr>
              <w:tblW w:w="0" w:type="auto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1461"/>
              <w:gridCol w:w="1643"/>
              <w:gridCol w:w="1247"/>
              <w:gridCol w:w="2494"/>
            </w:tblGrid>
            <w:tr w:rsidR="008D461D" w14:paraId="169481DF" w14:textId="77777777" w:rsidTr="00D04B7F">
              <w:tc>
                <w:tcPr>
                  <w:tcW w:w="3685" w:type="dxa"/>
                  <w:gridSpan w:val="2"/>
                  <w:vMerge w:val="restart"/>
                  <w:tcBorders>
                    <w:top w:val="nil"/>
                    <w:bottom w:val="nil"/>
                  </w:tcBorders>
                </w:tcPr>
                <w:p w14:paraId="3DD456A6" w14:textId="77777777" w:rsidR="008D461D" w:rsidRDefault="008D461D" w:rsidP="00D04B7F">
                  <w:pPr>
                    <w:pStyle w:val="ConsPlusNormal"/>
                  </w:pPr>
                </w:p>
              </w:tc>
              <w:tc>
                <w:tcPr>
                  <w:tcW w:w="5384" w:type="dxa"/>
                  <w:gridSpan w:val="3"/>
                  <w:tcBorders>
                    <w:top w:val="nil"/>
                    <w:bottom w:val="nil"/>
                  </w:tcBorders>
                </w:tcPr>
                <w:p w14:paraId="160CE5DD" w14:textId="11B85376" w:rsidR="008D461D" w:rsidRDefault="008D461D" w:rsidP="00D04B7F">
                  <w:pPr>
                    <w:pStyle w:val="ConsPlusNormal"/>
                    <w:jc w:val="right"/>
                  </w:pPr>
                  <w:r>
                    <w:t>Кому __</w:t>
                  </w:r>
                  <w:r w:rsidR="00FA4960" w:rsidRPr="009C5993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Звереву Олегу Семеновичу</w:t>
                  </w:r>
                  <w:r>
                    <w:t>____</w:t>
                  </w:r>
                </w:p>
                <w:p w14:paraId="07DB14AC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7AB4C599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040D8ADA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(фамилия, имя, отчество (при наличии) заявителя,</w:t>
                  </w:r>
                </w:p>
              </w:tc>
            </w:tr>
            <w:tr w:rsidR="008D461D" w14:paraId="23875B84" w14:textId="77777777" w:rsidTr="00D04B7F">
              <w:tc>
                <w:tcPr>
                  <w:tcW w:w="3685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14:paraId="5A471616" w14:textId="77777777" w:rsidR="008D461D" w:rsidRDefault="008D461D" w:rsidP="00D04B7F">
                  <w:pPr>
                    <w:pStyle w:val="ConsPlusNormal"/>
                  </w:pPr>
                </w:p>
              </w:tc>
              <w:tc>
                <w:tcPr>
                  <w:tcW w:w="5384" w:type="dxa"/>
                  <w:gridSpan w:val="3"/>
                  <w:tcBorders>
                    <w:top w:val="nil"/>
                    <w:bottom w:val="nil"/>
                  </w:tcBorders>
                </w:tcPr>
                <w:p w14:paraId="74272E2B" w14:textId="505DB1C9" w:rsidR="008D461D" w:rsidRDefault="008D461D" w:rsidP="00D04B7F">
                  <w:pPr>
                    <w:pStyle w:val="ConsPlusNormal"/>
                    <w:jc w:val="right"/>
                  </w:pPr>
                  <w:r>
                    <w:t>__</w:t>
                  </w:r>
                  <w:r w:rsidR="00FA4960" w:rsidRPr="00FA4960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394074, г. Воронеж, ул. Лихачева, д. 21, кв. 6</w:t>
                  </w:r>
                  <w:r>
                    <w:t>__</w:t>
                  </w:r>
                </w:p>
                <w:p w14:paraId="1E232235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44E40506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почтовый индекс и адрес, телефон, адрес</w:t>
                  </w:r>
                </w:p>
                <w:p w14:paraId="7AA192BD" w14:textId="77777777" w:rsidR="008D461D" w:rsidRDefault="008D461D" w:rsidP="00D04B7F">
                  <w:pPr>
                    <w:pStyle w:val="ConsPlusNormal"/>
                    <w:jc w:val="right"/>
                  </w:pPr>
                  <w:r>
                    <w:t>электронной почты)</w:t>
                  </w:r>
                </w:p>
              </w:tc>
            </w:tr>
            <w:tr w:rsidR="008D461D" w14:paraId="616E7A28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E9E5D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rPr>
                      <w:b/>
                    </w:rPr>
                    <w:t>РЕШЕНИЕ</w:t>
                  </w:r>
                </w:p>
                <w:p w14:paraId="039E0D3C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rPr>
                      <w:b/>
                    </w:rPr>
                    <w:t>ОБ ОТКАЗЕ В ПРИЕМЕ ДОКУМЕНТОВ</w:t>
                  </w:r>
                </w:p>
              </w:tc>
            </w:tr>
            <w:tr w:rsidR="008D461D" w14:paraId="518169D3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135AF" w14:textId="66B67CB4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</w:t>
                  </w:r>
                  <w:r w:rsidR="00FA4960" w:rsidRPr="00FA4960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Управление жилищных отношений</w:t>
                  </w:r>
                  <w:r>
                    <w:t>_______________________</w:t>
                  </w:r>
                </w:p>
                <w:p w14:paraId="54855CA8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1B4069F5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(наименование структурного подразделения администрации городского округа</w:t>
                  </w:r>
                </w:p>
                <w:p w14:paraId="112D9614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город Воронеж, обеспечивающего организацию предоставления</w:t>
                  </w:r>
                </w:p>
                <w:p w14:paraId="1CE327FA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муниципальной услуги)</w:t>
                  </w:r>
                </w:p>
              </w:tc>
            </w:tr>
            <w:tr w:rsidR="008D461D" w14:paraId="776AF796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6CC5B2D8" w14:textId="77777777" w:rsidR="008D461D" w:rsidRDefault="008D461D" w:rsidP="00D04B7F">
                  <w:pPr>
                    <w:pStyle w:val="ConsPlusNormal"/>
                    <w:ind w:firstLine="283"/>
                    <w:jc w:val="both"/>
                  </w:pPr>
                  <w:r>
                    <w:t>В приеме документов для предоставления муниципальной услуги "Выдача согласия на обмен жилыми помещениями, предоставленными по договорам социального найма" Вам отказано по следующим основаниям:</w:t>
                  </w:r>
                </w:p>
              </w:tc>
            </w:tr>
            <w:tr w:rsidR="008D461D" w14:paraId="45068115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5DA91DB7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N пункта Административного регламента</w:t>
                  </w:r>
                </w:p>
              </w:tc>
              <w:tc>
                <w:tcPr>
                  <w:tcW w:w="4351" w:type="dxa"/>
                  <w:gridSpan w:val="3"/>
                </w:tcPr>
                <w:p w14:paraId="3BE5E8CC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Основание для отказа в соответствии с Административным регламентом</w:t>
                  </w:r>
                </w:p>
              </w:tc>
              <w:tc>
                <w:tcPr>
                  <w:tcW w:w="2494" w:type="dxa"/>
                </w:tcPr>
                <w:p w14:paraId="7E20A27D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Разъяснение причин отказа в приеме документов</w:t>
                  </w:r>
                </w:p>
              </w:tc>
            </w:tr>
            <w:tr w:rsidR="008D461D" w14:paraId="462C6BF9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2592DD38" w14:textId="77777777" w:rsidR="008D461D" w:rsidRDefault="008D461D" w:rsidP="00D04B7F">
                  <w:pPr>
                    <w:pStyle w:val="ConsPlusNormal"/>
                  </w:pPr>
                  <w:r>
                    <w:t>Подпункт "а"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0E3D77FA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Заявление о выдаче (направлении) согласия на обмен жилыми помещениями, предоставленными по договорам социального найма, представлено в орган местного самоуправления, в полномочия которого не входит предоставление муниципальной услуги</w:t>
                  </w:r>
                </w:p>
              </w:tc>
              <w:tc>
                <w:tcPr>
                  <w:tcW w:w="2494" w:type="dxa"/>
                </w:tcPr>
                <w:p w14:paraId="4238B3C8" w14:textId="7BED03C0" w:rsidR="00FA4960" w:rsidRPr="009C5993" w:rsidRDefault="00FA4960" w:rsidP="00FA4960">
                  <w:pPr>
                    <w:pStyle w:val="ConsPlusNormal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В заявлении указан  орган местного самоуправления -управление имущественных и земельных отношений.</w:t>
                  </w:r>
                </w:p>
                <w:p w14:paraId="673061FF" w14:textId="7D5444AA" w:rsidR="008D461D" w:rsidRDefault="00FA4960" w:rsidP="00FA4960">
                  <w:pPr>
                    <w:pStyle w:val="ConsPlusNormal"/>
                  </w:pP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Уполномоченным органом по предоставлению муниципальной услуги  выдача согласия на обмен жилыми помещениями, предоставленными по договорам социального найма, является управление жилищных отношений (г. Воронеж, ул. Пирогова, д. 87)</w:t>
                  </w:r>
                </w:p>
              </w:tc>
            </w:tr>
            <w:tr w:rsidR="008D461D" w14:paraId="23A20C7C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3136FE5C" w14:textId="77777777" w:rsidR="008D461D" w:rsidRDefault="008D461D" w:rsidP="00D04B7F">
                  <w:pPr>
                    <w:pStyle w:val="ConsPlusNormal"/>
                  </w:pPr>
                  <w:r>
                    <w:t xml:space="preserve">Подпункт "б" пункта </w:t>
                  </w:r>
                  <w:r>
                    <w:lastRenderedPageBreak/>
                    <w:t>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25C8CD2A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lastRenderedPageBreak/>
                    <w:t xml:space="preserve">Поля в форме заявления о выдаче </w:t>
                  </w:r>
                  <w:r>
                    <w:lastRenderedPageBreak/>
                    <w:t>(направлении) согласия на обмен жилыми помещениями, предоставленными по договорам социального найма, в том числе в интерактивной форме заявления на Едином портале государственных и муниципальных услуг (функции) и (или) Портале Воронежской области в сети Интернет, заполнены не полностью</w:t>
                  </w:r>
                </w:p>
              </w:tc>
              <w:tc>
                <w:tcPr>
                  <w:tcW w:w="2494" w:type="dxa"/>
                </w:tcPr>
                <w:p w14:paraId="23739183" w14:textId="6B6A71CF" w:rsidR="008D461D" w:rsidRPr="009C5993" w:rsidRDefault="009C5993" w:rsidP="009C5993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lastRenderedPageBreak/>
                    <w:t>Н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еполн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ое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 xml:space="preserve"> 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lastRenderedPageBreak/>
                    <w:t>(недостоверн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ое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, неправильн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ое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) заполнение обязательных полей в форме заявления, в том числе в интерактивной форме заявления на Едином портале государственных и муниципальных услуг и (или) на региональном портале</w:t>
                  </w:r>
                </w:p>
              </w:tc>
            </w:tr>
            <w:tr w:rsidR="008D461D" w14:paraId="6261C5DE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1AC5A5E0" w14:textId="77777777" w:rsidR="008D461D" w:rsidRDefault="008D461D" w:rsidP="00D04B7F">
                  <w:pPr>
                    <w:pStyle w:val="ConsPlusNormal"/>
                  </w:pPr>
                  <w:r>
                    <w:lastRenderedPageBreak/>
                    <w:t>Подпункт "в"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2B793806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Документы, предусмотренные подпунктами "а" - "ж" пункта 2.6.1.1 Административного регламента, не представлены</w:t>
                  </w:r>
                </w:p>
              </w:tc>
              <w:tc>
                <w:tcPr>
                  <w:tcW w:w="2494" w:type="dxa"/>
                </w:tcPr>
                <w:p w14:paraId="64671A1D" w14:textId="7CC3C303" w:rsidR="008D461D" w:rsidRPr="009C5993" w:rsidRDefault="00CF69CC" w:rsidP="00CF69CC">
                  <w:pPr>
                    <w:pStyle w:val="ConsPlusNormal"/>
                    <w:rPr>
                      <w:i/>
                    </w:rPr>
                  </w:pPr>
                  <w:r w:rsidRPr="009C5993">
                    <w:rPr>
                      <w:i/>
                      <w:color w:val="0070C0"/>
                    </w:rPr>
                    <w:t xml:space="preserve">Не представлено согласие органов опеки и попечительства в отношении несовершеннолетних детей, проживающих в жилом помещении. </w:t>
                  </w:r>
                </w:p>
              </w:tc>
            </w:tr>
            <w:tr w:rsidR="008D461D" w14:paraId="0A062F04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5BF0AEBD" w14:textId="77777777" w:rsidR="008D461D" w:rsidRDefault="008D461D" w:rsidP="00D04B7F">
                  <w:pPr>
                    <w:pStyle w:val="ConsPlusNormal"/>
                  </w:pPr>
                  <w:r>
                    <w:t>Подпункт "г"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3B6C6160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</w:t>
                  </w:r>
                </w:p>
              </w:tc>
              <w:tc>
                <w:tcPr>
                  <w:tcW w:w="2494" w:type="dxa"/>
                </w:tcPr>
                <w:p w14:paraId="47E07C1D" w14:textId="208EDEE5" w:rsidR="008D461D" w:rsidRPr="009C5993" w:rsidRDefault="00D04B7F" w:rsidP="005650DD">
                  <w:pPr>
                    <w:pStyle w:val="ConsPlusNormal"/>
                    <w:rPr>
                      <w:i/>
                      <w:sz w:val="24"/>
                      <w:szCs w:val="24"/>
                    </w:rPr>
                  </w:pP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Представленный документ, удостоверяющий личность заявителя (паспорт), утратил силу</w:t>
                  </w:r>
                  <w:r w:rsidR="005650DD">
                    <w:rPr>
                      <w:i/>
                      <w:color w:val="0070C0"/>
                      <w:sz w:val="24"/>
                      <w:szCs w:val="24"/>
                    </w:rPr>
                    <w:t xml:space="preserve"> 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D461D" w14:paraId="7FB96480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2A46750F" w14:textId="77777777" w:rsidR="008D461D" w:rsidRDefault="008D461D" w:rsidP="00D04B7F">
                  <w:pPr>
                    <w:pStyle w:val="ConsPlusNormal"/>
                  </w:pPr>
                  <w:r>
                    <w:t>Подпункт "д"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6C059AA9" w14:textId="77777777" w:rsidR="008D461D" w:rsidRDefault="008D461D" w:rsidP="00D04B7F">
                  <w:pPr>
                    <w:pStyle w:val="ConsPlusNormal"/>
                  </w:pPr>
                  <w:r>
                    <w:t>Представленные документы содержат подчистки и исправления текста</w:t>
                  </w:r>
                </w:p>
              </w:tc>
              <w:tc>
                <w:tcPr>
                  <w:tcW w:w="2494" w:type="dxa"/>
                </w:tcPr>
                <w:p w14:paraId="2E0B39E9" w14:textId="6532E4C5" w:rsidR="008D461D" w:rsidRPr="009C5993" w:rsidRDefault="00D04B7F" w:rsidP="002E1F7C">
                  <w:pPr>
                    <w:pStyle w:val="ConsPlusNormal"/>
                    <w:rPr>
                      <w:i/>
                      <w:sz w:val="24"/>
                      <w:szCs w:val="24"/>
                    </w:rPr>
                  </w:pP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 xml:space="preserve">В представленном ордере на жилое помещение имеются исправления </w:t>
                  </w:r>
                  <w:r w:rsidR="002E1F7C">
                    <w:rPr>
                      <w:i/>
                      <w:color w:val="0070C0"/>
                      <w:sz w:val="24"/>
                      <w:szCs w:val="24"/>
                    </w:rPr>
                    <w:t xml:space="preserve">по 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>текст</w:t>
                  </w:r>
                  <w:r w:rsidR="002E1F7C">
                    <w:rPr>
                      <w:i/>
                      <w:color w:val="0070C0"/>
                      <w:sz w:val="24"/>
                      <w:szCs w:val="24"/>
                    </w:rPr>
                    <w:t>у</w:t>
                  </w:r>
                  <w:r w:rsidRPr="009C5993">
                    <w:rPr>
                      <w:i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D461D" w14:paraId="30C2A58C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06517FEF" w14:textId="77777777" w:rsidR="008D461D" w:rsidRDefault="008D461D" w:rsidP="00D04B7F">
                  <w:pPr>
                    <w:pStyle w:val="ConsPlusNormal"/>
                  </w:pPr>
                  <w:r>
                    <w:t>Подпункт "е"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7FA5A9FE" w14:textId="77777777" w:rsidR="008D461D" w:rsidRDefault="008D461D" w:rsidP="00D04B7F">
                  <w:pPr>
                    <w:pStyle w:val="ConsPlusNormal"/>
                  </w:pPr>
                  <w:r>
      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      </w:r>
                </w:p>
              </w:tc>
              <w:tc>
                <w:tcPr>
                  <w:tcW w:w="2494" w:type="dxa"/>
                </w:tcPr>
                <w:p w14:paraId="117781FE" w14:textId="079D8416" w:rsidR="008D461D" w:rsidRPr="00A20DA8" w:rsidRDefault="009C5993" w:rsidP="00A20DA8">
                  <w:pPr>
                    <w:pStyle w:val="ConsPlusNormal"/>
                    <w:rPr>
                      <w:i/>
                    </w:rPr>
                  </w:pPr>
                  <w:r w:rsidRPr="00A20DA8">
                    <w:rPr>
                      <w:i/>
                      <w:color w:val="0070C0"/>
                    </w:rPr>
                    <w:t xml:space="preserve">В </w:t>
                  </w:r>
                  <w:r w:rsidR="004D515C" w:rsidRPr="00A20DA8">
                    <w:rPr>
                      <w:i/>
                      <w:color w:val="0070C0"/>
                    </w:rPr>
                    <w:t xml:space="preserve">представленном в электронной форме документе - </w:t>
                  </w:r>
                  <w:r w:rsidR="00187609" w:rsidRPr="00A20DA8">
                    <w:rPr>
                      <w:i/>
                      <w:color w:val="0070C0"/>
                    </w:rPr>
                    <w:t>ордере</w:t>
                  </w:r>
                  <w:r w:rsidR="008D461D" w:rsidRPr="00A20DA8">
                    <w:rPr>
                      <w:i/>
                      <w:color w:val="0070C0"/>
                    </w:rPr>
                    <w:t>, содержа</w:t>
                  </w:r>
                  <w:r w:rsidR="00187609" w:rsidRPr="00A20DA8">
                    <w:rPr>
                      <w:i/>
                      <w:color w:val="0070C0"/>
                    </w:rPr>
                    <w:t>тся</w:t>
                  </w:r>
                  <w:r w:rsidR="008D461D" w:rsidRPr="00A20DA8">
                    <w:rPr>
                      <w:i/>
                      <w:color w:val="0070C0"/>
                    </w:rPr>
                    <w:t xml:space="preserve"> повреждения</w:t>
                  </w:r>
                  <w:r w:rsidR="00A20DA8" w:rsidRPr="00A20DA8">
                    <w:rPr>
                      <w:i/>
                      <w:color w:val="0070C0"/>
                    </w:rPr>
                    <w:t xml:space="preserve"> в отношении адреса жилого помещения</w:t>
                  </w:r>
                  <w:r w:rsidR="00187609" w:rsidRPr="00A20DA8">
                    <w:rPr>
                      <w:i/>
                      <w:color w:val="0070C0"/>
                    </w:rPr>
                    <w:t xml:space="preserve"> </w:t>
                  </w:r>
                </w:p>
              </w:tc>
            </w:tr>
            <w:tr w:rsidR="008D461D" w14:paraId="5E1CA310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24" w:type="dxa"/>
                </w:tcPr>
                <w:p w14:paraId="3655AF25" w14:textId="77777777" w:rsidR="008D461D" w:rsidRDefault="008D461D" w:rsidP="00D04B7F">
                  <w:pPr>
                    <w:pStyle w:val="ConsPlusNormal"/>
                  </w:pPr>
                  <w:r>
                    <w:t>Подпункт "ж" пункта 2.7.1</w:t>
                  </w:r>
                </w:p>
              </w:tc>
              <w:tc>
                <w:tcPr>
                  <w:tcW w:w="4351" w:type="dxa"/>
                  <w:gridSpan w:val="3"/>
                </w:tcPr>
                <w:p w14:paraId="102CFCA1" w14:textId="77777777" w:rsidR="008D461D" w:rsidRDefault="008D461D" w:rsidP="00D04B7F">
                  <w:pPr>
                    <w:pStyle w:val="ConsPlusNormal"/>
                  </w:pPr>
                  <w:r>
                    <w:t xml:space="preserve">Выявлено несоблюдение установленных </w:t>
                  </w:r>
                  <w:hyperlink r:id="rId27">
                    <w:r w:rsidRPr="008D461D">
                      <w:rPr>
                        <w:color w:val="000000" w:themeColor="text1"/>
                      </w:rPr>
                      <w:t>статьей 11</w:t>
                    </w:r>
                  </w:hyperlink>
                  <w:r>
      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      </w:r>
                </w:p>
              </w:tc>
              <w:tc>
                <w:tcPr>
                  <w:tcW w:w="2494" w:type="dxa"/>
                </w:tcPr>
                <w:p w14:paraId="28E46C54" w14:textId="7C63D823" w:rsidR="008D461D" w:rsidRPr="00A10ECE" w:rsidRDefault="00A10ECE" w:rsidP="00A10ECE">
                  <w:pPr>
                    <w:pStyle w:val="ConsPlusNormal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A10ECE">
                    <w:rPr>
                      <w:i/>
                      <w:color w:val="0070C0"/>
                      <w:sz w:val="24"/>
                      <w:szCs w:val="24"/>
                    </w:rPr>
                    <w:t xml:space="preserve">Срок действия ключа электронной подписи, указанный в квалифицированном сертификате, на момент подписания электронного документа (подпункт </w:t>
                  </w:r>
                  <w:r w:rsidRPr="00A10ECE">
                    <w:rPr>
                      <w:i/>
                      <w:color w:val="0070C0"/>
                      <w:sz w:val="24"/>
                      <w:szCs w:val="24"/>
                    </w:rPr>
                    <w:lastRenderedPageBreak/>
                    <w:t xml:space="preserve">2.1 пункта 2 </w:t>
                  </w:r>
                  <w:hyperlink r:id="rId28">
                    <w:r w:rsidRPr="00A10ECE">
                      <w:rPr>
                        <w:i/>
                        <w:color w:val="0070C0"/>
                        <w:sz w:val="24"/>
                        <w:szCs w:val="24"/>
                      </w:rPr>
                      <w:t>статьи 11</w:t>
                    </w:r>
                  </w:hyperlink>
                  <w:r w:rsidRPr="00A10ECE">
                    <w:rPr>
                      <w:i/>
                      <w:color w:val="0070C0"/>
                      <w:sz w:val="24"/>
                      <w:szCs w:val="24"/>
                    </w:rPr>
                    <w:t xml:space="preserve"> Федерального закона от 06.04.2011 N 63-ФЗ)</w:t>
                  </w:r>
                </w:p>
              </w:tc>
            </w:tr>
            <w:tr w:rsidR="008D461D" w14:paraId="19E3B9FB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69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0BA880C5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lastRenderedPageBreak/>
                    <w:t>Дополнительно информируем:</w:t>
                  </w:r>
                </w:p>
                <w:p w14:paraId="5A60C4E1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4D6DD83C" w14:textId="77777777" w:rsidR="008D461D" w:rsidRDefault="008D461D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0A0D503D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(указывается информация, необходимая для устранения причин отказа</w:t>
                  </w:r>
                </w:p>
                <w:p w14:paraId="3BCBF0DA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в приеме документов, а также иная дополнительная информация при наличии)</w:t>
                  </w:r>
                </w:p>
              </w:tc>
            </w:tr>
            <w:tr w:rsidR="008D461D" w14:paraId="3355247B" w14:textId="77777777" w:rsidTr="00D04B7F">
              <w:tc>
                <w:tcPr>
                  <w:tcW w:w="3685" w:type="dxa"/>
                  <w:gridSpan w:val="2"/>
                  <w:tcBorders>
                    <w:top w:val="nil"/>
                    <w:bottom w:val="nil"/>
                  </w:tcBorders>
                </w:tcPr>
                <w:p w14:paraId="5062A368" w14:textId="37343BA2" w:rsidR="008D461D" w:rsidRDefault="008D461D" w:rsidP="00D04B7F">
                  <w:pPr>
                    <w:pStyle w:val="ConsPlusNormal"/>
                    <w:jc w:val="center"/>
                  </w:pPr>
                  <w:r>
                    <w:t>______</w:t>
                  </w:r>
                  <w:r w:rsidR="00187609" w:rsidRPr="00187609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Специалис</w:t>
                  </w:r>
                  <w:r w:rsidR="00187609" w:rsidRPr="00187609">
                    <w:rPr>
                      <w:color w:val="0070C0"/>
                      <w:sz w:val="24"/>
                      <w:szCs w:val="24"/>
                    </w:rPr>
                    <w:t>т</w:t>
                  </w:r>
                  <w:r>
                    <w:t>_______</w:t>
                  </w:r>
                </w:p>
                <w:p w14:paraId="7323A2B9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(должность)</w:t>
                  </w:r>
                </w:p>
              </w:tc>
              <w:tc>
                <w:tcPr>
                  <w:tcW w:w="1643" w:type="dxa"/>
                  <w:tcBorders>
                    <w:top w:val="nil"/>
                    <w:bottom w:val="nil"/>
                  </w:tcBorders>
                </w:tcPr>
                <w:p w14:paraId="39267A29" w14:textId="30B2A3CD" w:rsidR="008D461D" w:rsidRDefault="008D461D" w:rsidP="00D04B7F">
                  <w:pPr>
                    <w:pStyle w:val="ConsPlusNormal"/>
                    <w:jc w:val="center"/>
                  </w:pPr>
                  <w:r>
                    <w:t>__</w:t>
                  </w:r>
                  <w:r w:rsidR="00187609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Подпись</w:t>
                  </w:r>
                  <w:r>
                    <w:t>__</w:t>
                  </w:r>
                </w:p>
                <w:p w14:paraId="1429408D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741" w:type="dxa"/>
                  <w:gridSpan w:val="2"/>
                  <w:tcBorders>
                    <w:top w:val="nil"/>
                    <w:bottom w:val="nil"/>
                  </w:tcBorders>
                </w:tcPr>
                <w:p w14:paraId="0D9E29E8" w14:textId="498CA62F" w:rsidR="008D461D" w:rsidRDefault="008D461D" w:rsidP="00D04B7F">
                  <w:pPr>
                    <w:pStyle w:val="ConsPlusNormal"/>
                    <w:jc w:val="center"/>
                  </w:pPr>
                  <w:r>
                    <w:t>____</w:t>
                  </w:r>
                  <w:r w:rsidR="00A20DA8" w:rsidRPr="00A20DA8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Егорова Д.И</w:t>
                  </w:r>
                  <w:r w:rsidR="00A20DA8">
                    <w:t>.</w:t>
                  </w:r>
                  <w:r>
                    <w:t>_________</w:t>
                  </w:r>
                </w:p>
                <w:p w14:paraId="07BA641B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(фамилия, имя, отчество</w:t>
                  </w:r>
                </w:p>
                <w:p w14:paraId="149F037A" w14:textId="77777777" w:rsidR="008D461D" w:rsidRDefault="008D461D" w:rsidP="00D04B7F">
                  <w:pPr>
                    <w:pStyle w:val="ConsPlusNormal"/>
                    <w:jc w:val="center"/>
                  </w:pPr>
                  <w:r>
                    <w:t>(при наличии))</w:t>
                  </w:r>
                </w:p>
              </w:tc>
            </w:tr>
          </w:tbl>
          <w:p w14:paraId="64654F42" w14:textId="77777777" w:rsidR="008D461D" w:rsidRDefault="008D461D" w:rsidP="008D461D">
            <w:pPr>
              <w:pStyle w:val="ConsPlusNormal"/>
              <w:jc w:val="both"/>
            </w:pPr>
          </w:p>
          <w:p w14:paraId="425E9DCE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1232D87C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16EA96D6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3914468D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020EF5D6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1375612D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24133774" w14:textId="77777777" w:rsidR="0016084C" w:rsidRDefault="0016084C" w:rsidP="00703BA6">
            <w:pPr>
              <w:pStyle w:val="ConsPlusNormal"/>
              <w:ind w:firstLine="283"/>
              <w:jc w:val="both"/>
            </w:pPr>
          </w:p>
          <w:p w14:paraId="1ABD5B00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6D58C03A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00D357E0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46DEE7F1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7074F1E6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5170F8B1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76018CF8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3489EACC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0C72C9D8" w14:textId="77777777" w:rsidR="00A20DA8" w:rsidRDefault="006915B9" w:rsidP="006915B9">
            <w:pPr>
              <w:spacing w:after="0" w:line="240" w:lineRule="auto"/>
              <w:jc w:val="right"/>
            </w:pPr>
            <w:r>
              <w:tab/>
            </w:r>
          </w:p>
          <w:p w14:paraId="2570210A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59B03640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581E293D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1820E9E5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41B9BCC6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0D8BD5D1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48967D41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505007A5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29422766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69EE4174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7451F154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6A6950E9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17017073" w14:textId="77777777" w:rsidR="000D2427" w:rsidRDefault="000D2427" w:rsidP="006915B9">
            <w:pPr>
              <w:spacing w:after="0" w:line="240" w:lineRule="auto"/>
              <w:jc w:val="right"/>
            </w:pPr>
          </w:p>
          <w:p w14:paraId="6551F706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147E8F1A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56449DD4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2167AF80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21C4810B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0A9737AD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663F8F8F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2E9541F5" w14:textId="77777777" w:rsidR="00667A3A" w:rsidRDefault="00667A3A" w:rsidP="006915B9">
            <w:pPr>
              <w:spacing w:after="0" w:line="240" w:lineRule="auto"/>
              <w:jc w:val="right"/>
            </w:pPr>
          </w:p>
          <w:p w14:paraId="2F734521" w14:textId="77777777" w:rsidR="00A20DA8" w:rsidRDefault="00A20DA8" w:rsidP="006915B9">
            <w:pPr>
              <w:spacing w:after="0" w:line="240" w:lineRule="auto"/>
              <w:jc w:val="right"/>
            </w:pPr>
          </w:p>
          <w:p w14:paraId="2E4AD40D" w14:textId="2AB60F27" w:rsidR="006915B9" w:rsidRDefault="006915B9" w:rsidP="00691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7B5BAFC" w14:textId="77777777" w:rsidR="006915B9" w:rsidRDefault="006915B9" w:rsidP="006915B9">
            <w:pPr>
              <w:pStyle w:val="ConsPlusNormal"/>
              <w:jc w:val="center"/>
            </w:pPr>
            <w:r>
              <w:t xml:space="preserve">                                                                                                                                            Форма заявления</w:t>
            </w:r>
          </w:p>
          <w:p w14:paraId="2A0172BF" w14:textId="7A1FBAB6" w:rsidR="00CF6983" w:rsidRDefault="00CF6983" w:rsidP="006915B9">
            <w:pPr>
              <w:pStyle w:val="ConsPlusNormal"/>
              <w:tabs>
                <w:tab w:val="left" w:pos="8295"/>
              </w:tabs>
              <w:ind w:firstLine="283"/>
              <w:jc w:val="both"/>
            </w:pPr>
          </w:p>
          <w:p w14:paraId="149BCCAD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tbl>
            <w:tblPr>
              <w:tblW w:w="0" w:type="auto"/>
              <w:tblBorders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461"/>
              <w:gridCol w:w="1643"/>
              <w:gridCol w:w="850"/>
              <w:gridCol w:w="2835"/>
            </w:tblGrid>
            <w:tr w:rsidR="006915B9" w14:paraId="3A83050E" w14:textId="77777777" w:rsidTr="00D04B7F">
              <w:tc>
                <w:tcPr>
                  <w:tcW w:w="3729" w:type="dxa"/>
                  <w:gridSpan w:val="2"/>
                  <w:vMerge w:val="restart"/>
                  <w:tcBorders>
                    <w:top w:val="nil"/>
                    <w:bottom w:val="nil"/>
                  </w:tcBorders>
                </w:tcPr>
                <w:p w14:paraId="40193C03" w14:textId="77777777" w:rsidR="006915B9" w:rsidRDefault="006915B9" w:rsidP="00D04B7F">
                  <w:pPr>
                    <w:pStyle w:val="ConsPlusNormal"/>
                  </w:pPr>
                </w:p>
              </w:tc>
              <w:tc>
                <w:tcPr>
                  <w:tcW w:w="5328" w:type="dxa"/>
                  <w:gridSpan w:val="3"/>
                  <w:tcBorders>
                    <w:top w:val="nil"/>
                    <w:bottom w:val="nil"/>
                  </w:tcBorders>
                </w:tcPr>
                <w:p w14:paraId="2320120A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Кому ______________________________________</w:t>
                  </w:r>
                </w:p>
                <w:p w14:paraId="2060C008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3AB3C7CD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1E04D599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(фамилия, имя, отчество (при наличии) заявителя,</w:t>
                  </w:r>
                </w:p>
              </w:tc>
            </w:tr>
            <w:tr w:rsidR="006915B9" w14:paraId="155371E4" w14:textId="77777777" w:rsidTr="00D04B7F">
              <w:tc>
                <w:tcPr>
                  <w:tcW w:w="3729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14:paraId="4F65C5F3" w14:textId="77777777" w:rsidR="006915B9" w:rsidRDefault="006915B9" w:rsidP="00D04B7F">
                  <w:pPr>
                    <w:pStyle w:val="ConsPlusNormal"/>
                  </w:pPr>
                </w:p>
              </w:tc>
              <w:tc>
                <w:tcPr>
                  <w:tcW w:w="5328" w:type="dxa"/>
                  <w:gridSpan w:val="3"/>
                  <w:tcBorders>
                    <w:top w:val="nil"/>
                    <w:bottom w:val="nil"/>
                  </w:tcBorders>
                </w:tcPr>
                <w:p w14:paraId="0E67C948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3EA18601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559EACB4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почтовый индекс и адрес, телефон, адрес</w:t>
                  </w:r>
                </w:p>
                <w:p w14:paraId="43545526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электронной почты)</w:t>
                  </w:r>
                </w:p>
              </w:tc>
            </w:tr>
            <w:tr w:rsidR="006915B9" w14:paraId="1C8C3105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FE90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РЕШЕНИЕ</w:t>
                  </w:r>
                </w:p>
                <w:p w14:paraId="1AE69FC6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ОБ ОТКАЗЕ В ВЫДАЧЕ СОГЛАСИЯ НА ОБМЕН ЖИЛЫМИ ПОМЕЩЕНИЯМИ, ПРЕДОСТАВЛЕННЫМИ ПО ДОГОВОРАМ СОЦИАЛЬНОГО НАЙМА</w:t>
                  </w:r>
                </w:p>
              </w:tc>
            </w:tr>
            <w:tr w:rsidR="006915B9" w14:paraId="524D4285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1483C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687D0135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1EA43F2C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(наименование структурного подразделения администрации городского округа</w:t>
                  </w:r>
                </w:p>
                <w:p w14:paraId="1E184A90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город Воронеж, обеспечивающего организацию предоставления</w:t>
                  </w:r>
                </w:p>
                <w:p w14:paraId="24F1260B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муниципальной услуги)</w:t>
                  </w:r>
                </w:p>
              </w:tc>
            </w:tr>
            <w:tr w:rsidR="006915B9" w14:paraId="3C1F3268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DCFF0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По результатам рассмотрения заявления о выдаче (направлении) согласия на обмен жилыми помещениями, предоставленными по договорам социального найма,</w:t>
                  </w:r>
                </w:p>
              </w:tc>
            </w:tr>
            <w:tr w:rsidR="006915B9" w14:paraId="6A26CB39" w14:textId="77777777" w:rsidTr="00D04B7F">
              <w:tc>
                <w:tcPr>
                  <w:tcW w:w="3729" w:type="dxa"/>
                  <w:gridSpan w:val="2"/>
                  <w:tcBorders>
                    <w:top w:val="nil"/>
                    <w:bottom w:val="nil"/>
                  </w:tcBorders>
                </w:tcPr>
                <w:p w14:paraId="13DDA251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от ______________ N __________</w:t>
                  </w:r>
                </w:p>
                <w:p w14:paraId="38A8AB6F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(дата и номер регистрации)</w:t>
                  </w:r>
                </w:p>
              </w:tc>
              <w:tc>
                <w:tcPr>
                  <w:tcW w:w="5328" w:type="dxa"/>
                  <w:gridSpan w:val="3"/>
                  <w:tcBorders>
                    <w:top w:val="nil"/>
                    <w:bottom w:val="nil"/>
                  </w:tcBorders>
                </w:tcPr>
                <w:p w14:paraId="39C58908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принято решение об отказе в выдаче согласия на</w:t>
                  </w:r>
                </w:p>
              </w:tc>
            </w:tr>
            <w:tr w:rsidR="006915B9" w14:paraId="15BC425B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6D4F494F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обмен жилыми помещениями, предоставленными по договорам социального найма.</w:t>
                  </w:r>
                </w:p>
              </w:tc>
            </w:tr>
            <w:tr w:rsidR="006915B9" w14:paraId="72D4C69B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724A4AD6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N пункта Административного регламента</w:t>
                  </w:r>
                </w:p>
              </w:tc>
              <w:tc>
                <w:tcPr>
                  <w:tcW w:w="3954" w:type="dxa"/>
                  <w:gridSpan w:val="3"/>
                </w:tcPr>
                <w:p w14:paraId="2725F346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Основание для отказа в соответствии с Административным регламентом</w:t>
                  </w:r>
                </w:p>
              </w:tc>
              <w:tc>
                <w:tcPr>
                  <w:tcW w:w="2835" w:type="dxa"/>
                </w:tcPr>
                <w:p w14:paraId="75F27DE6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Разъяснение причин отказа в выдаче согласия на обмен жилыми помещениями, предоставленными по договорам социального найма</w:t>
                  </w:r>
                </w:p>
              </w:tc>
            </w:tr>
            <w:tr w:rsidR="006915B9" w14:paraId="1B67499A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67D4116E" w14:textId="77777777" w:rsidR="006915B9" w:rsidRDefault="006915B9" w:rsidP="00D04B7F">
                  <w:pPr>
                    <w:pStyle w:val="ConsPlusNormal"/>
                  </w:pPr>
                  <w:r>
                    <w:t>Подпункт "в"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4DADA32B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К нанимателю обмениваемого жилого помещения предъявлен иск о расторжении или об изменении договора социального найма жилого помещения</w:t>
                  </w:r>
                </w:p>
              </w:tc>
              <w:tc>
                <w:tcPr>
                  <w:tcW w:w="2835" w:type="dxa"/>
                </w:tcPr>
                <w:p w14:paraId="19598C47" w14:textId="77777777" w:rsidR="006915B9" w:rsidRDefault="006915B9" w:rsidP="00D04B7F">
                  <w:pPr>
                    <w:pStyle w:val="ConsPlusNormal"/>
                  </w:pPr>
                  <w:r>
                    <w:t>Указываются основания такого вывода</w:t>
                  </w:r>
                </w:p>
              </w:tc>
            </w:tr>
            <w:tr w:rsidR="006915B9" w14:paraId="3F90A0FE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647F4932" w14:textId="77777777" w:rsidR="006915B9" w:rsidRDefault="006915B9" w:rsidP="00D04B7F">
                  <w:pPr>
                    <w:pStyle w:val="ConsPlusNormal"/>
                  </w:pPr>
                  <w:r>
                    <w:t>Подпункт "г"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02280279" w14:textId="77777777" w:rsidR="006915B9" w:rsidRDefault="006915B9" w:rsidP="00D04B7F">
                  <w:pPr>
                    <w:pStyle w:val="ConsPlusNormal"/>
                  </w:pPr>
                  <w:r>
                    <w:t>Право пользования обмениваемым жилым помещением оспаривается в судебном порядке</w:t>
                  </w:r>
                </w:p>
              </w:tc>
              <w:tc>
                <w:tcPr>
                  <w:tcW w:w="2835" w:type="dxa"/>
                </w:tcPr>
                <w:p w14:paraId="53F3805F" w14:textId="77777777" w:rsidR="006915B9" w:rsidRDefault="006915B9" w:rsidP="00D04B7F">
                  <w:pPr>
                    <w:pStyle w:val="ConsPlusNormal"/>
                  </w:pPr>
                  <w:r>
                    <w:t>Указывается конкретное обстоятельство (N дела, суд, в котором рассматривается дело)</w:t>
                  </w:r>
                </w:p>
              </w:tc>
            </w:tr>
            <w:tr w:rsidR="006915B9" w14:paraId="3BD8E8D2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2A7D1102" w14:textId="77777777" w:rsidR="006915B9" w:rsidRDefault="006915B9" w:rsidP="00D04B7F">
                  <w:pPr>
                    <w:pStyle w:val="ConsPlusNormal"/>
                  </w:pPr>
                  <w:r>
                    <w:t>Подпункт "д"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1B024050" w14:textId="77777777" w:rsidR="006915B9" w:rsidRDefault="006915B9" w:rsidP="00D04B7F">
                  <w:pPr>
                    <w:pStyle w:val="ConsPlusNormal"/>
                  </w:pPr>
                  <w:r>
                    <w:t>Обмениваемое жилое помещение признано в установленном порядке непригодным для постоянного проживания</w:t>
                  </w:r>
                </w:p>
              </w:tc>
              <w:tc>
                <w:tcPr>
                  <w:tcW w:w="2835" w:type="dxa"/>
                </w:tcPr>
                <w:p w14:paraId="4069F496" w14:textId="77777777" w:rsidR="006915B9" w:rsidRDefault="006915B9" w:rsidP="00D04B7F">
                  <w:pPr>
                    <w:pStyle w:val="ConsPlusNormal"/>
                  </w:pPr>
                  <w:r>
                    <w:t>Указывается нормативно-правовой акт органа местного самоуправления</w:t>
                  </w:r>
                </w:p>
              </w:tc>
            </w:tr>
            <w:tr w:rsidR="006915B9" w14:paraId="197319B7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0B68A153" w14:textId="77777777" w:rsidR="006915B9" w:rsidRDefault="006915B9" w:rsidP="00D04B7F">
                  <w:pPr>
                    <w:pStyle w:val="ConsPlusNormal"/>
                  </w:pPr>
                  <w:r>
                    <w:t>Подпункт "е"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4801A93F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 xml:space="preserve">Жилой дом, в котором находится обмениваемое жилое помещение, </w:t>
                  </w:r>
                  <w:r>
                    <w:lastRenderedPageBreak/>
                    <w:t>признан аварийным и подлежащим сносу</w:t>
                  </w:r>
                </w:p>
              </w:tc>
              <w:tc>
                <w:tcPr>
                  <w:tcW w:w="2835" w:type="dxa"/>
                </w:tcPr>
                <w:p w14:paraId="02C6A34B" w14:textId="77777777" w:rsidR="006915B9" w:rsidRDefault="006915B9" w:rsidP="00D04B7F">
                  <w:pPr>
                    <w:pStyle w:val="ConsPlusNormal"/>
                  </w:pPr>
                  <w:r>
                    <w:lastRenderedPageBreak/>
                    <w:t xml:space="preserve">Указывается нормативно-правовой акт органа </w:t>
                  </w:r>
                  <w:r>
                    <w:lastRenderedPageBreak/>
                    <w:t>местного самоуправления</w:t>
                  </w:r>
                </w:p>
              </w:tc>
            </w:tr>
            <w:tr w:rsidR="006915B9" w14:paraId="4EE9B609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6FAE2E10" w14:textId="77777777" w:rsidR="006915B9" w:rsidRDefault="006915B9" w:rsidP="00D04B7F">
                  <w:pPr>
                    <w:pStyle w:val="ConsPlusNormal"/>
                  </w:pPr>
                  <w:r>
                    <w:lastRenderedPageBreak/>
                    <w:t>Подпункт "ж"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082A0F95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Принято решение о капитальном ремонте соответствующего дома с переустройством и (или) перепланировкой жилых помещений в этом доме</w:t>
                  </w:r>
                </w:p>
              </w:tc>
              <w:tc>
                <w:tcPr>
                  <w:tcW w:w="2835" w:type="dxa"/>
                </w:tcPr>
                <w:p w14:paraId="50A46CAB" w14:textId="77777777" w:rsidR="006915B9" w:rsidRDefault="006915B9" w:rsidP="00D04B7F">
                  <w:pPr>
                    <w:pStyle w:val="ConsPlusNormal"/>
                  </w:pPr>
                  <w:r>
                    <w:t>Указывается номер и дата соответствующего решения</w:t>
                  </w:r>
                </w:p>
              </w:tc>
            </w:tr>
            <w:tr w:rsidR="006915B9" w14:paraId="65BE6DA4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76F94FE8" w14:textId="77777777" w:rsidR="006915B9" w:rsidRDefault="006915B9" w:rsidP="00D04B7F">
                  <w:pPr>
                    <w:pStyle w:val="ConsPlusNormal"/>
                  </w:pPr>
                  <w:r>
                    <w:t>Подпункт "з"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557B72E9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</w:t>
                  </w:r>
                  <w:r w:rsidRPr="006915B9">
                    <w:rPr>
                      <w:color w:val="000000" w:themeColor="text1"/>
                    </w:rPr>
                    <w:t xml:space="preserve">предусмотренном </w:t>
                  </w:r>
                  <w:hyperlink r:id="rId29">
                    <w:r w:rsidRPr="006915B9">
                      <w:rPr>
                        <w:color w:val="000000" w:themeColor="text1"/>
                      </w:rPr>
                      <w:t>пунктом 4 части 1 статьи 51</w:t>
                    </w:r>
                  </w:hyperlink>
                  <w:r w:rsidRPr="006915B9">
                    <w:rPr>
                      <w:color w:val="000000" w:themeColor="text1"/>
                    </w:rPr>
                    <w:t xml:space="preserve"> Жил</w:t>
                  </w:r>
                  <w:r>
                    <w:t>ищного кодекса Российской Федерации перечне</w:t>
                  </w:r>
                </w:p>
              </w:tc>
              <w:tc>
                <w:tcPr>
                  <w:tcW w:w="2835" w:type="dxa"/>
                </w:tcPr>
                <w:p w14:paraId="7BF449C1" w14:textId="77777777" w:rsidR="006915B9" w:rsidRDefault="006915B9" w:rsidP="00D04B7F">
                  <w:pPr>
                    <w:pStyle w:val="ConsPlusNormal"/>
                  </w:pPr>
                  <w:r>
                    <w:t>Указываются основания такого вывода</w:t>
                  </w:r>
                </w:p>
              </w:tc>
            </w:tr>
            <w:tr w:rsidR="006915B9" w14:paraId="08213408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55812895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Вы вправе повторно обратиться с заявлением о выдаче (направлении) согласия на обмен жилыми помещениями, предоставленными по договорам социального найма, после устранения указанных нарушений.</w:t>
                  </w:r>
                </w:p>
                <w:p w14:paraId="56FECD92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Данный отказ может быть обжалован в досудебном порядке путем направления жалобы, а также в судебном порядке.</w:t>
                  </w:r>
                </w:p>
              </w:tc>
            </w:tr>
            <w:tr w:rsidR="006915B9" w14:paraId="59EC0F14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5D026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Дополнительно информируем:</w:t>
                  </w:r>
                </w:p>
                <w:p w14:paraId="319F3951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4466A77A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3133BF00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(указывается информация, необходимая для устранения причин отказа</w:t>
                  </w:r>
                </w:p>
                <w:p w14:paraId="29332803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в выдаче согласия на обмен жилыми помещениями, предоставленными по договорам</w:t>
                  </w:r>
                </w:p>
                <w:p w14:paraId="2A92B9BB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социального найма, а также иная дополнительная информация при наличии)</w:t>
                  </w:r>
                </w:p>
              </w:tc>
            </w:tr>
            <w:tr w:rsidR="006915B9" w14:paraId="2798FC84" w14:textId="77777777" w:rsidTr="00D04B7F">
              <w:tc>
                <w:tcPr>
                  <w:tcW w:w="3729" w:type="dxa"/>
                  <w:gridSpan w:val="2"/>
                  <w:tcBorders>
                    <w:top w:val="nil"/>
                    <w:bottom w:val="nil"/>
                  </w:tcBorders>
                </w:tcPr>
                <w:p w14:paraId="500B4B6E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____________________________</w:t>
                  </w:r>
                </w:p>
                <w:p w14:paraId="5C599AA5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(должность)</w:t>
                  </w:r>
                </w:p>
              </w:tc>
              <w:tc>
                <w:tcPr>
                  <w:tcW w:w="1643" w:type="dxa"/>
                  <w:tcBorders>
                    <w:top w:val="nil"/>
                    <w:bottom w:val="nil"/>
                  </w:tcBorders>
                </w:tcPr>
                <w:p w14:paraId="748E840E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___________</w:t>
                  </w:r>
                </w:p>
                <w:p w14:paraId="1A6CFE4E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bottom w:val="nil"/>
                  </w:tcBorders>
                </w:tcPr>
                <w:p w14:paraId="6264BB7E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_____________________________</w:t>
                  </w:r>
                </w:p>
                <w:p w14:paraId="4D79C3B7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(фамилия, имя, отчество</w:t>
                  </w:r>
                </w:p>
                <w:p w14:paraId="53560F62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(при наличии))</w:t>
                  </w:r>
                </w:p>
              </w:tc>
            </w:tr>
            <w:tr w:rsidR="006915B9" w14:paraId="5AE7987C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C2C98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"____" ______________ 20___ г.</w:t>
                  </w:r>
                </w:p>
              </w:tc>
            </w:tr>
          </w:tbl>
          <w:p w14:paraId="01D1C204" w14:textId="77777777" w:rsidR="006915B9" w:rsidRDefault="006915B9" w:rsidP="006915B9">
            <w:pPr>
              <w:pStyle w:val="ConsPlusNormal"/>
              <w:jc w:val="both"/>
            </w:pPr>
          </w:p>
          <w:p w14:paraId="3807C0AC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1C774653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26D1AEB4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5527ECFB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77BB3EDC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65676A6B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4B6A654F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4BBD6AC1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3CB54CE6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1253E4C8" w14:textId="77777777" w:rsidR="00CF6983" w:rsidRDefault="00CF6983" w:rsidP="00703BA6">
            <w:pPr>
              <w:pStyle w:val="ConsPlusNormal"/>
              <w:ind w:firstLine="283"/>
              <w:jc w:val="both"/>
            </w:pPr>
          </w:p>
          <w:p w14:paraId="19C3E89E" w14:textId="77777777" w:rsidR="00064E88" w:rsidRDefault="00064E88" w:rsidP="00926E2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8FEE8" w14:textId="19027C5F" w:rsidR="0016084C" w:rsidRDefault="0016084C" w:rsidP="00573F9A">
            <w:pPr>
              <w:suppressAutoHyphens/>
              <w:spacing w:after="0"/>
            </w:pPr>
            <w:r>
              <w:t xml:space="preserve"> </w:t>
            </w:r>
          </w:p>
        </w:tc>
      </w:tr>
      <w:tr w:rsidR="0016084C" w14:paraId="3D4D97D0" w14:textId="77777777" w:rsidTr="00C1261C">
        <w:trPr>
          <w:trHeight w:val="1579"/>
        </w:trPr>
        <w:tc>
          <w:tcPr>
            <w:tcW w:w="9493" w:type="dxa"/>
            <w:gridSpan w:val="3"/>
            <w:tcBorders>
              <w:top w:val="nil"/>
              <w:left w:val="nil"/>
              <w:right w:val="nil"/>
            </w:tcBorders>
          </w:tcPr>
          <w:p w14:paraId="2917625E" w14:textId="3F3718B1" w:rsidR="006915B9" w:rsidRDefault="006915B9" w:rsidP="00691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12566ED" w14:textId="22AD1DD3" w:rsidR="006915B9" w:rsidRDefault="006915B9" w:rsidP="006915B9">
            <w:pPr>
              <w:pStyle w:val="ConsPlusNormal"/>
              <w:jc w:val="center"/>
            </w:pPr>
            <w:r>
              <w:t xml:space="preserve">                                                                                                                                         Образец заявления</w:t>
            </w:r>
          </w:p>
          <w:p w14:paraId="6F65E6F8" w14:textId="77777777" w:rsidR="00C83323" w:rsidRDefault="00C83323" w:rsidP="006915B9">
            <w:pPr>
              <w:pStyle w:val="ConsPlusNormal"/>
              <w:ind w:firstLine="283"/>
              <w:jc w:val="right"/>
            </w:pPr>
          </w:p>
          <w:p w14:paraId="335AA198" w14:textId="77777777" w:rsidR="006915B9" w:rsidRDefault="006915B9" w:rsidP="00703BA6">
            <w:pPr>
              <w:pStyle w:val="ConsPlusNormal"/>
              <w:ind w:firstLine="283"/>
              <w:jc w:val="both"/>
            </w:pPr>
          </w:p>
          <w:p w14:paraId="36F61478" w14:textId="77777777" w:rsidR="006915B9" w:rsidRDefault="006915B9" w:rsidP="00703BA6">
            <w:pPr>
              <w:pStyle w:val="ConsPlusNormal"/>
              <w:ind w:firstLine="283"/>
              <w:jc w:val="both"/>
            </w:pPr>
          </w:p>
          <w:tbl>
            <w:tblPr>
              <w:tblW w:w="0" w:type="auto"/>
              <w:tblBorders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461"/>
              <w:gridCol w:w="1643"/>
              <w:gridCol w:w="850"/>
              <w:gridCol w:w="2835"/>
            </w:tblGrid>
            <w:tr w:rsidR="006915B9" w14:paraId="09B313F2" w14:textId="77777777" w:rsidTr="00D04B7F">
              <w:tc>
                <w:tcPr>
                  <w:tcW w:w="3729" w:type="dxa"/>
                  <w:gridSpan w:val="2"/>
                  <w:vMerge w:val="restart"/>
                  <w:tcBorders>
                    <w:top w:val="nil"/>
                    <w:bottom w:val="nil"/>
                  </w:tcBorders>
                </w:tcPr>
                <w:p w14:paraId="197C07AD" w14:textId="77777777" w:rsidR="006915B9" w:rsidRDefault="006915B9" w:rsidP="00D04B7F">
                  <w:pPr>
                    <w:pStyle w:val="ConsPlusNormal"/>
                  </w:pPr>
                </w:p>
              </w:tc>
              <w:tc>
                <w:tcPr>
                  <w:tcW w:w="5328" w:type="dxa"/>
                  <w:gridSpan w:val="3"/>
                  <w:tcBorders>
                    <w:top w:val="nil"/>
                    <w:bottom w:val="nil"/>
                  </w:tcBorders>
                </w:tcPr>
                <w:p w14:paraId="463F47A5" w14:textId="59E74571" w:rsidR="006915B9" w:rsidRDefault="006915B9" w:rsidP="00D04B7F">
                  <w:pPr>
                    <w:pStyle w:val="ConsPlusNormal"/>
                    <w:jc w:val="right"/>
                  </w:pPr>
                  <w:r>
                    <w:t>Кому 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Воронову Ивану Егоровичу</w:t>
                  </w:r>
                  <w:r>
                    <w:t>_______</w:t>
                  </w:r>
                </w:p>
                <w:p w14:paraId="04AC6FF1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lastRenderedPageBreak/>
                    <w:t>_________________________________________</w:t>
                  </w:r>
                </w:p>
                <w:p w14:paraId="664F32B6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075958DF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(фамилия, имя, отчество (при наличии) заявителя,</w:t>
                  </w:r>
                </w:p>
              </w:tc>
            </w:tr>
            <w:tr w:rsidR="006915B9" w14:paraId="12C54534" w14:textId="77777777" w:rsidTr="00D04B7F">
              <w:tc>
                <w:tcPr>
                  <w:tcW w:w="3729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14:paraId="3610CF7B" w14:textId="77777777" w:rsidR="006915B9" w:rsidRDefault="006915B9" w:rsidP="00D04B7F">
                  <w:pPr>
                    <w:pStyle w:val="ConsPlusNormal"/>
                  </w:pPr>
                </w:p>
              </w:tc>
              <w:tc>
                <w:tcPr>
                  <w:tcW w:w="5328" w:type="dxa"/>
                  <w:gridSpan w:val="3"/>
                  <w:tcBorders>
                    <w:top w:val="nil"/>
                    <w:bottom w:val="nil"/>
                  </w:tcBorders>
                </w:tcPr>
                <w:p w14:paraId="3DF46DBC" w14:textId="7120368B" w:rsidR="006915B9" w:rsidRDefault="006915B9" w:rsidP="00D04B7F">
                  <w:pPr>
                    <w:pStyle w:val="ConsPlusNormal"/>
                    <w:jc w:val="right"/>
                  </w:pPr>
                  <w:r>
                    <w:t>_</w:t>
                  </w:r>
                  <w:r w:rsidR="00062E84" w:rsidRPr="00EE42E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39400</w:t>
                  </w:r>
                  <w:r w:rsidR="00EE42E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8</w:t>
                  </w:r>
                  <w:r w:rsidR="00062E84" w:rsidRPr="00EE42E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 xml:space="preserve">, </w:t>
                  </w:r>
                  <w:r w:rsidR="00EE42E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Костромская</w:t>
                  </w:r>
                  <w:r w:rsidR="00062E84" w:rsidRPr="00EE42E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, д.</w:t>
                  </w:r>
                  <w:r w:rsidR="00EE42E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19</w:t>
                  </w:r>
                  <w:r w:rsidR="00062E84" w:rsidRPr="00EE42EB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, кв. 16</w:t>
                  </w:r>
                  <w:r w:rsidR="00062E84">
                    <w:t>___________</w:t>
                  </w:r>
                </w:p>
                <w:p w14:paraId="6522AD25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_________________________________________</w:t>
                  </w:r>
                </w:p>
                <w:p w14:paraId="7E595B33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почтовый индекс и адрес, телефон, адрес</w:t>
                  </w:r>
                </w:p>
                <w:p w14:paraId="450CAFE9" w14:textId="77777777" w:rsidR="006915B9" w:rsidRDefault="006915B9" w:rsidP="00D04B7F">
                  <w:pPr>
                    <w:pStyle w:val="ConsPlusNormal"/>
                    <w:jc w:val="right"/>
                  </w:pPr>
                  <w:r>
                    <w:t>электронной почты)</w:t>
                  </w:r>
                </w:p>
              </w:tc>
            </w:tr>
            <w:tr w:rsidR="006915B9" w14:paraId="26D85F8D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A146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РЕШЕНИЕ</w:t>
                  </w:r>
                </w:p>
                <w:p w14:paraId="5AC3DBE9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ОБ ОТКАЗЕ В ВЫДАЧЕ СОГЛАСИЯ НА ОБМЕН ЖИЛЫМИ ПОМЕЩЕНИЯМИ, ПРЕДОСТАВЛЕННЫМИ ПО ДОГОВОРАМ СОЦИАЛЬНОГО НАЙМА</w:t>
                  </w:r>
                </w:p>
              </w:tc>
            </w:tr>
            <w:tr w:rsidR="006915B9" w14:paraId="5240C839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658E5" w14:textId="22BD5FBC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Управление жилищных отношений</w:t>
                  </w:r>
                  <w:r>
                    <w:t>____________________________</w:t>
                  </w:r>
                </w:p>
                <w:p w14:paraId="1B1D3DA2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4BD22DAB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(наименование структурного подразделения администрации городского округа</w:t>
                  </w:r>
                </w:p>
                <w:p w14:paraId="592ECD57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город Воронеж, обеспечивающего организацию предоставления</w:t>
                  </w:r>
                </w:p>
                <w:p w14:paraId="738862BC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муниципальной услуги)</w:t>
                  </w:r>
                </w:p>
              </w:tc>
            </w:tr>
            <w:tr w:rsidR="006915B9" w14:paraId="3F162A9A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E0B5A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По результатам рассмотрения заявления о выдаче (направлении) согласия на обмен жилыми помещениями, предоставленными по договорам социального найма,</w:t>
                  </w:r>
                </w:p>
              </w:tc>
            </w:tr>
            <w:tr w:rsidR="006915B9" w14:paraId="1598341D" w14:textId="77777777" w:rsidTr="00D04B7F">
              <w:tc>
                <w:tcPr>
                  <w:tcW w:w="3729" w:type="dxa"/>
                  <w:gridSpan w:val="2"/>
                  <w:tcBorders>
                    <w:top w:val="nil"/>
                    <w:bottom w:val="nil"/>
                  </w:tcBorders>
                </w:tcPr>
                <w:p w14:paraId="506D248B" w14:textId="6C7596FA" w:rsidR="006915B9" w:rsidRDefault="006915B9" w:rsidP="00D04B7F">
                  <w:pPr>
                    <w:pStyle w:val="ConsPlusNormal"/>
                    <w:jc w:val="both"/>
                  </w:pPr>
                  <w:r>
                    <w:t>от 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15.03.2025</w:t>
                  </w:r>
                  <w:r>
                    <w:t>_____ N __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5</w:t>
                  </w:r>
                  <w:r>
                    <w:t>__</w:t>
                  </w:r>
                </w:p>
                <w:p w14:paraId="061FD718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(дата и номер регистрации)</w:t>
                  </w:r>
                </w:p>
              </w:tc>
              <w:tc>
                <w:tcPr>
                  <w:tcW w:w="5328" w:type="dxa"/>
                  <w:gridSpan w:val="3"/>
                  <w:tcBorders>
                    <w:top w:val="nil"/>
                    <w:bottom w:val="nil"/>
                  </w:tcBorders>
                </w:tcPr>
                <w:p w14:paraId="0E8B6B18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принято решение об отказе в выдаче согласия на</w:t>
                  </w:r>
                </w:p>
              </w:tc>
            </w:tr>
            <w:tr w:rsidR="006915B9" w14:paraId="193B9A20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0B13FF73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обмен жилыми помещениями, предоставленными по договорам социального найма.</w:t>
                  </w:r>
                </w:p>
              </w:tc>
            </w:tr>
            <w:tr w:rsidR="006915B9" w14:paraId="6A673282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1E946BB5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N пункта Административного регламента</w:t>
                  </w:r>
                </w:p>
              </w:tc>
              <w:tc>
                <w:tcPr>
                  <w:tcW w:w="3954" w:type="dxa"/>
                  <w:gridSpan w:val="3"/>
                </w:tcPr>
                <w:p w14:paraId="3EF4CD6E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Основание для отказа в соответствии с Административным регламентом</w:t>
                  </w:r>
                </w:p>
              </w:tc>
              <w:tc>
                <w:tcPr>
                  <w:tcW w:w="2835" w:type="dxa"/>
                </w:tcPr>
                <w:p w14:paraId="5079C429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Разъяснение причин отказа в выдаче согласия на обмен жилыми помещениями, предоставленными по договорам социального найма</w:t>
                  </w:r>
                </w:p>
              </w:tc>
            </w:tr>
            <w:tr w:rsidR="006915B9" w14:paraId="459BD813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1409885C" w14:textId="77777777" w:rsidR="006915B9" w:rsidRDefault="006915B9" w:rsidP="00D04B7F">
                  <w:pPr>
                    <w:pStyle w:val="ConsPlusNormal"/>
                  </w:pPr>
                  <w:r>
                    <w:t>Подпункт "в"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4CC0F0D0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К нанимателю обмениваемого жилого помещения предъявлен иск о расторжении или об изменении договора социального найма жилого помещения</w:t>
                  </w:r>
                </w:p>
              </w:tc>
              <w:tc>
                <w:tcPr>
                  <w:tcW w:w="2835" w:type="dxa"/>
                </w:tcPr>
                <w:p w14:paraId="20E328AA" w14:textId="10789CE6" w:rsidR="006915B9" w:rsidRPr="00440072" w:rsidRDefault="00440072" w:rsidP="00440072">
                  <w:pPr>
                    <w:pStyle w:val="ConsPlusNormal"/>
                    <w:rPr>
                      <w:i/>
                    </w:rPr>
                  </w:pPr>
                  <w:r w:rsidRPr="00440072">
                    <w:rPr>
                      <w:i/>
                      <w:color w:val="0070C0"/>
                    </w:rPr>
                    <w:t>В управление поступило и</w:t>
                  </w:r>
                  <w:r w:rsidR="00493745" w:rsidRPr="00440072">
                    <w:rPr>
                      <w:i/>
                      <w:color w:val="0070C0"/>
                    </w:rPr>
                    <w:t>ск</w:t>
                  </w:r>
                  <w:r w:rsidR="00D83462" w:rsidRPr="00440072">
                    <w:rPr>
                      <w:i/>
                      <w:color w:val="0070C0"/>
                    </w:rPr>
                    <w:t>овое заявление</w:t>
                  </w:r>
                  <w:r w:rsidR="00493745" w:rsidRPr="00440072">
                    <w:rPr>
                      <w:i/>
                      <w:color w:val="0070C0"/>
                    </w:rPr>
                    <w:t xml:space="preserve"> о расторжении договора социального найма жилого помещения</w:t>
                  </w:r>
                  <w:r w:rsidRPr="00440072">
                    <w:rPr>
                      <w:i/>
                      <w:color w:val="0070C0"/>
                    </w:rPr>
                    <w:t xml:space="preserve"> и выселении из жилого помещения</w:t>
                  </w:r>
                </w:p>
              </w:tc>
            </w:tr>
            <w:tr w:rsidR="006915B9" w14:paraId="0A059B45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06BD3456" w14:textId="77777777" w:rsidR="006915B9" w:rsidRDefault="006915B9" w:rsidP="00D04B7F">
                  <w:pPr>
                    <w:pStyle w:val="ConsPlusNormal"/>
                  </w:pPr>
                  <w:r>
                    <w:t>Подпункт "г"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238D7C25" w14:textId="77777777" w:rsidR="006915B9" w:rsidRDefault="006915B9" w:rsidP="00D04B7F">
                  <w:pPr>
                    <w:pStyle w:val="ConsPlusNormal"/>
                  </w:pPr>
                  <w:r>
                    <w:t>Право пользования обмениваемым жилым помещением оспаривается в судебном порядке</w:t>
                  </w:r>
                </w:p>
              </w:tc>
              <w:tc>
                <w:tcPr>
                  <w:tcW w:w="2835" w:type="dxa"/>
                </w:tcPr>
                <w:p w14:paraId="05E05410" w14:textId="4D63EE37" w:rsidR="006915B9" w:rsidRPr="00062E84" w:rsidRDefault="00062E84" w:rsidP="00D04B7F">
                  <w:pPr>
                    <w:pStyle w:val="ConsPlusNormal"/>
                    <w:rPr>
                      <w:i/>
                      <w:sz w:val="24"/>
                      <w:szCs w:val="24"/>
                    </w:rPr>
                  </w:pPr>
                  <w:r w:rsidRPr="00062E84">
                    <w:rPr>
                      <w:i/>
                      <w:color w:val="0070C0"/>
                      <w:sz w:val="24"/>
                      <w:szCs w:val="24"/>
                    </w:rPr>
                    <w:t>Решение суда Железнодорожного района г. Воронежа от 24.12.2024 № 2-2587/2024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 о признании утратившим право пользования жилым помещением</w:t>
                  </w:r>
                </w:p>
              </w:tc>
            </w:tr>
            <w:tr w:rsidR="006915B9" w14:paraId="1C7BC727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1422550D" w14:textId="77777777" w:rsidR="006915B9" w:rsidRDefault="006915B9" w:rsidP="00D04B7F">
                  <w:pPr>
                    <w:pStyle w:val="ConsPlusNormal"/>
                  </w:pPr>
                  <w:r>
                    <w:t>Подпункт "д"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042582EE" w14:textId="77777777" w:rsidR="006915B9" w:rsidRDefault="006915B9" w:rsidP="00D04B7F">
                  <w:pPr>
                    <w:pStyle w:val="ConsPlusNormal"/>
                  </w:pPr>
                  <w:r>
                    <w:t>Обмениваемое жилое помещение признано в установленном порядке непригодным для постоянного проживания</w:t>
                  </w:r>
                </w:p>
              </w:tc>
              <w:tc>
                <w:tcPr>
                  <w:tcW w:w="2835" w:type="dxa"/>
                </w:tcPr>
                <w:p w14:paraId="2E1CA892" w14:textId="2A2E04F7" w:rsidR="006915B9" w:rsidRDefault="00295206" w:rsidP="004578B2">
                  <w:pPr>
                    <w:pStyle w:val="ConsPlusNormal"/>
                  </w:pPr>
                  <w:r w:rsidRPr="00295206">
                    <w:rPr>
                      <w:i/>
                      <w:color w:val="0070C0"/>
                      <w:sz w:val="24"/>
                      <w:szCs w:val="24"/>
                    </w:rPr>
                    <w:t xml:space="preserve">Постановление администрации городского округа город Воронеж от 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09</w:t>
                  </w:r>
                  <w:r w:rsidRPr="00295206">
                    <w:rPr>
                      <w:i/>
                      <w:color w:val="0070C0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04</w:t>
                  </w:r>
                  <w:r w:rsidRPr="00295206">
                    <w:rPr>
                      <w:i/>
                      <w:color w:val="0070C0"/>
                      <w:sz w:val="24"/>
                      <w:szCs w:val="24"/>
                    </w:rPr>
                    <w:t>.202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4</w:t>
                  </w:r>
                  <w:r w:rsidRPr="00295206">
                    <w:rPr>
                      <w:i/>
                      <w:color w:val="0070C0"/>
                      <w:sz w:val="24"/>
                      <w:szCs w:val="24"/>
                    </w:rPr>
                    <w:t xml:space="preserve"> № 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94</w:t>
                  </w:r>
                  <w:r w:rsidR="004578B2">
                    <w:rPr>
                      <w:i/>
                      <w:color w:val="0070C0"/>
                      <w:sz w:val="24"/>
                      <w:szCs w:val="24"/>
                    </w:rPr>
                    <w:t xml:space="preserve"> «О признании квартиры 6 дома 167 по </w:t>
                  </w:r>
                  <w:r w:rsidR="004578B2">
                    <w:rPr>
                      <w:i/>
                      <w:color w:val="0070C0"/>
                      <w:sz w:val="24"/>
                      <w:szCs w:val="24"/>
                    </w:rPr>
                    <w:lastRenderedPageBreak/>
                    <w:t>ул. Краснознаменная г. Воронежа непригодной для проживания»</w:t>
                  </w:r>
                </w:p>
              </w:tc>
            </w:tr>
            <w:tr w:rsidR="006915B9" w14:paraId="0B36E36D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5393DC0A" w14:textId="77777777" w:rsidR="006915B9" w:rsidRDefault="006915B9" w:rsidP="00D04B7F">
                  <w:pPr>
                    <w:pStyle w:val="ConsPlusNormal"/>
                  </w:pPr>
                  <w:r>
                    <w:lastRenderedPageBreak/>
                    <w:t>Подпункт "е"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6A6D404D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Жилой дом, в котором находится обмениваемое жилое помещение, признан аварийным и подлежащим сносу</w:t>
                  </w:r>
                </w:p>
              </w:tc>
              <w:tc>
                <w:tcPr>
                  <w:tcW w:w="2835" w:type="dxa"/>
                </w:tcPr>
                <w:p w14:paraId="7C48AD8D" w14:textId="460A40C5" w:rsidR="006915B9" w:rsidRPr="00295206" w:rsidRDefault="00295206" w:rsidP="00EE42EB">
                  <w:pPr>
                    <w:pStyle w:val="ConsPlusNormal"/>
                    <w:rPr>
                      <w:i/>
                      <w:sz w:val="24"/>
                      <w:szCs w:val="24"/>
                    </w:rPr>
                  </w:pPr>
                  <w:r w:rsidRPr="00295206">
                    <w:rPr>
                      <w:i/>
                      <w:color w:val="0070C0"/>
                      <w:sz w:val="24"/>
                      <w:szCs w:val="24"/>
                    </w:rPr>
                    <w:t>Постановление администрации городского округа город Воронеж от 13.11.2020 № 1083</w:t>
                  </w:r>
                  <w:r w:rsidR="00EE42EB">
                    <w:rPr>
                      <w:i/>
                      <w:color w:val="0070C0"/>
                      <w:sz w:val="24"/>
                      <w:szCs w:val="24"/>
                    </w:rPr>
                    <w:t xml:space="preserve"> «О мероприятиях в связи с признанием дома 19 по ул. Костромская г. Воронежа аварийным и подлежащим сносу»</w:t>
                  </w:r>
                </w:p>
              </w:tc>
            </w:tr>
            <w:tr w:rsidR="006915B9" w14:paraId="3036567B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53BF80F9" w14:textId="77777777" w:rsidR="006915B9" w:rsidRDefault="006915B9" w:rsidP="00D04B7F">
                  <w:pPr>
                    <w:pStyle w:val="ConsPlusNormal"/>
                  </w:pPr>
                  <w:r>
                    <w:t>Подпункт "ж"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74C3A905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Принято решение о капитальном ремонте соответствующего дома с переустройством и (или) перепланировкой жилых помещений в этом доме</w:t>
                  </w:r>
                </w:p>
              </w:tc>
              <w:tc>
                <w:tcPr>
                  <w:tcW w:w="2835" w:type="dxa"/>
                </w:tcPr>
                <w:p w14:paraId="1138197C" w14:textId="2BE0027E" w:rsidR="006915B9" w:rsidRPr="00D9100C" w:rsidRDefault="00D9100C" w:rsidP="00D9100C">
                  <w:pPr>
                    <w:pStyle w:val="ConsPlusNormal"/>
                    <w:rPr>
                      <w:i/>
                    </w:rPr>
                  </w:pPr>
                  <w:r w:rsidRPr="00D9100C">
                    <w:rPr>
                      <w:i/>
                      <w:color w:val="0070C0"/>
                    </w:rPr>
                    <w:t>Решение о проведении капитального ремонта дома 5 по ул. Остужева г. Воронежа от 12.03.2024      № 53</w:t>
                  </w:r>
                </w:p>
              </w:tc>
            </w:tr>
            <w:tr w:rsidR="006915B9" w14:paraId="71087E68" w14:textId="77777777" w:rsidTr="00D04B7F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268" w:type="dxa"/>
                </w:tcPr>
                <w:p w14:paraId="2FA07B82" w14:textId="77777777" w:rsidR="006915B9" w:rsidRDefault="006915B9" w:rsidP="00D04B7F">
                  <w:pPr>
                    <w:pStyle w:val="ConsPlusNormal"/>
                  </w:pPr>
                  <w:r>
                    <w:t>Подпункт "з" пункта 2.8.2</w:t>
                  </w:r>
                </w:p>
              </w:tc>
              <w:tc>
                <w:tcPr>
                  <w:tcW w:w="3954" w:type="dxa"/>
                  <w:gridSpan w:val="3"/>
                </w:tcPr>
                <w:p w14:paraId="3AAF075D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            </w:r>
                  <w:hyperlink r:id="rId30">
                    <w:r w:rsidRPr="006915B9">
                      <w:rPr>
                        <w:color w:val="000000" w:themeColor="text1"/>
                      </w:rPr>
                      <w:t>пунктом 4 части 1 статьи 51</w:t>
                    </w:r>
                  </w:hyperlink>
                  <w:r w:rsidRPr="006915B9">
                    <w:rPr>
                      <w:color w:val="000000" w:themeColor="text1"/>
                    </w:rPr>
                    <w:t xml:space="preserve"> Жилищного кодекс</w:t>
                  </w:r>
                  <w:r>
                    <w:t>а Российской Федерации перечне</w:t>
                  </w:r>
                </w:p>
              </w:tc>
              <w:tc>
                <w:tcPr>
                  <w:tcW w:w="2835" w:type="dxa"/>
                </w:tcPr>
                <w:p w14:paraId="2E9B281B" w14:textId="77777777" w:rsidR="006915B9" w:rsidRPr="0099048B" w:rsidRDefault="0099048B" w:rsidP="00D04B7F">
                  <w:pPr>
                    <w:pStyle w:val="ConsPlusNormal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99048B">
                    <w:rPr>
                      <w:i/>
                      <w:color w:val="0070C0"/>
                      <w:sz w:val="24"/>
                      <w:szCs w:val="24"/>
                    </w:rPr>
                    <w:t>В составе семьи нанимателя</w:t>
                  </w:r>
                </w:p>
                <w:p w14:paraId="67BA4C28" w14:textId="5CAD44C9" w:rsidR="0099048B" w:rsidRDefault="0099048B" w:rsidP="0099048B">
                  <w:pPr>
                    <w:pStyle w:val="ConsPlusNormal"/>
                  </w:pPr>
                  <w:r w:rsidRPr="0099048B">
                    <w:rPr>
                      <w:i/>
                      <w:color w:val="0070C0"/>
                      <w:sz w:val="24"/>
                      <w:szCs w:val="24"/>
                    </w:rPr>
                    <w:t>обмениваемого жилого помещения имеется больной, страдающий тяжелой формой хронического заболевания (туберкулез)</w:t>
                  </w:r>
                  <w:r w:rsidR="00136134">
                    <w:rPr>
                      <w:i/>
                      <w:color w:val="0070C0"/>
                      <w:sz w:val="24"/>
                      <w:szCs w:val="24"/>
                    </w:rPr>
                    <w:t>,</w:t>
                  </w:r>
                  <w:r w:rsidRPr="0099048B">
                    <w:rPr>
                      <w:i/>
                      <w:color w:val="0070C0"/>
                      <w:sz w:val="24"/>
                      <w:szCs w:val="24"/>
                    </w:rPr>
                    <w:t xml:space="preserve"> справка от 05.02.2024</w:t>
                  </w:r>
                  <w:r w:rsidRPr="0099048B">
                    <w:rPr>
                      <w:color w:val="0070C0"/>
                    </w:rPr>
                    <w:t xml:space="preserve"> </w:t>
                  </w:r>
                </w:p>
              </w:tc>
            </w:tr>
            <w:tr w:rsidR="006915B9" w14:paraId="3E80B4B4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DE660DA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Вы вправе повторно обратиться с заявлением о выдаче (направлении) согласия на обмен жилыми помещениями, предоставленными по договорам социального найма, после устранения указанных нарушений.</w:t>
                  </w:r>
                </w:p>
                <w:p w14:paraId="3A1E7BD0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Данный отказ может быть обжалован в досудебном порядке путем направления жалобы, а также в судебном порядке.</w:t>
                  </w:r>
                </w:p>
              </w:tc>
            </w:tr>
            <w:tr w:rsidR="006915B9" w14:paraId="10EF364B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12492" w14:textId="77777777" w:rsidR="006915B9" w:rsidRDefault="006915B9" w:rsidP="00D04B7F">
                  <w:pPr>
                    <w:pStyle w:val="ConsPlusNormal"/>
                    <w:ind w:firstLine="283"/>
                    <w:jc w:val="both"/>
                  </w:pPr>
                  <w:r>
                    <w:t>Дополнительно информируем:</w:t>
                  </w:r>
                </w:p>
                <w:p w14:paraId="4304E44F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2DB77A6D" w14:textId="77777777" w:rsidR="006915B9" w:rsidRDefault="006915B9" w:rsidP="00D04B7F">
                  <w:pPr>
                    <w:pStyle w:val="ConsPlusNormal"/>
                    <w:jc w:val="both"/>
                  </w:pPr>
                  <w:r>
                    <w:t>_________________________________________________________________________</w:t>
                  </w:r>
                </w:p>
                <w:p w14:paraId="72E06543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(указывается информация, необходимая для устранения причин отказа</w:t>
                  </w:r>
                </w:p>
                <w:p w14:paraId="2599A7FD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в выдаче согласия на обмен жилыми помещениями, предоставленными по договорам</w:t>
                  </w:r>
                </w:p>
                <w:p w14:paraId="12CE5713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социального найма, а также иная дополнительная информация при наличии)</w:t>
                  </w:r>
                </w:p>
              </w:tc>
            </w:tr>
            <w:tr w:rsidR="006915B9" w14:paraId="3D9C0232" w14:textId="77777777" w:rsidTr="00D04B7F">
              <w:tc>
                <w:tcPr>
                  <w:tcW w:w="3729" w:type="dxa"/>
                  <w:gridSpan w:val="2"/>
                  <w:tcBorders>
                    <w:top w:val="nil"/>
                    <w:bottom w:val="nil"/>
                  </w:tcBorders>
                </w:tcPr>
                <w:p w14:paraId="44028C2D" w14:textId="267C9876" w:rsidR="006915B9" w:rsidRDefault="006915B9" w:rsidP="00D04B7F">
                  <w:pPr>
                    <w:pStyle w:val="ConsPlusNormal"/>
                    <w:jc w:val="center"/>
                  </w:pPr>
                  <w:r>
                    <w:t>_____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Специалист</w:t>
                  </w:r>
                  <w:r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_</w:t>
                  </w:r>
                  <w:r>
                    <w:t>______</w:t>
                  </w:r>
                </w:p>
                <w:p w14:paraId="30C86547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(должность)</w:t>
                  </w:r>
                </w:p>
              </w:tc>
              <w:tc>
                <w:tcPr>
                  <w:tcW w:w="1643" w:type="dxa"/>
                  <w:tcBorders>
                    <w:top w:val="nil"/>
                    <w:bottom w:val="nil"/>
                  </w:tcBorders>
                </w:tcPr>
                <w:p w14:paraId="12E220D9" w14:textId="06725565" w:rsidR="006915B9" w:rsidRDefault="006915B9" w:rsidP="00D04B7F">
                  <w:pPr>
                    <w:pStyle w:val="ConsPlusNormal"/>
                    <w:jc w:val="center"/>
                  </w:pPr>
                  <w:r>
                    <w:t>__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Подпись</w:t>
                  </w:r>
                  <w:r>
                    <w:t>__</w:t>
                  </w:r>
                </w:p>
                <w:p w14:paraId="0812E653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nil"/>
                    <w:bottom w:val="nil"/>
                  </w:tcBorders>
                </w:tcPr>
                <w:p w14:paraId="581AA830" w14:textId="41D3A6C3" w:rsidR="006915B9" w:rsidRDefault="006915B9" w:rsidP="00D04B7F">
                  <w:pPr>
                    <w:pStyle w:val="ConsPlusNormal"/>
                    <w:jc w:val="center"/>
                  </w:pPr>
                  <w:r>
                    <w:t>___</w:t>
                  </w:r>
                  <w:r w:rsidR="00062E84" w:rsidRPr="00062E84">
                    <w:rPr>
                      <w:i/>
                      <w:color w:val="0070C0"/>
                      <w:u w:val="single"/>
                    </w:rPr>
                    <w:t>Краснова Т.Н.</w:t>
                  </w:r>
                  <w:r>
                    <w:t>________</w:t>
                  </w:r>
                </w:p>
                <w:p w14:paraId="11B30F75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(фамилия, имя, отчество</w:t>
                  </w:r>
                </w:p>
                <w:p w14:paraId="1D64C310" w14:textId="77777777" w:rsidR="006915B9" w:rsidRDefault="006915B9" w:rsidP="00D04B7F">
                  <w:pPr>
                    <w:pStyle w:val="ConsPlusNormal"/>
                    <w:jc w:val="center"/>
                  </w:pPr>
                  <w:r>
                    <w:t>(при наличии))</w:t>
                  </w:r>
                </w:p>
              </w:tc>
            </w:tr>
            <w:tr w:rsidR="006915B9" w14:paraId="029DB4D9" w14:textId="77777777" w:rsidTr="00D04B7F">
              <w:tblPrEx>
                <w:tblBorders>
                  <w:insideV w:val="single" w:sz="4" w:space="0" w:color="auto"/>
                </w:tblBorders>
              </w:tblPrEx>
              <w:tc>
                <w:tcPr>
                  <w:tcW w:w="9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D19A6" w14:textId="547B5F3B" w:rsidR="006915B9" w:rsidRDefault="006915B9" w:rsidP="00062E84">
                  <w:pPr>
                    <w:pStyle w:val="ConsPlusNormal"/>
                    <w:jc w:val="both"/>
                  </w:pPr>
                  <w:r>
                    <w:t>"_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14</w:t>
                  </w:r>
                  <w:r>
                    <w:t>_" ___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03</w:t>
                  </w:r>
                  <w:r>
                    <w:t>______ 20</w:t>
                  </w:r>
                  <w:r w:rsidR="00062E84" w:rsidRPr="00062E84">
                    <w:rPr>
                      <w:i/>
                      <w:color w:val="0070C0"/>
                      <w:sz w:val="24"/>
                      <w:szCs w:val="24"/>
                      <w:u w:val="single"/>
                    </w:rPr>
                    <w:t>25</w:t>
                  </w:r>
                  <w:r>
                    <w:t>_ г.</w:t>
                  </w:r>
                </w:p>
              </w:tc>
            </w:tr>
          </w:tbl>
          <w:p w14:paraId="5620A458" w14:textId="77777777" w:rsidR="006915B9" w:rsidRDefault="006915B9" w:rsidP="00667A3A">
            <w:pPr>
              <w:pStyle w:val="ConsPlusNormal"/>
            </w:pPr>
          </w:p>
        </w:tc>
      </w:tr>
    </w:tbl>
    <w:p w14:paraId="04DB0594" w14:textId="6D64CEE4" w:rsidR="00E52B6A" w:rsidRDefault="00E52B6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6171A919" w14:textId="10135603" w:rsidR="00E52B6A" w:rsidRDefault="00E52B6A" w:rsidP="00E52B6A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Форма заявления</w:t>
      </w:r>
    </w:p>
    <w:p w14:paraId="6719E562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461"/>
        <w:gridCol w:w="1643"/>
        <w:gridCol w:w="907"/>
        <w:gridCol w:w="2835"/>
      </w:tblGrid>
      <w:tr w:rsidR="00E52B6A" w14:paraId="013E1CFD" w14:textId="77777777" w:rsidTr="00D04B7F">
        <w:tc>
          <w:tcPr>
            <w:tcW w:w="3685" w:type="dxa"/>
            <w:gridSpan w:val="2"/>
            <w:vMerge w:val="restart"/>
            <w:tcBorders>
              <w:top w:val="nil"/>
              <w:bottom w:val="nil"/>
            </w:tcBorders>
          </w:tcPr>
          <w:p w14:paraId="330FFBEE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bottom w:val="nil"/>
            </w:tcBorders>
          </w:tcPr>
          <w:p w14:paraId="0740AC7C" w14:textId="1EE83525" w:rsidR="00E52B6A" w:rsidRDefault="00E52B6A" w:rsidP="00D04B7F">
            <w:pPr>
              <w:pStyle w:val="ConsPlusNormal"/>
              <w:jc w:val="right"/>
            </w:pPr>
            <w:r>
              <w:t>Кому _________________________________</w:t>
            </w:r>
          </w:p>
          <w:p w14:paraId="5725CE69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606C8947" w14:textId="77777777" w:rsidR="00E52B6A" w:rsidRDefault="00E52B6A" w:rsidP="00D04B7F">
            <w:pPr>
              <w:pStyle w:val="ConsPlusNormal"/>
              <w:jc w:val="right"/>
            </w:pPr>
            <w:r>
              <w:lastRenderedPageBreak/>
              <w:t>_________________________________________</w:t>
            </w:r>
          </w:p>
          <w:p w14:paraId="3EDB61A7" w14:textId="77777777" w:rsidR="00E52B6A" w:rsidRDefault="00E52B6A" w:rsidP="00D04B7F">
            <w:pPr>
              <w:pStyle w:val="ConsPlusNormal"/>
              <w:jc w:val="right"/>
            </w:pPr>
            <w:r>
              <w:t>(фамилия, имя, отчество (при наличии) заявителя,</w:t>
            </w:r>
          </w:p>
        </w:tc>
      </w:tr>
      <w:tr w:rsidR="00E52B6A" w14:paraId="4A7237E2" w14:textId="77777777" w:rsidTr="00D04B7F">
        <w:tc>
          <w:tcPr>
            <w:tcW w:w="3685" w:type="dxa"/>
            <w:gridSpan w:val="2"/>
            <w:vMerge/>
            <w:tcBorders>
              <w:top w:val="nil"/>
              <w:bottom w:val="nil"/>
            </w:tcBorders>
          </w:tcPr>
          <w:p w14:paraId="46EAB6CE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bottom w:val="nil"/>
            </w:tcBorders>
          </w:tcPr>
          <w:p w14:paraId="3573CCB6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3681392F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167B9C77" w14:textId="77777777" w:rsidR="00E52B6A" w:rsidRDefault="00E52B6A" w:rsidP="00D04B7F">
            <w:pPr>
              <w:pStyle w:val="ConsPlusNormal"/>
              <w:jc w:val="right"/>
            </w:pPr>
            <w:r>
              <w:t>почтовый индекс и адрес, телефон, адрес</w:t>
            </w:r>
          </w:p>
          <w:p w14:paraId="1F2E3349" w14:textId="77777777" w:rsidR="00E52B6A" w:rsidRDefault="00E52B6A" w:rsidP="00D04B7F">
            <w:pPr>
              <w:pStyle w:val="ConsPlusNormal"/>
              <w:jc w:val="right"/>
            </w:pPr>
            <w:r>
              <w:t>электронной почты)</w:t>
            </w:r>
          </w:p>
        </w:tc>
      </w:tr>
      <w:tr w:rsidR="00E52B6A" w14:paraId="3DA7FAFD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D6B411" w14:textId="77777777" w:rsidR="00E52B6A" w:rsidRDefault="00E52B6A" w:rsidP="00D04B7F">
            <w:pPr>
              <w:pStyle w:val="ConsPlusNormal"/>
              <w:jc w:val="center"/>
            </w:pPr>
            <w:r>
              <w:t>РЕШЕНИЕ</w:t>
            </w:r>
          </w:p>
          <w:p w14:paraId="39C6B749" w14:textId="77777777" w:rsidR="00E52B6A" w:rsidRDefault="00E52B6A" w:rsidP="00D04B7F">
            <w:pPr>
              <w:pStyle w:val="ConsPlusNormal"/>
              <w:jc w:val="center"/>
            </w:pPr>
            <w:r>
              <w:t>ОБ ОТКАЗЕ В ВЫДАЧЕ ДУБЛИКАТА</w:t>
            </w:r>
          </w:p>
          <w:p w14:paraId="17722D76" w14:textId="77777777" w:rsidR="00E52B6A" w:rsidRDefault="00E52B6A" w:rsidP="00D04B7F">
            <w:pPr>
              <w:pStyle w:val="ConsPlusNormal"/>
              <w:jc w:val="center"/>
            </w:pPr>
            <w:r>
              <w:t>СОГЛАСИЯ НА ОБМЕН ЖИЛЫМИ ПОМЕЩЕНИЯМИ,</w:t>
            </w:r>
          </w:p>
          <w:p w14:paraId="1246B55A" w14:textId="77777777" w:rsidR="00E52B6A" w:rsidRDefault="00E52B6A" w:rsidP="00D04B7F">
            <w:pPr>
              <w:pStyle w:val="ConsPlusNormal"/>
              <w:jc w:val="center"/>
            </w:pPr>
            <w:r>
              <w:t>ПРЕДОСТАВЛЕННЫМИ ПО ДОГОВОРАМ СОЦИАЛЬНОГО НАЙМА</w:t>
            </w:r>
          </w:p>
        </w:tc>
      </w:tr>
      <w:tr w:rsidR="00E52B6A" w14:paraId="6AEE13AA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5485B6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759A9418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46305C06" w14:textId="77777777" w:rsidR="00E52B6A" w:rsidRDefault="00E52B6A" w:rsidP="00D04B7F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</w:t>
            </w:r>
          </w:p>
          <w:p w14:paraId="48471D08" w14:textId="77777777" w:rsidR="00E52B6A" w:rsidRDefault="00E52B6A" w:rsidP="00D04B7F">
            <w:pPr>
              <w:pStyle w:val="ConsPlusNormal"/>
              <w:jc w:val="center"/>
            </w:pPr>
            <w:r>
              <w:t>город Воронеж, обеспечивающего организацию предоставления</w:t>
            </w:r>
          </w:p>
          <w:p w14:paraId="6B31A75A" w14:textId="77777777" w:rsidR="00E52B6A" w:rsidRDefault="00E52B6A" w:rsidP="00D04B7F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E52B6A" w14:paraId="129FDFEE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5738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 выдаче дубликата согласия на обмен жилыми помещениями, предоставленными по договорам социального найма,</w:t>
            </w:r>
          </w:p>
        </w:tc>
      </w:tr>
      <w:tr w:rsidR="00E52B6A" w14:paraId="1F223E48" w14:textId="77777777" w:rsidTr="00D04B7F"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1A5E661C" w14:textId="77777777" w:rsidR="00E52B6A" w:rsidRDefault="00E52B6A" w:rsidP="00D04B7F">
            <w:pPr>
              <w:pStyle w:val="ConsPlusNormal"/>
              <w:jc w:val="both"/>
            </w:pPr>
            <w:r>
              <w:t>от ______________ N __________</w:t>
            </w:r>
          </w:p>
          <w:p w14:paraId="327FFFF0" w14:textId="77777777" w:rsidR="00E52B6A" w:rsidRDefault="00E52B6A" w:rsidP="00D04B7F">
            <w:pPr>
              <w:pStyle w:val="ConsPlusNormal"/>
              <w:jc w:val="center"/>
            </w:pPr>
            <w:r>
              <w:t>(дата и номер регистрации)</w:t>
            </w:r>
          </w:p>
        </w:tc>
        <w:tc>
          <w:tcPr>
            <w:tcW w:w="5385" w:type="dxa"/>
            <w:gridSpan w:val="3"/>
            <w:tcBorders>
              <w:top w:val="nil"/>
              <w:bottom w:val="nil"/>
            </w:tcBorders>
          </w:tcPr>
          <w:p w14:paraId="738A63C4" w14:textId="77777777" w:rsidR="00E52B6A" w:rsidRDefault="00E52B6A" w:rsidP="00D04B7F">
            <w:pPr>
              <w:pStyle w:val="ConsPlusNormal"/>
              <w:jc w:val="both"/>
            </w:pPr>
            <w:r>
              <w:t>принято решение об отказе в выдаче дубликата</w:t>
            </w:r>
          </w:p>
        </w:tc>
      </w:tr>
      <w:tr w:rsidR="00E52B6A" w14:paraId="6C9EDB9B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0F2B" w14:textId="77777777" w:rsidR="00E52B6A" w:rsidRDefault="00E52B6A" w:rsidP="00D04B7F">
            <w:pPr>
              <w:pStyle w:val="ConsPlusNormal"/>
              <w:jc w:val="both"/>
            </w:pPr>
            <w:r>
              <w:t>согласия на обмен жилыми помещениями, предоставленными по договорам социального найма.</w:t>
            </w:r>
          </w:p>
        </w:tc>
      </w:tr>
      <w:tr w:rsidR="00E52B6A" w14:paraId="46FCF377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255BB43C" w14:textId="77777777" w:rsidR="00E52B6A" w:rsidRDefault="00E52B6A" w:rsidP="00D04B7F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E1D11" w14:textId="77777777" w:rsidR="00E52B6A" w:rsidRDefault="00E52B6A" w:rsidP="00D04B7F">
            <w:pPr>
              <w:pStyle w:val="ConsPlusNormal"/>
              <w:jc w:val="center"/>
            </w:pPr>
            <w:r>
              <w:t>Основание для отказа в выдаче дубликата согласия на обмен жилыми помещениями, предоставленными по договорам социального найма, в соответствии с Административным регламентом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4DE2A8" w14:textId="77777777" w:rsidR="00E52B6A" w:rsidRDefault="00E52B6A" w:rsidP="00D04B7F">
            <w:pPr>
              <w:pStyle w:val="ConsPlusNormal"/>
              <w:jc w:val="center"/>
            </w:pPr>
            <w:r>
              <w:t>Разъяснение причин отказа в выдаче дубликата согласия на обмен жилыми помещениями, предоставленными по договорам социального найма</w:t>
            </w:r>
          </w:p>
        </w:tc>
      </w:tr>
      <w:tr w:rsidR="00E52B6A" w14:paraId="64AA5705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7114EB0E" w14:textId="77777777" w:rsidR="00E52B6A" w:rsidRDefault="00E52B6A" w:rsidP="00D04B7F">
            <w:pPr>
              <w:pStyle w:val="ConsPlusNormal"/>
              <w:jc w:val="center"/>
            </w:pPr>
            <w:r>
              <w:t>Подпункт "а" пункта 2.8.4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A639C" w14:textId="77777777" w:rsidR="00E52B6A" w:rsidRDefault="00E52B6A" w:rsidP="00D04B7F">
            <w:pPr>
              <w:pStyle w:val="ConsPlusNormal"/>
              <w:jc w:val="center"/>
            </w:pPr>
            <w:r>
              <w:t>Несоответствие заявителя кругу лиц, указанных в подразделе 1.2 Административного регламента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1C2453" w14:textId="77777777" w:rsidR="00E52B6A" w:rsidRDefault="00E52B6A" w:rsidP="00D04B7F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  <w:tr w:rsidR="00E52B6A" w14:paraId="018DFFC1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75D956F8" w14:textId="77777777" w:rsidR="00E52B6A" w:rsidRDefault="00E52B6A" w:rsidP="00D04B7F">
            <w:pPr>
              <w:pStyle w:val="ConsPlusNormal"/>
              <w:jc w:val="center"/>
            </w:pPr>
            <w:r>
              <w:t>Подпункт "б" пункта 2.8.4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EA6779" w14:textId="77777777" w:rsidR="00E52B6A" w:rsidRDefault="00E52B6A" w:rsidP="00D04B7F">
            <w:pPr>
              <w:pStyle w:val="ConsPlusNormal"/>
              <w:jc w:val="center"/>
            </w:pPr>
            <w:r>
              <w:t>Отсутствие запрашиваемого согласия на обмен жилыми помещениями, предоставленными по договорам социального найма, в управлении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905EB5" w14:textId="77777777" w:rsidR="00E52B6A" w:rsidRDefault="00E52B6A" w:rsidP="00D04B7F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  <w:tr w:rsidR="00E52B6A" w14:paraId="0BDDD7E7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932DB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Вы вправе повторно обратиться с заявлением о выдаче дубликата согласия на обмен жилыми помещениями, предоставленными по договорам социального найма, после устранения указанного нарушения.</w:t>
            </w:r>
          </w:p>
          <w:p w14:paraId="7340C7AF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14:paraId="17397EDC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  <w:p w14:paraId="13C4822F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74C30AC1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79808B77" w14:textId="77777777" w:rsidR="00E52B6A" w:rsidRDefault="00E52B6A" w:rsidP="00D04B7F">
            <w:pPr>
              <w:pStyle w:val="ConsPlusNormal"/>
              <w:jc w:val="center"/>
            </w:pPr>
            <w:r>
              <w:t>(указывается информация, необходимая для устранения причин отказа</w:t>
            </w:r>
          </w:p>
          <w:p w14:paraId="53735016" w14:textId="77777777" w:rsidR="00E52B6A" w:rsidRDefault="00E52B6A" w:rsidP="00D04B7F">
            <w:pPr>
              <w:pStyle w:val="ConsPlusNormal"/>
              <w:jc w:val="center"/>
            </w:pPr>
            <w:r>
              <w:t>в выдаче дубликата согласия на обмен жилыми помещениями,</w:t>
            </w:r>
          </w:p>
          <w:p w14:paraId="09D43F93" w14:textId="77777777" w:rsidR="00E52B6A" w:rsidRDefault="00E52B6A" w:rsidP="00D04B7F">
            <w:pPr>
              <w:pStyle w:val="ConsPlusNormal"/>
              <w:jc w:val="center"/>
            </w:pPr>
            <w:r>
              <w:t>предоставленными по договорам социального найма,</w:t>
            </w:r>
          </w:p>
          <w:p w14:paraId="2E97AD3D" w14:textId="77777777" w:rsidR="00E52B6A" w:rsidRDefault="00E52B6A" w:rsidP="00D04B7F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E52B6A" w14:paraId="69D5EF3F" w14:textId="77777777" w:rsidTr="00D04B7F"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58B06B1E" w14:textId="77777777" w:rsidR="00E52B6A" w:rsidRDefault="00E52B6A" w:rsidP="00D04B7F">
            <w:pPr>
              <w:pStyle w:val="ConsPlusNormal"/>
              <w:jc w:val="center"/>
            </w:pPr>
            <w:r>
              <w:lastRenderedPageBreak/>
              <w:t>____________________________</w:t>
            </w:r>
          </w:p>
          <w:p w14:paraId="030A5291" w14:textId="77777777" w:rsidR="00E52B6A" w:rsidRDefault="00E52B6A" w:rsidP="00D04B7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E0E3109" w14:textId="77777777" w:rsidR="00E52B6A" w:rsidRDefault="00E52B6A" w:rsidP="00D04B7F">
            <w:pPr>
              <w:pStyle w:val="ConsPlusNormal"/>
              <w:jc w:val="center"/>
            </w:pPr>
            <w:r>
              <w:t>___________</w:t>
            </w:r>
          </w:p>
          <w:p w14:paraId="417BEE21" w14:textId="77777777" w:rsidR="00E52B6A" w:rsidRDefault="00E52B6A" w:rsidP="00D04B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42" w:type="dxa"/>
            <w:gridSpan w:val="2"/>
            <w:tcBorders>
              <w:top w:val="nil"/>
              <w:bottom w:val="nil"/>
            </w:tcBorders>
          </w:tcPr>
          <w:p w14:paraId="4A6B39E2" w14:textId="77777777" w:rsidR="00E52B6A" w:rsidRDefault="00E52B6A" w:rsidP="00D04B7F">
            <w:pPr>
              <w:pStyle w:val="ConsPlusNormal"/>
              <w:jc w:val="center"/>
            </w:pPr>
            <w:r>
              <w:t>_____________________________</w:t>
            </w:r>
          </w:p>
          <w:p w14:paraId="0E988166" w14:textId="77777777" w:rsidR="00E52B6A" w:rsidRDefault="00E52B6A" w:rsidP="00D04B7F">
            <w:pPr>
              <w:pStyle w:val="ConsPlusNormal"/>
              <w:jc w:val="center"/>
            </w:pPr>
            <w:r>
              <w:t>(фамилия, имя, отчество</w:t>
            </w:r>
          </w:p>
          <w:p w14:paraId="0BA8E7EC" w14:textId="77777777" w:rsidR="00E52B6A" w:rsidRDefault="00E52B6A" w:rsidP="00D04B7F">
            <w:pPr>
              <w:pStyle w:val="ConsPlusNormal"/>
              <w:jc w:val="center"/>
            </w:pPr>
            <w:r>
              <w:t>(при наличии))</w:t>
            </w:r>
          </w:p>
        </w:tc>
      </w:tr>
      <w:tr w:rsidR="00E52B6A" w14:paraId="1EBFE231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482BA9" w14:textId="77777777" w:rsidR="00E52B6A" w:rsidRDefault="00E52B6A" w:rsidP="00D04B7F">
            <w:pPr>
              <w:pStyle w:val="ConsPlusNormal"/>
              <w:jc w:val="both"/>
            </w:pPr>
            <w:r>
              <w:t>"____" ______________ 20__ г.</w:t>
            </w:r>
          </w:p>
        </w:tc>
      </w:tr>
    </w:tbl>
    <w:p w14:paraId="42552594" w14:textId="77777777" w:rsidR="00E52B6A" w:rsidRDefault="00E52B6A" w:rsidP="00E52B6A">
      <w:pPr>
        <w:pStyle w:val="ConsPlusNormal"/>
        <w:jc w:val="both"/>
      </w:pPr>
    </w:p>
    <w:p w14:paraId="7B861CEB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837C3D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A1AE96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B72F35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924F8F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A6D134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E314A4" w14:textId="77777777" w:rsidR="0016084C" w:rsidRDefault="0016084C" w:rsidP="002336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D7568" w14:textId="77777777" w:rsidR="004F1812" w:rsidRDefault="004F1812" w:rsidP="00160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D7E3AA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45B432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1EA7EC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CE6B2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B0BF6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96B947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EBB9F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80B302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00AF3" w14:textId="77777777" w:rsidR="009E6180" w:rsidRDefault="009E6180" w:rsidP="004F1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B332BA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ADD5A0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E91C9D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B836F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E0F57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CF6A86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6826E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36713C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2B1E9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902170" w14:textId="77777777" w:rsidR="00997DFD" w:rsidRDefault="00997DFD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A6F568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14E4E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C5D0AA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2EACB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5629D7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8FEA81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24490D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7108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E41CBE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2F80E3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705277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87C71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6AD364" w14:textId="77777777" w:rsidR="00667A3A" w:rsidRDefault="00667A3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44589E" w14:textId="1D1C6C6F" w:rsidR="00E52B6A" w:rsidRDefault="00E52B6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5C088D2C" w14:textId="772DDA53" w:rsidR="00E52B6A" w:rsidRDefault="00E52B6A" w:rsidP="00E52B6A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Образец заявления</w:t>
      </w:r>
    </w:p>
    <w:p w14:paraId="44E27F3D" w14:textId="77777777" w:rsidR="00243A19" w:rsidRDefault="00243A19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BAAC24" w14:textId="77777777" w:rsidR="00E52B6A" w:rsidRDefault="00E52B6A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1461"/>
        <w:gridCol w:w="1643"/>
        <w:gridCol w:w="907"/>
        <w:gridCol w:w="2835"/>
      </w:tblGrid>
      <w:tr w:rsidR="00E52B6A" w14:paraId="3E1310A0" w14:textId="77777777" w:rsidTr="00D04B7F">
        <w:tc>
          <w:tcPr>
            <w:tcW w:w="3685" w:type="dxa"/>
            <w:gridSpan w:val="2"/>
            <w:vMerge w:val="restart"/>
            <w:tcBorders>
              <w:top w:val="nil"/>
              <w:bottom w:val="nil"/>
            </w:tcBorders>
          </w:tcPr>
          <w:p w14:paraId="32A35CCC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bottom w:val="nil"/>
            </w:tcBorders>
          </w:tcPr>
          <w:p w14:paraId="402BD8EC" w14:textId="08E077CC" w:rsidR="00E52B6A" w:rsidRDefault="00E52B6A" w:rsidP="00D04B7F">
            <w:pPr>
              <w:pStyle w:val="ConsPlusNormal"/>
              <w:jc w:val="right"/>
            </w:pPr>
            <w:r>
              <w:t>Кому _</w:t>
            </w:r>
            <w:r w:rsidR="00562D8F" w:rsidRPr="00562D8F">
              <w:rPr>
                <w:i/>
                <w:color w:val="0070C0"/>
                <w:sz w:val="24"/>
                <w:szCs w:val="24"/>
                <w:u w:val="single"/>
              </w:rPr>
              <w:t>Воронову Игорю Ивановичу</w:t>
            </w:r>
            <w:r>
              <w:t>__</w:t>
            </w:r>
          </w:p>
          <w:p w14:paraId="6D2DB544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0D8FE240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63E75E21" w14:textId="77777777" w:rsidR="00E52B6A" w:rsidRDefault="00E52B6A" w:rsidP="00D04B7F">
            <w:pPr>
              <w:pStyle w:val="ConsPlusNormal"/>
              <w:jc w:val="right"/>
            </w:pPr>
            <w:r>
              <w:t>(фамилия, имя, отчество (при наличии) заявителя,</w:t>
            </w:r>
          </w:p>
        </w:tc>
      </w:tr>
      <w:tr w:rsidR="00E52B6A" w14:paraId="4D9D656E" w14:textId="77777777" w:rsidTr="00D04B7F">
        <w:tc>
          <w:tcPr>
            <w:tcW w:w="3685" w:type="dxa"/>
            <w:gridSpan w:val="2"/>
            <w:vMerge/>
            <w:tcBorders>
              <w:top w:val="nil"/>
              <w:bottom w:val="nil"/>
            </w:tcBorders>
          </w:tcPr>
          <w:p w14:paraId="7C718E88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bottom w:val="nil"/>
            </w:tcBorders>
          </w:tcPr>
          <w:p w14:paraId="2B75F164" w14:textId="7C6FF579" w:rsidR="00E52B6A" w:rsidRDefault="00E52B6A" w:rsidP="00D04B7F">
            <w:pPr>
              <w:pStyle w:val="ConsPlusNormal"/>
              <w:jc w:val="right"/>
            </w:pPr>
            <w:r>
              <w:t>_</w:t>
            </w:r>
            <w:r w:rsidR="00562D8F" w:rsidRPr="00F83733">
              <w:rPr>
                <w:i/>
                <w:color w:val="0070C0"/>
                <w:sz w:val="24"/>
                <w:szCs w:val="24"/>
                <w:u w:val="single"/>
              </w:rPr>
              <w:t>394010, г. Воронеж, ул. Артамонова</w:t>
            </w:r>
            <w:r w:rsidR="00526865" w:rsidRPr="00F83733">
              <w:rPr>
                <w:i/>
                <w:color w:val="0070C0"/>
                <w:sz w:val="24"/>
                <w:szCs w:val="24"/>
                <w:u w:val="single"/>
              </w:rPr>
              <w:t>, д. 1,кв. 2</w:t>
            </w:r>
            <w:r w:rsidRPr="00F83733">
              <w:rPr>
                <w:sz w:val="24"/>
                <w:szCs w:val="24"/>
              </w:rPr>
              <w:t>_</w:t>
            </w:r>
          </w:p>
          <w:p w14:paraId="66BA5813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15D1CD70" w14:textId="77777777" w:rsidR="00E52B6A" w:rsidRDefault="00E52B6A" w:rsidP="00D04B7F">
            <w:pPr>
              <w:pStyle w:val="ConsPlusNormal"/>
              <w:jc w:val="right"/>
            </w:pPr>
            <w:r>
              <w:t>почтовый индекс и адрес, телефон, адрес</w:t>
            </w:r>
          </w:p>
          <w:p w14:paraId="2CC2F0D2" w14:textId="77777777" w:rsidR="00E52B6A" w:rsidRDefault="00E52B6A" w:rsidP="00D04B7F">
            <w:pPr>
              <w:pStyle w:val="ConsPlusNormal"/>
              <w:jc w:val="right"/>
            </w:pPr>
            <w:r>
              <w:t>электронной почты)</w:t>
            </w:r>
          </w:p>
        </w:tc>
      </w:tr>
      <w:tr w:rsidR="00E52B6A" w14:paraId="662D9063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490F32" w14:textId="77777777" w:rsidR="00E52B6A" w:rsidRDefault="00E52B6A" w:rsidP="00D04B7F">
            <w:pPr>
              <w:pStyle w:val="ConsPlusNormal"/>
              <w:jc w:val="center"/>
            </w:pPr>
            <w:r>
              <w:t>РЕШЕНИЕ</w:t>
            </w:r>
          </w:p>
          <w:p w14:paraId="4FD8A9A9" w14:textId="77777777" w:rsidR="00E52B6A" w:rsidRDefault="00E52B6A" w:rsidP="00D04B7F">
            <w:pPr>
              <w:pStyle w:val="ConsPlusNormal"/>
              <w:jc w:val="center"/>
            </w:pPr>
            <w:r>
              <w:t>ОБ ОТКАЗЕ В ВЫДАЧЕ ДУБЛИКАТА</w:t>
            </w:r>
          </w:p>
          <w:p w14:paraId="45F19096" w14:textId="77777777" w:rsidR="00E52B6A" w:rsidRDefault="00E52B6A" w:rsidP="00D04B7F">
            <w:pPr>
              <w:pStyle w:val="ConsPlusNormal"/>
              <w:jc w:val="center"/>
            </w:pPr>
            <w:r>
              <w:t>СОГЛАСИЯ НА ОБМЕН ЖИЛЫМИ ПОМЕЩЕНИЯМИ,</w:t>
            </w:r>
          </w:p>
          <w:p w14:paraId="5F449C50" w14:textId="77777777" w:rsidR="00E52B6A" w:rsidRDefault="00E52B6A" w:rsidP="00D04B7F">
            <w:pPr>
              <w:pStyle w:val="ConsPlusNormal"/>
              <w:jc w:val="center"/>
            </w:pPr>
            <w:r>
              <w:t>ПРЕДОСТАВЛЕННЫМИ ПО ДОГОВОРАМ СОЦИАЛЬНОГО НАЙМА</w:t>
            </w:r>
          </w:p>
        </w:tc>
      </w:tr>
      <w:tr w:rsidR="00E52B6A" w14:paraId="4486ECE2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9124F" w14:textId="0A7F9DB7" w:rsidR="00E52B6A" w:rsidRDefault="00E52B6A" w:rsidP="00D04B7F">
            <w:pPr>
              <w:pStyle w:val="ConsPlusNormal"/>
              <w:jc w:val="both"/>
            </w:pPr>
            <w:r>
              <w:t>__________________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Управление жилищных отношений</w:t>
            </w:r>
            <w:r w:rsidR="00526865" w:rsidRPr="00526865">
              <w:rPr>
                <w:color w:val="0070C0"/>
              </w:rPr>
              <w:t xml:space="preserve"> </w:t>
            </w:r>
            <w:r>
              <w:t>_______________________</w:t>
            </w:r>
          </w:p>
          <w:p w14:paraId="60105390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6D62A6AF" w14:textId="77777777" w:rsidR="00E52B6A" w:rsidRDefault="00E52B6A" w:rsidP="00D04B7F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</w:t>
            </w:r>
          </w:p>
          <w:p w14:paraId="7CA16C93" w14:textId="77777777" w:rsidR="00E52B6A" w:rsidRDefault="00E52B6A" w:rsidP="00D04B7F">
            <w:pPr>
              <w:pStyle w:val="ConsPlusNormal"/>
              <w:jc w:val="center"/>
            </w:pPr>
            <w:r>
              <w:t>город Воронеж, обеспечивающего организацию предоставления</w:t>
            </w:r>
          </w:p>
          <w:p w14:paraId="57CF3DE9" w14:textId="77777777" w:rsidR="00E52B6A" w:rsidRDefault="00E52B6A" w:rsidP="00D04B7F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E52B6A" w14:paraId="6A6A401B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3A80C2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 выдаче дубликата согласия на обмен жилыми помещениями, предоставленными по договорам социального найма,</w:t>
            </w:r>
          </w:p>
        </w:tc>
      </w:tr>
      <w:tr w:rsidR="00E52B6A" w14:paraId="56BAF81E" w14:textId="77777777" w:rsidTr="00D04B7F"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092A3D67" w14:textId="1FC99A29" w:rsidR="00E52B6A" w:rsidRDefault="00E52B6A" w:rsidP="00D04B7F">
            <w:pPr>
              <w:pStyle w:val="ConsPlusNormal"/>
              <w:jc w:val="both"/>
            </w:pPr>
            <w:r>
              <w:t>от 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18.03.2025</w:t>
            </w:r>
            <w:r>
              <w:t>__ N 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9</w:t>
            </w:r>
            <w:r>
              <w:t>_</w:t>
            </w:r>
          </w:p>
          <w:p w14:paraId="348259FB" w14:textId="77777777" w:rsidR="00E52B6A" w:rsidRDefault="00E52B6A" w:rsidP="00D04B7F">
            <w:pPr>
              <w:pStyle w:val="ConsPlusNormal"/>
              <w:jc w:val="center"/>
            </w:pPr>
            <w:r>
              <w:t>(дата и номер регистрации)</w:t>
            </w:r>
          </w:p>
        </w:tc>
        <w:tc>
          <w:tcPr>
            <w:tcW w:w="5385" w:type="dxa"/>
            <w:gridSpan w:val="3"/>
            <w:tcBorders>
              <w:top w:val="nil"/>
              <w:bottom w:val="nil"/>
            </w:tcBorders>
          </w:tcPr>
          <w:p w14:paraId="07C2C98E" w14:textId="77777777" w:rsidR="00E52B6A" w:rsidRDefault="00E52B6A" w:rsidP="00D04B7F">
            <w:pPr>
              <w:pStyle w:val="ConsPlusNormal"/>
              <w:jc w:val="both"/>
            </w:pPr>
            <w:r>
              <w:t>принято решение об отказе в выдаче дубликата</w:t>
            </w:r>
          </w:p>
        </w:tc>
      </w:tr>
      <w:tr w:rsidR="00E52B6A" w14:paraId="307B9107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D8531" w14:textId="77777777" w:rsidR="00E52B6A" w:rsidRDefault="00E52B6A" w:rsidP="00D04B7F">
            <w:pPr>
              <w:pStyle w:val="ConsPlusNormal"/>
              <w:jc w:val="both"/>
            </w:pPr>
            <w:r>
              <w:t>согласия на обмен жилыми помещениями, предоставленными по договорам социального найма.</w:t>
            </w:r>
          </w:p>
        </w:tc>
      </w:tr>
      <w:tr w:rsidR="00E52B6A" w14:paraId="65DB796F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0F77866C" w14:textId="77777777" w:rsidR="00E52B6A" w:rsidRDefault="00E52B6A" w:rsidP="00D04B7F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6C9EA5" w14:textId="77777777" w:rsidR="00E52B6A" w:rsidRPr="00572958" w:rsidRDefault="00E52B6A" w:rsidP="00D04B7F">
            <w:pPr>
              <w:pStyle w:val="ConsPlusNormal"/>
              <w:jc w:val="center"/>
              <w:rPr>
                <w:color w:val="0070C0"/>
              </w:rPr>
            </w:pPr>
            <w:r>
              <w:t>Основание для отказа в выдаче дубликата согласия на обмен жилыми помещениями, предоставленными по договорам социального найма, в соответствии с Административным регламентом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0F0FBD" w14:textId="77777777" w:rsidR="00E52B6A" w:rsidRDefault="00E52B6A" w:rsidP="00D04B7F">
            <w:pPr>
              <w:pStyle w:val="ConsPlusNormal"/>
              <w:jc w:val="center"/>
            </w:pPr>
            <w:r>
              <w:t>Разъяснение причин отказа в выдаче дубликата согласия на обмен жилыми помещениями, предоставленными по договорам социального найма</w:t>
            </w:r>
          </w:p>
        </w:tc>
      </w:tr>
      <w:tr w:rsidR="00E52B6A" w14:paraId="2EA2A6C0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2FCE84DF" w14:textId="77777777" w:rsidR="00E52B6A" w:rsidRDefault="00E52B6A" w:rsidP="00D04B7F">
            <w:pPr>
              <w:pStyle w:val="ConsPlusNormal"/>
              <w:jc w:val="center"/>
            </w:pPr>
            <w:r>
              <w:t>Подпункт "а" пункта 2.8.4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CC27EB" w14:textId="77777777" w:rsidR="00E52B6A" w:rsidRDefault="00E52B6A" w:rsidP="00D04B7F">
            <w:pPr>
              <w:pStyle w:val="ConsPlusNormal"/>
              <w:jc w:val="center"/>
            </w:pPr>
            <w:r>
              <w:t>Несоответствие заявителя кругу лиц, указанных в подразделе 1.2 Административного регламента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243218" w14:textId="70FB2AF7" w:rsidR="00E52B6A" w:rsidRDefault="00572958" w:rsidP="00572958">
            <w:pPr>
              <w:pStyle w:val="ConsPlusNormal"/>
              <w:jc w:val="center"/>
            </w:pPr>
            <w:r w:rsidRPr="00572958">
              <w:rPr>
                <w:color w:val="0070C0"/>
              </w:rPr>
              <w:t>Отсутствие соответствующих полномочий у представителя заявителя</w:t>
            </w:r>
          </w:p>
        </w:tc>
      </w:tr>
      <w:tr w:rsidR="00E52B6A" w14:paraId="66E612A0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0E3DA09" w14:textId="77777777" w:rsidR="00E52B6A" w:rsidRDefault="00E52B6A" w:rsidP="00D04B7F">
            <w:pPr>
              <w:pStyle w:val="ConsPlusNormal"/>
              <w:jc w:val="center"/>
            </w:pPr>
            <w:r>
              <w:t>Подпункт "б" пункта 2.8.4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304D48" w14:textId="77777777" w:rsidR="00E52B6A" w:rsidRDefault="00E52B6A" w:rsidP="00D04B7F">
            <w:pPr>
              <w:pStyle w:val="ConsPlusNormal"/>
              <w:jc w:val="center"/>
            </w:pPr>
            <w:r>
              <w:t>Отсутствие запрашиваемого согласия на обмен жилыми помещениями, предоставленными по договорам социального найма, в управлении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119DF8" w14:textId="0D2DB41F" w:rsidR="00E52B6A" w:rsidRDefault="00562D8F" w:rsidP="00562D8F">
            <w:pPr>
              <w:pStyle w:val="ConsPlusNormal"/>
              <w:jc w:val="center"/>
            </w:pPr>
            <w:r w:rsidRPr="00562D8F">
              <w:rPr>
                <w:color w:val="0070C0"/>
              </w:rPr>
              <w:t>В управлении отсутствует запрашиваемое согласие на обмен жилыми помещениями, предоставленными по договорам социального найма</w:t>
            </w:r>
          </w:p>
        </w:tc>
      </w:tr>
      <w:tr w:rsidR="00E52B6A" w14:paraId="196BE27C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74AB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Вы вправе повторно обратиться с заявлением о выдаче дубликата согласия на обмен жилыми помещениями, предоставленными по договорам социального найма, после устранения указанного нарушения.</w:t>
            </w:r>
          </w:p>
          <w:p w14:paraId="06399738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14:paraId="6A6B03AD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  <w:p w14:paraId="2678F6DD" w14:textId="77777777" w:rsidR="00E52B6A" w:rsidRDefault="00E52B6A" w:rsidP="00D04B7F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14:paraId="09A34F29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59208753" w14:textId="77777777" w:rsidR="00E52B6A" w:rsidRDefault="00E52B6A" w:rsidP="00D04B7F">
            <w:pPr>
              <w:pStyle w:val="ConsPlusNormal"/>
              <w:jc w:val="center"/>
            </w:pPr>
            <w:r>
              <w:t>(указывается информация, необходимая для устранения причин отказа</w:t>
            </w:r>
          </w:p>
          <w:p w14:paraId="4FF4542B" w14:textId="77777777" w:rsidR="00E52B6A" w:rsidRDefault="00E52B6A" w:rsidP="00D04B7F">
            <w:pPr>
              <w:pStyle w:val="ConsPlusNormal"/>
              <w:jc w:val="center"/>
            </w:pPr>
            <w:r>
              <w:t>в выдаче дубликата согласия на обмен жилыми помещениями,</w:t>
            </w:r>
          </w:p>
          <w:p w14:paraId="6B4DC75E" w14:textId="77777777" w:rsidR="00E52B6A" w:rsidRDefault="00E52B6A" w:rsidP="00D04B7F">
            <w:pPr>
              <w:pStyle w:val="ConsPlusNormal"/>
              <w:jc w:val="center"/>
            </w:pPr>
            <w:r>
              <w:t>предоставленными по договорам социального найма,</w:t>
            </w:r>
          </w:p>
          <w:p w14:paraId="21E64182" w14:textId="77777777" w:rsidR="00E52B6A" w:rsidRDefault="00E52B6A" w:rsidP="00D04B7F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E52B6A" w14:paraId="6A9AA32A" w14:textId="77777777" w:rsidTr="00D04B7F"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5ADC62BF" w14:textId="08D0B9E0" w:rsidR="00E52B6A" w:rsidRDefault="00E52B6A" w:rsidP="00D04B7F">
            <w:pPr>
              <w:pStyle w:val="ConsPlusNormal"/>
              <w:jc w:val="center"/>
            </w:pPr>
            <w:r>
              <w:lastRenderedPageBreak/>
              <w:t>_____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Специалист</w:t>
            </w:r>
            <w:r>
              <w:t>__________</w:t>
            </w:r>
          </w:p>
          <w:p w14:paraId="53C51FF6" w14:textId="77777777" w:rsidR="00E52B6A" w:rsidRDefault="00E52B6A" w:rsidP="00D04B7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C6813C2" w14:textId="6124915A" w:rsidR="00E52B6A" w:rsidRDefault="00E52B6A" w:rsidP="00D04B7F">
            <w:pPr>
              <w:pStyle w:val="ConsPlusNormal"/>
              <w:jc w:val="center"/>
            </w:pPr>
            <w:r>
              <w:t>__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t>__</w:t>
            </w:r>
          </w:p>
          <w:p w14:paraId="4FCAC8D3" w14:textId="77777777" w:rsidR="00E52B6A" w:rsidRDefault="00E52B6A" w:rsidP="00D04B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42" w:type="dxa"/>
            <w:gridSpan w:val="2"/>
            <w:tcBorders>
              <w:top w:val="nil"/>
              <w:bottom w:val="nil"/>
            </w:tcBorders>
          </w:tcPr>
          <w:p w14:paraId="31872E34" w14:textId="70AEFA8E" w:rsidR="00E52B6A" w:rsidRDefault="00E52B6A" w:rsidP="00D04B7F">
            <w:pPr>
              <w:pStyle w:val="ConsPlusNormal"/>
              <w:jc w:val="center"/>
            </w:pPr>
            <w:r>
              <w:t>_____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Иванова З</w:t>
            </w:r>
            <w:r w:rsidR="00F83733">
              <w:rPr>
                <w:i/>
                <w:color w:val="0070C0"/>
                <w:sz w:val="24"/>
                <w:szCs w:val="24"/>
                <w:u w:val="single"/>
              </w:rPr>
              <w:t xml:space="preserve">.В     </w:t>
            </w:r>
            <w:r>
              <w:t>___</w:t>
            </w:r>
          </w:p>
          <w:p w14:paraId="2A045BC8" w14:textId="77777777" w:rsidR="00E52B6A" w:rsidRDefault="00E52B6A" w:rsidP="00D04B7F">
            <w:pPr>
              <w:pStyle w:val="ConsPlusNormal"/>
              <w:jc w:val="center"/>
            </w:pPr>
            <w:r>
              <w:t>(фамилия, имя, отчество</w:t>
            </w:r>
          </w:p>
          <w:p w14:paraId="0441C7CD" w14:textId="77777777" w:rsidR="00E52B6A" w:rsidRDefault="00E52B6A" w:rsidP="00D04B7F">
            <w:pPr>
              <w:pStyle w:val="ConsPlusNormal"/>
              <w:jc w:val="center"/>
            </w:pPr>
            <w:r>
              <w:t>(при наличии))</w:t>
            </w:r>
          </w:p>
        </w:tc>
      </w:tr>
      <w:tr w:rsidR="00E52B6A" w14:paraId="480F6588" w14:textId="77777777" w:rsidTr="00D04B7F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727C17" w14:textId="6C276A54" w:rsidR="00E52B6A" w:rsidRDefault="00E52B6A" w:rsidP="00526865">
            <w:pPr>
              <w:pStyle w:val="ConsPlusNormal"/>
              <w:jc w:val="both"/>
            </w:pPr>
            <w:r>
              <w:t>"_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19</w:t>
            </w:r>
            <w:r>
              <w:t>_" ___</w:t>
            </w:r>
            <w:r w:rsidR="00526865" w:rsidRPr="00526865">
              <w:rPr>
                <w:i/>
                <w:color w:val="0070C0"/>
                <w:sz w:val="24"/>
                <w:szCs w:val="24"/>
                <w:u w:val="single"/>
              </w:rPr>
              <w:t>03</w:t>
            </w:r>
            <w:r>
              <w:t>___ 20</w:t>
            </w:r>
            <w:r w:rsidR="00526865" w:rsidRPr="00526865">
              <w:rPr>
                <w:i/>
                <w:color w:val="0070C0"/>
                <w:u w:val="single"/>
              </w:rPr>
              <w:t>25</w:t>
            </w:r>
            <w:r>
              <w:t xml:space="preserve"> г.</w:t>
            </w:r>
          </w:p>
        </w:tc>
      </w:tr>
    </w:tbl>
    <w:p w14:paraId="11B6F0D2" w14:textId="77777777" w:rsidR="00E52B6A" w:rsidRDefault="00E52B6A" w:rsidP="00E52B6A">
      <w:pPr>
        <w:pStyle w:val="ConsPlusNormal"/>
        <w:jc w:val="both"/>
      </w:pPr>
    </w:p>
    <w:p w14:paraId="4C6AA75C" w14:textId="77777777" w:rsidR="00E52B6A" w:rsidRDefault="00E52B6A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5E678" w14:textId="77777777" w:rsidR="00243A19" w:rsidRDefault="00243A19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343B4B" w14:textId="77777777" w:rsidR="00243A19" w:rsidRDefault="00243A19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E6B38" w14:textId="77777777" w:rsidR="00243A19" w:rsidRDefault="00243A19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7B585E" w14:textId="77777777" w:rsidR="00243A19" w:rsidRDefault="00243A19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0284A6" w14:textId="77777777" w:rsidR="00243A19" w:rsidRDefault="00243A19" w:rsidP="00B5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7DD53F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5A0926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900D04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9D3587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EEFC7D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2947B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5418DB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CA6F0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77B56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0A05DB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F27147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2946E1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750B5E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8073DA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B488CF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059EE4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AB2ABD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B4D735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B6DE86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CB229F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C8061" w14:textId="77777777" w:rsidR="00B70218" w:rsidRDefault="00B70218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2C7693" w14:textId="0929F4A2" w:rsidR="00E52B6A" w:rsidRDefault="00E52B6A" w:rsidP="00B7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728FC" w14:textId="2A641603" w:rsidR="008D2D88" w:rsidRDefault="008D2D88" w:rsidP="00E52B6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14:paraId="383C8316" w14:textId="77777777" w:rsidR="00667A3A" w:rsidRDefault="00667A3A" w:rsidP="00E52B6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14:paraId="1FB04A54" w14:textId="27491AF0" w:rsidR="00E52B6A" w:rsidRDefault="00E52B6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17</w:t>
      </w:r>
    </w:p>
    <w:p w14:paraId="49203894" w14:textId="15044F8D" w:rsidR="00E52B6A" w:rsidRDefault="00E52B6A" w:rsidP="00E52B6A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Форма заявления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531"/>
        <w:gridCol w:w="907"/>
        <w:gridCol w:w="2947"/>
      </w:tblGrid>
      <w:tr w:rsidR="00E52B6A" w14:paraId="04857D8B" w14:textId="77777777" w:rsidTr="00D04B7F"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CAFE8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5468E" w14:textId="77777777" w:rsidR="00E52B6A" w:rsidRDefault="00E52B6A" w:rsidP="00D04B7F">
            <w:pPr>
              <w:pStyle w:val="ConsPlusNormal"/>
              <w:jc w:val="right"/>
            </w:pPr>
            <w:r>
              <w:t>Кому ______________________________________</w:t>
            </w:r>
          </w:p>
          <w:p w14:paraId="0D105EF3" w14:textId="77777777" w:rsidR="00E52B6A" w:rsidRDefault="00E52B6A" w:rsidP="00D04B7F">
            <w:pPr>
              <w:pStyle w:val="ConsPlusNormal"/>
              <w:jc w:val="right"/>
            </w:pPr>
            <w:r>
              <w:lastRenderedPageBreak/>
              <w:t>_________________________________________</w:t>
            </w:r>
          </w:p>
          <w:p w14:paraId="48174DF1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41160332" w14:textId="77777777" w:rsidR="00E52B6A" w:rsidRDefault="00E52B6A" w:rsidP="00D04B7F">
            <w:pPr>
              <w:pStyle w:val="ConsPlusNormal"/>
              <w:jc w:val="right"/>
            </w:pPr>
            <w:r>
              <w:t>(фамилия, имя, отчество (при наличии) заявителя,</w:t>
            </w:r>
          </w:p>
        </w:tc>
      </w:tr>
      <w:tr w:rsidR="00E52B6A" w14:paraId="444A4D4F" w14:textId="77777777" w:rsidTr="00D04B7F"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2DF1F3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7B072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3528F5F5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7F708B19" w14:textId="77777777" w:rsidR="00E52B6A" w:rsidRDefault="00E52B6A" w:rsidP="00D04B7F">
            <w:pPr>
              <w:pStyle w:val="ConsPlusNormal"/>
              <w:jc w:val="right"/>
            </w:pPr>
            <w:r>
              <w:t>почтовый индекс и адрес, телефон, адрес</w:t>
            </w:r>
          </w:p>
          <w:p w14:paraId="1B9528C8" w14:textId="77777777" w:rsidR="00E52B6A" w:rsidRDefault="00E52B6A" w:rsidP="00D04B7F">
            <w:pPr>
              <w:pStyle w:val="ConsPlusNormal"/>
              <w:jc w:val="right"/>
            </w:pPr>
            <w:r>
              <w:t>электронной почты)</w:t>
            </w:r>
          </w:p>
        </w:tc>
      </w:tr>
      <w:tr w:rsidR="00E52B6A" w14:paraId="3440184F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84A291" w14:textId="77777777" w:rsidR="00E52B6A" w:rsidRDefault="00E52B6A" w:rsidP="00D04B7F">
            <w:pPr>
              <w:pStyle w:val="ConsPlusNormal"/>
              <w:jc w:val="center"/>
            </w:pPr>
            <w:r>
              <w:t>РЕШЕНИЕ</w:t>
            </w:r>
          </w:p>
          <w:p w14:paraId="085D90D6" w14:textId="77777777" w:rsidR="00E52B6A" w:rsidRDefault="00E52B6A" w:rsidP="00D04B7F">
            <w:pPr>
              <w:pStyle w:val="ConsPlusNormal"/>
              <w:jc w:val="center"/>
            </w:pPr>
            <w:r>
              <w:t>ОБ ОТКАЗЕ ВО ВНЕСЕНИИ ИСПРАВЛЕНИЙ</w:t>
            </w:r>
          </w:p>
          <w:p w14:paraId="088A1479" w14:textId="77777777" w:rsidR="00E52B6A" w:rsidRDefault="00E52B6A" w:rsidP="00D04B7F">
            <w:pPr>
              <w:pStyle w:val="ConsPlusNormal"/>
              <w:jc w:val="center"/>
            </w:pPr>
            <w:r>
              <w:t>В СОГЛАСИЕ НА ОБМЕН ЖИЛЫМИ ПОМЕЩЕНИЯМИ, ПРЕДОСТАВЛЕННЫМИ ПО ДОГОВОРАМ СОЦИАЛЬНОГО НАЙМА</w:t>
            </w:r>
          </w:p>
        </w:tc>
      </w:tr>
      <w:tr w:rsidR="00E52B6A" w14:paraId="4F3371D8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16AF0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5DA043AA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6850BFB9" w14:textId="77777777" w:rsidR="00E52B6A" w:rsidRDefault="00E52B6A" w:rsidP="00D04B7F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</w:t>
            </w:r>
          </w:p>
          <w:p w14:paraId="7CD81CC8" w14:textId="77777777" w:rsidR="00E52B6A" w:rsidRDefault="00E52B6A" w:rsidP="00D04B7F">
            <w:pPr>
              <w:pStyle w:val="ConsPlusNormal"/>
              <w:jc w:val="center"/>
            </w:pPr>
            <w:r>
              <w:t>город Воронеж, обеспечивающего организацию предоставления</w:t>
            </w:r>
          </w:p>
          <w:p w14:paraId="09D5192C" w14:textId="77777777" w:rsidR="00E52B6A" w:rsidRDefault="00E52B6A" w:rsidP="00D04B7F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E52B6A" w14:paraId="293C5E28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3428A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об исправлении допущенных опечаток и ошибок в согласии на обмен жилыми помещениями, предоставленными по договорам</w:t>
            </w:r>
          </w:p>
        </w:tc>
      </w:tr>
      <w:tr w:rsidR="00E52B6A" w14:paraId="5B20373F" w14:textId="77777777" w:rsidTr="00D04B7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F4FCF3" w14:textId="77777777" w:rsidR="00E52B6A" w:rsidRDefault="00E52B6A" w:rsidP="00D04B7F">
            <w:pPr>
              <w:pStyle w:val="ConsPlusNormal"/>
              <w:jc w:val="both"/>
            </w:pPr>
            <w:r>
              <w:t>социального найма,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8B6A4" w14:textId="77777777" w:rsidR="00E52B6A" w:rsidRDefault="00E52B6A" w:rsidP="00D04B7F">
            <w:pPr>
              <w:pStyle w:val="ConsPlusNormal"/>
              <w:jc w:val="both"/>
            </w:pPr>
            <w:r>
              <w:t>от ______________ N ___________</w:t>
            </w:r>
          </w:p>
          <w:p w14:paraId="0DA38C8B" w14:textId="77777777" w:rsidR="00E52B6A" w:rsidRDefault="00E52B6A" w:rsidP="00D04B7F">
            <w:pPr>
              <w:pStyle w:val="ConsPlusNormal"/>
              <w:jc w:val="center"/>
            </w:pPr>
            <w:r>
              <w:t>(дата и номер регистрации)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653779A" w14:textId="77777777" w:rsidR="00E52B6A" w:rsidRDefault="00E52B6A" w:rsidP="00D04B7F">
            <w:pPr>
              <w:pStyle w:val="ConsPlusNormal"/>
              <w:jc w:val="both"/>
            </w:pPr>
            <w:r>
              <w:t>принято решение об отказе</w:t>
            </w:r>
          </w:p>
        </w:tc>
      </w:tr>
      <w:tr w:rsidR="00E52B6A" w14:paraId="1E3DCC97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43FBA" w14:textId="77777777" w:rsidR="00E52B6A" w:rsidRDefault="00E52B6A" w:rsidP="00D04B7F">
            <w:pPr>
              <w:pStyle w:val="ConsPlusNormal"/>
              <w:jc w:val="both"/>
            </w:pPr>
            <w:r>
              <w:t>во внесении исправлений в согласие на обмен жилыми помещениями, предоставленными по договорам социального найма.</w:t>
            </w:r>
          </w:p>
        </w:tc>
      </w:tr>
      <w:tr w:rsidR="00E52B6A" w14:paraId="60C4D217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DE86CF" w14:textId="77777777" w:rsidR="00E52B6A" w:rsidRDefault="00E52B6A" w:rsidP="00D04B7F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E697C1" w14:textId="77777777" w:rsidR="00E52B6A" w:rsidRDefault="00E52B6A" w:rsidP="00D04B7F">
            <w:pPr>
              <w:pStyle w:val="ConsPlusNormal"/>
              <w:jc w:val="center"/>
            </w:pPr>
            <w:r>
              <w:t>Основание для отказа во внесении исправлений в согласие на обмен жилыми помещениями, предоставленными по договорам социального найма, в соответствии с Административным регламентом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14:paraId="0B5897D1" w14:textId="77777777" w:rsidR="00E52B6A" w:rsidRDefault="00E52B6A" w:rsidP="00D04B7F">
            <w:pPr>
              <w:pStyle w:val="ConsPlusNormal"/>
              <w:jc w:val="center"/>
            </w:pPr>
            <w:r>
              <w:t>Разъяснение причин отказа во внесении исправлений в согласие на обмен жилыми помещениями, предоставленными по договорам социального найма</w:t>
            </w:r>
          </w:p>
        </w:tc>
      </w:tr>
      <w:tr w:rsidR="00E52B6A" w14:paraId="4DBE040D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BC99CA" w14:textId="77777777" w:rsidR="00E52B6A" w:rsidRDefault="00E52B6A" w:rsidP="00D04B7F">
            <w:pPr>
              <w:pStyle w:val="ConsPlusNormal"/>
              <w:jc w:val="center"/>
            </w:pPr>
            <w:r>
              <w:t>Подпункт "а" пункта 2.8.3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4C7A1" w14:textId="77777777" w:rsidR="00E52B6A" w:rsidRDefault="00E52B6A" w:rsidP="00D04B7F">
            <w:pPr>
              <w:pStyle w:val="ConsPlusNormal"/>
              <w:jc w:val="center"/>
            </w:pPr>
            <w:r>
              <w:t>Несоответствие заявителя кругу лиц, указанных в подразделе 1.2 Административного регламента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14:paraId="5C4B3F08" w14:textId="7C7F43F1" w:rsidR="00E52B6A" w:rsidRDefault="00E85773" w:rsidP="00D04B7F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  <w:tr w:rsidR="00E52B6A" w14:paraId="477EDFB4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AE4104" w14:textId="77777777" w:rsidR="00E52B6A" w:rsidRDefault="00E52B6A" w:rsidP="00D04B7F">
            <w:pPr>
              <w:pStyle w:val="ConsPlusNormal"/>
              <w:jc w:val="center"/>
            </w:pPr>
            <w:r>
              <w:t>Подпункт "б" пункта 2.8.3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00E535" w14:textId="77777777" w:rsidR="00E52B6A" w:rsidRDefault="00E52B6A" w:rsidP="00D04B7F">
            <w:pPr>
              <w:pStyle w:val="ConsPlusNormal"/>
              <w:jc w:val="center"/>
            </w:pPr>
            <w:r>
              <w:t>Отсутствие опечаток и ошибок в согласии на обмен жилыми помещениями, предоставленными по договорам социального найма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14:paraId="4A660948" w14:textId="77777777" w:rsidR="00E52B6A" w:rsidRDefault="00E52B6A" w:rsidP="00D04B7F">
            <w:pPr>
              <w:pStyle w:val="ConsPlusNormal"/>
              <w:jc w:val="center"/>
            </w:pPr>
            <w:r>
              <w:t>Указываются основания такого вывода</w:t>
            </w:r>
          </w:p>
        </w:tc>
      </w:tr>
      <w:tr w:rsidR="00E52B6A" w14:paraId="4A63CBAA" w14:textId="77777777" w:rsidTr="00D04B7F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8E058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Вы вправе повторно обратиться с заявлением об исправлении допущенных опечаток и ошибок в согласии на обмен жилыми помещениями, предоставленными по договорам социального найма, после устранения указанных нарушений.</w:t>
            </w:r>
          </w:p>
          <w:p w14:paraId="11A375A6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14:paraId="46E52770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  <w:p w14:paraId="6026CE20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4BBE84AE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66F4E5FE" w14:textId="77777777" w:rsidR="00E52B6A" w:rsidRDefault="00E52B6A" w:rsidP="00D04B7F">
            <w:pPr>
              <w:pStyle w:val="ConsPlusNormal"/>
              <w:jc w:val="center"/>
            </w:pPr>
            <w:r>
              <w:t>(указывается информация, необходимая для устранения причин отказа</w:t>
            </w:r>
          </w:p>
          <w:p w14:paraId="5C2838DC" w14:textId="77777777" w:rsidR="00E52B6A" w:rsidRDefault="00E52B6A" w:rsidP="00D04B7F">
            <w:pPr>
              <w:pStyle w:val="ConsPlusNormal"/>
              <w:jc w:val="center"/>
            </w:pPr>
            <w:r>
              <w:t>во внесении исправлений в согласие на обмен жилыми помещениями,</w:t>
            </w:r>
          </w:p>
          <w:p w14:paraId="0E1A25DE" w14:textId="77777777" w:rsidR="00E52B6A" w:rsidRDefault="00E52B6A" w:rsidP="00D04B7F">
            <w:pPr>
              <w:pStyle w:val="ConsPlusNormal"/>
              <w:jc w:val="center"/>
            </w:pPr>
            <w:r>
              <w:t>предоставленными по договорам социального найма,</w:t>
            </w:r>
          </w:p>
          <w:p w14:paraId="1C2B763D" w14:textId="77777777" w:rsidR="00E52B6A" w:rsidRDefault="00E52B6A" w:rsidP="00D04B7F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E52B6A" w14:paraId="7DC2B367" w14:textId="77777777" w:rsidTr="00D04B7F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919DD" w14:textId="77777777" w:rsidR="00E52B6A" w:rsidRDefault="00E52B6A" w:rsidP="00D04B7F">
            <w:pPr>
              <w:pStyle w:val="ConsPlusNormal"/>
              <w:jc w:val="center"/>
            </w:pPr>
            <w:r>
              <w:lastRenderedPageBreak/>
              <w:t>____________________________</w:t>
            </w:r>
          </w:p>
          <w:p w14:paraId="33B21CB6" w14:textId="77777777" w:rsidR="00E52B6A" w:rsidRDefault="00E52B6A" w:rsidP="00D04B7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043B79" w14:textId="77777777" w:rsidR="00E52B6A" w:rsidRDefault="00E52B6A" w:rsidP="00D04B7F">
            <w:pPr>
              <w:pStyle w:val="ConsPlusNormal"/>
              <w:jc w:val="center"/>
            </w:pPr>
            <w:r>
              <w:t>___________</w:t>
            </w:r>
          </w:p>
          <w:p w14:paraId="646A6420" w14:textId="77777777" w:rsidR="00E52B6A" w:rsidRDefault="00E52B6A" w:rsidP="00D04B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0114A" w14:textId="77777777" w:rsidR="00E52B6A" w:rsidRDefault="00E52B6A" w:rsidP="00D04B7F">
            <w:pPr>
              <w:pStyle w:val="ConsPlusNormal"/>
              <w:jc w:val="center"/>
            </w:pPr>
            <w:r>
              <w:t>______________________________</w:t>
            </w:r>
          </w:p>
          <w:p w14:paraId="11F432C8" w14:textId="77777777" w:rsidR="00E52B6A" w:rsidRDefault="00E52B6A" w:rsidP="00D04B7F">
            <w:pPr>
              <w:pStyle w:val="ConsPlusNormal"/>
              <w:jc w:val="center"/>
            </w:pPr>
            <w:r>
              <w:t>(фамилия, имя, отчество</w:t>
            </w:r>
          </w:p>
          <w:p w14:paraId="604CCF89" w14:textId="77777777" w:rsidR="00E52B6A" w:rsidRDefault="00E52B6A" w:rsidP="00D04B7F">
            <w:pPr>
              <w:pStyle w:val="ConsPlusNormal"/>
              <w:jc w:val="center"/>
            </w:pPr>
            <w:r>
              <w:t>(при наличии))</w:t>
            </w:r>
          </w:p>
        </w:tc>
      </w:tr>
      <w:tr w:rsidR="00E52B6A" w14:paraId="32C2687F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696131" w14:textId="77777777" w:rsidR="00E52B6A" w:rsidRDefault="00E52B6A" w:rsidP="00D04B7F">
            <w:pPr>
              <w:pStyle w:val="ConsPlusNormal"/>
              <w:jc w:val="both"/>
            </w:pPr>
            <w:r>
              <w:t>"____" ______________ 20__ г.</w:t>
            </w:r>
          </w:p>
        </w:tc>
      </w:tr>
    </w:tbl>
    <w:p w14:paraId="672FA5DA" w14:textId="77777777" w:rsidR="00E52B6A" w:rsidRDefault="00E52B6A" w:rsidP="00E52B6A">
      <w:pPr>
        <w:pStyle w:val="ConsPlusNormal"/>
        <w:jc w:val="both"/>
      </w:pPr>
    </w:p>
    <w:p w14:paraId="25E36542" w14:textId="4B536481" w:rsidR="00E52B6A" w:rsidRDefault="00E52B6A" w:rsidP="00E52B6A">
      <w:pPr>
        <w:tabs>
          <w:tab w:val="left" w:pos="3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CEF1E24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1C55D59A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50961A08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05BE6D08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6BB8BF3A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232A605F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7955C62C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2B5150DF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14271EEE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4197E6E6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41DC866C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428C6B02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1FEC7E75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20736B87" w14:textId="77777777" w:rsidR="00E52B6A" w:rsidRP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59438998" w14:textId="06F0D29E" w:rsidR="00E52B6A" w:rsidRDefault="00E52B6A" w:rsidP="00E52B6A">
      <w:pPr>
        <w:rPr>
          <w:rFonts w:ascii="Times New Roman" w:hAnsi="Times New Roman" w:cs="Times New Roman"/>
          <w:sz w:val="28"/>
          <w:szCs w:val="28"/>
        </w:rPr>
      </w:pPr>
    </w:p>
    <w:p w14:paraId="5FCCB031" w14:textId="4A903BDD" w:rsidR="00E52B6A" w:rsidRDefault="00E52B6A" w:rsidP="00E52B6A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A5574FD" w14:textId="77777777" w:rsidR="00E52B6A" w:rsidRDefault="00E52B6A" w:rsidP="00E52B6A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14:paraId="047DC215" w14:textId="77777777" w:rsidR="00667A3A" w:rsidRDefault="00667A3A" w:rsidP="00E52B6A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14:paraId="678B3FFF" w14:textId="77777777" w:rsidR="00667A3A" w:rsidRDefault="00667A3A" w:rsidP="00E52B6A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14:paraId="64230575" w14:textId="77777777" w:rsidR="00667A3A" w:rsidRDefault="00667A3A" w:rsidP="00E52B6A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14:paraId="74048D5D" w14:textId="5AA1C6BC" w:rsidR="00E52B6A" w:rsidRDefault="00E52B6A" w:rsidP="00E52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81BA9">
        <w:rPr>
          <w:rFonts w:ascii="Times New Roman" w:hAnsi="Times New Roman" w:cs="Times New Roman"/>
          <w:sz w:val="24"/>
          <w:szCs w:val="24"/>
        </w:rPr>
        <w:t>8</w:t>
      </w:r>
    </w:p>
    <w:p w14:paraId="6DB01B46" w14:textId="16834B5E" w:rsidR="00E52B6A" w:rsidRDefault="00E52B6A" w:rsidP="00E52B6A">
      <w:pPr>
        <w:pStyle w:val="ConsPlusNormal"/>
        <w:jc w:val="center"/>
      </w:pPr>
      <w:r>
        <w:t xml:space="preserve">                                                                                                                               Образец заявления</w:t>
      </w:r>
    </w:p>
    <w:p w14:paraId="73EF34BC" w14:textId="77777777" w:rsidR="00E52B6A" w:rsidRDefault="00E52B6A" w:rsidP="00E52B6A">
      <w:pPr>
        <w:tabs>
          <w:tab w:val="left" w:pos="3465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531"/>
        <w:gridCol w:w="907"/>
        <w:gridCol w:w="2947"/>
      </w:tblGrid>
      <w:tr w:rsidR="00E52B6A" w14:paraId="3041E981" w14:textId="77777777" w:rsidTr="00D04B7F"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E4751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2F6F2" w14:textId="67AC92CF" w:rsidR="00E52B6A" w:rsidRDefault="00E52B6A" w:rsidP="00D04B7F">
            <w:pPr>
              <w:pStyle w:val="ConsPlusNormal"/>
              <w:jc w:val="right"/>
            </w:pPr>
            <w:r>
              <w:t>Кому _</w:t>
            </w:r>
            <w:r w:rsidR="0042429C" w:rsidRPr="0042429C">
              <w:rPr>
                <w:i/>
                <w:color w:val="0070C0"/>
                <w:sz w:val="24"/>
                <w:szCs w:val="24"/>
                <w:u w:val="single"/>
              </w:rPr>
              <w:t>Волкову Ивану Сергеевичу</w:t>
            </w:r>
            <w:r>
              <w:t>______</w:t>
            </w:r>
          </w:p>
          <w:p w14:paraId="4C1879F4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620B6FE3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6BD04708" w14:textId="77777777" w:rsidR="00E52B6A" w:rsidRDefault="00E52B6A" w:rsidP="00D04B7F">
            <w:pPr>
              <w:pStyle w:val="ConsPlusNormal"/>
              <w:jc w:val="right"/>
            </w:pPr>
            <w:r>
              <w:t>(фамилия, имя, отчество (при наличии) заявителя,</w:t>
            </w:r>
          </w:p>
        </w:tc>
      </w:tr>
      <w:tr w:rsidR="00E52B6A" w14:paraId="2495CEE9" w14:textId="77777777" w:rsidTr="00D04B7F"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A7CD68" w14:textId="77777777" w:rsidR="00E52B6A" w:rsidRDefault="00E52B6A" w:rsidP="00D04B7F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FFCEE" w14:textId="72F7E1FA" w:rsidR="00E52B6A" w:rsidRDefault="00E52B6A" w:rsidP="00D04B7F">
            <w:pPr>
              <w:pStyle w:val="ConsPlusNormal"/>
              <w:jc w:val="right"/>
            </w:pPr>
            <w:r>
              <w:t>_</w:t>
            </w:r>
            <w:r w:rsidR="0042429C" w:rsidRPr="0042429C">
              <w:rPr>
                <w:i/>
                <w:color w:val="0070C0"/>
                <w:sz w:val="24"/>
                <w:szCs w:val="24"/>
                <w:u w:val="single"/>
              </w:rPr>
              <w:t>394063, ул. Остужева, д. 3, кв. 20</w:t>
            </w:r>
            <w:r>
              <w:t>__________</w:t>
            </w:r>
          </w:p>
          <w:p w14:paraId="0C16EA8A" w14:textId="77777777" w:rsidR="00E52B6A" w:rsidRDefault="00E52B6A" w:rsidP="00D04B7F">
            <w:pPr>
              <w:pStyle w:val="ConsPlusNormal"/>
              <w:jc w:val="right"/>
            </w:pPr>
            <w:r>
              <w:t>_________________________________________</w:t>
            </w:r>
          </w:p>
          <w:p w14:paraId="66306CD3" w14:textId="77777777" w:rsidR="00E52B6A" w:rsidRDefault="00E52B6A" w:rsidP="00D04B7F">
            <w:pPr>
              <w:pStyle w:val="ConsPlusNormal"/>
              <w:jc w:val="right"/>
            </w:pPr>
            <w:r>
              <w:t>почтовый индекс и адрес, телефон, адрес</w:t>
            </w:r>
          </w:p>
          <w:p w14:paraId="6ACBB96F" w14:textId="77777777" w:rsidR="00E52B6A" w:rsidRDefault="00E52B6A" w:rsidP="00D04B7F">
            <w:pPr>
              <w:pStyle w:val="ConsPlusNormal"/>
              <w:jc w:val="right"/>
            </w:pPr>
            <w:r>
              <w:t>электронной почты)</w:t>
            </w:r>
          </w:p>
        </w:tc>
      </w:tr>
      <w:tr w:rsidR="00E52B6A" w14:paraId="2A7FD57B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2F9697" w14:textId="77777777" w:rsidR="00E52B6A" w:rsidRDefault="00E52B6A" w:rsidP="00D04B7F">
            <w:pPr>
              <w:pStyle w:val="ConsPlusNormal"/>
              <w:jc w:val="center"/>
            </w:pPr>
            <w:r>
              <w:t>РЕШЕНИЕ</w:t>
            </w:r>
          </w:p>
          <w:p w14:paraId="16B0DF72" w14:textId="77777777" w:rsidR="00E52B6A" w:rsidRDefault="00E52B6A" w:rsidP="00D04B7F">
            <w:pPr>
              <w:pStyle w:val="ConsPlusNormal"/>
              <w:jc w:val="center"/>
            </w:pPr>
            <w:r>
              <w:t>ОБ ОТКАЗЕ ВО ВНЕСЕНИИ ИСПРАВЛЕНИЙ</w:t>
            </w:r>
          </w:p>
          <w:p w14:paraId="1A78E1EC" w14:textId="77777777" w:rsidR="00E52B6A" w:rsidRDefault="00E52B6A" w:rsidP="00D04B7F">
            <w:pPr>
              <w:pStyle w:val="ConsPlusNormal"/>
              <w:jc w:val="center"/>
            </w:pPr>
            <w:r>
              <w:t>В СОГЛАСИЕ НА ОБМЕН ЖИЛЫМИ ПОМЕЩЕНИЯМИ, ПРЕДОСТАВЛЕННЫМИ ПО ДОГОВОРАМ СОЦИАЛЬНОГО НАЙМА</w:t>
            </w:r>
          </w:p>
        </w:tc>
      </w:tr>
      <w:tr w:rsidR="00E52B6A" w14:paraId="76C4DA80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2D92C0" w14:textId="3AC48CA7" w:rsidR="00E52B6A" w:rsidRDefault="00E52B6A" w:rsidP="00D04B7F">
            <w:pPr>
              <w:pStyle w:val="ConsPlusNormal"/>
              <w:jc w:val="both"/>
            </w:pPr>
            <w:r>
              <w:t>__________________</w:t>
            </w:r>
            <w:r w:rsidR="0042429C" w:rsidRPr="0042429C">
              <w:rPr>
                <w:i/>
                <w:color w:val="0070C0"/>
                <w:sz w:val="24"/>
                <w:szCs w:val="24"/>
                <w:u w:val="single"/>
              </w:rPr>
              <w:t>Управление жилищных отношений</w:t>
            </w:r>
            <w:r>
              <w:t>_______________________</w:t>
            </w:r>
          </w:p>
          <w:p w14:paraId="406372AB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4232D653" w14:textId="77777777" w:rsidR="00E52B6A" w:rsidRDefault="00E52B6A" w:rsidP="00D04B7F">
            <w:pPr>
              <w:pStyle w:val="ConsPlusNormal"/>
              <w:jc w:val="center"/>
            </w:pPr>
            <w:r>
              <w:t>(наименование структурного подразделения администрации городского округа</w:t>
            </w:r>
          </w:p>
          <w:p w14:paraId="3354FD94" w14:textId="77777777" w:rsidR="00E52B6A" w:rsidRDefault="00E52B6A" w:rsidP="00D04B7F">
            <w:pPr>
              <w:pStyle w:val="ConsPlusNormal"/>
              <w:jc w:val="center"/>
            </w:pPr>
            <w:r>
              <w:t>город Воронеж, обеспечивающего организацию предоставления</w:t>
            </w:r>
          </w:p>
          <w:p w14:paraId="5E90DEEC" w14:textId="77777777" w:rsidR="00E52B6A" w:rsidRDefault="00E52B6A" w:rsidP="00D04B7F">
            <w:pPr>
              <w:pStyle w:val="ConsPlusNormal"/>
              <w:jc w:val="center"/>
            </w:pPr>
            <w:r>
              <w:t>муниципальной услуги)</w:t>
            </w:r>
          </w:p>
        </w:tc>
      </w:tr>
      <w:tr w:rsidR="00E52B6A" w14:paraId="746216D9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FF4760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об исправлении допущенных опечаток и ошибок в согласии на обмен жилыми помещениями, предоставленными по договорам</w:t>
            </w:r>
          </w:p>
        </w:tc>
      </w:tr>
      <w:tr w:rsidR="00E52B6A" w14:paraId="6810B9DB" w14:textId="77777777" w:rsidTr="00D04B7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136F1A" w14:textId="77777777" w:rsidR="00E52B6A" w:rsidRDefault="00E52B6A" w:rsidP="00D04B7F">
            <w:pPr>
              <w:pStyle w:val="ConsPlusNormal"/>
              <w:jc w:val="both"/>
            </w:pPr>
            <w:r>
              <w:t>социального найма,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A246A" w14:textId="4B8874EE" w:rsidR="00E52B6A" w:rsidRDefault="00E52B6A" w:rsidP="00D04B7F">
            <w:pPr>
              <w:pStyle w:val="ConsPlusNormal"/>
              <w:jc w:val="both"/>
            </w:pPr>
            <w:r>
              <w:t>от _</w:t>
            </w:r>
            <w:r w:rsidR="0042429C" w:rsidRPr="0042429C">
              <w:rPr>
                <w:i/>
                <w:color w:val="0070C0"/>
                <w:sz w:val="24"/>
                <w:szCs w:val="24"/>
                <w:u w:val="single"/>
              </w:rPr>
              <w:t>27.03.2025</w:t>
            </w:r>
            <w:r>
              <w:t>__ N __</w:t>
            </w:r>
            <w:r w:rsidR="0042429C" w:rsidRPr="00FE37EE">
              <w:rPr>
                <w:i/>
                <w:color w:val="0070C0"/>
                <w:sz w:val="24"/>
                <w:szCs w:val="24"/>
                <w:u w:val="single"/>
              </w:rPr>
              <w:t>4</w:t>
            </w:r>
            <w:r>
              <w:t>____</w:t>
            </w:r>
          </w:p>
          <w:p w14:paraId="2A73ECF9" w14:textId="77777777" w:rsidR="00E52B6A" w:rsidRDefault="00E52B6A" w:rsidP="00D04B7F">
            <w:pPr>
              <w:pStyle w:val="ConsPlusNormal"/>
              <w:jc w:val="center"/>
            </w:pPr>
            <w:r>
              <w:t>(дата и номер регистрации)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3C56C6AD" w14:textId="77777777" w:rsidR="00E52B6A" w:rsidRDefault="00E52B6A" w:rsidP="00D04B7F">
            <w:pPr>
              <w:pStyle w:val="ConsPlusNormal"/>
              <w:jc w:val="both"/>
            </w:pPr>
            <w:r>
              <w:t>принято решение об отказе</w:t>
            </w:r>
          </w:p>
        </w:tc>
      </w:tr>
      <w:tr w:rsidR="00E52B6A" w14:paraId="58A2E584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6ECAF" w14:textId="77777777" w:rsidR="00E52B6A" w:rsidRDefault="00E52B6A" w:rsidP="00D04B7F">
            <w:pPr>
              <w:pStyle w:val="ConsPlusNormal"/>
              <w:jc w:val="both"/>
            </w:pPr>
            <w:r>
              <w:t>во внесении исправлений в согласие на обмен жилыми помещениями, предоставленными по договорам социального найма.</w:t>
            </w:r>
          </w:p>
        </w:tc>
      </w:tr>
      <w:tr w:rsidR="00E52B6A" w14:paraId="344B7817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4BE106" w14:textId="77777777" w:rsidR="00E52B6A" w:rsidRDefault="00E52B6A" w:rsidP="00D04B7F">
            <w:pPr>
              <w:pStyle w:val="ConsPlusNormal"/>
              <w:jc w:val="center"/>
            </w:pPr>
            <w:r>
              <w:t>N пункта Административного регламента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04AEDA" w14:textId="77777777" w:rsidR="00E52B6A" w:rsidRDefault="00E52B6A" w:rsidP="00D04B7F">
            <w:pPr>
              <w:pStyle w:val="ConsPlusNormal"/>
              <w:jc w:val="center"/>
            </w:pPr>
            <w:r>
              <w:t>Основание для отказа во внесении исправлений в согласие на обмен жилыми помещениями, предоставленными по договорам социального найма, в соответствии с Административным регламентом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14:paraId="7CB4847C" w14:textId="77777777" w:rsidR="00E52B6A" w:rsidRDefault="00E52B6A" w:rsidP="00D04B7F">
            <w:pPr>
              <w:pStyle w:val="ConsPlusNormal"/>
              <w:jc w:val="center"/>
            </w:pPr>
            <w:r>
              <w:t>Разъяснение причин отказа во внесении исправлений в согласие на обмен жилыми помещениями, предоставленными по договорам социального найма</w:t>
            </w:r>
          </w:p>
        </w:tc>
      </w:tr>
      <w:tr w:rsidR="00E52B6A" w14:paraId="16F014DB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4AEBB0" w14:textId="77777777" w:rsidR="00E52B6A" w:rsidRDefault="00E52B6A" w:rsidP="00D04B7F">
            <w:pPr>
              <w:pStyle w:val="ConsPlusNormal"/>
              <w:jc w:val="center"/>
            </w:pPr>
            <w:r>
              <w:t>Подпункт "а" пункта 2.8.3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4096E8" w14:textId="77777777" w:rsidR="00E52B6A" w:rsidRDefault="00E52B6A" w:rsidP="00D04B7F">
            <w:pPr>
              <w:pStyle w:val="ConsPlusNormal"/>
              <w:jc w:val="center"/>
            </w:pPr>
            <w:r>
              <w:t>Несоответствие заявителя кругу лиц, указанных в подразделе 1.2 Административного регламента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14:paraId="67E9FF32" w14:textId="234D2359" w:rsidR="00E52B6A" w:rsidRDefault="00572958" w:rsidP="00D04B7F">
            <w:pPr>
              <w:pStyle w:val="ConsPlusNormal"/>
              <w:jc w:val="center"/>
            </w:pPr>
            <w:r w:rsidRPr="00572958">
              <w:rPr>
                <w:color w:val="0070C0"/>
              </w:rPr>
              <w:t>Отсутствие соответствующих полномочий у представителя заявителя</w:t>
            </w:r>
          </w:p>
        </w:tc>
      </w:tr>
      <w:tr w:rsidR="00E52B6A" w14:paraId="4F9FDFE4" w14:textId="77777777" w:rsidTr="00D04B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5CDA6C" w14:textId="77777777" w:rsidR="00E52B6A" w:rsidRDefault="00E52B6A" w:rsidP="00D04B7F">
            <w:pPr>
              <w:pStyle w:val="ConsPlusNormal"/>
              <w:jc w:val="center"/>
            </w:pPr>
            <w:r>
              <w:t>Подпункт "б" пункта 2.8.3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3411EF" w14:textId="77777777" w:rsidR="00E52B6A" w:rsidRDefault="00E52B6A" w:rsidP="00D04B7F">
            <w:pPr>
              <w:pStyle w:val="ConsPlusNormal"/>
              <w:jc w:val="center"/>
            </w:pPr>
            <w:r>
              <w:t>Отсутствие опечаток и ошибок в согласии на обмен жилыми помещениями, предоставленными по договорам социального найма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14:paraId="24A10093" w14:textId="6EFDB20B" w:rsidR="00E52B6A" w:rsidRPr="0042429C" w:rsidRDefault="0042429C" w:rsidP="00EC02F9">
            <w:pPr>
              <w:pStyle w:val="ConsPlusNormal"/>
              <w:jc w:val="center"/>
              <w:rPr>
                <w:color w:val="0070C0"/>
              </w:rPr>
            </w:pPr>
            <w:r w:rsidRPr="0042429C">
              <w:rPr>
                <w:color w:val="0070C0"/>
              </w:rPr>
              <w:t>В согласии на обмен жилыми помещениями, предоставленными по договорам социального найма</w:t>
            </w:r>
            <w:r w:rsidR="00EC02F9">
              <w:rPr>
                <w:color w:val="0070C0"/>
              </w:rPr>
              <w:t>,</w:t>
            </w:r>
            <w:r>
              <w:rPr>
                <w:color w:val="0070C0"/>
              </w:rPr>
              <w:t xml:space="preserve"> </w:t>
            </w:r>
            <w:r w:rsidR="00EC02F9">
              <w:rPr>
                <w:color w:val="0070C0"/>
              </w:rPr>
              <w:t>опечатки и ошибки отсутствуют</w:t>
            </w:r>
          </w:p>
        </w:tc>
      </w:tr>
      <w:tr w:rsidR="00E52B6A" w14:paraId="153B2508" w14:textId="77777777" w:rsidTr="00D04B7F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D1B86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Вы вправе повторно обратиться с заявлением об исправлении допущенных опечаток и ошибок в согласии на обмен жилыми помещениями, предоставленными по договорам социального найма, после устранения указанных нарушений.</w:t>
            </w:r>
          </w:p>
          <w:p w14:paraId="65F5BA85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14:paraId="1F016E2A" w14:textId="77777777" w:rsidR="00E52B6A" w:rsidRDefault="00E52B6A" w:rsidP="00D04B7F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  <w:p w14:paraId="14EBFFAD" w14:textId="77777777" w:rsidR="00E52B6A" w:rsidRDefault="00E52B6A" w:rsidP="00D04B7F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14:paraId="3CBC4F16" w14:textId="77777777" w:rsidR="00E52B6A" w:rsidRDefault="00E52B6A" w:rsidP="00D04B7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14:paraId="1F32E486" w14:textId="77777777" w:rsidR="00E52B6A" w:rsidRDefault="00E52B6A" w:rsidP="00D04B7F">
            <w:pPr>
              <w:pStyle w:val="ConsPlusNormal"/>
              <w:jc w:val="center"/>
            </w:pPr>
            <w:r>
              <w:t>(указывается информация, необходимая для устранения причин отказа</w:t>
            </w:r>
          </w:p>
          <w:p w14:paraId="7E75A0DF" w14:textId="77777777" w:rsidR="00E52B6A" w:rsidRDefault="00E52B6A" w:rsidP="00D04B7F">
            <w:pPr>
              <w:pStyle w:val="ConsPlusNormal"/>
              <w:jc w:val="center"/>
            </w:pPr>
            <w:r>
              <w:t>во внесении исправлений в согласие на обмен жилыми помещениями,</w:t>
            </w:r>
          </w:p>
          <w:p w14:paraId="01A9940F" w14:textId="77777777" w:rsidR="00E52B6A" w:rsidRDefault="00E52B6A" w:rsidP="00D04B7F">
            <w:pPr>
              <w:pStyle w:val="ConsPlusNormal"/>
              <w:jc w:val="center"/>
            </w:pPr>
            <w:r>
              <w:t>предоставленными по договорам социального найма,</w:t>
            </w:r>
          </w:p>
          <w:p w14:paraId="61A1BF77" w14:textId="77777777" w:rsidR="00E52B6A" w:rsidRDefault="00E52B6A" w:rsidP="00D04B7F">
            <w:pPr>
              <w:pStyle w:val="ConsPlusNormal"/>
              <w:jc w:val="center"/>
            </w:pPr>
            <w:r>
              <w:t>а также иная дополнительная информация при наличии)</w:t>
            </w:r>
          </w:p>
        </w:tc>
      </w:tr>
      <w:tr w:rsidR="00E52B6A" w14:paraId="13217492" w14:textId="77777777" w:rsidTr="00D04B7F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858F5" w14:textId="43AF229D" w:rsidR="00E52B6A" w:rsidRDefault="00E52B6A" w:rsidP="00D04B7F">
            <w:pPr>
              <w:pStyle w:val="ConsPlusNormal"/>
              <w:jc w:val="center"/>
            </w:pPr>
            <w:r>
              <w:lastRenderedPageBreak/>
              <w:t>_____</w:t>
            </w:r>
            <w:r w:rsidR="00466FAB" w:rsidRPr="00466FAB">
              <w:rPr>
                <w:i/>
                <w:color w:val="0070C0"/>
                <w:sz w:val="24"/>
                <w:szCs w:val="24"/>
                <w:u w:val="single"/>
              </w:rPr>
              <w:t>Специалист</w:t>
            </w:r>
            <w:r>
              <w:t>______</w:t>
            </w:r>
          </w:p>
          <w:p w14:paraId="7049798E" w14:textId="77777777" w:rsidR="00E52B6A" w:rsidRDefault="00E52B6A" w:rsidP="00D04B7F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C93286" w14:textId="4E30BEA0" w:rsidR="00E52B6A" w:rsidRDefault="00E52B6A" w:rsidP="00D04B7F">
            <w:pPr>
              <w:pStyle w:val="ConsPlusNormal"/>
              <w:jc w:val="center"/>
            </w:pPr>
            <w:r>
              <w:t>__</w:t>
            </w:r>
            <w:r w:rsidR="00466FAB" w:rsidRPr="00466FAB">
              <w:rPr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t>___</w:t>
            </w:r>
          </w:p>
          <w:p w14:paraId="3AA414EC" w14:textId="77777777" w:rsidR="00E52B6A" w:rsidRDefault="00E52B6A" w:rsidP="00D04B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37E32" w14:textId="6F41DF6E" w:rsidR="00E52B6A" w:rsidRDefault="00E52B6A" w:rsidP="00D04B7F">
            <w:pPr>
              <w:pStyle w:val="ConsPlusNormal"/>
              <w:jc w:val="center"/>
            </w:pPr>
            <w:r>
              <w:t>__</w:t>
            </w:r>
            <w:r w:rsidR="00466FAB" w:rsidRPr="00466FAB">
              <w:rPr>
                <w:i/>
                <w:color w:val="0070C0"/>
                <w:sz w:val="24"/>
                <w:szCs w:val="24"/>
                <w:u w:val="single"/>
              </w:rPr>
              <w:t>Соколова М</w:t>
            </w:r>
            <w:r w:rsidR="00755A83">
              <w:rPr>
                <w:i/>
                <w:color w:val="0070C0"/>
                <w:sz w:val="24"/>
                <w:szCs w:val="24"/>
                <w:u w:val="single"/>
              </w:rPr>
              <w:t>.</w:t>
            </w:r>
            <w:r w:rsidR="00466FAB" w:rsidRPr="00466FAB">
              <w:rPr>
                <w:i/>
                <w:color w:val="0070C0"/>
                <w:sz w:val="24"/>
                <w:szCs w:val="24"/>
                <w:u w:val="single"/>
              </w:rPr>
              <w:t>П</w:t>
            </w:r>
            <w:r w:rsidR="00755A83">
              <w:rPr>
                <w:i/>
                <w:color w:val="0070C0"/>
                <w:sz w:val="24"/>
                <w:szCs w:val="24"/>
                <w:u w:val="single"/>
              </w:rPr>
              <w:t xml:space="preserve">.    </w:t>
            </w:r>
            <w:r>
              <w:t>__</w:t>
            </w:r>
          </w:p>
          <w:p w14:paraId="3DCD238C" w14:textId="77777777" w:rsidR="00E52B6A" w:rsidRDefault="00E52B6A" w:rsidP="00D04B7F">
            <w:pPr>
              <w:pStyle w:val="ConsPlusNormal"/>
              <w:jc w:val="center"/>
            </w:pPr>
            <w:r>
              <w:t>(фамилия, имя, отчество</w:t>
            </w:r>
          </w:p>
          <w:p w14:paraId="01D99478" w14:textId="77777777" w:rsidR="00E52B6A" w:rsidRDefault="00E52B6A" w:rsidP="00D04B7F">
            <w:pPr>
              <w:pStyle w:val="ConsPlusNormal"/>
              <w:jc w:val="center"/>
            </w:pPr>
            <w:r>
              <w:t>(при наличии))</w:t>
            </w:r>
          </w:p>
        </w:tc>
      </w:tr>
      <w:tr w:rsidR="00E52B6A" w14:paraId="5EFA8CD2" w14:textId="77777777" w:rsidTr="00D04B7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81C8A1" w14:textId="4909DBC3" w:rsidR="00E52B6A" w:rsidRDefault="00E52B6A" w:rsidP="00466FAB">
            <w:pPr>
              <w:pStyle w:val="ConsPlusNormal"/>
              <w:jc w:val="both"/>
            </w:pPr>
            <w:r>
              <w:t>"_</w:t>
            </w:r>
            <w:r w:rsidR="00466FAB" w:rsidRPr="00466FAB">
              <w:rPr>
                <w:i/>
                <w:color w:val="0070C0"/>
                <w:sz w:val="24"/>
                <w:szCs w:val="24"/>
                <w:u w:val="single"/>
              </w:rPr>
              <w:t>28</w:t>
            </w:r>
            <w:r>
              <w:t>_" ____</w:t>
            </w:r>
            <w:r w:rsidR="00466FAB" w:rsidRPr="00466FAB">
              <w:rPr>
                <w:color w:val="0070C0"/>
                <w:sz w:val="24"/>
                <w:szCs w:val="24"/>
              </w:rPr>
              <w:t>03</w:t>
            </w:r>
            <w:r>
              <w:t>____ 20</w:t>
            </w:r>
            <w:r w:rsidR="00466FAB" w:rsidRPr="00466FAB">
              <w:rPr>
                <w:i/>
                <w:color w:val="0070C0"/>
                <w:u w:val="single"/>
              </w:rPr>
              <w:t>25</w:t>
            </w:r>
            <w:r w:rsidR="00466FAB">
              <w:t xml:space="preserve"> </w:t>
            </w:r>
            <w:r>
              <w:t>г.</w:t>
            </w:r>
          </w:p>
        </w:tc>
      </w:tr>
    </w:tbl>
    <w:p w14:paraId="4CF9474E" w14:textId="77777777" w:rsidR="00E52B6A" w:rsidRDefault="00E52B6A" w:rsidP="00E52B6A">
      <w:pPr>
        <w:pStyle w:val="ConsPlusNormal"/>
        <w:jc w:val="both"/>
      </w:pPr>
    </w:p>
    <w:p w14:paraId="3AC70316" w14:textId="77777777" w:rsidR="00E52B6A" w:rsidRPr="00E52B6A" w:rsidRDefault="00E52B6A" w:rsidP="00E52B6A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sectPr w:rsidR="00E52B6A" w:rsidRPr="00E52B6A" w:rsidSect="001E151B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95EBBD" w16cex:dateUtc="2024-05-13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C6F887" w16cid:durableId="3D95EB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7ECD0" w14:textId="77777777" w:rsidR="00F247C1" w:rsidRDefault="00F247C1" w:rsidP="005B6672">
      <w:pPr>
        <w:spacing w:after="0" w:line="240" w:lineRule="auto"/>
      </w:pPr>
      <w:r>
        <w:separator/>
      </w:r>
    </w:p>
  </w:endnote>
  <w:endnote w:type="continuationSeparator" w:id="0">
    <w:p w14:paraId="35E28568" w14:textId="77777777" w:rsidR="00F247C1" w:rsidRDefault="00F247C1" w:rsidP="005B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32B2D" w14:textId="77777777" w:rsidR="00F247C1" w:rsidRDefault="00F247C1" w:rsidP="005B6672">
      <w:pPr>
        <w:spacing w:after="0" w:line="240" w:lineRule="auto"/>
      </w:pPr>
      <w:r>
        <w:separator/>
      </w:r>
    </w:p>
  </w:footnote>
  <w:footnote w:type="continuationSeparator" w:id="0">
    <w:p w14:paraId="3E28429F" w14:textId="77777777" w:rsidR="00F247C1" w:rsidRDefault="00F247C1" w:rsidP="005B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08162"/>
      <w:docPartObj>
        <w:docPartGallery w:val="Page Numbers (Top of Page)"/>
        <w:docPartUnique/>
      </w:docPartObj>
    </w:sdtPr>
    <w:sdtEndPr/>
    <w:sdtContent>
      <w:p w14:paraId="1F53B815" w14:textId="77777777" w:rsidR="00FF1009" w:rsidRDefault="00FF10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71">
          <w:rPr>
            <w:noProof/>
          </w:rPr>
          <w:t>1</w:t>
        </w:r>
        <w:r>
          <w:fldChar w:fldCharType="end"/>
        </w:r>
      </w:p>
    </w:sdtContent>
  </w:sdt>
  <w:p w14:paraId="69C9C5C8" w14:textId="21CBA697" w:rsidR="00FF1009" w:rsidRDefault="00FF1009" w:rsidP="00C1261C">
    <w:pPr>
      <w:pStyle w:val="ab"/>
      <w:tabs>
        <w:tab w:val="clear" w:pos="4677"/>
        <w:tab w:val="clear" w:pos="9355"/>
        <w:tab w:val="left" w:pos="62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0A7"/>
    <w:multiLevelType w:val="hybridMultilevel"/>
    <w:tmpl w:val="DB22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2758"/>
    <w:multiLevelType w:val="hybridMultilevel"/>
    <w:tmpl w:val="3A80BDD6"/>
    <w:lvl w:ilvl="0" w:tplc="7B82C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85C"/>
    <w:multiLevelType w:val="hybridMultilevel"/>
    <w:tmpl w:val="85A81712"/>
    <w:lvl w:ilvl="0" w:tplc="20E08D4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40B31"/>
    <w:multiLevelType w:val="hybridMultilevel"/>
    <w:tmpl w:val="923223A0"/>
    <w:lvl w:ilvl="0" w:tplc="16BA4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72A6F"/>
    <w:multiLevelType w:val="hybridMultilevel"/>
    <w:tmpl w:val="737A966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16226A"/>
    <w:multiLevelType w:val="hybridMultilevel"/>
    <w:tmpl w:val="D6CA9CEA"/>
    <w:lvl w:ilvl="0" w:tplc="14648E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57AD8"/>
    <w:multiLevelType w:val="hybridMultilevel"/>
    <w:tmpl w:val="FAB2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97A72"/>
    <w:multiLevelType w:val="hybridMultilevel"/>
    <w:tmpl w:val="BACE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F18CC"/>
    <w:multiLevelType w:val="hybridMultilevel"/>
    <w:tmpl w:val="F3C68166"/>
    <w:lvl w:ilvl="0" w:tplc="37288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F7EB1"/>
    <w:multiLevelType w:val="hybridMultilevel"/>
    <w:tmpl w:val="675E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4262831"/>
    <w:multiLevelType w:val="hybridMultilevel"/>
    <w:tmpl w:val="D3982FD0"/>
    <w:lvl w:ilvl="0" w:tplc="B1E88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20078D"/>
    <w:multiLevelType w:val="hybridMultilevel"/>
    <w:tmpl w:val="7F12496A"/>
    <w:lvl w:ilvl="0" w:tplc="9B1867E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74593"/>
    <w:multiLevelType w:val="hybridMultilevel"/>
    <w:tmpl w:val="86087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0443D96"/>
    <w:multiLevelType w:val="hybridMultilevel"/>
    <w:tmpl w:val="4CE4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D25CD"/>
    <w:multiLevelType w:val="hybridMultilevel"/>
    <w:tmpl w:val="E68E7E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9"/>
  </w:num>
  <w:num w:numId="5">
    <w:abstractNumId w:val="23"/>
  </w:num>
  <w:num w:numId="6">
    <w:abstractNumId w:val="2"/>
  </w:num>
  <w:num w:numId="7">
    <w:abstractNumId w:val="14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16"/>
  </w:num>
  <w:num w:numId="14">
    <w:abstractNumId w:val="0"/>
  </w:num>
  <w:num w:numId="15">
    <w:abstractNumId w:val="3"/>
  </w:num>
  <w:num w:numId="16">
    <w:abstractNumId w:val="20"/>
  </w:num>
  <w:num w:numId="17">
    <w:abstractNumId w:val="9"/>
  </w:num>
  <w:num w:numId="18">
    <w:abstractNumId w:val="22"/>
  </w:num>
  <w:num w:numId="19">
    <w:abstractNumId w:val="5"/>
  </w:num>
  <w:num w:numId="20">
    <w:abstractNumId w:val="10"/>
  </w:num>
  <w:num w:numId="21">
    <w:abstractNumId w:val="11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12198"/>
    <w:rsid w:val="00026EED"/>
    <w:rsid w:val="00042780"/>
    <w:rsid w:val="00043FFA"/>
    <w:rsid w:val="00046967"/>
    <w:rsid w:val="00054659"/>
    <w:rsid w:val="00054674"/>
    <w:rsid w:val="0005565F"/>
    <w:rsid w:val="00062E84"/>
    <w:rsid w:val="00064E88"/>
    <w:rsid w:val="000674A8"/>
    <w:rsid w:val="00075C19"/>
    <w:rsid w:val="0008278E"/>
    <w:rsid w:val="00083A57"/>
    <w:rsid w:val="00085D8A"/>
    <w:rsid w:val="0008605E"/>
    <w:rsid w:val="000A0F62"/>
    <w:rsid w:val="000A1958"/>
    <w:rsid w:val="000A6EB1"/>
    <w:rsid w:val="000A6FCF"/>
    <w:rsid w:val="000A723F"/>
    <w:rsid w:val="000A7BEE"/>
    <w:rsid w:val="000B40A5"/>
    <w:rsid w:val="000C3183"/>
    <w:rsid w:val="000C4951"/>
    <w:rsid w:val="000C72D7"/>
    <w:rsid w:val="000D2224"/>
    <w:rsid w:val="000D2427"/>
    <w:rsid w:val="000D4609"/>
    <w:rsid w:val="000E1AD4"/>
    <w:rsid w:val="000E2F53"/>
    <w:rsid w:val="000E3716"/>
    <w:rsid w:val="000E65B2"/>
    <w:rsid w:val="000E75F0"/>
    <w:rsid w:val="000F64E4"/>
    <w:rsid w:val="00103D86"/>
    <w:rsid w:val="00105FAC"/>
    <w:rsid w:val="001123DD"/>
    <w:rsid w:val="00126B74"/>
    <w:rsid w:val="00134635"/>
    <w:rsid w:val="00136134"/>
    <w:rsid w:val="001412EF"/>
    <w:rsid w:val="00143098"/>
    <w:rsid w:val="00143CDF"/>
    <w:rsid w:val="00144BBE"/>
    <w:rsid w:val="001467EE"/>
    <w:rsid w:val="0016084C"/>
    <w:rsid w:val="00185BF8"/>
    <w:rsid w:val="00186EB8"/>
    <w:rsid w:val="00187609"/>
    <w:rsid w:val="00187992"/>
    <w:rsid w:val="0019011C"/>
    <w:rsid w:val="00193D6B"/>
    <w:rsid w:val="00197308"/>
    <w:rsid w:val="001A3922"/>
    <w:rsid w:val="001A66DD"/>
    <w:rsid w:val="001A7AA4"/>
    <w:rsid w:val="001B0798"/>
    <w:rsid w:val="001B62D9"/>
    <w:rsid w:val="001B6E0F"/>
    <w:rsid w:val="001C4C47"/>
    <w:rsid w:val="001C55EB"/>
    <w:rsid w:val="001D0D42"/>
    <w:rsid w:val="001D45C1"/>
    <w:rsid w:val="001D59A8"/>
    <w:rsid w:val="001D6EE4"/>
    <w:rsid w:val="001E0DD0"/>
    <w:rsid w:val="001E151B"/>
    <w:rsid w:val="001E6C9C"/>
    <w:rsid w:val="001F1D75"/>
    <w:rsid w:val="001F5BAD"/>
    <w:rsid w:val="00202158"/>
    <w:rsid w:val="00202849"/>
    <w:rsid w:val="0020425F"/>
    <w:rsid w:val="002170DE"/>
    <w:rsid w:val="00220F69"/>
    <w:rsid w:val="00222035"/>
    <w:rsid w:val="00224BDD"/>
    <w:rsid w:val="0022575C"/>
    <w:rsid w:val="00225931"/>
    <w:rsid w:val="00233631"/>
    <w:rsid w:val="00233D7A"/>
    <w:rsid w:val="002357B2"/>
    <w:rsid w:val="00235FC9"/>
    <w:rsid w:val="0023787E"/>
    <w:rsid w:val="00243642"/>
    <w:rsid w:val="00243A19"/>
    <w:rsid w:val="00245544"/>
    <w:rsid w:val="00246340"/>
    <w:rsid w:val="00246FD6"/>
    <w:rsid w:val="002511CF"/>
    <w:rsid w:val="002516BF"/>
    <w:rsid w:val="0025177D"/>
    <w:rsid w:val="002556DF"/>
    <w:rsid w:val="002664A3"/>
    <w:rsid w:val="00270487"/>
    <w:rsid w:val="0027124F"/>
    <w:rsid w:val="00275830"/>
    <w:rsid w:val="0028113C"/>
    <w:rsid w:val="0028331A"/>
    <w:rsid w:val="00284740"/>
    <w:rsid w:val="00284A88"/>
    <w:rsid w:val="00287517"/>
    <w:rsid w:val="00295206"/>
    <w:rsid w:val="002964A7"/>
    <w:rsid w:val="002A58A1"/>
    <w:rsid w:val="002A5B90"/>
    <w:rsid w:val="002A5F29"/>
    <w:rsid w:val="002B0419"/>
    <w:rsid w:val="002B5929"/>
    <w:rsid w:val="002B6699"/>
    <w:rsid w:val="002C1A60"/>
    <w:rsid w:val="002C5AC4"/>
    <w:rsid w:val="002E0339"/>
    <w:rsid w:val="002E1132"/>
    <w:rsid w:val="002E1F7C"/>
    <w:rsid w:val="002E5849"/>
    <w:rsid w:val="002F011A"/>
    <w:rsid w:val="002F20CD"/>
    <w:rsid w:val="002F74AC"/>
    <w:rsid w:val="002F75EA"/>
    <w:rsid w:val="0031184F"/>
    <w:rsid w:val="00314F21"/>
    <w:rsid w:val="00317450"/>
    <w:rsid w:val="00320F7A"/>
    <w:rsid w:val="00321F77"/>
    <w:rsid w:val="00325FE4"/>
    <w:rsid w:val="003310F8"/>
    <w:rsid w:val="0033657D"/>
    <w:rsid w:val="00342495"/>
    <w:rsid w:val="00343FC1"/>
    <w:rsid w:val="00344E8F"/>
    <w:rsid w:val="00347A8F"/>
    <w:rsid w:val="003517E9"/>
    <w:rsid w:val="0035231F"/>
    <w:rsid w:val="003579F2"/>
    <w:rsid w:val="003712C0"/>
    <w:rsid w:val="00393A5F"/>
    <w:rsid w:val="00394BC9"/>
    <w:rsid w:val="003A038F"/>
    <w:rsid w:val="003A1EE6"/>
    <w:rsid w:val="003A32DA"/>
    <w:rsid w:val="003A5DDF"/>
    <w:rsid w:val="003B07CE"/>
    <w:rsid w:val="003C0405"/>
    <w:rsid w:val="003C23B0"/>
    <w:rsid w:val="003C40A0"/>
    <w:rsid w:val="003C52BF"/>
    <w:rsid w:val="003D158F"/>
    <w:rsid w:val="003D2ECB"/>
    <w:rsid w:val="003D3401"/>
    <w:rsid w:val="003E12CC"/>
    <w:rsid w:val="003F3395"/>
    <w:rsid w:val="003F5589"/>
    <w:rsid w:val="004072A5"/>
    <w:rsid w:val="00412A4E"/>
    <w:rsid w:val="00421C34"/>
    <w:rsid w:val="00423395"/>
    <w:rsid w:val="0042429C"/>
    <w:rsid w:val="00427C27"/>
    <w:rsid w:val="00430A23"/>
    <w:rsid w:val="00431B39"/>
    <w:rsid w:val="0043340F"/>
    <w:rsid w:val="00440072"/>
    <w:rsid w:val="00454D00"/>
    <w:rsid w:val="004578B2"/>
    <w:rsid w:val="00457B7F"/>
    <w:rsid w:val="00462082"/>
    <w:rsid w:val="00462BBA"/>
    <w:rsid w:val="004645EB"/>
    <w:rsid w:val="00465628"/>
    <w:rsid w:val="00465C77"/>
    <w:rsid w:val="00466AC1"/>
    <w:rsid w:val="00466FAB"/>
    <w:rsid w:val="00467658"/>
    <w:rsid w:val="00477EED"/>
    <w:rsid w:val="00481AAD"/>
    <w:rsid w:val="00482710"/>
    <w:rsid w:val="0048271A"/>
    <w:rsid w:val="00483121"/>
    <w:rsid w:val="00487566"/>
    <w:rsid w:val="00493745"/>
    <w:rsid w:val="004938FE"/>
    <w:rsid w:val="00496CEE"/>
    <w:rsid w:val="004A1309"/>
    <w:rsid w:val="004B5278"/>
    <w:rsid w:val="004C0046"/>
    <w:rsid w:val="004C16D0"/>
    <w:rsid w:val="004C4916"/>
    <w:rsid w:val="004D0302"/>
    <w:rsid w:val="004D5122"/>
    <w:rsid w:val="004D515C"/>
    <w:rsid w:val="004D617B"/>
    <w:rsid w:val="004E0EDC"/>
    <w:rsid w:val="004E4069"/>
    <w:rsid w:val="004E7B41"/>
    <w:rsid w:val="004E7CAF"/>
    <w:rsid w:val="004F0F9A"/>
    <w:rsid w:val="004F1812"/>
    <w:rsid w:val="004F2A4B"/>
    <w:rsid w:val="004F35D3"/>
    <w:rsid w:val="004F620E"/>
    <w:rsid w:val="005079CF"/>
    <w:rsid w:val="005113A7"/>
    <w:rsid w:val="0051150B"/>
    <w:rsid w:val="00512F93"/>
    <w:rsid w:val="0052653B"/>
    <w:rsid w:val="00526865"/>
    <w:rsid w:val="00551CB8"/>
    <w:rsid w:val="005551A1"/>
    <w:rsid w:val="00562D8F"/>
    <w:rsid w:val="005650DD"/>
    <w:rsid w:val="00571E1F"/>
    <w:rsid w:val="00572958"/>
    <w:rsid w:val="00573F9A"/>
    <w:rsid w:val="00575CD5"/>
    <w:rsid w:val="00582AF6"/>
    <w:rsid w:val="0058433C"/>
    <w:rsid w:val="00585E87"/>
    <w:rsid w:val="00586857"/>
    <w:rsid w:val="00596B37"/>
    <w:rsid w:val="005A2EC1"/>
    <w:rsid w:val="005A301D"/>
    <w:rsid w:val="005B01CF"/>
    <w:rsid w:val="005B2168"/>
    <w:rsid w:val="005B58D9"/>
    <w:rsid w:val="005B6672"/>
    <w:rsid w:val="005B6CDC"/>
    <w:rsid w:val="005E1798"/>
    <w:rsid w:val="005E66EA"/>
    <w:rsid w:val="00600818"/>
    <w:rsid w:val="00604CE3"/>
    <w:rsid w:val="00605A4C"/>
    <w:rsid w:val="00607C3D"/>
    <w:rsid w:val="0061052F"/>
    <w:rsid w:val="00621F36"/>
    <w:rsid w:val="0062219B"/>
    <w:rsid w:val="006377B0"/>
    <w:rsid w:val="00647FFA"/>
    <w:rsid w:val="00656F31"/>
    <w:rsid w:val="006570C4"/>
    <w:rsid w:val="00665ACB"/>
    <w:rsid w:val="00666781"/>
    <w:rsid w:val="00667A3A"/>
    <w:rsid w:val="00672AB9"/>
    <w:rsid w:val="00677643"/>
    <w:rsid w:val="00682329"/>
    <w:rsid w:val="00682C9E"/>
    <w:rsid w:val="00684655"/>
    <w:rsid w:val="00685CB8"/>
    <w:rsid w:val="00686141"/>
    <w:rsid w:val="006915B9"/>
    <w:rsid w:val="00691825"/>
    <w:rsid w:val="00693701"/>
    <w:rsid w:val="006A51F7"/>
    <w:rsid w:val="006A687E"/>
    <w:rsid w:val="006B09DC"/>
    <w:rsid w:val="006B1241"/>
    <w:rsid w:val="006B25E6"/>
    <w:rsid w:val="006B3582"/>
    <w:rsid w:val="006C623F"/>
    <w:rsid w:val="006C75B4"/>
    <w:rsid w:val="006D5DC5"/>
    <w:rsid w:val="006D5EC8"/>
    <w:rsid w:val="006E6B4D"/>
    <w:rsid w:val="006E6EEB"/>
    <w:rsid w:val="006F2352"/>
    <w:rsid w:val="006F452C"/>
    <w:rsid w:val="00703BA6"/>
    <w:rsid w:val="00711B0B"/>
    <w:rsid w:val="00712D56"/>
    <w:rsid w:val="007159A3"/>
    <w:rsid w:val="00724276"/>
    <w:rsid w:val="007265A6"/>
    <w:rsid w:val="007306E3"/>
    <w:rsid w:val="00732969"/>
    <w:rsid w:val="00733AA2"/>
    <w:rsid w:val="00733EFB"/>
    <w:rsid w:val="00734321"/>
    <w:rsid w:val="00735243"/>
    <w:rsid w:val="0074119B"/>
    <w:rsid w:val="007458FD"/>
    <w:rsid w:val="007500BB"/>
    <w:rsid w:val="0075282B"/>
    <w:rsid w:val="007529A1"/>
    <w:rsid w:val="00755A83"/>
    <w:rsid w:val="007655E6"/>
    <w:rsid w:val="00782F93"/>
    <w:rsid w:val="00783ADE"/>
    <w:rsid w:val="00784305"/>
    <w:rsid w:val="007912E1"/>
    <w:rsid w:val="007A01CE"/>
    <w:rsid w:val="007A15C9"/>
    <w:rsid w:val="007A4F2D"/>
    <w:rsid w:val="007A7DBD"/>
    <w:rsid w:val="007B0A2A"/>
    <w:rsid w:val="007B7180"/>
    <w:rsid w:val="007C2172"/>
    <w:rsid w:val="007C498F"/>
    <w:rsid w:val="007E11D9"/>
    <w:rsid w:val="007E398A"/>
    <w:rsid w:val="007E51CD"/>
    <w:rsid w:val="007E58A7"/>
    <w:rsid w:val="007F193E"/>
    <w:rsid w:val="007F3D32"/>
    <w:rsid w:val="007F657B"/>
    <w:rsid w:val="00801BC6"/>
    <w:rsid w:val="00802DFE"/>
    <w:rsid w:val="00803584"/>
    <w:rsid w:val="00804A26"/>
    <w:rsid w:val="00807464"/>
    <w:rsid w:val="00814259"/>
    <w:rsid w:val="008202EC"/>
    <w:rsid w:val="00821990"/>
    <w:rsid w:val="00823978"/>
    <w:rsid w:val="00823B26"/>
    <w:rsid w:val="00824DF5"/>
    <w:rsid w:val="0082542D"/>
    <w:rsid w:val="00830E5C"/>
    <w:rsid w:val="008320B9"/>
    <w:rsid w:val="0083491F"/>
    <w:rsid w:val="008367E8"/>
    <w:rsid w:val="00843A15"/>
    <w:rsid w:val="00843A61"/>
    <w:rsid w:val="00850649"/>
    <w:rsid w:val="00856562"/>
    <w:rsid w:val="00856944"/>
    <w:rsid w:val="00856B0B"/>
    <w:rsid w:val="00861AA3"/>
    <w:rsid w:val="008624F2"/>
    <w:rsid w:val="008627BF"/>
    <w:rsid w:val="008629F4"/>
    <w:rsid w:val="00864941"/>
    <w:rsid w:val="008665A3"/>
    <w:rsid w:val="00872871"/>
    <w:rsid w:val="0087633D"/>
    <w:rsid w:val="00877E08"/>
    <w:rsid w:val="00884B5D"/>
    <w:rsid w:val="00892886"/>
    <w:rsid w:val="008A2704"/>
    <w:rsid w:val="008A3795"/>
    <w:rsid w:val="008A6851"/>
    <w:rsid w:val="008B2044"/>
    <w:rsid w:val="008B37EF"/>
    <w:rsid w:val="008B3BDB"/>
    <w:rsid w:val="008B43E9"/>
    <w:rsid w:val="008C384F"/>
    <w:rsid w:val="008C3DF6"/>
    <w:rsid w:val="008C46AE"/>
    <w:rsid w:val="008D03D8"/>
    <w:rsid w:val="008D2570"/>
    <w:rsid w:val="008D2D82"/>
    <w:rsid w:val="008D2D88"/>
    <w:rsid w:val="008D461D"/>
    <w:rsid w:val="008D5DA5"/>
    <w:rsid w:val="008E1C05"/>
    <w:rsid w:val="008E3596"/>
    <w:rsid w:val="008E73AA"/>
    <w:rsid w:val="008F7C58"/>
    <w:rsid w:val="0090227E"/>
    <w:rsid w:val="00910FF9"/>
    <w:rsid w:val="009111D2"/>
    <w:rsid w:val="0091148A"/>
    <w:rsid w:val="00911666"/>
    <w:rsid w:val="00913348"/>
    <w:rsid w:val="0092481C"/>
    <w:rsid w:val="009248AD"/>
    <w:rsid w:val="009263C7"/>
    <w:rsid w:val="009266DE"/>
    <w:rsid w:val="00926E24"/>
    <w:rsid w:val="0092746C"/>
    <w:rsid w:val="00932DD9"/>
    <w:rsid w:val="00933686"/>
    <w:rsid w:val="00940755"/>
    <w:rsid w:val="00940B01"/>
    <w:rsid w:val="00943807"/>
    <w:rsid w:val="00946BA4"/>
    <w:rsid w:val="009503C8"/>
    <w:rsid w:val="00960F46"/>
    <w:rsid w:val="0096193D"/>
    <w:rsid w:val="009619FA"/>
    <w:rsid w:val="00963A14"/>
    <w:rsid w:val="00965DE9"/>
    <w:rsid w:val="00973FB2"/>
    <w:rsid w:val="00974B5C"/>
    <w:rsid w:val="009757DA"/>
    <w:rsid w:val="009854BE"/>
    <w:rsid w:val="0099048B"/>
    <w:rsid w:val="00994F5A"/>
    <w:rsid w:val="00997DFD"/>
    <w:rsid w:val="009A559C"/>
    <w:rsid w:val="009A76DF"/>
    <w:rsid w:val="009C0789"/>
    <w:rsid w:val="009C3CA8"/>
    <w:rsid w:val="009C45E1"/>
    <w:rsid w:val="009C53F4"/>
    <w:rsid w:val="009C5993"/>
    <w:rsid w:val="009D691A"/>
    <w:rsid w:val="009E1548"/>
    <w:rsid w:val="009E2CE5"/>
    <w:rsid w:val="009E6180"/>
    <w:rsid w:val="009F148E"/>
    <w:rsid w:val="00A019A3"/>
    <w:rsid w:val="00A031C7"/>
    <w:rsid w:val="00A06E7D"/>
    <w:rsid w:val="00A10C11"/>
    <w:rsid w:val="00A10ECE"/>
    <w:rsid w:val="00A15A94"/>
    <w:rsid w:val="00A17D12"/>
    <w:rsid w:val="00A20013"/>
    <w:rsid w:val="00A20703"/>
    <w:rsid w:val="00A20DA8"/>
    <w:rsid w:val="00A25C46"/>
    <w:rsid w:val="00A40A73"/>
    <w:rsid w:val="00A431BA"/>
    <w:rsid w:val="00A43D3A"/>
    <w:rsid w:val="00A45ECE"/>
    <w:rsid w:val="00A56EDE"/>
    <w:rsid w:val="00A57F20"/>
    <w:rsid w:val="00A83585"/>
    <w:rsid w:val="00A861D8"/>
    <w:rsid w:val="00A87899"/>
    <w:rsid w:val="00A9036A"/>
    <w:rsid w:val="00A944C7"/>
    <w:rsid w:val="00A9700F"/>
    <w:rsid w:val="00A9778B"/>
    <w:rsid w:val="00AA5809"/>
    <w:rsid w:val="00AB5BA4"/>
    <w:rsid w:val="00AC1419"/>
    <w:rsid w:val="00AC1A2D"/>
    <w:rsid w:val="00AC1A37"/>
    <w:rsid w:val="00AD04CE"/>
    <w:rsid w:val="00AD0806"/>
    <w:rsid w:val="00AD386C"/>
    <w:rsid w:val="00AD3E7A"/>
    <w:rsid w:val="00AD5100"/>
    <w:rsid w:val="00AF0B64"/>
    <w:rsid w:val="00AF42F2"/>
    <w:rsid w:val="00AF645B"/>
    <w:rsid w:val="00AF6528"/>
    <w:rsid w:val="00AF7671"/>
    <w:rsid w:val="00B0048E"/>
    <w:rsid w:val="00B20E66"/>
    <w:rsid w:val="00B324B0"/>
    <w:rsid w:val="00B35C17"/>
    <w:rsid w:val="00B3774C"/>
    <w:rsid w:val="00B402E5"/>
    <w:rsid w:val="00B42108"/>
    <w:rsid w:val="00B43CF8"/>
    <w:rsid w:val="00B518E5"/>
    <w:rsid w:val="00B52EC8"/>
    <w:rsid w:val="00B5433D"/>
    <w:rsid w:val="00B55F71"/>
    <w:rsid w:val="00B57651"/>
    <w:rsid w:val="00B62DC9"/>
    <w:rsid w:val="00B63498"/>
    <w:rsid w:val="00B64638"/>
    <w:rsid w:val="00B70218"/>
    <w:rsid w:val="00B73077"/>
    <w:rsid w:val="00B76D2A"/>
    <w:rsid w:val="00B806A7"/>
    <w:rsid w:val="00B9305F"/>
    <w:rsid w:val="00B94C64"/>
    <w:rsid w:val="00BA467A"/>
    <w:rsid w:val="00BB6702"/>
    <w:rsid w:val="00BC5C30"/>
    <w:rsid w:val="00BD0C03"/>
    <w:rsid w:val="00BD7515"/>
    <w:rsid w:val="00BE2F7A"/>
    <w:rsid w:val="00BE3662"/>
    <w:rsid w:val="00BE4E9E"/>
    <w:rsid w:val="00BE53C9"/>
    <w:rsid w:val="00BF5E1C"/>
    <w:rsid w:val="00BF798D"/>
    <w:rsid w:val="00BF7F66"/>
    <w:rsid w:val="00C01779"/>
    <w:rsid w:val="00C0493E"/>
    <w:rsid w:val="00C05112"/>
    <w:rsid w:val="00C05543"/>
    <w:rsid w:val="00C0665F"/>
    <w:rsid w:val="00C11B6C"/>
    <w:rsid w:val="00C1261C"/>
    <w:rsid w:val="00C129FA"/>
    <w:rsid w:val="00C16779"/>
    <w:rsid w:val="00C21FB2"/>
    <w:rsid w:val="00C300E1"/>
    <w:rsid w:val="00C364A4"/>
    <w:rsid w:val="00C36652"/>
    <w:rsid w:val="00C37989"/>
    <w:rsid w:val="00C503C9"/>
    <w:rsid w:val="00C56911"/>
    <w:rsid w:val="00C63858"/>
    <w:rsid w:val="00C66A97"/>
    <w:rsid w:val="00C707A5"/>
    <w:rsid w:val="00C71BFF"/>
    <w:rsid w:val="00C72C58"/>
    <w:rsid w:val="00C81BA9"/>
    <w:rsid w:val="00C83323"/>
    <w:rsid w:val="00C91F14"/>
    <w:rsid w:val="00CA4EC0"/>
    <w:rsid w:val="00CA58EA"/>
    <w:rsid w:val="00CB05A8"/>
    <w:rsid w:val="00CB335B"/>
    <w:rsid w:val="00CB4D6B"/>
    <w:rsid w:val="00CB5C01"/>
    <w:rsid w:val="00CB71BE"/>
    <w:rsid w:val="00CC0966"/>
    <w:rsid w:val="00CC5F70"/>
    <w:rsid w:val="00CD05AB"/>
    <w:rsid w:val="00CD06FC"/>
    <w:rsid w:val="00CD0775"/>
    <w:rsid w:val="00CD637C"/>
    <w:rsid w:val="00CE10DA"/>
    <w:rsid w:val="00CE2D23"/>
    <w:rsid w:val="00CE4E95"/>
    <w:rsid w:val="00CE686F"/>
    <w:rsid w:val="00CE6B16"/>
    <w:rsid w:val="00CF22F2"/>
    <w:rsid w:val="00CF4056"/>
    <w:rsid w:val="00CF66CF"/>
    <w:rsid w:val="00CF6983"/>
    <w:rsid w:val="00CF69CC"/>
    <w:rsid w:val="00D00E50"/>
    <w:rsid w:val="00D040C8"/>
    <w:rsid w:val="00D04B7F"/>
    <w:rsid w:val="00D04D05"/>
    <w:rsid w:val="00D06DD1"/>
    <w:rsid w:val="00D06EFC"/>
    <w:rsid w:val="00D13CA5"/>
    <w:rsid w:val="00D16519"/>
    <w:rsid w:val="00D20911"/>
    <w:rsid w:val="00D20A61"/>
    <w:rsid w:val="00D20F54"/>
    <w:rsid w:val="00D30C33"/>
    <w:rsid w:val="00D31907"/>
    <w:rsid w:val="00D34C78"/>
    <w:rsid w:val="00D35B60"/>
    <w:rsid w:val="00D35F42"/>
    <w:rsid w:val="00D43256"/>
    <w:rsid w:val="00D46BD3"/>
    <w:rsid w:val="00D53C94"/>
    <w:rsid w:val="00D627B1"/>
    <w:rsid w:val="00D62F0A"/>
    <w:rsid w:val="00D645E9"/>
    <w:rsid w:val="00D67222"/>
    <w:rsid w:val="00D67BFA"/>
    <w:rsid w:val="00D71EAD"/>
    <w:rsid w:val="00D73AA9"/>
    <w:rsid w:val="00D83462"/>
    <w:rsid w:val="00D90071"/>
    <w:rsid w:val="00D9100C"/>
    <w:rsid w:val="00D912C4"/>
    <w:rsid w:val="00D96B32"/>
    <w:rsid w:val="00DA02C9"/>
    <w:rsid w:val="00DB2AC1"/>
    <w:rsid w:val="00DB63A4"/>
    <w:rsid w:val="00DC2214"/>
    <w:rsid w:val="00DC4552"/>
    <w:rsid w:val="00DC4BA7"/>
    <w:rsid w:val="00DC4C3D"/>
    <w:rsid w:val="00DC6FDF"/>
    <w:rsid w:val="00DD3021"/>
    <w:rsid w:val="00DD3137"/>
    <w:rsid w:val="00DD6B5A"/>
    <w:rsid w:val="00DF5285"/>
    <w:rsid w:val="00DF565F"/>
    <w:rsid w:val="00DF71B7"/>
    <w:rsid w:val="00E03CB2"/>
    <w:rsid w:val="00E05FF6"/>
    <w:rsid w:val="00E20C04"/>
    <w:rsid w:val="00E23D7F"/>
    <w:rsid w:val="00E310C6"/>
    <w:rsid w:val="00E31960"/>
    <w:rsid w:val="00E3427C"/>
    <w:rsid w:val="00E3767E"/>
    <w:rsid w:val="00E37DB1"/>
    <w:rsid w:val="00E44D91"/>
    <w:rsid w:val="00E44FF7"/>
    <w:rsid w:val="00E4544A"/>
    <w:rsid w:val="00E46473"/>
    <w:rsid w:val="00E46A2C"/>
    <w:rsid w:val="00E47A6C"/>
    <w:rsid w:val="00E51135"/>
    <w:rsid w:val="00E52B6A"/>
    <w:rsid w:val="00E57730"/>
    <w:rsid w:val="00E61BE2"/>
    <w:rsid w:val="00E6585D"/>
    <w:rsid w:val="00E742D8"/>
    <w:rsid w:val="00E744D7"/>
    <w:rsid w:val="00E763E9"/>
    <w:rsid w:val="00E778D5"/>
    <w:rsid w:val="00E83F4B"/>
    <w:rsid w:val="00E85773"/>
    <w:rsid w:val="00E90225"/>
    <w:rsid w:val="00E957BE"/>
    <w:rsid w:val="00EA0116"/>
    <w:rsid w:val="00EA627D"/>
    <w:rsid w:val="00EB220A"/>
    <w:rsid w:val="00EB3892"/>
    <w:rsid w:val="00EB5783"/>
    <w:rsid w:val="00EB7357"/>
    <w:rsid w:val="00EB7666"/>
    <w:rsid w:val="00EC02F9"/>
    <w:rsid w:val="00EC245A"/>
    <w:rsid w:val="00ED0B38"/>
    <w:rsid w:val="00ED1258"/>
    <w:rsid w:val="00ED2EEA"/>
    <w:rsid w:val="00ED5751"/>
    <w:rsid w:val="00EE38E4"/>
    <w:rsid w:val="00EE42EB"/>
    <w:rsid w:val="00EE5BDC"/>
    <w:rsid w:val="00EF52B2"/>
    <w:rsid w:val="00EF5C58"/>
    <w:rsid w:val="00F00E44"/>
    <w:rsid w:val="00F03F78"/>
    <w:rsid w:val="00F07497"/>
    <w:rsid w:val="00F15CD3"/>
    <w:rsid w:val="00F22138"/>
    <w:rsid w:val="00F243C5"/>
    <w:rsid w:val="00F247C1"/>
    <w:rsid w:val="00F25922"/>
    <w:rsid w:val="00F268B1"/>
    <w:rsid w:val="00F33654"/>
    <w:rsid w:val="00F33C30"/>
    <w:rsid w:val="00F34292"/>
    <w:rsid w:val="00F35C7A"/>
    <w:rsid w:val="00F41B70"/>
    <w:rsid w:val="00F43C4C"/>
    <w:rsid w:val="00F575E0"/>
    <w:rsid w:val="00F576F2"/>
    <w:rsid w:val="00F624E6"/>
    <w:rsid w:val="00F63B54"/>
    <w:rsid w:val="00F67F03"/>
    <w:rsid w:val="00F70137"/>
    <w:rsid w:val="00F75CB4"/>
    <w:rsid w:val="00F77606"/>
    <w:rsid w:val="00F77D80"/>
    <w:rsid w:val="00F83733"/>
    <w:rsid w:val="00F83879"/>
    <w:rsid w:val="00F83B7C"/>
    <w:rsid w:val="00FA3C6A"/>
    <w:rsid w:val="00FA3EF0"/>
    <w:rsid w:val="00FA4960"/>
    <w:rsid w:val="00FA4D1F"/>
    <w:rsid w:val="00FB3554"/>
    <w:rsid w:val="00FB67BA"/>
    <w:rsid w:val="00FC10BB"/>
    <w:rsid w:val="00FD2A7C"/>
    <w:rsid w:val="00FD78B8"/>
    <w:rsid w:val="00FE37EE"/>
    <w:rsid w:val="00FE382D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E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3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C00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0046"/>
  </w:style>
  <w:style w:type="character" w:customStyle="1" w:styleId="UnresolvedMention">
    <w:name w:val="Unresolved Mention"/>
    <w:basedOn w:val="a0"/>
    <w:uiPriority w:val="99"/>
    <w:semiHidden/>
    <w:unhideWhenUsed/>
    <w:rsid w:val="00E05FF6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3"/>
    <w:uiPriority w:val="59"/>
    <w:rsid w:val="003D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6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657B"/>
  </w:style>
  <w:style w:type="paragraph" w:styleId="ad">
    <w:name w:val="footer"/>
    <w:basedOn w:val="a"/>
    <w:link w:val="ae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657B"/>
  </w:style>
  <w:style w:type="paragraph" w:customStyle="1" w:styleId="ConsPlusTitle">
    <w:name w:val="ConsPlusTitle"/>
    <w:rsid w:val="005B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30C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0C3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0C3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C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0C33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07CE"/>
    <w:rPr>
      <w:rFonts w:ascii="Times New Roman" w:hAnsi="Times New Roman" w:cs="Times New Roman"/>
    </w:rPr>
  </w:style>
  <w:style w:type="paragraph" w:customStyle="1" w:styleId="af4">
    <w:name w:val="Обычный.Название подразделения"/>
    <w:rsid w:val="00926E2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9E61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9E61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3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C004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0046"/>
  </w:style>
  <w:style w:type="character" w:customStyle="1" w:styleId="UnresolvedMention">
    <w:name w:val="Unresolved Mention"/>
    <w:basedOn w:val="a0"/>
    <w:uiPriority w:val="99"/>
    <w:semiHidden/>
    <w:unhideWhenUsed/>
    <w:rsid w:val="00E05FF6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3"/>
    <w:uiPriority w:val="59"/>
    <w:rsid w:val="003D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6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657B"/>
  </w:style>
  <w:style w:type="paragraph" w:styleId="ad">
    <w:name w:val="footer"/>
    <w:basedOn w:val="a"/>
    <w:link w:val="ae"/>
    <w:uiPriority w:val="99"/>
    <w:unhideWhenUsed/>
    <w:rsid w:val="007F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657B"/>
  </w:style>
  <w:style w:type="paragraph" w:customStyle="1" w:styleId="ConsPlusTitle">
    <w:name w:val="ConsPlusTitle"/>
    <w:rsid w:val="005B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30C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0C3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0C3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0C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0C33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07CE"/>
    <w:rPr>
      <w:rFonts w:ascii="Times New Roman" w:hAnsi="Times New Roman" w:cs="Times New Roman"/>
    </w:rPr>
  </w:style>
  <w:style w:type="paragraph" w:customStyle="1" w:styleId="af4">
    <w:name w:val="Обычный.Название подразделения"/>
    <w:rsid w:val="00926E2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9E61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9E61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65&amp;dst=100147" TargetMode="External"/><Relationship Id="rId18" Type="http://schemas.openxmlformats.org/officeDocument/2006/relationships/hyperlink" Target="https://login.consultant.ru/link/?req=doc&amp;base=LAW&amp;n=497804&amp;dst=100478" TargetMode="External"/><Relationship Id="rId26" Type="http://schemas.openxmlformats.org/officeDocument/2006/relationships/hyperlink" Target="https://login.consultant.ru/link/?req=doc&amp;base=LAW&amp;n=494998&amp;dst=100088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65&amp;dst=100037" TargetMode="External"/><Relationship Id="rId17" Type="http://schemas.openxmlformats.org/officeDocument/2006/relationships/hyperlink" Target="https://login.consultant.ru/link/?req=doc&amp;base=LAW&amp;n=482686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97804&amp;dst=100478" TargetMode="External"/><Relationship Id="rId29" Type="http://schemas.openxmlformats.org/officeDocument/2006/relationships/hyperlink" Target="https://login.consultant.ru/link/?req=doc&amp;base=LAW&amp;n=497804&amp;dst=101287" TargetMode="Externa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0D497AA6A850D52BD5C394288083ED97CB407B261EE590A7427453F48861AAC354A9E669051B70D26841699232CFAE08AF381DAA6E3F793Ao3I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7804&amp;dst=101287" TargetMode="External"/><Relationship Id="rId23" Type="http://schemas.openxmlformats.org/officeDocument/2006/relationships/hyperlink" Target="mailto:adm@cityhall.voronezh-city.ru" TargetMode="External"/><Relationship Id="rId28" Type="http://schemas.openxmlformats.org/officeDocument/2006/relationships/hyperlink" Target="https://login.consultant.ru/link/?req=doc&amp;base=LAW&amp;n=494998&amp;dst=100088" TargetMode="External"/><Relationship Id="rId10" Type="http://schemas.openxmlformats.org/officeDocument/2006/relationships/hyperlink" Target="consultantplus://offline/ref=070D497AA6A850D52BD5C394288083ED97CB407B261EE590A7427453F48861AAC354A9E669051B70D26841699232CFAE08AF381DAA6E3F793Ao3I" TargetMode="External"/><Relationship Id="rId19" Type="http://schemas.openxmlformats.org/officeDocument/2006/relationships/hyperlink" Target="https://login.consultant.ru/link/?req=doc&amp;base=LAW&amp;n=48268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D497AA6A850D52BD5C394288083ED97CB407B261EE590A7427453F48861AAC354A9E669051B70D26841699232CFAE08AF381DAA6E3F793Ao3I" TargetMode="External"/><Relationship Id="rId14" Type="http://schemas.openxmlformats.org/officeDocument/2006/relationships/hyperlink" Target="https://login.consultant.ru/link/?req=doc&amp;base=LAW&amp;n=497804&amp;dst=101287" TargetMode="External"/><Relationship Id="rId22" Type="http://schemas.openxmlformats.org/officeDocument/2006/relationships/hyperlink" Target="mailto:adm@cityhall.voronezh-city.ru" TargetMode="External"/><Relationship Id="rId27" Type="http://schemas.openxmlformats.org/officeDocument/2006/relationships/hyperlink" Target="https://login.consultant.ru/link/?req=doc&amp;base=LAW&amp;n=494998&amp;dst=100088" TargetMode="External"/><Relationship Id="rId30" Type="http://schemas.openxmlformats.org/officeDocument/2006/relationships/hyperlink" Target="https://login.consultant.ru/link/?req=doc&amp;base=LAW&amp;n=497804&amp;dst=101287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1640-2DE5-4793-AFA6-F911380E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71</Pages>
  <Words>17422</Words>
  <Characters>99312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251</cp:revision>
  <cp:lastPrinted>2025-04-15T07:13:00Z</cp:lastPrinted>
  <dcterms:created xsi:type="dcterms:W3CDTF">2025-03-27T10:58:00Z</dcterms:created>
  <dcterms:modified xsi:type="dcterms:W3CDTF">2025-05-15T07:27:00Z</dcterms:modified>
</cp:coreProperties>
</file>