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513" w:rsidRPr="00B87B2F" w:rsidRDefault="008B5513" w:rsidP="008B5513">
      <w:pPr>
        <w:spacing w:after="0" w:line="240" w:lineRule="auto"/>
        <w:jc w:val="right"/>
        <w:rPr>
          <w:rFonts w:ascii="Times New Roman" w:eastAsia="Calibri" w:hAnsi="Times New Roman" w:cs="Times New Roman"/>
          <w:b/>
          <w:sz w:val="28"/>
          <w:szCs w:val="28"/>
        </w:rPr>
      </w:pPr>
      <w:r w:rsidRPr="00B87B2F">
        <w:rPr>
          <w:rFonts w:ascii="Times New Roman" w:eastAsia="Calibri" w:hAnsi="Times New Roman" w:cs="Times New Roman"/>
          <w:b/>
          <w:sz w:val="28"/>
          <w:szCs w:val="28"/>
        </w:rPr>
        <w:t>Утверждена</w:t>
      </w:r>
    </w:p>
    <w:p w:rsidR="008B5513" w:rsidRPr="00B87B2F" w:rsidRDefault="008B5513" w:rsidP="008B5513">
      <w:pPr>
        <w:spacing w:after="0" w:line="240" w:lineRule="auto"/>
        <w:jc w:val="right"/>
        <w:rPr>
          <w:rFonts w:ascii="Times New Roman" w:eastAsia="Calibri" w:hAnsi="Times New Roman" w:cs="Times New Roman"/>
          <w:sz w:val="24"/>
          <w:szCs w:val="24"/>
        </w:rPr>
      </w:pPr>
      <w:r w:rsidRPr="00B87B2F">
        <w:rPr>
          <w:rFonts w:ascii="Times New Roman" w:eastAsia="Calibri" w:hAnsi="Times New Roman" w:cs="Times New Roman"/>
          <w:sz w:val="24"/>
          <w:szCs w:val="24"/>
        </w:rPr>
        <w:t xml:space="preserve">протоколом заседания комиссии по проведению </w:t>
      </w:r>
    </w:p>
    <w:p w:rsidR="008B5513" w:rsidRPr="00B87B2F" w:rsidRDefault="008B5513" w:rsidP="008B5513">
      <w:pPr>
        <w:spacing w:after="0" w:line="240" w:lineRule="auto"/>
        <w:jc w:val="right"/>
        <w:rPr>
          <w:rFonts w:ascii="Times New Roman" w:eastAsia="Calibri" w:hAnsi="Times New Roman" w:cs="Times New Roman"/>
          <w:sz w:val="24"/>
          <w:szCs w:val="24"/>
        </w:rPr>
      </w:pPr>
      <w:r w:rsidRPr="00B87B2F">
        <w:rPr>
          <w:rFonts w:ascii="Times New Roman" w:eastAsia="Calibri" w:hAnsi="Times New Roman" w:cs="Times New Roman"/>
          <w:sz w:val="24"/>
          <w:szCs w:val="24"/>
        </w:rPr>
        <w:t xml:space="preserve">административной реформы на территории </w:t>
      </w:r>
    </w:p>
    <w:p w:rsidR="008B5513" w:rsidRPr="00B87B2F" w:rsidRDefault="008B5513" w:rsidP="008B5513">
      <w:pPr>
        <w:spacing w:after="0" w:line="240" w:lineRule="auto"/>
        <w:jc w:val="right"/>
        <w:rPr>
          <w:rFonts w:ascii="Times New Roman" w:eastAsia="Calibri" w:hAnsi="Times New Roman" w:cs="Times New Roman"/>
          <w:sz w:val="24"/>
          <w:szCs w:val="24"/>
        </w:rPr>
      </w:pPr>
      <w:r w:rsidRPr="00B87B2F">
        <w:rPr>
          <w:rFonts w:ascii="Times New Roman" w:eastAsia="Calibri" w:hAnsi="Times New Roman" w:cs="Times New Roman"/>
          <w:sz w:val="24"/>
          <w:szCs w:val="24"/>
        </w:rPr>
        <w:t xml:space="preserve">муниципального образования городской округ </w:t>
      </w:r>
    </w:p>
    <w:p w:rsidR="008B5513" w:rsidRPr="00B87B2F" w:rsidRDefault="00EC6103" w:rsidP="008B5513">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город Воронеж 01.07.</w:t>
      </w:r>
      <w:bookmarkStart w:id="0" w:name="_GoBack"/>
      <w:bookmarkEnd w:id="0"/>
      <w:r w:rsidR="00F04D1C">
        <w:rPr>
          <w:rFonts w:ascii="Times New Roman" w:eastAsia="Calibri" w:hAnsi="Times New Roman" w:cs="Times New Roman"/>
          <w:sz w:val="24"/>
          <w:szCs w:val="24"/>
        </w:rPr>
        <w:t>2025</w:t>
      </w:r>
      <w:r w:rsidR="004D32D1" w:rsidRPr="00B87B2F">
        <w:rPr>
          <w:rFonts w:ascii="Times New Roman" w:eastAsia="Calibri" w:hAnsi="Times New Roman" w:cs="Times New Roman"/>
          <w:sz w:val="24"/>
          <w:szCs w:val="24"/>
        </w:rPr>
        <w:t xml:space="preserve"> № </w:t>
      </w:r>
      <w:r w:rsidR="00F04D1C">
        <w:rPr>
          <w:rFonts w:ascii="Times New Roman" w:eastAsia="Calibri" w:hAnsi="Times New Roman" w:cs="Times New Roman"/>
          <w:sz w:val="24"/>
          <w:szCs w:val="24"/>
        </w:rPr>
        <w:t>3</w:t>
      </w:r>
    </w:p>
    <w:p w:rsidR="008B5513" w:rsidRPr="00B87B2F" w:rsidRDefault="008B5513" w:rsidP="008B5513">
      <w:pPr>
        <w:spacing w:after="0" w:line="240" w:lineRule="auto"/>
        <w:jc w:val="right"/>
        <w:rPr>
          <w:rFonts w:ascii="Times New Roman" w:eastAsia="Calibri" w:hAnsi="Times New Roman" w:cs="Times New Roman"/>
          <w:b/>
          <w:sz w:val="24"/>
          <w:szCs w:val="24"/>
          <w:highlight w:val="yellow"/>
        </w:rPr>
      </w:pPr>
    </w:p>
    <w:p w:rsidR="008B5513" w:rsidRPr="00B87B2F" w:rsidRDefault="008B5513" w:rsidP="00083A57">
      <w:pPr>
        <w:spacing w:after="0" w:line="240" w:lineRule="auto"/>
        <w:jc w:val="center"/>
        <w:rPr>
          <w:rFonts w:ascii="Times New Roman" w:hAnsi="Times New Roman" w:cs="Times New Roman"/>
          <w:b/>
          <w:sz w:val="28"/>
          <w:szCs w:val="28"/>
          <w:highlight w:val="yellow"/>
        </w:rPr>
      </w:pPr>
    </w:p>
    <w:p w:rsidR="00AD5100" w:rsidRPr="00B87B2F" w:rsidRDefault="00083A57" w:rsidP="00083A57">
      <w:pPr>
        <w:spacing w:after="0" w:line="240" w:lineRule="auto"/>
        <w:jc w:val="center"/>
        <w:rPr>
          <w:rFonts w:ascii="Times New Roman" w:hAnsi="Times New Roman" w:cs="Times New Roman"/>
          <w:b/>
          <w:sz w:val="28"/>
          <w:szCs w:val="28"/>
        </w:rPr>
      </w:pPr>
      <w:r w:rsidRPr="00B87B2F">
        <w:rPr>
          <w:rFonts w:ascii="Times New Roman" w:hAnsi="Times New Roman" w:cs="Times New Roman"/>
          <w:b/>
          <w:sz w:val="28"/>
          <w:szCs w:val="28"/>
        </w:rPr>
        <w:t>ТЕХНОЛОГИЧЕСКАЯ СХЕМА</w:t>
      </w:r>
      <w:r w:rsidR="00515C80" w:rsidRPr="00B87B2F">
        <w:rPr>
          <w:rFonts w:ascii="Times New Roman" w:hAnsi="Times New Roman" w:cs="Times New Roman"/>
          <w:b/>
          <w:sz w:val="28"/>
          <w:szCs w:val="28"/>
        </w:rPr>
        <w:t xml:space="preserve"> (ТС)</w:t>
      </w:r>
    </w:p>
    <w:p w:rsidR="00083A57" w:rsidRPr="00B87B2F" w:rsidRDefault="00083A57" w:rsidP="00083A57">
      <w:pPr>
        <w:spacing w:after="0" w:line="240" w:lineRule="auto"/>
        <w:jc w:val="center"/>
        <w:rPr>
          <w:rFonts w:ascii="Times New Roman" w:hAnsi="Times New Roman" w:cs="Times New Roman"/>
          <w:b/>
          <w:sz w:val="28"/>
          <w:szCs w:val="28"/>
        </w:rPr>
      </w:pPr>
      <w:r w:rsidRPr="00B87B2F">
        <w:rPr>
          <w:rFonts w:ascii="Times New Roman" w:hAnsi="Times New Roman" w:cs="Times New Roman"/>
          <w:b/>
          <w:sz w:val="28"/>
          <w:szCs w:val="28"/>
        </w:rPr>
        <w:t>ПРЕДОСТАВЛЕНИЯ МУНИЦИПАЛЬНОЙ УСЛУГИ</w:t>
      </w:r>
    </w:p>
    <w:p w:rsidR="00083A57" w:rsidRPr="00B87B2F" w:rsidRDefault="00083A57" w:rsidP="00083A57">
      <w:pPr>
        <w:spacing w:after="0" w:line="240" w:lineRule="auto"/>
        <w:jc w:val="center"/>
        <w:rPr>
          <w:rFonts w:ascii="Times New Roman" w:hAnsi="Times New Roman" w:cs="Times New Roman"/>
          <w:b/>
          <w:sz w:val="28"/>
          <w:szCs w:val="28"/>
        </w:rPr>
      </w:pPr>
    </w:p>
    <w:p w:rsidR="00083A57" w:rsidRPr="00B87B2F" w:rsidRDefault="00083A57" w:rsidP="00083A57">
      <w:pPr>
        <w:spacing w:after="0" w:line="240" w:lineRule="auto"/>
        <w:jc w:val="both"/>
        <w:rPr>
          <w:rFonts w:ascii="Times New Roman" w:hAnsi="Times New Roman" w:cs="Times New Roman"/>
          <w:b/>
          <w:sz w:val="28"/>
          <w:szCs w:val="28"/>
        </w:rPr>
      </w:pPr>
      <w:r w:rsidRPr="00B87B2F">
        <w:rPr>
          <w:rFonts w:ascii="Times New Roman" w:hAnsi="Times New Roman" w:cs="Times New Roman"/>
          <w:b/>
          <w:sz w:val="28"/>
          <w:szCs w:val="28"/>
        </w:rPr>
        <w:t>Раздел 1. «Общие сведения о муниципальной услуге»</w:t>
      </w:r>
    </w:p>
    <w:tbl>
      <w:tblPr>
        <w:tblStyle w:val="a3"/>
        <w:tblW w:w="0" w:type="auto"/>
        <w:tblLook w:val="04A0" w:firstRow="1" w:lastRow="0" w:firstColumn="1" w:lastColumn="0" w:noHBand="0" w:noVBand="1"/>
      </w:tblPr>
      <w:tblGrid>
        <w:gridCol w:w="959"/>
        <w:gridCol w:w="6095"/>
        <w:gridCol w:w="7732"/>
      </w:tblGrid>
      <w:tr w:rsidR="00083A57" w:rsidRPr="00B87B2F" w:rsidTr="004E7CAF">
        <w:tc>
          <w:tcPr>
            <w:tcW w:w="959" w:type="dxa"/>
            <w:vAlign w:val="center"/>
          </w:tcPr>
          <w:p w:rsidR="00083A57" w:rsidRPr="00B87B2F" w:rsidRDefault="00083A57" w:rsidP="004E7CAF">
            <w:pPr>
              <w:jc w:val="center"/>
              <w:rPr>
                <w:rFonts w:ascii="Times New Roman" w:hAnsi="Times New Roman" w:cs="Times New Roman"/>
                <w:b/>
                <w:sz w:val="20"/>
                <w:szCs w:val="20"/>
              </w:rPr>
            </w:pPr>
            <w:r w:rsidRPr="00B87B2F">
              <w:rPr>
                <w:rFonts w:ascii="Times New Roman" w:hAnsi="Times New Roman" w:cs="Times New Roman"/>
                <w:b/>
                <w:sz w:val="20"/>
                <w:szCs w:val="20"/>
              </w:rPr>
              <w:t xml:space="preserve">№ </w:t>
            </w:r>
            <w:proofErr w:type="gramStart"/>
            <w:r w:rsidRPr="00B87B2F">
              <w:rPr>
                <w:rFonts w:ascii="Times New Roman" w:hAnsi="Times New Roman" w:cs="Times New Roman"/>
                <w:b/>
                <w:sz w:val="20"/>
                <w:szCs w:val="20"/>
              </w:rPr>
              <w:t>п</w:t>
            </w:r>
            <w:proofErr w:type="gramEnd"/>
            <w:r w:rsidRPr="00B87B2F">
              <w:rPr>
                <w:rFonts w:ascii="Times New Roman" w:hAnsi="Times New Roman" w:cs="Times New Roman"/>
                <w:b/>
                <w:sz w:val="20"/>
                <w:szCs w:val="20"/>
              </w:rPr>
              <w:t>/п</w:t>
            </w:r>
          </w:p>
        </w:tc>
        <w:tc>
          <w:tcPr>
            <w:tcW w:w="6095" w:type="dxa"/>
            <w:vAlign w:val="center"/>
          </w:tcPr>
          <w:p w:rsidR="00083A57" w:rsidRPr="00B87B2F" w:rsidRDefault="00083A57" w:rsidP="004E7CAF">
            <w:pPr>
              <w:jc w:val="center"/>
              <w:rPr>
                <w:rFonts w:ascii="Times New Roman" w:hAnsi="Times New Roman" w:cs="Times New Roman"/>
                <w:b/>
                <w:sz w:val="20"/>
                <w:szCs w:val="20"/>
              </w:rPr>
            </w:pPr>
            <w:r w:rsidRPr="00B87B2F">
              <w:rPr>
                <w:rFonts w:ascii="Times New Roman" w:hAnsi="Times New Roman" w:cs="Times New Roman"/>
                <w:b/>
                <w:sz w:val="20"/>
                <w:szCs w:val="20"/>
              </w:rPr>
              <w:t>Параметр</w:t>
            </w:r>
          </w:p>
        </w:tc>
        <w:tc>
          <w:tcPr>
            <w:tcW w:w="7732" w:type="dxa"/>
            <w:vAlign w:val="center"/>
          </w:tcPr>
          <w:p w:rsidR="00083A57" w:rsidRPr="00B87B2F" w:rsidRDefault="00083A57" w:rsidP="004E7CAF">
            <w:pPr>
              <w:jc w:val="center"/>
              <w:rPr>
                <w:rFonts w:ascii="Times New Roman" w:hAnsi="Times New Roman" w:cs="Times New Roman"/>
                <w:b/>
                <w:sz w:val="20"/>
                <w:szCs w:val="20"/>
              </w:rPr>
            </w:pPr>
            <w:r w:rsidRPr="00B87B2F">
              <w:rPr>
                <w:rFonts w:ascii="Times New Roman" w:hAnsi="Times New Roman" w:cs="Times New Roman"/>
                <w:b/>
                <w:sz w:val="20"/>
                <w:szCs w:val="20"/>
              </w:rPr>
              <w:t>Значение параметра/состояние</w:t>
            </w:r>
          </w:p>
        </w:tc>
      </w:tr>
      <w:tr w:rsidR="00083A57" w:rsidRPr="00B87B2F" w:rsidTr="004E7CAF">
        <w:tc>
          <w:tcPr>
            <w:tcW w:w="959" w:type="dxa"/>
            <w:vAlign w:val="center"/>
          </w:tcPr>
          <w:p w:rsidR="00083A57" w:rsidRPr="00B87B2F" w:rsidRDefault="00083A57" w:rsidP="004E7CAF">
            <w:pPr>
              <w:jc w:val="center"/>
              <w:rPr>
                <w:rFonts w:ascii="Times New Roman" w:hAnsi="Times New Roman" w:cs="Times New Roman"/>
                <w:b/>
                <w:sz w:val="20"/>
                <w:szCs w:val="20"/>
              </w:rPr>
            </w:pPr>
            <w:r w:rsidRPr="00B87B2F">
              <w:rPr>
                <w:rFonts w:ascii="Times New Roman" w:hAnsi="Times New Roman" w:cs="Times New Roman"/>
                <w:b/>
                <w:sz w:val="20"/>
                <w:szCs w:val="20"/>
              </w:rPr>
              <w:t>1</w:t>
            </w:r>
          </w:p>
        </w:tc>
        <w:tc>
          <w:tcPr>
            <w:tcW w:w="6095" w:type="dxa"/>
            <w:vAlign w:val="center"/>
          </w:tcPr>
          <w:p w:rsidR="00083A57" w:rsidRPr="00B87B2F" w:rsidRDefault="00083A57" w:rsidP="004E7CAF">
            <w:pPr>
              <w:jc w:val="center"/>
              <w:rPr>
                <w:rFonts w:ascii="Times New Roman" w:hAnsi="Times New Roman" w:cs="Times New Roman"/>
                <w:b/>
                <w:sz w:val="20"/>
                <w:szCs w:val="20"/>
              </w:rPr>
            </w:pPr>
            <w:r w:rsidRPr="00B87B2F">
              <w:rPr>
                <w:rFonts w:ascii="Times New Roman" w:hAnsi="Times New Roman" w:cs="Times New Roman"/>
                <w:b/>
                <w:sz w:val="20"/>
                <w:szCs w:val="20"/>
              </w:rPr>
              <w:t>2</w:t>
            </w:r>
          </w:p>
        </w:tc>
        <w:tc>
          <w:tcPr>
            <w:tcW w:w="7732" w:type="dxa"/>
            <w:vAlign w:val="center"/>
          </w:tcPr>
          <w:p w:rsidR="00083A57" w:rsidRPr="00B87B2F" w:rsidRDefault="00083A57" w:rsidP="004E7CAF">
            <w:pPr>
              <w:jc w:val="center"/>
              <w:rPr>
                <w:rFonts w:ascii="Times New Roman" w:hAnsi="Times New Roman" w:cs="Times New Roman"/>
                <w:b/>
                <w:sz w:val="20"/>
                <w:szCs w:val="20"/>
              </w:rPr>
            </w:pPr>
            <w:r w:rsidRPr="00B87B2F">
              <w:rPr>
                <w:rFonts w:ascii="Times New Roman" w:hAnsi="Times New Roman" w:cs="Times New Roman"/>
                <w:b/>
                <w:sz w:val="20"/>
                <w:szCs w:val="20"/>
              </w:rPr>
              <w:t>3</w:t>
            </w:r>
          </w:p>
        </w:tc>
      </w:tr>
      <w:tr w:rsidR="00083A57" w:rsidRPr="00B87B2F" w:rsidTr="00083A57">
        <w:tc>
          <w:tcPr>
            <w:tcW w:w="959" w:type="dxa"/>
          </w:tcPr>
          <w:p w:rsidR="00083A57" w:rsidRPr="00B87B2F" w:rsidRDefault="00083A57" w:rsidP="00083A57">
            <w:pPr>
              <w:jc w:val="center"/>
              <w:rPr>
                <w:rFonts w:ascii="Times New Roman" w:hAnsi="Times New Roman" w:cs="Times New Roman"/>
              </w:rPr>
            </w:pPr>
            <w:r w:rsidRPr="00B87B2F">
              <w:rPr>
                <w:rFonts w:ascii="Times New Roman" w:hAnsi="Times New Roman" w:cs="Times New Roman"/>
              </w:rPr>
              <w:t>1.</w:t>
            </w:r>
          </w:p>
        </w:tc>
        <w:tc>
          <w:tcPr>
            <w:tcW w:w="6095" w:type="dxa"/>
          </w:tcPr>
          <w:p w:rsidR="00083A57" w:rsidRPr="00B87B2F" w:rsidRDefault="00083A57" w:rsidP="00083A57">
            <w:pPr>
              <w:rPr>
                <w:rFonts w:ascii="Times New Roman" w:hAnsi="Times New Roman" w:cs="Times New Roman"/>
              </w:rPr>
            </w:pPr>
            <w:r w:rsidRPr="00B87B2F">
              <w:rPr>
                <w:rFonts w:ascii="Times New Roman" w:hAnsi="Times New Roman" w:cs="Times New Roman"/>
              </w:rPr>
              <w:t>Наименование органа, предоставляющего услугу</w:t>
            </w:r>
          </w:p>
        </w:tc>
        <w:tc>
          <w:tcPr>
            <w:tcW w:w="7732" w:type="dxa"/>
          </w:tcPr>
          <w:p w:rsidR="00083A57" w:rsidRPr="00B87B2F" w:rsidRDefault="00E6585D" w:rsidP="00083A57">
            <w:pPr>
              <w:rPr>
                <w:rFonts w:ascii="Times New Roman" w:hAnsi="Times New Roman" w:cs="Times New Roman"/>
              </w:rPr>
            </w:pPr>
            <w:r w:rsidRPr="00B87B2F">
              <w:rPr>
                <w:rFonts w:ascii="Times New Roman" w:hAnsi="Times New Roman" w:cs="Times New Roman"/>
              </w:rPr>
              <w:t>Администрация городского округа город Воронеж</w:t>
            </w:r>
          </w:p>
        </w:tc>
      </w:tr>
      <w:tr w:rsidR="00083A57" w:rsidRPr="00B87B2F" w:rsidTr="00083A57">
        <w:tc>
          <w:tcPr>
            <w:tcW w:w="959" w:type="dxa"/>
          </w:tcPr>
          <w:p w:rsidR="00083A57" w:rsidRPr="00B87B2F" w:rsidRDefault="00083A57" w:rsidP="00083A57">
            <w:pPr>
              <w:jc w:val="center"/>
              <w:rPr>
                <w:rFonts w:ascii="Times New Roman" w:hAnsi="Times New Roman" w:cs="Times New Roman"/>
              </w:rPr>
            </w:pPr>
            <w:r w:rsidRPr="00B87B2F">
              <w:rPr>
                <w:rFonts w:ascii="Times New Roman" w:hAnsi="Times New Roman" w:cs="Times New Roman"/>
              </w:rPr>
              <w:t>2.</w:t>
            </w:r>
          </w:p>
        </w:tc>
        <w:tc>
          <w:tcPr>
            <w:tcW w:w="6095" w:type="dxa"/>
          </w:tcPr>
          <w:p w:rsidR="00083A57" w:rsidRPr="00B87B2F" w:rsidRDefault="00083A57" w:rsidP="00083A57">
            <w:pPr>
              <w:rPr>
                <w:rFonts w:ascii="Times New Roman" w:hAnsi="Times New Roman" w:cs="Times New Roman"/>
              </w:rPr>
            </w:pPr>
            <w:r w:rsidRPr="00B87B2F">
              <w:rPr>
                <w:rFonts w:ascii="Times New Roman" w:hAnsi="Times New Roman" w:cs="Times New Roman"/>
              </w:rPr>
              <w:t>Номер услуги в федеральном реестре</w:t>
            </w:r>
          </w:p>
        </w:tc>
        <w:tc>
          <w:tcPr>
            <w:tcW w:w="7732" w:type="dxa"/>
          </w:tcPr>
          <w:p w:rsidR="00083A57" w:rsidRPr="00285562" w:rsidRDefault="00285562" w:rsidP="00083A57">
            <w:pPr>
              <w:rPr>
                <w:rFonts w:ascii="Times New Roman" w:hAnsi="Times New Roman" w:cs="Times New Roman"/>
              </w:rPr>
            </w:pPr>
            <w:r w:rsidRPr="00285562">
              <w:rPr>
                <w:rFonts w:ascii="Times New Roman" w:hAnsi="Times New Roman" w:cs="Times New Roman"/>
              </w:rPr>
              <w:t>3600000000176303424</w:t>
            </w:r>
          </w:p>
        </w:tc>
      </w:tr>
      <w:tr w:rsidR="00083A57" w:rsidRPr="00B87B2F" w:rsidTr="00083A57">
        <w:tc>
          <w:tcPr>
            <w:tcW w:w="959" w:type="dxa"/>
          </w:tcPr>
          <w:p w:rsidR="00083A57" w:rsidRPr="00B87B2F" w:rsidRDefault="00083A57" w:rsidP="00083A57">
            <w:pPr>
              <w:jc w:val="center"/>
              <w:rPr>
                <w:rFonts w:ascii="Times New Roman" w:hAnsi="Times New Roman" w:cs="Times New Roman"/>
              </w:rPr>
            </w:pPr>
            <w:r w:rsidRPr="00B87B2F">
              <w:rPr>
                <w:rFonts w:ascii="Times New Roman" w:hAnsi="Times New Roman" w:cs="Times New Roman"/>
              </w:rPr>
              <w:t>3.</w:t>
            </w:r>
          </w:p>
        </w:tc>
        <w:tc>
          <w:tcPr>
            <w:tcW w:w="6095" w:type="dxa"/>
          </w:tcPr>
          <w:p w:rsidR="00083A57" w:rsidRPr="00B87B2F" w:rsidRDefault="00083A57" w:rsidP="00083A57">
            <w:pPr>
              <w:rPr>
                <w:rFonts w:ascii="Times New Roman" w:hAnsi="Times New Roman" w:cs="Times New Roman"/>
              </w:rPr>
            </w:pPr>
            <w:r w:rsidRPr="00B87B2F">
              <w:rPr>
                <w:rFonts w:ascii="Times New Roman" w:hAnsi="Times New Roman" w:cs="Times New Roman"/>
              </w:rPr>
              <w:t>Полное наименование услуги</w:t>
            </w:r>
          </w:p>
        </w:tc>
        <w:tc>
          <w:tcPr>
            <w:tcW w:w="7732" w:type="dxa"/>
          </w:tcPr>
          <w:p w:rsidR="00627526" w:rsidRPr="00B87B2F" w:rsidRDefault="00011A45" w:rsidP="00011A45">
            <w:pPr>
              <w:autoSpaceDE w:val="0"/>
              <w:autoSpaceDN w:val="0"/>
              <w:adjustRightInd w:val="0"/>
              <w:jc w:val="both"/>
              <w:rPr>
                <w:rFonts w:ascii="Times New Roman" w:hAnsi="Times New Roman" w:cs="Times New Roman"/>
              </w:rPr>
            </w:pPr>
            <w:r w:rsidRPr="00B87B2F">
              <w:rPr>
                <w:rFonts w:ascii="Times New Roman" w:hAnsi="Times New Roman" w:cs="Times New Roman"/>
              </w:rPr>
              <w:t>Установление публичного сервитута</w:t>
            </w:r>
          </w:p>
        </w:tc>
      </w:tr>
      <w:tr w:rsidR="00083A57" w:rsidRPr="00B87B2F" w:rsidTr="00083A57">
        <w:tc>
          <w:tcPr>
            <w:tcW w:w="959" w:type="dxa"/>
          </w:tcPr>
          <w:p w:rsidR="00083A57" w:rsidRPr="00B87B2F" w:rsidRDefault="00083A57" w:rsidP="00083A57">
            <w:pPr>
              <w:jc w:val="center"/>
              <w:rPr>
                <w:rFonts w:ascii="Times New Roman" w:hAnsi="Times New Roman" w:cs="Times New Roman"/>
              </w:rPr>
            </w:pPr>
            <w:r w:rsidRPr="00B87B2F">
              <w:rPr>
                <w:rFonts w:ascii="Times New Roman" w:hAnsi="Times New Roman" w:cs="Times New Roman"/>
              </w:rPr>
              <w:t>4.</w:t>
            </w:r>
          </w:p>
        </w:tc>
        <w:tc>
          <w:tcPr>
            <w:tcW w:w="6095" w:type="dxa"/>
          </w:tcPr>
          <w:p w:rsidR="00083A57" w:rsidRPr="00B87B2F" w:rsidRDefault="00083A57" w:rsidP="00083A57">
            <w:pPr>
              <w:rPr>
                <w:rFonts w:ascii="Times New Roman" w:hAnsi="Times New Roman" w:cs="Times New Roman"/>
              </w:rPr>
            </w:pPr>
            <w:r w:rsidRPr="00B87B2F">
              <w:rPr>
                <w:rFonts w:ascii="Times New Roman" w:hAnsi="Times New Roman" w:cs="Times New Roman"/>
              </w:rPr>
              <w:t>Краткое наименование услуги</w:t>
            </w:r>
          </w:p>
        </w:tc>
        <w:tc>
          <w:tcPr>
            <w:tcW w:w="7732" w:type="dxa"/>
          </w:tcPr>
          <w:p w:rsidR="00083A57" w:rsidRPr="00B87B2F" w:rsidRDefault="00BF7F66" w:rsidP="00083A57">
            <w:pPr>
              <w:rPr>
                <w:rFonts w:ascii="Times New Roman" w:hAnsi="Times New Roman" w:cs="Times New Roman"/>
              </w:rPr>
            </w:pPr>
            <w:r w:rsidRPr="00B87B2F">
              <w:rPr>
                <w:rFonts w:ascii="Times New Roman" w:hAnsi="Times New Roman" w:cs="Times New Roman"/>
              </w:rPr>
              <w:t>нет</w:t>
            </w:r>
          </w:p>
        </w:tc>
      </w:tr>
      <w:tr w:rsidR="00083A57" w:rsidRPr="00B87B2F" w:rsidTr="00083A57">
        <w:tc>
          <w:tcPr>
            <w:tcW w:w="959" w:type="dxa"/>
          </w:tcPr>
          <w:p w:rsidR="00083A57" w:rsidRPr="00B87B2F" w:rsidRDefault="00083A57" w:rsidP="00083A57">
            <w:pPr>
              <w:jc w:val="center"/>
              <w:rPr>
                <w:rFonts w:ascii="Times New Roman" w:hAnsi="Times New Roman" w:cs="Times New Roman"/>
              </w:rPr>
            </w:pPr>
            <w:r w:rsidRPr="00B87B2F">
              <w:rPr>
                <w:rFonts w:ascii="Times New Roman" w:hAnsi="Times New Roman" w:cs="Times New Roman"/>
              </w:rPr>
              <w:t>5.</w:t>
            </w:r>
          </w:p>
        </w:tc>
        <w:tc>
          <w:tcPr>
            <w:tcW w:w="6095" w:type="dxa"/>
          </w:tcPr>
          <w:p w:rsidR="00083A57" w:rsidRPr="00B87B2F" w:rsidRDefault="00083A57" w:rsidP="00083A57">
            <w:pPr>
              <w:rPr>
                <w:rFonts w:ascii="Times New Roman" w:hAnsi="Times New Roman" w:cs="Times New Roman"/>
              </w:rPr>
            </w:pPr>
            <w:r w:rsidRPr="00B87B2F">
              <w:rPr>
                <w:rFonts w:ascii="Times New Roman" w:hAnsi="Times New Roman" w:cs="Times New Roman"/>
              </w:rPr>
              <w:t>Административный регламент предоставления муниципальной услуги</w:t>
            </w:r>
          </w:p>
        </w:tc>
        <w:tc>
          <w:tcPr>
            <w:tcW w:w="7732" w:type="dxa"/>
          </w:tcPr>
          <w:p w:rsidR="00083A57" w:rsidRPr="00B87B2F" w:rsidRDefault="00BF7F66" w:rsidP="00381B5F">
            <w:pPr>
              <w:rPr>
                <w:rFonts w:ascii="Times New Roman" w:hAnsi="Times New Roman" w:cs="Times New Roman"/>
              </w:rPr>
            </w:pPr>
            <w:r w:rsidRPr="00B87B2F">
              <w:rPr>
                <w:rFonts w:ascii="Times New Roman" w:hAnsi="Times New Roman" w:cs="Times New Roman"/>
              </w:rPr>
              <w:t>Постановление администрации городского округа г</w:t>
            </w:r>
            <w:r w:rsidR="00031F94" w:rsidRPr="00B87B2F">
              <w:rPr>
                <w:rFonts w:ascii="Times New Roman" w:hAnsi="Times New Roman" w:cs="Times New Roman"/>
              </w:rPr>
              <w:t xml:space="preserve">ород Воронеж от </w:t>
            </w:r>
            <w:r w:rsidR="00381B5F" w:rsidRPr="00B87B2F">
              <w:rPr>
                <w:rFonts w:ascii="Times New Roman" w:hAnsi="Times New Roman" w:cs="Times New Roman"/>
              </w:rPr>
              <w:t>04</w:t>
            </w:r>
            <w:r w:rsidR="00031F94" w:rsidRPr="00B87B2F">
              <w:rPr>
                <w:rFonts w:ascii="Times New Roman" w:hAnsi="Times New Roman" w:cs="Times New Roman"/>
              </w:rPr>
              <w:t>.0</w:t>
            </w:r>
            <w:r w:rsidR="00381B5F" w:rsidRPr="00B87B2F">
              <w:rPr>
                <w:rFonts w:ascii="Times New Roman" w:hAnsi="Times New Roman" w:cs="Times New Roman"/>
              </w:rPr>
              <w:t>7</w:t>
            </w:r>
            <w:r w:rsidR="00031F94" w:rsidRPr="00B87B2F">
              <w:rPr>
                <w:rFonts w:ascii="Times New Roman" w:hAnsi="Times New Roman" w:cs="Times New Roman"/>
              </w:rPr>
              <w:t>.20</w:t>
            </w:r>
            <w:r w:rsidR="00381B5F" w:rsidRPr="00B87B2F">
              <w:rPr>
                <w:rFonts w:ascii="Times New Roman" w:hAnsi="Times New Roman" w:cs="Times New Roman"/>
              </w:rPr>
              <w:t>24</w:t>
            </w:r>
            <w:r w:rsidR="00031F94" w:rsidRPr="00B87B2F">
              <w:rPr>
                <w:rFonts w:ascii="Times New Roman" w:hAnsi="Times New Roman" w:cs="Times New Roman"/>
              </w:rPr>
              <w:t xml:space="preserve"> </w:t>
            </w:r>
            <w:r w:rsidR="00B235FD" w:rsidRPr="00B87B2F">
              <w:rPr>
                <w:rFonts w:ascii="Times New Roman" w:hAnsi="Times New Roman" w:cs="Times New Roman"/>
              </w:rPr>
              <w:t xml:space="preserve">№ </w:t>
            </w:r>
            <w:r w:rsidR="00381B5F" w:rsidRPr="00B87B2F">
              <w:rPr>
                <w:rFonts w:ascii="Times New Roman" w:hAnsi="Times New Roman" w:cs="Times New Roman"/>
              </w:rPr>
              <w:t>830</w:t>
            </w:r>
          </w:p>
        </w:tc>
      </w:tr>
      <w:tr w:rsidR="00083A57" w:rsidRPr="00B87B2F" w:rsidTr="00083A57">
        <w:tc>
          <w:tcPr>
            <w:tcW w:w="959" w:type="dxa"/>
          </w:tcPr>
          <w:p w:rsidR="00083A57" w:rsidRPr="00B87B2F" w:rsidRDefault="00083A57" w:rsidP="00083A57">
            <w:pPr>
              <w:jc w:val="center"/>
              <w:rPr>
                <w:rFonts w:ascii="Times New Roman" w:hAnsi="Times New Roman" w:cs="Times New Roman"/>
              </w:rPr>
            </w:pPr>
            <w:r w:rsidRPr="00B87B2F">
              <w:rPr>
                <w:rFonts w:ascii="Times New Roman" w:hAnsi="Times New Roman" w:cs="Times New Roman"/>
              </w:rPr>
              <w:t>6.</w:t>
            </w:r>
          </w:p>
        </w:tc>
        <w:tc>
          <w:tcPr>
            <w:tcW w:w="6095" w:type="dxa"/>
          </w:tcPr>
          <w:p w:rsidR="00083A57" w:rsidRPr="00B87B2F" w:rsidRDefault="00083A57" w:rsidP="00083A57">
            <w:pPr>
              <w:rPr>
                <w:rFonts w:ascii="Times New Roman" w:hAnsi="Times New Roman" w:cs="Times New Roman"/>
              </w:rPr>
            </w:pPr>
            <w:r w:rsidRPr="00B87B2F">
              <w:rPr>
                <w:rFonts w:ascii="Times New Roman" w:hAnsi="Times New Roman" w:cs="Times New Roman"/>
              </w:rPr>
              <w:t>Перечень «</w:t>
            </w:r>
            <w:proofErr w:type="spellStart"/>
            <w:r w:rsidRPr="00B87B2F">
              <w:rPr>
                <w:rFonts w:ascii="Times New Roman" w:hAnsi="Times New Roman" w:cs="Times New Roman"/>
              </w:rPr>
              <w:t>подуслуг</w:t>
            </w:r>
            <w:proofErr w:type="spellEnd"/>
            <w:r w:rsidRPr="00B87B2F">
              <w:rPr>
                <w:rFonts w:ascii="Times New Roman" w:hAnsi="Times New Roman" w:cs="Times New Roman"/>
              </w:rPr>
              <w:t>»</w:t>
            </w:r>
          </w:p>
        </w:tc>
        <w:tc>
          <w:tcPr>
            <w:tcW w:w="7732" w:type="dxa"/>
          </w:tcPr>
          <w:p w:rsidR="00487998" w:rsidRDefault="00487998" w:rsidP="00487998">
            <w:pPr>
              <w:pStyle w:val="a4"/>
              <w:numPr>
                <w:ilvl w:val="0"/>
                <w:numId w:val="10"/>
              </w:numPr>
              <w:tabs>
                <w:tab w:val="left" w:pos="347"/>
              </w:tabs>
              <w:autoSpaceDE w:val="0"/>
              <w:autoSpaceDN w:val="0"/>
              <w:adjustRightInd w:val="0"/>
              <w:ind w:left="34" w:firstLine="0"/>
              <w:jc w:val="both"/>
              <w:rPr>
                <w:rFonts w:ascii="Times New Roman" w:hAnsi="Times New Roman" w:cs="Times New Roman"/>
              </w:rPr>
            </w:pPr>
            <w:r w:rsidRPr="00487998">
              <w:rPr>
                <w:rFonts w:ascii="Times New Roman" w:hAnsi="Times New Roman" w:cs="Times New Roman"/>
              </w:rPr>
              <w:t>У</w:t>
            </w:r>
            <w:r w:rsidR="00AD322D" w:rsidRPr="00487998">
              <w:rPr>
                <w:rFonts w:ascii="Times New Roman" w:hAnsi="Times New Roman" w:cs="Times New Roman"/>
              </w:rPr>
              <w:t>становление публичного сервитута</w:t>
            </w:r>
            <w:r w:rsidR="00381B5F" w:rsidRPr="00487998">
              <w:rPr>
                <w:rFonts w:ascii="Times New Roman" w:hAnsi="Times New Roman" w:cs="Times New Roman"/>
              </w:rPr>
              <w:t>;</w:t>
            </w:r>
          </w:p>
          <w:p w:rsidR="00F663A1" w:rsidRPr="00487998" w:rsidRDefault="00487998" w:rsidP="00487998">
            <w:pPr>
              <w:pStyle w:val="a4"/>
              <w:numPr>
                <w:ilvl w:val="0"/>
                <w:numId w:val="10"/>
              </w:numPr>
              <w:tabs>
                <w:tab w:val="left" w:pos="347"/>
              </w:tabs>
              <w:autoSpaceDE w:val="0"/>
              <w:autoSpaceDN w:val="0"/>
              <w:adjustRightInd w:val="0"/>
              <w:ind w:left="34" w:firstLine="0"/>
              <w:jc w:val="both"/>
              <w:rPr>
                <w:rFonts w:ascii="Times New Roman" w:hAnsi="Times New Roman" w:cs="Times New Roman"/>
              </w:rPr>
            </w:pPr>
            <w:r>
              <w:rPr>
                <w:rFonts w:ascii="Times New Roman" w:hAnsi="Times New Roman" w:cs="Times New Roman"/>
              </w:rPr>
              <w:t>У</w:t>
            </w:r>
            <w:r w:rsidR="00AD322D" w:rsidRPr="00487998">
              <w:rPr>
                <w:rFonts w:ascii="Times New Roman" w:hAnsi="Times New Roman" w:cs="Times New Roman"/>
              </w:rPr>
              <w:t>становление публичн</w:t>
            </w:r>
            <w:r>
              <w:rPr>
                <w:rFonts w:ascii="Times New Roman" w:hAnsi="Times New Roman" w:cs="Times New Roman"/>
              </w:rPr>
              <w:t>ого сервитута в отдельных целях</w:t>
            </w:r>
          </w:p>
          <w:p w:rsidR="00E35EBD" w:rsidRPr="00487998" w:rsidRDefault="00487998" w:rsidP="00487998">
            <w:pPr>
              <w:pStyle w:val="a4"/>
              <w:numPr>
                <w:ilvl w:val="0"/>
                <w:numId w:val="10"/>
              </w:numPr>
              <w:tabs>
                <w:tab w:val="left" w:pos="347"/>
              </w:tabs>
              <w:autoSpaceDE w:val="0"/>
              <w:autoSpaceDN w:val="0"/>
              <w:adjustRightInd w:val="0"/>
              <w:ind w:left="34" w:firstLine="0"/>
              <w:jc w:val="both"/>
              <w:rPr>
                <w:rFonts w:ascii="Times New Roman" w:hAnsi="Times New Roman" w:cs="Times New Roman"/>
              </w:rPr>
            </w:pPr>
            <w:r>
              <w:rPr>
                <w:rFonts w:ascii="Times New Roman" w:hAnsi="Times New Roman" w:cs="Times New Roman"/>
              </w:rPr>
              <w:t>И</w:t>
            </w:r>
            <w:r w:rsidR="00E35EBD" w:rsidRPr="00487998">
              <w:rPr>
                <w:rFonts w:ascii="Times New Roman" w:hAnsi="Times New Roman" w:cs="Times New Roman"/>
              </w:rPr>
              <w:t>справление допущенных опечаток и ошибок.</w:t>
            </w:r>
          </w:p>
        </w:tc>
      </w:tr>
      <w:tr w:rsidR="00083A57" w:rsidRPr="00B87B2F" w:rsidTr="00083A57">
        <w:tc>
          <w:tcPr>
            <w:tcW w:w="959" w:type="dxa"/>
          </w:tcPr>
          <w:p w:rsidR="00083A57" w:rsidRPr="00B87B2F" w:rsidRDefault="00083A57" w:rsidP="00083A57">
            <w:pPr>
              <w:jc w:val="center"/>
              <w:rPr>
                <w:rFonts w:ascii="Times New Roman" w:hAnsi="Times New Roman" w:cs="Times New Roman"/>
              </w:rPr>
            </w:pPr>
            <w:r w:rsidRPr="00B87B2F">
              <w:rPr>
                <w:rFonts w:ascii="Times New Roman" w:hAnsi="Times New Roman" w:cs="Times New Roman"/>
              </w:rPr>
              <w:t>7.</w:t>
            </w:r>
          </w:p>
        </w:tc>
        <w:tc>
          <w:tcPr>
            <w:tcW w:w="6095" w:type="dxa"/>
          </w:tcPr>
          <w:p w:rsidR="00083A57" w:rsidRPr="00B87B2F" w:rsidRDefault="00083A57" w:rsidP="00083A57">
            <w:pPr>
              <w:rPr>
                <w:rFonts w:ascii="Times New Roman" w:hAnsi="Times New Roman" w:cs="Times New Roman"/>
              </w:rPr>
            </w:pPr>
            <w:r w:rsidRPr="00B87B2F">
              <w:rPr>
                <w:rFonts w:ascii="Times New Roman" w:hAnsi="Times New Roman" w:cs="Times New Roman"/>
              </w:rPr>
              <w:t>Способы оценки качества предоставления муниципальной услуги</w:t>
            </w:r>
          </w:p>
        </w:tc>
        <w:tc>
          <w:tcPr>
            <w:tcW w:w="7732" w:type="dxa"/>
          </w:tcPr>
          <w:p w:rsidR="008629F4" w:rsidRPr="00B87B2F" w:rsidRDefault="008629F4" w:rsidP="008629F4">
            <w:pPr>
              <w:rPr>
                <w:rFonts w:ascii="Times New Roman" w:hAnsi="Times New Roman" w:cs="Times New Roman"/>
              </w:rPr>
            </w:pPr>
            <w:r w:rsidRPr="00B87B2F">
              <w:rPr>
                <w:rFonts w:ascii="Times New Roman" w:hAnsi="Times New Roman" w:cs="Times New Roman"/>
              </w:rPr>
              <w:t>- т</w:t>
            </w:r>
            <w:r w:rsidR="00BF7F66" w:rsidRPr="00B87B2F">
              <w:rPr>
                <w:rFonts w:ascii="Times New Roman" w:hAnsi="Times New Roman" w:cs="Times New Roman"/>
              </w:rPr>
              <w:t>ерминальные устройства МФЦ</w:t>
            </w:r>
            <w:r w:rsidRPr="00B87B2F">
              <w:rPr>
                <w:rFonts w:ascii="Times New Roman" w:hAnsi="Times New Roman" w:cs="Times New Roman"/>
              </w:rPr>
              <w:t>;</w:t>
            </w:r>
            <w:r w:rsidR="00BF7F66" w:rsidRPr="00B87B2F">
              <w:rPr>
                <w:rFonts w:ascii="Times New Roman" w:hAnsi="Times New Roman" w:cs="Times New Roman"/>
              </w:rPr>
              <w:t xml:space="preserve"> </w:t>
            </w:r>
          </w:p>
          <w:p w:rsidR="0075580A" w:rsidRPr="00B87B2F" w:rsidRDefault="0075580A" w:rsidP="0075580A">
            <w:pPr>
              <w:rPr>
                <w:rFonts w:ascii="Times New Roman" w:hAnsi="Times New Roman" w:cs="Times New Roman"/>
              </w:rPr>
            </w:pPr>
            <w:r w:rsidRPr="00B87B2F">
              <w:rPr>
                <w:rFonts w:ascii="Times New Roman" w:hAnsi="Times New Roman" w:cs="Times New Roman"/>
              </w:rPr>
              <w:t>- Единый портал государственных и муниципальных услуг;</w:t>
            </w:r>
          </w:p>
          <w:p w:rsidR="000C4C7F" w:rsidRPr="00B87B2F" w:rsidRDefault="0075580A" w:rsidP="008F745B">
            <w:pPr>
              <w:rPr>
                <w:rFonts w:ascii="Times New Roman" w:hAnsi="Times New Roman" w:cs="Times New Roman"/>
              </w:rPr>
            </w:pPr>
            <w:r w:rsidRPr="00B87B2F">
              <w:rPr>
                <w:rFonts w:ascii="Times New Roman" w:hAnsi="Times New Roman" w:cs="Times New Roman"/>
              </w:rPr>
              <w:t>- Портал Воронежской области</w:t>
            </w:r>
            <w:r w:rsidR="008F745B" w:rsidRPr="00B87B2F">
              <w:rPr>
                <w:rFonts w:ascii="Times New Roman" w:hAnsi="Times New Roman" w:cs="Times New Roman"/>
              </w:rPr>
              <w:t xml:space="preserve"> в сети Интернет </w:t>
            </w:r>
          </w:p>
        </w:tc>
      </w:tr>
    </w:tbl>
    <w:p w:rsidR="00083A57" w:rsidRPr="00B87B2F" w:rsidRDefault="00083A57" w:rsidP="00083A57">
      <w:pPr>
        <w:spacing w:after="0" w:line="240" w:lineRule="auto"/>
        <w:jc w:val="both"/>
        <w:rPr>
          <w:rFonts w:ascii="Times New Roman" w:hAnsi="Times New Roman" w:cs="Times New Roman"/>
          <w:sz w:val="28"/>
          <w:szCs w:val="28"/>
        </w:rPr>
      </w:pPr>
      <w:r w:rsidRPr="00B87B2F">
        <w:rPr>
          <w:rFonts w:ascii="Times New Roman" w:hAnsi="Times New Roman" w:cs="Times New Roman"/>
          <w:sz w:val="28"/>
          <w:szCs w:val="28"/>
        </w:rPr>
        <w:t xml:space="preserve"> </w:t>
      </w:r>
    </w:p>
    <w:p w:rsidR="00AF7671" w:rsidRPr="00B87B2F" w:rsidRDefault="00AF7671" w:rsidP="00083A57">
      <w:pPr>
        <w:spacing w:after="0" w:line="240" w:lineRule="auto"/>
        <w:jc w:val="both"/>
        <w:rPr>
          <w:rFonts w:ascii="Times New Roman" w:hAnsi="Times New Roman" w:cs="Times New Roman"/>
          <w:b/>
          <w:sz w:val="28"/>
          <w:szCs w:val="28"/>
        </w:rPr>
      </w:pPr>
    </w:p>
    <w:p w:rsidR="00AF7671" w:rsidRPr="00B87B2F" w:rsidRDefault="00AF7671" w:rsidP="00083A57">
      <w:pPr>
        <w:spacing w:after="0" w:line="240" w:lineRule="auto"/>
        <w:jc w:val="both"/>
        <w:rPr>
          <w:rFonts w:ascii="Times New Roman" w:hAnsi="Times New Roman" w:cs="Times New Roman"/>
          <w:b/>
          <w:sz w:val="28"/>
          <w:szCs w:val="28"/>
        </w:rPr>
      </w:pPr>
    </w:p>
    <w:p w:rsidR="00AF7671" w:rsidRPr="00B87B2F" w:rsidRDefault="00AF7671" w:rsidP="00083A57">
      <w:pPr>
        <w:spacing w:after="0" w:line="240" w:lineRule="auto"/>
        <w:jc w:val="both"/>
        <w:rPr>
          <w:rFonts w:ascii="Times New Roman" w:hAnsi="Times New Roman" w:cs="Times New Roman"/>
          <w:b/>
          <w:sz w:val="28"/>
          <w:szCs w:val="28"/>
        </w:rPr>
      </w:pPr>
    </w:p>
    <w:p w:rsidR="00E35EBD" w:rsidRPr="00B87B2F" w:rsidRDefault="00E35EBD" w:rsidP="00083A57">
      <w:pPr>
        <w:spacing w:after="0" w:line="240" w:lineRule="auto"/>
        <w:jc w:val="both"/>
        <w:rPr>
          <w:rFonts w:ascii="Times New Roman" w:hAnsi="Times New Roman" w:cs="Times New Roman"/>
          <w:b/>
          <w:sz w:val="28"/>
          <w:szCs w:val="28"/>
        </w:rPr>
      </w:pPr>
    </w:p>
    <w:p w:rsidR="00E35EBD" w:rsidRPr="00B87B2F" w:rsidRDefault="00E35EBD" w:rsidP="00083A57">
      <w:pPr>
        <w:spacing w:after="0" w:line="240" w:lineRule="auto"/>
        <w:jc w:val="both"/>
        <w:rPr>
          <w:rFonts w:ascii="Times New Roman" w:hAnsi="Times New Roman" w:cs="Times New Roman"/>
          <w:b/>
          <w:sz w:val="28"/>
          <w:szCs w:val="28"/>
        </w:rPr>
      </w:pPr>
    </w:p>
    <w:p w:rsidR="0081372E" w:rsidRPr="00B87B2F" w:rsidRDefault="0081372E" w:rsidP="00083A57">
      <w:pPr>
        <w:spacing w:after="0" w:line="240" w:lineRule="auto"/>
        <w:jc w:val="both"/>
        <w:rPr>
          <w:rFonts w:ascii="Times New Roman" w:hAnsi="Times New Roman" w:cs="Times New Roman"/>
          <w:b/>
          <w:sz w:val="28"/>
          <w:szCs w:val="28"/>
        </w:rPr>
      </w:pPr>
    </w:p>
    <w:p w:rsidR="00083A57" w:rsidRPr="00B87B2F" w:rsidRDefault="00083A57" w:rsidP="00083A57">
      <w:pPr>
        <w:spacing w:after="0" w:line="240" w:lineRule="auto"/>
        <w:jc w:val="both"/>
        <w:rPr>
          <w:rFonts w:ascii="Times New Roman" w:hAnsi="Times New Roman" w:cs="Times New Roman"/>
          <w:b/>
          <w:sz w:val="28"/>
          <w:szCs w:val="28"/>
        </w:rPr>
      </w:pPr>
      <w:r w:rsidRPr="00B87B2F">
        <w:rPr>
          <w:rFonts w:ascii="Times New Roman" w:hAnsi="Times New Roman" w:cs="Times New Roman"/>
          <w:b/>
          <w:sz w:val="28"/>
          <w:szCs w:val="28"/>
        </w:rPr>
        <w:lastRenderedPageBreak/>
        <w:t>Раздел 2. «Общие сведения о «</w:t>
      </w:r>
      <w:proofErr w:type="spellStart"/>
      <w:r w:rsidRPr="00B87B2F">
        <w:rPr>
          <w:rFonts w:ascii="Times New Roman" w:hAnsi="Times New Roman" w:cs="Times New Roman"/>
          <w:b/>
          <w:sz w:val="28"/>
          <w:szCs w:val="28"/>
        </w:rPr>
        <w:t>подуслугах</w:t>
      </w:r>
      <w:proofErr w:type="spellEnd"/>
      <w:r w:rsidRPr="00B87B2F">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525"/>
        <w:gridCol w:w="1851"/>
        <w:gridCol w:w="993"/>
        <w:gridCol w:w="850"/>
        <w:gridCol w:w="1843"/>
        <w:gridCol w:w="1701"/>
        <w:gridCol w:w="1032"/>
        <w:gridCol w:w="1094"/>
        <w:gridCol w:w="810"/>
        <w:gridCol w:w="1134"/>
        <w:gridCol w:w="768"/>
        <w:gridCol w:w="1541"/>
        <w:gridCol w:w="1275"/>
      </w:tblGrid>
      <w:tr w:rsidR="00AF7671" w:rsidRPr="00B87B2F" w:rsidTr="00750548">
        <w:tc>
          <w:tcPr>
            <w:tcW w:w="525" w:type="dxa"/>
            <w:vMerge w:val="restart"/>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 xml:space="preserve">№ </w:t>
            </w:r>
            <w:proofErr w:type="gramStart"/>
            <w:r w:rsidRPr="00B87B2F">
              <w:rPr>
                <w:rFonts w:ascii="Times New Roman" w:hAnsi="Times New Roman" w:cs="Times New Roman"/>
                <w:b/>
                <w:sz w:val="18"/>
                <w:szCs w:val="18"/>
              </w:rPr>
              <w:t>п</w:t>
            </w:r>
            <w:proofErr w:type="gramEnd"/>
            <w:r w:rsidRPr="00B87B2F">
              <w:rPr>
                <w:rFonts w:ascii="Times New Roman" w:hAnsi="Times New Roman" w:cs="Times New Roman"/>
                <w:b/>
                <w:sz w:val="18"/>
                <w:szCs w:val="18"/>
              </w:rPr>
              <w:t>/п</w:t>
            </w:r>
          </w:p>
        </w:tc>
        <w:tc>
          <w:tcPr>
            <w:tcW w:w="1851" w:type="dxa"/>
            <w:vMerge w:val="restart"/>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Наименование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1843" w:type="dxa"/>
            <w:gridSpan w:val="2"/>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Срок предоставления в зависимости от условий</w:t>
            </w:r>
          </w:p>
        </w:tc>
        <w:tc>
          <w:tcPr>
            <w:tcW w:w="1843" w:type="dxa"/>
            <w:vMerge w:val="restart"/>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Основания отказа в приеме документов</w:t>
            </w:r>
          </w:p>
        </w:tc>
        <w:tc>
          <w:tcPr>
            <w:tcW w:w="1701" w:type="dxa"/>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Основания отказа в предоставлении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p w:rsidR="00750548" w:rsidRPr="00B87B2F" w:rsidRDefault="00750548" w:rsidP="004E7CAF">
            <w:pPr>
              <w:jc w:val="center"/>
              <w:rPr>
                <w:rFonts w:ascii="Times New Roman" w:hAnsi="Times New Roman" w:cs="Times New Roman"/>
                <w:b/>
                <w:sz w:val="18"/>
                <w:szCs w:val="18"/>
              </w:rPr>
            </w:pPr>
          </w:p>
        </w:tc>
        <w:tc>
          <w:tcPr>
            <w:tcW w:w="1032" w:type="dxa"/>
            <w:vMerge w:val="restart"/>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Основания приостановления предоставления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1094" w:type="dxa"/>
            <w:vMerge w:val="restart"/>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Срок приостановления предоставления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2712" w:type="dxa"/>
            <w:gridSpan w:val="3"/>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Плата за предоставление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1541" w:type="dxa"/>
            <w:vMerge w:val="restart"/>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Способ обращения за получением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1275" w:type="dxa"/>
            <w:vMerge w:val="restart"/>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Способ получения результата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r>
      <w:tr w:rsidR="00AF7671" w:rsidRPr="00B87B2F" w:rsidTr="00750548">
        <w:tc>
          <w:tcPr>
            <w:tcW w:w="525" w:type="dxa"/>
            <w:vMerge/>
          </w:tcPr>
          <w:p w:rsidR="00AF7671" w:rsidRPr="00B87B2F" w:rsidRDefault="00AF7671" w:rsidP="00083A57">
            <w:pPr>
              <w:jc w:val="both"/>
              <w:rPr>
                <w:rFonts w:ascii="Times New Roman" w:hAnsi="Times New Roman" w:cs="Times New Roman"/>
                <w:b/>
                <w:sz w:val="18"/>
                <w:szCs w:val="18"/>
              </w:rPr>
            </w:pPr>
          </w:p>
        </w:tc>
        <w:tc>
          <w:tcPr>
            <w:tcW w:w="1851" w:type="dxa"/>
            <w:vMerge/>
          </w:tcPr>
          <w:p w:rsidR="00AF7671" w:rsidRPr="00B87B2F" w:rsidRDefault="00AF7671" w:rsidP="00083A57">
            <w:pPr>
              <w:jc w:val="both"/>
              <w:rPr>
                <w:rFonts w:ascii="Times New Roman" w:hAnsi="Times New Roman" w:cs="Times New Roman"/>
                <w:b/>
                <w:sz w:val="18"/>
                <w:szCs w:val="18"/>
              </w:rPr>
            </w:pPr>
          </w:p>
        </w:tc>
        <w:tc>
          <w:tcPr>
            <w:tcW w:w="993" w:type="dxa"/>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 xml:space="preserve">При подаче заявления по месту жительства (месту нахождения </w:t>
            </w:r>
            <w:proofErr w:type="spellStart"/>
            <w:r w:rsidRPr="00B87B2F">
              <w:rPr>
                <w:rFonts w:ascii="Times New Roman" w:hAnsi="Times New Roman" w:cs="Times New Roman"/>
                <w:b/>
                <w:sz w:val="18"/>
                <w:szCs w:val="18"/>
              </w:rPr>
              <w:t>юр</w:t>
            </w:r>
            <w:proofErr w:type="gramStart"/>
            <w:r w:rsidRPr="00B87B2F">
              <w:rPr>
                <w:rFonts w:ascii="Times New Roman" w:hAnsi="Times New Roman" w:cs="Times New Roman"/>
                <w:b/>
                <w:sz w:val="18"/>
                <w:szCs w:val="18"/>
              </w:rPr>
              <w:t>.л</w:t>
            </w:r>
            <w:proofErr w:type="gramEnd"/>
            <w:r w:rsidRPr="00B87B2F">
              <w:rPr>
                <w:rFonts w:ascii="Times New Roman" w:hAnsi="Times New Roman" w:cs="Times New Roman"/>
                <w:b/>
                <w:sz w:val="18"/>
                <w:szCs w:val="18"/>
              </w:rPr>
              <w:t>ица</w:t>
            </w:r>
            <w:proofErr w:type="spellEnd"/>
            <w:r w:rsidRPr="00B87B2F">
              <w:rPr>
                <w:rFonts w:ascii="Times New Roman" w:hAnsi="Times New Roman" w:cs="Times New Roman"/>
                <w:b/>
                <w:sz w:val="18"/>
                <w:szCs w:val="18"/>
              </w:rPr>
              <w:t>)</w:t>
            </w:r>
          </w:p>
        </w:tc>
        <w:tc>
          <w:tcPr>
            <w:tcW w:w="850" w:type="dxa"/>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 xml:space="preserve">При подаче заявления </w:t>
            </w:r>
            <w:r w:rsidR="000B40A5" w:rsidRPr="00B87B2F">
              <w:rPr>
                <w:rFonts w:ascii="Times New Roman" w:hAnsi="Times New Roman" w:cs="Times New Roman"/>
                <w:b/>
                <w:sz w:val="18"/>
                <w:szCs w:val="18"/>
              </w:rPr>
              <w:t xml:space="preserve">не </w:t>
            </w:r>
            <w:r w:rsidRPr="00B87B2F">
              <w:rPr>
                <w:rFonts w:ascii="Times New Roman" w:hAnsi="Times New Roman" w:cs="Times New Roman"/>
                <w:b/>
                <w:sz w:val="18"/>
                <w:szCs w:val="18"/>
              </w:rPr>
              <w:t>по месту жительства (месту обращения)</w:t>
            </w:r>
          </w:p>
        </w:tc>
        <w:tc>
          <w:tcPr>
            <w:tcW w:w="1843" w:type="dxa"/>
            <w:vMerge/>
          </w:tcPr>
          <w:p w:rsidR="00AF7671" w:rsidRPr="00B87B2F" w:rsidRDefault="00AF7671" w:rsidP="00083A57">
            <w:pPr>
              <w:jc w:val="both"/>
              <w:rPr>
                <w:rFonts w:ascii="Times New Roman" w:hAnsi="Times New Roman" w:cs="Times New Roman"/>
                <w:b/>
                <w:sz w:val="18"/>
                <w:szCs w:val="18"/>
              </w:rPr>
            </w:pPr>
          </w:p>
        </w:tc>
        <w:tc>
          <w:tcPr>
            <w:tcW w:w="1701" w:type="dxa"/>
          </w:tcPr>
          <w:p w:rsidR="00AF7671" w:rsidRPr="00B87B2F" w:rsidRDefault="008D3238" w:rsidP="004E7CAF">
            <w:pPr>
              <w:jc w:val="center"/>
              <w:rPr>
                <w:rFonts w:ascii="Times New Roman" w:hAnsi="Times New Roman" w:cs="Times New Roman"/>
                <w:b/>
                <w:sz w:val="18"/>
                <w:szCs w:val="18"/>
              </w:rPr>
            </w:pPr>
            <w:r w:rsidRPr="00B87B2F">
              <w:rPr>
                <w:rFonts w:ascii="Times New Roman" w:hAnsi="Times New Roman" w:cs="Times New Roman"/>
                <w:b/>
                <w:sz w:val="18"/>
                <w:szCs w:val="18"/>
              </w:rPr>
              <w:t>Основания для возврата документов</w:t>
            </w:r>
          </w:p>
        </w:tc>
        <w:tc>
          <w:tcPr>
            <w:tcW w:w="1032" w:type="dxa"/>
            <w:vMerge/>
          </w:tcPr>
          <w:p w:rsidR="00AF7671" w:rsidRPr="00B87B2F" w:rsidRDefault="00AF7671" w:rsidP="00083A57">
            <w:pPr>
              <w:jc w:val="both"/>
              <w:rPr>
                <w:rFonts w:ascii="Times New Roman" w:hAnsi="Times New Roman" w:cs="Times New Roman"/>
                <w:b/>
                <w:sz w:val="18"/>
                <w:szCs w:val="18"/>
              </w:rPr>
            </w:pPr>
          </w:p>
        </w:tc>
        <w:tc>
          <w:tcPr>
            <w:tcW w:w="1094" w:type="dxa"/>
            <w:vMerge/>
          </w:tcPr>
          <w:p w:rsidR="00AF7671" w:rsidRPr="00B87B2F" w:rsidRDefault="00AF7671" w:rsidP="00083A57">
            <w:pPr>
              <w:jc w:val="both"/>
              <w:rPr>
                <w:rFonts w:ascii="Times New Roman" w:hAnsi="Times New Roman" w:cs="Times New Roman"/>
                <w:b/>
                <w:sz w:val="18"/>
                <w:szCs w:val="18"/>
              </w:rPr>
            </w:pPr>
          </w:p>
        </w:tc>
        <w:tc>
          <w:tcPr>
            <w:tcW w:w="810" w:type="dxa"/>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Наличие платы (</w:t>
            </w:r>
            <w:proofErr w:type="gramStart"/>
            <w:r w:rsidRPr="00B87B2F">
              <w:rPr>
                <w:rFonts w:ascii="Times New Roman" w:hAnsi="Times New Roman" w:cs="Times New Roman"/>
                <w:b/>
                <w:sz w:val="18"/>
                <w:szCs w:val="18"/>
              </w:rPr>
              <w:t>гос. пошлины</w:t>
            </w:r>
            <w:proofErr w:type="gramEnd"/>
            <w:r w:rsidRPr="00B87B2F">
              <w:rPr>
                <w:rFonts w:ascii="Times New Roman" w:hAnsi="Times New Roman" w:cs="Times New Roman"/>
                <w:b/>
                <w:sz w:val="18"/>
                <w:szCs w:val="18"/>
              </w:rPr>
              <w:t>)</w:t>
            </w:r>
          </w:p>
        </w:tc>
        <w:tc>
          <w:tcPr>
            <w:tcW w:w="1134" w:type="dxa"/>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Реквизиты нормативного правового акта, являющегося основанием для взимания платы (</w:t>
            </w:r>
            <w:proofErr w:type="gramStart"/>
            <w:r w:rsidRPr="00B87B2F">
              <w:rPr>
                <w:rFonts w:ascii="Times New Roman" w:hAnsi="Times New Roman" w:cs="Times New Roman"/>
                <w:b/>
                <w:sz w:val="18"/>
                <w:szCs w:val="18"/>
              </w:rPr>
              <w:t>гос. пошлины</w:t>
            </w:r>
            <w:proofErr w:type="gramEnd"/>
            <w:r w:rsidRPr="00B87B2F">
              <w:rPr>
                <w:rFonts w:ascii="Times New Roman" w:hAnsi="Times New Roman" w:cs="Times New Roman"/>
                <w:b/>
                <w:sz w:val="18"/>
                <w:szCs w:val="18"/>
              </w:rPr>
              <w:t>)</w:t>
            </w:r>
          </w:p>
        </w:tc>
        <w:tc>
          <w:tcPr>
            <w:tcW w:w="768" w:type="dxa"/>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КБК для взимания платы (</w:t>
            </w:r>
            <w:proofErr w:type="gramStart"/>
            <w:r w:rsidRPr="00B87B2F">
              <w:rPr>
                <w:rFonts w:ascii="Times New Roman" w:hAnsi="Times New Roman" w:cs="Times New Roman"/>
                <w:b/>
                <w:sz w:val="18"/>
                <w:szCs w:val="18"/>
              </w:rPr>
              <w:t>гос. пошлины</w:t>
            </w:r>
            <w:proofErr w:type="gramEnd"/>
            <w:r w:rsidRPr="00B87B2F">
              <w:rPr>
                <w:rFonts w:ascii="Times New Roman" w:hAnsi="Times New Roman" w:cs="Times New Roman"/>
                <w:b/>
                <w:sz w:val="18"/>
                <w:szCs w:val="18"/>
              </w:rPr>
              <w:t>), в том числе для МФЦ</w:t>
            </w:r>
          </w:p>
        </w:tc>
        <w:tc>
          <w:tcPr>
            <w:tcW w:w="1541" w:type="dxa"/>
            <w:vMerge/>
          </w:tcPr>
          <w:p w:rsidR="00AF7671" w:rsidRPr="00B87B2F" w:rsidRDefault="00AF7671" w:rsidP="00083A57">
            <w:pPr>
              <w:jc w:val="both"/>
              <w:rPr>
                <w:rFonts w:ascii="Times New Roman" w:hAnsi="Times New Roman" w:cs="Times New Roman"/>
                <w:b/>
                <w:sz w:val="18"/>
                <w:szCs w:val="18"/>
              </w:rPr>
            </w:pPr>
          </w:p>
        </w:tc>
        <w:tc>
          <w:tcPr>
            <w:tcW w:w="1275" w:type="dxa"/>
            <w:vMerge/>
          </w:tcPr>
          <w:p w:rsidR="00AF7671" w:rsidRPr="00B87B2F" w:rsidRDefault="00AF7671" w:rsidP="00083A57">
            <w:pPr>
              <w:jc w:val="both"/>
              <w:rPr>
                <w:rFonts w:ascii="Times New Roman" w:hAnsi="Times New Roman" w:cs="Times New Roman"/>
                <w:b/>
                <w:sz w:val="18"/>
                <w:szCs w:val="18"/>
              </w:rPr>
            </w:pPr>
          </w:p>
        </w:tc>
      </w:tr>
      <w:tr w:rsidR="00AF7671" w:rsidRPr="00B87B2F" w:rsidTr="00750548">
        <w:tc>
          <w:tcPr>
            <w:tcW w:w="525"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1</w:t>
            </w:r>
          </w:p>
        </w:tc>
        <w:tc>
          <w:tcPr>
            <w:tcW w:w="1851"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2</w:t>
            </w:r>
          </w:p>
        </w:tc>
        <w:tc>
          <w:tcPr>
            <w:tcW w:w="993"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3</w:t>
            </w:r>
          </w:p>
        </w:tc>
        <w:tc>
          <w:tcPr>
            <w:tcW w:w="850"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4</w:t>
            </w:r>
          </w:p>
        </w:tc>
        <w:tc>
          <w:tcPr>
            <w:tcW w:w="1843"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5</w:t>
            </w:r>
          </w:p>
        </w:tc>
        <w:tc>
          <w:tcPr>
            <w:tcW w:w="1701"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6</w:t>
            </w:r>
          </w:p>
        </w:tc>
        <w:tc>
          <w:tcPr>
            <w:tcW w:w="1032"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7</w:t>
            </w:r>
          </w:p>
        </w:tc>
        <w:tc>
          <w:tcPr>
            <w:tcW w:w="1094"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8</w:t>
            </w:r>
          </w:p>
        </w:tc>
        <w:tc>
          <w:tcPr>
            <w:tcW w:w="810"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9</w:t>
            </w:r>
          </w:p>
        </w:tc>
        <w:tc>
          <w:tcPr>
            <w:tcW w:w="1134"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10</w:t>
            </w:r>
          </w:p>
        </w:tc>
        <w:tc>
          <w:tcPr>
            <w:tcW w:w="768"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11</w:t>
            </w:r>
          </w:p>
        </w:tc>
        <w:tc>
          <w:tcPr>
            <w:tcW w:w="1541"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12</w:t>
            </w:r>
          </w:p>
        </w:tc>
        <w:tc>
          <w:tcPr>
            <w:tcW w:w="1275"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13</w:t>
            </w:r>
          </w:p>
        </w:tc>
      </w:tr>
      <w:tr w:rsidR="008D3238" w:rsidRPr="00B87B2F" w:rsidTr="008D3238">
        <w:trPr>
          <w:trHeight w:val="3104"/>
        </w:trPr>
        <w:tc>
          <w:tcPr>
            <w:tcW w:w="525" w:type="dxa"/>
          </w:tcPr>
          <w:p w:rsidR="008D3238" w:rsidRPr="00B87B2F" w:rsidRDefault="00305625" w:rsidP="00A20703">
            <w:pPr>
              <w:jc w:val="center"/>
              <w:rPr>
                <w:rFonts w:ascii="Times New Roman" w:hAnsi="Times New Roman" w:cs="Times New Roman"/>
                <w:sz w:val="20"/>
                <w:szCs w:val="20"/>
              </w:rPr>
            </w:pPr>
            <w:r>
              <w:rPr>
                <w:rFonts w:ascii="Times New Roman" w:hAnsi="Times New Roman" w:cs="Times New Roman"/>
                <w:sz w:val="20"/>
                <w:szCs w:val="20"/>
              </w:rPr>
              <w:t>1.</w:t>
            </w:r>
          </w:p>
        </w:tc>
        <w:tc>
          <w:tcPr>
            <w:tcW w:w="1851" w:type="dxa"/>
          </w:tcPr>
          <w:p w:rsidR="00AD322D" w:rsidRPr="00B87B2F" w:rsidRDefault="006A2B45" w:rsidP="009B4B82">
            <w:pPr>
              <w:rPr>
                <w:rFonts w:ascii="Times New Roman" w:hAnsi="Times New Roman" w:cs="Times New Roman"/>
                <w:sz w:val="20"/>
                <w:szCs w:val="20"/>
              </w:rPr>
            </w:pPr>
            <w:r>
              <w:rPr>
                <w:rFonts w:ascii="Times New Roman" w:hAnsi="Times New Roman" w:cs="Times New Roman"/>
              </w:rPr>
              <w:t>У</w:t>
            </w:r>
            <w:r w:rsidR="00B33FD3" w:rsidRPr="00B87B2F">
              <w:rPr>
                <w:rFonts w:ascii="Times New Roman" w:hAnsi="Times New Roman" w:cs="Times New Roman"/>
              </w:rPr>
              <w:t>становление публичного сервитута</w:t>
            </w:r>
            <w:r w:rsidR="00B33FD3" w:rsidRPr="00B87B2F">
              <w:rPr>
                <w:rFonts w:ascii="Times New Roman" w:hAnsi="Times New Roman" w:cs="Times New Roman"/>
                <w:sz w:val="20"/>
                <w:szCs w:val="20"/>
              </w:rPr>
              <w:t xml:space="preserve"> </w:t>
            </w: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F508C7" w:rsidRPr="00B87B2F" w:rsidRDefault="00F508C7" w:rsidP="009B4B82">
            <w:pPr>
              <w:rPr>
                <w:rFonts w:ascii="Times New Roman" w:hAnsi="Times New Roman" w:cs="Times New Roman"/>
                <w:sz w:val="20"/>
                <w:szCs w:val="20"/>
              </w:rPr>
            </w:pPr>
          </w:p>
          <w:p w:rsidR="00F508C7" w:rsidRPr="00B87B2F" w:rsidRDefault="00F508C7"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B33FD3" w:rsidRPr="00B87B2F" w:rsidRDefault="00B33FD3" w:rsidP="009B4B82">
            <w:pPr>
              <w:rPr>
                <w:rFonts w:ascii="Times New Roman" w:hAnsi="Times New Roman" w:cs="Times New Roman"/>
                <w:sz w:val="20"/>
                <w:szCs w:val="20"/>
              </w:rPr>
            </w:pPr>
          </w:p>
          <w:p w:rsidR="00B33FD3" w:rsidRPr="00B87B2F" w:rsidRDefault="00B33FD3" w:rsidP="009B4B82">
            <w:pPr>
              <w:rPr>
                <w:rFonts w:ascii="Times New Roman" w:hAnsi="Times New Roman" w:cs="Times New Roman"/>
                <w:sz w:val="20"/>
                <w:szCs w:val="20"/>
              </w:rPr>
            </w:pPr>
          </w:p>
          <w:p w:rsidR="00B33FD3" w:rsidRPr="00B87B2F" w:rsidRDefault="00B33FD3" w:rsidP="009B4B82">
            <w:pPr>
              <w:rPr>
                <w:rFonts w:ascii="Times New Roman" w:hAnsi="Times New Roman" w:cs="Times New Roman"/>
                <w:sz w:val="20"/>
                <w:szCs w:val="20"/>
              </w:rPr>
            </w:pPr>
          </w:p>
          <w:p w:rsidR="00B33FD3" w:rsidRPr="00B87B2F" w:rsidRDefault="00B33FD3" w:rsidP="009B4B82">
            <w:pPr>
              <w:rPr>
                <w:rFonts w:ascii="Times New Roman" w:hAnsi="Times New Roman" w:cs="Times New Roman"/>
                <w:sz w:val="20"/>
                <w:szCs w:val="20"/>
              </w:rPr>
            </w:pPr>
          </w:p>
          <w:p w:rsidR="00B33FD3" w:rsidRPr="00B87B2F" w:rsidRDefault="00B33FD3"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8D3238" w:rsidRPr="00B87B2F" w:rsidRDefault="00AD322D" w:rsidP="00B33FD3">
            <w:pPr>
              <w:rPr>
                <w:rFonts w:ascii="Times New Roman" w:hAnsi="Times New Roman" w:cs="Times New Roman"/>
                <w:sz w:val="20"/>
                <w:szCs w:val="20"/>
              </w:rPr>
            </w:pPr>
            <w:r w:rsidRPr="00B87B2F">
              <w:rPr>
                <w:rFonts w:ascii="Times New Roman" w:hAnsi="Times New Roman" w:cs="Times New Roman"/>
                <w:sz w:val="20"/>
                <w:szCs w:val="20"/>
              </w:rPr>
              <w:t>)</w:t>
            </w:r>
          </w:p>
        </w:tc>
        <w:tc>
          <w:tcPr>
            <w:tcW w:w="993" w:type="dxa"/>
          </w:tcPr>
          <w:p w:rsidR="00A36CAB" w:rsidRPr="00B87B2F" w:rsidRDefault="00A36CAB" w:rsidP="00AA1E71">
            <w:pPr>
              <w:autoSpaceDE w:val="0"/>
              <w:autoSpaceDN w:val="0"/>
              <w:adjustRightInd w:val="0"/>
              <w:spacing w:before="200"/>
              <w:jc w:val="both"/>
              <w:rPr>
                <w:rFonts w:ascii="Times New Roman" w:hAnsi="Times New Roman" w:cs="Times New Roman"/>
                <w:sz w:val="20"/>
                <w:szCs w:val="20"/>
              </w:rPr>
            </w:pPr>
            <w:r w:rsidRPr="00B87B2F">
              <w:rPr>
                <w:rFonts w:ascii="Times New Roman" w:hAnsi="Times New Roman" w:cs="Times New Roman"/>
                <w:sz w:val="20"/>
                <w:szCs w:val="20"/>
              </w:rPr>
              <w:lastRenderedPageBreak/>
              <w:t xml:space="preserve">- 30 дней со дня поступления ходатайства об установлении публичного сервитута и прилагаемых к нему документов в целях, предусмотренных </w:t>
            </w:r>
            <w:hyperlink r:id="rId7" w:history="1">
              <w:r w:rsidRPr="00B87B2F">
                <w:rPr>
                  <w:rFonts w:ascii="Times New Roman" w:hAnsi="Times New Roman" w:cs="Times New Roman"/>
                  <w:sz w:val="20"/>
                  <w:szCs w:val="20"/>
                </w:rPr>
                <w:t>подпунктами "а"</w:t>
              </w:r>
            </w:hyperlink>
            <w:r w:rsidRPr="00B87B2F">
              <w:rPr>
                <w:rFonts w:ascii="Times New Roman" w:hAnsi="Times New Roman" w:cs="Times New Roman"/>
                <w:sz w:val="20"/>
                <w:szCs w:val="20"/>
              </w:rPr>
              <w:t xml:space="preserve"> - </w:t>
            </w:r>
            <w:hyperlink r:id="rId8" w:history="1">
              <w:r w:rsidRPr="00B87B2F">
                <w:rPr>
                  <w:rFonts w:ascii="Times New Roman" w:hAnsi="Times New Roman" w:cs="Times New Roman"/>
                  <w:sz w:val="20"/>
                  <w:szCs w:val="20"/>
                </w:rPr>
                <w:t>"ж" пункта 1.1.2</w:t>
              </w:r>
            </w:hyperlink>
            <w:r w:rsidRPr="00B87B2F">
              <w:rPr>
                <w:rFonts w:ascii="Times New Roman" w:hAnsi="Times New Roman" w:cs="Times New Roman"/>
                <w:sz w:val="20"/>
                <w:szCs w:val="20"/>
              </w:rPr>
              <w:t xml:space="preserve"> настоящего Административного регламента;</w:t>
            </w:r>
          </w:p>
          <w:p w:rsidR="00AA1E71" w:rsidRPr="00B87B2F" w:rsidRDefault="00AA1E71" w:rsidP="00AA1E71">
            <w:pPr>
              <w:autoSpaceDE w:val="0"/>
              <w:autoSpaceDN w:val="0"/>
              <w:adjustRightInd w:val="0"/>
              <w:spacing w:before="200"/>
              <w:jc w:val="both"/>
              <w:rPr>
                <w:rFonts w:ascii="Times New Roman" w:hAnsi="Times New Roman" w:cs="Times New Roman"/>
                <w:sz w:val="20"/>
                <w:szCs w:val="20"/>
              </w:rPr>
            </w:pPr>
          </w:p>
          <w:p w:rsidR="00AA1E71" w:rsidRPr="00B87B2F" w:rsidRDefault="00AA1E71" w:rsidP="00AA1E71">
            <w:pPr>
              <w:autoSpaceDE w:val="0"/>
              <w:autoSpaceDN w:val="0"/>
              <w:adjustRightInd w:val="0"/>
              <w:spacing w:before="200"/>
              <w:jc w:val="both"/>
              <w:rPr>
                <w:rFonts w:ascii="Times New Roman" w:hAnsi="Times New Roman" w:cs="Times New Roman"/>
                <w:sz w:val="20"/>
                <w:szCs w:val="20"/>
              </w:rPr>
            </w:pPr>
          </w:p>
          <w:p w:rsidR="00F508C7" w:rsidRPr="00B87B2F" w:rsidRDefault="00F508C7" w:rsidP="00AA1E71">
            <w:pPr>
              <w:autoSpaceDE w:val="0"/>
              <w:autoSpaceDN w:val="0"/>
              <w:adjustRightInd w:val="0"/>
              <w:spacing w:before="200"/>
              <w:jc w:val="both"/>
              <w:rPr>
                <w:rFonts w:ascii="Times New Roman" w:hAnsi="Times New Roman" w:cs="Times New Roman"/>
                <w:sz w:val="20"/>
                <w:szCs w:val="20"/>
              </w:rPr>
            </w:pPr>
          </w:p>
          <w:p w:rsidR="008D3238" w:rsidRPr="00B87B2F" w:rsidRDefault="008D3238" w:rsidP="00AA1E71">
            <w:pPr>
              <w:autoSpaceDE w:val="0"/>
              <w:autoSpaceDN w:val="0"/>
              <w:adjustRightInd w:val="0"/>
              <w:spacing w:before="200"/>
              <w:jc w:val="both"/>
              <w:rPr>
                <w:rFonts w:ascii="Times New Roman" w:hAnsi="Times New Roman" w:cs="Times New Roman"/>
                <w:sz w:val="20"/>
                <w:szCs w:val="20"/>
              </w:rPr>
            </w:pPr>
          </w:p>
        </w:tc>
        <w:tc>
          <w:tcPr>
            <w:tcW w:w="850" w:type="dxa"/>
          </w:tcPr>
          <w:p w:rsidR="008D3238" w:rsidRPr="00B87B2F" w:rsidRDefault="008D3238" w:rsidP="00143098">
            <w:pPr>
              <w:rPr>
                <w:rFonts w:ascii="Times New Roman" w:hAnsi="Times New Roman" w:cs="Times New Roman"/>
                <w:sz w:val="20"/>
                <w:szCs w:val="20"/>
              </w:rPr>
            </w:pPr>
            <w:r w:rsidRPr="00B87B2F">
              <w:rPr>
                <w:rFonts w:ascii="Times New Roman" w:hAnsi="Times New Roman" w:cs="Times New Roman"/>
                <w:sz w:val="20"/>
                <w:szCs w:val="20"/>
              </w:rPr>
              <w:lastRenderedPageBreak/>
              <w:t>нет</w:t>
            </w:r>
          </w:p>
        </w:tc>
        <w:tc>
          <w:tcPr>
            <w:tcW w:w="1843" w:type="dxa"/>
          </w:tcPr>
          <w:p w:rsidR="008D3238" w:rsidRPr="00B87B2F" w:rsidRDefault="008D3238" w:rsidP="006A2B45">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а) ходатайство об установлении сервитута представлено в орган местного самоуправления, в полномочия которого не входит предоставление муниципальной услуги;</w:t>
            </w:r>
          </w:p>
          <w:p w:rsidR="008D3238" w:rsidRPr="00B87B2F" w:rsidRDefault="008D3238" w:rsidP="006A2B45">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 xml:space="preserve">б) ходатайство об установлении публичного сервитута и документы, необходимые для предоставления услуги, в электронной </w:t>
            </w:r>
            <w:r w:rsidRPr="00B87B2F">
              <w:rPr>
                <w:rFonts w:ascii="Times New Roman" w:hAnsi="Times New Roman" w:cs="Times New Roman"/>
                <w:sz w:val="20"/>
                <w:szCs w:val="20"/>
              </w:rPr>
              <w:lastRenderedPageBreak/>
              <w:t>форме представлены с нарушением требований, установленных Административным регламентом;</w:t>
            </w:r>
          </w:p>
          <w:p w:rsidR="008D3238" w:rsidRPr="00B87B2F" w:rsidRDefault="008D3238" w:rsidP="006A2B45">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в) заявитель не является лицом, имеющим право обратиться за установлением такого публичного сервитута;</w:t>
            </w:r>
          </w:p>
          <w:p w:rsidR="008D3238" w:rsidRPr="00B87B2F" w:rsidRDefault="008D3238" w:rsidP="006A2B45">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 xml:space="preserve">г) приложенные к заявлению документы не соответствуют требованиям, установленным Приказом Федеральной службы государственной регистрации, кадастра и картографии от 13.01.2021 N </w:t>
            </w:r>
            <w:proofErr w:type="gramStart"/>
            <w:r w:rsidRPr="00B87B2F">
              <w:rPr>
                <w:rFonts w:ascii="Times New Roman" w:hAnsi="Times New Roman" w:cs="Times New Roman"/>
                <w:sz w:val="20"/>
                <w:szCs w:val="20"/>
              </w:rPr>
              <w:t>П</w:t>
            </w:r>
            <w:proofErr w:type="gramEnd"/>
            <w:r w:rsidRPr="00B87B2F">
              <w:rPr>
                <w:rFonts w:ascii="Times New Roman" w:hAnsi="Times New Roman" w:cs="Times New Roman"/>
                <w:sz w:val="20"/>
                <w:szCs w:val="20"/>
              </w:rPr>
              <w:t xml:space="preserve">/0004 "Об установлении требований к графическому описанию местоположения границ публичного сервитута, точности определения координат </w:t>
            </w:r>
            <w:r w:rsidRPr="00B87B2F">
              <w:rPr>
                <w:rFonts w:ascii="Times New Roman" w:hAnsi="Times New Roman" w:cs="Times New Roman"/>
                <w:sz w:val="20"/>
                <w:szCs w:val="20"/>
              </w:rPr>
              <w:lastRenderedPageBreak/>
              <w:t>характерных точек границ публичного сервитута, формату электронного документа, содержащего указанные сведения";</w:t>
            </w:r>
          </w:p>
          <w:p w:rsidR="008D3238" w:rsidRPr="00B87B2F" w:rsidRDefault="008D3238" w:rsidP="006A2B45">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д) документы, предусмотренные пунктом 2.6.1 Административного регламента, не представлены или представлены не в полном объеме;</w:t>
            </w:r>
          </w:p>
          <w:p w:rsidR="008D3238" w:rsidRPr="00B87B2F" w:rsidRDefault="008D3238" w:rsidP="006A2B45">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е)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указанного лица);</w:t>
            </w:r>
          </w:p>
          <w:p w:rsidR="008D3238" w:rsidRPr="00B87B2F" w:rsidRDefault="008D3238" w:rsidP="006A2B45">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 xml:space="preserve">ж) представленные документы содержат </w:t>
            </w:r>
            <w:r w:rsidRPr="00B87B2F">
              <w:rPr>
                <w:rFonts w:ascii="Times New Roman" w:hAnsi="Times New Roman" w:cs="Times New Roman"/>
                <w:sz w:val="20"/>
                <w:szCs w:val="20"/>
              </w:rPr>
              <w:lastRenderedPageBreak/>
              <w:t>подчистки и исправления текста;</w:t>
            </w:r>
          </w:p>
          <w:p w:rsidR="006A2B45" w:rsidRDefault="008D3238" w:rsidP="006A2B45">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з)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них;</w:t>
            </w:r>
          </w:p>
          <w:p w:rsidR="008D3238" w:rsidRPr="00B87B2F" w:rsidRDefault="008D3238" w:rsidP="00305625">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и)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w:t>
            </w:r>
            <w:r w:rsidR="00305625">
              <w:rPr>
                <w:rFonts w:ascii="Times New Roman" w:hAnsi="Times New Roman" w:cs="Times New Roman"/>
                <w:sz w:val="20"/>
                <w:szCs w:val="20"/>
              </w:rPr>
              <w:t>ставленных в электронной форме.</w:t>
            </w:r>
          </w:p>
        </w:tc>
        <w:tc>
          <w:tcPr>
            <w:tcW w:w="1701" w:type="dxa"/>
          </w:tcPr>
          <w:p w:rsidR="008D3238" w:rsidRPr="00B87B2F" w:rsidRDefault="008D3238" w:rsidP="006A2B45">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lastRenderedPageBreak/>
              <w:t>а) в ходатайстве отсутствуют сведения, предусмотренные формой, установленной приложением N 2 к настоящему Административному регламенту;</w:t>
            </w:r>
          </w:p>
          <w:p w:rsidR="008D3238" w:rsidRPr="00B87B2F" w:rsidRDefault="008D3238" w:rsidP="006A2B45">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 xml:space="preserve">б) установление публичного сервитута в границах, указанных в ходатайстве, препятствует размещению иных объектов, предусмотренных утвержденной </w:t>
            </w:r>
            <w:r w:rsidRPr="00B87B2F">
              <w:rPr>
                <w:rFonts w:ascii="Times New Roman" w:hAnsi="Times New Roman" w:cs="Times New Roman"/>
                <w:sz w:val="20"/>
                <w:szCs w:val="20"/>
              </w:rPr>
              <w:lastRenderedPageBreak/>
              <w:t>документацией по планировке территории;</w:t>
            </w:r>
          </w:p>
          <w:p w:rsidR="008D3238" w:rsidRPr="00B87B2F" w:rsidRDefault="008D3238" w:rsidP="006A2B45">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в</w:t>
            </w:r>
            <w:proofErr w:type="gramStart"/>
            <w:r w:rsidRPr="00B87B2F">
              <w:rPr>
                <w:rFonts w:ascii="Times New Roman" w:hAnsi="Times New Roman" w:cs="Times New Roman"/>
                <w:sz w:val="20"/>
                <w:szCs w:val="20"/>
              </w:rPr>
              <w:t>)ц</w:t>
            </w:r>
            <w:proofErr w:type="gramEnd"/>
            <w:r w:rsidRPr="00B87B2F">
              <w:rPr>
                <w:rFonts w:ascii="Times New Roman" w:hAnsi="Times New Roman" w:cs="Times New Roman"/>
                <w:sz w:val="20"/>
                <w:szCs w:val="20"/>
              </w:rPr>
              <w:t>ели установления публичного сервитута, указанные в ходатайстве, не соответствуют целям, определенным в подпунктах "а" - "ж" пункта 1.1.2 Административного регламента;</w:t>
            </w:r>
          </w:p>
          <w:p w:rsidR="008D3238" w:rsidRPr="00B87B2F" w:rsidRDefault="008D3238" w:rsidP="006A2B45">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г) планируемое на условиях публичного сервитута использование земель и (или) земельного участка не допускается в границах определенных зон, земель и территорий в соответствии с их разрешенным использованием;</w:t>
            </w:r>
          </w:p>
          <w:p w:rsidR="008D3238" w:rsidRPr="00B87B2F" w:rsidRDefault="008D3238" w:rsidP="006A2B45">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 xml:space="preserve">д) имеются иные пути прохода или проезда к земельному участку в случае подачи ходатайства в целях, </w:t>
            </w:r>
            <w:r w:rsidRPr="00B87B2F">
              <w:rPr>
                <w:rFonts w:ascii="Times New Roman" w:hAnsi="Times New Roman" w:cs="Times New Roman"/>
                <w:sz w:val="20"/>
                <w:szCs w:val="20"/>
              </w:rPr>
              <w:lastRenderedPageBreak/>
              <w:t>установленных подпунктом "б" пункта 1.1.2 настоящего Административного регламента.</w:t>
            </w:r>
          </w:p>
          <w:p w:rsidR="008D3238" w:rsidRPr="00B87B2F" w:rsidRDefault="008D3238"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F04D1C" w:rsidRDefault="00F04D1C" w:rsidP="008D3238">
            <w:pPr>
              <w:autoSpaceDE w:val="0"/>
              <w:autoSpaceDN w:val="0"/>
              <w:adjustRightInd w:val="0"/>
              <w:rPr>
                <w:rFonts w:ascii="Times New Roman" w:hAnsi="Times New Roman" w:cs="Times New Roman"/>
                <w:sz w:val="20"/>
                <w:szCs w:val="20"/>
                <w:highlight w:val="yellow"/>
              </w:rPr>
            </w:pPr>
            <w:r w:rsidRPr="00F04D1C">
              <w:rPr>
                <w:rFonts w:ascii="Times New Roman" w:hAnsi="Times New Roman" w:cs="Times New Roman"/>
                <w:sz w:val="20"/>
                <w:szCs w:val="20"/>
                <w:highlight w:val="yellow"/>
              </w:rPr>
              <w:t>Основания для возврата документов:</w:t>
            </w:r>
          </w:p>
          <w:p w:rsidR="00F04D1C" w:rsidRPr="00F04D1C" w:rsidRDefault="00F04D1C" w:rsidP="00F04D1C">
            <w:pPr>
              <w:autoSpaceDE w:val="0"/>
              <w:autoSpaceDN w:val="0"/>
              <w:adjustRightInd w:val="0"/>
              <w:rPr>
                <w:rFonts w:ascii="Times New Roman" w:hAnsi="Times New Roman" w:cs="Times New Roman"/>
                <w:sz w:val="20"/>
                <w:szCs w:val="20"/>
                <w:highlight w:val="yellow"/>
              </w:rPr>
            </w:pPr>
            <w:r w:rsidRPr="00F04D1C">
              <w:rPr>
                <w:rFonts w:ascii="Times New Roman" w:hAnsi="Times New Roman" w:cs="Times New Roman"/>
                <w:sz w:val="20"/>
                <w:szCs w:val="20"/>
                <w:highlight w:val="yellow"/>
              </w:rPr>
              <w:t>а) установление публичного сервитута не соответствует целям, указанным в пункте 2 статьи 23 Земельного кодекса;</w:t>
            </w:r>
          </w:p>
          <w:p w:rsidR="00F04D1C" w:rsidRPr="00B87B2F" w:rsidRDefault="00F04D1C" w:rsidP="00F04D1C">
            <w:pPr>
              <w:autoSpaceDE w:val="0"/>
              <w:autoSpaceDN w:val="0"/>
              <w:adjustRightInd w:val="0"/>
              <w:rPr>
                <w:rFonts w:ascii="Times New Roman" w:hAnsi="Times New Roman" w:cs="Times New Roman"/>
                <w:sz w:val="20"/>
                <w:szCs w:val="20"/>
              </w:rPr>
            </w:pPr>
            <w:r w:rsidRPr="00F04D1C">
              <w:rPr>
                <w:rFonts w:ascii="Times New Roman" w:hAnsi="Times New Roman" w:cs="Times New Roman"/>
                <w:sz w:val="20"/>
                <w:szCs w:val="20"/>
                <w:highlight w:val="yellow"/>
              </w:rPr>
              <w:t xml:space="preserve">б) представленный заявителем документ, предусмотренный подпунктом "г" пункта 2.6.1.1 Административного регламента, не позволяет достоверно идентифицировать испрашиваемый для обременения земельный участок и (или) границы предполагаемого публичного </w:t>
            </w:r>
            <w:r w:rsidRPr="00F04D1C">
              <w:rPr>
                <w:rFonts w:ascii="Times New Roman" w:hAnsi="Times New Roman" w:cs="Times New Roman"/>
                <w:sz w:val="20"/>
                <w:szCs w:val="20"/>
                <w:highlight w:val="yellow"/>
              </w:rPr>
              <w:lastRenderedPageBreak/>
              <w:t>сервитута.</w:t>
            </w: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p w:rsidR="00AA1E71" w:rsidRPr="00B87B2F" w:rsidRDefault="00AA1E71" w:rsidP="008D3238">
            <w:pPr>
              <w:autoSpaceDE w:val="0"/>
              <w:autoSpaceDN w:val="0"/>
              <w:adjustRightInd w:val="0"/>
              <w:rPr>
                <w:rFonts w:ascii="Times New Roman" w:hAnsi="Times New Roman" w:cs="Times New Roman"/>
                <w:sz w:val="20"/>
                <w:szCs w:val="20"/>
              </w:rPr>
            </w:pPr>
          </w:p>
        </w:tc>
        <w:tc>
          <w:tcPr>
            <w:tcW w:w="1032" w:type="dxa"/>
          </w:tcPr>
          <w:p w:rsidR="008D3238" w:rsidRPr="00B87B2F" w:rsidRDefault="008D3238" w:rsidP="00143098">
            <w:pPr>
              <w:rPr>
                <w:rFonts w:ascii="Times New Roman" w:hAnsi="Times New Roman" w:cs="Times New Roman"/>
                <w:sz w:val="20"/>
                <w:szCs w:val="20"/>
              </w:rPr>
            </w:pPr>
            <w:r w:rsidRPr="00B87B2F">
              <w:rPr>
                <w:rFonts w:ascii="Times New Roman" w:hAnsi="Times New Roman" w:cs="Times New Roman"/>
                <w:sz w:val="20"/>
                <w:szCs w:val="20"/>
              </w:rPr>
              <w:lastRenderedPageBreak/>
              <w:t>нет</w:t>
            </w:r>
          </w:p>
        </w:tc>
        <w:tc>
          <w:tcPr>
            <w:tcW w:w="1094" w:type="dxa"/>
          </w:tcPr>
          <w:p w:rsidR="008D3238" w:rsidRPr="00B87B2F" w:rsidRDefault="008D3238" w:rsidP="00FD5847">
            <w:pPr>
              <w:rPr>
                <w:rFonts w:ascii="Times New Roman" w:hAnsi="Times New Roman" w:cs="Times New Roman"/>
                <w:sz w:val="20"/>
                <w:szCs w:val="20"/>
              </w:rPr>
            </w:pPr>
            <w:r w:rsidRPr="00B87B2F">
              <w:rPr>
                <w:rFonts w:ascii="Times New Roman" w:hAnsi="Times New Roman" w:cs="Times New Roman"/>
                <w:sz w:val="20"/>
                <w:szCs w:val="20"/>
              </w:rPr>
              <w:t>-</w:t>
            </w:r>
          </w:p>
        </w:tc>
        <w:tc>
          <w:tcPr>
            <w:tcW w:w="810" w:type="dxa"/>
          </w:tcPr>
          <w:p w:rsidR="008D3238" w:rsidRPr="00B87B2F" w:rsidRDefault="008D3238" w:rsidP="00143098">
            <w:pPr>
              <w:rPr>
                <w:rFonts w:ascii="Times New Roman" w:hAnsi="Times New Roman" w:cs="Times New Roman"/>
                <w:sz w:val="20"/>
                <w:szCs w:val="20"/>
              </w:rPr>
            </w:pPr>
            <w:r w:rsidRPr="00B87B2F">
              <w:rPr>
                <w:rFonts w:ascii="Times New Roman" w:hAnsi="Times New Roman" w:cs="Times New Roman"/>
                <w:sz w:val="20"/>
                <w:szCs w:val="20"/>
              </w:rPr>
              <w:t>нет</w:t>
            </w:r>
          </w:p>
        </w:tc>
        <w:tc>
          <w:tcPr>
            <w:tcW w:w="1134" w:type="dxa"/>
          </w:tcPr>
          <w:p w:rsidR="008D3238" w:rsidRPr="00B87B2F" w:rsidRDefault="008D3238" w:rsidP="00143098">
            <w:pPr>
              <w:rPr>
                <w:rFonts w:ascii="Times New Roman" w:hAnsi="Times New Roman" w:cs="Times New Roman"/>
                <w:sz w:val="20"/>
                <w:szCs w:val="20"/>
              </w:rPr>
            </w:pPr>
            <w:r w:rsidRPr="00B87B2F">
              <w:rPr>
                <w:rFonts w:ascii="Times New Roman" w:hAnsi="Times New Roman" w:cs="Times New Roman"/>
                <w:sz w:val="20"/>
                <w:szCs w:val="20"/>
              </w:rPr>
              <w:t>-</w:t>
            </w:r>
          </w:p>
        </w:tc>
        <w:tc>
          <w:tcPr>
            <w:tcW w:w="768" w:type="dxa"/>
          </w:tcPr>
          <w:p w:rsidR="008D3238" w:rsidRPr="00B87B2F" w:rsidRDefault="008D3238" w:rsidP="00143098">
            <w:pPr>
              <w:rPr>
                <w:rFonts w:ascii="Times New Roman" w:hAnsi="Times New Roman" w:cs="Times New Roman"/>
                <w:sz w:val="20"/>
                <w:szCs w:val="20"/>
              </w:rPr>
            </w:pPr>
            <w:r w:rsidRPr="00B87B2F">
              <w:rPr>
                <w:rFonts w:ascii="Times New Roman" w:hAnsi="Times New Roman" w:cs="Times New Roman"/>
                <w:sz w:val="20"/>
                <w:szCs w:val="20"/>
              </w:rPr>
              <w:t>-</w:t>
            </w:r>
          </w:p>
        </w:tc>
        <w:tc>
          <w:tcPr>
            <w:tcW w:w="1541" w:type="dxa"/>
          </w:tcPr>
          <w:p w:rsidR="008D3238" w:rsidRPr="00B87B2F" w:rsidRDefault="008D3238" w:rsidP="002516BF">
            <w:pPr>
              <w:rPr>
                <w:rFonts w:ascii="Times New Roman" w:hAnsi="Times New Roman" w:cs="Times New Roman"/>
                <w:sz w:val="20"/>
                <w:szCs w:val="20"/>
              </w:rPr>
            </w:pPr>
            <w:r w:rsidRPr="00B87B2F">
              <w:rPr>
                <w:rFonts w:ascii="Times New Roman" w:hAnsi="Times New Roman" w:cs="Times New Roman"/>
                <w:sz w:val="20"/>
                <w:szCs w:val="20"/>
              </w:rPr>
              <w:t>- в орган лично;</w:t>
            </w:r>
          </w:p>
          <w:p w:rsidR="008D3238" w:rsidRPr="00B87B2F" w:rsidRDefault="008D3238" w:rsidP="002516BF">
            <w:pPr>
              <w:rPr>
                <w:rFonts w:ascii="Times New Roman" w:hAnsi="Times New Roman" w:cs="Times New Roman"/>
                <w:sz w:val="20"/>
                <w:szCs w:val="20"/>
              </w:rPr>
            </w:pPr>
            <w:r w:rsidRPr="00B87B2F">
              <w:rPr>
                <w:rFonts w:ascii="Times New Roman" w:hAnsi="Times New Roman" w:cs="Times New Roman"/>
                <w:sz w:val="20"/>
                <w:szCs w:val="20"/>
              </w:rPr>
              <w:t>- в орган по почте;</w:t>
            </w:r>
          </w:p>
          <w:p w:rsidR="008D3238" w:rsidRPr="00B87B2F" w:rsidRDefault="008D3238" w:rsidP="002516BF">
            <w:pPr>
              <w:rPr>
                <w:rFonts w:ascii="Times New Roman" w:hAnsi="Times New Roman" w:cs="Times New Roman"/>
                <w:sz w:val="20"/>
                <w:szCs w:val="20"/>
              </w:rPr>
            </w:pPr>
            <w:r w:rsidRPr="00B87B2F">
              <w:rPr>
                <w:rFonts w:ascii="Times New Roman" w:hAnsi="Times New Roman" w:cs="Times New Roman"/>
                <w:sz w:val="20"/>
                <w:szCs w:val="20"/>
              </w:rPr>
              <w:t>- в МФЦ лично (соглашение о взаимодействии между АУ «МФЦ» и администрацией городского округа город Воронеж от 21.07.2022 № 5);</w:t>
            </w:r>
          </w:p>
          <w:p w:rsidR="008D3238" w:rsidRPr="00B87B2F" w:rsidRDefault="008D3238" w:rsidP="002516BF">
            <w:pPr>
              <w:rPr>
                <w:rFonts w:ascii="Times New Roman" w:hAnsi="Times New Roman" w:cs="Times New Roman"/>
                <w:sz w:val="20"/>
                <w:szCs w:val="20"/>
              </w:rPr>
            </w:pPr>
            <w:r w:rsidRPr="00B87B2F">
              <w:rPr>
                <w:rFonts w:ascii="Times New Roman" w:hAnsi="Times New Roman" w:cs="Times New Roman"/>
                <w:sz w:val="20"/>
                <w:szCs w:val="20"/>
              </w:rPr>
              <w:t>- в МФЦ по почте;</w:t>
            </w:r>
          </w:p>
          <w:p w:rsidR="008D3238" w:rsidRPr="00B87B2F" w:rsidRDefault="008D3238" w:rsidP="008F745B">
            <w:pPr>
              <w:rPr>
                <w:rFonts w:ascii="Times New Roman" w:hAnsi="Times New Roman" w:cs="Times New Roman"/>
                <w:sz w:val="20"/>
                <w:szCs w:val="20"/>
              </w:rPr>
            </w:pPr>
            <w:r w:rsidRPr="00B87B2F">
              <w:rPr>
                <w:rFonts w:ascii="Times New Roman" w:hAnsi="Times New Roman" w:cs="Times New Roman"/>
                <w:sz w:val="20"/>
                <w:szCs w:val="20"/>
              </w:rPr>
              <w:t xml:space="preserve">- через личный кабинет Портала Воронежской </w:t>
            </w:r>
            <w:r w:rsidRPr="00B87B2F">
              <w:rPr>
                <w:rFonts w:ascii="Times New Roman" w:hAnsi="Times New Roman" w:cs="Times New Roman"/>
                <w:sz w:val="20"/>
                <w:szCs w:val="20"/>
              </w:rPr>
              <w:lastRenderedPageBreak/>
              <w:t>области в сети Интернет;</w:t>
            </w:r>
          </w:p>
          <w:p w:rsidR="008D3238" w:rsidRPr="00B87B2F" w:rsidRDefault="008D3238" w:rsidP="008F745B">
            <w:pPr>
              <w:rPr>
                <w:rFonts w:ascii="Times New Roman" w:hAnsi="Times New Roman" w:cs="Times New Roman"/>
                <w:sz w:val="20"/>
                <w:szCs w:val="20"/>
              </w:rPr>
            </w:pPr>
            <w:r w:rsidRPr="00B87B2F">
              <w:rPr>
                <w:rFonts w:ascii="Times New Roman" w:hAnsi="Times New Roman" w:cs="Times New Roman"/>
                <w:sz w:val="20"/>
                <w:szCs w:val="20"/>
              </w:rPr>
              <w:t xml:space="preserve">- через личный кабинет Единого портала государственных и муниципальных услуг  </w:t>
            </w:r>
          </w:p>
        </w:tc>
        <w:tc>
          <w:tcPr>
            <w:tcW w:w="1275" w:type="dxa"/>
          </w:tcPr>
          <w:p w:rsidR="008D3238" w:rsidRPr="00B87B2F" w:rsidRDefault="008D3238" w:rsidP="00143098">
            <w:pPr>
              <w:rPr>
                <w:rFonts w:ascii="Times New Roman" w:hAnsi="Times New Roman" w:cs="Times New Roman"/>
                <w:sz w:val="20"/>
                <w:szCs w:val="20"/>
              </w:rPr>
            </w:pPr>
            <w:r w:rsidRPr="00B87B2F">
              <w:rPr>
                <w:rFonts w:ascii="Times New Roman" w:hAnsi="Times New Roman" w:cs="Times New Roman"/>
                <w:sz w:val="20"/>
                <w:szCs w:val="20"/>
              </w:rPr>
              <w:lastRenderedPageBreak/>
              <w:t>- в органе на бумажном носителе;</w:t>
            </w:r>
          </w:p>
          <w:p w:rsidR="008D3238" w:rsidRPr="00B87B2F" w:rsidRDefault="008D3238" w:rsidP="00143098">
            <w:pPr>
              <w:rPr>
                <w:rFonts w:ascii="Times New Roman" w:hAnsi="Times New Roman" w:cs="Times New Roman"/>
                <w:sz w:val="20"/>
                <w:szCs w:val="20"/>
              </w:rPr>
            </w:pPr>
            <w:r w:rsidRPr="00B87B2F">
              <w:rPr>
                <w:rFonts w:ascii="Times New Roman" w:hAnsi="Times New Roman" w:cs="Times New Roman"/>
                <w:sz w:val="20"/>
                <w:szCs w:val="20"/>
              </w:rPr>
              <w:t>- почтовая связь;</w:t>
            </w:r>
          </w:p>
          <w:p w:rsidR="008D3238" w:rsidRPr="00B87B2F" w:rsidRDefault="008D3238" w:rsidP="00143098">
            <w:pPr>
              <w:rPr>
                <w:rFonts w:ascii="Times New Roman" w:hAnsi="Times New Roman" w:cs="Times New Roman"/>
                <w:sz w:val="20"/>
                <w:szCs w:val="20"/>
              </w:rPr>
            </w:pPr>
            <w:r w:rsidRPr="00B87B2F">
              <w:rPr>
                <w:rFonts w:ascii="Times New Roman" w:hAnsi="Times New Roman" w:cs="Times New Roman"/>
                <w:sz w:val="20"/>
                <w:szCs w:val="20"/>
              </w:rPr>
              <w:t xml:space="preserve">- в МФЦ (соглашение о взаимодействии между АУ «МФЦ» и администрацией городского округа город Воронеж от 21.07.2022 № 5) на </w:t>
            </w:r>
            <w:r w:rsidRPr="00B87B2F">
              <w:rPr>
                <w:rFonts w:ascii="Times New Roman" w:hAnsi="Times New Roman" w:cs="Times New Roman"/>
                <w:sz w:val="20"/>
                <w:szCs w:val="20"/>
              </w:rPr>
              <w:lastRenderedPageBreak/>
              <w:t>бумажном носителе, полученном из органа;</w:t>
            </w:r>
          </w:p>
          <w:p w:rsidR="008D3238" w:rsidRPr="00B87B2F" w:rsidRDefault="008D3238" w:rsidP="008F745B">
            <w:pPr>
              <w:rPr>
                <w:rFonts w:ascii="Times New Roman" w:hAnsi="Times New Roman" w:cs="Times New Roman"/>
                <w:sz w:val="20"/>
                <w:szCs w:val="20"/>
              </w:rPr>
            </w:pPr>
            <w:r w:rsidRPr="00B87B2F">
              <w:rPr>
                <w:rFonts w:ascii="Times New Roman" w:hAnsi="Times New Roman" w:cs="Times New Roman"/>
                <w:sz w:val="20"/>
                <w:szCs w:val="20"/>
              </w:rPr>
              <w:t>- через личный кабинет Портала Воронежской области в сети Интернет в виде электронного документа;</w:t>
            </w:r>
          </w:p>
          <w:p w:rsidR="008D3238" w:rsidRPr="00B87B2F" w:rsidRDefault="008D3238" w:rsidP="008F745B">
            <w:pPr>
              <w:rPr>
                <w:rFonts w:ascii="Times New Roman" w:hAnsi="Times New Roman" w:cs="Times New Roman"/>
                <w:sz w:val="20"/>
                <w:szCs w:val="20"/>
              </w:rPr>
            </w:pPr>
            <w:r w:rsidRPr="00B87B2F">
              <w:rPr>
                <w:rFonts w:ascii="Times New Roman" w:hAnsi="Times New Roman" w:cs="Times New Roman"/>
                <w:sz w:val="20"/>
                <w:szCs w:val="20"/>
              </w:rPr>
              <w:t xml:space="preserve">- через личный кабинет Единого портала государственных и муниципальных услуг в форме электронного документа </w:t>
            </w:r>
          </w:p>
        </w:tc>
      </w:tr>
      <w:tr w:rsidR="00305625" w:rsidRPr="00B87B2F" w:rsidTr="00800EEA">
        <w:trPr>
          <w:trHeight w:val="132"/>
        </w:trPr>
        <w:tc>
          <w:tcPr>
            <w:tcW w:w="525" w:type="dxa"/>
          </w:tcPr>
          <w:p w:rsidR="00305625" w:rsidRPr="00B87B2F" w:rsidRDefault="00305625" w:rsidP="001C24DC">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1851" w:type="dxa"/>
          </w:tcPr>
          <w:p w:rsidR="00305625" w:rsidRPr="00B87B2F" w:rsidRDefault="00305625" w:rsidP="007D5456">
            <w:pPr>
              <w:rPr>
                <w:rFonts w:ascii="Times New Roman" w:hAnsi="Times New Roman" w:cs="Times New Roman"/>
                <w:sz w:val="20"/>
                <w:szCs w:val="20"/>
              </w:rPr>
            </w:pPr>
            <w:r>
              <w:rPr>
                <w:rFonts w:ascii="Times New Roman" w:hAnsi="Times New Roman" w:cs="Times New Roman"/>
                <w:sz w:val="20"/>
                <w:szCs w:val="20"/>
              </w:rPr>
              <w:t>У</w:t>
            </w:r>
            <w:r w:rsidRPr="00487998">
              <w:rPr>
                <w:rFonts w:ascii="Times New Roman" w:hAnsi="Times New Roman" w:cs="Times New Roman"/>
                <w:sz w:val="20"/>
                <w:szCs w:val="20"/>
              </w:rPr>
              <w:t>ст</w:t>
            </w:r>
            <w:r>
              <w:rPr>
                <w:rFonts w:ascii="Times New Roman" w:hAnsi="Times New Roman" w:cs="Times New Roman"/>
                <w:sz w:val="20"/>
                <w:szCs w:val="20"/>
              </w:rPr>
              <w:t>ановление публичного сервитута в отдельных целях</w:t>
            </w:r>
          </w:p>
        </w:tc>
        <w:tc>
          <w:tcPr>
            <w:tcW w:w="993" w:type="dxa"/>
          </w:tcPr>
          <w:p w:rsidR="00305625" w:rsidRPr="00487998" w:rsidRDefault="00305625" w:rsidP="00487998">
            <w:pPr>
              <w:rPr>
                <w:rFonts w:ascii="Times New Roman" w:hAnsi="Times New Roman" w:cs="Times New Roman"/>
                <w:sz w:val="20"/>
                <w:szCs w:val="20"/>
              </w:rPr>
            </w:pPr>
            <w:r w:rsidRPr="00487998">
              <w:rPr>
                <w:rFonts w:ascii="Times New Roman" w:hAnsi="Times New Roman" w:cs="Times New Roman"/>
                <w:sz w:val="20"/>
                <w:szCs w:val="20"/>
              </w:rPr>
              <w:t>- 20 дней со дня поступления ходатайства об установлении публичного сервитута и прилагаемых к нему докумен</w:t>
            </w:r>
            <w:r w:rsidRPr="00487998">
              <w:rPr>
                <w:rFonts w:ascii="Times New Roman" w:hAnsi="Times New Roman" w:cs="Times New Roman"/>
                <w:sz w:val="20"/>
                <w:szCs w:val="20"/>
              </w:rPr>
              <w:lastRenderedPageBreak/>
              <w:t>тов в целях, предусмотренных подпунктом 3 статьи 39.37 Земельного кодекса;</w:t>
            </w:r>
          </w:p>
          <w:p w:rsidR="00305625" w:rsidRPr="00487998" w:rsidRDefault="00305625" w:rsidP="00487998">
            <w:pPr>
              <w:rPr>
                <w:rFonts w:ascii="Times New Roman" w:hAnsi="Times New Roman" w:cs="Times New Roman"/>
                <w:sz w:val="20"/>
                <w:szCs w:val="20"/>
              </w:rPr>
            </w:pPr>
          </w:p>
          <w:p w:rsidR="00305625" w:rsidRPr="00487998" w:rsidRDefault="00305625" w:rsidP="00487998">
            <w:pPr>
              <w:rPr>
                <w:rFonts w:ascii="Times New Roman" w:hAnsi="Times New Roman" w:cs="Times New Roman"/>
                <w:sz w:val="20"/>
                <w:szCs w:val="20"/>
              </w:rPr>
            </w:pPr>
            <w:proofErr w:type="gramStart"/>
            <w:r w:rsidRPr="00487998">
              <w:rPr>
                <w:rFonts w:ascii="Times New Roman" w:hAnsi="Times New Roman" w:cs="Times New Roman"/>
                <w:sz w:val="20"/>
                <w:szCs w:val="20"/>
              </w:rPr>
              <w:t xml:space="preserve">- 30 дней со дня поступления ходатайства об установлении публичного сервитута и прилагаемых к нему документов в целях, предусмотренных подпунктами 1, 2, 4, 4.1 и 5 статьи 39.37 </w:t>
            </w:r>
            <w:r w:rsidRPr="00487998">
              <w:rPr>
                <w:rFonts w:ascii="Times New Roman" w:hAnsi="Times New Roman" w:cs="Times New Roman"/>
                <w:sz w:val="20"/>
                <w:szCs w:val="20"/>
              </w:rPr>
              <w:lastRenderedPageBreak/>
              <w:t>Земельного кодекса,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но не менее чем 15 дней со дня опубликования сообщения о</w:t>
            </w:r>
            <w:proofErr w:type="gramEnd"/>
            <w:r w:rsidRPr="00487998">
              <w:rPr>
                <w:rFonts w:ascii="Times New Roman" w:hAnsi="Times New Roman" w:cs="Times New Roman"/>
                <w:sz w:val="20"/>
                <w:szCs w:val="20"/>
              </w:rPr>
              <w:t xml:space="preserve"> </w:t>
            </w:r>
            <w:proofErr w:type="gramStart"/>
            <w:r w:rsidRPr="00487998">
              <w:rPr>
                <w:rFonts w:ascii="Times New Roman" w:hAnsi="Times New Roman" w:cs="Times New Roman"/>
                <w:sz w:val="20"/>
                <w:szCs w:val="20"/>
              </w:rPr>
              <w:t xml:space="preserve">поступившем </w:t>
            </w:r>
            <w:r w:rsidRPr="00487998">
              <w:rPr>
                <w:rFonts w:ascii="Times New Roman" w:hAnsi="Times New Roman" w:cs="Times New Roman"/>
                <w:sz w:val="20"/>
                <w:szCs w:val="20"/>
              </w:rPr>
              <w:lastRenderedPageBreak/>
              <w:t>ходатайстве об установлении публичного сервитута, предусмотренного подпунктом 1 пункта 3 статьи 39.42 Земельного кодекса (за исключением случая, предусмотренного пунктом 10 статьи 39.42 Земельного кодекса);</w:t>
            </w:r>
            <w:proofErr w:type="gramEnd"/>
          </w:p>
          <w:p w:rsidR="00305625" w:rsidRPr="00487998" w:rsidRDefault="00305625" w:rsidP="00487998">
            <w:pPr>
              <w:rPr>
                <w:rFonts w:ascii="Times New Roman" w:hAnsi="Times New Roman" w:cs="Times New Roman"/>
                <w:sz w:val="20"/>
                <w:szCs w:val="20"/>
              </w:rPr>
            </w:pPr>
          </w:p>
          <w:p w:rsidR="00305625" w:rsidRPr="00B87B2F" w:rsidRDefault="00305625" w:rsidP="00487998">
            <w:pPr>
              <w:rPr>
                <w:rFonts w:ascii="Times New Roman" w:hAnsi="Times New Roman" w:cs="Times New Roman"/>
                <w:sz w:val="20"/>
                <w:szCs w:val="20"/>
              </w:rPr>
            </w:pPr>
            <w:r w:rsidRPr="00487998">
              <w:rPr>
                <w:rFonts w:ascii="Times New Roman" w:hAnsi="Times New Roman" w:cs="Times New Roman"/>
                <w:sz w:val="20"/>
                <w:szCs w:val="20"/>
              </w:rPr>
              <w:t>- 20 дней со дня поступления ходатайс</w:t>
            </w:r>
            <w:r w:rsidRPr="00487998">
              <w:rPr>
                <w:rFonts w:ascii="Times New Roman" w:hAnsi="Times New Roman" w:cs="Times New Roman"/>
                <w:sz w:val="20"/>
                <w:szCs w:val="20"/>
              </w:rPr>
              <w:lastRenderedPageBreak/>
              <w:t>тва об установлении публичного сервитута и прилагаемых к нему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w:t>
            </w:r>
          </w:p>
        </w:tc>
        <w:tc>
          <w:tcPr>
            <w:tcW w:w="850" w:type="dxa"/>
          </w:tcPr>
          <w:p w:rsidR="00305625" w:rsidRDefault="00305625" w:rsidP="001C24DC">
            <w:pPr>
              <w:rPr>
                <w:rFonts w:ascii="Times New Roman" w:hAnsi="Times New Roman" w:cs="Times New Roman"/>
                <w:sz w:val="20"/>
                <w:szCs w:val="20"/>
              </w:rPr>
            </w:pPr>
          </w:p>
        </w:tc>
        <w:tc>
          <w:tcPr>
            <w:tcW w:w="1843" w:type="dxa"/>
          </w:tcPr>
          <w:p w:rsidR="00305625" w:rsidRPr="00B87B2F" w:rsidRDefault="00305625" w:rsidP="00487998">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а) ходатайство об установлении сервитута представлено в орган местного самоуправления, в полномочия которого не входит предоставление муниципальной услуги;</w:t>
            </w:r>
          </w:p>
          <w:p w:rsidR="00305625" w:rsidRPr="00B87B2F" w:rsidRDefault="00305625" w:rsidP="00487998">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 xml:space="preserve">б) ходатайство об установлении публичного сервитута и </w:t>
            </w:r>
            <w:r w:rsidRPr="00B87B2F">
              <w:rPr>
                <w:rFonts w:ascii="Times New Roman" w:hAnsi="Times New Roman" w:cs="Times New Roman"/>
                <w:sz w:val="20"/>
                <w:szCs w:val="20"/>
              </w:rPr>
              <w:lastRenderedPageBreak/>
              <w:t>документы, необходимые для предоставления услуги, в электронной форме представлены с нарушением требований, установленных Административным регламентом;</w:t>
            </w:r>
          </w:p>
          <w:p w:rsidR="00305625" w:rsidRPr="00B87B2F" w:rsidRDefault="00305625" w:rsidP="00487998">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в) заявитель не является лицом, имеющим право обратиться за установлением такого публичного сервитута;</w:t>
            </w:r>
          </w:p>
          <w:p w:rsidR="00305625" w:rsidRPr="00B87B2F" w:rsidRDefault="00305625" w:rsidP="00487998">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 xml:space="preserve">г) приложенные к заявлению документы не соответствуют требованиям, установленным Приказом Федеральной службы государственной регистрации, кадастра и картографии от 13.01.2021 N </w:t>
            </w:r>
            <w:proofErr w:type="gramStart"/>
            <w:r w:rsidRPr="00B87B2F">
              <w:rPr>
                <w:rFonts w:ascii="Times New Roman" w:hAnsi="Times New Roman" w:cs="Times New Roman"/>
                <w:sz w:val="20"/>
                <w:szCs w:val="20"/>
              </w:rPr>
              <w:t>П</w:t>
            </w:r>
            <w:proofErr w:type="gramEnd"/>
            <w:r w:rsidRPr="00B87B2F">
              <w:rPr>
                <w:rFonts w:ascii="Times New Roman" w:hAnsi="Times New Roman" w:cs="Times New Roman"/>
                <w:sz w:val="20"/>
                <w:szCs w:val="20"/>
              </w:rPr>
              <w:t xml:space="preserve">/0004 "Об установлении требований к графическому описанию местоположения границ </w:t>
            </w:r>
            <w:r w:rsidRPr="00B87B2F">
              <w:rPr>
                <w:rFonts w:ascii="Times New Roman" w:hAnsi="Times New Roman" w:cs="Times New Roman"/>
                <w:sz w:val="20"/>
                <w:szCs w:val="20"/>
              </w:rPr>
              <w:lastRenderedPageBreak/>
              <w:t>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305625" w:rsidRPr="00B87B2F" w:rsidRDefault="00305625" w:rsidP="00487998">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д) документы, предусмотренные пунктом 2.6.1 Административного регламента, не представлены или представлены не в полном объеме;</w:t>
            </w:r>
          </w:p>
          <w:p w:rsidR="00305625" w:rsidRPr="00B87B2F" w:rsidRDefault="00305625" w:rsidP="00487998">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 xml:space="preserve">е)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указанного </w:t>
            </w:r>
            <w:r w:rsidRPr="00B87B2F">
              <w:rPr>
                <w:rFonts w:ascii="Times New Roman" w:hAnsi="Times New Roman" w:cs="Times New Roman"/>
                <w:sz w:val="20"/>
                <w:szCs w:val="20"/>
              </w:rPr>
              <w:lastRenderedPageBreak/>
              <w:t>лица);</w:t>
            </w:r>
          </w:p>
          <w:p w:rsidR="00305625" w:rsidRPr="00B87B2F" w:rsidRDefault="00305625" w:rsidP="00487998">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ж) представленные документы содержат подчистки и исправления текста;</w:t>
            </w:r>
          </w:p>
          <w:p w:rsidR="00305625" w:rsidRDefault="00305625" w:rsidP="00487998">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з)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них;</w:t>
            </w:r>
          </w:p>
          <w:p w:rsidR="00305625" w:rsidRPr="00B87B2F" w:rsidRDefault="00305625" w:rsidP="00487998">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и)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305625" w:rsidRDefault="00305625" w:rsidP="00B0229B">
            <w:pPr>
              <w:autoSpaceDE w:val="0"/>
              <w:autoSpaceDN w:val="0"/>
              <w:adjustRightInd w:val="0"/>
              <w:rPr>
                <w:rFonts w:ascii="Times New Roman" w:hAnsi="Times New Roman" w:cs="Times New Roman"/>
                <w:sz w:val="20"/>
                <w:szCs w:val="20"/>
              </w:rPr>
            </w:pPr>
          </w:p>
        </w:tc>
        <w:tc>
          <w:tcPr>
            <w:tcW w:w="1701" w:type="dxa"/>
          </w:tcPr>
          <w:p w:rsidR="00C130B5" w:rsidRPr="00C130B5" w:rsidRDefault="00C130B5" w:rsidP="00C130B5">
            <w:pPr>
              <w:autoSpaceDE w:val="0"/>
              <w:autoSpaceDN w:val="0"/>
              <w:adjustRightInd w:val="0"/>
              <w:rPr>
                <w:rFonts w:ascii="Times New Roman" w:hAnsi="Times New Roman" w:cs="Times New Roman"/>
                <w:sz w:val="20"/>
                <w:szCs w:val="20"/>
              </w:rPr>
            </w:pPr>
            <w:r w:rsidRPr="00C130B5">
              <w:rPr>
                <w:rFonts w:ascii="Times New Roman" w:hAnsi="Times New Roman" w:cs="Times New Roman"/>
                <w:sz w:val="20"/>
                <w:szCs w:val="20"/>
              </w:rPr>
              <w:lastRenderedPageBreak/>
              <w:t>а) содержащееся в ходатайстве об установлении публичного сервитута обоснование необходимости его установления не соответствует требованиям, установленным пунктами 2 и 3 статьи 39.41 Земельного кодекса;</w:t>
            </w:r>
          </w:p>
          <w:p w:rsidR="00C130B5" w:rsidRPr="00C130B5" w:rsidRDefault="00C130B5" w:rsidP="00C130B5">
            <w:pPr>
              <w:autoSpaceDE w:val="0"/>
              <w:autoSpaceDN w:val="0"/>
              <w:adjustRightInd w:val="0"/>
              <w:rPr>
                <w:rFonts w:ascii="Times New Roman" w:hAnsi="Times New Roman" w:cs="Times New Roman"/>
                <w:sz w:val="20"/>
                <w:szCs w:val="20"/>
              </w:rPr>
            </w:pPr>
            <w:r w:rsidRPr="00C130B5">
              <w:rPr>
                <w:rFonts w:ascii="Times New Roman" w:hAnsi="Times New Roman" w:cs="Times New Roman"/>
                <w:sz w:val="20"/>
                <w:szCs w:val="20"/>
              </w:rPr>
              <w:t xml:space="preserve">б) не соблюдены </w:t>
            </w:r>
            <w:r w:rsidRPr="00C130B5">
              <w:rPr>
                <w:rFonts w:ascii="Times New Roman" w:hAnsi="Times New Roman" w:cs="Times New Roman"/>
                <w:sz w:val="20"/>
                <w:szCs w:val="20"/>
              </w:rPr>
              <w:lastRenderedPageBreak/>
              <w:t>условия установления публичного сервитута, предусмотренные статьями 23 и 39.39 Земельного кодекса;</w:t>
            </w:r>
          </w:p>
          <w:p w:rsidR="00C130B5" w:rsidRPr="00C130B5" w:rsidRDefault="00C130B5" w:rsidP="00C130B5">
            <w:pPr>
              <w:autoSpaceDE w:val="0"/>
              <w:autoSpaceDN w:val="0"/>
              <w:adjustRightInd w:val="0"/>
              <w:rPr>
                <w:rFonts w:ascii="Times New Roman" w:hAnsi="Times New Roman" w:cs="Times New Roman"/>
                <w:sz w:val="20"/>
                <w:szCs w:val="20"/>
              </w:rPr>
            </w:pPr>
            <w:r w:rsidRPr="00C130B5">
              <w:rPr>
                <w:rFonts w:ascii="Times New Roman" w:hAnsi="Times New Roman" w:cs="Times New Roman"/>
                <w:sz w:val="20"/>
                <w:szCs w:val="20"/>
              </w:rPr>
              <w:t>в)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C130B5" w:rsidRPr="00C130B5" w:rsidRDefault="00C130B5" w:rsidP="00C130B5">
            <w:pPr>
              <w:autoSpaceDE w:val="0"/>
              <w:autoSpaceDN w:val="0"/>
              <w:adjustRightInd w:val="0"/>
              <w:rPr>
                <w:rFonts w:ascii="Times New Roman" w:hAnsi="Times New Roman" w:cs="Times New Roman"/>
                <w:sz w:val="20"/>
                <w:szCs w:val="20"/>
              </w:rPr>
            </w:pPr>
            <w:proofErr w:type="gramStart"/>
            <w:r w:rsidRPr="00C130B5">
              <w:rPr>
                <w:rFonts w:ascii="Times New Roman" w:hAnsi="Times New Roman" w:cs="Times New Roman"/>
                <w:sz w:val="20"/>
                <w:szCs w:val="20"/>
              </w:rPr>
              <w:t xml:space="preserve">г) осуществление деятельности, </w:t>
            </w:r>
            <w:r w:rsidRPr="00C130B5">
              <w:rPr>
                <w:rFonts w:ascii="Times New Roman" w:hAnsi="Times New Roman" w:cs="Times New Roman"/>
                <w:sz w:val="20"/>
                <w:szCs w:val="20"/>
              </w:rPr>
              <w:lastRenderedPageBreak/>
              <w:t>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недвижимого имущества в соответствии с их разрешенным использованием в течение более чем 3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w:t>
            </w:r>
            <w:proofErr w:type="gramEnd"/>
            <w:r w:rsidRPr="00C130B5">
              <w:rPr>
                <w:rFonts w:ascii="Times New Roman" w:hAnsi="Times New Roman" w:cs="Times New Roman"/>
                <w:sz w:val="20"/>
                <w:szCs w:val="20"/>
              </w:rPr>
              <w:t xml:space="preserve"> хозяйства, </w:t>
            </w:r>
            <w:r w:rsidRPr="00C130B5">
              <w:rPr>
                <w:rFonts w:ascii="Times New Roman" w:hAnsi="Times New Roman" w:cs="Times New Roman"/>
                <w:sz w:val="20"/>
                <w:szCs w:val="20"/>
              </w:rPr>
              <w:lastRenderedPageBreak/>
              <w:t>садоводства, огородничества, или 1 года в отношении иных земельных участков;</w:t>
            </w:r>
          </w:p>
          <w:p w:rsidR="00C130B5" w:rsidRPr="00C130B5" w:rsidRDefault="00C130B5" w:rsidP="00C130B5">
            <w:pPr>
              <w:autoSpaceDE w:val="0"/>
              <w:autoSpaceDN w:val="0"/>
              <w:adjustRightInd w:val="0"/>
              <w:rPr>
                <w:rFonts w:ascii="Times New Roman" w:hAnsi="Times New Roman" w:cs="Times New Roman"/>
                <w:sz w:val="20"/>
                <w:szCs w:val="20"/>
              </w:rPr>
            </w:pPr>
            <w:r w:rsidRPr="00C130B5">
              <w:rPr>
                <w:rFonts w:ascii="Times New Roman" w:hAnsi="Times New Roman" w:cs="Times New Roman"/>
                <w:sz w:val="20"/>
                <w:szCs w:val="20"/>
              </w:rPr>
              <w:t xml:space="preserve">д) осуществление деятельности, для обеспечения которой испрашивается публичный сервитут, повлечет необходимость реконструкции (переноса), сноса линейного объекта или иного сооружения, размещенного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w:t>
            </w:r>
            <w:r w:rsidRPr="00C130B5">
              <w:rPr>
                <w:rFonts w:ascii="Times New Roman" w:hAnsi="Times New Roman" w:cs="Times New Roman"/>
                <w:sz w:val="20"/>
                <w:szCs w:val="20"/>
              </w:rPr>
              <w:lastRenderedPageBreak/>
              <w:t>реконструкции (переноса), сноса;</w:t>
            </w:r>
          </w:p>
          <w:p w:rsidR="00C130B5" w:rsidRPr="00C130B5" w:rsidRDefault="00C130B5" w:rsidP="00C130B5">
            <w:pPr>
              <w:autoSpaceDE w:val="0"/>
              <w:autoSpaceDN w:val="0"/>
              <w:adjustRightInd w:val="0"/>
              <w:rPr>
                <w:rFonts w:ascii="Times New Roman" w:hAnsi="Times New Roman" w:cs="Times New Roman"/>
                <w:sz w:val="20"/>
                <w:szCs w:val="20"/>
              </w:rPr>
            </w:pPr>
            <w:r w:rsidRPr="00C130B5">
              <w:rPr>
                <w:rFonts w:ascii="Times New Roman" w:hAnsi="Times New Roman" w:cs="Times New Roman"/>
                <w:sz w:val="20"/>
                <w:szCs w:val="20"/>
              </w:rPr>
              <w:t>е)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w:t>
            </w:r>
          </w:p>
          <w:p w:rsidR="00C130B5" w:rsidRPr="00C130B5" w:rsidRDefault="00C130B5" w:rsidP="00C130B5">
            <w:pPr>
              <w:autoSpaceDE w:val="0"/>
              <w:autoSpaceDN w:val="0"/>
              <w:adjustRightInd w:val="0"/>
              <w:rPr>
                <w:rFonts w:ascii="Times New Roman" w:hAnsi="Times New Roman" w:cs="Times New Roman"/>
                <w:sz w:val="20"/>
                <w:szCs w:val="20"/>
              </w:rPr>
            </w:pPr>
            <w:r w:rsidRPr="00C130B5">
              <w:rPr>
                <w:rFonts w:ascii="Times New Roman" w:hAnsi="Times New Roman" w:cs="Times New Roman"/>
                <w:sz w:val="20"/>
                <w:szCs w:val="20"/>
              </w:rPr>
              <w:t>ж)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C130B5" w:rsidRPr="00C130B5" w:rsidRDefault="00C130B5" w:rsidP="00C130B5">
            <w:pPr>
              <w:autoSpaceDE w:val="0"/>
              <w:autoSpaceDN w:val="0"/>
              <w:adjustRightInd w:val="0"/>
              <w:rPr>
                <w:rFonts w:ascii="Times New Roman" w:hAnsi="Times New Roman" w:cs="Times New Roman"/>
                <w:sz w:val="20"/>
                <w:szCs w:val="20"/>
              </w:rPr>
            </w:pPr>
            <w:r w:rsidRPr="00C130B5">
              <w:rPr>
                <w:rFonts w:ascii="Times New Roman" w:hAnsi="Times New Roman" w:cs="Times New Roman"/>
                <w:sz w:val="20"/>
                <w:szCs w:val="20"/>
              </w:rPr>
              <w:t xml:space="preserve">з) публичный сервитут испрашивается в целях реконструкции инженерного </w:t>
            </w:r>
            <w:r w:rsidRPr="00C130B5">
              <w:rPr>
                <w:rFonts w:ascii="Times New Roman" w:hAnsi="Times New Roman" w:cs="Times New Roman"/>
                <w:sz w:val="20"/>
                <w:szCs w:val="20"/>
              </w:rPr>
              <w:lastRenderedPageBreak/>
              <w:t>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B368DC" w:rsidRDefault="00C130B5" w:rsidP="00C130B5">
            <w:pPr>
              <w:autoSpaceDE w:val="0"/>
              <w:autoSpaceDN w:val="0"/>
              <w:adjustRightInd w:val="0"/>
              <w:rPr>
                <w:rFonts w:ascii="Times New Roman" w:hAnsi="Times New Roman" w:cs="Times New Roman"/>
                <w:sz w:val="20"/>
                <w:szCs w:val="20"/>
              </w:rPr>
            </w:pPr>
            <w:r w:rsidRPr="00C130B5">
              <w:rPr>
                <w:rFonts w:ascii="Times New Roman" w:hAnsi="Times New Roman" w:cs="Times New Roman"/>
                <w:sz w:val="20"/>
                <w:szCs w:val="20"/>
              </w:rPr>
              <w:t>и) документы (сведения), представленные заявителем, противоречат документам (сведениям), полученным в рамках межведомственного взаимодействия.</w:t>
            </w:r>
          </w:p>
          <w:p w:rsidR="00C130B5" w:rsidRDefault="00C130B5" w:rsidP="00C130B5">
            <w:pPr>
              <w:autoSpaceDE w:val="0"/>
              <w:autoSpaceDN w:val="0"/>
              <w:adjustRightInd w:val="0"/>
              <w:rPr>
                <w:rFonts w:ascii="Times New Roman" w:hAnsi="Times New Roman" w:cs="Times New Roman"/>
                <w:sz w:val="20"/>
                <w:szCs w:val="20"/>
              </w:rPr>
            </w:pPr>
          </w:p>
          <w:p w:rsidR="00C130B5" w:rsidRDefault="00C130B5" w:rsidP="00C130B5">
            <w:pPr>
              <w:autoSpaceDE w:val="0"/>
              <w:autoSpaceDN w:val="0"/>
              <w:adjustRightInd w:val="0"/>
              <w:rPr>
                <w:rFonts w:ascii="Times New Roman" w:hAnsi="Times New Roman" w:cs="Times New Roman"/>
                <w:sz w:val="20"/>
                <w:szCs w:val="20"/>
              </w:rPr>
            </w:pPr>
          </w:p>
          <w:p w:rsidR="00C130B5" w:rsidRDefault="00C130B5" w:rsidP="00C130B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Основания для </w:t>
            </w:r>
            <w:r w:rsidR="00F04D1C">
              <w:rPr>
                <w:rFonts w:ascii="Times New Roman" w:hAnsi="Times New Roman" w:cs="Times New Roman"/>
                <w:sz w:val="20"/>
                <w:szCs w:val="20"/>
              </w:rPr>
              <w:t xml:space="preserve">возврата </w:t>
            </w:r>
            <w:r>
              <w:rPr>
                <w:rFonts w:ascii="Times New Roman" w:hAnsi="Times New Roman" w:cs="Times New Roman"/>
                <w:sz w:val="20"/>
                <w:szCs w:val="20"/>
              </w:rPr>
              <w:t>документов:</w:t>
            </w:r>
          </w:p>
          <w:p w:rsidR="00C130B5" w:rsidRPr="00305625" w:rsidRDefault="00C130B5" w:rsidP="00C130B5">
            <w:pPr>
              <w:autoSpaceDE w:val="0"/>
              <w:autoSpaceDN w:val="0"/>
              <w:adjustRightInd w:val="0"/>
              <w:rPr>
                <w:rFonts w:ascii="Times New Roman" w:hAnsi="Times New Roman" w:cs="Times New Roman"/>
                <w:sz w:val="20"/>
                <w:szCs w:val="20"/>
              </w:rPr>
            </w:pPr>
            <w:r w:rsidRPr="00305625">
              <w:rPr>
                <w:rFonts w:ascii="Times New Roman" w:hAnsi="Times New Roman" w:cs="Times New Roman"/>
                <w:sz w:val="20"/>
                <w:szCs w:val="20"/>
              </w:rPr>
              <w:t xml:space="preserve">а) </w:t>
            </w:r>
            <w:r w:rsidRPr="00305625">
              <w:rPr>
                <w:rFonts w:ascii="Times New Roman" w:hAnsi="Times New Roman" w:cs="Times New Roman"/>
                <w:sz w:val="20"/>
                <w:szCs w:val="20"/>
              </w:rPr>
              <w:lastRenderedPageBreak/>
              <w:t>администрация не уполномочена на установление публичного сервитута для целей, указанных в ходатайстве;</w:t>
            </w:r>
          </w:p>
          <w:p w:rsidR="00C130B5" w:rsidRPr="00305625" w:rsidRDefault="00C130B5" w:rsidP="00C130B5">
            <w:pPr>
              <w:autoSpaceDE w:val="0"/>
              <w:autoSpaceDN w:val="0"/>
              <w:adjustRightInd w:val="0"/>
              <w:rPr>
                <w:rFonts w:ascii="Times New Roman" w:hAnsi="Times New Roman" w:cs="Times New Roman"/>
                <w:sz w:val="20"/>
                <w:szCs w:val="20"/>
              </w:rPr>
            </w:pPr>
            <w:r w:rsidRPr="00305625">
              <w:rPr>
                <w:rFonts w:ascii="Times New Roman" w:hAnsi="Times New Roman" w:cs="Times New Roman"/>
                <w:sz w:val="20"/>
                <w:szCs w:val="20"/>
              </w:rPr>
              <w:t>б) заявитель не является лицом, предусмотренным статьей 39.40 Земельного кодекса;</w:t>
            </w:r>
          </w:p>
          <w:p w:rsidR="00C130B5" w:rsidRPr="00305625" w:rsidRDefault="00C130B5" w:rsidP="00C130B5">
            <w:pPr>
              <w:autoSpaceDE w:val="0"/>
              <w:autoSpaceDN w:val="0"/>
              <w:adjustRightInd w:val="0"/>
              <w:rPr>
                <w:rFonts w:ascii="Times New Roman" w:hAnsi="Times New Roman" w:cs="Times New Roman"/>
                <w:sz w:val="20"/>
                <w:szCs w:val="20"/>
              </w:rPr>
            </w:pPr>
            <w:r w:rsidRPr="00305625">
              <w:rPr>
                <w:rFonts w:ascii="Times New Roman" w:hAnsi="Times New Roman" w:cs="Times New Roman"/>
                <w:sz w:val="20"/>
                <w:szCs w:val="20"/>
              </w:rPr>
              <w:t>в) подано ходатайство об установлении публичного сервитута в целях, не предусмотренных статьей 39.37 Земельного кодекса;</w:t>
            </w:r>
          </w:p>
          <w:p w:rsidR="00C130B5" w:rsidRPr="00305625" w:rsidRDefault="00C130B5" w:rsidP="00C130B5">
            <w:pPr>
              <w:autoSpaceDE w:val="0"/>
              <w:autoSpaceDN w:val="0"/>
              <w:adjustRightInd w:val="0"/>
              <w:rPr>
                <w:rFonts w:ascii="Times New Roman" w:hAnsi="Times New Roman" w:cs="Times New Roman"/>
                <w:sz w:val="20"/>
                <w:szCs w:val="20"/>
              </w:rPr>
            </w:pPr>
            <w:r w:rsidRPr="00305625">
              <w:rPr>
                <w:rFonts w:ascii="Times New Roman" w:hAnsi="Times New Roman" w:cs="Times New Roman"/>
                <w:sz w:val="20"/>
                <w:szCs w:val="20"/>
              </w:rPr>
              <w:t>г) к ходатайству об установлении публичного сервитута не приложены документы, предусмотренные пунктом 5 статьи 39.41 Земельного кодекса;</w:t>
            </w:r>
          </w:p>
          <w:p w:rsidR="00C130B5" w:rsidRPr="00CC5EFF" w:rsidRDefault="00C130B5" w:rsidP="00C130B5">
            <w:pPr>
              <w:autoSpaceDE w:val="0"/>
              <w:autoSpaceDN w:val="0"/>
              <w:adjustRightInd w:val="0"/>
              <w:rPr>
                <w:rFonts w:ascii="Times New Roman" w:hAnsi="Times New Roman" w:cs="Times New Roman"/>
                <w:sz w:val="20"/>
                <w:szCs w:val="20"/>
              </w:rPr>
            </w:pPr>
            <w:r w:rsidRPr="00305625">
              <w:rPr>
                <w:rFonts w:ascii="Times New Roman" w:hAnsi="Times New Roman" w:cs="Times New Roman"/>
                <w:sz w:val="20"/>
                <w:szCs w:val="20"/>
              </w:rPr>
              <w:t xml:space="preserve">д) ходатайство об установлении публичного сервитута и приложенные к </w:t>
            </w:r>
            <w:r w:rsidRPr="00305625">
              <w:rPr>
                <w:rFonts w:ascii="Times New Roman" w:hAnsi="Times New Roman" w:cs="Times New Roman"/>
                <w:sz w:val="20"/>
                <w:szCs w:val="20"/>
              </w:rPr>
              <w:lastRenderedPageBreak/>
              <w:t>нему документы не соответствуют требованиям, установленным пунктом 4 статьи 39.41 Земельного кодекса.</w:t>
            </w:r>
          </w:p>
        </w:tc>
        <w:tc>
          <w:tcPr>
            <w:tcW w:w="1032" w:type="dxa"/>
          </w:tcPr>
          <w:p w:rsidR="00305625" w:rsidRPr="00B87B2F" w:rsidRDefault="00305625" w:rsidP="00F20C10">
            <w:pPr>
              <w:rPr>
                <w:rFonts w:ascii="Times New Roman" w:hAnsi="Times New Roman" w:cs="Times New Roman"/>
                <w:sz w:val="20"/>
                <w:szCs w:val="20"/>
              </w:rPr>
            </w:pPr>
            <w:r w:rsidRPr="00B87B2F">
              <w:rPr>
                <w:rFonts w:ascii="Times New Roman" w:hAnsi="Times New Roman" w:cs="Times New Roman"/>
                <w:sz w:val="20"/>
                <w:szCs w:val="20"/>
              </w:rPr>
              <w:lastRenderedPageBreak/>
              <w:t>нет</w:t>
            </w:r>
          </w:p>
        </w:tc>
        <w:tc>
          <w:tcPr>
            <w:tcW w:w="1094" w:type="dxa"/>
          </w:tcPr>
          <w:p w:rsidR="00305625" w:rsidRPr="00B87B2F" w:rsidRDefault="00305625" w:rsidP="00F20C10">
            <w:pPr>
              <w:rPr>
                <w:rFonts w:ascii="Times New Roman" w:hAnsi="Times New Roman" w:cs="Times New Roman"/>
                <w:sz w:val="20"/>
                <w:szCs w:val="20"/>
              </w:rPr>
            </w:pPr>
            <w:r w:rsidRPr="00B87B2F">
              <w:rPr>
                <w:rFonts w:ascii="Times New Roman" w:hAnsi="Times New Roman" w:cs="Times New Roman"/>
                <w:sz w:val="20"/>
                <w:szCs w:val="20"/>
              </w:rPr>
              <w:t>-</w:t>
            </w:r>
          </w:p>
        </w:tc>
        <w:tc>
          <w:tcPr>
            <w:tcW w:w="810" w:type="dxa"/>
          </w:tcPr>
          <w:p w:rsidR="00305625" w:rsidRPr="00B87B2F" w:rsidRDefault="00305625" w:rsidP="00F20C10">
            <w:pPr>
              <w:rPr>
                <w:rFonts w:ascii="Times New Roman" w:hAnsi="Times New Roman" w:cs="Times New Roman"/>
                <w:sz w:val="20"/>
                <w:szCs w:val="20"/>
              </w:rPr>
            </w:pPr>
            <w:r w:rsidRPr="00B87B2F">
              <w:rPr>
                <w:rFonts w:ascii="Times New Roman" w:hAnsi="Times New Roman" w:cs="Times New Roman"/>
                <w:sz w:val="20"/>
                <w:szCs w:val="20"/>
              </w:rPr>
              <w:t>нет</w:t>
            </w:r>
          </w:p>
        </w:tc>
        <w:tc>
          <w:tcPr>
            <w:tcW w:w="1134" w:type="dxa"/>
          </w:tcPr>
          <w:p w:rsidR="00305625" w:rsidRPr="00B87B2F" w:rsidRDefault="00305625" w:rsidP="00F20C10">
            <w:pPr>
              <w:rPr>
                <w:rFonts w:ascii="Times New Roman" w:hAnsi="Times New Roman" w:cs="Times New Roman"/>
                <w:sz w:val="20"/>
                <w:szCs w:val="20"/>
              </w:rPr>
            </w:pPr>
            <w:r w:rsidRPr="00B87B2F">
              <w:rPr>
                <w:rFonts w:ascii="Times New Roman" w:hAnsi="Times New Roman" w:cs="Times New Roman"/>
                <w:sz w:val="20"/>
                <w:szCs w:val="20"/>
              </w:rPr>
              <w:t>-</w:t>
            </w:r>
          </w:p>
        </w:tc>
        <w:tc>
          <w:tcPr>
            <w:tcW w:w="768" w:type="dxa"/>
          </w:tcPr>
          <w:p w:rsidR="00305625" w:rsidRPr="00B87B2F" w:rsidRDefault="00305625" w:rsidP="00464F2B">
            <w:pPr>
              <w:jc w:val="center"/>
              <w:rPr>
                <w:rFonts w:ascii="Times New Roman" w:hAnsi="Times New Roman" w:cs="Times New Roman"/>
                <w:sz w:val="20"/>
                <w:szCs w:val="20"/>
              </w:rPr>
            </w:pPr>
          </w:p>
        </w:tc>
        <w:tc>
          <w:tcPr>
            <w:tcW w:w="1541" w:type="dxa"/>
          </w:tcPr>
          <w:p w:rsidR="00305625" w:rsidRPr="00B87B2F" w:rsidRDefault="00305625" w:rsidP="00F20C10">
            <w:pPr>
              <w:rPr>
                <w:rFonts w:ascii="Times New Roman" w:hAnsi="Times New Roman" w:cs="Times New Roman"/>
                <w:sz w:val="20"/>
                <w:szCs w:val="20"/>
              </w:rPr>
            </w:pPr>
            <w:r w:rsidRPr="00B87B2F">
              <w:rPr>
                <w:rFonts w:ascii="Times New Roman" w:hAnsi="Times New Roman" w:cs="Times New Roman"/>
                <w:sz w:val="20"/>
                <w:szCs w:val="20"/>
              </w:rPr>
              <w:t>- в орган лично;</w:t>
            </w:r>
          </w:p>
          <w:p w:rsidR="00305625" w:rsidRPr="00B87B2F" w:rsidRDefault="00305625" w:rsidP="00F20C10">
            <w:pPr>
              <w:rPr>
                <w:rFonts w:ascii="Times New Roman" w:hAnsi="Times New Roman" w:cs="Times New Roman"/>
                <w:sz w:val="20"/>
                <w:szCs w:val="20"/>
              </w:rPr>
            </w:pPr>
            <w:r w:rsidRPr="00B87B2F">
              <w:rPr>
                <w:rFonts w:ascii="Times New Roman" w:hAnsi="Times New Roman" w:cs="Times New Roman"/>
                <w:sz w:val="20"/>
                <w:szCs w:val="20"/>
              </w:rPr>
              <w:t>- в орган по почте;</w:t>
            </w:r>
          </w:p>
          <w:p w:rsidR="00305625" w:rsidRPr="00B87B2F" w:rsidRDefault="00305625" w:rsidP="00F20C10">
            <w:pPr>
              <w:rPr>
                <w:rFonts w:ascii="Times New Roman" w:hAnsi="Times New Roman" w:cs="Times New Roman"/>
                <w:sz w:val="20"/>
                <w:szCs w:val="20"/>
              </w:rPr>
            </w:pPr>
            <w:r w:rsidRPr="00B87B2F">
              <w:rPr>
                <w:rFonts w:ascii="Times New Roman" w:hAnsi="Times New Roman" w:cs="Times New Roman"/>
                <w:sz w:val="20"/>
                <w:szCs w:val="20"/>
              </w:rPr>
              <w:t>- в МФЦ лично (соглашение о взаимодействии между АУ «МФЦ» и администрацией городского округа город Воронеж от 21.07.2022 № 5);</w:t>
            </w:r>
          </w:p>
          <w:p w:rsidR="00305625" w:rsidRPr="00B87B2F" w:rsidRDefault="00305625" w:rsidP="00F20C10">
            <w:pPr>
              <w:rPr>
                <w:rFonts w:ascii="Times New Roman" w:hAnsi="Times New Roman" w:cs="Times New Roman"/>
                <w:sz w:val="20"/>
                <w:szCs w:val="20"/>
              </w:rPr>
            </w:pPr>
            <w:r w:rsidRPr="00B87B2F">
              <w:rPr>
                <w:rFonts w:ascii="Times New Roman" w:hAnsi="Times New Roman" w:cs="Times New Roman"/>
                <w:sz w:val="20"/>
                <w:szCs w:val="20"/>
              </w:rPr>
              <w:t xml:space="preserve">- в МФЦ по </w:t>
            </w:r>
            <w:r w:rsidRPr="00B87B2F">
              <w:rPr>
                <w:rFonts w:ascii="Times New Roman" w:hAnsi="Times New Roman" w:cs="Times New Roman"/>
                <w:sz w:val="20"/>
                <w:szCs w:val="20"/>
              </w:rPr>
              <w:lastRenderedPageBreak/>
              <w:t>почте;</w:t>
            </w:r>
          </w:p>
          <w:p w:rsidR="00305625" w:rsidRPr="00B87B2F" w:rsidRDefault="00305625" w:rsidP="00F20C10">
            <w:pPr>
              <w:rPr>
                <w:rFonts w:ascii="Times New Roman" w:hAnsi="Times New Roman" w:cs="Times New Roman"/>
                <w:sz w:val="20"/>
                <w:szCs w:val="20"/>
              </w:rPr>
            </w:pPr>
            <w:r w:rsidRPr="00B87B2F">
              <w:rPr>
                <w:rFonts w:ascii="Times New Roman" w:hAnsi="Times New Roman" w:cs="Times New Roman"/>
                <w:sz w:val="20"/>
                <w:szCs w:val="20"/>
              </w:rPr>
              <w:t>- через личный кабинет Портала Воронежской области в сети Интернет;</w:t>
            </w:r>
          </w:p>
          <w:p w:rsidR="00305625" w:rsidRPr="00B87B2F" w:rsidRDefault="00305625" w:rsidP="00F20C10">
            <w:pPr>
              <w:rPr>
                <w:rFonts w:ascii="Times New Roman" w:hAnsi="Times New Roman" w:cs="Times New Roman"/>
                <w:sz w:val="20"/>
                <w:szCs w:val="20"/>
              </w:rPr>
            </w:pPr>
            <w:r w:rsidRPr="00B87B2F">
              <w:rPr>
                <w:rFonts w:ascii="Times New Roman" w:hAnsi="Times New Roman" w:cs="Times New Roman"/>
                <w:sz w:val="20"/>
                <w:szCs w:val="20"/>
              </w:rPr>
              <w:t xml:space="preserve">- через личный кабинет Единого портала государственных и муниципальных услуг  </w:t>
            </w:r>
          </w:p>
        </w:tc>
        <w:tc>
          <w:tcPr>
            <w:tcW w:w="1275" w:type="dxa"/>
          </w:tcPr>
          <w:p w:rsidR="00305625" w:rsidRPr="00B87B2F" w:rsidRDefault="00305625" w:rsidP="00F20C10">
            <w:pPr>
              <w:rPr>
                <w:rFonts w:ascii="Times New Roman" w:hAnsi="Times New Roman" w:cs="Times New Roman"/>
                <w:sz w:val="20"/>
                <w:szCs w:val="20"/>
              </w:rPr>
            </w:pPr>
            <w:r w:rsidRPr="00B87B2F">
              <w:rPr>
                <w:rFonts w:ascii="Times New Roman" w:hAnsi="Times New Roman" w:cs="Times New Roman"/>
                <w:sz w:val="20"/>
                <w:szCs w:val="20"/>
              </w:rPr>
              <w:lastRenderedPageBreak/>
              <w:t>- в органе на бумажном носителе;</w:t>
            </w:r>
          </w:p>
          <w:p w:rsidR="00305625" w:rsidRPr="00B87B2F" w:rsidRDefault="00305625" w:rsidP="00F20C10">
            <w:pPr>
              <w:rPr>
                <w:rFonts w:ascii="Times New Roman" w:hAnsi="Times New Roman" w:cs="Times New Roman"/>
                <w:sz w:val="20"/>
                <w:szCs w:val="20"/>
              </w:rPr>
            </w:pPr>
            <w:r w:rsidRPr="00B87B2F">
              <w:rPr>
                <w:rFonts w:ascii="Times New Roman" w:hAnsi="Times New Roman" w:cs="Times New Roman"/>
                <w:sz w:val="20"/>
                <w:szCs w:val="20"/>
              </w:rPr>
              <w:t>- почтовая связь;</w:t>
            </w:r>
          </w:p>
          <w:p w:rsidR="00305625" w:rsidRPr="00B87B2F" w:rsidRDefault="00305625" w:rsidP="00F20C10">
            <w:pPr>
              <w:rPr>
                <w:rFonts w:ascii="Times New Roman" w:hAnsi="Times New Roman" w:cs="Times New Roman"/>
                <w:sz w:val="20"/>
                <w:szCs w:val="20"/>
              </w:rPr>
            </w:pPr>
            <w:r w:rsidRPr="00B87B2F">
              <w:rPr>
                <w:rFonts w:ascii="Times New Roman" w:hAnsi="Times New Roman" w:cs="Times New Roman"/>
                <w:sz w:val="20"/>
                <w:szCs w:val="20"/>
              </w:rPr>
              <w:t xml:space="preserve">- в МФЦ (соглашение о взаимодействии между АУ «МФЦ» и администрацией городского </w:t>
            </w:r>
            <w:r w:rsidRPr="00B87B2F">
              <w:rPr>
                <w:rFonts w:ascii="Times New Roman" w:hAnsi="Times New Roman" w:cs="Times New Roman"/>
                <w:sz w:val="20"/>
                <w:szCs w:val="20"/>
              </w:rPr>
              <w:lastRenderedPageBreak/>
              <w:t>округа город Воронеж от 21.07.2022 № 5) на бумажном носителе, полученном из органа;</w:t>
            </w:r>
          </w:p>
          <w:p w:rsidR="00305625" w:rsidRPr="00B87B2F" w:rsidRDefault="00305625" w:rsidP="00F20C10">
            <w:pPr>
              <w:rPr>
                <w:rFonts w:ascii="Times New Roman" w:hAnsi="Times New Roman" w:cs="Times New Roman"/>
                <w:sz w:val="20"/>
                <w:szCs w:val="20"/>
              </w:rPr>
            </w:pPr>
            <w:r w:rsidRPr="00B87B2F">
              <w:rPr>
                <w:rFonts w:ascii="Times New Roman" w:hAnsi="Times New Roman" w:cs="Times New Roman"/>
                <w:sz w:val="20"/>
                <w:szCs w:val="20"/>
              </w:rPr>
              <w:t>- через личный кабинет Портала Воронежской области в сети Интернет в виде электронного документа;</w:t>
            </w:r>
          </w:p>
          <w:p w:rsidR="00305625" w:rsidRPr="00B87B2F" w:rsidRDefault="00305625" w:rsidP="00F20C10">
            <w:pPr>
              <w:rPr>
                <w:rFonts w:ascii="Times New Roman" w:hAnsi="Times New Roman" w:cs="Times New Roman"/>
                <w:sz w:val="20"/>
                <w:szCs w:val="20"/>
              </w:rPr>
            </w:pPr>
            <w:r w:rsidRPr="00B87B2F">
              <w:rPr>
                <w:rFonts w:ascii="Times New Roman" w:hAnsi="Times New Roman" w:cs="Times New Roman"/>
                <w:sz w:val="20"/>
                <w:szCs w:val="20"/>
              </w:rPr>
              <w:t xml:space="preserve">- через личный кабинет Единого портала государственных и муниципальных услуг в форме электронного документа </w:t>
            </w:r>
          </w:p>
        </w:tc>
      </w:tr>
      <w:tr w:rsidR="00305625" w:rsidRPr="00B87B2F" w:rsidTr="00800EEA">
        <w:trPr>
          <w:trHeight w:val="132"/>
        </w:trPr>
        <w:tc>
          <w:tcPr>
            <w:tcW w:w="525" w:type="dxa"/>
          </w:tcPr>
          <w:p w:rsidR="00305625" w:rsidRPr="00B87B2F" w:rsidRDefault="00C130B5" w:rsidP="001C24DC">
            <w:pPr>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1851" w:type="dxa"/>
          </w:tcPr>
          <w:p w:rsidR="00305625" w:rsidRPr="00B87B2F" w:rsidRDefault="00305625" w:rsidP="007D5456">
            <w:pPr>
              <w:rPr>
                <w:rFonts w:ascii="Times New Roman" w:hAnsi="Times New Roman" w:cs="Times New Roman"/>
                <w:sz w:val="20"/>
                <w:szCs w:val="20"/>
              </w:rPr>
            </w:pPr>
            <w:r w:rsidRPr="00B87B2F">
              <w:rPr>
                <w:rFonts w:ascii="Times New Roman" w:hAnsi="Times New Roman" w:cs="Times New Roman"/>
                <w:sz w:val="20"/>
                <w:szCs w:val="20"/>
              </w:rPr>
              <w:t>Исправление допущенных опечаток и ошибок</w:t>
            </w:r>
          </w:p>
        </w:tc>
        <w:tc>
          <w:tcPr>
            <w:tcW w:w="993" w:type="dxa"/>
          </w:tcPr>
          <w:p w:rsidR="00305625" w:rsidRPr="00B87B2F" w:rsidRDefault="00305625" w:rsidP="001C24DC">
            <w:pPr>
              <w:rPr>
                <w:rFonts w:ascii="Times New Roman" w:hAnsi="Times New Roman" w:cs="Times New Roman"/>
                <w:sz w:val="20"/>
                <w:szCs w:val="20"/>
              </w:rPr>
            </w:pPr>
            <w:r w:rsidRPr="00B87B2F">
              <w:rPr>
                <w:rFonts w:ascii="Times New Roman" w:hAnsi="Times New Roman" w:cs="Times New Roman"/>
                <w:sz w:val="20"/>
                <w:szCs w:val="20"/>
              </w:rPr>
              <w:t>15 календарных дней</w:t>
            </w:r>
          </w:p>
        </w:tc>
        <w:tc>
          <w:tcPr>
            <w:tcW w:w="850" w:type="dxa"/>
          </w:tcPr>
          <w:p w:rsidR="00305625" w:rsidRPr="00B87B2F" w:rsidRDefault="00305625" w:rsidP="001C24DC">
            <w:pPr>
              <w:rPr>
                <w:rFonts w:ascii="Times New Roman" w:hAnsi="Times New Roman" w:cs="Times New Roman"/>
                <w:sz w:val="20"/>
                <w:szCs w:val="20"/>
              </w:rPr>
            </w:pPr>
            <w:r>
              <w:rPr>
                <w:rFonts w:ascii="Times New Roman" w:hAnsi="Times New Roman" w:cs="Times New Roman"/>
                <w:sz w:val="20"/>
                <w:szCs w:val="20"/>
              </w:rPr>
              <w:t>нет</w:t>
            </w:r>
          </w:p>
        </w:tc>
        <w:tc>
          <w:tcPr>
            <w:tcW w:w="1843" w:type="dxa"/>
          </w:tcPr>
          <w:p w:rsidR="00305625" w:rsidRPr="00B87B2F" w:rsidRDefault="00305625" w:rsidP="00B0229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нет</w:t>
            </w:r>
          </w:p>
        </w:tc>
        <w:tc>
          <w:tcPr>
            <w:tcW w:w="1701" w:type="dxa"/>
          </w:tcPr>
          <w:p w:rsidR="00305625" w:rsidRPr="00CC5EFF" w:rsidRDefault="00305625" w:rsidP="00CC5EFF">
            <w:pPr>
              <w:autoSpaceDE w:val="0"/>
              <w:autoSpaceDN w:val="0"/>
              <w:adjustRightInd w:val="0"/>
              <w:rPr>
                <w:rFonts w:ascii="Times New Roman" w:hAnsi="Times New Roman" w:cs="Times New Roman"/>
                <w:sz w:val="20"/>
                <w:szCs w:val="20"/>
              </w:rPr>
            </w:pPr>
            <w:r w:rsidRPr="00CC5EFF">
              <w:rPr>
                <w:rFonts w:ascii="Times New Roman" w:hAnsi="Times New Roman" w:cs="Times New Roman"/>
                <w:sz w:val="20"/>
                <w:szCs w:val="20"/>
              </w:rPr>
              <w:t>а) несоответствие заявителя кругу лиц, указанных в подразделе 1.2 Административного регламента;</w:t>
            </w:r>
          </w:p>
          <w:p w:rsidR="00305625" w:rsidRPr="00B87B2F" w:rsidRDefault="00305625" w:rsidP="00CC5EFF">
            <w:pPr>
              <w:autoSpaceDE w:val="0"/>
              <w:autoSpaceDN w:val="0"/>
              <w:adjustRightInd w:val="0"/>
              <w:rPr>
                <w:rFonts w:ascii="Times New Roman" w:hAnsi="Times New Roman" w:cs="Times New Roman"/>
                <w:sz w:val="20"/>
                <w:szCs w:val="20"/>
              </w:rPr>
            </w:pPr>
            <w:r w:rsidRPr="00CC5EFF">
              <w:rPr>
                <w:rFonts w:ascii="Times New Roman" w:hAnsi="Times New Roman" w:cs="Times New Roman"/>
                <w:sz w:val="20"/>
                <w:szCs w:val="20"/>
              </w:rPr>
              <w:t>б) отсутствие опечаток и ошибок в постановлении об установлении публичного сервитута либо постановлении об отказе в установлении публичного сервитута.</w:t>
            </w:r>
          </w:p>
        </w:tc>
        <w:tc>
          <w:tcPr>
            <w:tcW w:w="1032" w:type="dxa"/>
          </w:tcPr>
          <w:p w:rsidR="00305625" w:rsidRPr="00B87B2F" w:rsidRDefault="00305625" w:rsidP="00B0229B">
            <w:pPr>
              <w:rPr>
                <w:rFonts w:ascii="Times New Roman" w:hAnsi="Times New Roman" w:cs="Times New Roman"/>
                <w:sz w:val="20"/>
                <w:szCs w:val="20"/>
              </w:rPr>
            </w:pPr>
            <w:r w:rsidRPr="00B87B2F">
              <w:rPr>
                <w:rFonts w:ascii="Times New Roman" w:hAnsi="Times New Roman" w:cs="Times New Roman"/>
                <w:sz w:val="20"/>
                <w:szCs w:val="20"/>
              </w:rPr>
              <w:t>нет</w:t>
            </w:r>
          </w:p>
        </w:tc>
        <w:tc>
          <w:tcPr>
            <w:tcW w:w="1094" w:type="dxa"/>
          </w:tcPr>
          <w:p w:rsidR="00305625" w:rsidRPr="00B87B2F" w:rsidRDefault="00305625" w:rsidP="00B0229B">
            <w:pPr>
              <w:rPr>
                <w:rFonts w:ascii="Times New Roman" w:hAnsi="Times New Roman" w:cs="Times New Roman"/>
                <w:sz w:val="20"/>
                <w:szCs w:val="20"/>
              </w:rPr>
            </w:pPr>
            <w:r w:rsidRPr="00B87B2F">
              <w:rPr>
                <w:rFonts w:ascii="Times New Roman" w:hAnsi="Times New Roman" w:cs="Times New Roman"/>
                <w:sz w:val="20"/>
                <w:szCs w:val="20"/>
              </w:rPr>
              <w:t>-</w:t>
            </w:r>
          </w:p>
        </w:tc>
        <w:tc>
          <w:tcPr>
            <w:tcW w:w="810" w:type="dxa"/>
          </w:tcPr>
          <w:p w:rsidR="00305625" w:rsidRPr="00B87B2F" w:rsidRDefault="00305625" w:rsidP="00B0229B">
            <w:pPr>
              <w:rPr>
                <w:rFonts w:ascii="Times New Roman" w:hAnsi="Times New Roman" w:cs="Times New Roman"/>
                <w:sz w:val="20"/>
                <w:szCs w:val="20"/>
              </w:rPr>
            </w:pPr>
            <w:r w:rsidRPr="00B87B2F">
              <w:rPr>
                <w:rFonts w:ascii="Times New Roman" w:hAnsi="Times New Roman" w:cs="Times New Roman"/>
                <w:sz w:val="20"/>
                <w:szCs w:val="20"/>
              </w:rPr>
              <w:t>нет</w:t>
            </w:r>
          </w:p>
        </w:tc>
        <w:tc>
          <w:tcPr>
            <w:tcW w:w="1134" w:type="dxa"/>
          </w:tcPr>
          <w:p w:rsidR="00305625" w:rsidRPr="00B87B2F" w:rsidRDefault="00305625" w:rsidP="00B0229B">
            <w:pPr>
              <w:rPr>
                <w:rFonts w:ascii="Times New Roman" w:hAnsi="Times New Roman" w:cs="Times New Roman"/>
                <w:sz w:val="20"/>
                <w:szCs w:val="20"/>
              </w:rPr>
            </w:pPr>
            <w:r w:rsidRPr="00B87B2F">
              <w:rPr>
                <w:rFonts w:ascii="Times New Roman" w:hAnsi="Times New Roman" w:cs="Times New Roman"/>
                <w:sz w:val="20"/>
                <w:szCs w:val="20"/>
              </w:rPr>
              <w:t>-</w:t>
            </w:r>
          </w:p>
        </w:tc>
        <w:tc>
          <w:tcPr>
            <w:tcW w:w="768" w:type="dxa"/>
          </w:tcPr>
          <w:p w:rsidR="00305625" w:rsidRPr="00B87B2F" w:rsidRDefault="00305625" w:rsidP="00B0229B">
            <w:pPr>
              <w:rPr>
                <w:rFonts w:ascii="Times New Roman" w:hAnsi="Times New Roman" w:cs="Times New Roman"/>
                <w:sz w:val="20"/>
                <w:szCs w:val="20"/>
              </w:rPr>
            </w:pPr>
            <w:r w:rsidRPr="00B87B2F">
              <w:rPr>
                <w:rFonts w:ascii="Times New Roman" w:hAnsi="Times New Roman" w:cs="Times New Roman"/>
                <w:sz w:val="20"/>
                <w:szCs w:val="20"/>
              </w:rPr>
              <w:t>-</w:t>
            </w:r>
          </w:p>
        </w:tc>
        <w:tc>
          <w:tcPr>
            <w:tcW w:w="1541" w:type="dxa"/>
          </w:tcPr>
          <w:p w:rsidR="00305625" w:rsidRPr="00B87B2F" w:rsidRDefault="00305625" w:rsidP="00B0229B">
            <w:pPr>
              <w:rPr>
                <w:rFonts w:ascii="Times New Roman" w:hAnsi="Times New Roman" w:cs="Times New Roman"/>
                <w:sz w:val="20"/>
                <w:szCs w:val="20"/>
              </w:rPr>
            </w:pPr>
            <w:r w:rsidRPr="00B87B2F">
              <w:rPr>
                <w:rFonts w:ascii="Times New Roman" w:hAnsi="Times New Roman" w:cs="Times New Roman"/>
                <w:sz w:val="20"/>
                <w:szCs w:val="20"/>
              </w:rPr>
              <w:t>- в орган лично;</w:t>
            </w:r>
          </w:p>
          <w:p w:rsidR="00305625" w:rsidRPr="00B87B2F" w:rsidRDefault="00305625" w:rsidP="00B0229B">
            <w:pPr>
              <w:rPr>
                <w:rFonts w:ascii="Times New Roman" w:hAnsi="Times New Roman" w:cs="Times New Roman"/>
                <w:sz w:val="20"/>
                <w:szCs w:val="20"/>
              </w:rPr>
            </w:pPr>
            <w:r w:rsidRPr="00B87B2F">
              <w:rPr>
                <w:rFonts w:ascii="Times New Roman" w:hAnsi="Times New Roman" w:cs="Times New Roman"/>
                <w:sz w:val="20"/>
                <w:szCs w:val="20"/>
              </w:rPr>
              <w:t>- в орган по почте;</w:t>
            </w:r>
          </w:p>
          <w:p w:rsidR="00305625" w:rsidRPr="00B87B2F" w:rsidRDefault="00305625" w:rsidP="00B0229B">
            <w:pPr>
              <w:rPr>
                <w:rFonts w:ascii="Times New Roman" w:hAnsi="Times New Roman" w:cs="Times New Roman"/>
                <w:sz w:val="20"/>
                <w:szCs w:val="20"/>
              </w:rPr>
            </w:pPr>
            <w:r w:rsidRPr="00B87B2F">
              <w:rPr>
                <w:rFonts w:ascii="Times New Roman" w:hAnsi="Times New Roman" w:cs="Times New Roman"/>
                <w:sz w:val="20"/>
                <w:szCs w:val="20"/>
              </w:rPr>
              <w:t>- в МФЦ лично (соглашение о взаимодействии между АУ «МФЦ» и администрацией городского округа город Воронеж от 21.07.2022 № 5);</w:t>
            </w:r>
          </w:p>
          <w:p w:rsidR="00305625" w:rsidRPr="00B87B2F" w:rsidRDefault="00305625" w:rsidP="00B0229B">
            <w:pPr>
              <w:rPr>
                <w:rFonts w:ascii="Times New Roman" w:hAnsi="Times New Roman" w:cs="Times New Roman"/>
                <w:sz w:val="20"/>
                <w:szCs w:val="20"/>
              </w:rPr>
            </w:pPr>
            <w:r w:rsidRPr="00B87B2F">
              <w:rPr>
                <w:rFonts w:ascii="Times New Roman" w:hAnsi="Times New Roman" w:cs="Times New Roman"/>
                <w:sz w:val="20"/>
                <w:szCs w:val="20"/>
              </w:rPr>
              <w:t>- в МФЦ по почте</w:t>
            </w:r>
          </w:p>
        </w:tc>
        <w:tc>
          <w:tcPr>
            <w:tcW w:w="1275" w:type="dxa"/>
          </w:tcPr>
          <w:p w:rsidR="00305625" w:rsidRPr="00B87B2F" w:rsidRDefault="00305625" w:rsidP="00B0229B">
            <w:pPr>
              <w:rPr>
                <w:rFonts w:ascii="Times New Roman" w:hAnsi="Times New Roman" w:cs="Times New Roman"/>
                <w:sz w:val="20"/>
                <w:szCs w:val="20"/>
              </w:rPr>
            </w:pPr>
            <w:r w:rsidRPr="00B87B2F">
              <w:rPr>
                <w:rFonts w:ascii="Times New Roman" w:hAnsi="Times New Roman" w:cs="Times New Roman"/>
                <w:sz w:val="20"/>
                <w:szCs w:val="20"/>
              </w:rPr>
              <w:t>- в органе на бумажном носителе;</w:t>
            </w:r>
          </w:p>
          <w:p w:rsidR="00305625" w:rsidRPr="00B87B2F" w:rsidRDefault="00305625" w:rsidP="00B0229B">
            <w:pPr>
              <w:rPr>
                <w:rFonts w:ascii="Times New Roman" w:hAnsi="Times New Roman" w:cs="Times New Roman"/>
                <w:sz w:val="20"/>
                <w:szCs w:val="20"/>
              </w:rPr>
            </w:pPr>
            <w:r w:rsidRPr="00B87B2F">
              <w:rPr>
                <w:rFonts w:ascii="Times New Roman" w:hAnsi="Times New Roman" w:cs="Times New Roman"/>
                <w:sz w:val="20"/>
                <w:szCs w:val="20"/>
              </w:rPr>
              <w:t>- почтовая связь;</w:t>
            </w:r>
          </w:p>
          <w:p w:rsidR="00305625" w:rsidRPr="00B87B2F" w:rsidRDefault="00305625" w:rsidP="00086B9B">
            <w:pPr>
              <w:rPr>
                <w:rFonts w:ascii="Times New Roman" w:hAnsi="Times New Roman" w:cs="Times New Roman"/>
                <w:sz w:val="20"/>
                <w:szCs w:val="20"/>
              </w:rPr>
            </w:pPr>
            <w:r w:rsidRPr="00B87B2F">
              <w:rPr>
                <w:rFonts w:ascii="Times New Roman" w:hAnsi="Times New Roman" w:cs="Times New Roman"/>
                <w:sz w:val="20"/>
                <w:szCs w:val="20"/>
              </w:rPr>
              <w:t>- в МФЦ (соглашение о взаимодействии между АУ «МФЦ» и администрацией городского округа город Воронеж от 21.07.2022 № 5) на бумажном носителе, полученном из органа</w:t>
            </w:r>
          </w:p>
        </w:tc>
      </w:tr>
    </w:tbl>
    <w:p w:rsidR="00C3455D" w:rsidRPr="00B87B2F" w:rsidRDefault="00C3455D" w:rsidP="00083A57">
      <w:pPr>
        <w:spacing w:after="0" w:line="240" w:lineRule="auto"/>
        <w:jc w:val="both"/>
        <w:rPr>
          <w:rFonts w:ascii="Times New Roman" w:hAnsi="Times New Roman" w:cs="Times New Roman"/>
          <w:b/>
          <w:sz w:val="28"/>
          <w:szCs w:val="28"/>
        </w:rPr>
      </w:pPr>
    </w:p>
    <w:p w:rsidR="00C3455D" w:rsidRPr="00B87B2F" w:rsidRDefault="00C3455D" w:rsidP="00083A57">
      <w:pPr>
        <w:spacing w:after="0" w:line="240" w:lineRule="auto"/>
        <w:jc w:val="both"/>
        <w:rPr>
          <w:rFonts w:ascii="Times New Roman" w:hAnsi="Times New Roman" w:cs="Times New Roman"/>
          <w:b/>
          <w:sz w:val="28"/>
          <w:szCs w:val="28"/>
        </w:rPr>
      </w:pPr>
    </w:p>
    <w:p w:rsidR="00C3455D" w:rsidRPr="00B87B2F" w:rsidRDefault="00C3455D" w:rsidP="00083A57">
      <w:pPr>
        <w:spacing w:after="0" w:line="240" w:lineRule="auto"/>
        <w:jc w:val="both"/>
        <w:rPr>
          <w:rFonts w:ascii="Times New Roman" w:hAnsi="Times New Roman" w:cs="Times New Roman"/>
          <w:b/>
          <w:sz w:val="28"/>
          <w:szCs w:val="28"/>
        </w:rPr>
      </w:pPr>
    </w:p>
    <w:p w:rsidR="00C3455D" w:rsidRPr="00B87B2F" w:rsidRDefault="00C3455D" w:rsidP="00083A57">
      <w:pPr>
        <w:spacing w:after="0" w:line="240" w:lineRule="auto"/>
        <w:jc w:val="both"/>
        <w:rPr>
          <w:rFonts w:ascii="Times New Roman" w:hAnsi="Times New Roman" w:cs="Times New Roman"/>
          <w:b/>
          <w:sz w:val="28"/>
          <w:szCs w:val="28"/>
        </w:rPr>
      </w:pPr>
    </w:p>
    <w:p w:rsidR="00867300" w:rsidRPr="00B87B2F" w:rsidRDefault="00867300" w:rsidP="00083A57">
      <w:pPr>
        <w:spacing w:after="0" w:line="240" w:lineRule="auto"/>
        <w:jc w:val="both"/>
        <w:rPr>
          <w:rFonts w:ascii="Times New Roman" w:hAnsi="Times New Roman" w:cs="Times New Roman"/>
          <w:b/>
          <w:sz w:val="28"/>
          <w:szCs w:val="28"/>
        </w:rPr>
      </w:pPr>
    </w:p>
    <w:p w:rsidR="004E7CAF" w:rsidRPr="00B87B2F" w:rsidRDefault="004E7CAF" w:rsidP="00083A57">
      <w:pPr>
        <w:spacing w:after="0" w:line="240" w:lineRule="auto"/>
        <w:jc w:val="both"/>
        <w:rPr>
          <w:rFonts w:ascii="Times New Roman" w:hAnsi="Times New Roman" w:cs="Times New Roman"/>
          <w:b/>
          <w:sz w:val="28"/>
          <w:szCs w:val="28"/>
        </w:rPr>
      </w:pPr>
      <w:r w:rsidRPr="00B87B2F">
        <w:rPr>
          <w:rFonts w:ascii="Times New Roman" w:hAnsi="Times New Roman" w:cs="Times New Roman"/>
          <w:b/>
          <w:sz w:val="28"/>
          <w:szCs w:val="28"/>
        </w:rPr>
        <w:lastRenderedPageBreak/>
        <w:t>Раздел 3. «Сведения о заявителях «</w:t>
      </w:r>
      <w:proofErr w:type="spellStart"/>
      <w:r w:rsidRPr="00B87B2F">
        <w:rPr>
          <w:rFonts w:ascii="Times New Roman" w:hAnsi="Times New Roman" w:cs="Times New Roman"/>
          <w:b/>
          <w:sz w:val="28"/>
          <w:szCs w:val="28"/>
        </w:rPr>
        <w:t>подуслуги</w:t>
      </w:r>
      <w:proofErr w:type="spellEnd"/>
      <w:r w:rsidRPr="00B87B2F">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657"/>
        <w:gridCol w:w="2171"/>
        <w:gridCol w:w="2521"/>
        <w:gridCol w:w="2272"/>
        <w:gridCol w:w="1701"/>
        <w:gridCol w:w="1843"/>
        <w:gridCol w:w="2693"/>
        <w:gridCol w:w="1559"/>
      </w:tblGrid>
      <w:tr w:rsidR="00043FFA" w:rsidRPr="00B87B2F" w:rsidTr="00D13CA5">
        <w:tc>
          <w:tcPr>
            <w:tcW w:w="657"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 xml:space="preserve">№ </w:t>
            </w:r>
            <w:proofErr w:type="gramStart"/>
            <w:r w:rsidRPr="00B87B2F">
              <w:rPr>
                <w:rFonts w:ascii="Times New Roman" w:hAnsi="Times New Roman" w:cs="Times New Roman"/>
                <w:b/>
                <w:sz w:val="18"/>
                <w:szCs w:val="18"/>
              </w:rPr>
              <w:t>п</w:t>
            </w:r>
            <w:proofErr w:type="gramEnd"/>
            <w:r w:rsidRPr="00B87B2F">
              <w:rPr>
                <w:rFonts w:ascii="Times New Roman" w:hAnsi="Times New Roman" w:cs="Times New Roman"/>
                <w:b/>
                <w:sz w:val="18"/>
                <w:szCs w:val="18"/>
              </w:rPr>
              <w:t>/п</w:t>
            </w:r>
          </w:p>
        </w:tc>
        <w:tc>
          <w:tcPr>
            <w:tcW w:w="2171"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Категории лиц, имеющих право на получение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2521"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Документ, подтверждающий правомочие заявителя соответствующей категории на получение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2272"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Установленные требования к документу, подтверждающему правомочие заявителя соответствующей категории на получение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1701"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Наличие возможности подачи заявления на предоставление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 представителями заявителя</w:t>
            </w:r>
          </w:p>
        </w:tc>
        <w:tc>
          <w:tcPr>
            <w:tcW w:w="1843"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Исчерпывающий перечень лиц, имеющих право на подачу заявления от имени заявителя</w:t>
            </w:r>
          </w:p>
        </w:tc>
        <w:tc>
          <w:tcPr>
            <w:tcW w:w="2693"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Наименование документа, подтверждающего право подачи заявления от имени заявителя</w:t>
            </w:r>
          </w:p>
        </w:tc>
        <w:tc>
          <w:tcPr>
            <w:tcW w:w="1559"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043FFA" w:rsidRPr="00B87B2F" w:rsidTr="00D13CA5">
        <w:tc>
          <w:tcPr>
            <w:tcW w:w="657"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1</w:t>
            </w:r>
          </w:p>
        </w:tc>
        <w:tc>
          <w:tcPr>
            <w:tcW w:w="2171"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2</w:t>
            </w:r>
          </w:p>
        </w:tc>
        <w:tc>
          <w:tcPr>
            <w:tcW w:w="2521"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3</w:t>
            </w:r>
          </w:p>
        </w:tc>
        <w:tc>
          <w:tcPr>
            <w:tcW w:w="2272"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4</w:t>
            </w:r>
          </w:p>
        </w:tc>
        <w:tc>
          <w:tcPr>
            <w:tcW w:w="1701"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5</w:t>
            </w:r>
          </w:p>
        </w:tc>
        <w:tc>
          <w:tcPr>
            <w:tcW w:w="1843"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6</w:t>
            </w:r>
          </w:p>
        </w:tc>
        <w:tc>
          <w:tcPr>
            <w:tcW w:w="2693"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7</w:t>
            </w:r>
          </w:p>
        </w:tc>
        <w:tc>
          <w:tcPr>
            <w:tcW w:w="1559"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8</w:t>
            </w:r>
          </w:p>
        </w:tc>
      </w:tr>
      <w:tr w:rsidR="00043FFA" w:rsidRPr="00B87B2F" w:rsidTr="00D13CA5">
        <w:tc>
          <w:tcPr>
            <w:tcW w:w="15417" w:type="dxa"/>
            <w:gridSpan w:val="8"/>
          </w:tcPr>
          <w:p w:rsidR="00043FFA" w:rsidRPr="00B87B2F" w:rsidRDefault="00FB67BA" w:rsidP="00487998">
            <w:pPr>
              <w:rPr>
                <w:rFonts w:ascii="Times New Roman" w:hAnsi="Times New Roman" w:cs="Times New Roman"/>
                <w:b/>
                <w:sz w:val="20"/>
                <w:szCs w:val="20"/>
              </w:rPr>
            </w:pPr>
            <w:r w:rsidRPr="00B87B2F">
              <w:rPr>
                <w:rFonts w:ascii="Times New Roman" w:hAnsi="Times New Roman" w:cs="Times New Roman"/>
                <w:b/>
                <w:sz w:val="20"/>
                <w:szCs w:val="20"/>
              </w:rPr>
              <w:t>Наименование «</w:t>
            </w:r>
            <w:proofErr w:type="spellStart"/>
            <w:r w:rsidRPr="00B87B2F">
              <w:rPr>
                <w:rFonts w:ascii="Times New Roman" w:hAnsi="Times New Roman" w:cs="Times New Roman"/>
                <w:b/>
                <w:sz w:val="20"/>
                <w:szCs w:val="20"/>
              </w:rPr>
              <w:t>подуслуги</w:t>
            </w:r>
            <w:proofErr w:type="spellEnd"/>
            <w:r w:rsidRPr="00B87B2F">
              <w:rPr>
                <w:rFonts w:ascii="Times New Roman" w:hAnsi="Times New Roman" w:cs="Times New Roman"/>
                <w:b/>
                <w:sz w:val="20"/>
                <w:szCs w:val="20"/>
              </w:rPr>
              <w:t>»</w:t>
            </w:r>
            <w:r w:rsidR="00F47136" w:rsidRPr="00B87B2F">
              <w:rPr>
                <w:rFonts w:ascii="Times New Roman" w:hAnsi="Times New Roman" w:cs="Times New Roman"/>
                <w:b/>
                <w:sz w:val="20"/>
                <w:szCs w:val="20"/>
              </w:rPr>
              <w:t xml:space="preserve"> 1</w:t>
            </w:r>
            <w:r w:rsidRPr="00B87B2F">
              <w:rPr>
                <w:rFonts w:ascii="Times New Roman" w:hAnsi="Times New Roman" w:cs="Times New Roman"/>
                <w:b/>
                <w:sz w:val="20"/>
                <w:szCs w:val="20"/>
              </w:rPr>
              <w:t xml:space="preserve">: </w:t>
            </w:r>
            <w:r w:rsidR="00487998">
              <w:rPr>
                <w:rFonts w:ascii="Times New Roman" w:hAnsi="Times New Roman" w:cs="Times New Roman"/>
                <w:b/>
                <w:sz w:val="20"/>
                <w:szCs w:val="20"/>
              </w:rPr>
              <w:t>У</w:t>
            </w:r>
            <w:r w:rsidR="00EE697C" w:rsidRPr="00B87B2F">
              <w:rPr>
                <w:rFonts w:ascii="Times New Roman" w:hAnsi="Times New Roman" w:cs="Times New Roman"/>
                <w:b/>
                <w:sz w:val="20"/>
                <w:szCs w:val="20"/>
              </w:rPr>
              <w:t>становление публичного с</w:t>
            </w:r>
            <w:r w:rsidR="00487998">
              <w:rPr>
                <w:rFonts w:ascii="Times New Roman" w:hAnsi="Times New Roman" w:cs="Times New Roman"/>
                <w:b/>
                <w:sz w:val="20"/>
                <w:szCs w:val="20"/>
              </w:rPr>
              <w:t>ервитута</w:t>
            </w:r>
          </w:p>
        </w:tc>
      </w:tr>
      <w:tr w:rsidR="00CC5EFF" w:rsidRPr="00B87B2F" w:rsidTr="00D13CA5">
        <w:tc>
          <w:tcPr>
            <w:tcW w:w="15417" w:type="dxa"/>
            <w:gridSpan w:val="8"/>
          </w:tcPr>
          <w:p w:rsidR="00CC5EFF" w:rsidRPr="00B87B2F" w:rsidRDefault="00487998" w:rsidP="00487998">
            <w:pPr>
              <w:rPr>
                <w:rFonts w:ascii="Times New Roman" w:hAnsi="Times New Roman" w:cs="Times New Roman"/>
                <w:b/>
                <w:sz w:val="20"/>
                <w:szCs w:val="20"/>
              </w:rPr>
            </w:pPr>
            <w:r>
              <w:rPr>
                <w:rFonts w:ascii="Times New Roman" w:hAnsi="Times New Roman" w:cs="Times New Roman"/>
                <w:b/>
                <w:sz w:val="20"/>
                <w:szCs w:val="20"/>
              </w:rPr>
              <w:t>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2</w:t>
            </w:r>
            <w:r w:rsidR="00CC5EFF" w:rsidRPr="00CC5EFF">
              <w:rPr>
                <w:rFonts w:ascii="Times New Roman" w:hAnsi="Times New Roman" w:cs="Times New Roman"/>
                <w:b/>
                <w:sz w:val="20"/>
                <w:szCs w:val="20"/>
              </w:rPr>
              <w:t xml:space="preserve">: </w:t>
            </w:r>
            <w:r>
              <w:rPr>
                <w:rFonts w:ascii="Times New Roman" w:hAnsi="Times New Roman" w:cs="Times New Roman"/>
                <w:b/>
                <w:sz w:val="20"/>
                <w:szCs w:val="20"/>
              </w:rPr>
              <w:t>У</w:t>
            </w:r>
            <w:r w:rsidR="00CC5EFF" w:rsidRPr="00CC5EFF">
              <w:rPr>
                <w:rFonts w:ascii="Times New Roman" w:hAnsi="Times New Roman" w:cs="Times New Roman"/>
                <w:b/>
                <w:sz w:val="20"/>
                <w:szCs w:val="20"/>
              </w:rPr>
              <w:t>становление публичного сервитута в отдельных целях</w:t>
            </w:r>
          </w:p>
        </w:tc>
      </w:tr>
      <w:tr w:rsidR="00043FFA" w:rsidRPr="00B87B2F" w:rsidTr="00FD587A">
        <w:trPr>
          <w:trHeight w:val="2830"/>
        </w:trPr>
        <w:tc>
          <w:tcPr>
            <w:tcW w:w="657" w:type="dxa"/>
          </w:tcPr>
          <w:p w:rsidR="004E7CAF" w:rsidRPr="00B87B2F" w:rsidRDefault="002964A7" w:rsidP="00A20703">
            <w:pPr>
              <w:jc w:val="center"/>
              <w:rPr>
                <w:rFonts w:ascii="Times New Roman" w:hAnsi="Times New Roman" w:cs="Times New Roman"/>
                <w:sz w:val="20"/>
                <w:szCs w:val="20"/>
              </w:rPr>
            </w:pPr>
            <w:r w:rsidRPr="00B87B2F">
              <w:rPr>
                <w:rFonts w:ascii="Times New Roman" w:hAnsi="Times New Roman" w:cs="Times New Roman"/>
                <w:sz w:val="20"/>
                <w:szCs w:val="20"/>
              </w:rPr>
              <w:t>1.</w:t>
            </w:r>
          </w:p>
        </w:tc>
        <w:tc>
          <w:tcPr>
            <w:tcW w:w="2171" w:type="dxa"/>
          </w:tcPr>
          <w:p w:rsidR="00133F1C" w:rsidRPr="00B87B2F" w:rsidRDefault="00133F1C" w:rsidP="00CC5EFF">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В случае обращения за установлением сервитута - физические и юридические лица</w:t>
            </w:r>
            <w:r w:rsidR="00C332BC" w:rsidRPr="00B87B2F">
              <w:rPr>
                <w:rFonts w:ascii="Times New Roman" w:hAnsi="Times New Roman" w:cs="Times New Roman"/>
                <w:sz w:val="20"/>
                <w:szCs w:val="20"/>
              </w:rPr>
              <w:t xml:space="preserve"> и их представители</w:t>
            </w:r>
          </w:p>
          <w:p w:rsidR="00D22B38" w:rsidRPr="00B87B2F" w:rsidRDefault="00D22B38" w:rsidP="00EC3384">
            <w:pPr>
              <w:rPr>
                <w:rFonts w:ascii="Times New Roman" w:hAnsi="Times New Roman" w:cs="Times New Roman"/>
                <w:sz w:val="20"/>
                <w:szCs w:val="20"/>
              </w:rPr>
            </w:pPr>
          </w:p>
          <w:p w:rsidR="00133F1C" w:rsidRPr="00B87B2F" w:rsidRDefault="00133F1C" w:rsidP="00EC3384">
            <w:pPr>
              <w:rPr>
                <w:rFonts w:ascii="Times New Roman" w:hAnsi="Times New Roman" w:cs="Times New Roman"/>
                <w:sz w:val="20"/>
                <w:szCs w:val="20"/>
              </w:rPr>
            </w:pPr>
          </w:p>
          <w:p w:rsidR="00133F1C" w:rsidRPr="00B87B2F" w:rsidRDefault="00133F1C" w:rsidP="00CC5EFF">
            <w:pPr>
              <w:rPr>
                <w:rFonts w:ascii="Times New Roman" w:hAnsi="Times New Roman" w:cs="Times New Roman"/>
                <w:sz w:val="20"/>
                <w:szCs w:val="20"/>
              </w:rPr>
            </w:pPr>
            <w:r w:rsidRPr="00B87B2F">
              <w:rPr>
                <w:rFonts w:ascii="Times New Roman" w:hAnsi="Times New Roman" w:cs="Times New Roman"/>
                <w:sz w:val="20"/>
                <w:szCs w:val="20"/>
              </w:rPr>
              <w:t>В случае обращения за установлением сервитута в отдельных целях (подпункт «з» пункта 1.1.2 Административного регламента) – организации:</w:t>
            </w:r>
          </w:p>
          <w:p w:rsidR="00133F1C" w:rsidRPr="00B87B2F" w:rsidRDefault="00133F1C" w:rsidP="00CC5EFF">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 xml:space="preserve">- являющиеся субъектами естественных монополий, - в случаях установления публичных сервитутов для размещения инженерных сооружений, обеспечивающих деятельность этих </w:t>
            </w:r>
            <w:r w:rsidRPr="00B87B2F">
              <w:rPr>
                <w:rFonts w:ascii="Times New Roman" w:hAnsi="Times New Roman" w:cs="Times New Roman"/>
                <w:sz w:val="20"/>
                <w:szCs w:val="20"/>
              </w:rPr>
              <w:lastRenderedPageBreak/>
              <w:t>субъектов,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133F1C" w:rsidRPr="00B87B2F" w:rsidRDefault="00133F1C" w:rsidP="00CC5EFF">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 являющиеся организациями связи, - для размещения линий или сооружений связи, указанных в подпункте 1 статьи 39.37 Земельного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133F1C" w:rsidRPr="00B87B2F" w:rsidRDefault="00133F1C" w:rsidP="00CC5EFF">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lastRenderedPageBreak/>
              <w:t xml:space="preserve">- являющиеся владельцами объектов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w:t>
            </w:r>
            <w:hyperlink r:id="rId9" w:history="1">
              <w:r w:rsidRPr="00B87B2F">
                <w:rPr>
                  <w:rFonts w:ascii="Times New Roman" w:hAnsi="Times New Roman" w:cs="Times New Roman"/>
                  <w:sz w:val="20"/>
                  <w:szCs w:val="20"/>
                </w:rPr>
                <w:t>5 статьи 39.37</w:t>
              </w:r>
            </w:hyperlink>
            <w:r w:rsidRPr="00B87B2F">
              <w:rPr>
                <w:rFonts w:ascii="Times New Roman" w:hAnsi="Times New Roman" w:cs="Times New Roman"/>
                <w:sz w:val="20"/>
                <w:szCs w:val="20"/>
              </w:rPr>
              <w:t xml:space="preserve"> Земельного кодекса;</w:t>
            </w:r>
          </w:p>
          <w:p w:rsidR="00133F1C" w:rsidRPr="00B87B2F" w:rsidRDefault="00133F1C" w:rsidP="00CC5EFF">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 предусмотренные пунктом 1 статьи 56.4 Земельного кодекса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133F1C" w:rsidRPr="00B87B2F" w:rsidRDefault="00133F1C" w:rsidP="00CC5EFF">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 xml:space="preserve">- иные лица, уполномоченные в соответствии с нормативными правовыми актами Российской Федерации, </w:t>
            </w:r>
            <w:r w:rsidRPr="00B87B2F">
              <w:rPr>
                <w:rFonts w:ascii="Times New Roman" w:hAnsi="Times New Roman" w:cs="Times New Roman"/>
                <w:sz w:val="20"/>
                <w:szCs w:val="20"/>
              </w:rPr>
              <w:lastRenderedPageBreak/>
              <w:t>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w:t>
            </w:r>
            <w:r w:rsidR="00CC5EFF">
              <w:rPr>
                <w:rFonts w:ascii="Times New Roman" w:hAnsi="Times New Roman" w:cs="Times New Roman"/>
                <w:sz w:val="20"/>
                <w:szCs w:val="20"/>
              </w:rPr>
              <w:t>новление публичного сервитута.</w:t>
            </w:r>
          </w:p>
        </w:tc>
        <w:tc>
          <w:tcPr>
            <w:tcW w:w="2521" w:type="dxa"/>
          </w:tcPr>
          <w:p w:rsidR="00001480" w:rsidRPr="00B87B2F" w:rsidRDefault="006F2352" w:rsidP="001A712D">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lastRenderedPageBreak/>
              <w:t xml:space="preserve"> </w:t>
            </w:r>
            <w:r w:rsidR="005079CF" w:rsidRPr="00B87B2F">
              <w:rPr>
                <w:rFonts w:ascii="Times New Roman" w:hAnsi="Times New Roman" w:cs="Times New Roman"/>
                <w:sz w:val="20"/>
                <w:szCs w:val="20"/>
              </w:rPr>
              <w:t xml:space="preserve">- </w:t>
            </w:r>
            <w:r w:rsidR="0081372E" w:rsidRPr="00B87B2F">
              <w:rPr>
                <w:rFonts w:ascii="Times New Roman" w:hAnsi="Times New Roman" w:cs="Times New Roman"/>
                <w:sz w:val="20"/>
                <w:szCs w:val="20"/>
              </w:rPr>
              <w:t>документ, удостоверяющий</w:t>
            </w:r>
            <w:r w:rsidR="00B235FD" w:rsidRPr="00B87B2F">
              <w:rPr>
                <w:rFonts w:ascii="Times New Roman" w:hAnsi="Times New Roman" w:cs="Times New Roman"/>
                <w:sz w:val="20"/>
                <w:szCs w:val="20"/>
              </w:rPr>
              <w:t xml:space="preserve"> личность</w:t>
            </w:r>
            <w:r w:rsidR="00EC3384" w:rsidRPr="00B87B2F">
              <w:rPr>
                <w:rFonts w:ascii="Times New Roman" w:hAnsi="Times New Roman" w:cs="Times New Roman"/>
                <w:sz w:val="20"/>
                <w:szCs w:val="20"/>
              </w:rPr>
              <w:t>;</w:t>
            </w:r>
          </w:p>
          <w:p w:rsidR="00EC3384" w:rsidRPr="00B87B2F" w:rsidRDefault="00EC3384" w:rsidP="001A712D">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 документ, подтверждающий полномочия представителя действовать от имени заявителя (в случае обращения за получением муниципальной услуги представителя).</w:t>
            </w:r>
          </w:p>
          <w:p w:rsidR="00883DB0" w:rsidRPr="00B87B2F" w:rsidRDefault="00883DB0" w:rsidP="00D13CA5">
            <w:pPr>
              <w:rPr>
                <w:rFonts w:ascii="Times New Roman" w:hAnsi="Times New Roman" w:cs="Times New Roman"/>
                <w:sz w:val="20"/>
                <w:szCs w:val="20"/>
              </w:rPr>
            </w:pPr>
          </w:p>
          <w:p w:rsidR="00883DB0" w:rsidRPr="00B87B2F" w:rsidRDefault="00883DB0" w:rsidP="00D13CA5">
            <w:pPr>
              <w:rPr>
                <w:rFonts w:ascii="Times New Roman" w:hAnsi="Times New Roman" w:cs="Times New Roman"/>
                <w:sz w:val="20"/>
                <w:szCs w:val="20"/>
              </w:rPr>
            </w:pPr>
          </w:p>
          <w:p w:rsidR="00883DB0" w:rsidRPr="00B87B2F" w:rsidRDefault="00883DB0" w:rsidP="00D13CA5">
            <w:pPr>
              <w:rPr>
                <w:rFonts w:ascii="Times New Roman" w:hAnsi="Times New Roman" w:cs="Times New Roman"/>
                <w:sz w:val="20"/>
                <w:szCs w:val="20"/>
              </w:rPr>
            </w:pPr>
          </w:p>
          <w:p w:rsidR="00883DB0" w:rsidRPr="00B87B2F" w:rsidRDefault="00883DB0" w:rsidP="00D13CA5">
            <w:pPr>
              <w:rPr>
                <w:rFonts w:ascii="Times New Roman" w:hAnsi="Times New Roman" w:cs="Times New Roman"/>
                <w:sz w:val="20"/>
                <w:szCs w:val="20"/>
              </w:rPr>
            </w:pPr>
          </w:p>
          <w:p w:rsidR="00883DB0" w:rsidRPr="00B87B2F" w:rsidRDefault="00883DB0" w:rsidP="00D13CA5">
            <w:pPr>
              <w:rPr>
                <w:rFonts w:ascii="Times New Roman" w:hAnsi="Times New Roman" w:cs="Times New Roman"/>
                <w:sz w:val="20"/>
                <w:szCs w:val="20"/>
              </w:rPr>
            </w:pPr>
          </w:p>
          <w:p w:rsidR="00883DB0" w:rsidRPr="00B87B2F" w:rsidRDefault="00883DB0" w:rsidP="006F2352">
            <w:pPr>
              <w:autoSpaceDE w:val="0"/>
              <w:autoSpaceDN w:val="0"/>
              <w:adjustRightInd w:val="0"/>
              <w:rPr>
                <w:rFonts w:ascii="Times New Roman" w:hAnsi="Times New Roman" w:cs="Times New Roman"/>
                <w:sz w:val="20"/>
                <w:szCs w:val="20"/>
              </w:rPr>
            </w:pPr>
          </w:p>
        </w:tc>
        <w:tc>
          <w:tcPr>
            <w:tcW w:w="2272" w:type="dxa"/>
          </w:tcPr>
          <w:p w:rsidR="005079CF" w:rsidRPr="00B87B2F" w:rsidRDefault="00BA1E27" w:rsidP="00D13CA5">
            <w:pPr>
              <w:rPr>
                <w:rFonts w:ascii="Times New Roman" w:hAnsi="Times New Roman" w:cs="Times New Roman"/>
                <w:sz w:val="20"/>
                <w:szCs w:val="20"/>
              </w:rPr>
            </w:pPr>
            <w:r w:rsidRPr="00B87B2F">
              <w:rPr>
                <w:rFonts w:ascii="Times New Roman" w:hAnsi="Times New Roman" w:cs="Times New Roman"/>
                <w:sz w:val="20"/>
                <w:szCs w:val="20"/>
              </w:rPr>
              <w:t xml:space="preserve">копии документов, направленные по почте, удостоверяются  в установленном законом порядке; подлинники документов не направляются </w:t>
            </w:r>
          </w:p>
          <w:p w:rsidR="005079CF" w:rsidRPr="00B87B2F" w:rsidRDefault="005079CF" w:rsidP="00D13CA5">
            <w:pPr>
              <w:rPr>
                <w:rFonts w:ascii="Times New Roman" w:hAnsi="Times New Roman" w:cs="Times New Roman"/>
                <w:sz w:val="20"/>
                <w:szCs w:val="20"/>
              </w:rPr>
            </w:pPr>
          </w:p>
          <w:p w:rsidR="005079CF" w:rsidRPr="00B87B2F" w:rsidRDefault="005079CF" w:rsidP="00D13CA5">
            <w:pPr>
              <w:rPr>
                <w:rFonts w:ascii="Times New Roman" w:hAnsi="Times New Roman" w:cs="Times New Roman"/>
                <w:sz w:val="20"/>
                <w:szCs w:val="20"/>
              </w:rPr>
            </w:pPr>
          </w:p>
          <w:p w:rsidR="005079CF" w:rsidRPr="00B87B2F" w:rsidRDefault="005079CF" w:rsidP="00D13CA5">
            <w:pPr>
              <w:rPr>
                <w:rFonts w:ascii="Times New Roman" w:hAnsi="Times New Roman" w:cs="Times New Roman"/>
                <w:sz w:val="20"/>
                <w:szCs w:val="20"/>
              </w:rPr>
            </w:pPr>
          </w:p>
          <w:p w:rsidR="005079CF" w:rsidRPr="00B87B2F" w:rsidRDefault="005079CF" w:rsidP="00D13CA5">
            <w:pPr>
              <w:rPr>
                <w:rFonts w:ascii="Times New Roman" w:hAnsi="Times New Roman" w:cs="Times New Roman"/>
                <w:sz w:val="20"/>
                <w:szCs w:val="20"/>
              </w:rPr>
            </w:pPr>
          </w:p>
          <w:p w:rsidR="00A20703" w:rsidRPr="00B87B2F" w:rsidRDefault="00A20703" w:rsidP="00D13CA5">
            <w:pPr>
              <w:rPr>
                <w:rFonts w:ascii="Times New Roman" w:hAnsi="Times New Roman" w:cs="Times New Roman"/>
                <w:sz w:val="20"/>
                <w:szCs w:val="20"/>
              </w:rPr>
            </w:pPr>
          </w:p>
        </w:tc>
        <w:tc>
          <w:tcPr>
            <w:tcW w:w="1701" w:type="dxa"/>
          </w:tcPr>
          <w:p w:rsidR="004E7CAF" w:rsidRPr="00B87B2F" w:rsidRDefault="00A20703" w:rsidP="00D13CA5">
            <w:pPr>
              <w:rPr>
                <w:rFonts w:ascii="Times New Roman" w:hAnsi="Times New Roman" w:cs="Times New Roman"/>
                <w:sz w:val="20"/>
                <w:szCs w:val="20"/>
              </w:rPr>
            </w:pPr>
            <w:r w:rsidRPr="00B87B2F">
              <w:rPr>
                <w:rFonts w:ascii="Times New Roman" w:hAnsi="Times New Roman" w:cs="Times New Roman"/>
                <w:sz w:val="20"/>
                <w:szCs w:val="20"/>
              </w:rPr>
              <w:t>наличие права</w:t>
            </w:r>
          </w:p>
        </w:tc>
        <w:tc>
          <w:tcPr>
            <w:tcW w:w="1843" w:type="dxa"/>
          </w:tcPr>
          <w:p w:rsidR="004E7CAF" w:rsidRPr="00B87B2F" w:rsidRDefault="00D13CA5" w:rsidP="00D13CA5">
            <w:pPr>
              <w:rPr>
                <w:rFonts w:ascii="Times New Roman" w:hAnsi="Times New Roman" w:cs="Times New Roman"/>
                <w:sz w:val="20"/>
                <w:szCs w:val="20"/>
              </w:rPr>
            </w:pPr>
            <w:r w:rsidRPr="00B87B2F">
              <w:rPr>
                <w:rFonts w:ascii="Times New Roman" w:hAnsi="Times New Roman" w:cs="Times New Roman"/>
                <w:sz w:val="20"/>
                <w:szCs w:val="20"/>
              </w:rPr>
              <w:t>нет</w:t>
            </w:r>
          </w:p>
        </w:tc>
        <w:tc>
          <w:tcPr>
            <w:tcW w:w="2693" w:type="dxa"/>
          </w:tcPr>
          <w:p w:rsidR="004E7CAF" w:rsidRPr="00B87B2F" w:rsidRDefault="00D13CA5" w:rsidP="00D13CA5">
            <w:pPr>
              <w:rPr>
                <w:rFonts w:ascii="Times New Roman" w:hAnsi="Times New Roman" w:cs="Times New Roman"/>
                <w:sz w:val="20"/>
                <w:szCs w:val="20"/>
              </w:rPr>
            </w:pPr>
            <w:r w:rsidRPr="00B87B2F">
              <w:rPr>
                <w:rFonts w:ascii="Times New Roman" w:hAnsi="Times New Roman" w:cs="Times New Roman"/>
                <w:sz w:val="20"/>
                <w:szCs w:val="20"/>
              </w:rPr>
              <w:t>- документ, удостоверяющий личность;</w:t>
            </w:r>
          </w:p>
          <w:p w:rsidR="00D13CA5" w:rsidRPr="00B87B2F" w:rsidRDefault="00D13CA5" w:rsidP="002B4395">
            <w:pPr>
              <w:rPr>
                <w:rFonts w:ascii="Times New Roman" w:hAnsi="Times New Roman" w:cs="Times New Roman"/>
                <w:sz w:val="20"/>
                <w:szCs w:val="20"/>
              </w:rPr>
            </w:pPr>
            <w:r w:rsidRPr="00B87B2F">
              <w:rPr>
                <w:rFonts w:ascii="Times New Roman" w:hAnsi="Times New Roman" w:cs="Times New Roman"/>
                <w:sz w:val="20"/>
                <w:szCs w:val="20"/>
              </w:rPr>
              <w:t>- документ, подтверждающий полномочия на представление интересов заявителя</w:t>
            </w:r>
            <w:r w:rsidR="00C4635C" w:rsidRPr="00B87B2F">
              <w:rPr>
                <w:rFonts w:ascii="Times New Roman" w:hAnsi="Times New Roman" w:cs="Times New Roman"/>
                <w:sz w:val="20"/>
                <w:szCs w:val="20"/>
              </w:rPr>
              <w:t xml:space="preserve"> (договор, доверенность)</w:t>
            </w:r>
          </w:p>
        </w:tc>
        <w:tc>
          <w:tcPr>
            <w:tcW w:w="1559" w:type="dxa"/>
          </w:tcPr>
          <w:p w:rsidR="002B4395" w:rsidRPr="00B87B2F" w:rsidRDefault="00BA1E27" w:rsidP="002B4395">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w:t>
            </w:r>
            <w:r w:rsidR="003C0D57" w:rsidRPr="00B87B2F">
              <w:rPr>
                <w:rFonts w:ascii="Times New Roman" w:hAnsi="Times New Roman" w:cs="Times New Roman"/>
                <w:sz w:val="20"/>
                <w:szCs w:val="20"/>
              </w:rPr>
              <w:t xml:space="preserve">енные по почте, удостоверяются </w:t>
            </w:r>
            <w:r w:rsidRPr="00B87B2F">
              <w:rPr>
                <w:rFonts w:ascii="Times New Roman" w:hAnsi="Times New Roman" w:cs="Times New Roman"/>
                <w:sz w:val="20"/>
                <w:szCs w:val="20"/>
              </w:rPr>
              <w:t>в установленном законом порядке; подлинники документов не направляются</w:t>
            </w:r>
          </w:p>
        </w:tc>
      </w:tr>
      <w:tr w:rsidR="00540F30" w:rsidRPr="00B87B2F" w:rsidTr="00540F30">
        <w:trPr>
          <w:trHeight w:val="344"/>
        </w:trPr>
        <w:tc>
          <w:tcPr>
            <w:tcW w:w="15417" w:type="dxa"/>
            <w:gridSpan w:val="8"/>
          </w:tcPr>
          <w:p w:rsidR="00540F30" w:rsidRPr="00B87B2F" w:rsidRDefault="00540F30" w:rsidP="00C332BC">
            <w:pPr>
              <w:rPr>
                <w:rFonts w:ascii="Times New Roman" w:hAnsi="Times New Roman" w:cs="Times New Roman"/>
                <w:sz w:val="20"/>
                <w:szCs w:val="20"/>
              </w:rPr>
            </w:pPr>
            <w:r w:rsidRPr="00B87B2F">
              <w:rPr>
                <w:rFonts w:ascii="Times New Roman" w:hAnsi="Times New Roman" w:cs="Times New Roman"/>
                <w:b/>
                <w:sz w:val="20"/>
                <w:szCs w:val="20"/>
              </w:rPr>
              <w:lastRenderedPageBreak/>
              <w:t>Наименование «</w:t>
            </w:r>
            <w:proofErr w:type="spellStart"/>
            <w:r w:rsidRPr="00B87B2F">
              <w:rPr>
                <w:rFonts w:ascii="Times New Roman" w:hAnsi="Times New Roman" w:cs="Times New Roman"/>
                <w:b/>
                <w:sz w:val="20"/>
                <w:szCs w:val="20"/>
              </w:rPr>
              <w:t>подуслуги</w:t>
            </w:r>
            <w:proofErr w:type="spellEnd"/>
            <w:r w:rsidRPr="00B87B2F">
              <w:rPr>
                <w:rFonts w:ascii="Times New Roman" w:hAnsi="Times New Roman" w:cs="Times New Roman"/>
                <w:b/>
                <w:sz w:val="20"/>
                <w:szCs w:val="20"/>
              </w:rPr>
              <w:t xml:space="preserve">» </w:t>
            </w:r>
            <w:r w:rsidR="00867300">
              <w:rPr>
                <w:rFonts w:ascii="Times New Roman" w:hAnsi="Times New Roman" w:cs="Times New Roman"/>
                <w:b/>
                <w:sz w:val="20"/>
                <w:szCs w:val="20"/>
              </w:rPr>
              <w:t>3</w:t>
            </w:r>
            <w:r w:rsidRPr="00B87B2F">
              <w:rPr>
                <w:rFonts w:ascii="Times New Roman" w:hAnsi="Times New Roman" w:cs="Times New Roman"/>
                <w:b/>
                <w:sz w:val="20"/>
                <w:szCs w:val="20"/>
              </w:rPr>
              <w:t>: Исправление допущенных опечаток и ошибок</w:t>
            </w:r>
          </w:p>
        </w:tc>
      </w:tr>
      <w:tr w:rsidR="00C332BC" w:rsidRPr="00B87B2F" w:rsidTr="00B0229B">
        <w:trPr>
          <w:trHeight w:val="841"/>
        </w:trPr>
        <w:tc>
          <w:tcPr>
            <w:tcW w:w="657" w:type="dxa"/>
          </w:tcPr>
          <w:p w:rsidR="00C332BC" w:rsidRPr="00B87B2F" w:rsidRDefault="00C332BC" w:rsidP="001C24DC">
            <w:pPr>
              <w:jc w:val="center"/>
              <w:rPr>
                <w:rFonts w:ascii="Times New Roman" w:hAnsi="Times New Roman" w:cs="Times New Roman"/>
                <w:sz w:val="20"/>
                <w:szCs w:val="20"/>
              </w:rPr>
            </w:pPr>
            <w:r w:rsidRPr="00B87B2F">
              <w:rPr>
                <w:rFonts w:ascii="Times New Roman" w:hAnsi="Times New Roman" w:cs="Times New Roman"/>
                <w:sz w:val="20"/>
                <w:szCs w:val="20"/>
              </w:rPr>
              <w:t>1.</w:t>
            </w:r>
          </w:p>
        </w:tc>
        <w:tc>
          <w:tcPr>
            <w:tcW w:w="2171" w:type="dxa"/>
          </w:tcPr>
          <w:p w:rsidR="00C332BC" w:rsidRPr="00B87B2F" w:rsidRDefault="00C332BC" w:rsidP="00867300">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В случае обращения за установлением сервитута - физические и юридические лица и их представители</w:t>
            </w:r>
          </w:p>
          <w:p w:rsidR="00C332BC" w:rsidRPr="00B87B2F" w:rsidRDefault="00C332BC" w:rsidP="00E81292">
            <w:pPr>
              <w:rPr>
                <w:rFonts w:ascii="Times New Roman" w:hAnsi="Times New Roman" w:cs="Times New Roman"/>
                <w:sz w:val="20"/>
                <w:szCs w:val="20"/>
              </w:rPr>
            </w:pPr>
          </w:p>
          <w:p w:rsidR="00C332BC" w:rsidRPr="00B87B2F" w:rsidRDefault="00C332BC" w:rsidP="00E81292">
            <w:pPr>
              <w:rPr>
                <w:rFonts w:ascii="Times New Roman" w:hAnsi="Times New Roman" w:cs="Times New Roman"/>
                <w:sz w:val="20"/>
                <w:szCs w:val="20"/>
              </w:rPr>
            </w:pPr>
          </w:p>
          <w:p w:rsidR="00C332BC" w:rsidRPr="00B87B2F" w:rsidRDefault="00C332BC" w:rsidP="00CC5EFF">
            <w:pPr>
              <w:rPr>
                <w:rFonts w:ascii="Times New Roman" w:hAnsi="Times New Roman" w:cs="Times New Roman"/>
                <w:sz w:val="20"/>
                <w:szCs w:val="20"/>
              </w:rPr>
            </w:pPr>
            <w:r w:rsidRPr="00B87B2F">
              <w:rPr>
                <w:rFonts w:ascii="Times New Roman" w:hAnsi="Times New Roman" w:cs="Times New Roman"/>
                <w:sz w:val="20"/>
                <w:szCs w:val="20"/>
              </w:rPr>
              <w:t>В случае обращения за установлением сервитута в отдельных целях (подпункт «з» пункта 1.1.2 Административного регламента) – организации:</w:t>
            </w:r>
          </w:p>
          <w:p w:rsidR="00C332BC" w:rsidRPr="00B87B2F" w:rsidRDefault="00C332BC" w:rsidP="00CC5EFF">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 xml:space="preserve">- являющиеся субъектами естественных монополий, - в случаях установления </w:t>
            </w:r>
            <w:r w:rsidRPr="00B87B2F">
              <w:rPr>
                <w:rFonts w:ascii="Times New Roman" w:hAnsi="Times New Roman" w:cs="Times New Roman"/>
                <w:sz w:val="20"/>
                <w:szCs w:val="20"/>
              </w:rPr>
              <w:lastRenderedPageBreak/>
              <w:t>публичных сервитутов для размещения инженерных сооружений, обеспечивающих деятельность этих субъектов,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C332BC" w:rsidRPr="00B87B2F" w:rsidRDefault="00C332BC" w:rsidP="00CC5EFF">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 xml:space="preserve">- являющиеся организациями связи, - для размещения линий или сооружений связи, указанных в подпункте 1 статьи 39.37 Земельного кодекса, а также для проведения инженерных изысканий в целях подготовки документации по планировке территории, предусматривающей </w:t>
            </w:r>
            <w:r w:rsidRPr="00B87B2F">
              <w:rPr>
                <w:rFonts w:ascii="Times New Roman" w:hAnsi="Times New Roman" w:cs="Times New Roman"/>
                <w:sz w:val="20"/>
                <w:szCs w:val="20"/>
              </w:rPr>
              <w:lastRenderedPageBreak/>
              <w:t>размещение указанных линий и сооружений связи, инженерных изысканий для их строительства, реконструкции;</w:t>
            </w:r>
          </w:p>
          <w:p w:rsidR="00C332BC" w:rsidRPr="00B87B2F" w:rsidRDefault="00C332BC" w:rsidP="00CC5EFF">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 xml:space="preserve">- являющиеся владельцами объектов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w:t>
            </w:r>
            <w:hyperlink r:id="rId10" w:history="1">
              <w:r w:rsidRPr="00B87B2F">
                <w:rPr>
                  <w:rFonts w:ascii="Times New Roman" w:hAnsi="Times New Roman" w:cs="Times New Roman"/>
                  <w:sz w:val="20"/>
                  <w:szCs w:val="20"/>
                </w:rPr>
                <w:t>5 статьи 39.37</w:t>
              </w:r>
            </w:hyperlink>
            <w:r w:rsidRPr="00B87B2F">
              <w:rPr>
                <w:rFonts w:ascii="Times New Roman" w:hAnsi="Times New Roman" w:cs="Times New Roman"/>
                <w:sz w:val="20"/>
                <w:szCs w:val="20"/>
              </w:rPr>
              <w:t xml:space="preserve"> Земельного кодекса;</w:t>
            </w:r>
          </w:p>
          <w:p w:rsidR="00C332BC" w:rsidRPr="00B87B2F" w:rsidRDefault="00C332BC" w:rsidP="00CC5EFF">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 предусмотренные пунктом 1 статьи 56.4 Земельного кодекса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C332BC" w:rsidRPr="00B87B2F" w:rsidRDefault="00C332BC" w:rsidP="00CC5EFF">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lastRenderedPageBreak/>
              <w:t>- иные лица, уполномоченные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w:t>
            </w:r>
            <w:r w:rsidR="00CC5EFF">
              <w:rPr>
                <w:rFonts w:ascii="Times New Roman" w:hAnsi="Times New Roman" w:cs="Times New Roman"/>
                <w:sz w:val="20"/>
                <w:szCs w:val="20"/>
              </w:rPr>
              <w:t>ановление публичного сервитута.</w:t>
            </w:r>
          </w:p>
        </w:tc>
        <w:tc>
          <w:tcPr>
            <w:tcW w:w="2521" w:type="dxa"/>
          </w:tcPr>
          <w:p w:rsidR="00C332BC" w:rsidRPr="00B87B2F" w:rsidRDefault="00C332BC" w:rsidP="002D6B80">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lastRenderedPageBreak/>
              <w:t>- документ, удостоверяющий личность;</w:t>
            </w:r>
          </w:p>
          <w:p w:rsidR="00C332BC" w:rsidRPr="00B87B2F" w:rsidRDefault="00C332BC" w:rsidP="002D6B80">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 документ, подтверждающий полномочия представителя действовать от имени заявителя (в случае обращения за получением муниципальной услуги представителя).</w:t>
            </w:r>
          </w:p>
          <w:p w:rsidR="00C332BC" w:rsidRPr="00B87B2F" w:rsidRDefault="00C332BC" w:rsidP="002D6B80">
            <w:pPr>
              <w:rPr>
                <w:rFonts w:ascii="Times New Roman" w:hAnsi="Times New Roman" w:cs="Times New Roman"/>
                <w:sz w:val="20"/>
                <w:szCs w:val="20"/>
              </w:rPr>
            </w:pPr>
          </w:p>
          <w:p w:rsidR="00C332BC" w:rsidRPr="00B87B2F" w:rsidRDefault="00C332BC" w:rsidP="002D6B80">
            <w:pPr>
              <w:rPr>
                <w:rFonts w:ascii="Times New Roman" w:hAnsi="Times New Roman" w:cs="Times New Roman"/>
                <w:sz w:val="20"/>
                <w:szCs w:val="20"/>
              </w:rPr>
            </w:pPr>
          </w:p>
          <w:p w:rsidR="00C332BC" w:rsidRPr="00B87B2F" w:rsidRDefault="00C332BC" w:rsidP="002D6B80">
            <w:pPr>
              <w:rPr>
                <w:rFonts w:ascii="Times New Roman" w:hAnsi="Times New Roman" w:cs="Times New Roman"/>
                <w:sz w:val="20"/>
                <w:szCs w:val="20"/>
              </w:rPr>
            </w:pPr>
          </w:p>
          <w:p w:rsidR="00C332BC" w:rsidRPr="00B87B2F" w:rsidRDefault="00C332BC" w:rsidP="002D6B80">
            <w:pPr>
              <w:rPr>
                <w:rFonts w:ascii="Times New Roman" w:hAnsi="Times New Roman" w:cs="Times New Roman"/>
                <w:sz w:val="20"/>
                <w:szCs w:val="20"/>
              </w:rPr>
            </w:pPr>
          </w:p>
          <w:p w:rsidR="00C332BC" w:rsidRPr="00B87B2F" w:rsidRDefault="00C332BC" w:rsidP="00B0229B">
            <w:pPr>
              <w:autoSpaceDE w:val="0"/>
              <w:autoSpaceDN w:val="0"/>
              <w:adjustRightInd w:val="0"/>
              <w:rPr>
                <w:rFonts w:ascii="Times New Roman" w:hAnsi="Times New Roman" w:cs="Times New Roman"/>
                <w:sz w:val="20"/>
                <w:szCs w:val="20"/>
              </w:rPr>
            </w:pPr>
          </w:p>
        </w:tc>
        <w:tc>
          <w:tcPr>
            <w:tcW w:w="2272" w:type="dxa"/>
          </w:tcPr>
          <w:p w:rsidR="00C332BC" w:rsidRPr="00B87B2F" w:rsidRDefault="00C332BC" w:rsidP="002D6B80">
            <w:pPr>
              <w:rPr>
                <w:rFonts w:ascii="Times New Roman" w:hAnsi="Times New Roman" w:cs="Times New Roman"/>
                <w:sz w:val="20"/>
                <w:szCs w:val="20"/>
              </w:rPr>
            </w:pPr>
            <w:r w:rsidRPr="00B87B2F">
              <w:rPr>
                <w:rFonts w:ascii="Times New Roman" w:hAnsi="Times New Roman" w:cs="Times New Roman"/>
                <w:sz w:val="20"/>
                <w:szCs w:val="20"/>
              </w:rPr>
              <w:t xml:space="preserve">копии документов, направленные по почте, удостоверяются  в установленном законом порядке; подлинники документов не направляются </w:t>
            </w:r>
          </w:p>
          <w:p w:rsidR="00C332BC" w:rsidRPr="00B87B2F" w:rsidRDefault="00C332BC" w:rsidP="001C24DC">
            <w:pPr>
              <w:rPr>
                <w:rFonts w:ascii="Times New Roman" w:hAnsi="Times New Roman" w:cs="Times New Roman"/>
                <w:sz w:val="20"/>
                <w:szCs w:val="20"/>
              </w:rPr>
            </w:pPr>
          </w:p>
        </w:tc>
        <w:tc>
          <w:tcPr>
            <w:tcW w:w="1701" w:type="dxa"/>
          </w:tcPr>
          <w:p w:rsidR="00C332BC" w:rsidRPr="00B87B2F" w:rsidRDefault="00C332BC" w:rsidP="001C24DC">
            <w:pPr>
              <w:rPr>
                <w:rFonts w:ascii="Times New Roman" w:hAnsi="Times New Roman" w:cs="Times New Roman"/>
                <w:sz w:val="20"/>
                <w:szCs w:val="20"/>
              </w:rPr>
            </w:pPr>
            <w:r w:rsidRPr="00B87B2F">
              <w:rPr>
                <w:rFonts w:ascii="Times New Roman" w:hAnsi="Times New Roman" w:cs="Times New Roman"/>
                <w:sz w:val="20"/>
                <w:szCs w:val="20"/>
              </w:rPr>
              <w:t>наличие права</w:t>
            </w:r>
          </w:p>
        </w:tc>
        <w:tc>
          <w:tcPr>
            <w:tcW w:w="1843" w:type="dxa"/>
          </w:tcPr>
          <w:p w:rsidR="00C332BC" w:rsidRPr="00B87B2F" w:rsidRDefault="00C332BC" w:rsidP="001C24DC">
            <w:pPr>
              <w:rPr>
                <w:rFonts w:ascii="Times New Roman" w:hAnsi="Times New Roman" w:cs="Times New Roman"/>
                <w:sz w:val="20"/>
                <w:szCs w:val="20"/>
              </w:rPr>
            </w:pPr>
            <w:r w:rsidRPr="00B87B2F">
              <w:rPr>
                <w:rFonts w:ascii="Times New Roman" w:hAnsi="Times New Roman" w:cs="Times New Roman"/>
                <w:sz w:val="20"/>
                <w:szCs w:val="20"/>
              </w:rPr>
              <w:t>нет</w:t>
            </w:r>
          </w:p>
        </w:tc>
        <w:tc>
          <w:tcPr>
            <w:tcW w:w="2693" w:type="dxa"/>
          </w:tcPr>
          <w:p w:rsidR="00C332BC" w:rsidRPr="00B87B2F" w:rsidRDefault="00C332BC" w:rsidP="00B0229B">
            <w:pPr>
              <w:rPr>
                <w:rFonts w:ascii="Times New Roman" w:hAnsi="Times New Roman" w:cs="Times New Roman"/>
                <w:sz w:val="20"/>
                <w:szCs w:val="20"/>
              </w:rPr>
            </w:pPr>
            <w:r w:rsidRPr="00B87B2F">
              <w:rPr>
                <w:rFonts w:ascii="Times New Roman" w:hAnsi="Times New Roman" w:cs="Times New Roman"/>
                <w:sz w:val="20"/>
                <w:szCs w:val="20"/>
              </w:rPr>
              <w:t>- документ, удостоверяющий личность;</w:t>
            </w:r>
          </w:p>
          <w:p w:rsidR="00C332BC" w:rsidRPr="00B87B2F" w:rsidRDefault="00C332BC" w:rsidP="00B0229B">
            <w:pPr>
              <w:rPr>
                <w:rFonts w:ascii="Times New Roman" w:hAnsi="Times New Roman" w:cs="Times New Roman"/>
                <w:sz w:val="20"/>
                <w:szCs w:val="20"/>
              </w:rPr>
            </w:pPr>
            <w:r w:rsidRPr="00B87B2F">
              <w:rPr>
                <w:rFonts w:ascii="Times New Roman" w:hAnsi="Times New Roman" w:cs="Times New Roman"/>
                <w:sz w:val="20"/>
                <w:szCs w:val="20"/>
              </w:rPr>
              <w:t>- документ, подтверждающий полномочия на представление интересов заявителя (договор, доверенность)</w:t>
            </w:r>
          </w:p>
        </w:tc>
        <w:tc>
          <w:tcPr>
            <w:tcW w:w="1559" w:type="dxa"/>
          </w:tcPr>
          <w:p w:rsidR="00C332BC" w:rsidRPr="00B87B2F" w:rsidRDefault="00C332BC" w:rsidP="001C24DC">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r>
    </w:tbl>
    <w:p w:rsidR="004E7CAF" w:rsidRPr="00B87B2F" w:rsidRDefault="004E7CAF" w:rsidP="00083A57">
      <w:pPr>
        <w:spacing w:after="0" w:line="240" w:lineRule="auto"/>
        <w:jc w:val="both"/>
        <w:rPr>
          <w:rFonts w:ascii="Times New Roman" w:hAnsi="Times New Roman" w:cs="Times New Roman"/>
          <w:sz w:val="28"/>
          <w:szCs w:val="28"/>
          <w:u w:val="single"/>
        </w:rPr>
      </w:pPr>
    </w:p>
    <w:p w:rsidR="00043FFA" w:rsidRPr="00B87B2F" w:rsidRDefault="00043FFA" w:rsidP="00083A57">
      <w:pPr>
        <w:spacing w:after="0" w:line="240" w:lineRule="auto"/>
        <w:jc w:val="both"/>
        <w:rPr>
          <w:rFonts w:ascii="Times New Roman" w:hAnsi="Times New Roman" w:cs="Times New Roman"/>
          <w:sz w:val="28"/>
          <w:szCs w:val="28"/>
        </w:rPr>
      </w:pPr>
    </w:p>
    <w:p w:rsidR="006C706E" w:rsidRPr="00B87B2F" w:rsidRDefault="006C706E" w:rsidP="00083A57">
      <w:pPr>
        <w:spacing w:after="0" w:line="240" w:lineRule="auto"/>
        <w:jc w:val="both"/>
        <w:rPr>
          <w:rFonts w:ascii="Times New Roman" w:hAnsi="Times New Roman" w:cs="Times New Roman"/>
          <w:sz w:val="28"/>
          <w:szCs w:val="28"/>
        </w:rPr>
      </w:pPr>
    </w:p>
    <w:p w:rsidR="00883DB0" w:rsidRDefault="00883DB0" w:rsidP="00083A57">
      <w:pPr>
        <w:spacing w:after="0" w:line="240" w:lineRule="auto"/>
        <w:jc w:val="both"/>
        <w:rPr>
          <w:rFonts w:ascii="Times New Roman" w:hAnsi="Times New Roman" w:cs="Times New Roman"/>
          <w:sz w:val="28"/>
          <w:szCs w:val="28"/>
        </w:rPr>
      </w:pPr>
    </w:p>
    <w:p w:rsidR="00CC5EFF" w:rsidRDefault="00CC5EFF" w:rsidP="00083A57">
      <w:pPr>
        <w:spacing w:after="0" w:line="240" w:lineRule="auto"/>
        <w:jc w:val="both"/>
        <w:rPr>
          <w:rFonts w:ascii="Times New Roman" w:hAnsi="Times New Roman" w:cs="Times New Roman"/>
          <w:sz w:val="28"/>
          <w:szCs w:val="28"/>
        </w:rPr>
      </w:pPr>
    </w:p>
    <w:p w:rsidR="00CC5EFF" w:rsidRDefault="00CC5EFF" w:rsidP="00083A57">
      <w:pPr>
        <w:spacing w:after="0" w:line="240" w:lineRule="auto"/>
        <w:jc w:val="both"/>
        <w:rPr>
          <w:rFonts w:ascii="Times New Roman" w:hAnsi="Times New Roman" w:cs="Times New Roman"/>
          <w:sz w:val="28"/>
          <w:szCs w:val="28"/>
        </w:rPr>
      </w:pPr>
    </w:p>
    <w:p w:rsidR="00CC5EFF" w:rsidRDefault="00CC5EFF" w:rsidP="00083A57">
      <w:pPr>
        <w:spacing w:after="0" w:line="240" w:lineRule="auto"/>
        <w:jc w:val="both"/>
        <w:rPr>
          <w:rFonts w:ascii="Times New Roman" w:hAnsi="Times New Roman" w:cs="Times New Roman"/>
          <w:sz w:val="28"/>
          <w:szCs w:val="28"/>
        </w:rPr>
      </w:pPr>
    </w:p>
    <w:p w:rsidR="00CC5EFF" w:rsidRDefault="00CC5EFF" w:rsidP="00083A57">
      <w:pPr>
        <w:spacing w:after="0" w:line="240" w:lineRule="auto"/>
        <w:jc w:val="both"/>
        <w:rPr>
          <w:rFonts w:ascii="Times New Roman" w:hAnsi="Times New Roman" w:cs="Times New Roman"/>
          <w:sz w:val="28"/>
          <w:szCs w:val="28"/>
        </w:rPr>
      </w:pPr>
    </w:p>
    <w:p w:rsidR="00CC5EFF" w:rsidRDefault="00CC5EFF" w:rsidP="00083A57">
      <w:pPr>
        <w:spacing w:after="0" w:line="240" w:lineRule="auto"/>
        <w:jc w:val="both"/>
        <w:rPr>
          <w:rFonts w:ascii="Times New Roman" w:hAnsi="Times New Roman" w:cs="Times New Roman"/>
          <w:sz w:val="28"/>
          <w:szCs w:val="28"/>
        </w:rPr>
      </w:pPr>
    </w:p>
    <w:p w:rsidR="00CC5EFF" w:rsidRDefault="00CC5EFF" w:rsidP="00083A57">
      <w:pPr>
        <w:spacing w:after="0" w:line="240" w:lineRule="auto"/>
        <w:jc w:val="both"/>
        <w:rPr>
          <w:rFonts w:ascii="Times New Roman" w:hAnsi="Times New Roman" w:cs="Times New Roman"/>
          <w:sz w:val="28"/>
          <w:szCs w:val="28"/>
        </w:rPr>
      </w:pPr>
    </w:p>
    <w:p w:rsidR="00CC5EFF" w:rsidRPr="00B87B2F" w:rsidRDefault="00CC5EFF" w:rsidP="00083A57">
      <w:pPr>
        <w:spacing w:after="0" w:line="240" w:lineRule="auto"/>
        <w:jc w:val="both"/>
        <w:rPr>
          <w:rFonts w:ascii="Times New Roman" w:hAnsi="Times New Roman" w:cs="Times New Roman"/>
          <w:sz w:val="28"/>
          <w:szCs w:val="28"/>
        </w:rPr>
      </w:pPr>
    </w:p>
    <w:p w:rsidR="00043FFA" w:rsidRPr="00B87B2F" w:rsidRDefault="00043FFA" w:rsidP="00083A57">
      <w:pPr>
        <w:spacing w:after="0" w:line="240" w:lineRule="auto"/>
        <w:jc w:val="both"/>
        <w:rPr>
          <w:rFonts w:ascii="Times New Roman" w:hAnsi="Times New Roman" w:cs="Times New Roman"/>
          <w:b/>
          <w:sz w:val="28"/>
          <w:szCs w:val="28"/>
        </w:rPr>
      </w:pPr>
      <w:r w:rsidRPr="00B87B2F">
        <w:rPr>
          <w:rFonts w:ascii="Times New Roman" w:hAnsi="Times New Roman" w:cs="Times New Roman"/>
          <w:b/>
          <w:sz w:val="28"/>
          <w:szCs w:val="28"/>
        </w:rPr>
        <w:lastRenderedPageBreak/>
        <w:t>Раздел 4. «Документы, предоставляемые заявителем для получения «</w:t>
      </w:r>
      <w:proofErr w:type="spellStart"/>
      <w:r w:rsidRPr="00B87B2F">
        <w:rPr>
          <w:rFonts w:ascii="Times New Roman" w:hAnsi="Times New Roman" w:cs="Times New Roman"/>
          <w:b/>
          <w:sz w:val="28"/>
          <w:szCs w:val="28"/>
        </w:rPr>
        <w:t>подуслуги</w:t>
      </w:r>
      <w:proofErr w:type="spellEnd"/>
      <w:r w:rsidRPr="00B87B2F">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651"/>
        <w:gridCol w:w="1584"/>
        <w:gridCol w:w="2835"/>
        <w:gridCol w:w="1842"/>
        <w:gridCol w:w="2268"/>
        <w:gridCol w:w="2693"/>
        <w:gridCol w:w="1843"/>
        <w:gridCol w:w="1701"/>
      </w:tblGrid>
      <w:tr w:rsidR="00D31907" w:rsidRPr="00B87B2F" w:rsidTr="00FB67BA">
        <w:tc>
          <w:tcPr>
            <w:tcW w:w="651" w:type="dxa"/>
          </w:tcPr>
          <w:p w:rsidR="00043FFA" w:rsidRPr="00B87B2F" w:rsidRDefault="00043FFA" w:rsidP="00E3767E">
            <w:pPr>
              <w:jc w:val="center"/>
              <w:rPr>
                <w:rFonts w:ascii="Times New Roman" w:hAnsi="Times New Roman" w:cs="Times New Roman"/>
                <w:b/>
                <w:sz w:val="18"/>
                <w:szCs w:val="18"/>
              </w:rPr>
            </w:pPr>
            <w:r w:rsidRPr="00B87B2F">
              <w:rPr>
                <w:rFonts w:ascii="Times New Roman" w:hAnsi="Times New Roman" w:cs="Times New Roman"/>
                <w:b/>
                <w:sz w:val="18"/>
                <w:szCs w:val="18"/>
              </w:rPr>
              <w:t xml:space="preserve">№ </w:t>
            </w:r>
            <w:proofErr w:type="gramStart"/>
            <w:r w:rsidRPr="00B87B2F">
              <w:rPr>
                <w:rFonts w:ascii="Times New Roman" w:hAnsi="Times New Roman" w:cs="Times New Roman"/>
                <w:b/>
                <w:sz w:val="18"/>
                <w:szCs w:val="18"/>
              </w:rPr>
              <w:t>п</w:t>
            </w:r>
            <w:proofErr w:type="gramEnd"/>
            <w:r w:rsidRPr="00B87B2F">
              <w:rPr>
                <w:rFonts w:ascii="Times New Roman" w:hAnsi="Times New Roman" w:cs="Times New Roman"/>
                <w:b/>
                <w:sz w:val="18"/>
                <w:szCs w:val="18"/>
              </w:rPr>
              <w:t>/п</w:t>
            </w:r>
          </w:p>
        </w:tc>
        <w:tc>
          <w:tcPr>
            <w:tcW w:w="1584" w:type="dxa"/>
          </w:tcPr>
          <w:p w:rsidR="00043FFA"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Категория документа</w:t>
            </w:r>
          </w:p>
        </w:tc>
        <w:tc>
          <w:tcPr>
            <w:tcW w:w="2835" w:type="dxa"/>
          </w:tcPr>
          <w:p w:rsidR="00043FFA"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Наименование документов, которые представляет заявитель для получения</w:t>
            </w:r>
            <w:r w:rsidR="00043FFA" w:rsidRPr="00B87B2F">
              <w:rPr>
                <w:rFonts w:ascii="Times New Roman" w:hAnsi="Times New Roman" w:cs="Times New Roman"/>
                <w:b/>
                <w:sz w:val="18"/>
                <w:szCs w:val="18"/>
              </w:rPr>
              <w:t xml:space="preserve"> «</w:t>
            </w:r>
            <w:proofErr w:type="spellStart"/>
            <w:r w:rsidR="00043FFA" w:rsidRPr="00B87B2F">
              <w:rPr>
                <w:rFonts w:ascii="Times New Roman" w:hAnsi="Times New Roman" w:cs="Times New Roman"/>
                <w:b/>
                <w:sz w:val="18"/>
                <w:szCs w:val="18"/>
              </w:rPr>
              <w:t>подуслуги</w:t>
            </w:r>
            <w:proofErr w:type="spellEnd"/>
            <w:r w:rsidR="00043FFA" w:rsidRPr="00B87B2F">
              <w:rPr>
                <w:rFonts w:ascii="Times New Roman" w:hAnsi="Times New Roman" w:cs="Times New Roman"/>
                <w:b/>
                <w:sz w:val="18"/>
                <w:szCs w:val="18"/>
              </w:rPr>
              <w:t>»</w:t>
            </w:r>
          </w:p>
        </w:tc>
        <w:tc>
          <w:tcPr>
            <w:tcW w:w="1842" w:type="dxa"/>
          </w:tcPr>
          <w:p w:rsidR="00043FFA"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 xml:space="preserve">Количество необходимых экземпляров документа с указанием </w:t>
            </w:r>
            <w:r w:rsidRPr="00B87B2F">
              <w:rPr>
                <w:rFonts w:ascii="Times New Roman" w:hAnsi="Times New Roman" w:cs="Times New Roman"/>
                <w:b/>
                <w:i/>
                <w:sz w:val="18"/>
                <w:szCs w:val="18"/>
              </w:rPr>
              <w:t>подлинник/копия</w:t>
            </w:r>
          </w:p>
        </w:tc>
        <w:tc>
          <w:tcPr>
            <w:tcW w:w="2268" w:type="dxa"/>
          </w:tcPr>
          <w:p w:rsidR="00043FFA"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Документ, предоставляемый по условию</w:t>
            </w:r>
          </w:p>
        </w:tc>
        <w:tc>
          <w:tcPr>
            <w:tcW w:w="2693" w:type="dxa"/>
          </w:tcPr>
          <w:p w:rsidR="00682329"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 xml:space="preserve">Установленные требования </w:t>
            </w:r>
          </w:p>
          <w:p w:rsidR="00043FFA"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к документу</w:t>
            </w:r>
          </w:p>
        </w:tc>
        <w:tc>
          <w:tcPr>
            <w:tcW w:w="1843" w:type="dxa"/>
          </w:tcPr>
          <w:p w:rsidR="00043FFA"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Форма (шаблон) документа</w:t>
            </w:r>
          </w:p>
        </w:tc>
        <w:tc>
          <w:tcPr>
            <w:tcW w:w="1701" w:type="dxa"/>
          </w:tcPr>
          <w:p w:rsidR="00043FFA"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Образец документа/заполнения документа</w:t>
            </w:r>
          </w:p>
        </w:tc>
      </w:tr>
      <w:tr w:rsidR="00D31907" w:rsidRPr="00B87B2F" w:rsidTr="00FB67BA">
        <w:tc>
          <w:tcPr>
            <w:tcW w:w="651" w:type="dxa"/>
          </w:tcPr>
          <w:p w:rsidR="00043FFA" w:rsidRPr="00B87B2F" w:rsidRDefault="00043FFA" w:rsidP="00E3767E">
            <w:pPr>
              <w:jc w:val="center"/>
              <w:rPr>
                <w:rFonts w:ascii="Times New Roman" w:hAnsi="Times New Roman" w:cs="Times New Roman"/>
                <w:b/>
                <w:sz w:val="18"/>
                <w:szCs w:val="18"/>
              </w:rPr>
            </w:pPr>
            <w:r w:rsidRPr="00B87B2F">
              <w:rPr>
                <w:rFonts w:ascii="Times New Roman" w:hAnsi="Times New Roman" w:cs="Times New Roman"/>
                <w:b/>
                <w:sz w:val="18"/>
                <w:szCs w:val="18"/>
              </w:rPr>
              <w:t>1</w:t>
            </w:r>
          </w:p>
        </w:tc>
        <w:tc>
          <w:tcPr>
            <w:tcW w:w="1584" w:type="dxa"/>
          </w:tcPr>
          <w:p w:rsidR="00043FFA" w:rsidRPr="00B87B2F" w:rsidRDefault="00043FFA" w:rsidP="00E3767E">
            <w:pPr>
              <w:jc w:val="center"/>
              <w:rPr>
                <w:rFonts w:ascii="Times New Roman" w:hAnsi="Times New Roman" w:cs="Times New Roman"/>
                <w:b/>
                <w:sz w:val="18"/>
                <w:szCs w:val="18"/>
              </w:rPr>
            </w:pPr>
            <w:r w:rsidRPr="00B87B2F">
              <w:rPr>
                <w:rFonts w:ascii="Times New Roman" w:hAnsi="Times New Roman" w:cs="Times New Roman"/>
                <w:b/>
                <w:sz w:val="18"/>
                <w:szCs w:val="18"/>
              </w:rPr>
              <w:t>2</w:t>
            </w:r>
          </w:p>
        </w:tc>
        <w:tc>
          <w:tcPr>
            <w:tcW w:w="2835" w:type="dxa"/>
          </w:tcPr>
          <w:p w:rsidR="00043FFA" w:rsidRPr="00B87B2F" w:rsidRDefault="00043FFA" w:rsidP="00E3767E">
            <w:pPr>
              <w:jc w:val="center"/>
              <w:rPr>
                <w:rFonts w:ascii="Times New Roman" w:hAnsi="Times New Roman" w:cs="Times New Roman"/>
                <w:b/>
                <w:sz w:val="18"/>
                <w:szCs w:val="18"/>
              </w:rPr>
            </w:pPr>
            <w:r w:rsidRPr="00B87B2F">
              <w:rPr>
                <w:rFonts w:ascii="Times New Roman" w:hAnsi="Times New Roman" w:cs="Times New Roman"/>
                <w:b/>
                <w:sz w:val="18"/>
                <w:szCs w:val="18"/>
              </w:rPr>
              <w:t>3</w:t>
            </w:r>
          </w:p>
        </w:tc>
        <w:tc>
          <w:tcPr>
            <w:tcW w:w="1842" w:type="dxa"/>
          </w:tcPr>
          <w:p w:rsidR="00043FFA" w:rsidRPr="00B87B2F" w:rsidRDefault="00043FFA" w:rsidP="00E3767E">
            <w:pPr>
              <w:jc w:val="center"/>
              <w:rPr>
                <w:rFonts w:ascii="Times New Roman" w:hAnsi="Times New Roman" w:cs="Times New Roman"/>
                <w:b/>
                <w:sz w:val="18"/>
                <w:szCs w:val="18"/>
              </w:rPr>
            </w:pPr>
            <w:r w:rsidRPr="00B87B2F">
              <w:rPr>
                <w:rFonts w:ascii="Times New Roman" w:hAnsi="Times New Roman" w:cs="Times New Roman"/>
                <w:b/>
                <w:sz w:val="18"/>
                <w:szCs w:val="18"/>
              </w:rPr>
              <w:t>4</w:t>
            </w:r>
          </w:p>
        </w:tc>
        <w:tc>
          <w:tcPr>
            <w:tcW w:w="2268" w:type="dxa"/>
          </w:tcPr>
          <w:p w:rsidR="00043FFA" w:rsidRPr="00B87B2F" w:rsidRDefault="00043FFA" w:rsidP="00E3767E">
            <w:pPr>
              <w:jc w:val="center"/>
              <w:rPr>
                <w:rFonts w:ascii="Times New Roman" w:hAnsi="Times New Roman" w:cs="Times New Roman"/>
                <w:b/>
                <w:sz w:val="18"/>
                <w:szCs w:val="18"/>
              </w:rPr>
            </w:pPr>
            <w:r w:rsidRPr="00B87B2F">
              <w:rPr>
                <w:rFonts w:ascii="Times New Roman" w:hAnsi="Times New Roman" w:cs="Times New Roman"/>
                <w:b/>
                <w:sz w:val="18"/>
                <w:szCs w:val="18"/>
              </w:rPr>
              <w:t>5</w:t>
            </w:r>
          </w:p>
        </w:tc>
        <w:tc>
          <w:tcPr>
            <w:tcW w:w="2693" w:type="dxa"/>
          </w:tcPr>
          <w:p w:rsidR="00043FFA" w:rsidRPr="00B87B2F" w:rsidRDefault="00043FFA" w:rsidP="00E3767E">
            <w:pPr>
              <w:jc w:val="center"/>
              <w:rPr>
                <w:rFonts w:ascii="Times New Roman" w:hAnsi="Times New Roman" w:cs="Times New Roman"/>
                <w:b/>
                <w:sz w:val="18"/>
                <w:szCs w:val="18"/>
              </w:rPr>
            </w:pPr>
            <w:r w:rsidRPr="00B87B2F">
              <w:rPr>
                <w:rFonts w:ascii="Times New Roman" w:hAnsi="Times New Roman" w:cs="Times New Roman"/>
                <w:b/>
                <w:sz w:val="18"/>
                <w:szCs w:val="18"/>
              </w:rPr>
              <w:t>6</w:t>
            </w:r>
          </w:p>
        </w:tc>
        <w:tc>
          <w:tcPr>
            <w:tcW w:w="1843" w:type="dxa"/>
          </w:tcPr>
          <w:p w:rsidR="00043FFA" w:rsidRPr="00B87B2F" w:rsidRDefault="00043FFA" w:rsidP="00E3767E">
            <w:pPr>
              <w:jc w:val="center"/>
              <w:rPr>
                <w:rFonts w:ascii="Times New Roman" w:hAnsi="Times New Roman" w:cs="Times New Roman"/>
                <w:b/>
                <w:sz w:val="18"/>
                <w:szCs w:val="18"/>
              </w:rPr>
            </w:pPr>
            <w:r w:rsidRPr="00B87B2F">
              <w:rPr>
                <w:rFonts w:ascii="Times New Roman" w:hAnsi="Times New Roman" w:cs="Times New Roman"/>
                <w:b/>
                <w:sz w:val="18"/>
                <w:szCs w:val="18"/>
              </w:rPr>
              <w:t>7</w:t>
            </w:r>
          </w:p>
        </w:tc>
        <w:tc>
          <w:tcPr>
            <w:tcW w:w="1701" w:type="dxa"/>
          </w:tcPr>
          <w:p w:rsidR="00043FFA" w:rsidRPr="00B87B2F" w:rsidRDefault="00043FFA" w:rsidP="00E3767E">
            <w:pPr>
              <w:jc w:val="center"/>
              <w:rPr>
                <w:rFonts w:ascii="Times New Roman" w:hAnsi="Times New Roman" w:cs="Times New Roman"/>
                <w:b/>
                <w:sz w:val="18"/>
                <w:szCs w:val="18"/>
              </w:rPr>
            </w:pPr>
            <w:r w:rsidRPr="00B87B2F">
              <w:rPr>
                <w:rFonts w:ascii="Times New Roman" w:hAnsi="Times New Roman" w:cs="Times New Roman"/>
                <w:b/>
                <w:sz w:val="18"/>
                <w:szCs w:val="18"/>
              </w:rPr>
              <w:t>8</w:t>
            </w:r>
          </w:p>
        </w:tc>
      </w:tr>
      <w:tr w:rsidR="00B33FD3" w:rsidRPr="00B87B2F" w:rsidTr="000F4480">
        <w:tc>
          <w:tcPr>
            <w:tcW w:w="15417" w:type="dxa"/>
            <w:gridSpan w:val="8"/>
          </w:tcPr>
          <w:p w:rsidR="00B33FD3" w:rsidRPr="00B87B2F" w:rsidRDefault="00CC5EFF" w:rsidP="00B33FD3">
            <w:pPr>
              <w:rPr>
                <w:rFonts w:ascii="Times New Roman" w:hAnsi="Times New Roman" w:cs="Times New Roman"/>
                <w:b/>
                <w:sz w:val="20"/>
                <w:szCs w:val="20"/>
              </w:rPr>
            </w:pPr>
            <w:r>
              <w:rPr>
                <w:rFonts w:ascii="Times New Roman" w:hAnsi="Times New Roman" w:cs="Times New Roman"/>
                <w:b/>
                <w:sz w:val="20"/>
                <w:szCs w:val="20"/>
              </w:rPr>
              <w:t>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1: У</w:t>
            </w:r>
            <w:r w:rsidR="00B33FD3" w:rsidRPr="00B87B2F">
              <w:rPr>
                <w:rFonts w:ascii="Times New Roman" w:hAnsi="Times New Roman" w:cs="Times New Roman"/>
                <w:b/>
                <w:sz w:val="20"/>
                <w:szCs w:val="20"/>
              </w:rPr>
              <w:t>становление публичного сервитута</w:t>
            </w:r>
          </w:p>
        </w:tc>
      </w:tr>
      <w:tr w:rsidR="00D31907" w:rsidRPr="00B87B2F" w:rsidTr="00B2498D">
        <w:tc>
          <w:tcPr>
            <w:tcW w:w="651" w:type="dxa"/>
          </w:tcPr>
          <w:p w:rsidR="00043FFA" w:rsidRPr="00B87B2F" w:rsidRDefault="00A20703" w:rsidP="00A20703">
            <w:pPr>
              <w:jc w:val="center"/>
              <w:rPr>
                <w:rFonts w:ascii="Times New Roman" w:hAnsi="Times New Roman" w:cs="Times New Roman"/>
                <w:sz w:val="20"/>
                <w:szCs w:val="20"/>
              </w:rPr>
            </w:pPr>
            <w:r w:rsidRPr="00B87B2F">
              <w:rPr>
                <w:rFonts w:ascii="Times New Roman" w:hAnsi="Times New Roman" w:cs="Times New Roman"/>
                <w:sz w:val="20"/>
                <w:szCs w:val="20"/>
              </w:rPr>
              <w:t>1.</w:t>
            </w:r>
          </w:p>
        </w:tc>
        <w:tc>
          <w:tcPr>
            <w:tcW w:w="1584" w:type="dxa"/>
          </w:tcPr>
          <w:p w:rsidR="00043FFA" w:rsidRPr="00B87B2F" w:rsidRDefault="00976D6A" w:rsidP="00976D6A">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 xml:space="preserve">ходатайство </w:t>
            </w:r>
          </w:p>
        </w:tc>
        <w:tc>
          <w:tcPr>
            <w:tcW w:w="2835" w:type="dxa"/>
          </w:tcPr>
          <w:p w:rsidR="00976D6A" w:rsidRPr="00B87B2F" w:rsidRDefault="00976D6A" w:rsidP="00976D6A">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ходатайство об установлении публичного сервитута</w:t>
            </w:r>
          </w:p>
          <w:p w:rsidR="00043FFA" w:rsidRPr="00B87B2F" w:rsidRDefault="00043FFA" w:rsidP="007E5417">
            <w:pPr>
              <w:rPr>
                <w:rFonts w:ascii="Times New Roman" w:hAnsi="Times New Roman" w:cs="Times New Roman"/>
                <w:sz w:val="20"/>
                <w:szCs w:val="20"/>
              </w:rPr>
            </w:pPr>
          </w:p>
        </w:tc>
        <w:tc>
          <w:tcPr>
            <w:tcW w:w="1842" w:type="dxa"/>
          </w:tcPr>
          <w:p w:rsidR="00043FFA" w:rsidRPr="00B87B2F" w:rsidRDefault="00A20703" w:rsidP="00A20703">
            <w:pPr>
              <w:rPr>
                <w:rFonts w:ascii="Times New Roman" w:hAnsi="Times New Roman" w:cs="Times New Roman"/>
                <w:sz w:val="20"/>
                <w:szCs w:val="20"/>
              </w:rPr>
            </w:pPr>
            <w:r w:rsidRPr="00B87B2F">
              <w:rPr>
                <w:rFonts w:ascii="Times New Roman" w:hAnsi="Times New Roman" w:cs="Times New Roman"/>
                <w:sz w:val="20"/>
                <w:szCs w:val="20"/>
              </w:rPr>
              <w:t>1 экз., подлинник</w:t>
            </w:r>
          </w:p>
        </w:tc>
        <w:tc>
          <w:tcPr>
            <w:tcW w:w="2268" w:type="dxa"/>
          </w:tcPr>
          <w:p w:rsidR="00043FFA" w:rsidRPr="00B87B2F" w:rsidRDefault="00A20703" w:rsidP="00A20703">
            <w:pPr>
              <w:rPr>
                <w:rFonts w:ascii="Times New Roman" w:hAnsi="Times New Roman" w:cs="Times New Roman"/>
                <w:sz w:val="20"/>
                <w:szCs w:val="20"/>
              </w:rPr>
            </w:pPr>
            <w:r w:rsidRPr="00B87B2F">
              <w:rPr>
                <w:rFonts w:ascii="Times New Roman" w:hAnsi="Times New Roman" w:cs="Times New Roman"/>
                <w:sz w:val="20"/>
                <w:szCs w:val="20"/>
              </w:rPr>
              <w:t>нет</w:t>
            </w:r>
          </w:p>
        </w:tc>
        <w:tc>
          <w:tcPr>
            <w:tcW w:w="2693" w:type="dxa"/>
            <w:shd w:val="clear" w:color="auto" w:fill="auto"/>
          </w:tcPr>
          <w:p w:rsidR="00043FFA" w:rsidRPr="00B87B2F" w:rsidRDefault="00682329" w:rsidP="00A20703">
            <w:pPr>
              <w:rPr>
                <w:rFonts w:ascii="Times New Roman" w:hAnsi="Times New Roman" w:cs="Times New Roman"/>
                <w:sz w:val="20"/>
                <w:szCs w:val="20"/>
              </w:rPr>
            </w:pPr>
            <w:r w:rsidRPr="00B87B2F">
              <w:rPr>
                <w:rFonts w:ascii="Times New Roman" w:hAnsi="Times New Roman" w:cs="Times New Roman"/>
                <w:sz w:val="20"/>
                <w:szCs w:val="20"/>
              </w:rPr>
              <w:t>по утвержденной административным регламентом форме</w:t>
            </w:r>
          </w:p>
        </w:tc>
        <w:tc>
          <w:tcPr>
            <w:tcW w:w="1843" w:type="dxa"/>
            <w:shd w:val="clear" w:color="auto" w:fill="auto"/>
          </w:tcPr>
          <w:p w:rsidR="00043FFA" w:rsidRPr="00B87B2F" w:rsidRDefault="0027124F" w:rsidP="007E5417">
            <w:pPr>
              <w:rPr>
                <w:rFonts w:ascii="Times New Roman" w:hAnsi="Times New Roman" w:cs="Times New Roman"/>
                <w:sz w:val="20"/>
                <w:szCs w:val="20"/>
              </w:rPr>
            </w:pPr>
            <w:r w:rsidRPr="00B87B2F">
              <w:rPr>
                <w:rFonts w:ascii="Times New Roman" w:hAnsi="Times New Roman" w:cs="Times New Roman"/>
                <w:sz w:val="20"/>
                <w:szCs w:val="20"/>
              </w:rPr>
              <w:t xml:space="preserve">Приложение </w:t>
            </w:r>
            <w:r w:rsidR="00404125" w:rsidRPr="00B87B2F">
              <w:rPr>
                <w:rFonts w:ascii="Times New Roman" w:hAnsi="Times New Roman" w:cs="Times New Roman"/>
                <w:sz w:val="20"/>
                <w:szCs w:val="20"/>
              </w:rPr>
              <w:t>1</w:t>
            </w:r>
          </w:p>
        </w:tc>
        <w:tc>
          <w:tcPr>
            <w:tcW w:w="1701" w:type="dxa"/>
            <w:shd w:val="clear" w:color="auto" w:fill="auto"/>
          </w:tcPr>
          <w:p w:rsidR="00043FFA" w:rsidRPr="00B87B2F" w:rsidRDefault="0027124F" w:rsidP="00A20703">
            <w:pPr>
              <w:rPr>
                <w:rFonts w:ascii="Times New Roman" w:hAnsi="Times New Roman" w:cs="Times New Roman"/>
                <w:sz w:val="20"/>
                <w:szCs w:val="20"/>
              </w:rPr>
            </w:pPr>
            <w:r w:rsidRPr="00B87B2F">
              <w:rPr>
                <w:rFonts w:ascii="Times New Roman" w:hAnsi="Times New Roman" w:cs="Times New Roman"/>
                <w:sz w:val="20"/>
                <w:szCs w:val="20"/>
              </w:rPr>
              <w:t>Приложение 2</w:t>
            </w:r>
          </w:p>
        </w:tc>
      </w:tr>
      <w:tr w:rsidR="00A66C2D" w:rsidRPr="00B87B2F" w:rsidTr="00B2498D">
        <w:tc>
          <w:tcPr>
            <w:tcW w:w="651" w:type="dxa"/>
          </w:tcPr>
          <w:p w:rsidR="00A66C2D" w:rsidRPr="00B87B2F" w:rsidRDefault="00DD43D6" w:rsidP="00A20703">
            <w:pPr>
              <w:jc w:val="center"/>
              <w:rPr>
                <w:rFonts w:ascii="Times New Roman" w:hAnsi="Times New Roman" w:cs="Times New Roman"/>
                <w:sz w:val="20"/>
                <w:szCs w:val="20"/>
              </w:rPr>
            </w:pPr>
            <w:r w:rsidRPr="00B87B2F">
              <w:rPr>
                <w:rFonts w:ascii="Times New Roman" w:hAnsi="Times New Roman" w:cs="Times New Roman"/>
                <w:sz w:val="20"/>
                <w:szCs w:val="20"/>
              </w:rPr>
              <w:t>2.</w:t>
            </w:r>
          </w:p>
        </w:tc>
        <w:tc>
          <w:tcPr>
            <w:tcW w:w="1584" w:type="dxa"/>
          </w:tcPr>
          <w:p w:rsidR="00A66C2D" w:rsidRPr="00B87B2F" w:rsidRDefault="00A66C2D" w:rsidP="00A66C2D">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 xml:space="preserve">документ, удостоверяющий личность </w:t>
            </w:r>
            <w:r w:rsidR="00182937" w:rsidRPr="00B87B2F">
              <w:rPr>
                <w:rFonts w:ascii="Times New Roman" w:hAnsi="Times New Roman" w:cs="Times New Roman"/>
                <w:sz w:val="20"/>
                <w:szCs w:val="20"/>
              </w:rPr>
              <w:t>заявителя или его представителя</w:t>
            </w:r>
          </w:p>
        </w:tc>
        <w:tc>
          <w:tcPr>
            <w:tcW w:w="2835" w:type="dxa"/>
          </w:tcPr>
          <w:p w:rsidR="00A66C2D" w:rsidRPr="00B87B2F" w:rsidRDefault="00A66C2D" w:rsidP="00DD43D6">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 xml:space="preserve">документ, удостоверяющий личность </w:t>
            </w:r>
          </w:p>
          <w:p w:rsidR="00DD43D6" w:rsidRPr="00B87B2F" w:rsidRDefault="00DD43D6" w:rsidP="00DD43D6">
            <w:pPr>
              <w:autoSpaceDE w:val="0"/>
              <w:autoSpaceDN w:val="0"/>
              <w:adjustRightInd w:val="0"/>
              <w:rPr>
                <w:rFonts w:ascii="Times New Roman" w:hAnsi="Times New Roman" w:cs="Times New Roman"/>
                <w:sz w:val="20"/>
                <w:szCs w:val="20"/>
              </w:rPr>
            </w:pPr>
          </w:p>
        </w:tc>
        <w:tc>
          <w:tcPr>
            <w:tcW w:w="1842" w:type="dxa"/>
          </w:tcPr>
          <w:p w:rsidR="00A66C2D" w:rsidRPr="00B87B2F" w:rsidRDefault="00DD43D6" w:rsidP="00A20703">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8" w:type="dxa"/>
          </w:tcPr>
          <w:p w:rsidR="00FD587A" w:rsidRPr="00B87B2F" w:rsidRDefault="00225BEC" w:rsidP="00FD587A">
            <w:pPr>
              <w:rPr>
                <w:rFonts w:ascii="Times New Roman" w:hAnsi="Times New Roman" w:cs="Times New Roman"/>
                <w:sz w:val="20"/>
                <w:szCs w:val="20"/>
              </w:rPr>
            </w:pPr>
            <w:r w:rsidRPr="00B87B2F">
              <w:rPr>
                <w:rFonts w:ascii="Times New Roman" w:hAnsi="Times New Roman" w:cs="Times New Roman"/>
                <w:sz w:val="20"/>
                <w:szCs w:val="20"/>
              </w:rPr>
              <w:t>нет</w:t>
            </w:r>
          </w:p>
          <w:p w:rsidR="00A66C2D" w:rsidRPr="00B87B2F" w:rsidRDefault="00A66C2D" w:rsidP="00FD587A">
            <w:pPr>
              <w:rPr>
                <w:rFonts w:ascii="Times New Roman" w:hAnsi="Times New Roman" w:cs="Times New Roman"/>
                <w:sz w:val="20"/>
                <w:szCs w:val="20"/>
              </w:rPr>
            </w:pPr>
          </w:p>
        </w:tc>
        <w:tc>
          <w:tcPr>
            <w:tcW w:w="2693" w:type="dxa"/>
            <w:shd w:val="clear" w:color="auto" w:fill="auto"/>
          </w:tcPr>
          <w:p w:rsidR="00A66C2D" w:rsidRPr="00B87B2F" w:rsidRDefault="00BA1E27" w:rsidP="00BA1E27">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shd w:val="clear" w:color="auto" w:fill="auto"/>
          </w:tcPr>
          <w:p w:rsidR="00A66C2D" w:rsidRPr="00B87B2F" w:rsidRDefault="00DD43D6" w:rsidP="007E5417">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701" w:type="dxa"/>
            <w:shd w:val="clear" w:color="auto" w:fill="auto"/>
          </w:tcPr>
          <w:p w:rsidR="00A66C2D" w:rsidRPr="00B87B2F" w:rsidRDefault="00DD43D6" w:rsidP="00A20703">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DD43D6" w:rsidRPr="00B87B2F" w:rsidTr="00B2498D">
        <w:tc>
          <w:tcPr>
            <w:tcW w:w="651" w:type="dxa"/>
          </w:tcPr>
          <w:p w:rsidR="00DD43D6" w:rsidRPr="00B87B2F" w:rsidRDefault="00DD43D6" w:rsidP="00A20703">
            <w:pPr>
              <w:jc w:val="center"/>
              <w:rPr>
                <w:rFonts w:ascii="Times New Roman" w:hAnsi="Times New Roman" w:cs="Times New Roman"/>
                <w:sz w:val="20"/>
                <w:szCs w:val="20"/>
              </w:rPr>
            </w:pPr>
            <w:r w:rsidRPr="00B87B2F">
              <w:rPr>
                <w:rFonts w:ascii="Times New Roman" w:hAnsi="Times New Roman" w:cs="Times New Roman"/>
                <w:sz w:val="20"/>
                <w:szCs w:val="20"/>
              </w:rPr>
              <w:t>3.</w:t>
            </w:r>
          </w:p>
        </w:tc>
        <w:tc>
          <w:tcPr>
            <w:tcW w:w="1584" w:type="dxa"/>
          </w:tcPr>
          <w:p w:rsidR="00DD43D6" w:rsidRPr="00B87B2F" w:rsidRDefault="00DD43D6" w:rsidP="00182937">
            <w:pPr>
              <w:rPr>
                <w:rFonts w:ascii="Times New Roman" w:hAnsi="Times New Roman" w:cs="Times New Roman"/>
                <w:sz w:val="20"/>
                <w:szCs w:val="20"/>
              </w:rPr>
            </w:pPr>
            <w:r w:rsidRPr="00B87B2F">
              <w:rPr>
                <w:rFonts w:ascii="Times New Roman" w:hAnsi="Times New Roman" w:cs="Times New Roman"/>
                <w:sz w:val="20"/>
                <w:szCs w:val="20"/>
              </w:rPr>
              <w:t>документ</w:t>
            </w:r>
            <w:r w:rsidR="00FD587A" w:rsidRPr="00B87B2F">
              <w:rPr>
                <w:rFonts w:ascii="Times New Roman" w:hAnsi="Times New Roman" w:cs="Times New Roman"/>
                <w:sz w:val="20"/>
                <w:szCs w:val="20"/>
              </w:rPr>
              <w:t xml:space="preserve">, подтверждающий </w:t>
            </w:r>
            <w:r w:rsidRPr="00B87B2F">
              <w:rPr>
                <w:rFonts w:ascii="Times New Roman" w:hAnsi="Times New Roman" w:cs="Times New Roman"/>
                <w:sz w:val="20"/>
                <w:szCs w:val="20"/>
              </w:rPr>
              <w:t>полномочия представителя</w:t>
            </w:r>
          </w:p>
        </w:tc>
        <w:tc>
          <w:tcPr>
            <w:tcW w:w="2835" w:type="dxa"/>
          </w:tcPr>
          <w:p w:rsidR="00DD43D6" w:rsidRPr="00B87B2F" w:rsidRDefault="00DD43D6" w:rsidP="00182937">
            <w:pPr>
              <w:rPr>
                <w:rFonts w:ascii="Times New Roman" w:hAnsi="Times New Roman" w:cs="Times New Roman"/>
                <w:sz w:val="20"/>
                <w:szCs w:val="20"/>
              </w:rPr>
            </w:pPr>
            <w:r w:rsidRPr="00B87B2F">
              <w:rPr>
                <w:rFonts w:ascii="Times New Roman" w:hAnsi="Times New Roman" w:cs="Times New Roman"/>
                <w:sz w:val="20"/>
                <w:szCs w:val="20"/>
              </w:rPr>
              <w:t xml:space="preserve">документ, </w:t>
            </w:r>
            <w:r w:rsidR="00FD587A" w:rsidRPr="00B87B2F">
              <w:rPr>
                <w:rFonts w:ascii="Times New Roman" w:hAnsi="Times New Roman" w:cs="Times New Roman"/>
                <w:sz w:val="20"/>
                <w:szCs w:val="20"/>
              </w:rPr>
              <w:t xml:space="preserve">подтверждающий </w:t>
            </w:r>
            <w:r w:rsidRPr="00B87B2F">
              <w:rPr>
                <w:rFonts w:ascii="Times New Roman" w:hAnsi="Times New Roman" w:cs="Times New Roman"/>
                <w:sz w:val="20"/>
                <w:szCs w:val="20"/>
              </w:rPr>
              <w:t>полномочия представителя заявителя</w:t>
            </w:r>
          </w:p>
        </w:tc>
        <w:tc>
          <w:tcPr>
            <w:tcW w:w="1842" w:type="dxa"/>
          </w:tcPr>
          <w:p w:rsidR="00DD43D6" w:rsidRPr="00B87B2F" w:rsidRDefault="00862167" w:rsidP="00D22B38">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8" w:type="dxa"/>
          </w:tcPr>
          <w:p w:rsidR="00DD43D6" w:rsidRPr="00B87B2F" w:rsidRDefault="00DD43D6" w:rsidP="00D22B38">
            <w:pPr>
              <w:rPr>
                <w:rFonts w:ascii="Times New Roman" w:hAnsi="Times New Roman" w:cs="Times New Roman"/>
                <w:sz w:val="20"/>
                <w:szCs w:val="20"/>
              </w:rPr>
            </w:pPr>
            <w:r w:rsidRPr="00B87B2F">
              <w:rPr>
                <w:rFonts w:ascii="Times New Roman" w:hAnsi="Times New Roman" w:cs="Times New Roman"/>
                <w:sz w:val="20"/>
                <w:szCs w:val="20"/>
              </w:rPr>
              <w:t>в случае обращения пред</w:t>
            </w:r>
            <w:r w:rsidR="00862167" w:rsidRPr="00B87B2F">
              <w:rPr>
                <w:rFonts w:ascii="Times New Roman" w:hAnsi="Times New Roman" w:cs="Times New Roman"/>
                <w:sz w:val="20"/>
                <w:szCs w:val="20"/>
              </w:rPr>
              <w:t>ставителя заявителя</w:t>
            </w:r>
          </w:p>
          <w:p w:rsidR="00FD587A" w:rsidRPr="00B87B2F" w:rsidRDefault="00FD587A" w:rsidP="00FD587A">
            <w:pPr>
              <w:rPr>
                <w:rFonts w:ascii="Times New Roman" w:hAnsi="Times New Roman" w:cs="Times New Roman"/>
                <w:sz w:val="20"/>
                <w:szCs w:val="20"/>
              </w:rPr>
            </w:pPr>
          </w:p>
        </w:tc>
        <w:tc>
          <w:tcPr>
            <w:tcW w:w="2693" w:type="dxa"/>
            <w:shd w:val="clear" w:color="auto" w:fill="auto"/>
          </w:tcPr>
          <w:p w:rsidR="00E81292" w:rsidRPr="00B87B2F" w:rsidRDefault="00BA1E27" w:rsidP="00A20703">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shd w:val="clear" w:color="auto" w:fill="auto"/>
          </w:tcPr>
          <w:p w:rsidR="00DD43D6" w:rsidRPr="00B87B2F" w:rsidRDefault="00DD43D6" w:rsidP="007E5417">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701" w:type="dxa"/>
            <w:shd w:val="clear" w:color="auto" w:fill="auto"/>
          </w:tcPr>
          <w:p w:rsidR="00DD43D6" w:rsidRPr="00B87B2F" w:rsidRDefault="00DD43D6" w:rsidP="00A20703">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DD43D6" w:rsidRPr="00B87B2F" w:rsidTr="00B2498D">
        <w:tc>
          <w:tcPr>
            <w:tcW w:w="651" w:type="dxa"/>
          </w:tcPr>
          <w:p w:rsidR="00DD43D6" w:rsidRPr="00B87B2F" w:rsidRDefault="00DD43D6" w:rsidP="00A20703">
            <w:pPr>
              <w:jc w:val="center"/>
              <w:rPr>
                <w:rFonts w:ascii="Times New Roman" w:hAnsi="Times New Roman" w:cs="Times New Roman"/>
                <w:sz w:val="20"/>
                <w:szCs w:val="20"/>
              </w:rPr>
            </w:pPr>
            <w:r w:rsidRPr="00B87B2F">
              <w:rPr>
                <w:rFonts w:ascii="Times New Roman" w:hAnsi="Times New Roman" w:cs="Times New Roman"/>
                <w:sz w:val="20"/>
                <w:szCs w:val="20"/>
              </w:rPr>
              <w:t>4.</w:t>
            </w:r>
          </w:p>
        </w:tc>
        <w:tc>
          <w:tcPr>
            <w:tcW w:w="1584" w:type="dxa"/>
          </w:tcPr>
          <w:p w:rsidR="00F11B25" w:rsidRPr="00B87B2F" w:rsidRDefault="00F11B25" w:rsidP="00F11B25">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схема границ публичного сервитута</w:t>
            </w:r>
          </w:p>
          <w:p w:rsidR="00DD43D6" w:rsidRPr="00B87B2F" w:rsidRDefault="00DD43D6" w:rsidP="00D22B38">
            <w:pPr>
              <w:autoSpaceDE w:val="0"/>
              <w:autoSpaceDN w:val="0"/>
              <w:adjustRightInd w:val="0"/>
              <w:rPr>
                <w:rFonts w:ascii="Times New Roman" w:hAnsi="Times New Roman" w:cs="Times New Roman"/>
                <w:sz w:val="20"/>
                <w:szCs w:val="20"/>
              </w:rPr>
            </w:pPr>
          </w:p>
        </w:tc>
        <w:tc>
          <w:tcPr>
            <w:tcW w:w="2835" w:type="dxa"/>
          </w:tcPr>
          <w:p w:rsidR="00F11B25" w:rsidRPr="00B87B2F" w:rsidRDefault="00F11B25" w:rsidP="00F11B25">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схема границ публичного сервитута на кадастровом плане территории (документ, содержащий сведения о земельном участке и его части, схематическое изображение границ земельного участка, части земельного участка и публичного сервитута, географические координаты публичного сервитута)</w:t>
            </w:r>
          </w:p>
          <w:p w:rsidR="00DD43D6" w:rsidRPr="00B87B2F" w:rsidRDefault="00DD43D6" w:rsidP="00D22B38">
            <w:pPr>
              <w:autoSpaceDE w:val="0"/>
              <w:autoSpaceDN w:val="0"/>
              <w:adjustRightInd w:val="0"/>
              <w:rPr>
                <w:rFonts w:ascii="Times New Roman" w:hAnsi="Times New Roman" w:cs="Times New Roman"/>
                <w:sz w:val="20"/>
                <w:szCs w:val="20"/>
              </w:rPr>
            </w:pPr>
          </w:p>
        </w:tc>
        <w:tc>
          <w:tcPr>
            <w:tcW w:w="1842" w:type="dxa"/>
          </w:tcPr>
          <w:p w:rsidR="00DD43D6" w:rsidRPr="00B87B2F" w:rsidRDefault="00842145" w:rsidP="00D22B38">
            <w:pPr>
              <w:rPr>
                <w:rFonts w:ascii="Times New Roman" w:hAnsi="Times New Roman" w:cs="Times New Roman"/>
                <w:sz w:val="20"/>
                <w:szCs w:val="20"/>
              </w:rPr>
            </w:pPr>
            <w:r w:rsidRPr="00B87B2F">
              <w:rPr>
                <w:rFonts w:ascii="Times New Roman" w:hAnsi="Times New Roman" w:cs="Times New Roman"/>
                <w:sz w:val="20"/>
                <w:szCs w:val="20"/>
              </w:rPr>
              <w:t>1 экз., подлинник</w:t>
            </w:r>
          </w:p>
        </w:tc>
        <w:tc>
          <w:tcPr>
            <w:tcW w:w="2268" w:type="dxa"/>
          </w:tcPr>
          <w:p w:rsidR="00FD587A" w:rsidRPr="00B87B2F" w:rsidRDefault="00D7341F" w:rsidP="00FD587A">
            <w:pPr>
              <w:rPr>
                <w:rFonts w:ascii="Times New Roman" w:hAnsi="Times New Roman" w:cs="Times New Roman"/>
                <w:sz w:val="20"/>
                <w:szCs w:val="20"/>
              </w:rPr>
            </w:pPr>
            <w:r w:rsidRPr="00B87B2F">
              <w:rPr>
                <w:rFonts w:ascii="Times New Roman" w:hAnsi="Times New Roman" w:cs="Times New Roman"/>
                <w:sz w:val="20"/>
                <w:szCs w:val="20"/>
              </w:rPr>
              <w:t>нет</w:t>
            </w:r>
          </w:p>
          <w:p w:rsidR="00FD587A" w:rsidRPr="00B87B2F" w:rsidRDefault="00FD587A" w:rsidP="00FD587A">
            <w:pPr>
              <w:rPr>
                <w:rFonts w:ascii="Times New Roman" w:hAnsi="Times New Roman" w:cs="Times New Roman"/>
                <w:sz w:val="20"/>
                <w:szCs w:val="20"/>
              </w:rPr>
            </w:pPr>
          </w:p>
        </w:tc>
        <w:tc>
          <w:tcPr>
            <w:tcW w:w="2693" w:type="dxa"/>
            <w:shd w:val="clear" w:color="auto" w:fill="auto"/>
          </w:tcPr>
          <w:p w:rsidR="00DD43D6" w:rsidRPr="00B87B2F" w:rsidRDefault="00BA1E27" w:rsidP="00A20703">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shd w:val="clear" w:color="auto" w:fill="auto"/>
          </w:tcPr>
          <w:p w:rsidR="00DD43D6" w:rsidRPr="00B87B2F" w:rsidRDefault="00842145" w:rsidP="007E5417">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701" w:type="dxa"/>
            <w:shd w:val="clear" w:color="auto" w:fill="auto"/>
          </w:tcPr>
          <w:p w:rsidR="00DD43D6" w:rsidRPr="00B87B2F" w:rsidRDefault="00842145" w:rsidP="00A20703">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F93793" w:rsidRPr="00B87B2F" w:rsidTr="001C24DC">
        <w:tc>
          <w:tcPr>
            <w:tcW w:w="15417" w:type="dxa"/>
            <w:gridSpan w:val="8"/>
          </w:tcPr>
          <w:p w:rsidR="00F93793" w:rsidRPr="00B87B2F" w:rsidRDefault="00CC5EFF">
            <w:pPr>
              <w:rPr>
                <w:rFonts w:ascii="Times New Roman" w:hAnsi="Times New Roman" w:cs="Times New Roman"/>
              </w:rPr>
            </w:pPr>
            <w:r>
              <w:rPr>
                <w:rFonts w:ascii="Times New Roman" w:hAnsi="Times New Roman" w:cs="Times New Roman"/>
                <w:b/>
                <w:sz w:val="20"/>
                <w:szCs w:val="20"/>
              </w:rPr>
              <w:t>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2: У</w:t>
            </w:r>
            <w:r w:rsidR="00B33FD3" w:rsidRPr="00B87B2F">
              <w:rPr>
                <w:rFonts w:ascii="Times New Roman" w:hAnsi="Times New Roman" w:cs="Times New Roman"/>
                <w:b/>
                <w:sz w:val="20"/>
                <w:szCs w:val="20"/>
              </w:rPr>
              <w:t>становление публичного сервитута в отдельных целях</w:t>
            </w:r>
          </w:p>
        </w:tc>
      </w:tr>
      <w:tr w:rsidR="00BC605F" w:rsidRPr="00B87B2F" w:rsidTr="00FB67BA">
        <w:tc>
          <w:tcPr>
            <w:tcW w:w="651" w:type="dxa"/>
          </w:tcPr>
          <w:p w:rsidR="00BC605F" w:rsidRPr="00B87B2F" w:rsidRDefault="00BC605F" w:rsidP="001C24DC">
            <w:pPr>
              <w:jc w:val="center"/>
              <w:rPr>
                <w:rFonts w:ascii="Times New Roman" w:hAnsi="Times New Roman" w:cs="Times New Roman"/>
                <w:sz w:val="20"/>
                <w:szCs w:val="20"/>
              </w:rPr>
            </w:pPr>
            <w:r w:rsidRPr="00B87B2F">
              <w:rPr>
                <w:rFonts w:ascii="Times New Roman" w:hAnsi="Times New Roman" w:cs="Times New Roman"/>
                <w:sz w:val="20"/>
                <w:szCs w:val="20"/>
              </w:rPr>
              <w:lastRenderedPageBreak/>
              <w:t>1.</w:t>
            </w:r>
          </w:p>
        </w:tc>
        <w:tc>
          <w:tcPr>
            <w:tcW w:w="1584" w:type="dxa"/>
          </w:tcPr>
          <w:p w:rsidR="00BC605F" w:rsidRPr="00B87B2F" w:rsidRDefault="00BC605F" w:rsidP="00E81292">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 xml:space="preserve">ходатайство </w:t>
            </w:r>
          </w:p>
        </w:tc>
        <w:tc>
          <w:tcPr>
            <w:tcW w:w="2835" w:type="dxa"/>
          </w:tcPr>
          <w:p w:rsidR="00BC605F" w:rsidRPr="00B87B2F" w:rsidRDefault="00BC605F" w:rsidP="00867300">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ходатайство  об установлении публичного сервитута по форме согласно Приказу Федеральной службы государственной регистрации, кадастра и кар</w:t>
            </w:r>
            <w:r w:rsidR="00CC5EFF">
              <w:rPr>
                <w:rFonts w:ascii="Times New Roman" w:hAnsi="Times New Roman" w:cs="Times New Roman"/>
                <w:sz w:val="20"/>
                <w:szCs w:val="20"/>
              </w:rPr>
              <w:t xml:space="preserve">тографии от 19.04.2022 N </w:t>
            </w:r>
            <w:proofErr w:type="gramStart"/>
            <w:r w:rsidR="00CC5EFF">
              <w:rPr>
                <w:rFonts w:ascii="Times New Roman" w:hAnsi="Times New Roman" w:cs="Times New Roman"/>
                <w:sz w:val="20"/>
                <w:szCs w:val="20"/>
              </w:rPr>
              <w:t>П</w:t>
            </w:r>
            <w:proofErr w:type="gramEnd"/>
            <w:r w:rsidR="00CC5EFF">
              <w:rPr>
                <w:rFonts w:ascii="Times New Roman" w:hAnsi="Times New Roman" w:cs="Times New Roman"/>
                <w:sz w:val="20"/>
                <w:szCs w:val="20"/>
              </w:rPr>
              <w:t>/0150</w:t>
            </w:r>
          </w:p>
        </w:tc>
        <w:tc>
          <w:tcPr>
            <w:tcW w:w="1842" w:type="dxa"/>
          </w:tcPr>
          <w:p w:rsidR="00BC605F" w:rsidRPr="00B87B2F" w:rsidRDefault="00BC605F" w:rsidP="00E81292">
            <w:pPr>
              <w:rPr>
                <w:rFonts w:ascii="Times New Roman" w:hAnsi="Times New Roman" w:cs="Times New Roman"/>
                <w:sz w:val="20"/>
                <w:szCs w:val="20"/>
              </w:rPr>
            </w:pPr>
            <w:r w:rsidRPr="00B87B2F">
              <w:rPr>
                <w:rFonts w:ascii="Times New Roman" w:hAnsi="Times New Roman" w:cs="Times New Roman"/>
                <w:sz w:val="20"/>
                <w:szCs w:val="20"/>
              </w:rPr>
              <w:t>1 экз., подлинник</w:t>
            </w:r>
          </w:p>
        </w:tc>
        <w:tc>
          <w:tcPr>
            <w:tcW w:w="2268" w:type="dxa"/>
          </w:tcPr>
          <w:p w:rsidR="00BC605F" w:rsidRPr="00B87B2F" w:rsidRDefault="00BC605F" w:rsidP="00E81292">
            <w:pPr>
              <w:rPr>
                <w:rFonts w:ascii="Times New Roman" w:hAnsi="Times New Roman" w:cs="Times New Roman"/>
                <w:sz w:val="20"/>
                <w:szCs w:val="20"/>
              </w:rPr>
            </w:pPr>
            <w:r w:rsidRPr="00B87B2F">
              <w:rPr>
                <w:rFonts w:ascii="Times New Roman" w:hAnsi="Times New Roman" w:cs="Times New Roman"/>
                <w:sz w:val="20"/>
                <w:szCs w:val="20"/>
              </w:rPr>
              <w:t>нет</w:t>
            </w:r>
          </w:p>
        </w:tc>
        <w:tc>
          <w:tcPr>
            <w:tcW w:w="2693" w:type="dxa"/>
          </w:tcPr>
          <w:p w:rsidR="00BC605F" w:rsidRPr="00B87B2F" w:rsidRDefault="00BC605F" w:rsidP="00E81292">
            <w:pPr>
              <w:rPr>
                <w:rFonts w:ascii="Times New Roman" w:hAnsi="Times New Roman" w:cs="Times New Roman"/>
                <w:sz w:val="20"/>
                <w:szCs w:val="20"/>
              </w:rPr>
            </w:pPr>
            <w:r w:rsidRPr="00B87B2F">
              <w:rPr>
                <w:rFonts w:ascii="Times New Roman" w:hAnsi="Times New Roman" w:cs="Times New Roman"/>
                <w:sz w:val="20"/>
                <w:szCs w:val="20"/>
              </w:rPr>
              <w:t>по утвержденной административным регламентом форме</w:t>
            </w:r>
          </w:p>
        </w:tc>
        <w:tc>
          <w:tcPr>
            <w:tcW w:w="1843" w:type="dxa"/>
          </w:tcPr>
          <w:p w:rsidR="00BC605F" w:rsidRPr="00B87B2F" w:rsidRDefault="00BC605F" w:rsidP="00E81292">
            <w:pPr>
              <w:rPr>
                <w:rFonts w:ascii="Times New Roman" w:hAnsi="Times New Roman" w:cs="Times New Roman"/>
                <w:sz w:val="20"/>
                <w:szCs w:val="20"/>
              </w:rPr>
            </w:pPr>
            <w:r w:rsidRPr="00B87B2F">
              <w:rPr>
                <w:rFonts w:ascii="Times New Roman" w:hAnsi="Times New Roman" w:cs="Times New Roman"/>
                <w:sz w:val="20"/>
                <w:szCs w:val="20"/>
              </w:rPr>
              <w:t>Приложение 3</w:t>
            </w:r>
          </w:p>
        </w:tc>
        <w:tc>
          <w:tcPr>
            <w:tcW w:w="1701" w:type="dxa"/>
          </w:tcPr>
          <w:p w:rsidR="00BC605F" w:rsidRPr="00B87B2F" w:rsidRDefault="00BC605F" w:rsidP="00E81292">
            <w:pPr>
              <w:rPr>
                <w:rFonts w:ascii="Times New Roman" w:hAnsi="Times New Roman" w:cs="Times New Roman"/>
                <w:sz w:val="20"/>
                <w:szCs w:val="20"/>
              </w:rPr>
            </w:pPr>
            <w:r w:rsidRPr="00B87B2F">
              <w:rPr>
                <w:rFonts w:ascii="Times New Roman" w:hAnsi="Times New Roman" w:cs="Times New Roman"/>
                <w:sz w:val="20"/>
                <w:szCs w:val="20"/>
              </w:rPr>
              <w:t>Приложение 4</w:t>
            </w:r>
          </w:p>
        </w:tc>
      </w:tr>
      <w:tr w:rsidR="00BC605F" w:rsidRPr="00B87B2F" w:rsidTr="00FB67BA">
        <w:tc>
          <w:tcPr>
            <w:tcW w:w="651" w:type="dxa"/>
          </w:tcPr>
          <w:p w:rsidR="00BC605F" w:rsidRPr="00B87B2F" w:rsidRDefault="00BC605F" w:rsidP="001C24DC">
            <w:pPr>
              <w:jc w:val="center"/>
              <w:rPr>
                <w:rFonts w:ascii="Times New Roman" w:hAnsi="Times New Roman" w:cs="Times New Roman"/>
                <w:sz w:val="20"/>
                <w:szCs w:val="20"/>
              </w:rPr>
            </w:pPr>
            <w:r w:rsidRPr="00B87B2F">
              <w:rPr>
                <w:rFonts w:ascii="Times New Roman" w:hAnsi="Times New Roman" w:cs="Times New Roman"/>
                <w:sz w:val="20"/>
                <w:szCs w:val="20"/>
              </w:rPr>
              <w:t>2.</w:t>
            </w:r>
          </w:p>
        </w:tc>
        <w:tc>
          <w:tcPr>
            <w:tcW w:w="1584" w:type="dxa"/>
          </w:tcPr>
          <w:p w:rsidR="00BC605F" w:rsidRPr="00B87B2F" w:rsidRDefault="00BC605F" w:rsidP="00E81292">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документ, удостоверяющий личность заявителя или его представителя</w:t>
            </w:r>
          </w:p>
        </w:tc>
        <w:tc>
          <w:tcPr>
            <w:tcW w:w="2835" w:type="dxa"/>
          </w:tcPr>
          <w:p w:rsidR="00BC605F" w:rsidRPr="00B87B2F" w:rsidRDefault="00BC605F" w:rsidP="00E81292">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 xml:space="preserve">документ, удостоверяющий личность </w:t>
            </w:r>
          </w:p>
          <w:p w:rsidR="00BC605F" w:rsidRPr="00B87B2F" w:rsidRDefault="00BC605F" w:rsidP="00E81292">
            <w:pPr>
              <w:autoSpaceDE w:val="0"/>
              <w:autoSpaceDN w:val="0"/>
              <w:adjustRightInd w:val="0"/>
              <w:rPr>
                <w:rFonts w:ascii="Times New Roman" w:hAnsi="Times New Roman" w:cs="Times New Roman"/>
                <w:sz w:val="20"/>
                <w:szCs w:val="20"/>
              </w:rPr>
            </w:pPr>
          </w:p>
        </w:tc>
        <w:tc>
          <w:tcPr>
            <w:tcW w:w="1842" w:type="dxa"/>
          </w:tcPr>
          <w:p w:rsidR="00BC605F" w:rsidRPr="00B87B2F" w:rsidRDefault="00BC605F" w:rsidP="00E81292">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8" w:type="dxa"/>
          </w:tcPr>
          <w:p w:rsidR="00BC605F" w:rsidRPr="00B87B2F" w:rsidRDefault="00BC605F" w:rsidP="00E81292">
            <w:pPr>
              <w:rPr>
                <w:rFonts w:ascii="Times New Roman" w:hAnsi="Times New Roman" w:cs="Times New Roman"/>
                <w:sz w:val="20"/>
                <w:szCs w:val="20"/>
              </w:rPr>
            </w:pPr>
            <w:r w:rsidRPr="00B87B2F">
              <w:rPr>
                <w:rFonts w:ascii="Times New Roman" w:hAnsi="Times New Roman" w:cs="Times New Roman"/>
                <w:sz w:val="20"/>
                <w:szCs w:val="20"/>
              </w:rPr>
              <w:t>нет</w:t>
            </w:r>
          </w:p>
          <w:p w:rsidR="00BC605F" w:rsidRPr="00B87B2F" w:rsidRDefault="00BC605F" w:rsidP="00E81292">
            <w:pPr>
              <w:rPr>
                <w:rFonts w:ascii="Times New Roman" w:hAnsi="Times New Roman" w:cs="Times New Roman"/>
                <w:sz w:val="20"/>
                <w:szCs w:val="20"/>
              </w:rPr>
            </w:pPr>
          </w:p>
        </w:tc>
        <w:tc>
          <w:tcPr>
            <w:tcW w:w="2693" w:type="dxa"/>
          </w:tcPr>
          <w:p w:rsidR="00BC605F" w:rsidRPr="00B87B2F" w:rsidRDefault="00BC605F" w:rsidP="00E81292">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tcPr>
          <w:p w:rsidR="00BC605F" w:rsidRPr="00B87B2F" w:rsidRDefault="00BC605F" w:rsidP="00E81292">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701" w:type="dxa"/>
          </w:tcPr>
          <w:p w:rsidR="00BC605F" w:rsidRPr="00B87B2F" w:rsidRDefault="00BC605F" w:rsidP="00E81292">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BC605F" w:rsidRPr="00B87B2F" w:rsidTr="00FB67BA">
        <w:tc>
          <w:tcPr>
            <w:tcW w:w="651" w:type="dxa"/>
          </w:tcPr>
          <w:p w:rsidR="00BC605F" w:rsidRPr="00B87B2F" w:rsidRDefault="00BC605F" w:rsidP="001C24DC">
            <w:pPr>
              <w:jc w:val="center"/>
              <w:rPr>
                <w:rFonts w:ascii="Times New Roman" w:hAnsi="Times New Roman" w:cs="Times New Roman"/>
                <w:sz w:val="20"/>
                <w:szCs w:val="20"/>
              </w:rPr>
            </w:pPr>
            <w:r w:rsidRPr="00B87B2F">
              <w:rPr>
                <w:rFonts w:ascii="Times New Roman" w:hAnsi="Times New Roman" w:cs="Times New Roman"/>
                <w:sz w:val="20"/>
                <w:szCs w:val="20"/>
              </w:rPr>
              <w:t>3.</w:t>
            </w:r>
          </w:p>
        </w:tc>
        <w:tc>
          <w:tcPr>
            <w:tcW w:w="1584" w:type="dxa"/>
          </w:tcPr>
          <w:p w:rsidR="00BC605F" w:rsidRPr="00B87B2F" w:rsidRDefault="00BC605F" w:rsidP="00182937">
            <w:pPr>
              <w:rPr>
                <w:rFonts w:ascii="Times New Roman" w:hAnsi="Times New Roman" w:cs="Times New Roman"/>
                <w:sz w:val="20"/>
                <w:szCs w:val="20"/>
              </w:rPr>
            </w:pPr>
            <w:r w:rsidRPr="00B87B2F">
              <w:rPr>
                <w:rFonts w:ascii="Times New Roman" w:hAnsi="Times New Roman" w:cs="Times New Roman"/>
                <w:sz w:val="20"/>
                <w:szCs w:val="20"/>
              </w:rPr>
              <w:t>документ, подтверждающий полномочия представителя</w:t>
            </w:r>
          </w:p>
        </w:tc>
        <w:tc>
          <w:tcPr>
            <w:tcW w:w="2835" w:type="dxa"/>
          </w:tcPr>
          <w:p w:rsidR="00BC605F" w:rsidRPr="00B87B2F" w:rsidRDefault="00BC605F" w:rsidP="00182937">
            <w:pPr>
              <w:rPr>
                <w:rFonts w:ascii="Times New Roman" w:hAnsi="Times New Roman" w:cs="Times New Roman"/>
                <w:sz w:val="20"/>
                <w:szCs w:val="20"/>
              </w:rPr>
            </w:pPr>
            <w:r w:rsidRPr="00B87B2F">
              <w:rPr>
                <w:rFonts w:ascii="Times New Roman" w:hAnsi="Times New Roman" w:cs="Times New Roman"/>
                <w:sz w:val="20"/>
                <w:szCs w:val="20"/>
              </w:rPr>
              <w:t>документ, подтверждающий полномочия представителя заявителя</w:t>
            </w:r>
          </w:p>
        </w:tc>
        <w:tc>
          <w:tcPr>
            <w:tcW w:w="1842" w:type="dxa"/>
          </w:tcPr>
          <w:p w:rsidR="00BC605F" w:rsidRPr="00B87B2F" w:rsidRDefault="00BC605F" w:rsidP="001C24DC">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8" w:type="dxa"/>
          </w:tcPr>
          <w:p w:rsidR="00BC605F" w:rsidRPr="00B87B2F" w:rsidRDefault="00BC605F" w:rsidP="001C24DC">
            <w:pPr>
              <w:rPr>
                <w:rFonts w:ascii="Times New Roman" w:hAnsi="Times New Roman" w:cs="Times New Roman"/>
                <w:sz w:val="20"/>
                <w:szCs w:val="20"/>
              </w:rPr>
            </w:pPr>
            <w:r w:rsidRPr="00B87B2F">
              <w:rPr>
                <w:rFonts w:ascii="Times New Roman" w:hAnsi="Times New Roman" w:cs="Times New Roman"/>
                <w:sz w:val="20"/>
                <w:szCs w:val="20"/>
              </w:rPr>
              <w:t>в случае обращения представителя заявителя</w:t>
            </w:r>
          </w:p>
          <w:p w:rsidR="00BC605F" w:rsidRPr="00B87B2F" w:rsidRDefault="00BC605F" w:rsidP="001C24DC">
            <w:pPr>
              <w:rPr>
                <w:rFonts w:ascii="Times New Roman" w:hAnsi="Times New Roman" w:cs="Times New Roman"/>
                <w:sz w:val="20"/>
                <w:szCs w:val="20"/>
              </w:rPr>
            </w:pPr>
          </w:p>
        </w:tc>
        <w:tc>
          <w:tcPr>
            <w:tcW w:w="2693" w:type="dxa"/>
          </w:tcPr>
          <w:p w:rsidR="00BC605F" w:rsidRPr="00B87B2F" w:rsidRDefault="00BC605F" w:rsidP="001C24DC">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w:t>
            </w:r>
            <w:r w:rsidR="00CC5EFF">
              <w:rPr>
                <w:rFonts w:ascii="Times New Roman" w:hAnsi="Times New Roman" w:cs="Times New Roman"/>
                <w:sz w:val="20"/>
                <w:szCs w:val="20"/>
              </w:rPr>
              <w:t>ники документов не направляются</w:t>
            </w:r>
          </w:p>
        </w:tc>
        <w:tc>
          <w:tcPr>
            <w:tcW w:w="1843" w:type="dxa"/>
          </w:tcPr>
          <w:p w:rsidR="00BC605F" w:rsidRPr="00B87B2F" w:rsidRDefault="00BC605F" w:rsidP="001C24DC">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701" w:type="dxa"/>
          </w:tcPr>
          <w:p w:rsidR="00BC605F" w:rsidRPr="00B87B2F" w:rsidRDefault="00BC605F" w:rsidP="001C24DC">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A07464" w:rsidRPr="00B87B2F" w:rsidTr="00FB67BA">
        <w:tc>
          <w:tcPr>
            <w:tcW w:w="651" w:type="dxa"/>
          </w:tcPr>
          <w:p w:rsidR="00A07464" w:rsidRPr="00B87B2F" w:rsidRDefault="00A07464" w:rsidP="001C24DC">
            <w:pPr>
              <w:jc w:val="center"/>
              <w:rPr>
                <w:rFonts w:ascii="Times New Roman" w:hAnsi="Times New Roman" w:cs="Times New Roman"/>
                <w:sz w:val="20"/>
                <w:szCs w:val="20"/>
              </w:rPr>
            </w:pPr>
            <w:r w:rsidRPr="00B87B2F">
              <w:rPr>
                <w:rFonts w:ascii="Times New Roman" w:hAnsi="Times New Roman" w:cs="Times New Roman"/>
                <w:sz w:val="20"/>
                <w:szCs w:val="20"/>
              </w:rPr>
              <w:t>4.</w:t>
            </w:r>
          </w:p>
        </w:tc>
        <w:tc>
          <w:tcPr>
            <w:tcW w:w="1584" w:type="dxa"/>
          </w:tcPr>
          <w:p w:rsidR="00A07464" w:rsidRPr="00B87B2F" w:rsidRDefault="00A07464" w:rsidP="00E81292">
            <w:pPr>
              <w:rPr>
                <w:rFonts w:ascii="Times New Roman" w:hAnsi="Times New Roman" w:cs="Times New Roman"/>
                <w:sz w:val="20"/>
                <w:szCs w:val="20"/>
              </w:rPr>
            </w:pPr>
            <w:r w:rsidRPr="00B87B2F">
              <w:rPr>
                <w:rFonts w:ascii="Times New Roman" w:hAnsi="Times New Roman" w:cs="Times New Roman"/>
                <w:sz w:val="20"/>
                <w:szCs w:val="20"/>
              </w:rPr>
              <w:t>сведения о границах публичного сервитута</w:t>
            </w:r>
          </w:p>
        </w:tc>
        <w:tc>
          <w:tcPr>
            <w:tcW w:w="2835" w:type="dxa"/>
          </w:tcPr>
          <w:p w:rsidR="00A07464" w:rsidRPr="00B87B2F" w:rsidRDefault="00A07464" w:rsidP="00CC5EFF">
            <w:pPr>
              <w:autoSpaceDE w:val="0"/>
              <w:autoSpaceDN w:val="0"/>
              <w:adjustRightInd w:val="0"/>
              <w:rPr>
                <w:rFonts w:ascii="Times New Roman" w:hAnsi="Times New Roman" w:cs="Times New Roman"/>
                <w:sz w:val="20"/>
                <w:szCs w:val="20"/>
              </w:rPr>
            </w:pPr>
            <w:proofErr w:type="gramStart"/>
            <w:r w:rsidRPr="00B87B2F">
              <w:rPr>
                <w:rFonts w:ascii="Times New Roman" w:hAnsi="Times New Roman" w:cs="Times New Roman"/>
                <w:sz w:val="20"/>
                <w:szCs w:val="20"/>
              </w:rPr>
              <w:t xml:space="preserve">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(требования к графическому описанию местоположения границ публичного сервитута, точности определения координат характерных точек границ публичного сервитута, </w:t>
            </w:r>
            <w:r w:rsidRPr="00B87B2F">
              <w:rPr>
                <w:rFonts w:ascii="Times New Roman" w:hAnsi="Times New Roman" w:cs="Times New Roman"/>
                <w:sz w:val="20"/>
                <w:szCs w:val="20"/>
              </w:rPr>
              <w:lastRenderedPageBreak/>
              <w:t xml:space="preserve">формату электронного документа, содержащего указанные сведения, утверждены Приказом </w:t>
            </w:r>
            <w:proofErr w:type="spellStart"/>
            <w:r w:rsidRPr="00B87B2F">
              <w:rPr>
                <w:rFonts w:ascii="Times New Roman" w:hAnsi="Times New Roman" w:cs="Times New Roman"/>
                <w:sz w:val="20"/>
                <w:szCs w:val="20"/>
              </w:rPr>
              <w:t>Росреестра</w:t>
            </w:r>
            <w:proofErr w:type="spellEnd"/>
            <w:r w:rsidRPr="00B87B2F">
              <w:rPr>
                <w:rFonts w:ascii="Times New Roman" w:hAnsi="Times New Roman" w:cs="Times New Roman"/>
                <w:sz w:val="20"/>
                <w:szCs w:val="20"/>
              </w:rPr>
              <w:t xml:space="preserve"> от</w:t>
            </w:r>
            <w:proofErr w:type="gramEnd"/>
            <w:r w:rsidRPr="00B87B2F">
              <w:rPr>
                <w:rFonts w:ascii="Times New Roman" w:hAnsi="Times New Roman" w:cs="Times New Roman"/>
                <w:sz w:val="20"/>
                <w:szCs w:val="20"/>
              </w:rPr>
              <w:t xml:space="preserve"> 13.01.2021 N </w:t>
            </w:r>
            <w:proofErr w:type="gramStart"/>
            <w:r w:rsidRPr="00B87B2F">
              <w:rPr>
                <w:rFonts w:ascii="Times New Roman" w:hAnsi="Times New Roman" w:cs="Times New Roman"/>
                <w:sz w:val="20"/>
                <w:szCs w:val="20"/>
              </w:rPr>
              <w:t>П</w:t>
            </w:r>
            <w:proofErr w:type="gramEnd"/>
            <w:r w:rsidRPr="00B87B2F">
              <w:rPr>
                <w:rFonts w:ascii="Times New Roman" w:hAnsi="Times New Roman" w:cs="Times New Roman"/>
                <w:sz w:val="20"/>
                <w:szCs w:val="20"/>
              </w:rPr>
              <w:t>/0004)</w:t>
            </w:r>
          </w:p>
        </w:tc>
        <w:tc>
          <w:tcPr>
            <w:tcW w:w="1842" w:type="dxa"/>
          </w:tcPr>
          <w:p w:rsidR="00A07464" w:rsidRPr="00B87B2F" w:rsidRDefault="00A07464" w:rsidP="00E81292">
            <w:pPr>
              <w:rPr>
                <w:rFonts w:ascii="Times New Roman" w:hAnsi="Times New Roman" w:cs="Times New Roman"/>
                <w:sz w:val="20"/>
                <w:szCs w:val="20"/>
              </w:rPr>
            </w:pPr>
            <w:r w:rsidRPr="00B87B2F">
              <w:rPr>
                <w:rFonts w:ascii="Times New Roman" w:hAnsi="Times New Roman" w:cs="Times New Roman"/>
                <w:sz w:val="20"/>
                <w:szCs w:val="20"/>
              </w:rPr>
              <w:lastRenderedPageBreak/>
              <w:t>1 экз., в электронном виде</w:t>
            </w:r>
          </w:p>
        </w:tc>
        <w:tc>
          <w:tcPr>
            <w:tcW w:w="2268" w:type="dxa"/>
          </w:tcPr>
          <w:p w:rsidR="00A07464" w:rsidRPr="00B87B2F" w:rsidRDefault="00A07464" w:rsidP="00E81292">
            <w:pPr>
              <w:rPr>
                <w:rFonts w:ascii="Times New Roman" w:hAnsi="Times New Roman" w:cs="Times New Roman"/>
                <w:sz w:val="20"/>
                <w:szCs w:val="20"/>
              </w:rPr>
            </w:pPr>
            <w:r w:rsidRPr="00B87B2F">
              <w:rPr>
                <w:rFonts w:ascii="Times New Roman" w:hAnsi="Times New Roman" w:cs="Times New Roman"/>
                <w:sz w:val="20"/>
                <w:szCs w:val="20"/>
              </w:rPr>
              <w:t>нет</w:t>
            </w:r>
          </w:p>
          <w:p w:rsidR="00A07464" w:rsidRPr="00B87B2F" w:rsidRDefault="00A07464" w:rsidP="00E81292">
            <w:pPr>
              <w:rPr>
                <w:rFonts w:ascii="Times New Roman" w:hAnsi="Times New Roman" w:cs="Times New Roman"/>
                <w:sz w:val="20"/>
                <w:szCs w:val="20"/>
              </w:rPr>
            </w:pPr>
          </w:p>
        </w:tc>
        <w:tc>
          <w:tcPr>
            <w:tcW w:w="2693" w:type="dxa"/>
          </w:tcPr>
          <w:p w:rsidR="00A07464" w:rsidRPr="00B87B2F" w:rsidRDefault="00E81292" w:rsidP="00E81292">
            <w:pPr>
              <w:rPr>
                <w:rFonts w:ascii="Times New Roman" w:hAnsi="Times New Roman" w:cs="Times New Roman"/>
                <w:sz w:val="20"/>
                <w:szCs w:val="20"/>
              </w:rPr>
            </w:pPr>
            <w:r w:rsidRPr="00B87B2F">
              <w:rPr>
                <w:rFonts w:ascii="Times New Roman" w:hAnsi="Times New Roman" w:cs="Times New Roman"/>
                <w:sz w:val="20"/>
                <w:szCs w:val="20"/>
              </w:rPr>
              <w:t>в форме электронного документа</w:t>
            </w:r>
          </w:p>
        </w:tc>
        <w:tc>
          <w:tcPr>
            <w:tcW w:w="1843" w:type="dxa"/>
          </w:tcPr>
          <w:p w:rsidR="00A07464" w:rsidRPr="00B87B2F" w:rsidRDefault="00A07464" w:rsidP="00E81292">
            <w:pPr>
              <w:rPr>
                <w:rFonts w:ascii="Times New Roman" w:hAnsi="Times New Roman" w:cs="Times New Roman"/>
                <w:sz w:val="20"/>
                <w:szCs w:val="20"/>
              </w:rPr>
            </w:pPr>
            <w:r w:rsidRPr="00B87B2F">
              <w:rPr>
                <w:rFonts w:ascii="Times New Roman" w:hAnsi="Times New Roman" w:cs="Times New Roman"/>
                <w:sz w:val="20"/>
                <w:szCs w:val="20"/>
              </w:rPr>
              <w:t>-</w:t>
            </w:r>
          </w:p>
        </w:tc>
        <w:tc>
          <w:tcPr>
            <w:tcW w:w="1701" w:type="dxa"/>
          </w:tcPr>
          <w:p w:rsidR="00A07464" w:rsidRPr="00B87B2F" w:rsidRDefault="00A07464" w:rsidP="001C24DC">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BC605F" w:rsidRPr="00B87B2F" w:rsidTr="00FB67BA">
        <w:tc>
          <w:tcPr>
            <w:tcW w:w="651" w:type="dxa"/>
          </w:tcPr>
          <w:p w:rsidR="00BC605F" w:rsidRPr="00B87B2F" w:rsidRDefault="00BC605F" w:rsidP="001C24DC">
            <w:pPr>
              <w:jc w:val="center"/>
              <w:rPr>
                <w:rFonts w:ascii="Times New Roman" w:hAnsi="Times New Roman" w:cs="Times New Roman"/>
                <w:sz w:val="20"/>
                <w:szCs w:val="20"/>
              </w:rPr>
            </w:pPr>
            <w:r w:rsidRPr="00B87B2F">
              <w:rPr>
                <w:rFonts w:ascii="Times New Roman" w:hAnsi="Times New Roman" w:cs="Times New Roman"/>
                <w:sz w:val="20"/>
                <w:szCs w:val="20"/>
              </w:rPr>
              <w:lastRenderedPageBreak/>
              <w:t>5.</w:t>
            </w:r>
          </w:p>
        </w:tc>
        <w:tc>
          <w:tcPr>
            <w:tcW w:w="1584" w:type="dxa"/>
          </w:tcPr>
          <w:p w:rsidR="00BC605F" w:rsidRPr="00B87B2F" w:rsidRDefault="00541925" w:rsidP="001C24DC">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копия соглашения</w:t>
            </w:r>
          </w:p>
        </w:tc>
        <w:tc>
          <w:tcPr>
            <w:tcW w:w="2835" w:type="dxa"/>
          </w:tcPr>
          <w:p w:rsidR="00BC605F" w:rsidRPr="00B87B2F" w:rsidRDefault="00541925" w:rsidP="00CC5EFF">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w:t>
            </w:r>
            <w:r w:rsidR="00CC5EFF">
              <w:rPr>
                <w:rFonts w:ascii="Times New Roman" w:hAnsi="Times New Roman" w:cs="Times New Roman"/>
                <w:sz w:val="20"/>
                <w:szCs w:val="20"/>
              </w:rPr>
              <w:t>се указанного линейного объекта</w:t>
            </w:r>
          </w:p>
        </w:tc>
        <w:tc>
          <w:tcPr>
            <w:tcW w:w="1842" w:type="dxa"/>
          </w:tcPr>
          <w:p w:rsidR="00BC605F" w:rsidRPr="00B87B2F" w:rsidRDefault="00541925" w:rsidP="001C24DC">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8" w:type="dxa"/>
          </w:tcPr>
          <w:p w:rsidR="00BC605F" w:rsidRPr="00B87B2F" w:rsidRDefault="00541925" w:rsidP="001C24DC">
            <w:pPr>
              <w:rPr>
                <w:rFonts w:ascii="Times New Roman" w:hAnsi="Times New Roman" w:cs="Times New Roman"/>
                <w:sz w:val="20"/>
                <w:szCs w:val="20"/>
              </w:rPr>
            </w:pPr>
            <w:r w:rsidRPr="00B87B2F">
              <w:rPr>
                <w:rFonts w:ascii="Times New Roman" w:hAnsi="Times New Roman" w:cs="Times New Roman"/>
                <w:sz w:val="20"/>
                <w:szCs w:val="20"/>
              </w:rPr>
              <w:t>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tc>
        <w:tc>
          <w:tcPr>
            <w:tcW w:w="2693" w:type="dxa"/>
          </w:tcPr>
          <w:p w:rsidR="00BC605F" w:rsidRPr="00B87B2F" w:rsidRDefault="00541925" w:rsidP="001C24DC">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tcPr>
          <w:p w:rsidR="00BC605F" w:rsidRPr="00B87B2F" w:rsidRDefault="00BC605F" w:rsidP="001C24DC">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701" w:type="dxa"/>
          </w:tcPr>
          <w:p w:rsidR="00BC605F" w:rsidRPr="00B87B2F" w:rsidRDefault="00BC605F" w:rsidP="001C24DC">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BC605F" w:rsidRPr="00B87B2F" w:rsidTr="00FB67BA">
        <w:tc>
          <w:tcPr>
            <w:tcW w:w="651" w:type="dxa"/>
          </w:tcPr>
          <w:p w:rsidR="00BC605F" w:rsidRPr="00B87B2F" w:rsidRDefault="00BC605F" w:rsidP="001C24DC">
            <w:pPr>
              <w:jc w:val="center"/>
              <w:rPr>
                <w:rFonts w:ascii="Times New Roman" w:hAnsi="Times New Roman" w:cs="Times New Roman"/>
                <w:sz w:val="20"/>
                <w:szCs w:val="20"/>
              </w:rPr>
            </w:pPr>
            <w:r w:rsidRPr="00B87B2F">
              <w:rPr>
                <w:rFonts w:ascii="Times New Roman" w:hAnsi="Times New Roman" w:cs="Times New Roman"/>
                <w:sz w:val="20"/>
                <w:szCs w:val="20"/>
              </w:rPr>
              <w:t>6.</w:t>
            </w:r>
          </w:p>
        </w:tc>
        <w:tc>
          <w:tcPr>
            <w:tcW w:w="1584" w:type="dxa"/>
          </w:tcPr>
          <w:p w:rsidR="00541925" w:rsidRPr="00B87B2F" w:rsidRDefault="00541925" w:rsidP="00541925">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копии документов, подтверждающих право на инженерное сооружение</w:t>
            </w:r>
          </w:p>
          <w:p w:rsidR="00BC605F" w:rsidRPr="00B87B2F" w:rsidRDefault="00BC605F" w:rsidP="001C24DC">
            <w:pPr>
              <w:autoSpaceDE w:val="0"/>
              <w:autoSpaceDN w:val="0"/>
              <w:adjustRightInd w:val="0"/>
              <w:rPr>
                <w:rFonts w:ascii="Times New Roman" w:hAnsi="Times New Roman" w:cs="Times New Roman"/>
                <w:sz w:val="20"/>
                <w:szCs w:val="20"/>
              </w:rPr>
            </w:pPr>
          </w:p>
        </w:tc>
        <w:tc>
          <w:tcPr>
            <w:tcW w:w="2835" w:type="dxa"/>
          </w:tcPr>
          <w:p w:rsidR="00541925" w:rsidRPr="00B87B2F" w:rsidRDefault="00541925" w:rsidP="00CC5EFF">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копии документов, подтверждающих право на инженерное сооружение</w:t>
            </w:r>
          </w:p>
          <w:p w:rsidR="00BC605F" w:rsidRPr="00B87B2F" w:rsidRDefault="00BC605F" w:rsidP="001C24DC">
            <w:pPr>
              <w:autoSpaceDE w:val="0"/>
              <w:autoSpaceDN w:val="0"/>
              <w:adjustRightInd w:val="0"/>
              <w:rPr>
                <w:rFonts w:ascii="Times New Roman" w:hAnsi="Times New Roman" w:cs="Times New Roman"/>
                <w:sz w:val="20"/>
                <w:szCs w:val="20"/>
              </w:rPr>
            </w:pPr>
          </w:p>
        </w:tc>
        <w:tc>
          <w:tcPr>
            <w:tcW w:w="1842" w:type="dxa"/>
          </w:tcPr>
          <w:p w:rsidR="00BC605F" w:rsidRPr="00B87B2F" w:rsidRDefault="00541925" w:rsidP="001C24DC">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8" w:type="dxa"/>
          </w:tcPr>
          <w:p w:rsidR="00BC605F" w:rsidRPr="00B87B2F" w:rsidRDefault="00541925" w:rsidP="00CC5EFF">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w:t>
            </w:r>
            <w:r w:rsidR="00CC5EFF">
              <w:rPr>
                <w:rFonts w:ascii="Times New Roman" w:hAnsi="Times New Roman" w:cs="Times New Roman"/>
                <w:sz w:val="20"/>
                <w:szCs w:val="20"/>
              </w:rPr>
              <w:t>во не зарегистрировано</w:t>
            </w:r>
          </w:p>
        </w:tc>
        <w:tc>
          <w:tcPr>
            <w:tcW w:w="2693" w:type="dxa"/>
          </w:tcPr>
          <w:p w:rsidR="00BC605F" w:rsidRPr="00B87B2F" w:rsidRDefault="00541925" w:rsidP="001C24DC">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tcPr>
          <w:p w:rsidR="00BC605F" w:rsidRPr="00B87B2F" w:rsidRDefault="00BC605F" w:rsidP="001C24DC">
            <w:pPr>
              <w:rPr>
                <w:rFonts w:ascii="Times New Roman" w:hAnsi="Times New Roman" w:cs="Times New Roman"/>
                <w:sz w:val="20"/>
                <w:szCs w:val="20"/>
              </w:rPr>
            </w:pPr>
          </w:p>
        </w:tc>
        <w:tc>
          <w:tcPr>
            <w:tcW w:w="1701" w:type="dxa"/>
          </w:tcPr>
          <w:p w:rsidR="00BC605F" w:rsidRPr="00B87B2F" w:rsidRDefault="00BC605F" w:rsidP="001C24DC">
            <w:pPr>
              <w:rPr>
                <w:rFonts w:ascii="Times New Roman" w:hAnsi="Times New Roman" w:cs="Times New Roman"/>
                <w:sz w:val="20"/>
                <w:szCs w:val="20"/>
              </w:rPr>
            </w:pPr>
          </w:p>
        </w:tc>
      </w:tr>
      <w:tr w:rsidR="00BC605F" w:rsidRPr="00B87B2F" w:rsidTr="00FB67BA">
        <w:tc>
          <w:tcPr>
            <w:tcW w:w="651" w:type="dxa"/>
          </w:tcPr>
          <w:p w:rsidR="00BC605F" w:rsidRPr="00B87B2F" w:rsidRDefault="00BC605F" w:rsidP="001C24DC">
            <w:pPr>
              <w:jc w:val="center"/>
              <w:rPr>
                <w:rFonts w:ascii="Times New Roman" w:hAnsi="Times New Roman" w:cs="Times New Roman"/>
                <w:sz w:val="20"/>
                <w:szCs w:val="20"/>
              </w:rPr>
            </w:pPr>
            <w:r w:rsidRPr="00B87B2F">
              <w:rPr>
                <w:rFonts w:ascii="Times New Roman" w:hAnsi="Times New Roman" w:cs="Times New Roman"/>
                <w:sz w:val="20"/>
                <w:szCs w:val="20"/>
              </w:rPr>
              <w:t>7.</w:t>
            </w:r>
          </w:p>
        </w:tc>
        <w:tc>
          <w:tcPr>
            <w:tcW w:w="1584" w:type="dxa"/>
          </w:tcPr>
          <w:p w:rsidR="00BC605F" w:rsidRPr="00B87B2F" w:rsidRDefault="00541925" w:rsidP="00B10A1D">
            <w:pPr>
              <w:autoSpaceDE w:val="0"/>
              <w:autoSpaceDN w:val="0"/>
              <w:adjustRightInd w:val="0"/>
              <w:jc w:val="both"/>
              <w:rPr>
                <w:rFonts w:ascii="Times New Roman" w:hAnsi="Times New Roman" w:cs="Times New Roman"/>
                <w:b/>
                <w:sz w:val="20"/>
                <w:szCs w:val="20"/>
              </w:rPr>
            </w:pPr>
            <w:r w:rsidRPr="00B87B2F">
              <w:rPr>
                <w:rFonts w:ascii="Times New Roman" w:hAnsi="Times New Roman" w:cs="Times New Roman"/>
                <w:sz w:val="20"/>
                <w:szCs w:val="20"/>
              </w:rPr>
              <w:t xml:space="preserve">копия договора </w:t>
            </w:r>
          </w:p>
        </w:tc>
        <w:tc>
          <w:tcPr>
            <w:tcW w:w="2835" w:type="dxa"/>
          </w:tcPr>
          <w:p w:rsidR="00B10A1D" w:rsidRPr="00B87B2F" w:rsidRDefault="00B10A1D" w:rsidP="00B10A1D">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копия договора о прокладке, переустройстве, переносе инженерных коммуникаций, их эксплуатации,</w:t>
            </w:r>
          </w:p>
          <w:p w:rsidR="00BC605F" w:rsidRPr="00B87B2F" w:rsidRDefault="00BC605F" w:rsidP="00B10A1D">
            <w:pPr>
              <w:autoSpaceDE w:val="0"/>
              <w:autoSpaceDN w:val="0"/>
              <w:adjustRightInd w:val="0"/>
              <w:rPr>
                <w:rFonts w:ascii="Times New Roman" w:hAnsi="Times New Roman" w:cs="Times New Roman"/>
                <w:sz w:val="20"/>
                <w:szCs w:val="20"/>
              </w:rPr>
            </w:pPr>
          </w:p>
        </w:tc>
        <w:tc>
          <w:tcPr>
            <w:tcW w:w="1842" w:type="dxa"/>
          </w:tcPr>
          <w:p w:rsidR="00BC605F" w:rsidRPr="00B87B2F" w:rsidRDefault="00BC605F" w:rsidP="001C24DC">
            <w:pPr>
              <w:rPr>
                <w:rFonts w:ascii="Times New Roman" w:hAnsi="Times New Roman" w:cs="Times New Roman"/>
                <w:sz w:val="20"/>
                <w:szCs w:val="20"/>
              </w:rPr>
            </w:pPr>
            <w:r w:rsidRPr="00B87B2F">
              <w:rPr>
                <w:rFonts w:ascii="Times New Roman" w:hAnsi="Times New Roman" w:cs="Times New Roman"/>
                <w:sz w:val="20"/>
                <w:szCs w:val="20"/>
              </w:rPr>
              <w:lastRenderedPageBreak/>
              <w:t>1 экз., копия</w:t>
            </w:r>
          </w:p>
        </w:tc>
        <w:tc>
          <w:tcPr>
            <w:tcW w:w="2268" w:type="dxa"/>
          </w:tcPr>
          <w:p w:rsidR="00BC605F" w:rsidRPr="00B87B2F" w:rsidRDefault="00B10A1D" w:rsidP="00CC5EFF">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 xml:space="preserve">в случае если ходатайство об установлении публичного сервитута </w:t>
            </w:r>
            <w:r w:rsidRPr="00B87B2F">
              <w:rPr>
                <w:rFonts w:ascii="Times New Roman" w:hAnsi="Times New Roman" w:cs="Times New Roman"/>
                <w:sz w:val="20"/>
                <w:szCs w:val="20"/>
              </w:rPr>
              <w:lastRenderedPageBreak/>
              <w:t xml:space="preserve">подано в целях, предусмотренных </w:t>
            </w:r>
            <w:hyperlink r:id="rId11" w:history="1">
              <w:r w:rsidRPr="00B87B2F">
                <w:rPr>
                  <w:rFonts w:ascii="Times New Roman" w:hAnsi="Times New Roman" w:cs="Times New Roman"/>
                  <w:sz w:val="20"/>
                  <w:szCs w:val="20"/>
                </w:rPr>
                <w:t>подпунктом 4.1 статьи 39.37</w:t>
              </w:r>
            </w:hyperlink>
            <w:r w:rsidR="00CC5EFF">
              <w:rPr>
                <w:rFonts w:ascii="Times New Roman" w:hAnsi="Times New Roman" w:cs="Times New Roman"/>
                <w:sz w:val="20"/>
                <w:szCs w:val="20"/>
              </w:rPr>
              <w:t xml:space="preserve"> Земельного кодекса</w:t>
            </w:r>
          </w:p>
        </w:tc>
        <w:tc>
          <w:tcPr>
            <w:tcW w:w="2693" w:type="dxa"/>
          </w:tcPr>
          <w:p w:rsidR="00BC605F" w:rsidRPr="00B87B2F" w:rsidRDefault="00BC605F" w:rsidP="001C24DC">
            <w:pPr>
              <w:rPr>
                <w:rFonts w:ascii="Times New Roman" w:hAnsi="Times New Roman" w:cs="Times New Roman"/>
                <w:sz w:val="20"/>
                <w:szCs w:val="20"/>
              </w:rPr>
            </w:pPr>
            <w:r w:rsidRPr="00B87B2F">
              <w:rPr>
                <w:rFonts w:ascii="Times New Roman" w:hAnsi="Times New Roman" w:cs="Times New Roman"/>
                <w:sz w:val="20"/>
                <w:szCs w:val="20"/>
              </w:rPr>
              <w:lastRenderedPageBreak/>
              <w:t xml:space="preserve">копии документов, направленные по почте, удостоверяются  в установленном законом </w:t>
            </w:r>
            <w:r w:rsidRPr="00B87B2F">
              <w:rPr>
                <w:rFonts w:ascii="Times New Roman" w:hAnsi="Times New Roman" w:cs="Times New Roman"/>
                <w:sz w:val="20"/>
                <w:szCs w:val="20"/>
              </w:rPr>
              <w:lastRenderedPageBreak/>
              <w:t>порядке; подлинники документов не направляются</w:t>
            </w:r>
          </w:p>
        </w:tc>
        <w:tc>
          <w:tcPr>
            <w:tcW w:w="1843" w:type="dxa"/>
          </w:tcPr>
          <w:p w:rsidR="00BC605F" w:rsidRPr="00B87B2F" w:rsidRDefault="00BC605F" w:rsidP="001C24DC">
            <w:pPr>
              <w:rPr>
                <w:rFonts w:ascii="Times New Roman" w:hAnsi="Times New Roman" w:cs="Times New Roman"/>
                <w:sz w:val="20"/>
                <w:szCs w:val="20"/>
              </w:rPr>
            </w:pPr>
            <w:r w:rsidRPr="00B87B2F">
              <w:rPr>
                <w:rFonts w:ascii="Times New Roman" w:hAnsi="Times New Roman" w:cs="Times New Roman"/>
                <w:sz w:val="20"/>
                <w:szCs w:val="20"/>
              </w:rPr>
              <w:lastRenderedPageBreak/>
              <w:t>-</w:t>
            </w:r>
          </w:p>
        </w:tc>
        <w:tc>
          <w:tcPr>
            <w:tcW w:w="1701" w:type="dxa"/>
          </w:tcPr>
          <w:p w:rsidR="00BC605F" w:rsidRPr="00B87B2F" w:rsidRDefault="00BC605F" w:rsidP="001C24DC">
            <w:pPr>
              <w:rPr>
                <w:rFonts w:ascii="Times New Roman" w:hAnsi="Times New Roman" w:cs="Times New Roman"/>
                <w:sz w:val="20"/>
                <w:szCs w:val="20"/>
              </w:rPr>
            </w:pPr>
            <w:r w:rsidRPr="00B87B2F">
              <w:rPr>
                <w:rFonts w:ascii="Times New Roman" w:hAnsi="Times New Roman" w:cs="Times New Roman"/>
                <w:sz w:val="20"/>
                <w:szCs w:val="20"/>
              </w:rPr>
              <w:t>-</w:t>
            </w:r>
          </w:p>
        </w:tc>
      </w:tr>
      <w:tr w:rsidR="00B10A1D" w:rsidRPr="00B87B2F" w:rsidTr="00FB67BA">
        <w:tc>
          <w:tcPr>
            <w:tcW w:w="651" w:type="dxa"/>
          </w:tcPr>
          <w:p w:rsidR="00B10A1D" w:rsidRPr="00B87B2F" w:rsidRDefault="00B10A1D" w:rsidP="001C24DC">
            <w:pPr>
              <w:jc w:val="center"/>
              <w:rPr>
                <w:rFonts w:ascii="Times New Roman" w:hAnsi="Times New Roman" w:cs="Times New Roman"/>
                <w:sz w:val="20"/>
                <w:szCs w:val="20"/>
              </w:rPr>
            </w:pPr>
            <w:r w:rsidRPr="00B87B2F">
              <w:rPr>
                <w:rFonts w:ascii="Times New Roman" w:hAnsi="Times New Roman" w:cs="Times New Roman"/>
                <w:sz w:val="20"/>
                <w:szCs w:val="20"/>
              </w:rPr>
              <w:lastRenderedPageBreak/>
              <w:t>8.</w:t>
            </w:r>
          </w:p>
        </w:tc>
        <w:tc>
          <w:tcPr>
            <w:tcW w:w="1584" w:type="dxa"/>
          </w:tcPr>
          <w:p w:rsidR="00B10A1D" w:rsidRPr="00B87B2F" w:rsidRDefault="00B10A1D" w:rsidP="00B10A1D">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копия договора</w:t>
            </w:r>
          </w:p>
        </w:tc>
        <w:tc>
          <w:tcPr>
            <w:tcW w:w="2835" w:type="dxa"/>
          </w:tcPr>
          <w:p w:rsidR="00B10A1D" w:rsidRPr="00B87B2F" w:rsidRDefault="00B10A1D" w:rsidP="00CC5EFF">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 xml:space="preserve">копия договора, на основании которого осуществляются реконструкция, капитальный ремонт линейных объектов в связи с </w:t>
            </w:r>
            <w:proofErr w:type="gramStart"/>
            <w:r w:rsidRPr="00B87B2F">
              <w:rPr>
                <w:rFonts w:ascii="Times New Roman" w:hAnsi="Times New Roman" w:cs="Times New Roman"/>
                <w:sz w:val="20"/>
                <w:szCs w:val="20"/>
              </w:rPr>
              <w:t>планируемыми</w:t>
            </w:r>
            <w:proofErr w:type="gramEnd"/>
            <w:r w:rsidRPr="00B87B2F">
              <w:rPr>
                <w:rFonts w:ascii="Times New Roman" w:hAnsi="Times New Roman" w:cs="Times New Roman"/>
                <w:sz w:val="20"/>
                <w:szCs w:val="20"/>
              </w:rPr>
              <w:t xml:space="preserve"> строительством, реконструкцией или капитальным ремонтом объект</w:t>
            </w:r>
            <w:r w:rsidR="00CC5EFF">
              <w:rPr>
                <w:rFonts w:ascii="Times New Roman" w:hAnsi="Times New Roman" w:cs="Times New Roman"/>
                <w:sz w:val="20"/>
                <w:szCs w:val="20"/>
              </w:rPr>
              <w:t>ов капитального строительства</w:t>
            </w:r>
          </w:p>
        </w:tc>
        <w:tc>
          <w:tcPr>
            <w:tcW w:w="1842" w:type="dxa"/>
          </w:tcPr>
          <w:p w:rsidR="00B10A1D" w:rsidRPr="00B87B2F" w:rsidRDefault="00B10A1D">
            <w:pPr>
              <w:rPr>
                <w:rFonts w:ascii="Times New Roman" w:hAnsi="Times New Roman" w:cs="Times New Roman"/>
              </w:rPr>
            </w:pPr>
            <w:r w:rsidRPr="00B87B2F">
              <w:rPr>
                <w:rFonts w:ascii="Times New Roman" w:hAnsi="Times New Roman" w:cs="Times New Roman"/>
                <w:sz w:val="20"/>
                <w:szCs w:val="20"/>
              </w:rPr>
              <w:t>1 экз., копия</w:t>
            </w:r>
          </w:p>
        </w:tc>
        <w:tc>
          <w:tcPr>
            <w:tcW w:w="2268" w:type="dxa"/>
          </w:tcPr>
          <w:p w:rsidR="00B10A1D" w:rsidRPr="00B87B2F" w:rsidRDefault="00B10A1D" w:rsidP="001C24DC">
            <w:pPr>
              <w:rPr>
                <w:rFonts w:ascii="Times New Roman" w:hAnsi="Times New Roman" w:cs="Times New Roman"/>
                <w:sz w:val="20"/>
                <w:szCs w:val="20"/>
              </w:rPr>
            </w:pPr>
            <w:r w:rsidRPr="00B87B2F">
              <w:rPr>
                <w:rFonts w:ascii="Times New Roman" w:hAnsi="Times New Roman" w:cs="Times New Roman"/>
                <w:sz w:val="20"/>
                <w:szCs w:val="20"/>
              </w:rPr>
              <w:t>в случае если ходатайство об установлении публичного сервитута подано лицом, указанным в подпункте 4.2 статьи 39.40 Земельного кодекса</w:t>
            </w:r>
          </w:p>
        </w:tc>
        <w:tc>
          <w:tcPr>
            <w:tcW w:w="2693" w:type="dxa"/>
          </w:tcPr>
          <w:p w:rsidR="00B10A1D" w:rsidRPr="00B87B2F" w:rsidRDefault="00B10A1D" w:rsidP="001C24DC">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tcPr>
          <w:p w:rsidR="00B10A1D" w:rsidRPr="00B87B2F" w:rsidRDefault="00B10A1D" w:rsidP="00B80189">
            <w:pPr>
              <w:rPr>
                <w:rFonts w:ascii="Times New Roman" w:hAnsi="Times New Roman" w:cs="Times New Roman"/>
                <w:sz w:val="20"/>
                <w:szCs w:val="20"/>
              </w:rPr>
            </w:pPr>
            <w:r w:rsidRPr="00B87B2F">
              <w:rPr>
                <w:rFonts w:ascii="Times New Roman" w:hAnsi="Times New Roman" w:cs="Times New Roman"/>
                <w:sz w:val="20"/>
                <w:szCs w:val="20"/>
              </w:rPr>
              <w:t>-</w:t>
            </w:r>
          </w:p>
        </w:tc>
        <w:tc>
          <w:tcPr>
            <w:tcW w:w="1701" w:type="dxa"/>
          </w:tcPr>
          <w:p w:rsidR="00B10A1D" w:rsidRPr="00B87B2F" w:rsidRDefault="00B10A1D" w:rsidP="00B80189">
            <w:pPr>
              <w:rPr>
                <w:rFonts w:ascii="Times New Roman" w:hAnsi="Times New Roman" w:cs="Times New Roman"/>
                <w:sz w:val="20"/>
                <w:szCs w:val="20"/>
              </w:rPr>
            </w:pPr>
            <w:r w:rsidRPr="00B87B2F">
              <w:rPr>
                <w:rFonts w:ascii="Times New Roman" w:hAnsi="Times New Roman" w:cs="Times New Roman"/>
                <w:sz w:val="20"/>
                <w:szCs w:val="20"/>
              </w:rPr>
              <w:t>-</w:t>
            </w:r>
          </w:p>
        </w:tc>
      </w:tr>
      <w:tr w:rsidR="00B10A1D" w:rsidRPr="00B87B2F" w:rsidTr="00FB67BA">
        <w:tc>
          <w:tcPr>
            <w:tcW w:w="651" w:type="dxa"/>
          </w:tcPr>
          <w:p w:rsidR="00B10A1D" w:rsidRPr="00B87B2F" w:rsidRDefault="00B10A1D" w:rsidP="001C24DC">
            <w:pPr>
              <w:jc w:val="center"/>
              <w:rPr>
                <w:rFonts w:ascii="Times New Roman" w:hAnsi="Times New Roman" w:cs="Times New Roman"/>
                <w:sz w:val="20"/>
                <w:szCs w:val="20"/>
              </w:rPr>
            </w:pPr>
            <w:r w:rsidRPr="00B87B2F">
              <w:rPr>
                <w:rFonts w:ascii="Times New Roman" w:hAnsi="Times New Roman" w:cs="Times New Roman"/>
                <w:sz w:val="20"/>
                <w:szCs w:val="20"/>
              </w:rPr>
              <w:t>9.</w:t>
            </w:r>
          </w:p>
        </w:tc>
        <w:tc>
          <w:tcPr>
            <w:tcW w:w="1584" w:type="dxa"/>
          </w:tcPr>
          <w:p w:rsidR="00B10A1D" w:rsidRPr="00B87B2F" w:rsidRDefault="00B10A1D" w:rsidP="00B10A1D">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копия договора</w:t>
            </w:r>
          </w:p>
        </w:tc>
        <w:tc>
          <w:tcPr>
            <w:tcW w:w="2835" w:type="dxa"/>
          </w:tcPr>
          <w:p w:rsidR="00B10A1D" w:rsidRPr="00B87B2F" w:rsidRDefault="00B10A1D" w:rsidP="00B10A1D">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w:t>
            </w:r>
          </w:p>
          <w:p w:rsidR="00B10A1D" w:rsidRPr="00B87B2F" w:rsidRDefault="00B10A1D" w:rsidP="00B10A1D">
            <w:pPr>
              <w:autoSpaceDE w:val="0"/>
              <w:autoSpaceDN w:val="0"/>
              <w:adjustRightInd w:val="0"/>
              <w:rPr>
                <w:rFonts w:ascii="Times New Roman" w:hAnsi="Times New Roman" w:cs="Times New Roman"/>
                <w:sz w:val="20"/>
                <w:szCs w:val="20"/>
              </w:rPr>
            </w:pPr>
          </w:p>
        </w:tc>
        <w:tc>
          <w:tcPr>
            <w:tcW w:w="1842" w:type="dxa"/>
          </w:tcPr>
          <w:p w:rsidR="00B10A1D" w:rsidRPr="00B87B2F" w:rsidRDefault="00B10A1D">
            <w:pPr>
              <w:rPr>
                <w:rFonts w:ascii="Times New Roman" w:hAnsi="Times New Roman" w:cs="Times New Roman"/>
              </w:rPr>
            </w:pPr>
            <w:r w:rsidRPr="00B87B2F">
              <w:rPr>
                <w:rFonts w:ascii="Times New Roman" w:hAnsi="Times New Roman" w:cs="Times New Roman"/>
                <w:sz w:val="20"/>
                <w:szCs w:val="20"/>
              </w:rPr>
              <w:t>1 экз., копия</w:t>
            </w:r>
          </w:p>
        </w:tc>
        <w:tc>
          <w:tcPr>
            <w:tcW w:w="2268" w:type="dxa"/>
          </w:tcPr>
          <w:p w:rsidR="005C4C78" w:rsidRPr="00B87B2F" w:rsidRDefault="00B10A1D" w:rsidP="00E81292">
            <w:pPr>
              <w:rPr>
                <w:rFonts w:ascii="Times New Roman" w:hAnsi="Times New Roman" w:cs="Times New Roman"/>
                <w:sz w:val="20"/>
                <w:szCs w:val="20"/>
              </w:rPr>
            </w:pPr>
            <w:r w:rsidRPr="00B87B2F">
              <w:rPr>
                <w:rFonts w:ascii="Times New Roman" w:hAnsi="Times New Roman" w:cs="Times New Roman"/>
                <w:sz w:val="20"/>
                <w:szCs w:val="20"/>
              </w:rPr>
              <w:t>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tc>
        <w:tc>
          <w:tcPr>
            <w:tcW w:w="2693" w:type="dxa"/>
          </w:tcPr>
          <w:p w:rsidR="00B10A1D" w:rsidRPr="00B87B2F" w:rsidRDefault="00B10A1D" w:rsidP="001C24DC">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tcPr>
          <w:p w:rsidR="00B10A1D" w:rsidRPr="00B87B2F" w:rsidRDefault="00B10A1D" w:rsidP="00E81292">
            <w:pPr>
              <w:rPr>
                <w:rFonts w:ascii="Times New Roman" w:hAnsi="Times New Roman" w:cs="Times New Roman"/>
                <w:sz w:val="20"/>
                <w:szCs w:val="20"/>
              </w:rPr>
            </w:pPr>
            <w:r w:rsidRPr="00B87B2F">
              <w:rPr>
                <w:rFonts w:ascii="Times New Roman" w:hAnsi="Times New Roman" w:cs="Times New Roman"/>
                <w:sz w:val="20"/>
                <w:szCs w:val="20"/>
              </w:rPr>
              <w:t>-</w:t>
            </w:r>
          </w:p>
        </w:tc>
        <w:tc>
          <w:tcPr>
            <w:tcW w:w="1701" w:type="dxa"/>
          </w:tcPr>
          <w:p w:rsidR="00B10A1D" w:rsidRPr="00B87B2F" w:rsidRDefault="00B10A1D" w:rsidP="00E81292">
            <w:pPr>
              <w:rPr>
                <w:rFonts w:ascii="Times New Roman" w:hAnsi="Times New Roman" w:cs="Times New Roman"/>
                <w:sz w:val="20"/>
                <w:szCs w:val="20"/>
              </w:rPr>
            </w:pPr>
            <w:r w:rsidRPr="00B87B2F">
              <w:rPr>
                <w:rFonts w:ascii="Times New Roman" w:hAnsi="Times New Roman" w:cs="Times New Roman"/>
                <w:sz w:val="20"/>
                <w:szCs w:val="20"/>
              </w:rPr>
              <w:t>-</w:t>
            </w:r>
          </w:p>
        </w:tc>
      </w:tr>
      <w:tr w:rsidR="005C4C78" w:rsidRPr="00B87B2F" w:rsidTr="00FB67BA">
        <w:tc>
          <w:tcPr>
            <w:tcW w:w="651" w:type="dxa"/>
          </w:tcPr>
          <w:p w:rsidR="005C4C78" w:rsidRPr="00B87B2F" w:rsidRDefault="005C4C78" w:rsidP="001C24DC">
            <w:pPr>
              <w:jc w:val="center"/>
              <w:rPr>
                <w:rFonts w:ascii="Times New Roman" w:hAnsi="Times New Roman" w:cs="Times New Roman"/>
                <w:sz w:val="20"/>
                <w:szCs w:val="20"/>
              </w:rPr>
            </w:pPr>
            <w:r w:rsidRPr="00B87B2F">
              <w:rPr>
                <w:rFonts w:ascii="Times New Roman" w:hAnsi="Times New Roman" w:cs="Times New Roman"/>
                <w:sz w:val="20"/>
                <w:szCs w:val="20"/>
              </w:rPr>
              <w:t>10.</w:t>
            </w:r>
          </w:p>
        </w:tc>
        <w:tc>
          <w:tcPr>
            <w:tcW w:w="1584" w:type="dxa"/>
          </w:tcPr>
          <w:p w:rsidR="005C4C78" w:rsidRPr="00B87B2F" w:rsidRDefault="005C4C78" w:rsidP="00B10A1D">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 xml:space="preserve">копия проекта организации строительства, который является разделом проектной документации </w:t>
            </w:r>
            <w:r w:rsidRPr="00B87B2F">
              <w:rPr>
                <w:rFonts w:ascii="Times New Roman" w:hAnsi="Times New Roman" w:cs="Times New Roman"/>
                <w:sz w:val="20"/>
                <w:szCs w:val="20"/>
              </w:rPr>
              <w:lastRenderedPageBreak/>
              <w:t>объекта капитального строительства</w:t>
            </w:r>
          </w:p>
        </w:tc>
        <w:tc>
          <w:tcPr>
            <w:tcW w:w="2835" w:type="dxa"/>
          </w:tcPr>
          <w:p w:rsidR="005C4C78" w:rsidRPr="00B87B2F" w:rsidRDefault="005C4C78" w:rsidP="00CC5EFF">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lastRenderedPageBreak/>
              <w:t xml:space="preserve">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w:t>
            </w:r>
            <w:r w:rsidRPr="00B87B2F">
              <w:rPr>
                <w:rFonts w:ascii="Times New Roman" w:hAnsi="Times New Roman" w:cs="Times New Roman"/>
                <w:sz w:val="20"/>
                <w:szCs w:val="20"/>
              </w:rPr>
              <w:lastRenderedPageBreak/>
              <w:t>складирования строительных и иных материалов, размещения строительной техники, возведения некапитальных строений, сооружений на срок строительства</w:t>
            </w:r>
          </w:p>
        </w:tc>
        <w:tc>
          <w:tcPr>
            <w:tcW w:w="1842" w:type="dxa"/>
          </w:tcPr>
          <w:p w:rsidR="005C4C78" w:rsidRPr="00B87B2F" w:rsidRDefault="005C4C78">
            <w:pPr>
              <w:rPr>
                <w:rFonts w:ascii="Times New Roman" w:hAnsi="Times New Roman" w:cs="Times New Roman"/>
                <w:sz w:val="20"/>
                <w:szCs w:val="20"/>
              </w:rPr>
            </w:pPr>
            <w:r w:rsidRPr="00B87B2F">
              <w:rPr>
                <w:rFonts w:ascii="Times New Roman" w:hAnsi="Times New Roman" w:cs="Times New Roman"/>
                <w:sz w:val="20"/>
                <w:szCs w:val="20"/>
              </w:rPr>
              <w:lastRenderedPageBreak/>
              <w:t>1 экз., копия</w:t>
            </w:r>
          </w:p>
        </w:tc>
        <w:tc>
          <w:tcPr>
            <w:tcW w:w="2268" w:type="dxa"/>
          </w:tcPr>
          <w:p w:rsidR="005C4C78" w:rsidRPr="00B87B2F" w:rsidRDefault="005C4C78" w:rsidP="001C24DC">
            <w:pPr>
              <w:rPr>
                <w:rFonts w:ascii="Times New Roman" w:hAnsi="Times New Roman" w:cs="Times New Roman"/>
                <w:sz w:val="20"/>
                <w:szCs w:val="20"/>
              </w:rPr>
            </w:pPr>
            <w:r w:rsidRPr="00B87B2F">
              <w:rPr>
                <w:rFonts w:ascii="Times New Roman" w:hAnsi="Times New Roman" w:cs="Times New Roman"/>
                <w:sz w:val="20"/>
                <w:szCs w:val="20"/>
              </w:rPr>
              <w:t xml:space="preserve">в случае если ходатайство об установлении публичного сервитута подано в целях, предусмотренных подпунктом 2 статьи 39.37 Земельного </w:t>
            </w:r>
            <w:r w:rsidRPr="00B87B2F">
              <w:rPr>
                <w:rFonts w:ascii="Times New Roman" w:hAnsi="Times New Roman" w:cs="Times New Roman"/>
                <w:sz w:val="20"/>
                <w:szCs w:val="20"/>
              </w:rPr>
              <w:lastRenderedPageBreak/>
              <w:t>кодекса</w:t>
            </w:r>
          </w:p>
        </w:tc>
        <w:tc>
          <w:tcPr>
            <w:tcW w:w="2693" w:type="dxa"/>
          </w:tcPr>
          <w:p w:rsidR="005C4C78" w:rsidRPr="00B87B2F" w:rsidRDefault="005C4C78" w:rsidP="001C24DC">
            <w:pPr>
              <w:rPr>
                <w:rFonts w:ascii="Times New Roman" w:hAnsi="Times New Roman" w:cs="Times New Roman"/>
                <w:sz w:val="20"/>
                <w:szCs w:val="20"/>
              </w:rPr>
            </w:pPr>
            <w:r w:rsidRPr="00B87B2F">
              <w:rPr>
                <w:rFonts w:ascii="Times New Roman" w:hAnsi="Times New Roman" w:cs="Times New Roman"/>
                <w:sz w:val="20"/>
                <w:szCs w:val="20"/>
              </w:rPr>
              <w:lastRenderedPageBreak/>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tcPr>
          <w:p w:rsidR="005C4C78" w:rsidRPr="00B87B2F" w:rsidRDefault="005C4C78" w:rsidP="00E81292">
            <w:pPr>
              <w:rPr>
                <w:rFonts w:ascii="Times New Roman" w:hAnsi="Times New Roman" w:cs="Times New Roman"/>
                <w:sz w:val="20"/>
                <w:szCs w:val="20"/>
              </w:rPr>
            </w:pPr>
            <w:r w:rsidRPr="00B87B2F">
              <w:rPr>
                <w:rFonts w:ascii="Times New Roman" w:hAnsi="Times New Roman" w:cs="Times New Roman"/>
                <w:sz w:val="20"/>
                <w:szCs w:val="20"/>
              </w:rPr>
              <w:t>-</w:t>
            </w:r>
          </w:p>
        </w:tc>
        <w:tc>
          <w:tcPr>
            <w:tcW w:w="1701" w:type="dxa"/>
          </w:tcPr>
          <w:p w:rsidR="005C4C78" w:rsidRPr="00B87B2F" w:rsidRDefault="005C4C78" w:rsidP="00E81292">
            <w:pPr>
              <w:rPr>
                <w:rFonts w:ascii="Times New Roman" w:hAnsi="Times New Roman" w:cs="Times New Roman"/>
                <w:sz w:val="20"/>
                <w:szCs w:val="20"/>
              </w:rPr>
            </w:pPr>
            <w:r w:rsidRPr="00B87B2F">
              <w:rPr>
                <w:rFonts w:ascii="Times New Roman" w:hAnsi="Times New Roman" w:cs="Times New Roman"/>
                <w:sz w:val="20"/>
                <w:szCs w:val="20"/>
              </w:rPr>
              <w:t>-</w:t>
            </w:r>
          </w:p>
        </w:tc>
      </w:tr>
      <w:tr w:rsidR="00B10A1D" w:rsidRPr="00B87B2F" w:rsidTr="00B80189">
        <w:tc>
          <w:tcPr>
            <w:tcW w:w="15417" w:type="dxa"/>
            <w:gridSpan w:val="8"/>
          </w:tcPr>
          <w:p w:rsidR="00B10A1D" w:rsidRPr="00B87B2F" w:rsidRDefault="00B10A1D" w:rsidP="0021103F">
            <w:pPr>
              <w:rPr>
                <w:rFonts w:ascii="Times New Roman" w:hAnsi="Times New Roman" w:cs="Times New Roman"/>
                <w:sz w:val="20"/>
                <w:szCs w:val="20"/>
              </w:rPr>
            </w:pPr>
            <w:r w:rsidRPr="00B87B2F">
              <w:rPr>
                <w:rFonts w:ascii="Times New Roman" w:hAnsi="Times New Roman" w:cs="Times New Roman"/>
                <w:b/>
                <w:sz w:val="20"/>
                <w:szCs w:val="20"/>
              </w:rPr>
              <w:lastRenderedPageBreak/>
              <w:t>Наименование «</w:t>
            </w:r>
            <w:proofErr w:type="spellStart"/>
            <w:r w:rsidRPr="00B87B2F">
              <w:rPr>
                <w:rFonts w:ascii="Times New Roman" w:hAnsi="Times New Roman" w:cs="Times New Roman"/>
                <w:b/>
                <w:sz w:val="20"/>
                <w:szCs w:val="20"/>
              </w:rPr>
              <w:t>подуслуги</w:t>
            </w:r>
            <w:proofErr w:type="spellEnd"/>
            <w:r w:rsidRPr="00B87B2F">
              <w:rPr>
                <w:rFonts w:ascii="Times New Roman" w:hAnsi="Times New Roman" w:cs="Times New Roman"/>
                <w:b/>
                <w:sz w:val="20"/>
                <w:szCs w:val="20"/>
              </w:rPr>
              <w:t xml:space="preserve">» </w:t>
            </w:r>
            <w:r w:rsidR="001B4A8F">
              <w:rPr>
                <w:rFonts w:ascii="Times New Roman" w:hAnsi="Times New Roman" w:cs="Times New Roman"/>
                <w:b/>
                <w:sz w:val="20"/>
                <w:szCs w:val="20"/>
              </w:rPr>
              <w:t>3</w:t>
            </w:r>
            <w:r w:rsidRPr="00B87B2F">
              <w:rPr>
                <w:rFonts w:ascii="Times New Roman" w:hAnsi="Times New Roman" w:cs="Times New Roman"/>
                <w:b/>
                <w:sz w:val="20"/>
                <w:szCs w:val="20"/>
              </w:rPr>
              <w:t>: Исправление допущенных опечаток и ошибок</w:t>
            </w:r>
          </w:p>
        </w:tc>
      </w:tr>
      <w:tr w:rsidR="00455F2C" w:rsidRPr="00B87B2F" w:rsidTr="00FB67BA">
        <w:tc>
          <w:tcPr>
            <w:tcW w:w="651" w:type="dxa"/>
          </w:tcPr>
          <w:p w:rsidR="00455F2C" w:rsidRPr="00B87B2F" w:rsidRDefault="00455F2C" w:rsidP="001C24DC">
            <w:pPr>
              <w:jc w:val="center"/>
              <w:rPr>
                <w:rFonts w:ascii="Times New Roman" w:hAnsi="Times New Roman" w:cs="Times New Roman"/>
                <w:sz w:val="20"/>
                <w:szCs w:val="20"/>
              </w:rPr>
            </w:pPr>
            <w:r w:rsidRPr="00B87B2F">
              <w:rPr>
                <w:rFonts w:ascii="Times New Roman" w:hAnsi="Times New Roman" w:cs="Times New Roman"/>
                <w:sz w:val="20"/>
                <w:szCs w:val="20"/>
              </w:rPr>
              <w:t>1.</w:t>
            </w:r>
          </w:p>
        </w:tc>
        <w:tc>
          <w:tcPr>
            <w:tcW w:w="1584" w:type="dxa"/>
          </w:tcPr>
          <w:p w:rsidR="00455F2C" w:rsidRPr="00B87B2F" w:rsidRDefault="005A7C8B" w:rsidP="005A7C8B">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заявление</w:t>
            </w:r>
          </w:p>
        </w:tc>
        <w:tc>
          <w:tcPr>
            <w:tcW w:w="2835" w:type="dxa"/>
          </w:tcPr>
          <w:p w:rsidR="00455F2C" w:rsidRPr="00B87B2F" w:rsidRDefault="005A7C8B" w:rsidP="00867300">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 xml:space="preserve">заявление об исправлении допущенных опечаток и ошибок </w:t>
            </w:r>
          </w:p>
        </w:tc>
        <w:tc>
          <w:tcPr>
            <w:tcW w:w="1842" w:type="dxa"/>
          </w:tcPr>
          <w:p w:rsidR="00455F2C" w:rsidRPr="00B87B2F" w:rsidRDefault="00455F2C" w:rsidP="00E81292">
            <w:pPr>
              <w:rPr>
                <w:rFonts w:ascii="Times New Roman" w:hAnsi="Times New Roman" w:cs="Times New Roman"/>
                <w:sz w:val="20"/>
                <w:szCs w:val="20"/>
              </w:rPr>
            </w:pPr>
            <w:r w:rsidRPr="00B87B2F">
              <w:rPr>
                <w:rFonts w:ascii="Times New Roman" w:hAnsi="Times New Roman" w:cs="Times New Roman"/>
                <w:sz w:val="20"/>
                <w:szCs w:val="20"/>
              </w:rPr>
              <w:t>1 экз., подлинник</w:t>
            </w:r>
          </w:p>
        </w:tc>
        <w:tc>
          <w:tcPr>
            <w:tcW w:w="2268" w:type="dxa"/>
          </w:tcPr>
          <w:p w:rsidR="00455F2C" w:rsidRPr="00B87B2F" w:rsidRDefault="00455F2C" w:rsidP="00E81292">
            <w:pPr>
              <w:rPr>
                <w:rFonts w:ascii="Times New Roman" w:hAnsi="Times New Roman" w:cs="Times New Roman"/>
                <w:sz w:val="20"/>
                <w:szCs w:val="20"/>
              </w:rPr>
            </w:pPr>
            <w:r w:rsidRPr="00B87B2F">
              <w:rPr>
                <w:rFonts w:ascii="Times New Roman" w:hAnsi="Times New Roman" w:cs="Times New Roman"/>
                <w:sz w:val="20"/>
                <w:szCs w:val="20"/>
              </w:rPr>
              <w:t>нет</w:t>
            </w:r>
          </w:p>
        </w:tc>
        <w:tc>
          <w:tcPr>
            <w:tcW w:w="2693" w:type="dxa"/>
          </w:tcPr>
          <w:p w:rsidR="00455F2C" w:rsidRPr="00B87B2F" w:rsidRDefault="00455F2C" w:rsidP="00E81292">
            <w:pPr>
              <w:rPr>
                <w:rFonts w:ascii="Times New Roman" w:hAnsi="Times New Roman" w:cs="Times New Roman"/>
                <w:sz w:val="20"/>
                <w:szCs w:val="20"/>
              </w:rPr>
            </w:pPr>
            <w:r w:rsidRPr="00B87B2F">
              <w:rPr>
                <w:rFonts w:ascii="Times New Roman" w:hAnsi="Times New Roman" w:cs="Times New Roman"/>
                <w:sz w:val="20"/>
                <w:szCs w:val="20"/>
              </w:rPr>
              <w:t>по утвержденной административным регламентом форме</w:t>
            </w:r>
          </w:p>
        </w:tc>
        <w:tc>
          <w:tcPr>
            <w:tcW w:w="1843" w:type="dxa"/>
          </w:tcPr>
          <w:p w:rsidR="00455F2C" w:rsidRPr="00B87B2F" w:rsidRDefault="00455F2C" w:rsidP="00E81292">
            <w:pPr>
              <w:rPr>
                <w:rFonts w:ascii="Times New Roman" w:hAnsi="Times New Roman" w:cs="Times New Roman"/>
                <w:sz w:val="20"/>
                <w:szCs w:val="20"/>
              </w:rPr>
            </w:pPr>
            <w:r w:rsidRPr="00B87B2F">
              <w:rPr>
                <w:rFonts w:ascii="Times New Roman" w:hAnsi="Times New Roman" w:cs="Times New Roman"/>
                <w:sz w:val="20"/>
                <w:szCs w:val="20"/>
              </w:rPr>
              <w:t xml:space="preserve">Приложение </w:t>
            </w:r>
            <w:r w:rsidR="005A7C8B" w:rsidRPr="00B87B2F">
              <w:rPr>
                <w:rFonts w:ascii="Times New Roman" w:hAnsi="Times New Roman" w:cs="Times New Roman"/>
                <w:sz w:val="20"/>
                <w:szCs w:val="20"/>
              </w:rPr>
              <w:t>5</w:t>
            </w:r>
          </w:p>
        </w:tc>
        <w:tc>
          <w:tcPr>
            <w:tcW w:w="1701" w:type="dxa"/>
          </w:tcPr>
          <w:p w:rsidR="00455F2C" w:rsidRPr="00B87B2F" w:rsidRDefault="005A7C8B" w:rsidP="00E81292">
            <w:pPr>
              <w:rPr>
                <w:rFonts w:ascii="Times New Roman" w:hAnsi="Times New Roman" w:cs="Times New Roman"/>
                <w:sz w:val="20"/>
                <w:szCs w:val="20"/>
              </w:rPr>
            </w:pPr>
            <w:r w:rsidRPr="00B87B2F">
              <w:rPr>
                <w:rFonts w:ascii="Times New Roman" w:hAnsi="Times New Roman" w:cs="Times New Roman"/>
                <w:sz w:val="20"/>
                <w:szCs w:val="20"/>
              </w:rPr>
              <w:t>Приложение 6</w:t>
            </w:r>
          </w:p>
        </w:tc>
      </w:tr>
      <w:tr w:rsidR="005C4C78" w:rsidRPr="00B87B2F" w:rsidTr="00FB67BA">
        <w:tc>
          <w:tcPr>
            <w:tcW w:w="651" w:type="dxa"/>
          </w:tcPr>
          <w:p w:rsidR="005C4C78" w:rsidRPr="00B87B2F" w:rsidRDefault="005C4C78" w:rsidP="00E81292">
            <w:pPr>
              <w:jc w:val="center"/>
              <w:rPr>
                <w:rFonts w:ascii="Times New Roman" w:hAnsi="Times New Roman" w:cs="Times New Roman"/>
                <w:sz w:val="20"/>
                <w:szCs w:val="20"/>
              </w:rPr>
            </w:pPr>
            <w:r w:rsidRPr="00B87B2F">
              <w:rPr>
                <w:rFonts w:ascii="Times New Roman" w:hAnsi="Times New Roman" w:cs="Times New Roman"/>
                <w:sz w:val="20"/>
                <w:szCs w:val="20"/>
              </w:rPr>
              <w:t>2.</w:t>
            </w:r>
          </w:p>
        </w:tc>
        <w:tc>
          <w:tcPr>
            <w:tcW w:w="1584" w:type="dxa"/>
          </w:tcPr>
          <w:p w:rsidR="005C4C78" w:rsidRPr="00B87B2F" w:rsidRDefault="005C4C78" w:rsidP="00E81292">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документ, удостоверяющий личность заявителя или его представителя</w:t>
            </w:r>
          </w:p>
        </w:tc>
        <w:tc>
          <w:tcPr>
            <w:tcW w:w="2835" w:type="dxa"/>
          </w:tcPr>
          <w:p w:rsidR="005C4C78" w:rsidRPr="00B87B2F" w:rsidRDefault="005C4C78" w:rsidP="00E81292">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 xml:space="preserve">документ, удостоверяющий личность </w:t>
            </w:r>
          </w:p>
          <w:p w:rsidR="005C4C78" w:rsidRPr="00B87B2F" w:rsidRDefault="005C4C78" w:rsidP="00E81292">
            <w:pPr>
              <w:autoSpaceDE w:val="0"/>
              <w:autoSpaceDN w:val="0"/>
              <w:adjustRightInd w:val="0"/>
              <w:rPr>
                <w:rFonts w:ascii="Times New Roman" w:hAnsi="Times New Roman" w:cs="Times New Roman"/>
                <w:sz w:val="20"/>
                <w:szCs w:val="20"/>
              </w:rPr>
            </w:pPr>
          </w:p>
        </w:tc>
        <w:tc>
          <w:tcPr>
            <w:tcW w:w="1842" w:type="dxa"/>
          </w:tcPr>
          <w:p w:rsidR="005C4C78" w:rsidRPr="00B87B2F" w:rsidRDefault="005C4C78" w:rsidP="00E81292">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8" w:type="dxa"/>
          </w:tcPr>
          <w:p w:rsidR="005C4C78" w:rsidRPr="00B87B2F" w:rsidRDefault="005C4C78" w:rsidP="00E81292">
            <w:pPr>
              <w:rPr>
                <w:rFonts w:ascii="Times New Roman" w:hAnsi="Times New Roman" w:cs="Times New Roman"/>
                <w:sz w:val="20"/>
                <w:szCs w:val="20"/>
              </w:rPr>
            </w:pPr>
            <w:r w:rsidRPr="00B87B2F">
              <w:rPr>
                <w:rFonts w:ascii="Times New Roman" w:hAnsi="Times New Roman" w:cs="Times New Roman"/>
                <w:sz w:val="20"/>
                <w:szCs w:val="20"/>
              </w:rPr>
              <w:t>нет</w:t>
            </w:r>
          </w:p>
          <w:p w:rsidR="005C4C78" w:rsidRPr="00B87B2F" w:rsidRDefault="005C4C78" w:rsidP="00E81292">
            <w:pPr>
              <w:rPr>
                <w:rFonts w:ascii="Times New Roman" w:hAnsi="Times New Roman" w:cs="Times New Roman"/>
                <w:sz w:val="20"/>
                <w:szCs w:val="20"/>
              </w:rPr>
            </w:pPr>
          </w:p>
        </w:tc>
        <w:tc>
          <w:tcPr>
            <w:tcW w:w="2693" w:type="dxa"/>
          </w:tcPr>
          <w:p w:rsidR="005C4C78" w:rsidRPr="00B87B2F" w:rsidRDefault="005C4C78" w:rsidP="00E81292">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tcPr>
          <w:p w:rsidR="005C4C78" w:rsidRPr="00B87B2F" w:rsidRDefault="005C4C78" w:rsidP="00E81292">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701" w:type="dxa"/>
          </w:tcPr>
          <w:p w:rsidR="005C4C78" w:rsidRPr="00B87B2F" w:rsidRDefault="005C4C78" w:rsidP="00E81292">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5C4C78" w:rsidRPr="00B87B2F" w:rsidTr="00FB67BA">
        <w:tc>
          <w:tcPr>
            <w:tcW w:w="651" w:type="dxa"/>
          </w:tcPr>
          <w:p w:rsidR="005C4C78" w:rsidRPr="00B87B2F" w:rsidRDefault="005C4C78" w:rsidP="00E81292">
            <w:pPr>
              <w:jc w:val="center"/>
              <w:rPr>
                <w:rFonts w:ascii="Times New Roman" w:hAnsi="Times New Roman" w:cs="Times New Roman"/>
                <w:sz w:val="20"/>
                <w:szCs w:val="20"/>
              </w:rPr>
            </w:pPr>
            <w:r w:rsidRPr="00B87B2F">
              <w:rPr>
                <w:rFonts w:ascii="Times New Roman" w:hAnsi="Times New Roman" w:cs="Times New Roman"/>
                <w:sz w:val="20"/>
                <w:szCs w:val="20"/>
              </w:rPr>
              <w:t>3.</w:t>
            </w:r>
          </w:p>
        </w:tc>
        <w:tc>
          <w:tcPr>
            <w:tcW w:w="1584" w:type="dxa"/>
          </w:tcPr>
          <w:p w:rsidR="005C4C78" w:rsidRPr="00B87B2F" w:rsidRDefault="005C4C78" w:rsidP="00E81292">
            <w:pPr>
              <w:rPr>
                <w:rFonts w:ascii="Times New Roman" w:hAnsi="Times New Roman" w:cs="Times New Roman"/>
                <w:sz w:val="20"/>
                <w:szCs w:val="20"/>
              </w:rPr>
            </w:pPr>
            <w:r w:rsidRPr="00B87B2F">
              <w:rPr>
                <w:rFonts w:ascii="Times New Roman" w:hAnsi="Times New Roman" w:cs="Times New Roman"/>
                <w:sz w:val="20"/>
                <w:szCs w:val="20"/>
              </w:rPr>
              <w:t>документ, подтверждающий полномочия представителя</w:t>
            </w:r>
          </w:p>
        </w:tc>
        <w:tc>
          <w:tcPr>
            <w:tcW w:w="2835" w:type="dxa"/>
          </w:tcPr>
          <w:p w:rsidR="005C4C78" w:rsidRPr="00B87B2F" w:rsidRDefault="005C4C78" w:rsidP="00E81292">
            <w:pPr>
              <w:rPr>
                <w:rFonts w:ascii="Times New Roman" w:hAnsi="Times New Roman" w:cs="Times New Roman"/>
                <w:sz w:val="20"/>
                <w:szCs w:val="20"/>
              </w:rPr>
            </w:pPr>
            <w:r w:rsidRPr="00B87B2F">
              <w:rPr>
                <w:rFonts w:ascii="Times New Roman" w:hAnsi="Times New Roman" w:cs="Times New Roman"/>
                <w:sz w:val="20"/>
                <w:szCs w:val="20"/>
              </w:rPr>
              <w:t>документ, подтверждающий полномочия представителя заявителя</w:t>
            </w:r>
          </w:p>
        </w:tc>
        <w:tc>
          <w:tcPr>
            <w:tcW w:w="1842" w:type="dxa"/>
          </w:tcPr>
          <w:p w:rsidR="005C4C78" w:rsidRPr="00B87B2F" w:rsidRDefault="005C4C78" w:rsidP="00E81292">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8" w:type="dxa"/>
          </w:tcPr>
          <w:p w:rsidR="005C4C78" w:rsidRPr="00B87B2F" w:rsidRDefault="005C4C78" w:rsidP="00E81292">
            <w:pPr>
              <w:rPr>
                <w:rFonts w:ascii="Times New Roman" w:hAnsi="Times New Roman" w:cs="Times New Roman"/>
                <w:sz w:val="20"/>
                <w:szCs w:val="20"/>
              </w:rPr>
            </w:pPr>
            <w:r w:rsidRPr="00B87B2F">
              <w:rPr>
                <w:rFonts w:ascii="Times New Roman" w:hAnsi="Times New Roman" w:cs="Times New Roman"/>
                <w:sz w:val="20"/>
                <w:szCs w:val="20"/>
              </w:rPr>
              <w:t>в случае обращения представителя заявителя</w:t>
            </w:r>
          </w:p>
          <w:p w:rsidR="005C4C78" w:rsidRPr="00B87B2F" w:rsidRDefault="005C4C78" w:rsidP="00E81292">
            <w:pPr>
              <w:rPr>
                <w:rFonts w:ascii="Times New Roman" w:hAnsi="Times New Roman" w:cs="Times New Roman"/>
                <w:sz w:val="20"/>
                <w:szCs w:val="20"/>
              </w:rPr>
            </w:pPr>
          </w:p>
        </w:tc>
        <w:tc>
          <w:tcPr>
            <w:tcW w:w="2693" w:type="dxa"/>
          </w:tcPr>
          <w:p w:rsidR="005C4C78" w:rsidRPr="00B87B2F" w:rsidRDefault="005C4C78" w:rsidP="00E81292">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w:t>
            </w:r>
            <w:r w:rsidR="00CC5EFF">
              <w:rPr>
                <w:rFonts w:ascii="Times New Roman" w:hAnsi="Times New Roman" w:cs="Times New Roman"/>
                <w:sz w:val="20"/>
                <w:szCs w:val="20"/>
              </w:rPr>
              <w:t>ники документов не направляются</w:t>
            </w:r>
          </w:p>
        </w:tc>
        <w:tc>
          <w:tcPr>
            <w:tcW w:w="1843" w:type="dxa"/>
          </w:tcPr>
          <w:p w:rsidR="005C4C78" w:rsidRPr="00B87B2F" w:rsidRDefault="005C4C78" w:rsidP="00E81292">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701" w:type="dxa"/>
          </w:tcPr>
          <w:p w:rsidR="005C4C78" w:rsidRPr="00B87B2F" w:rsidRDefault="005C4C78" w:rsidP="00E81292">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bl>
    <w:p w:rsidR="00D31907" w:rsidRPr="00B87B2F" w:rsidRDefault="00D31907" w:rsidP="00083A57">
      <w:pPr>
        <w:spacing w:after="0" w:line="240" w:lineRule="auto"/>
        <w:jc w:val="both"/>
        <w:rPr>
          <w:rFonts w:ascii="Times New Roman" w:hAnsi="Times New Roman" w:cs="Times New Roman"/>
          <w:b/>
          <w:sz w:val="28"/>
          <w:szCs w:val="28"/>
        </w:rPr>
      </w:pPr>
    </w:p>
    <w:p w:rsidR="00F47136" w:rsidRPr="00B87B2F" w:rsidRDefault="00F47136" w:rsidP="00083A57">
      <w:pPr>
        <w:spacing w:after="0" w:line="240" w:lineRule="auto"/>
        <w:jc w:val="both"/>
        <w:rPr>
          <w:rFonts w:ascii="Times New Roman" w:hAnsi="Times New Roman" w:cs="Times New Roman"/>
          <w:b/>
          <w:sz w:val="28"/>
          <w:szCs w:val="28"/>
        </w:rPr>
      </w:pPr>
    </w:p>
    <w:p w:rsidR="002A4BC8" w:rsidRDefault="002A4BC8" w:rsidP="00083A57">
      <w:pPr>
        <w:spacing w:after="0" w:line="240" w:lineRule="auto"/>
        <w:jc w:val="both"/>
        <w:rPr>
          <w:rFonts w:ascii="Times New Roman" w:hAnsi="Times New Roman" w:cs="Times New Roman"/>
          <w:b/>
          <w:sz w:val="28"/>
          <w:szCs w:val="28"/>
        </w:rPr>
      </w:pPr>
    </w:p>
    <w:p w:rsidR="00CC5EFF" w:rsidRDefault="00CC5EFF" w:rsidP="00083A57">
      <w:pPr>
        <w:spacing w:after="0" w:line="240" w:lineRule="auto"/>
        <w:jc w:val="both"/>
        <w:rPr>
          <w:rFonts w:ascii="Times New Roman" w:hAnsi="Times New Roman" w:cs="Times New Roman"/>
          <w:b/>
          <w:sz w:val="28"/>
          <w:szCs w:val="28"/>
        </w:rPr>
      </w:pPr>
    </w:p>
    <w:p w:rsidR="00CC5EFF" w:rsidRDefault="00CC5EFF" w:rsidP="00083A57">
      <w:pPr>
        <w:spacing w:after="0" w:line="240" w:lineRule="auto"/>
        <w:jc w:val="both"/>
        <w:rPr>
          <w:rFonts w:ascii="Times New Roman" w:hAnsi="Times New Roman" w:cs="Times New Roman"/>
          <w:b/>
          <w:sz w:val="28"/>
          <w:szCs w:val="28"/>
        </w:rPr>
      </w:pPr>
    </w:p>
    <w:p w:rsidR="00CC5EFF" w:rsidRDefault="00CC5EFF" w:rsidP="00083A57">
      <w:pPr>
        <w:spacing w:after="0" w:line="240" w:lineRule="auto"/>
        <w:jc w:val="both"/>
        <w:rPr>
          <w:rFonts w:ascii="Times New Roman" w:hAnsi="Times New Roman" w:cs="Times New Roman"/>
          <w:b/>
          <w:sz w:val="28"/>
          <w:szCs w:val="28"/>
        </w:rPr>
      </w:pPr>
    </w:p>
    <w:p w:rsidR="00CC5EFF" w:rsidRDefault="00CC5EFF" w:rsidP="00083A57">
      <w:pPr>
        <w:spacing w:after="0" w:line="240" w:lineRule="auto"/>
        <w:jc w:val="both"/>
        <w:rPr>
          <w:rFonts w:ascii="Times New Roman" w:hAnsi="Times New Roman" w:cs="Times New Roman"/>
          <w:b/>
          <w:sz w:val="28"/>
          <w:szCs w:val="28"/>
        </w:rPr>
      </w:pPr>
    </w:p>
    <w:p w:rsidR="00CC5EFF" w:rsidRDefault="00CC5EFF" w:rsidP="00083A57">
      <w:pPr>
        <w:spacing w:after="0" w:line="240" w:lineRule="auto"/>
        <w:jc w:val="both"/>
        <w:rPr>
          <w:rFonts w:ascii="Times New Roman" w:hAnsi="Times New Roman" w:cs="Times New Roman"/>
          <w:b/>
          <w:sz w:val="28"/>
          <w:szCs w:val="28"/>
        </w:rPr>
      </w:pPr>
    </w:p>
    <w:p w:rsidR="00CC5EFF" w:rsidRDefault="00CC5EFF" w:rsidP="00083A57">
      <w:pPr>
        <w:spacing w:after="0" w:line="240" w:lineRule="auto"/>
        <w:jc w:val="both"/>
        <w:rPr>
          <w:rFonts w:ascii="Times New Roman" w:hAnsi="Times New Roman" w:cs="Times New Roman"/>
          <w:b/>
          <w:sz w:val="28"/>
          <w:szCs w:val="28"/>
        </w:rPr>
      </w:pPr>
    </w:p>
    <w:p w:rsidR="00CC5EFF" w:rsidRPr="00B87B2F" w:rsidRDefault="00CC5EFF" w:rsidP="00083A57">
      <w:pPr>
        <w:spacing w:after="0" w:line="240" w:lineRule="auto"/>
        <w:jc w:val="both"/>
        <w:rPr>
          <w:rFonts w:ascii="Times New Roman" w:hAnsi="Times New Roman" w:cs="Times New Roman"/>
          <w:b/>
          <w:sz w:val="28"/>
          <w:szCs w:val="28"/>
        </w:rPr>
      </w:pPr>
    </w:p>
    <w:p w:rsidR="00D31907" w:rsidRPr="00B87B2F" w:rsidRDefault="00D31907" w:rsidP="00083A57">
      <w:pPr>
        <w:spacing w:after="0" w:line="240" w:lineRule="auto"/>
        <w:jc w:val="both"/>
        <w:rPr>
          <w:rFonts w:ascii="Times New Roman" w:hAnsi="Times New Roman" w:cs="Times New Roman"/>
          <w:b/>
          <w:sz w:val="28"/>
          <w:szCs w:val="28"/>
        </w:rPr>
      </w:pPr>
      <w:r w:rsidRPr="00B87B2F">
        <w:rPr>
          <w:rFonts w:ascii="Times New Roman" w:hAnsi="Times New Roman" w:cs="Times New Roman"/>
          <w:b/>
          <w:sz w:val="28"/>
          <w:szCs w:val="28"/>
        </w:rPr>
        <w:lastRenderedPageBreak/>
        <w:t>Раздел 5. «Документы и сведения, получаемые посредством межведомственного информационного взаимодействия»</w:t>
      </w:r>
    </w:p>
    <w:tbl>
      <w:tblPr>
        <w:tblStyle w:val="a3"/>
        <w:tblW w:w="15538" w:type="dxa"/>
        <w:tblLayout w:type="fixed"/>
        <w:tblLook w:val="04A0" w:firstRow="1" w:lastRow="0" w:firstColumn="1" w:lastColumn="0" w:noHBand="0" w:noVBand="1"/>
      </w:tblPr>
      <w:tblGrid>
        <w:gridCol w:w="1668"/>
        <w:gridCol w:w="2268"/>
        <w:gridCol w:w="2126"/>
        <w:gridCol w:w="1843"/>
        <w:gridCol w:w="1909"/>
        <w:gridCol w:w="1209"/>
        <w:gridCol w:w="1418"/>
        <w:gridCol w:w="1559"/>
        <w:gridCol w:w="1538"/>
      </w:tblGrid>
      <w:tr w:rsidR="00D31907" w:rsidRPr="00B87B2F" w:rsidTr="00843A61">
        <w:tc>
          <w:tcPr>
            <w:tcW w:w="1668"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Реквизиты актуальной технологической карты межведомственного взаимодействия</w:t>
            </w:r>
          </w:p>
        </w:tc>
        <w:tc>
          <w:tcPr>
            <w:tcW w:w="2268"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Наименование запрашиваемого документа (сведения)</w:t>
            </w:r>
          </w:p>
        </w:tc>
        <w:tc>
          <w:tcPr>
            <w:tcW w:w="2126" w:type="dxa"/>
          </w:tcPr>
          <w:p w:rsidR="00D31907" w:rsidRPr="00B87B2F" w:rsidRDefault="00D31907" w:rsidP="00FE0394">
            <w:pPr>
              <w:jc w:val="center"/>
              <w:rPr>
                <w:rFonts w:ascii="Times New Roman" w:hAnsi="Times New Roman" w:cs="Times New Roman"/>
                <w:b/>
                <w:sz w:val="18"/>
                <w:szCs w:val="18"/>
              </w:rPr>
            </w:pPr>
            <w:r w:rsidRPr="00B87B2F">
              <w:rPr>
                <w:rFonts w:ascii="Times New Roman" w:hAnsi="Times New Roman" w:cs="Times New Roman"/>
                <w:b/>
                <w:sz w:val="18"/>
                <w:szCs w:val="18"/>
              </w:rPr>
              <w:t>Перечень и состав сведений, запрашиваемых в рамках межведомственного информационного взаимодействия</w:t>
            </w:r>
            <w:r w:rsidR="007529A1" w:rsidRPr="00B87B2F">
              <w:rPr>
                <w:rFonts w:ascii="Times New Roman" w:hAnsi="Times New Roman" w:cs="Times New Roman"/>
                <w:b/>
                <w:sz w:val="18"/>
                <w:szCs w:val="18"/>
              </w:rPr>
              <w:t xml:space="preserve"> </w:t>
            </w:r>
          </w:p>
        </w:tc>
        <w:tc>
          <w:tcPr>
            <w:tcW w:w="1843" w:type="dxa"/>
          </w:tcPr>
          <w:p w:rsidR="00D31907" w:rsidRPr="00B87B2F" w:rsidRDefault="00D31907" w:rsidP="00FB67BA">
            <w:pPr>
              <w:jc w:val="center"/>
              <w:rPr>
                <w:rFonts w:ascii="Times New Roman" w:hAnsi="Times New Roman" w:cs="Times New Roman"/>
                <w:b/>
                <w:sz w:val="18"/>
                <w:szCs w:val="18"/>
              </w:rPr>
            </w:pPr>
            <w:r w:rsidRPr="00B87B2F">
              <w:rPr>
                <w:rFonts w:ascii="Times New Roman" w:hAnsi="Times New Roman" w:cs="Times New Roman"/>
                <w:b/>
                <w:sz w:val="18"/>
                <w:szCs w:val="18"/>
              </w:rPr>
              <w:t>Н</w:t>
            </w:r>
            <w:r w:rsidR="00FB67BA" w:rsidRPr="00B87B2F">
              <w:rPr>
                <w:rFonts w:ascii="Times New Roman" w:hAnsi="Times New Roman" w:cs="Times New Roman"/>
                <w:b/>
                <w:sz w:val="18"/>
                <w:szCs w:val="18"/>
              </w:rPr>
              <w:t>аименование органа</w:t>
            </w:r>
            <w:r w:rsidRPr="00B87B2F">
              <w:rPr>
                <w:rFonts w:ascii="Times New Roman" w:hAnsi="Times New Roman" w:cs="Times New Roman"/>
                <w:b/>
                <w:sz w:val="18"/>
                <w:szCs w:val="18"/>
              </w:rPr>
              <w:t xml:space="preserve">, </w:t>
            </w:r>
            <w:proofErr w:type="gramStart"/>
            <w:r w:rsidRPr="00B87B2F">
              <w:rPr>
                <w:rFonts w:ascii="Times New Roman" w:hAnsi="Times New Roman" w:cs="Times New Roman"/>
                <w:b/>
                <w:sz w:val="18"/>
                <w:szCs w:val="18"/>
              </w:rPr>
              <w:t>направляю</w:t>
            </w:r>
            <w:r w:rsidR="008202EC" w:rsidRPr="00B87B2F">
              <w:rPr>
                <w:rFonts w:ascii="Times New Roman" w:hAnsi="Times New Roman" w:cs="Times New Roman"/>
                <w:b/>
                <w:sz w:val="18"/>
                <w:szCs w:val="18"/>
              </w:rPr>
              <w:t xml:space="preserve"> </w:t>
            </w:r>
            <w:proofErr w:type="spellStart"/>
            <w:r w:rsidR="00FB67BA" w:rsidRPr="00B87B2F">
              <w:rPr>
                <w:rFonts w:ascii="Times New Roman" w:hAnsi="Times New Roman" w:cs="Times New Roman"/>
                <w:b/>
                <w:sz w:val="18"/>
                <w:szCs w:val="18"/>
              </w:rPr>
              <w:t>щего</w:t>
            </w:r>
            <w:proofErr w:type="spellEnd"/>
            <w:proofErr w:type="gramEnd"/>
            <w:r w:rsidR="008202EC" w:rsidRPr="00B87B2F">
              <w:rPr>
                <w:rFonts w:ascii="Times New Roman" w:hAnsi="Times New Roman" w:cs="Times New Roman"/>
                <w:b/>
                <w:sz w:val="18"/>
                <w:szCs w:val="18"/>
              </w:rPr>
              <w:t xml:space="preserve"> </w:t>
            </w:r>
            <w:proofErr w:type="spellStart"/>
            <w:r w:rsidRPr="00B87B2F">
              <w:rPr>
                <w:rFonts w:ascii="Times New Roman" w:hAnsi="Times New Roman" w:cs="Times New Roman"/>
                <w:b/>
                <w:sz w:val="18"/>
                <w:szCs w:val="18"/>
              </w:rPr>
              <w:t>межведо</w:t>
            </w:r>
            <w:proofErr w:type="spellEnd"/>
            <w:r w:rsidR="008202EC" w:rsidRPr="00B87B2F">
              <w:rPr>
                <w:rFonts w:ascii="Times New Roman" w:hAnsi="Times New Roman" w:cs="Times New Roman"/>
                <w:b/>
                <w:sz w:val="18"/>
                <w:szCs w:val="18"/>
              </w:rPr>
              <w:t xml:space="preserve"> </w:t>
            </w:r>
            <w:proofErr w:type="spellStart"/>
            <w:r w:rsidRPr="00B87B2F">
              <w:rPr>
                <w:rFonts w:ascii="Times New Roman" w:hAnsi="Times New Roman" w:cs="Times New Roman"/>
                <w:b/>
                <w:sz w:val="18"/>
                <w:szCs w:val="18"/>
              </w:rPr>
              <w:t>мственный</w:t>
            </w:r>
            <w:proofErr w:type="spellEnd"/>
            <w:r w:rsidRPr="00B87B2F">
              <w:rPr>
                <w:rFonts w:ascii="Times New Roman" w:hAnsi="Times New Roman" w:cs="Times New Roman"/>
                <w:b/>
                <w:sz w:val="18"/>
                <w:szCs w:val="18"/>
              </w:rPr>
              <w:t xml:space="preserve"> запрос</w:t>
            </w:r>
          </w:p>
        </w:tc>
        <w:tc>
          <w:tcPr>
            <w:tcW w:w="1909"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Н</w:t>
            </w:r>
            <w:r w:rsidR="00FB67BA" w:rsidRPr="00B87B2F">
              <w:rPr>
                <w:rFonts w:ascii="Times New Roman" w:hAnsi="Times New Roman" w:cs="Times New Roman"/>
                <w:b/>
                <w:sz w:val="18"/>
                <w:szCs w:val="18"/>
              </w:rPr>
              <w:t>аименование органа, в адрес которого</w:t>
            </w:r>
            <w:r w:rsidRPr="00B87B2F">
              <w:rPr>
                <w:rFonts w:ascii="Times New Roman" w:hAnsi="Times New Roman" w:cs="Times New Roman"/>
                <w:b/>
                <w:sz w:val="18"/>
                <w:szCs w:val="18"/>
              </w:rPr>
              <w:t xml:space="preserve"> направляется межведомственный запрос</w:t>
            </w:r>
          </w:p>
        </w:tc>
        <w:tc>
          <w:tcPr>
            <w:tcW w:w="1209"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lang w:val="en-US"/>
              </w:rPr>
              <w:t>SID</w:t>
            </w:r>
            <w:r w:rsidRPr="00B87B2F">
              <w:rPr>
                <w:rFonts w:ascii="Times New Roman" w:hAnsi="Times New Roman" w:cs="Times New Roman"/>
                <w:b/>
                <w:sz w:val="18"/>
                <w:szCs w:val="18"/>
              </w:rPr>
              <w:t xml:space="preserve"> электронного сервиса</w:t>
            </w:r>
          </w:p>
        </w:tc>
        <w:tc>
          <w:tcPr>
            <w:tcW w:w="1418"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Срок осуществления межведомственного информационного взаимодействия</w:t>
            </w:r>
          </w:p>
        </w:tc>
        <w:tc>
          <w:tcPr>
            <w:tcW w:w="1559"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Форма (шаблон) межведомственного запроса</w:t>
            </w:r>
          </w:p>
        </w:tc>
        <w:tc>
          <w:tcPr>
            <w:tcW w:w="1538"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Образец заполнения формы межведомственного запроса</w:t>
            </w:r>
          </w:p>
        </w:tc>
      </w:tr>
      <w:tr w:rsidR="00D31907" w:rsidRPr="00B87B2F" w:rsidTr="00843A61">
        <w:tc>
          <w:tcPr>
            <w:tcW w:w="1668"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1</w:t>
            </w:r>
          </w:p>
        </w:tc>
        <w:tc>
          <w:tcPr>
            <w:tcW w:w="2268"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2</w:t>
            </w:r>
          </w:p>
        </w:tc>
        <w:tc>
          <w:tcPr>
            <w:tcW w:w="2126"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3</w:t>
            </w:r>
          </w:p>
        </w:tc>
        <w:tc>
          <w:tcPr>
            <w:tcW w:w="1843"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4</w:t>
            </w:r>
          </w:p>
        </w:tc>
        <w:tc>
          <w:tcPr>
            <w:tcW w:w="1909"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5</w:t>
            </w:r>
          </w:p>
        </w:tc>
        <w:tc>
          <w:tcPr>
            <w:tcW w:w="1209"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6</w:t>
            </w:r>
          </w:p>
        </w:tc>
        <w:tc>
          <w:tcPr>
            <w:tcW w:w="1418"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7</w:t>
            </w:r>
          </w:p>
        </w:tc>
        <w:tc>
          <w:tcPr>
            <w:tcW w:w="1559"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8</w:t>
            </w:r>
          </w:p>
        </w:tc>
        <w:tc>
          <w:tcPr>
            <w:tcW w:w="1538"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9</w:t>
            </w:r>
          </w:p>
        </w:tc>
      </w:tr>
      <w:tr w:rsidR="00D31907" w:rsidRPr="00B87B2F" w:rsidTr="00843A61">
        <w:tc>
          <w:tcPr>
            <w:tcW w:w="15538" w:type="dxa"/>
            <w:gridSpan w:val="9"/>
          </w:tcPr>
          <w:p w:rsidR="0021103F" w:rsidRPr="00B87B2F" w:rsidRDefault="00FB67BA" w:rsidP="00CC5EFF">
            <w:pPr>
              <w:rPr>
                <w:rFonts w:ascii="Times New Roman" w:hAnsi="Times New Roman" w:cs="Times New Roman"/>
                <w:b/>
                <w:sz w:val="20"/>
                <w:szCs w:val="20"/>
              </w:rPr>
            </w:pPr>
            <w:r w:rsidRPr="00B87B2F">
              <w:rPr>
                <w:rFonts w:ascii="Times New Roman" w:hAnsi="Times New Roman" w:cs="Times New Roman"/>
                <w:b/>
                <w:sz w:val="20"/>
                <w:szCs w:val="20"/>
              </w:rPr>
              <w:t>Наименование «</w:t>
            </w:r>
            <w:proofErr w:type="spellStart"/>
            <w:r w:rsidRPr="00B87B2F">
              <w:rPr>
                <w:rFonts w:ascii="Times New Roman" w:hAnsi="Times New Roman" w:cs="Times New Roman"/>
                <w:b/>
                <w:sz w:val="20"/>
                <w:szCs w:val="20"/>
              </w:rPr>
              <w:t>подуслуги</w:t>
            </w:r>
            <w:proofErr w:type="spellEnd"/>
            <w:r w:rsidRPr="00B87B2F">
              <w:rPr>
                <w:rFonts w:ascii="Times New Roman" w:hAnsi="Times New Roman" w:cs="Times New Roman"/>
                <w:b/>
                <w:sz w:val="20"/>
                <w:szCs w:val="20"/>
              </w:rPr>
              <w:t>»</w:t>
            </w:r>
            <w:r w:rsidR="001B4A8F">
              <w:rPr>
                <w:rFonts w:ascii="Times New Roman" w:hAnsi="Times New Roman" w:cs="Times New Roman"/>
                <w:b/>
                <w:sz w:val="20"/>
                <w:szCs w:val="20"/>
              </w:rPr>
              <w:t xml:space="preserve"> 1</w:t>
            </w:r>
            <w:r w:rsidRPr="00B87B2F">
              <w:rPr>
                <w:rFonts w:ascii="Times New Roman" w:hAnsi="Times New Roman" w:cs="Times New Roman"/>
                <w:b/>
                <w:sz w:val="20"/>
                <w:szCs w:val="20"/>
              </w:rPr>
              <w:t xml:space="preserve">: </w:t>
            </w:r>
            <w:r w:rsidR="00CC5EFF">
              <w:rPr>
                <w:rFonts w:ascii="Times New Roman" w:hAnsi="Times New Roman" w:cs="Times New Roman"/>
                <w:b/>
                <w:sz w:val="20"/>
                <w:szCs w:val="20"/>
              </w:rPr>
              <w:t>У</w:t>
            </w:r>
            <w:r w:rsidR="0021103F" w:rsidRPr="00B87B2F">
              <w:rPr>
                <w:rFonts w:ascii="Times New Roman" w:hAnsi="Times New Roman" w:cs="Times New Roman"/>
                <w:b/>
                <w:sz w:val="20"/>
                <w:szCs w:val="20"/>
              </w:rPr>
              <w:t>становлени</w:t>
            </w:r>
            <w:r w:rsidR="00B33FD3" w:rsidRPr="00B87B2F">
              <w:rPr>
                <w:rFonts w:ascii="Times New Roman" w:hAnsi="Times New Roman" w:cs="Times New Roman"/>
                <w:b/>
                <w:sz w:val="20"/>
                <w:szCs w:val="20"/>
              </w:rPr>
              <w:t>е</w:t>
            </w:r>
            <w:r w:rsidR="0021103F" w:rsidRPr="00B87B2F">
              <w:rPr>
                <w:rFonts w:ascii="Times New Roman" w:hAnsi="Times New Roman" w:cs="Times New Roman"/>
                <w:b/>
                <w:sz w:val="20"/>
                <w:szCs w:val="20"/>
              </w:rPr>
              <w:t xml:space="preserve"> публичного сервитута</w:t>
            </w:r>
          </w:p>
        </w:tc>
      </w:tr>
      <w:tr w:rsidR="00CC5EFF" w:rsidRPr="00B87B2F" w:rsidTr="00843A61">
        <w:tc>
          <w:tcPr>
            <w:tcW w:w="15538" w:type="dxa"/>
            <w:gridSpan w:val="9"/>
          </w:tcPr>
          <w:p w:rsidR="00CC5EFF" w:rsidRPr="00B87B2F" w:rsidRDefault="00CC5EFF" w:rsidP="00CC5EFF">
            <w:pPr>
              <w:rPr>
                <w:rFonts w:ascii="Times New Roman" w:hAnsi="Times New Roman" w:cs="Times New Roman"/>
                <w:b/>
                <w:sz w:val="20"/>
                <w:szCs w:val="20"/>
              </w:rPr>
            </w:pPr>
            <w:r w:rsidRPr="00CC5EFF">
              <w:rPr>
                <w:rFonts w:ascii="Times New Roman" w:hAnsi="Times New Roman" w:cs="Times New Roman"/>
                <w:b/>
                <w:sz w:val="20"/>
                <w:szCs w:val="20"/>
              </w:rPr>
              <w:t>Наименование «</w:t>
            </w:r>
            <w:proofErr w:type="spellStart"/>
            <w:r w:rsidRPr="00CC5EFF">
              <w:rPr>
                <w:rFonts w:ascii="Times New Roman" w:hAnsi="Times New Roman" w:cs="Times New Roman"/>
                <w:b/>
                <w:sz w:val="20"/>
                <w:szCs w:val="20"/>
              </w:rPr>
              <w:t>подуслуги</w:t>
            </w:r>
            <w:proofErr w:type="spellEnd"/>
            <w:r w:rsidRPr="00CC5EFF">
              <w:rPr>
                <w:rFonts w:ascii="Times New Roman" w:hAnsi="Times New Roman" w:cs="Times New Roman"/>
                <w:b/>
                <w:sz w:val="20"/>
                <w:szCs w:val="20"/>
              </w:rPr>
              <w:t>»</w:t>
            </w:r>
            <w:r w:rsidR="001B4A8F">
              <w:rPr>
                <w:rFonts w:ascii="Times New Roman" w:hAnsi="Times New Roman" w:cs="Times New Roman"/>
                <w:b/>
                <w:sz w:val="20"/>
                <w:szCs w:val="20"/>
              </w:rPr>
              <w:t xml:space="preserve"> 2</w:t>
            </w:r>
            <w:r w:rsidRPr="00CC5EFF">
              <w:rPr>
                <w:rFonts w:ascii="Times New Roman" w:hAnsi="Times New Roman" w:cs="Times New Roman"/>
                <w:b/>
                <w:sz w:val="20"/>
                <w:szCs w:val="20"/>
              </w:rPr>
              <w:t xml:space="preserve">: </w:t>
            </w:r>
            <w:r>
              <w:rPr>
                <w:rFonts w:ascii="Times New Roman" w:hAnsi="Times New Roman" w:cs="Times New Roman"/>
                <w:b/>
                <w:sz w:val="20"/>
                <w:szCs w:val="20"/>
              </w:rPr>
              <w:t>У</w:t>
            </w:r>
            <w:r w:rsidRPr="00CC5EFF">
              <w:rPr>
                <w:rFonts w:ascii="Times New Roman" w:hAnsi="Times New Roman" w:cs="Times New Roman"/>
                <w:b/>
                <w:sz w:val="20"/>
                <w:szCs w:val="20"/>
              </w:rPr>
              <w:t>становление публичного сервитута в отдельных целях</w:t>
            </w:r>
          </w:p>
        </w:tc>
      </w:tr>
      <w:tr w:rsidR="00383450" w:rsidRPr="00B87B2F" w:rsidTr="00843A61">
        <w:tc>
          <w:tcPr>
            <w:tcW w:w="1668" w:type="dxa"/>
          </w:tcPr>
          <w:p w:rsidR="00383450" w:rsidRPr="00B87B2F" w:rsidRDefault="00383450" w:rsidP="004D32D1">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2268" w:type="dxa"/>
          </w:tcPr>
          <w:p w:rsidR="00383450" w:rsidRPr="00B87B2F" w:rsidRDefault="00383450" w:rsidP="00B80189">
            <w:pPr>
              <w:rPr>
                <w:rFonts w:ascii="Times New Roman" w:hAnsi="Times New Roman" w:cs="Times New Roman"/>
                <w:sz w:val="20"/>
                <w:szCs w:val="20"/>
              </w:rPr>
            </w:pPr>
            <w:r w:rsidRPr="00B87B2F">
              <w:rPr>
                <w:rFonts w:ascii="Times New Roman" w:hAnsi="Times New Roman" w:cs="Times New Roman"/>
                <w:sz w:val="20"/>
                <w:szCs w:val="20"/>
              </w:rPr>
              <w:t>выписка из Единого государственного реестра недвижимости</w:t>
            </w:r>
          </w:p>
        </w:tc>
        <w:tc>
          <w:tcPr>
            <w:tcW w:w="2126" w:type="dxa"/>
          </w:tcPr>
          <w:p w:rsidR="00383450" w:rsidRPr="00B87B2F" w:rsidRDefault="00383450" w:rsidP="00B80189">
            <w:pPr>
              <w:rPr>
                <w:rFonts w:ascii="Times New Roman" w:hAnsi="Times New Roman" w:cs="Times New Roman"/>
                <w:sz w:val="20"/>
                <w:szCs w:val="20"/>
              </w:rPr>
            </w:pPr>
            <w:r w:rsidRPr="00B87B2F">
              <w:rPr>
                <w:rFonts w:ascii="Times New Roman" w:hAnsi="Times New Roman" w:cs="Times New Roman"/>
                <w:sz w:val="20"/>
                <w:szCs w:val="20"/>
              </w:rPr>
              <w:t xml:space="preserve">- кадастровый номер объекта недвижимости, - ОКАТО, </w:t>
            </w:r>
          </w:p>
          <w:p w:rsidR="00383450" w:rsidRPr="00B87B2F" w:rsidRDefault="00383450" w:rsidP="00B80189">
            <w:pPr>
              <w:rPr>
                <w:rFonts w:ascii="Times New Roman" w:hAnsi="Times New Roman" w:cs="Times New Roman"/>
                <w:sz w:val="20"/>
                <w:szCs w:val="20"/>
                <w:highlight w:val="yellow"/>
              </w:rPr>
            </w:pPr>
            <w:proofErr w:type="gramStart"/>
            <w:r w:rsidRPr="00B87B2F">
              <w:rPr>
                <w:rFonts w:ascii="Times New Roman" w:hAnsi="Times New Roman" w:cs="Times New Roman"/>
                <w:sz w:val="20"/>
                <w:szCs w:val="20"/>
              </w:rPr>
              <w:t>- название района, города, населенного пункта, улицы, номер дома, корпуса, строения, квартиры</w:t>
            </w:r>
            <w:proofErr w:type="gramEnd"/>
          </w:p>
        </w:tc>
        <w:tc>
          <w:tcPr>
            <w:tcW w:w="1843" w:type="dxa"/>
          </w:tcPr>
          <w:p w:rsidR="00383450" w:rsidRPr="00B87B2F" w:rsidRDefault="00383450" w:rsidP="00B80189">
            <w:pPr>
              <w:rPr>
                <w:rFonts w:ascii="Times New Roman" w:hAnsi="Times New Roman" w:cs="Times New Roman"/>
                <w:sz w:val="20"/>
                <w:szCs w:val="20"/>
                <w:highlight w:val="yellow"/>
              </w:rPr>
            </w:pPr>
            <w:r w:rsidRPr="00B87B2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383450" w:rsidRPr="00B87B2F" w:rsidRDefault="00383450" w:rsidP="00B80189">
            <w:pPr>
              <w:rPr>
                <w:rFonts w:ascii="Times New Roman" w:hAnsi="Times New Roman" w:cs="Times New Roman"/>
                <w:sz w:val="20"/>
                <w:szCs w:val="20"/>
                <w:highlight w:val="yellow"/>
              </w:rPr>
            </w:pPr>
            <w:proofErr w:type="spellStart"/>
            <w:r w:rsidRPr="00B87B2F">
              <w:rPr>
                <w:rFonts w:ascii="Times New Roman" w:hAnsi="Times New Roman" w:cs="Times New Roman"/>
                <w:sz w:val="20"/>
                <w:szCs w:val="20"/>
              </w:rPr>
              <w:t>Росреестр</w:t>
            </w:r>
            <w:proofErr w:type="spellEnd"/>
          </w:p>
        </w:tc>
        <w:tc>
          <w:tcPr>
            <w:tcW w:w="1209" w:type="dxa"/>
          </w:tcPr>
          <w:p w:rsidR="00383450" w:rsidRPr="00B87B2F" w:rsidRDefault="00383450" w:rsidP="00B80189">
            <w:pPr>
              <w:jc w:val="both"/>
              <w:rPr>
                <w:rFonts w:ascii="Times New Roman" w:hAnsi="Times New Roman" w:cs="Times New Roman"/>
                <w:sz w:val="20"/>
                <w:szCs w:val="20"/>
                <w:highlight w:val="yellow"/>
              </w:rPr>
            </w:pPr>
          </w:p>
        </w:tc>
        <w:tc>
          <w:tcPr>
            <w:tcW w:w="1418" w:type="dxa"/>
          </w:tcPr>
          <w:p w:rsidR="00383450" w:rsidRPr="00B87B2F" w:rsidRDefault="0021103F" w:rsidP="0021103F">
            <w:pPr>
              <w:rPr>
                <w:rFonts w:ascii="Times New Roman" w:hAnsi="Times New Roman" w:cs="Times New Roman"/>
                <w:sz w:val="20"/>
                <w:szCs w:val="20"/>
              </w:rPr>
            </w:pPr>
            <w:r w:rsidRPr="00B87B2F">
              <w:rPr>
                <w:rFonts w:ascii="Times New Roman" w:hAnsi="Times New Roman" w:cs="Times New Roman"/>
                <w:sz w:val="20"/>
                <w:szCs w:val="20"/>
              </w:rPr>
              <w:t>5</w:t>
            </w:r>
            <w:r w:rsidR="00383450" w:rsidRPr="00B87B2F">
              <w:rPr>
                <w:rFonts w:ascii="Times New Roman" w:hAnsi="Times New Roman" w:cs="Times New Roman"/>
                <w:sz w:val="20"/>
                <w:szCs w:val="20"/>
              </w:rPr>
              <w:t xml:space="preserve"> </w:t>
            </w:r>
            <w:r w:rsidR="00CC5EFF">
              <w:rPr>
                <w:rFonts w:ascii="Times New Roman" w:hAnsi="Times New Roman" w:cs="Times New Roman"/>
                <w:sz w:val="20"/>
                <w:szCs w:val="20"/>
              </w:rPr>
              <w:t>рабочих</w:t>
            </w:r>
            <w:r w:rsidR="00383450" w:rsidRPr="00B87B2F">
              <w:rPr>
                <w:rFonts w:ascii="Times New Roman" w:hAnsi="Times New Roman" w:cs="Times New Roman"/>
                <w:sz w:val="20"/>
                <w:szCs w:val="20"/>
              </w:rPr>
              <w:t xml:space="preserve"> дней (направление запроса – 1 рабочий день, получение ответа на запрос – не более  </w:t>
            </w:r>
            <w:r w:rsidRPr="00B87B2F">
              <w:rPr>
                <w:rFonts w:ascii="Times New Roman" w:hAnsi="Times New Roman" w:cs="Times New Roman"/>
                <w:sz w:val="20"/>
                <w:szCs w:val="20"/>
              </w:rPr>
              <w:t>4</w:t>
            </w:r>
            <w:r w:rsidR="00383450" w:rsidRPr="00B87B2F">
              <w:rPr>
                <w:rFonts w:ascii="Times New Roman" w:hAnsi="Times New Roman" w:cs="Times New Roman"/>
                <w:sz w:val="20"/>
                <w:szCs w:val="20"/>
              </w:rPr>
              <w:t xml:space="preserve"> рабочих дней)</w:t>
            </w:r>
          </w:p>
        </w:tc>
        <w:tc>
          <w:tcPr>
            <w:tcW w:w="1559" w:type="dxa"/>
          </w:tcPr>
          <w:p w:rsidR="00383450" w:rsidRPr="00B87B2F" w:rsidRDefault="00383450" w:rsidP="00B80189">
            <w:pPr>
              <w:jc w:val="both"/>
              <w:rPr>
                <w:rFonts w:ascii="Times New Roman" w:hAnsi="Times New Roman" w:cs="Times New Roman"/>
                <w:sz w:val="20"/>
                <w:szCs w:val="20"/>
              </w:rPr>
            </w:pPr>
            <w:r w:rsidRPr="00B87B2F">
              <w:rPr>
                <w:rFonts w:ascii="Times New Roman" w:hAnsi="Times New Roman" w:cs="Times New Roman"/>
                <w:sz w:val="20"/>
                <w:szCs w:val="20"/>
              </w:rPr>
              <w:t>Электронная</w:t>
            </w:r>
          </w:p>
        </w:tc>
        <w:tc>
          <w:tcPr>
            <w:tcW w:w="1538" w:type="dxa"/>
          </w:tcPr>
          <w:p w:rsidR="00383450" w:rsidRPr="00B87B2F" w:rsidRDefault="00383450" w:rsidP="00B80189">
            <w:pPr>
              <w:jc w:val="both"/>
              <w:rPr>
                <w:rFonts w:ascii="Times New Roman" w:hAnsi="Times New Roman" w:cs="Times New Roman"/>
                <w:sz w:val="20"/>
                <w:szCs w:val="20"/>
                <w:highlight w:val="yellow"/>
              </w:rPr>
            </w:pPr>
          </w:p>
        </w:tc>
      </w:tr>
      <w:tr w:rsidR="00383450" w:rsidRPr="00B87B2F" w:rsidTr="00843A61">
        <w:tc>
          <w:tcPr>
            <w:tcW w:w="1668" w:type="dxa"/>
          </w:tcPr>
          <w:p w:rsidR="00383450" w:rsidRPr="00B87B2F" w:rsidRDefault="00383450" w:rsidP="00B80189">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2268" w:type="dxa"/>
          </w:tcPr>
          <w:p w:rsidR="00383450" w:rsidRPr="00B87B2F" w:rsidRDefault="00383450" w:rsidP="00B80189">
            <w:pPr>
              <w:rPr>
                <w:rFonts w:ascii="Times New Roman" w:hAnsi="Times New Roman" w:cs="Times New Roman"/>
                <w:sz w:val="20"/>
                <w:szCs w:val="20"/>
              </w:rPr>
            </w:pPr>
            <w:r w:rsidRPr="00B87B2F">
              <w:rPr>
                <w:rFonts w:ascii="Times New Roman" w:hAnsi="Times New Roman" w:cs="Times New Roman"/>
                <w:sz w:val="20"/>
                <w:szCs w:val="20"/>
              </w:rPr>
              <w:t>Сведения из ЕГРЮЛ, сведения из ЕГРИП</w:t>
            </w:r>
          </w:p>
        </w:tc>
        <w:tc>
          <w:tcPr>
            <w:tcW w:w="2126" w:type="dxa"/>
          </w:tcPr>
          <w:p w:rsidR="00383450" w:rsidRPr="00B87B2F" w:rsidRDefault="00383450" w:rsidP="00B80189">
            <w:pPr>
              <w:rPr>
                <w:rFonts w:ascii="Times New Roman" w:hAnsi="Times New Roman" w:cs="Times New Roman"/>
                <w:sz w:val="20"/>
                <w:szCs w:val="20"/>
              </w:rPr>
            </w:pPr>
            <w:r w:rsidRPr="00B87B2F">
              <w:rPr>
                <w:rFonts w:ascii="Times New Roman" w:hAnsi="Times New Roman" w:cs="Times New Roman"/>
                <w:sz w:val="20"/>
                <w:szCs w:val="20"/>
              </w:rPr>
              <w:t xml:space="preserve">- ОГРН, </w:t>
            </w:r>
          </w:p>
          <w:p w:rsidR="00383450" w:rsidRPr="00B87B2F" w:rsidRDefault="00383450" w:rsidP="00B80189">
            <w:pPr>
              <w:rPr>
                <w:rFonts w:ascii="Times New Roman" w:hAnsi="Times New Roman" w:cs="Times New Roman"/>
                <w:sz w:val="20"/>
                <w:szCs w:val="20"/>
              </w:rPr>
            </w:pPr>
            <w:r w:rsidRPr="00B87B2F">
              <w:rPr>
                <w:rFonts w:ascii="Times New Roman" w:hAnsi="Times New Roman" w:cs="Times New Roman"/>
                <w:sz w:val="20"/>
                <w:szCs w:val="20"/>
              </w:rPr>
              <w:t>- ИНН</w:t>
            </w:r>
          </w:p>
        </w:tc>
        <w:tc>
          <w:tcPr>
            <w:tcW w:w="1843" w:type="dxa"/>
          </w:tcPr>
          <w:p w:rsidR="00383450" w:rsidRPr="00B87B2F" w:rsidRDefault="00383450" w:rsidP="00B80189">
            <w:pPr>
              <w:rPr>
                <w:rFonts w:ascii="Times New Roman" w:hAnsi="Times New Roman" w:cs="Times New Roman"/>
                <w:sz w:val="20"/>
                <w:szCs w:val="20"/>
              </w:rPr>
            </w:pPr>
            <w:r w:rsidRPr="00B87B2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383450" w:rsidRPr="00B87B2F" w:rsidRDefault="00383450" w:rsidP="00B80189">
            <w:pPr>
              <w:rPr>
                <w:rFonts w:ascii="Times New Roman" w:hAnsi="Times New Roman" w:cs="Times New Roman"/>
                <w:sz w:val="20"/>
                <w:szCs w:val="20"/>
              </w:rPr>
            </w:pPr>
            <w:r w:rsidRPr="00B87B2F">
              <w:rPr>
                <w:rFonts w:ascii="Times New Roman" w:hAnsi="Times New Roman" w:cs="Times New Roman"/>
                <w:sz w:val="20"/>
                <w:szCs w:val="20"/>
              </w:rPr>
              <w:t>ФНС России</w:t>
            </w:r>
          </w:p>
        </w:tc>
        <w:tc>
          <w:tcPr>
            <w:tcW w:w="1209" w:type="dxa"/>
          </w:tcPr>
          <w:p w:rsidR="00383450" w:rsidRPr="00B87B2F" w:rsidRDefault="00383450" w:rsidP="00B80189">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1418" w:type="dxa"/>
          </w:tcPr>
          <w:p w:rsidR="00383450" w:rsidRPr="00B87B2F" w:rsidRDefault="00383450" w:rsidP="00B80189">
            <w:pPr>
              <w:rPr>
                <w:rFonts w:ascii="Times New Roman" w:hAnsi="Times New Roman" w:cs="Times New Roman"/>
                <w:sz w:val="20"/>
                <w:szCs w:val="20"/>
              </w:rPr>
            </w:pPr>
            <w:r w:rsidRPr="00B87B2F">
              <w:rPr>
                <w:rFonts w:ascii="Times New Roman" w:hAnsi="Times New Roman" w:cs="Times New Roman"/>
                <w:sz w:val="20"/>
                <w:szCs w:val="20"/>
              </w:rPr>
              <w:t>1 рабочий день</w:t>
            </w:r>
          </w:p>
        </w:tc>
        <w:tc>
          <w:tcPr>
            <w:tcW w:w="1559" w:type="dxa"/>
          </w:tcPr>
          <w:p w:rsidR="00383450" w:rsidRPr="00B87B2F" w:rsidRDefault="00383450" w:rsidP="00B80189">
            <w:pPr>
              <w:jc w:val="both"/>
              <w:rPr>
                <w:rFonts w:ascii="Times New Roman" w:hAnsi="Times New Roman" w:cs="Times New Roman"/>
                <w:sz w:val="20"/>
                <w:szCs w:val="20"/>
              </w:rPr>
            </w:pPr>
            <w:r w:rsidRPr="00B87B2F">
              <w:rPr>
                <w:rFonts w:ascii="Times New Roman" w:hAnsi="Times New Roman" w:cs="Times New Roman"/>
                <w:sz w:val="20"/>
                <w:szCs w:val="20"/>
              </w:rPr>
              <w:t>Электронная</w:t>
            </w:r>
          </w:p>
        </w:tc>
        <w:tc>
          <w:tcPr>
            <w:tcW w:w="1538" w:type="dxa"/>
          </w:tcPr>
          <w:p w:rsidR="00383450" w:rsidRPr="00B87B2F" w:rsidRDefault="00383450" w:rsidP="00B80189">
            <w:pPr>
              <w:jc w:val="both"/>
              <w:rPr>
                <w:rFonts w:ascii="Times New Roman" w:hAnsi="Times New Roman" w:cs="Times New Roman"/>
                <w:sz w:val="20"/>
                <w:szCs w:val="20"/>
              </w:rPr>
            </w:pPr>
            <w:r w:rsidRPr="00B87B2F">
              <w:rPr>
                <w:rFonts w:ascii="Times New Roman" w:hAnsi="Times New Roman" w:cs="Times New Roman"/>
                <w:sz w:val="20"/>
                <w:szCs w:val="20"/>
              </w:rPr>
              <w:t>-</w:t>
            </w:r>
          </w:p>
        </w:tc>
      </w:tr>
      <w:tr w:rsidR="00D907FC" w:rsidRPr="00B87B2F" w:rsidTr="001C24DC">
        <w:tc>
          <w:tcPr>
            <w:tcW w:w="15538" w:type="dxa"/>
            <w:gridSpan w:val="9"/>
          </w:tcPr>
          <w:p w:rsidR="00D907FC" w:rsidRPr="00B87B2F" w:rsidRDefault="0021103F" w:rsidP="00BE2435">
            <w:pPr>
              <w:rPr>
                <w:rFonts w:ascii="Times New Roman" w:hAnsi="Times New Roman" w:cs="Times New Roman"/>
                <w:sz w:val="20"/>
                <w:szCs w:val="20"/>
              </w:rPr>
            </w:pPr>
            <w:r w:rsidRPr="00B87B2F">
              <w:rPr>
                <w:rFonts w:ascii="Times New Roman" w:hAnsi="Times New Roman" w:cs="Times New Roman"/>
                <w:b/>
                <w:sz w:val="20"/>
                <w:szCs w:val="20"/>
              </w:rPr>
              <w:t>Наименование «</w:t>
            </w:r>
            <w:proofErr w:type="spellStart"/>
            <w:r w:rsidRPr="00B87B2F">
              <w:rPr>
                <w:rFonts w:ascii="Times New Roman" w:hAnsi="Times New Roman" w:cs="Times New Roman"/>
                <w:b/>
                <w:sz w:val="20"/>
                <w:szCs w:val="20"/>
              </w:rPr>
              <w:t>подуслуги</w:t>
            </w:r>
            <w:proofErr w:type="spellEnd"/>
            <w:r w:rsidRPr="00B87B2F">
              <w:rPr>
                <w:rFonts w:ascii="Times New Roman" w:hAnsi="Times New Roman" w:cs="Times New Roman"/>
                <w:b/>
                <w:sz w:val="20"/>
                <w:szCs w:val="20"/>
              </w:rPr>
              <w:t>» 2: Исправление допущенных опечаток и ошибок</w:t>
            </w:r>
          </w:p>
        </w:tc>
      </w:tr>
      <w:tr w:rsidR="0021103F" w:rsidRPr="00B87B2F" w:rsidTr="000F4480">
        <w:tc>
          <w:tcPr>
            <w:tcW w:w="1668" w:type="dxa"/>
          </w:tcPr>
          <w:p w:rsidR="0021103F" w:rsidRPr="00B87B2F" w:rsidRDefault="0021103F" w:rsidP="000F4480">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2268" w:type="dxa"/>
          </w:tcPr>
          <w:p w:rsidR="0021103F" w:rsidRPr="00B87B2F" w:rsidRDefault="0021103F" w:rsidP="000F4480">
            <w:pPr>
              <w:rPr>
                <w:rFonts w:ascii="Times New Roman" w:hAnsi="Times New Roman" w:cs="Times New Roman"/>
                <w:sz w:val="20"/>
                <w:szCs w:val="20"/>
              </w:rPr>
            </w:pPr>
            <w:r w:rsidRPr="00B87B2F">
              <w:rPr>
                <w:rFonts w:ascii="Times New Roman" w:hAnsi="Times New Roman" w:cs="Times New Roman"/>
                <w:sz w:val="20"/>
                <w:szCs w:val="20"/>
              </w:rPr>
              <w:t>выписка из Единого государственного реестра недвижимости</w:t>
            </w:r>
          </w:p>
        </w:tc>
        <w:tc>
          <w:tcPr>
            <w:tcW w:w="2126" w:type="dxa"/>
          </w:tcPr>
          <w:p w:rsidR="0021103F" w:rsidRPr="00B87B2F" w:rsidRDefault="0021103F" w:rsidP="000F4480">
            <w:pPr>
              <w:rPr>
                <w:rFonts w:ascii="Times New Roman" w:hAnsi="Times New Roman" w:cs="Times New Roman"/>
                <w:sz w:val="20"/>
                <w:szCs w:val="20"/>
              </w:rPr>
            </w:pPr>
            <w:r w:rsidRPr="00B87B2F">
              <w:rPr>
                <w:rFonts w:ascii="Times New Roman" w:hAnsi="Times New Roman" w:cs="Times New Roman"/>
                <w:sz w:val="20"/>
                <w:szCs w:val="20"/>
              </w:rPr>
              <w:t xml:space="preserve">- кадастровый номер объекта недвижимости, - ОКАТО, </w:t>
            </w:r>
          </w:p>
          <w:p w:rsidR="0021103F" w:rsidRPr="00B87B2F" w:rsidRDefault="0021103F" w:rsidP="000F4480">
            <w:pPr>
              <w:rPr>
                <w:rFonts w:ascii="Times New Roman" w:hAnsi="Times New Roman" w:cs="Times New Roman"/>
                <w:sz w:val="20"/>
                <w:szCs w:val="20"/>
                <w:highlight w:val="yellow"/>
              </w:rPr>
            </w:pPr>
            <w:proofErr w:type="gramStart"/>
            <w:r w:rsidRPr="00B87B2F">
              <w:rPr>
                <w:rFonts w:ascii="Times New Roman" w:hAnsi="Times New Roman" w:cs="Times New Roman"/>
                <w:sz w:val="20"/>
                <w:szCs w:val="20"/>
              </w:rPr>
              <w:t xml:space="preserve">- название района, города, населенного пункта, улицы, номер </w:t>
            </w:r>
            <w:r w:rsidRPr="00B87B2F">
              <w:rPr>
                <w:rFonts w:ascii="Times New Roman" w:hAnsi="Times New Roman" w:cs="Times New Roman"/>
                <w:sz w:val="20"/>
                <w:szCs w:val="20"/>
              </w:rPr>
              <w:lastRenderedPageBreak/>
              <w:t>дома, корпуса, строения, квартиры</w:t>
            </w:r>
            <w:proofErr w:type="gramEnd"/>
          </w:p>
        </w:tc>
        <w:tc>
          <w:tcPr>
            <w:tcW w:w="1843" w:type="dxa"/>
          </w:tcPr>
          <w:p w:rsidR="0021103F" w:rsidRPr="00B87B2F" w:rsidRDefault="0021103F" w:rsidP="000F4480">
            <w:pPr>
              <w:rPr>
                <w:rFonts w:ascii="Times New Roman" w:hAnsi="Times New Roman" w:cs="Times New Roman"/>
                <w:sz w:val="20"/>
                <w:szCs w:val="20"/>
                <w:highlight w:val="yellow"/>
              </w:rPr>
            </w:pPr>
            <w:r w:rsidRPr="00B87B2F">
              <w:rPr>
                <w:rFonts w:ascii="Times New Roman" w:hAnsi="Times New Roman" w:cs="Times New Roman"/>
                <w:sz w:val="20"/>
                <w:szCs w:val="20"/>
              </w:rPr>
              <w:lastRenderedPageBreak/>
              <w:t>администрация городского округа город Воронеж (управление имущественных и земельных отношений)</w:t>
            </w:r>
          </w:p>
        </w:tc>
        <w:tc>
          <w:tcPr>
            <w:tcW w:w="1909" w:type="dxa"/>
          </w:tcPr>
          <w:p w:rsidR="0021103F" w:rsidRPr="00B87B2F" w:rsidRDefault="0021103F" w:rsidP="000F4480">
            <w:pPr>
              <w:rPr>
                <w:rFonts w:ascii="Times New Roman" w:hAnsi="Times New Roman" w:cs="Times New Roman"/>
                <w:sz w:val="20"/>
                <w:szCs w:val="20"/>
                <w:highlight w:val="yellow"/>
              </w:rPr>
            </w:pPr>
            <w:proofErr w:type="spellStart"/>
            <w:r w:rsidRPr="00B87B2F">
              <w:rPr>
                <w:rFonts w:ascii="Times New Roman" w:hAnsi="Times New Roman" w:cs="Times New Roman"/>
                <w:sz w:val="20"/>
                <w:szCs w:val="20"/>
              </w:rPr>
              <w:t>Росреестр</w:t>
            </w:r>
            <w:proofErr w:type="spellEnd"/>
          </w:p>
        </w:tc>
        <w:tc>
          <w:tcPr>
            <w:tcW w:w="1209" w:type="dxa"/>
          </w:tcPr>
          <w:p w:rsidR="0021103F" w:rsidRPr="00B87B2F" w:rsidRDefault="0021103F" w:rsidP="000F4480">
            <w:pPr>
              <w:jc w:val="both"/>
              <w:rPr>
                <w:rFonts w:ascii="Times New Roman" w:hAnsi="Times New Roman" w:cs="Times New Roman"/>
                <w:sz w:val="20"/>
                <w:szCs w:val="20"/>
                <w:highlight w:val="yellow"/>
              </w:rPr>
            </w:pPr>
          </w:p>
        </w:tc>
        <w:tc>
          <w:tcPr>
            <w:tcW w:w="1418" w:type="dxa"/>
          </w:tcPr>
          <w:p w:rsidR="0021103F" w:rsidRPr="00B87B2F" w:rsidRDefault="0021103F" w:rsidP="00CC5EFF">
            <w:pPr>
              <w:rPr>
                <w:rFonts w:ascii="Times New Roman" w:hAnsi="Times New Roman" w:cs="Times New Roman"/>
                <w:sz w:val="20"/>
                <w:szCs w:val="20"/>
              </w:rPr>
            </w:pPr>
            <w:r w:rsidRPr="00B87B2F">
              <w:rPr>
                <w:rFonts w:ascii="Times New Roman" w:hAnsi="Times New Roman" w:cs="Times New Roman"/>
                <w:sz w:val="20"/>
                <w:szCs w:val="20"/>
              </w:rPr>
              <w:t xml:space="preserve">5 </w:t>
            </w:r>
            <w:r w:rsidR="00CC5EFF">
              <w:rPr>
                <w:rFonts w:ascii="Times New Roman" w:hAnsi="Times New Roman" w:cs="Times New Roman"/>
                <w:sz w:val="20"/>
                <w:szCs w:val="20"/>
              </w:rPr>
              <w:t xml:space="preserve">рабочих </w:t>
            </w:r>
            <w:r w:rsidRPr="00B87B2F">
              <w:rPr>
                <w:rFonts w:ascii="Times New Roman" w:hAnsi="Times New Roman" w:cs="Times New Roman"/>
                <w:sz w:val="20"/>
                <w:szCs w:val="20"/>
              </w:rPr>
              <w:t xml:space="preserve">дней (направление запроса – 1 рабочий день, получение ответа на </w:t>
            </w:r>
            <w:r w:rsidRPr="00B87B2F">
              <w:rPr>
                <w:rFonts w:ascii="Times New Roman" w:hAnsi="Times New Roman" w:cs="Times New Roman"/>
                <w:sz w:val="20"/>
                <w:szCs w:val="20"/>
              </w:rPr>
              <w:lastRenderedPageBreak/>
              <w:t>запрос – не более  4 рабочих дней)</w:t>
            </w:r>
          </w:p>
        </w:tc>
        <w:tc>
          <w:tcPr>
            <w:tcW w:w="1559" w:type="dxa"/>
          </w:tcPr>
          <w:p w:rsidR="0021103F" w:rsidRPr="00B87B2F" w:rsidRDefault="0021103F" w:rsidP="000F4480">
            <w:pPr>
              <w:jc w:val="both"/>
              <w:rPr>
                <w:rFonts w:ascii="Times New Roman" w:hAnsi="Times New Roman" w:cs="Times New Roman"/>
                <w:sz w:val="20"/>
                <w:szCs w:val="20"/>
              </w:rPr>
            </w:pPr>
            <w:r w:rsidRPr="00B87B2F">
              <w:rPr>
                <w:rFonts w:ascii="Times New Roman" w:hAnsi="Times New Roman" w:cs="Times New Roman"/>
                <w:sz w:val="20"/>
                <w:szCs w:val="20"/>
              </w:rPr>
              <w:lastRenderedPageBreak/>
              <w:t>Электронная</w:t>
            </w:r>
          </w:p>
        </w:tc>
        <w:tc>
          <w:tcPr>
            <w:tcW w:w="1538" w:type="dxa"/>
          </w:tcPr>
          <w:p w:rsidR="0021103F" w:rsidRPr="00B87B2F" w:rsidRDefault="0021103F" w:rsidP="000F4480">
            <w:pPr>
              <w:jc w:val="both"/>
              <w:rPr>
                <w:rFonts w:ascii="Times New Roman" w:hAnsi="Times New Roman" w:cs="Times New Roman"/>
                <w:sz w:val="20"/>
                <w:szCs w:val="20"/>
                <w:highlight w:val="yellow"/>
              </w:rPr>
            </w:pPr>
          </w:p>
        </w:tc>
      </w:tr>
      <w:tr w:rsidR="0021103F" w:rsidRPr="00B87B2F" w:rsidTr="000F4480">
        <w:tc>
          <w:tcPr>
            <w:tcW w:w="1668" w:type="dxa"/>
          </w:tcPr>
          <w:p w:rsidR="0021103F" w:rsidRPr="00B87B2F" w:rsidRDefault="0021103F" w:rsidP="000F4480">
            <w:pPr>
              <w:jc w:val="both"/>
              <w:rPr>
                <w:rFonts w:ascii="Times New Roman" w:hAnsi="Times New Roman" w:cs="Times New Roman"/>
                <w:sz w:val="20"/>
                <w:szCs w:val="20"/>
              </w:rPr>
            </w:pPr>
            <w:r w:rsidRPr="00B87B2F">
              <w:rPr>
                <w:rFonts w:ascii="Times New Roman" w:hAnsi="Times New Roman" w:cs="Times New Roman"/>
                <w:sz w:val="20"/>
                <w:szCs w:val="20"/>
              </w:rPr>
              <w:lastRenderedPageBreak/>
              <w:t>-</w:t>
            </w:r>
          </w:p>
        </w:tc>
        <w:tc>
          <w:tcPr>
            <w:tcW w:w="2268" w:type="dxa"/>
          </w:tcPr>
          <w:p w:rsidR="0021103F" w:rsidRPr="00B87B2F" w:rsidRDefault="0021103F" w:rsidP="000F4480">
            <w:pPr>
              <w:rPr>
                <w:rFonts w:ascii="Times New Roman" w:hAnsi="Times New Roman" w:cs="Times New Roman"/>
                <w:sz w:val="20"/>
                <w:szCs w:val="20"/>
              </w:rPr>
            </w:pPr>
            <w:r w:rsidRPr="00B87B2F">
              <w:rPr>
                <w:rFonts w:ascii="Times New Roman" w:hAnsi="Times New Roman" w:cs="Times New Roman"/>
                <w:sz w:val="20"/>
                <w:szCs w:val="20"/>
              </w:rPr>
              <w:t>Сведения из ЕГРЮЛ, сведения из ЕГРИП</w:t>
            </w:r>
          </w:p>
        </w:tc>
        <w:tc>
          <w:tcPr>
            <w:tcW w:w="2126" w:type="dxa"/>
          </w:tcPr>
          <w:p w:rsidR="0021103F" w:rsidRPr="00B87B2F" w:rsidRDefault="0021103F" w:rsidP="000F4480">
            <w:pPr>
              <w:rPr>
                <w:rFonts w:ascii="Times New Roman" w:hAnsi="Times New Roman" w:cs="Times New Roman"/>
                <w:sz w:val="20"/>
                <w:szCs w:val="20"/>
              </w:rPr>
            </w:pPr>
            <w:r w:rsidRPr="00B87B2F">
              <w:rPr>
                <w:rFonts w:ascii="Times New Roman" w:hAnsi="Times New Roman" w:cs="Times New Roman"/>
                <w:sz w:val="20"/>
                <w:szCs w:val="20"/>
              </w:rPr>
              <w:t xml:space="preserve">- ОГРН, </w:t>
            </w:r>
          </w:p>
          <w:p w:rsidR="0021103F" w:rsidRPr="00B87B2F" w:rsidRDefault="0021103F" w:rsidP="000F4480">
            <w:pPr>
              <w:rPr>
                <w:rFonts w:ascii="Times New Roman" w:hAnsi="Times New Roman" w:cs="Times New Roman"/>
                <w:sz w:val="20"/>
                <w:szCs w:val="20"/>
              </w:rPr>
            </w:pPr>
            <w:r w:rsidRPr="00B87B2F">
              <w:rPr>
                <w:rFonts w:ascii="Times New Roman" w:hAnsi="Times New Roman" w:cs="Times New Roman"/>
                <w:sz w:val="20"/>
                <w:szCs w:val="20"/>
              </w:rPr>
              <w:t>- ИНН</w:t>
            </w:r>
          </w:p>
        </w:tc>
        <w:tc>
          <w:tcPr>
            <w:tcW w:w="1843" w:type="dxa"/>
          </w:tcPr>
          <w:p w:rsidR="0021103F" w:rsidRPr="00B87B2F" w:rsidRDefault="0021103F" w:rsidP="000F4480">
            <w:pPr>
              <w:rPr>
                <w:rFonts w:ascii="Times New Roman" w:hAnsi="Times New Roman" w:cs="Times New Roman"/>
                <w:sz w:val="20"/>
                <w:szCs w:val="20"/>
              </w:rPr>
            </w:pPr>
            <w:r w:rsidRPr="00B87B2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21103F" w:rsidRPr="00B87B2F" w:rsidRDefault="0021103F" w:rsidP="000F4480">
            <w:pPr>
              <w:rPr>
                <w:rFonts w:ascii="Times New Roman" w:hAnsi="Times New Roman" w:cs="Times New Roman"/>
                <w:sz w:val="20"/>
                <w:szCs w:val="20"/>
              </w:rPr>
            </w:pPr>
            <w:r w:rsidRPr="00B87B2F">
              <w:rPr>
                <w:rFonts w:ascii="Times New Roman" w:hAnsi="Times New Roman" w:cs="Times New Roman"/>
                <w:sz w:val="20"/>
                <w:szCs w:val="20"/>
              </w:rPr>
              <w:t>ФНС России</w:t>
            </w:r>
          </w:p>
        </w:tc>
        <w:tc>
          <w:tcPr>
            <w:tcW w:w="1209" w:type="dxa"/>
          </w:tcPr>
          <w:p w:rsidR="0021103F" w:rsidRPr="00B87B2F" w:rsidRDefault="0021103F" w:rsidP="000F4480">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1418" w:type="dxa"/>
          </w:tcPr>
          <w:p w:rsidR="0021103F" w:rsidRPr="00B87B2F" w:rsidRDefault="0021103F" w:rsidP="000F4480">
            <w:pPr>
              <w:rPr>
                <w:rFonts w:ascii="Times New Roman" w:hAnsi="Times New Roman" w:cs="Times New Roman"/>
                <w:sz w:val="20"/>
                <w:szCs w:val="20"/>
              </w:rPr>
            </w:pPr>
            <w:r w:rsidRPr="00B87B2F">
              <w:rPr>
                <w:rFonts w:ascii="Times New Roman" w:hAnsi="Times New Roman" w:cs="Times New Roman"/>
                <w:sz w:val="20"/>
                <w:szCs w:val="20"/>
              </w:rPr>
              <w:t>1 рабочий день</w:t>
            </w:r>
          </w:p>
        </w:tc>
        <w:tc>
          <w:tcPr>
            <w:tcW w:w="1559" w:type="dxa"/>
          </w:tcPr>
          <w:p w:rsidR="0021103F" w:rsidRPr="00B87B2F" w:rsidRDefault="0021103F" w:rsidP="000F4480">
            <w:pPr>
              <w:jc w:val="both"/>
              <w:rPr>
                <w:rFonts w:ascii="Times New Roman" w:hAnsi="Times New Roman" w:cs="Times New Roman"/>
                <w:sz w:val="20"/>
                <w:szCs w:val="20"/>
              </w:rPr>
            </w:pPr>
            <w:r w:rsidRPr="00B87B2F">
              <w:rPr>
                <w:rFonts w:ascii="Times New Roman" w:hAnsi="Times New Roman" w:cs="Times New Roman"/>
                <w:sz w:val="20"/>
                <w:szCs w:val="20"/>
              </w:rPr>
              <w:t>Электронная</w:t>
            </w:r>
          </w:p>
        </w:tc>
        <w:tc>
          <w:tcPr>
            <w:tcW w:w="1538" w:type="dxa"/>
          </w:tcPr>
          <w:p w:rsidR="0021103F" w:rsidRPr="00B87B2F" w:rsidRDefault="0021103F" w:rsidP="000F4480">
            <w:pPr>
              <w:jc w:val="both"/>
              <w:rPr>
                <w:rFonts w:ascii="Times New Roman" w:hAnsi="Times New Roman" w:cs="Times New Roman"/>
                <w:sz w:val="20"/>
                <w:szCs w:val="20"/>
              </w:rPr>
            </w:pPr>
            <w:r w:rsidRPr="00B87B2F">
              <w:rPr>
                <w:rFonts w:ascii="Times New Roman" w:hAnsi="Times New Roman" w:cs="Times New Roman"/>
                <w:sz w:val="20"/>
                <w:szCs w:val="20"/>
              </w:rPr>
              <w:t>-</w:t>
            </w:r>
          </w:p>
        </w:tc>
      </w:tr>
    </w:tbl>
    <w:p w:rsidR="001C24DC" w:rsidRPr="00B87B2F" w:rsidRDefault="001C24DC" w:rsidP="00083A57">
      <w:pPr>
        <w:spacing w:after="0" w:line="240" w:lineRule="auto"/>
        <w:jc w:val="both"/>
        <w:rPr>
          <w:rFonts w:ascii="Times New Roman" w:hAnsi="Times New Roman" w:cs="Times New Roman"/>
          <w:b/>
          <w:sz w:val="28"/>
          <w:szCs w:val="28"/>
        </w:rPr>
      </w:pPr>
    </w:p>
    <w:p w:rsidR="004D6DC8" w:rsidRPr="00B87B2F" w:rsidRDefault="004D6DC8" w:rsidP="00083A57">
      <w:pPr>
        <w:spacing w:after="0" w:line="240" w:lineRule="auto"/>
        <w:jc w:val="both"/>
        <w:rPr>
          <w:rFonts w:ascii="Times New Roman" w:hAnsi="Times New Roman" w:cs="Times New Roman"/>
          <w:b/>
          <w:sz w:val="28"/>
          <w:szCs w:val="28"/>
        </w:rPr>
      </w:pPr>
    </w:p>
    <w:p w:rsidR="001C24DC" w:rsidRPr="00B87B2F" w:rsidRDefault="001C24DC" w:rsidP="00083A57">
      <w:pPr>
        <w:spacing w:after="0" w:line="240" w:lineRule="auto"/>
        <w:jc w:val="both"/>
        <w:rPr>
          <w:rFonts w:ascii="Times New Roman" w:hAnsi="Times New Roman" w:cs="Times New Roman"/>
          <w:b/>
          <w:sz w:val="28"/>
          <w:szCs w:val="28"/>
        </w:rPr>
      </w:pPr>
    </w:p>
    <w:p w:rsidR="001C24DC" w:rsidRPr="00B87B2F" w:rsidRDefault="001C24DC" w:rsidP="00083A57">
      <w:pPr>
        <w:spacing w:after="0" w:line="240" w:lineRule="auto"/>
        <w:jc w:val="both"/>
        <w:rPr>
          <w:rFonts w:ascii="Times New Roman" w:hAnsi="Times New Roman" w:cs="Times New Roman"/>
          <w:b/>
          <w:sz w:val="28"/>
          <w:szCs w:val="28"/>
        </w:rPr>
      </w:pPr>
    </w:p>
    <w:p w:rsidR="001C24DC" w:rsidRPr="00B87B2F" w:rsidRDefault="001C24DC" w:rsidP="00083A57">
      <w:pPr>
        <w:spacing w:after="0" w:line="240" w:lineRule="auto"/>
        <w:jc w:val="both"/>
        <w:rPr>
          <w:rFonts w:ascii="Times New Roman" w:hAnsi="Times New Roman" w:cs="Times New Roman"/>
          <w:b/>
          <w:sz w:val="28"/>
          <w:szCs w:val="28"/>
        </w:rPr>
      </w:pPr>
    </w:p>
    <w:p w:rsidR="007301BC" w:rsidRPr="00B87B2F" w:rsidRDefault="007301BC" w:rsidP="00083A57">
      <w:pPr>
        <w:spacing w:after="0" w:line="240" w:lineRule="auto"/>
        <w:jc w:val="both"/>
        <w:rPr>
          <w:rFonts w:ascii="Times New Roman" w:hAnsi="Times New Roman" w:cs="Times New Roman"/>
          <w:b/>
          <w:sz w:val="28"/>
          <w:szCs w:val="28"/>
        </w:rPr>
      </w:pPr>
    </w:p>
    <w:p w:rsidR="009367D2" w:rsidRPr="00B87B2F" w:rsidRDefault="009367D2" w:rsidP="00083A57">
      <w:pPr>
        <w:spacing w:after="0" w:line="240" w:lineRule="auto"/>
        <w:jc w:val="both"/>
        <w:rPr>
          <w:rFonts w:ascii="Times New Roman" w:hAnsi="Times New Roman" w:cs="Times New Roman"/>
          <w:b/>
          <w:sz w:val="28"/>
          <w:szCs w:val="28"/>
        </w:rPr>
      </w:pPr>
    </w:p>
    <w:p w:rsidR="009367D2" w:rsidRPr="00B87B2F" w:rsidRDefault="009367D2" w:rsidP="00083A57">
      <w:pPr>
        <w:spacing w:after="0" w:line="240" w:lineRule="auto"/>
        <w:jc w:val="both"/>
        <w:rPr>
          <w:rFonts w:ascii="Times New Roman" w:hAnsi="Times New Roman" w:cs="Times New Roman"/>
          <w:b/>
          <w:sz w:val="28"/>
          <w:szCs w:val="28"/>
        </w:rPr>
      </w:pPr>
    </w:p>
    <w:p w:rsidR="009367D2" w:rsidRPr="00B87B2F" w:rsidRDefault="009367D2" w:rsidP="00083A57">
      <w:pPr>
        <w:spacing w:after="0" w:line="240" w:lineRule="auto"/>
        <w:jc w:val="both"/>
        <w:rPr>
          <w:rFonts w:ascii="Times New Roman" w:hAnsi="Times New Roman" w:cs="Times New Roman"/>
          <w:b/>
          <w:sz w:val="28"/>
          <w:szCs w:val="28"/>
        </w:rPr>
      </w:pPr>
    </w:p>
    <w:p w:rsidR="009367D2" w:rsidRPr="00B87B2F" w:rsidRDefault="009367D2" w:rsidP="00083A57">
      <w:pPr>
        <w:spacing w:after="0" w:line="240" w:lineRule="auto"/>
        <w:jc w:val="both"/>
        <w:rPr>
          <w:rFonts w:ascii="Times New Roman" w:hAnsi="Times New Roman" w:cs="Times New Roman"/>
          <w:b/>
          <w:sz w:val="28"/>
          <w:szCs w:val="28"/>
        </w:rPr>
      </w:pPr>
    </w:p>
    <w:p w:rsidR="009367D2" w:rsidRPr="00B87B2F" w:rsidRDefault="009367D2" w:rsidP="00083A57">
      <w:pPr>
        <w:spacing w:after="0" w:line="240" w:lineRule="auto"/>
        <w:jc w:val="both"/>
        <w:rPr>
          <w:rFonts w:ascii="Times New Roman" w:hAnsi="Times New Roman" w:cs="Times New Roman"/>
          <w:b/>
          <w:sz w:val="28"/>
          <w:szCs w:val="28"/>
        </w:rPr>
      </w:pPr>
    </w:p>
    <w:p w:rsidR="009367D2" w:rsidRPr="00B87B2F" w:rsidRDefault="009367D2" w:rsidP="00083A57">
      <w:pPr>
        <w:spacing w:after="0" w:line="240" w:lineRule="auto"/>
        <w:jc w:val="both"/>
        <w:rPr>
          <w:rFonts w:ascii="Times New Roman" w:hAnsi="Times New Roman" w:cs="Times New Roman"/>
          <w:b/>
          <w:sz w:val="28"/>
          <w:szCs w:val="28"/>
        </w:rPr>
      </w:pPr>
    </w:p>
    <w:p w:rsidR="009367D2" w:rsidRPr="00B87B2F" w:rsidRDefault="009367D2" w:rsidP="00083A57">
      <w:pPr>
        <w:spacing w:after="0" w:line="240" w:lineRule="auto"/>
        <w:jc w:val="both"/>
        <w:rPr>
          <w:rFonts w:ascii="Times New Roman" w:hAnsi="Times New Roman" w:cs="Times New Roman"/>
          <w:b/>
          <w:sz w:val="28"/>
          <w:szCs w:val="28"/>
        </w:rPr>
      </w:pPr>
    </w:p>
    <w:p w:rsidR="009367D2" w:rsidRPr="00B87B2F" w:rsidRDefault="009367D2" w:rsidP="00083A57">
      <w:pPr>
        <w:spacing w:after="0" w:line="240" w:lineRule="auto"/>
        <w:jc w:val="both"/>
        <w:rPr>
          <w:rFonts w:ascii="Times New Roman" w:hAnsi="Times New Roman" w:cs="Times New Roman"/>
          <w:b/>
          <w:sz w:val="28"/>
          <w:szCs w:val="28"/>
        </w:rPr>
      </w:pPr>
    </w:p>
    <w:p w:rsidR="009367D2" w:rsidRPr="00B87B2F" w:rsidRDefault="009367D2" w:rsidP="00083A57">
      <w:pPr>
        <w:spacing w:after="0" w:line="240" w:lineRule="auto"/>
        <w:jc w:val="both"/>
        <w:rPr>
          <w:rFonts w:ascii="Times New Roman" w:hAnsi="Times New Roman" w:cs="Times New Roman"/>
          <w:b/>
          <w:sz w:val="28"/>
          <w:szCs w:val="28"/>
        </w:rPr>
      </w:pPr>
    </w:p>
    <w:p w:rsidR="00B33FD3" w:rsidRPr="00B87B2F" w:rsidRDefault="00B33FD3" w:rsidP="00083A57">
      <w:pPr>
        <w:spacing w:after="0" w:line="240" w:lineRule="auto"/>
        <w:jc w:val="both"/>
        <w:rPr>
          <w:rFonts w:ascii="Times New Roman" w:hAnsi="Times New Roman" w:cs="Times New Roman"/>
          <w:b/>
          <w:sz w:val="28"/>
          <w:szCs w:val="28"/>
        </w:rPr>
      </w:pPr>
    </w:p>
    <w:p w:rsidR="009367D2" w:rsidRPr="00B87B2F" w:rsidRDefault="009367D2" w:rsidP="00083A57">
      <w:pPr>
        <w:spacing w:after="0" w:line="240" w:lineRule="auto"/>
        <w:jc w:val="both"/>
        <w:rPr>
          <w:rFonts w:ascii="Times New Roman" w:hAnsi="Times New Roman" w:cs="Times New Roman"/>
          <w:b/>
          <w:sz w:val="28"/>
          <w:szCs w:val="28"/>
        </w:rPr>
      </w:pPr>
    </w:p>
    <w:p w:rsidR="009367D2" w:rsidRPr="00B87B2F" w:rsidRDefault="009367D2" w:rsidP="00083A57">
      <w:pPr>
        <w:spacing w:after="0" w:line="240" w:lineRule="auto"/>
        <w:jc w:val="both"/>
        <w:rPr>
          <w:rFonts w:ascii="Times New Roman" w:hAnsi="Times New Roman" w:cs="Times New Roman"/>
          <w:b/>
          <w:sz w:val="28"/>
          <w:szCs w:val="28"/>
        </w:rPr>
      </w:pPr>
    </w:p>
    <w:p w:rsidR="009367D2" w:rsidRDefault="009367D2" w:rsidP="00083A57">
      <w:pPr>
        <w:spacing w:after="0" w:line="240" w:lineRule="auto"/>
        <w:jc w:val="both"/>
        <w:rPr>
          <w:rFonts w:ascii="Times New Roman" w:hAnsi="Times New Roman" w:cs="Times New Roman"/>
          <w:b/>
          <w:sz w:val="28"/>
          <w:szCs w:val="28"/>
        </w:rPr>
      </w:pPr>
    </w:p>
    <w:p w:rsidR="00CC5EFF" w:rsidRPr="00B87B2F" w:rsidRDefault="00CC5EFF" w:rsidP="00083A57">
      <w:pPr>
        <w:spacing w:after="0" w:line="240" w:lineRule="auto"/>
        <w:jc w:val="both"/>
        <w:rPr>
          <w:rFonts w:ascii="Times New Roman" w:hAnsi="Times New Roman" w:cs="Times New Roman"/>
          <w:b/>
          <w:sz w:val="28"/>
          <w:szCs w:val="28"/>
        </w:rPr>
      </w:pPr>
    </w:p>
    <w:p w:rsidR="001C24DC" w:rsidRPr="00B87B2F" w:rsidRDefault="001C24DC" w:rsidP="00083A57">
      <w:pPr>
        <w:spacing w:after="0" w:line="240" w:lineRule="auto"/>
        <w:jc w:val="both"/>
        <w:rPr>
          <w:rFonts w:ascii="Times New Roman" w:hAnsi="Times New Roman" w:cs="Times New Roman"/>
          <w:b/>
          <w:sz w:val="28"/>
          <w:szCs w:val="28"/>
        </w:rPr>
      </w:pPr>
    </w:p>
    <w:p w:rsidR="004F2A4B" w:rsidRPr="00B87B2F" w:rsidRDefault="004F2A4B" w:rsidP="00083A57">
      <w:pPr>
        <w:spacing w:after="0" w:line="240" w:lineRule="auto"/>
        <w:jc w:val="both"/>
        <w:rPr>
          <w:rFonts w:ascii="Times New Roman" w:hAnsi="Times New Roman" w:cs="Times New Roman"/>
          <w:b/>
          <w:sz w:val="28"/>
          <w:szCs w:val="28"/>
        </w:rPr>
      </w:pPr>
      <w:r w:rsidRPr="00B87B2F">
        <w:rPr>
          <w:rFonts w:ascii="Times New Roman" w:hAnsi="Times New Roman" w:cs="Times New Roman"/>
          <w:b/>
          <w:sz w:val="28"/>
          <w:szCs w:val="28"/>
        </w:rPr>
        <w:lastRenderedPageBreak/>
        <w:t>Раздел 6. «Результат «</w:t>
      </w:r>
      <w:proofErr w:type="spellStart"/>
      <w:r w:rsidRPr="00B87B2F">
        <w:rPr>
          <w:rFonts w:ascii="Times New Roman" w:hAnsi="Times New Roman" w:cs="Times New Roman"/>
          <w:b/>
          <w:sz w:val="28"/>
          <w:szCs w:val="28"/>
        </w:rPr>
        <w:t>подуслуги</w:t>
      </w:r>
      <w:proofErr w:type="spellEnd"/>
      <w:r w:rsidRPr="00B87B2F">
        <w:rPr>
          <w:rFonts w:ascii="Times New Roman" w:hAnsi="Times New Roman" w:cs="Times New Roman"/>
          <w:b/>
          <w:sz w:val="28"/>
          <w:szCs w:val="28"/>
        </w:rPr>
        <w:t>»</w:t>
      </w:r>
    </w:p>
    <w:tbl>
      <w:tblPr>
        <w:tblStyle w:val="a3"/>
        <w:tblW w:w="15538" w:type="dxa"/>
        <w:tblLayout w:type="fixed"/>
        <w:tblLook w:val="04A0" w:firstRow="1" w:lastRow="0" w:firstColumn="1" w:lastColumn="0" w:noHBand="0" w:noVBand="1"/>
      </w:tblPr>
      <w:tblGrid>
        <w:gridCol w:w="534"/>
        <w:gridCol w:w="2976"/>
        <w:gridCol w:w="2273"/>
        <w:gridCol w:w="1838"/>
        <w:gridCol w:w="1701"/>
        <w:gridCol w:w="1559"/>
        <w:gridCol w:w="1985"/>
        <w:gridCol w:w="1276"/>
        <w:gridCol w:w="1396"/>
      </w:tblGrid>
      <w:tr w:rsidR="00A83585" w:rsidRPr="00B87B2F" w:rsidTr="008202EC">
        <w:tc>
          <w:tcPr>
            <w:tcW w:w="534" w:type="dxa"/>
            <w:vMerge w:val="restart"/>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 xml:space="preserve">№ </w:t>
            </w:r>
            <w:proofErr w:type="gramStart"/>
            <w:r w:rsidRPr="00B87B2F">
              <w:rPr>
                <w:rFonts w:ascii="Times New Roman" w:hAnsi="Times New Roman" w:cs="Times New Roman"/>
                <w:b/>
                <w:sz w:val="18"/>
                <w:szCs w:val="18"/>
              </w:rPr>
              <w:t>п</w:t>
            </w:r>
            <w:proofErr w:type="gramEnd"/>
            <w:r w:rsidRPr="00B87B2F">
              <w:rPr>
                <w:rFonts w:ascii="Times New Roman" w:hAnsi="Times New Roman" w:cs="Times New Roman"/>
                <w:b/>
                <w:sz w:val="18"/>
                <w:szCs w:val="18"/>
              </w:rPr>
              <w:t>/п</w:t>
            </w:r>
          </w:p>
        </w:tc>
        <w:tc>
          <w:tcPr>
            <w:tcW w:w="2976" w:type="dxa"/>
            <w:vMerge w:val="restart"/>
          </w:tcPr>
          <w:p w:rsidR="00A83585" w:rsidRPr="00B87B2F" w:rsidRDefault="00A83585" w:rsidP="004F2A4B">
            <w:pPr>
              <w:jc w:val="center"/>
              <w:rPr>
                <w:rFonts w:ascii="Times New Roman" w:hAnsi="Times New Roman" w:cs="Times New Roman"/>
                <w:b/>
                <w:sz w:val="18"/>
                <w:szCs w:val="18"/>
              </w:rPr>
            </w:pPr>
            <w:r w:rsidRPr="00B87B2F">
              <w:rPr>
                <w:rFonts w:ascii="Times New Roman" w:hAnsi="Times New Roman" w:cs="Times New Roman"/>
                <w:b/>
                <w:sz w:val="18"/>
                <w:szCs w:val="18"/>
              </w:rPr>
              <w:t>Документ/документы, являющиеся результатом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2273" w:type="dxa"/>
            <w:vMerge w:val="restart"/>
          </w:tcPr>
          <w:p w:rsidR="00A83585" w:rsidRPr="00B87B2F" w:rsidRDefault="00A83585" w:rsidP="004F2A4B">
            <w:pPr>
              <w:jc w:val="center"/>
              <w:rPr>
                <w:rFonts w:ascii="Times New Roman" w:hAnsi="Times New Roman" w:cs="Times New Roman"/>
                <w:b/>
                <w:sz w:val="18"/>
                <w:szCs w:val="18"/>
              </w:rPr>
            </w:pPr>
            <w:r w:rsidRPr="00B87B2F">
              <w:rPr>
                <w:rFonts w:ascii="Times New Roman" w:hAnsi="Times New Roman" w:cs="Times New Roman"/>
                <w:b/>
                <w:sz w:val="18"/>
                <w:szCs w:val="18"/>
              </w:rPr>
              <w:t>Требования к документу/документам, являющимся результатом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1838" w:type="dxa"/>
            <w:vMerge w:val="restart"/>
          </w:tcPr>
          <w:p w:rsidR="00A83585" w:rsidRPr="00B87B2F" w:rsidRDefault="00A83585" w:rsidP="00E3767E">
            <w:pPr>
              <w:jc w:val="center"/>
              <w:rPr>
                <w:rFonts w:ascii="Times New Roman" w:hAnsi="Times New Roman" w:cs="Times New Roman"/>
                <w:b/>
                <w:sz w:val="18"/>
                <w:szCs w:val="18"/>
              </w:rPr>
            </w:pPr>
            <w:proofErr w:type="gramStart"/>
            <w:r w:rsidRPr="00B87B2F">
              <w:rPr>
                <w:rFonts w:ascii="Times New Roman" w:hAnsi="Times New Roman" w:cs="Times New Roman"/>
                <w:b/>
                <w:sz w:val="18"/>
                <w:szCs w:val="18"/>
              </w:rPr>
              <w:t>Характеристика результата (положительный/</w:t>
            </w:r>
            <w:proofErr w:type="gramEnd"/>
          </w:p>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отрицательный)</w:t>
            </w:r>
          </w:p>
        </w:tc>
        <w:tc>
          <w:tcPr>
            <w:tcW w:w="1701" w:type="dxa"/>
            <w:vMerge w:val="restart"/>
          </w:tcPr>
          <w:p w:rsidR="00A83585" w:rsidRPr="00B87B2F" w:rsidRDefault="00A83585" w:rsidP="004F2A4B">
            <w:pPr>
              <w:jc w:val="center"/>
              <w:rPr>
                <w:rFonts w:ascii="Times New Roman" w:hAnsi="Times New Roman" w:cs="Times New Roman"/>
                <w:b/>
                <w:sz w:val="18"/>
                <w:szCs w:val="18"/>
              </w:rPr>
            </w:pPr>
            <w:r w:rsidRPr="00B87B2F">
              <w:rPr>
                <w:rFonts w:ascii="Times New Roman" w:hAnsi="Times New Roman" w:cs="Times New Roman"/>
                <w:b/>
                <w:sz w:val="18"/>
                <w:szCs w:val="18"/>
              </w:rPr>
              <w:t>Форма документа/ документов, являющимся результатом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1559" w:type="dxa"/>
            <w:vMerge w:val="restart"/>
          </w:tcPr>
          <w:p w:rsidR="00A83585" w:rsidRPr="00B87B2F" w:rsidRDefault="00A83585" w:rsidP="00A83585">
            <w:pPr>
              <w:jc w:val="center"/>
              <w:rPr>
                <w:rFonts w:ascii="Times New Roman" w:hAnsi="Times New Roman" w:cs="Times New Roman"/>
                <w:b/>
                <w:sz w:val="18"/>
                <w:szCs w:val="18"/>
              </w:rPr>
            </w:pPr>
            <w:r w:rsidRPr="00B87B2F">
              <w:rPr>
                <w:rFonts w:ascii="Times New Roman" w:hAnsi="Times New Roman" w:cs="Times New Roman"/>
                <w:b/>
                <w:sz w:val="18"/>
                <w:szCs w:val="18"/>
              </w:rPr>
              <w:t>Образец документа/ документов, являющихся результатом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1985" w:type="dxa"/>
            <w:vMerge w:val="restart"/>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Способ получения результата</w:t>
            </w:r>
          </w:p>
        </w:tc>
        <w:tc>
          <w:tcPr>
            <w:tcW w:w="2672" w:type="dxa"/>
            <w:gridSpan w:val="2"/>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Срок хранения невостребованных заявителем результатов</w:t>
            </w:r>
          </w:p>
        </w:tc>
      </w:tr>
      <w:tr w:rsidR="00A83585" w:rsidRPr="00B87B2F" w:rsidTr="008202EC">
        <w:tc>
          <w:tcPr>
            <w:tcW w:w="534" w:type="dxa"/>
            <w:vMerge/>
          </w:tcPr>
          <w:p w:rsidR="00A83585" w:rsidRPr="00B87B2F" w:rsidRDefault="00A83585" w:rsidP="00E3767E">
            <w:pPr>
              <w:jc w:val="center"/>
              <w:rPr>
                <w:rFonts w:ascii="Times New Roman" w:hAnsi="Times New Roman" w:cs="Times New Roman"/>
                <w:b/>
                <w:sz w:val="18"/>
                <w:szCs w:val="18"/>
              </w:rPr>
            </w:pPr>
          </w:p>
        </w:tc>
        <w:tc>
          <w:tcPr>
            <w:tcW w:w="2976" w:type="dxa"/>
            <w:vMerge/>
          </w:tcPr>
          <w:p w:rsidR="00A83585" w:rsidRPr="00B87B2F" w:rsidRDefault="00A83585" w:rsidP="00E3767E">
            <w:pPr>
              <w:jc w:val="center"/>
              <w:rPr>
                <w:rFonts w:ascii="Times New Roman" w:hAnsi="Times New Roman" w:cs="Times New Roman"/>
                <w:b/>
                <w:sz w:val="18"/>
                <w:szCs w:val="18"/>
              </w:rPr>
            </w:pPr>
          </w:p>
        </w:tc>
        <w:tc>
          <w:tcPr>
            <w:tcW w:w="2273" w:type="dxa"/>
            <w:vMerge/>
          </w:tcPr>
          <w:p w:rsidR="00A83585" w:rsidRPr="00B87B2F" w:rsidRDefault="00A83585" w:rsidP="00E3767E">
            <w:pPr>
              <w:jc w:val="center"/>
              <w:rPr>
                <w:rFonts w:ascii="Times New Roman" w:hAnsi="Times New Roman" w:cs="Times New Roman"/>
                <w:b/>
                <w:sz w:val="18"/>
                <w:szCs w:val="18"/>
              </w:rPr>
            </w:pPr>
          </w:p>
        </w:tc>
        <w:tc>
          <w:tcPr>
            <w:tcW w:w="1838" w:type="dxa"/>
            <w:vMerge/>
          </w:tcPr>
          <w:p w:rsidR="00A83585" w:rsidRPr="00B87B2F" w:rsidRDefault="00A83585" w:rsidP="00E3767E">
            <w:pPr>
              <w:jc w:val="center"/>
              <w:rPr>
                <w:rFonts w:ascii="Times New Roman" w:hAnsi="Times New Roman" w:cs="Times New Roman"/>
                <w:b/>
                <w:sz w:val="18"/>
                <w:szCs w:val="18"/>
              </w:rPr>
            </w:pPr>
          </w:p>
        </w:tc>
        <w:tc>
          <w:tcPr>
            <w:tcW w:w="1701" w:type="dxa"/>
            <w:vMerge/>
          </w:tcPr>
          <w:p w:rsidR="00A83585" w:rsidRPr="00B87B2F" w:rsidRDefault="00A83585" w:rsidP="00E3767E">
            <w:pPr>
              <w:jc w:val="center"/>
              <w:rPr>
                <w:rFonts w:ascii="Times New Roman" w:hAnsi="Times New Roman" w:cs="Times New Roman"/>
                <w:b/>
                <w:sz w:val="18"/>
                <w:szCs w:val="18"/>
              </w:rPr>
            </w:pPr>
          </w:p>
        </w:tc>
        <w:tc>
          <w:tcPr>
            <w:tcW w:w="1559" w:type="dxa"/>
            <w:vMerge/>
          </w:tcPr>
          <w:p w:rsidR="00A83585" w:rsidRPr="00B87B2F" w:rsidRDefault="00A83585" w:rsidP="00E3767E">
            <w:pPr>
              <w:jc w:val="center"/>
              <w:rPr>
                <w:rFonts w:ascii="Times New Roman" w:hAnsi="Times New Roman" w:cs="Times New Roman"/>
                <w:b/>
                <w:sz w:val="18"/>
                <w:szCs w:val="18"/>
              </w:rPr>
            </w:pPr>
          </w:p>
        </w:tc>
        <w:tc>
          <w:tcPr>
            <w:tcW w:w="1985" w:type="dxa"/>
            <w:vMerge/>
          </w:tcPr>
          <w:p w:rsidR="00A83585" w:rsidRPr="00B87B2F" w:rsidRDefault="00A83585" w:rsidP="00E3767E">
            <w:pPr>
              <w:jc w:val="center"/>
              <w:rPr>
                <w:rFonts w:ascii="Times New Roman" w:hAnsi="Times New Roman" w:cs="Times New Roman"/>
                <w:b/>
                <w:sz w:val="18"/>
                <w:szCs w:val="18"/>
              </w:rPr>
            </w:pPr>
          </w:p>
        </w:tc>
        <w:tc>
          <w:tcPr>
            <w:tcW w:w="1276" w:type="dxa"/>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в органе</w:t>
            </w:r>
          </w:p>
        </w:tc>
        <w:tc>
          <w:tcPr>
            <w:tcW w:w="1396" w:type="dxa"/>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в МФЦ</w:t>
            </w:r>
          </w:p>
        </w:tc>
      </w:tr>
      <w:tr w:rsidR="004F2A4B" w:rsidRPr="00B87B2F" w:rsidTr="008202EC">
        <w:tc>
          <w:tcPr>
            <w:tcW w:w="534" w:type="dxa"/>
          </w:tcPr>
          <w:p w:rsidR="004F2A4B"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1</w:t>
            </w:r>
          </w:p>
        </w:tc>
        <w:tc>
          <w:tcPr>
            <w:tcW w:w="2976" w:type="dxa"/>
          </w:tcPr>
          <w:p w:rsidR="004F2A4B"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2</w:t>
            </w:r>
          </w:p>
        </w:tc>
        <w:tc>
          <w:tcPr>
            <w:tcW w:w="2273" w:type="dxa"/>
          </w:tcPr>
          <w:p w:rsidR="004F2A4B"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3</w:t>
            </w:r>
          </w:p>
        </w:tc>
        <w:tc>
          <w:tcPr>
            <w:tcW w:w="1838" w:type="dxa"/>
          </w:tcPr>
          <w:p w:rsidR="004F2A4B"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4</w:t>
            </w:r>
          </w:p>
        </w:tc>
        <w:tc>
          <w:tcPr>
            <w:tcW w:w="1701" w:type="dxa"/>
          </w:tcPr>
          <w:p w:rsidR="004F2A4B"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5</w:t>
            </w:r>
          </w:p>
        </w:tc>
        <w:tc>
          <w:tcPr>
            <w:tcW w:w="1559" w:type="dxa"/>
          </w:tcPr>
          <w:p w:rsidR="004F2A4B"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6</w:t>
            </w:r>
          </w:p>
        </w:tc>
        <w:tc>
          <w:tcPr>
            <w:tcW w:w="1985" w:type="dxa"/>
          </w:tcPr>
          <w:p w:rsidR="004F2A4B"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7</w:t>
            </w:r>
          </w:p>
        </w:tc>
        <w:tc>
          <w:tcPr>
            <w:tcW w:w="1276" w:type="dxa"/>
          </w:tcPr>
          <w:p w:rsidR="004F2A4B"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8</w:t>
            </w:r>
          </w:p>
        </w:tc>
        <w:tc>
          <w:tcPr>
            <w:tcW w:w="1396" w:type="dxa"/>
          </w:tcPr>
          <w:p w:rsidR="004F2A4B"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9</w:t>
            </w:r>
          </w:p>
        </w:tc>
      </w:tr>
      <w:tr w:rsidR="00B33FD3" w:rsidRPr="00B87B2F" w:rsidTr="000F4480">
        <w:tc>
          <w:tcPr>
            <w:tcW w:w="15538" w:type="dxa"/>
            <w:gridSpan w:val="9"/>
          </w:tcPr>
          <w:p w:rsidR="00B33FD3" w:rsidRPr="00B87B2F" w:rsidRDefault="00B33FD3" w:rsidP="001B4A8F">
            <w:pPr>
              <w:rPr>
                <w:rFonts w:ascii="Times New Roman" w:hAnsi="Times New Roman" w:cs="Times New Roman"/>
                <w:b/>
                <w:sz w:val="20"/>
                <w:szCs w:val="20"/>
              </w:rPr>
            </w:pPr>
            <w:r w:rsidRPr="00B87B2F">
              <w:rPr>
                <w:rFonts w:ascii="Times New Roman" w:hAnsi="Times New Roman" w:cs="Times New Roman"/>
                <w:b/>
                <w:sz w:val="20"/>
                <w:szCs w:val="20"/>
              </w:rPr>
              <w:t>Наименование «</w:t>
            </w:r>
            <w:proofErr w:type="spellStart"/>
            <w:r w:rsidRPr="00B87B2F">
              <w:rPr>
                <w:rFonts w:ascii="Times New Roman" w:hAnsi="Times New Roman" w:cs="Times New Roman"/>
                <w:b/>
                <w:sz w:val="20"/>
                <w:szCs w:val="20"/>
              </w:rPr>
              <w:t>подуслуги</w:t>
            </w:r>
            <w:proofErr w:type="spellEnd"/>
            <w:r w:rsidRPr="00B87B2F">
              <w:rPr>
                <w:rFonts w:ascii="Times New Roman" w:hAnsi="Times New Roman" w:cs="Times New Roman"/>
                <w:b/>
                <w:sz w:val="20"/>
                <w:szCs w:val="20"/>
              </w:rPr>
              <w:t>»</w:t>
            </w:r>
            <w:r w:rsidR="001B4A8F">
              <w:rPr>
                <w:rFonts w:ascii="Times New Roman" w:hAnsi="Times New Roman" w:cs="Times New Roman"/>
                <w:b/>
                <w:sz w:val="20"/>
                <w:szCs w:val="20"/>
              </w:rPr>
              <w:t xml:space="preserve"> 1: У</w:t>
            </w:r>
            <w:r w:rsidRPr="00B87B2F">
              <w:rPr>
                <w:rFonts w:ascii="Times New Roman" w:hAnsi="Times New Roman" w:cs="Times New Roman"/>
                <w:b/>
                <w:sz w:val="20"/>
                <w:szCs w:val="20"/>
              </w:rPr>
              <w:t>ст</w:t>
            </w:r>
            <w:r w:rsidR="001B4A8F">
              <w:rPr>
                <w:rFonts w:ascii="Times New Roman" w:hAnsi="Times New Roman" w:cs="Times New Roman"/>
                <w:b/>
                <w:sz w:val="20"/>
                <w:szCs w:val="20"/>
              </w:rPr>
              <w:t>ановление публичного сервитута</w:t>
            </w:r>
          </w:p>
        </w:tc>
      </w:tr>
      <w:tr w:rsidR="001B4A8F" w:rsidRPr="00B87B2F" w:rsidTr="000F4480">
        <w:tc>
          <w:tcPr>
            <w:tcW w:w="15538" w:type="dxa"/>
            <w:gridSpan w:val="9"/>
          </w:tcPr>
          <w:p w:rsidR="001B4A8F" w:rsidRPr="00B87B2F" w:rsidRDefault="001B4A8F" w:rsidP="001B4A8F">
            <w:pPr>
              <w:rPr>
                <w:rFonts w:ascii="Times New Roman" w:hAnsi="Times New Roman" w:cs="Times New Roman"/>
                <w:b/>
                <w:sz w:val="20"/>
                <w:szCs w:val="20"/>
              </w:rPr>
            </w:pPr>
            <w:r w:rsidRPr="001B4A8F">
              <w:rPr>
                <w:rFonts w:ascii="Times New Roman" w:hAnsi="Times New Roman" w:cs="Times New Roman"/>
                <w:b/>
                <w:sz w:val="20"/>
                <w:szCs w:val="20"/>
              </w:rPr>
              <w:t>Наименование «</w:t>
            </w:r>
            <w:proofErr w:type="spellStart"/>
            <w:r w:rsidRPr="001B4A8F">
              <w:rPr>
                <w:rFonts w:ascii="Times New Roman" w:hAnsi="Times New Roman" w:cs="Times New Roman"/>
                <w:b/>
                <w:sz w:val="20"/>
                <w:szCs w:val="20"/>
              </w:rPr>
              <w:t>подуслуги</w:t>
            </w:r>
            <w:proofErr w:type="spellEnd"/>
            <w:r w:rsidRPr="001B4A8F">
              <w:rPr>
                <w:rFonts w:ascii="Times New Roman" w:hAnsi="Times New Roman" w:cs="Times New Roman"/>
                <w:b/>
                <w:sz w:val="20"/>
                <w:szCs w:val="20"/>
              </w:rPr>
              <w:t>»</w:t>
            </w:r>
            <w:r>
              <w:rPr>
                <w:rFonts w:ascii="Times New Roman" w:hAnsi="Times New Roman" w:cs="Times New Roman"/>
                <w:b/>
                <w:sz w:val="20"/>
                <w:szCs w:val="20"/>
              </w:rPr>
              <w:t xml:space="preserve"> 2</w:t>
            </w:r>
            <w:r w:rsidRPr="001B4A8F">
              <w:rPr>
                <w:rFonts w:ascii="Times New Roman" w:hAnsi="Times New Roman" w:cs="Times New Roman"/>
                <w:b/>
                <w:sz w:val="20"/>
                <w:szCs w:val="20"/>
              </w:rPr>
              <w:t xml:space="preserve">: </w:t>
            </w:r>
            <w:r>
              <w:rPr>
                <w:rFonts w:ascii="Times New Roman" w:hAnsi="Times New Roman" w:cs="Times New Roman"/>
                <w:b/>
                <w:sz w:val="20"/>
                <w:szCs w:val="20"/>
              </w:rPr>
              <w:t>У</w:t>
            </w:r>
            <w:r w:rsidRPr="001B4A8F">
              <w:rPr>
                <w:rFonts w:ascii="Times New Roman" w:hAnsi="Times New Roman" w:cs="Times New Roman"/>
                <w:b/>
                <w:sz w:val="20"/>
                <w:szCs w:val="20"/>
              </w:rPr>
              <w:t>становление публичного сервитута в отдельных целях</w:t>
            </w:r>
          </w:p>
        </w:tc>
      </w:tr>
      <w:tr w:rsidR="006D28DB" w:rsidRPr="00B87B2F" w:rsidTr="008202EC">
        <w:tc>
          <w:tcPr>
            <w:tcW w:w="534" w:type="dxa"/>
          </w:tcPr>
          <w:p w:rsidR="006D28DB" w:rsidRPr="00B87B2F" w:rsidRDefault="006D28DB" w:rsidP="003579F2">
            <w:pPr>
              <w:jc w:val="center"/>
              <w:rPr>
                <w:rFonts w:ascii="Times New Roman" w:hAnsi="Times New Roman" w:cs="Times New Roman"/>
                <w:sz w:val="20"/>
                <w:szCs w:val="20"/>
              </w:rPr>
            </w:pPr>
            <w:r w:rsidRPr="00B87B2F">
              <w:rPr>
                <w:rFonts w:ascii="Times New Roman" w:hAnsi="Times New Roman" w:cs="Times New Roman"/>
                <w:sz w:val="20"/>
                <w:szCs w:val="20"/>
              </w:rPr>
              <w:t>1.</w:t>
            </w:r>
          </w:p>
        </w:tc>
        <w:tc>
          <w:tcPr>
            <w:tcW w:w="2976" w:type="dxa"/>
          </w:tcPr>
          <w:p w:rsidR="00163942" w:rsidRPr="00B87B2F" w:rsidRDefault="006D28DB" w:rsidP="00163942">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 xml:space="preserve">постановление администрации городского округа город Воронеж </w:t>
            </w:r>
            <w:r w:rsidR="00163942" w:rsidRPr="00B87B2F">
              <w:rPr>
                <w:rFonts w:ascii="Times New Roman" w:hAnsi="Times New Roman" w:cs="Times New Roman"/>
                <w:sz w:val="20"/>
                <w:szCs w:val="20"/>
              </w:rPr>
              <w:t>об установлении публичного сервитута</w:t>
            </w:r>
          </w:p>
          <w:p w:rsidR="006D28DB" w:rsidRPr="00B87B2F" w:rsidRDefault="006D28DB" w:rsidP="0012744B">
            <w:pPr>
              <w:autoSpaceDE w:val="0"/>
              <w:autoSpaceDN w:val="0"/>
              <w:adjustRightInd w:val="0"/>
              <w:rPr>
                <w:rFonts w:ascii="Times New Roman" w:hAnsi="Times New Roman" w:cs="Times New Roman"/>
                <w:sz w:val="20"/>
                <w:szCs w:val="20"/>
              </w:rPr>
            </w:pPr>
          </w:p>
        </w:tc>
        <w:tc>
          <w:tcPr>
            <w:tcW w:w="2273" w:type="dxa"/>
          </w:tcPr>
          <w:p w:rsidR="006D28DB" w:rsidRPr="00B87B2F" w:rsidRDefault="006D28DB" w:rsidP="0012744B">
            <w:pPr>
              <w:rPr>
                <w:rFonts w:ascii="Times New Roman" w:hAnsi="Times New Roman" w:cs="Times New Roman"/>
                <w:sz w:val="20"/>
                <w:szCs w:val="20"/>
              </w:rPr>
            </w:pPr>
            <w:r w:rsidRPr="00B87B2F">
              <w:rPr>
                <w:rFonts w:ascii="Times New Roman" w:hAnsi="Times New Roman" w:cs="Times New Roman"/>
                <w:sz w:val="20"/>
                <w:szCs w:val="20"/>
              </w:rPr>
              <w:t>подготавливается в утвержденный административным регламентом срок</w:t>
            </w:r>
          </w:p>
        </w:tc>
        <w:tc>
          <w:tcPr>
            <w:tcW w:w="1838" w:type="dxa"/>
          </w:tcPr>
          <w:p w:rsidR="006D28DB" w:rsidRPr="00B87B2F" w:rsidRDefault="006D28DB" w:rsidP="00A85A67">
            <w:pPr>
              <w:rPr>
                <w:rFonts w:ascii="Times New Roman" w:hAnsi="Times New Roman" w:cs="Times New Roman"/>
                <w:sz w:val="20"/>
                <w:szCs w:val="20"/>
              </w:rPr>
            </w:pPr>
            <w:r w:rsidRPr="00B87B2F">
              <w:rPr>
                <w:rFonts w:ascii="Times New Roman" w:hAnsi="Times New Roman" w:cs="Times New Roman"/>
                <w:sz w:val="20"/>
                <w:szCs w:val="20"/>
              </w:rPr>
              <w:t>положительный</w:t>
            </w:r>
          </w:p>
        </w:tc>
        <w:tc>
          <w:tcPr>
            <w:tcW w:w="1701" w:type="dxa"/>
          </w:tcPr>
          <w:p w:rsidR="006D28DB" w:rsidRPr="00B87B2F" w:rsidRDefault="006D28DB" w:rsidP="00A85A67">
            <w:pPr>
              <w:rPr>
                <w:rFonts w:ascii="Times New Roman" w:hAnsi="Times New Roman" w:cs="Times New Roman"/>
                <w:sz w:val="20"/>
                <w:szCs w:val="20"/>
              </w:rPr>
            </w:pPr>
            <w:r w:rsidRPr="00B87B2F">
              <w:rPr>
                <w:rFonts w:ascii="Times New Roman" w:hAnsi="Times New Roman" w:cs="Times New Roman"/>
                <w:sz w:val="20"/>
                <w:szCs w:val="20"/>
              </w:rPr>
              <w:t>-</w:t>
            </w:r>
          </w:p>
        </w:tc>
        <w:tc>
          <w:tcPr>
            <w:tcW w:w="1559" w:type="dxa"/>
          </w:tcPr>
          <w:p w:rsidR="006D28DB" w:rsidRPr="00B87B2F" w:rsidRDefault="004D6DC8" w:rsidP="00A85A67">
            <w:pPr>
              <w:rPr>
                <w:rFonts w:ascii="Times New Roman" w:hAnsi="Times New Roman" w:cs="Times New Roman"/>
                <w:color w:val="FF0000"/>
                <w:sz w:val="20"/>
                <w:szCs w:val="20"/>
              </w:rPr>
            </w:pPr>
            <w:r w:rsidRPr="00B87B2F">
              <w:rPr>
                <w:rFonts w:ascii="Times New Roman" w:hAnsi="Times New Roman" w:cs="Times New Roman"/>
                <w:sz w:val="20"/>
                <w:szCs w:val="20"/>
              </w:rPr>
              <w:t>-</w:t>
            </w:r>
          </w:p>
        </w:tc>
        <w:tc>
          <w:tcPr>
            <w:tcW w:w="1985" w:type="dxa"/>
          </w:tcPr>
          <w:p w:rsidR="006D28DB" w:rsidRPr="00B87B2F" w:rsidRDefault="006D28DB" w:rsidP="00603D79">
            <w:pPr>
              <w:rPr>
                <w:rFonts w:ascii="Times New Roman" w:hAnsi="Times New Roman" w:cs="Times New Roman"/>
                <w:sz w:val="20"/>
                <w:szCs w:val="20"/>
              </w:rPr>
            </w:pPr>
            <w:r w:rsidRPr="00B87B2F">
              <w:rPr>
                <w:rFonts w:ascii="Times New Roman" w:hAnsi="Times New Roman" w:cs="Times New Roman"/>
                <w:sz w:val="20"/>
                <w:szCs w:val="20"/>
              </w:rPr>
              <w:t>- в МФЦ на бумажном носителе, полученном из органа;</w:t>
            </w:r>
          </w:p>
          <w:p w:rsidR="006D28DB" w:rsidRPr="00B87B2F" w:rsidRDefault="006D28DB" w:rsidP="00603D79">
            <w:pPr>
              <w:rPr>
                <w:rFonts w:ascii="Times New Roman" w:hAnsi="Times New Roman" w:cs="Times New Roman"/>
                <w:sz w:val="20"/>
                <w:szCs w:val="20"/>
              </w:rPr>
            </w:pPr>
            <w:r w:rsidRPr="00B87B2F">
              <w:rPr>
                <w:rFonts w:ascii="Times New Roman" w:hAnsi="Times New Roman" w:cs="Times New Roman"/>
                <w:sz w:val="20"/>
                <w:szCs w:val="20"/>
              </w:rPr>
              <w:t>- почтовая связь;</w:t>
            </w:r>
          </w:p>
          <w:p w:rsidR="006D28DB" w:rsidRPr="00B87B2F" w:rsidRDefault="006D28DB" w:rsidP="00603D79">
            <w:pPr>
              <w:rPr>
                <w:rFonts w:ascii="Times New Roman" w:hAnsi="Times New Roman" w:cs="Times New Roman"/>
                <w:sz w:val="20"/>
                <w:szCs w:val="20"/>
              </w:rPr>
            </w:pPr>
            <w:r w:rsidRPr="00B87B2F">
              <w:rPr>
                <w:rFonts w:ascii="Times New Roman" w:hAnsi="Times New Roman" w:cs="Times New Roman"/>
                <w:sz w:val="20"/>
                <w:szCs w:val="20"/>
              </w:rPr>
              <w:t>- через личный кабинет Портала государственных и муниципальных услуг Воронежской области</w:t>
            </w:r>
            <w:r w:rsidR="00AC70F9" w:rsidRPr="00B87B2F">
              <w:rPr>
                <w:rFonts w:ascii="Times New Roman" w:hAnsi="Times New Roman" w:cs="Times New Roman"/>
                <w:sz w:val="20"/>
                <w:szCs w:val="20"/>
              </w:rPr>
              <w:t xml:space="preserve"> в виде электронного документа</w:t>
            </w:r>
            <w:r w:rsidR="00986EA9" w:rsidRPr="00B87B2F">
              <w:rPr>
                <w:rFonts w:ascii="Times New Roman" w:hAnsi="Times New Roman" w:cs="Times New Roman"/>
                <w:sz w:val="20"/>
                <w:szCs w:val="20"/>
              </w:rPr>
              <w:t>;</w:t>
            </w:r>
          </w:p>
          <w:p w:rsidR="00986EA9" w:rsidRPr="00B87B2F" w:rsidRDefault="00986EA9" w:rsidP="00603D79">
            <w:pPr>
              <w:rPr>
                <w:rFonts w:ascii="Times New Roman" w:hAnsi="Times New Roman" w:cs="Times New Roman"/>
                <w:sz w:val="20"/>
                <w:szCs w:val="20"/>
              </w:rPr>
            </w:pPr>
            <w:r w:rsidRPr="00B87B2F">
              <w:rPr>
                <w:rFonts w:ascii="Times New Roman" w:hAnsi="Times New Roman" w:cs="Times New Roman"/>
                <w:sz w:val="20"/>
                <w:szCs w:val="20"/>
              </w:rPr>
              <w:t xml:space="preserve">- через личный кабинет Единого портала государственных и муниципальных услуг </w:t>
            </w:r>
          </w:p>
        </w:tc>
        <w:tc>
          <w:tcPr>
            <w:tcW w:w="1276" w:type="dxa"/>
          </w:tcPr>
          <w:p w:rsidR="006D28DB" w:rsidRPr="00B87B2F" w:rsidRDefault="00AC70F9" w:rsidP="00603D79">
            <w:pPr>
              <w:rPr>
                <w:rFonts w:ascii="Times New Roman" w:hAnsi="Times New Roman" w:cs="Times New Roman"/>
                <w:sz w:val="20"/>
                <w:szCs w:val="20"/>
              </w:rPr>
            </w:pPr>
            <w:r w:rsidRPr="00B87B2F">
              <w:rPr>
                <w:rFonts w:ascii="Times New Roman" w:hAnsi="Times New Roman" w:cs="Times New Roman"/>
                <w:sz w:val="20"/>
                <w:szCs w:val="20"/>
              </w:rPr>
              <w:t>2 рабочих дня (после чего направляются заявителю  почтовым отправлением с уведомлением по адресу, указанному в заявлении</w:t>
            </w:r>
            <w:r w:rsidR="00F47A45" w:rsidRPr="00B87B2F">
              <w:rPr>
                <w:rFonts w:ascii="Times New Roman" w:hAnsi="Times New Roman" w:cs="Times New Roman"/>
                <w:sz w:val="20"/>
                <w:szCs w:val="20"/>
              </w:rPr>
              <w:t>)</w:t>
            </w:r>
          </w:p>
        </w:tc>
        <w:tc>
          <w:tcPr>
            <w:tcW w:w="1396" w:type="dxa"/>
          </w:tcPr>
          <w:p w:rsidR="006D28DB" w:rsidRPr="00B87B2F" w:rsidRDefault="005C7704" w:rsidP="00603D79">
            <w:pPr>
              <w:rPr>
                <w:rFonts w:ascii="Times New Roman" w:hAnsi="Times New Roman" w:cs="Times New Roman"/>
                <w:sz w:val="20"/>
                <w:szCs w:val="20"/>
              </w:rPr>
            </w:pPr>
            <w:r w:rsidRPr="00B87B2F">
              <w:rPr>
                <w:rFonts w:ascii="Times New Roman" w:hAnsi="Times New Roman" w:cs="Times New Roman"/>
                <w:sz w:val="20"/>
                <w:szCs w:val="20"/>
              </w:rPr>
              <w:t>30</w:t>
            </w:r>
            <w:r w:rsidR="0012744B" w:rsidRPr="00B87B2F">
              <w:rPr>
                <w:rFonts w:ascii="Times New Roman" w:hAnsi="Times New Roman" w:cs="Times New Roman"/>
                <w:sz w:val="20"/>
                <w:szCs w:val="20"/>
              </w:rPr>
              <w:t xml:space="preserve"> календарных дней (после чего возвращаются в орган)</w:t>
            </w:r>
          </w:p>
        </w:tc>
      </w:tr>
      <w:tr w:rsidR="006D28DB" w:rsidRPr="00B87B2F" w:rsidTr="00404125">
        <w:tc>
          <w:tcPr>
            <w:tcW w:w="534" w:type="dxa"/>
          </w:tcPr>
          <w:p w:rsidR="006D28DB" w:rsidRPr="00B87B2F" w:rsidRDefault="006D28DB" w:rsidP="003579F2">
            <w:pPr>
              <w:jc w:val="center"/>
              <w:rPr>
                <w:rFonts w:ascii="Times New Roman" w:hAnsi="Times New Roman" w:cs="Times New Roman"/>
                <w:sz w:val="20"/>
                <w:szCs w:val="20"/>
              </w:rPr>
            </w:pPr>
            <w:r w:rsidRPr="00B87B2F">
              <w:rPr>
                <w:rFonts w:ascii="Times New Roman" w:hAnsi="Times New Roman" w:cs="Times New Roman"/>
                <w:sz w:val="20"/>
                <w:szCs w:val="20"/>
              </w:rPr>
              <w:t>2.</w:t>
            </w:r>
          </w:p>
        </w:tc>
        <w:tc>
          <w:tcPr>
            <w:tcW w:w="2976" w:type="dxa"/>
          </w:tcPr>
          <w:p w:rsidR="00163942" w:rsidRPr="00B87B2F" w:rsidRDefault="006D28DB" w:rsidP="00163942">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 xml:space="preserve">постановление администрации городского округа город Воронеж </w:t>
            </w:r>
            <w:r w:rsidR="00163942" w:rsidRPr="00B87B2F">
              <w:rPr>
                <w:rFonts w:ascii="Times New Roman" w:hAnsi="Times New Roman" w:cs="Times New Roman"/>
                <w:sz w:val="20"/>
                <w:szCs w:val="20"/>
              </w:rPr>
              <w:t>об отказе в установлении публичного сервитута</w:t>
            </w:r>
          </w:p>
          <w:p w:rsidR="006D28DB" w:rsidRPr="00B87B2F" w:rsidRDefault="006D28DB" w:rsidP="0012744B">
            <w:pPr>
              <w:autoSpaceDE w:val="0"/>
              <w:autoSpaceDN w:val="0"/>
              <w:adjustRightInd w:val="0"/>
              <w:rPr>
                <w:rFonts w:ascii="Times New Roman" w:hAnsi="Times New Roman" w:cs="Times New Roman"/>
                <w:sz w:val="20"/>
                <w:szCs w:val="20"/>
              </w:rPr>
            </w:pPr>
          </w:p>
        </w:tc>
        <w:tc>
          <w:tcPr>
            <w:tcW w:w="2273" w:type="dxa"/>
          </w:tcPr>
          <w:p w:rsidR="006D28DB" w:rsidRPr="00B87B2F" w:rsidRDefault="006D28DB" w:rsidP="0012744B">
            <w:pPr>
              <w:rPr>
                <w:rFonts w:ascii="Times New Roman" w:hAnsi="Times New Roman" w:cs="Times New Roman"/>
                <w:sz w:val="20"/>
                <w:szCs w:val="20"/>
              </w:rPr>
            </w:pPr>
            <w:r w:rsidRPr="00B87B2F">
              <w:rPr>
                <w:rFonts w:ascii="Times New Roman" w:hAnsi="Times New Roman" w:cs="Times New Roman"/>
                <w:sz w:val="20"/>
                <w:szCs w:val="20"/>
              </w:rPr>
              <w:t>подготавливается в утвержденный административным регламентом срок</w:t>
            </w:r>
          </w:p>
        </w:tc>
        <w:tc>
          <w:tcPr>
            <w:tcW w:w="1838" w:type="dxa"/>
          </w:tcPr>
          <w:p w:rsidR="006D28DB" w:rsidRPr="00B87B2F" w:rsidRDefault="006D28DB" w:rsidP="003579F2">
            <w:pPr>
              <w:jc w:val="both"/>
              <w:rPr>
                <w:rFonts w:ascii="Times New Roman" w:hAnsi="Times New Roman" w:cs="Times New Roman"/>
                <w:sz w:val="20"/>
                <w:szCs w:val="20"/>
              </w:rPr>
            </w:pPr>
            <w:r w:rsidRPr="00B87B2F">
              <w:rPr>
                <w:rFonts w:ascii="Times New Roman" w:hAnsi="Times New Roman" w:cs="Times New Roman"/>
                <w:sz w:val="20"/>
                <w:szCs w:val="20"/>
              </w:rPr>
              <w:t>отрицательный</w:t>
            </w:r>
          </w:p>
        </w:tc>
        <w:tc>
          <w:tcPr>
            <w:tcW w:w="1701" w:type="dxa"/>
          </w:tcPr>
          <w:p w:rsidR="006D28DB" w:rsidRPr="00B87B2F" w:rsidRDefault="006D28DB" w:rsidP="00CF47DF">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1559" w:type="dxa"/>
          </w:tcPr>
          <w:p w:rsidR="006D28DB" w:rsidRPr="00B87B2F" w:rsidRDefault="004D6DC8" w:rsidP="00E3767E">
            <w:pPr>
              <w:jc w:val="both"/>
              <w:rPr>
                <w:rFonts w:ascii="Times New Roman" w:hAnsi="Times New Roman" w:cs="Times New Roman"/>
                <w:color w:val="FF0000"/>
                <w:sz w:val="20"/>
                <w:szCs w:val="20"/>
              </w:rPr>
            </w:pPr>
            <w:r w:rsidRPr="00B87B2F">
              <w:rPr>
                <w:rFonts w:ascii="Times New Roman" w:hAnsi="Times New Roman" w:cs="Times New Roman"/>
                <w:sz w:val="20"/>
                <w:szCs w:val="20"/>
              </w:rPr>
              <w:t>-</w:t>
            </w:r>
          </w:p>
        </w:tc>
        <w:tc>
          <w:tcPr>
            <w:tcW w:w="1985" w:type="dxa"/>
            <w:shd w:val="clear" w:color="auto" w:fill="auto"/>
          </w:tcPr>
          <w:p w:rsidR="00AC70F9" w:rsidRPr="00B87B2F" w:rsidRDefault="00AC70F9" w:rsidP="00603D79">
            <w:pPr>
              <w:rPr>
                <w:rFonts w:ascii="Times New Roman" w:hAnsi="Times New Roman" w:cs="Times New Roman"/>
                <w:sz w:val="20"/>
                <w:szCs w:val="20"/>
              </w:rPr>
            </w:pPr>
            <w:r w:rsidRPr="00B87B2F">
              <w:rPr>
                <w:rFonts w:ascii="Times New Roman" w:hAnsi="Times New Roman" w:cs="Times New Roman"/>
                <w:sz w:val="20"/>
                <w:szCs w:val="20"/>
              </w:rPr>
              <w:t>- в МФЦ на бумажном носителе, полученном из органа;</w:t>
            </w:r>
          </w:p>
          <w:p w:rsidR="00AC70F9" w:rsidRPr="00B87B2F" w:rsidRDefault="00AC70F9" w:rsidP="00603D79">
            <w:pPr>
              <w:rPr>
                <w:rFonts w:ascii="Times New Roman" w:hAnsi="Times New Roman" w:cs="Times New Roman"/>
                <w:sz w:val="20"/>
                <w:szCs w:val="20"/>
              </w:rPr>
            </w:pPr>
            <w:r w:rsidRPr="00B87B2F">
              <w:rPr>
                <w:rFonts w:ascii="Times New Roman" w:hAnsi="Times New Roman" w:cs="Times New Roman"/>
                <w:sz w:val="20"/>
                <w:szCs w:val="20"/>
              </w:rPr>
              <w:t>- почтовая связь;</w:t>
            </w:r>
          </w:p>
          <w:p w:rsidR="006D28DB" w:rsidRPr="00B87B2F" w:rsidRDefault="00AC70F9" w:rsidP="00603D79">
            <w:pPr>
              <w:pStyle w:val="ConsPlusNormal"/>
              <w:ind w:firstLine="34"/>
              <w:rPr>
                <w:sz w:val="20"/>
                <w:szCs w:val="20"/>
              </w:rPr>
            </w:pPr>
            <w:r w:rsidRPr="00B87B2F">
              <w:rPr>
                <w:sz w:val="20"/>
                <w:szCs w:val="20"/>
              </w:rPr>
              <w:t xml:space="preserve">- через личный кабинет Портала государственных и муниципальных услуг Воронежской области в виде </w:t>
            </w:r>
            <w:r w:rsidRPr="00B87B2F">
              <w:rPr>
                <w:sz w:val="20"/>
                <w:szCs w:val="20"/>
              </w:rPr>
              <w:lastRenderedPageBreak/>
              <w:t>электронного документа</w:t>
            </w:r>
            <w:r w:rsidR="00986EA9" w:rsidRPr="00B87B2F">
              <w:rPr>
                <w:sz w:val="20"/>
                <w:szCs w:val="20"/>
              </w:rPr>
              <w:t>;</w:t>
            </w:r>
          </w:p>
          <w:p w:rsidR="00986EA9" w:rsidRPr="00B87B2F" w:rsidRDefault="00986EA9" w:rsidP="00603D79">
            <w:pPr>
              <w:pStyle w:val="ConsPlusNormal"/>
              <w:ind w:firstLine="34"/>
              <w:rPr>
                <w:sz w:val="20"/>
                <w:szCs w:val="20"/>
              </w:rPr>
            </w:pPr>
            <w:r w:rsidRPr="00B87B2F">
              <w:rPr>
                <w:sz w:val="20"/>
                <w:szCs w:val="20"/>
              </w:rPr>
              <w:t>- через личный кабинет Единого портала государственных и муниципальных услуг</w:t>
            </w:r>
          </w:p>
        </w:tc>
        <w:tc>
          <w:tcPr>
            <w:tcW w:w="1276" w:type="dxa"/>
          </w:tcPr>
          <w:p w:rsidR="006D28DB" w:rsidRPr="00B87B2F" w:rsidRDefault="00603D79" w:rsidP="00603D79">
            <w:pPr>
              <w:rPr>
                <w:rFonts w:ascii="Times New Roman" w:hAnsi="Times New Roman" w:cs="Times New Roman"/>
                <w:sz w:val="20"/>
                <w:szCs w:val="20"/>
              </w:rPr>
            </w:pPr>
            <w:r w:rsidRPr="00B87B2F">
              <w:rPr>
                <w:rFonts w:ascii="Times New Roman" w:hAnsi="Times New Roman" w:cs="Times New Roman"/>
                <w:sz w:val="20"/>
                <w:szCs w:val="20"/>
              </w:rPr>
              <w:lastRenderedPageBreak/>
              <w:t xml:space="preserve">2 рабочих дня (после чего направляются заявителю  почтовым отправлением с уведомлением по </w:t>
            </w:r>
            <w:r w:rsidRPr="00B87B2F">
              <w:rPr>
                <w:rFonts w:ascii="Times New Roman" w:hAnsi="Times New Roman" w:cs="Times New Roman"/>
                <w:sz w:val="20"/>
                <w:szCs w:val="20"/>
              </w:rPr>
              <w:lastRenderedPageBreak/>
              <w:t>адресу, указанному в заявлении</w:t>
            </w:r>
            <w:r w:rsidR="00F47A45" w:rsidRPr="00B87B2F">
              <w:rPr>
                <w:rFonts w:ascii="Times New Roman" w:hAnsi="Times New Roman" w:cs="Times New Roman"/>
                <w:sz w:val="20"/>
                <w:szCs w:val="20"/>
              </w:rPr>
              <w:t>)</w:t>
            </w:r>
          </w:p>
        </w:tc>
        <w:tc>
          <w:tcPr>
            <w:tcW w:w="1396" w:type="dxa"/>
          </w:tcPr>
          <w:p w:rsidR="006D28DB" w:rsidRPr="00B87B2F" w:rsidRDefault="005C7704" w:rsidP="00603D79">
            <w:pPr>
              <w:rPr>
                <w:rFonts w:ascii="Times New Roman" w:hAnsi="Times New Roman" w:cs="Times New Roman"/>
                <w:sz w:val="20"/>
                <w:szCs w:val="20"/>
              </w:rPr>
            </w:pPr>
            <w:r w:rsidRPr="00B87B2F">
              <w:rPr>
                <w:rFonts w:ascii="Times New Roman" w:hAnsi="Times New Roman" w:cs="Times New Roman"/>
                <w:sz w:val="20"/>
                <w:szCs w:val="20"/>
              </w:rPr>
              <w:lastRenderedPageBreak/>
              <w:t>30</w:t>
            </w:r>
            <w:r w:rsidR="0012744B" w:rsidRPr="00B87B2F">
              <w:rPr>
                <w:rFonts w:ascii="Times New Roman" w:hAnsi="Times New Roman" w:cs="Times New Roman"/>
                <w:sz w:val="20"/>
                <w:szCs w:val="20"/>
              </w:rPr>
              <w:t xml:space="preserve"> календарных дней (после чего возвращаются в орган)</w:t>
            </w:r>
          </w:p>
        </w:tc>
      </w:tr>
      <w:tr w:rsidR="00F47A45" w:rsidRPr="00B87B2F" w:rsidTr="00B80189">
        <w:tc>
          <w:tcPr>
            <w:tcW w:w="15538" w:type="dxa"/>
            <w:gridSpan w:val="9"/>
          </w:tcPr>
          <w:p w:rsidR="00F47A45" w:rsidRPr="00B87B2F" w:rsidRDefault="00F47A45" w:rsidP="00163942">
            <w:pPr>
              <w:rPr>
                <w:rFonts w:ascii="Times New Roman" w:hAnsi="Times New Roman" w:cs="Times New Roman"/>
                <w:sz w:val="20"/>
                <w:szCs w:val="20"/>
              </w:rPr>
            </w:pPr>
            <w:r w:rsidRPr="00B87B2F">
              <w:rPr>
                <w:rFonts w:ascii="Times New Roman" w:hAnsi="Times New Roman" w:cs="Times New Roman"/>
                <w:b/>
                <w:sz w:val="20"/>
                <w:szCs w:val="20"/>
              </w:rPr>
              <w:lastRenderedPageBreak/>
              <w:t>Наименование «</w:t>
            </w:r>
            <w:proofErr w:type="spellStart"/>
            <w:r w:rsidRPr="00B87B2F">
              <w:rPr>
                <w:rFonts w:ascii="Times New Roman" w:hAnsi="Times New Roman" w:cs="Times New Roman"/>
                <w:b/>
                <w:sz w:val="20"/>
                <w:szCs w:val="20"/>
              </w:rPr>
              <w:t>подуслуги</w:t>
            </w:r>
            <w:proofErr w:type="spellEnd"/>
            <w:r w:rsidRPr="00B87B2F">
              <w:rPr>
                <w:rFonts w:ascii="Times New Roman" w:hAnsi="Times New Roman" w:cs="Times New Roman"/>
                <w:b/>
                <w:sz w:val="20"/>
                <w:szCs w:val="20"/>
              </w:rPr>
              <w:t xml:space="preserve">» </w:t>
            </w:r>
            <w:r w:rsidR="001B4A8F">
              <w:rPr>
                <w:rFonts w:ascii="Times New Roman" w:hAnsi="Times New Roman" w:cs="Times New Roman"/>
                <w:b/>
                <w:sz w:val="20"/>
                <w:szCs w:val="20"/>
              </w:rPr>
              <w:t>3</w:t>
            </w:r>
            <w:r w:rsidRPr="00B87B2F">
              <w:rPr>
                <w:rFonts w:ascii="Times New Roman" w:hAnsi="Times New Roman" w:cs="Times New Roman"/>
                <w:b/>
                <w:sz w:val="20"/>
                <w:szCs w:val="20"/>
              </w:rPr>
              <w:t>: Исправление допущенных опечаток и ошибок</w:t>
            </w:r>
          </w:p>
        </w:tc>
      </w:tr>
      <w:tr w:rsidR="00F47A45" w:rsidRPr="00B87B2F" w:rsidTr="00404125">
        <w:tc>
          <w:tcPr>
            <w:tcW w:w="534" w:type="dxa"/>
          </w:tcPr>
          <w:p w:rsidR="00F47A45" w:rsidRPr="00B87B2F" w:rsidRDefault="00F47A45" w:rsidP="001C24DC">
            <w:pPr>
              <w:jc w:val="center"/>
              <w:rPr>
                <w:rFonts w:ascii="Times New Roman" w:hAnsi="Times New Roman" w:cs="Times New Roman"/>
                <w:sz w:val="20"/>
                <w:szCs w:val="20"/>
              </w:rPr>
            </w:pPr>
            <w:r w:rsidRPr="00B87B2F">
              <w:rPr>
                <w:rFonts w:ascii="Times New Roman" w:hAnsi="Times New Roman" w:cs="Times New Roman"/>
                <w:sz w:val="20"/>
                <w:szCs w:val="20"/>
              </w:rPr>
              <w:t>1.</w:t>
            </w:r>
          </w:p>
        </w:tc>
        <w:tc>
          <w:tcPr>
            <w:tcW w:w="2976" w:type="dxa"/>
          </w:tcPr>
          <w:p w:rsidR="00163942" w:rsidRPr="00B87B2F" w:rsidRDefault="00F47A45" w:rsidP="00163942">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 xml:space="preserve">постановление администрации городского округа город Воронеж </w:t>
            </w:r>
            <w:r w:rsidR="00163942" w:rsidRPr="00B87B2F">
              <w:rPr>
                <w:rFonts w:ascii="Times New Roman" w:hAnsi="Times New Roman" w:cs="Times New Roman"/>
                <w:sz w:val="20"/>
                <w:szCs w:val="20"/>
              </w:rPr>
              <w:t>о внесении изменений в постановление об установлении публичного сервитута или в постановление об отказе в установлении публичного сервитута</w:t>
            </w:r>
          </w:p>
          <w:p w:rsidR="00F47A45" w:rsidRPr="00B87B2F" w:rsidRDefault="00F47A45" w:rsidP="001C24DC">
            <w:pPr>
              <w:autoSpaceDE w:val="0"/>
              <w:autoSpaceDN w:val="0"/>
              <w:adjustRightInd w:val="0"/>
              <w:rPr>
                <w:rFonts w:ascii="Times New Roman" w:hAnsi="Times New Roman" w:cs="Times New Roman"/>
                <w:sz w:val="20"/>
                <w:szCs w:val="20"/>
              </w:rPr>
            </w:pPr>
          </w:p>
        </w:tc>
        <w:tc>
          <w:tcPr>
            <w:tcW w:w="2273" w:type="dxa"/>
          </w:tcPr>
          <w:p w:rsidR="00F47A45" w:rsidRPr="00B87B2F" w:rsidRDefault="00F47A45">
            <w:pPr>
              <w:rPr>
                <w:rFonts w:ascii="Times New Roman" w:hAnsi="Times New Roman" w:cs="Times New Roman"/>
              </w:rPr>
            </w:pPr>
            <w:r w:rsidRPr="00B87B2F">
              <w:rPr>
                <w:rFonts w:ascii="Times New Roman" w:hAnsi="Times New Roman" w:cs="Times New Roman"/>
                <w:sz w:val="20"/>
                <w:szCs w:val="20"/>
              </w:rPr>
              <w:t>подготавливается в утвержденный административным регламентом срок</w:t>
            </w:r>
          </w:p>
        </w:tc>
        <w:tc>
          <w:tcPr>
            <w:tcW w:w="1838" w:type="dxa"/>
          </w:tcPr>
          <w:p w:rsidR="00F47A45" w:rsidRPr="00B87B2F" w:rsidRDefault="00F47A45" w:rsidP="00B80189">
            <w:pPr>
              <w:rPr>
                <w:rFonts w:ascii="Times New Roman" w:hAnsi="Times New Roman" w:cs="Times New Roman"/>
                <w:sz w:val="20"/>
                <w:szCs w:val="20"/>
              </w:rPr>
            </w:pPr>
            <w:r w:rsidRPr="00B87B2F">
              <w:rPr>
                <w:rFonts w:ascii="Times New Roman" w:hAnsi="Times New Roman" w:cs="Times New Roman"/>
                <w:sz w:val="20"/>
                <w:szCs w:val="20"/>
              </w:rPr>
              <w:t>положительный</w:t>
            </w:r>
          </w:p>
        </w:tc>
        <w:tc>
          <w:tcPr>
            <w:tcW w:w="1701" w:type="dxa"/>
          </w:tcPr>
          <w:p w:rsidR="00F47A45" w:rsidRPr="00B87B2F" w:rsidRDefault="00F47A45">
            <w:pPr>
              <w:rPr>
                <w:rFonts w:ascii="Times New Roman" w:hAnsi="Times New Roman" w:cs="Times New Roman"/>
              </w:rPr>
            </w:pPr>
            <w:r w:rsidRPr="00B87B2F">
              <w:rPr>
                <w:rFonts w:ascii="Times New Roman" w:hAnsi="Times New Roman" w:cs="Times New Roman"/>
                <w:sz w:val="20"/>
                <w:szCs w:val="20"/>
              </w:rPr>
              <w:t>-</w:t>
            </w:r>
          </w:p>
        </w:tc>
        <w:tc>
          <w:tcPr>
            <w:tcW w:w="1559" w:type="dxa"/>
          </w:tcPr>
          <w:p w:rsidR="00F47A45" w:rsidRPr="00B87B2F" w:rsidRDefault="00F47A45">
            <w:pPr>
              <w:rPr>
                <w:rFonts w:ascii="Times New Roman" w:hAnsi="Times New Roman" w:cs="Times New Roman"/>
              </w:rPr>
            </w:pPr>
            <w:r w:rsidRPr="00B87B2F">
              <w:rPr>
                <w:rFonts w:ascii="Times New Roman" w:hAnsi="Times New Roman" w:cs="Times New Roman"/>
                <w:sz w:val="20"/>
                <w:szCs w:val="20"/>
              </w:rPr>
              <w:t>-</w:t>
            </w:r>
          </w:p>
        </w:tc>
        <w:tc>
          <w:tcPr>
            <w:tcW w:w="1985" w:type="dxa"/>
            <w:shd w:val="clear" w:color="auto" w:fill="auto"/>
          </w:tcPr>
          <w:p w:rsidR="00F47A45" w:rsidRPr="00B87B2F" w:rsidRDefault="00F47A45" w:rsidP="00F47A45">
            <w:pPr>
              <w:rPr>
                <w:rFonts w:ascii="Times New Roman" w:hAnsi="Times New Roman" w:cs="Times New Roman"/>
                <w:sz w:val="20"/>
                <w:szCs w:val="20"/>
              </w:rPr>
            </w:pPr>
            <w:r w:rsidRPr="00B87B2F">
              <w:rPr>
                <w:rFonts w:ascii="Times New Roman" w:hAnsi="Times New Roman" w:cs="Times New Roman"/>
                <w:sz w:val="20"/>
                <w:szCs w:val="20"/>
              </w:rPr>
              <w:t>- в МФЦ на бумажном носителе, полученном из органа;</w:t>
            </w:r>
          </w:p>
          <w:p w:rsidR="00F47A45" w:rsidRPr="00B87B2F" w:rsidRDefault="00F47A45" w:rsidP="00F47A45">
            <w:pPr>
              <w:rPr>
                <w:rFonts w:ascii="Times New Roman" w:hAnsi="Times New Roman" w:cs="Times New Roman"/>
                <w:sz w:val="20"/>
                <w:szCs w:val="20"/>
              </w:rPr>
            </w:pPr>
            <w:r w:rsidRPr="00B87B2F">
              <w:rPr>
                <w:rFonts w:ascii="Times New Roman" w:hAnsi="Times New Roman" w:cs="Times New Roman"/>
                <w:sz w:val="20"/>
                <w:szCs w:val="20"/>
              </w:rPr>
              <w:t>- почтовая связь</w:t>
            </w:r>
          </w:p>
        </w:tc>
        <w:tc>
          <w:tcPr>
            <w:tcW w:w="1276" w:type="dxa"/>
          </w:tcPr>
          <w:p w:rsidR="00F47A45" w:rsidRPr="00B87B2F" w:rsidRDefault="00F47A45" w:rsidP="00B80189">
            <w:pPr>
              <w:rPr>
                <w:rFonts w:ascii="Times New Roman" w:hAnsi="Times New Roman" w:cs="Times New Roman"/>
                <w:sz w:val="20"/>
                <w:szCs w:val="20"/>
              </w:rPr>
            </w:pPr>
            <w:proofErr w:type="gramStart"/>
            <w:r w:rsidRPr="00B87B2F">
              <w:rPr>
                <w:rFonts w:ascii="Times New Roman" w:hAnsi="Times New Roman" w:cs="Times New Roman"/>
                <w:sz w:val="20"/>
                <w:szCs w:val="20"/>
              </w:rPr>
              <w:t>2 рабочих дня (после чего направляются заявителю  почтовым отправлением с уведомлением по адресу, указанному в заявлении</w:t>
            </w:r>
            <w:proofErr w:type="gramEnd"/>
          </w:p>
        </w:tc>
        <w:tc>
          <w:tcPr>
            <w:tcW w:w="1396" w:type="dxa"/>
          </w:tcPr>
          <w:p w:rsidR="00F47A45" w:rsidRPr="00B87B2F" w:rsidRDefault="00F47A45" w:rsidP="00B80189">
            <w:pPr>
              <w:rPr>
                <w:rFonts w:ascii="Times New Roman" w:hAnsi="Times New Roman" w:cs="Times New Roman"/>
                <w:sz w:val="20"/>
                <w:szCs w:val="20"/>
              </w:rPr>
            </w:pPr>
            <w:r w:rsidRPr="00B87B2F">
              <w:rPr>
                <w:rFonts w:ascii="Times New Roman" w:hAnsi="Times New Roman" w:cs="Times New Roman"/>
                <w:sz w:val="20"/>
                <w:szCs w:val="20"/>
              </w:rPr>
              <w:t>30 календарных дней (после чего возвращаются в орган)</w:t>
            </w:r>
          </w:p>
        </w:tc>
      </w:tr>
      <w:tr w:rsidR="00F47A45" w:rsidRPr="00B87B2F" w:rsidTr="00404125">
        <w:tc>
          <w:tcPr>
            <w:tcW w:w="534" w:type="dxa"/>
          </w:tcPr>
          <w:p w:rsidR="00F47A45" w:rsidRPr="00B87B2F" w:rsidRDefault="00F47A45" w:rsidP="001C24DC">
            <w:pPr>
              <w:jc w:val="center"/>
              <w:rPr>
                <w:rFonts w:ascii="Times New Roman" w:hAnsi="Times New Roman" w:cs="Times New Roman"/>
                <w:sz w:val="20"/>
                <w:szCs w:val="20"/>
              </w:rPr>
            </w:pPr>
            <w:r w:rsidRPr="00B87B2F">
              <w:rPr>
                <w:rFonts w:ascii="Times New Roman" w:hAnsi="Times New Roman" w:cs="Times New Roman"/>
                <w:sz w:val="20"/>
                <w:szCs w:val="20"/>
              </w:rPr>
              <w:t>2.</w:t>
            </w:r>
          </w:p>
        </w:tc>
        <w:tc>
          <w:tcPr>
            <w:tcW w:w="2976" w:type="dxa"/>
          </w:tcPr>
          <w:p w:rsidR="00163942" w:rsidRPr="00B87B2F" w:rsidRDefault="00163942" w:rsidP="00163942">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Решение об отказе в исправлении допущенных опечаток и ошибок в постановлении об установлении публичного сервитута или в постановлении об отказе в установлении публичного сервитута</w:t>
            </w:r>
          </w:p>
          <w:p w:rsidR="00F47A45" w:rsidRPr="00B87B2F" w:rsidRDefault="00F47A45" w:rsidP="00F47A45">
            <w:pPr>
              <w:autoSpaceDE w:val="0"/>
              <w:autoSpaceDN w:val="0"/>
              <w:adjustRightInd w:val="0"/>
              <w:rPr>
                <w:rFonts w:ascii="Times New Roman" w:hAnsi="Times New Roman" w:cs="Times New Roman"/>
                <w:sz w:val="20"/>
                <w:szCs w:val="20"/>
              </w:rPr>
            </w:pPr>
          </w:p>
        </w:tc>
        <w:tc>
          <w:tcPr>
            <w:tcW w:w="2273" w:type="dxa"/>
          </w:tcPr>
          <w:p w:rsidR="00F47A45" w:rsidRPr="00B87B2F" w:rsidRDefault="00F47A45">
            <w:pPr>
              <w:rPr>
                <w:rFonts w:ascii="Times New Roman" w:hAnsi="Times New Roman" w:cs="Times New Roman"/>
              </w:rPr>
            </w:pPr>
            <w:r w:rsidRPr="00B87B2F">
              <w:rPr>
                <w:rFonts w:ascii="Times New Roman" w:hAnsi="Times New Roman" w:cs="Times New Roman"/>
                <w:sz w:val="20"/>
                <w:szCs w:val="20"/>
              </w:rPr>
              <w:t>подготавливается в утвержденный административным регламентом срок</w:t>
            </w:r>
          </w:p>
        </w:tc>
        <w:tc>
          <w:tcPr>
            <w:tcW w:w="1838" w:type="dxa"/>
          </w:tcPr>
          <w:p w:rsidR="00F47A45" w:rsidRPr="00B87B2F" w:rsidRDefault="00F47A45" w:rsidP="00B80189">
            <w:pPr>
              <w:jc w:val="both"/>
              <w:rPr>
                <w:rFonts w:ascii="Times New Roman" w:hAnsi="Times New Roman" w:cs="Times New Roman"/>
                <w:sz w:val="20"/>
                <w:szCs w:val="20"/>
              </w:rPr>
            </w:pPr>
            <w:r w:rsidRPr="00B87B2F">
              <w:rPr>
                <w:rFonts w:ascii="Times New Roman" w:hAnsi="Times New Roman" w:cs="Times New Roman"/>
                <w:sz w:val="20"/>
                <w:szCs w:val="20"/>
              </w:rPr>
              <w:t>отрицательный</w:t>
            </w:r>
          </w:p>
        </w:tc>
        <w:tc>
          <w:tcPr>
            <w:tcW w:w="1701" w:type="dxa"/>
          </w:tcPr>
          <w:p w:rsidR="00F47A45" w:rsidRPr="00B87B2F" w:rsidRDefault="00F47A45">
            <w:pPr>
              <w:rPr>
                <w:rFonts w:ascii="Times New Roman" w:hAnsi="Times New Roman" w:cs="Times New Roman"/>
              </w:rPr>
            </w:pPr>
            <w:r w:rsidRPr="00B87B2F">
              <w:rPr>
                <w:rFonts w:ascii="Times New Roman" w:hAnsi="Times New Roman" w:cs="Times New Roman"/>
                <w:sz w:val="20"/>
                <w:szCs w:val="20"/>
              </w:rPr>
              <w:t>-</w:t>
            </w:r>
          </w:p>
        </w:tc>
        <w:tc>
          <w:tcPr>
            <w:tcW w:w="1559" w:type="dxa"/>
          </w:tcPr>
          <w:p w:rsidR="00F47A45" w:rsidRPr="00B87B2F" w:rsidRDefault="00F47A45">
            <w:pPr>
              <w:rPr>
                <w:rFonts w:ascii="Times New Roman" w:hAnsi="Times New Roman" w:cs="Times New Roman"/>
              </w:rPr>
            </w:pPr>
            <w:r w:rsidRPr="00B87B2F">
              <w:rPr>
                <w:rFonts w:ascii="Times New Roman" w:hAnsi="Times New Roman" w:cs="Times New Roman"/>
                <w:sz w:val="20"/>
                <w:szCs w:val="20"/>
              </w:rPr>
              <w:t>-</w:t>
            </w:r>
          </w:p>
        </w:tc>
        <w:tc>
          <w:tcPr>
            <w:tcW w:w="1985" w:type="dxa"/>
            <w:shd w:val="clear" w:color="auto" w:fill="auto"/>
          </w:tcPr>
          <w:p w:rsidR="00F47A45" w:rsidRPr="00B87B2F" w:rsidRDefault="00F47A45" w:rsidP="00F47A45">
            <w:pPr>
              <w:rPr>
                <w:rFonts w:ascii="Times New Roman" w:hAnsi="Times New Roman" w:cs="Times New Roman"/>
                <w:sz w:val="20"/>
                <w:szCs w:val="20"/>
              </w:rPr>
            </w:pPr>
            <w:r w:rsidRPr="00B87B2F">
              <w:rPr>
                <w:rFonts w:ascii="Times New Roman" w:hAnsi="Times New Roman" w:cs="Times New Roman"/>
                <w:sz w:val="20"/>
                <w:szCs w:val="20"/>
              </w:rPr>
              <w:t>- в МФЦ на бумажном носителе, полученном из органа;</w:t>
            </w:r>
          </w:p>
          <w:p w:rsidR="00F47A45" w:rsidRPr="00B87B2F" w:rsidRDefault="00F47A45" w:rsidP="00F47A45">
            <w:pPr>
              <w:rPr>
                <w:rFonts w:ascii="Times New Roman" w:hAnsi="Times New Roman" w:cs="Times New Roman"/>
                <w:sz w:val="20"/>
                <w:szCs w:val="20"/>
              </w:rPr>
            </w:pPr>
            <w:r w:rsidRPr="00B87B2F">
              <w:rPr>
                <w:rFonts w:ascii="Times New Roman" w:hAnsi="Times New Roman" w:cs="Times New Roman"/>
                <w:sz w:val="20"/>
                <w:szCs w:val="20"/>
              </w:rPr>
              <w:t>- почтовая связь</w:t>
            </w:r>
          </w:p>
        </w:tc>
        <w:tc>
          <w:tcPr>
            <w:tcW w:w="1276" w:type="dxa"/>
          </w:tcPr>
          <w:p w:rsidR="00F47A45" w:rsidRPr="00B87B2F" w:rsidRDefault="00F47A45" w:rsidP="00B80189">
            <w:pPr>
              <w:rPr>
                <w:rFonts w:ascii="Times New Roman" w:hAnsi="Times New Roman" w:cs="Times New Roman"/>
                <w:sz w:val="20"/>
                <w:szCs w:val="20"/>
              </w:rPr>
            </w:pPr>
            <w:proofErr w:type="gramStart"/>
            <w:r w:rsidRPr="00B87B2F">
              <w:rPr>
                <w:rFonts w:ascii="Times New Roman" w:hAnsi="Times New Roman" w:cs="Times New Roman"/>
                <w:sz w:val="20"/>
                <w:szCs w:val="20"/>
              </w:rPr>
              <w:t>2 рабочих дня (после чего направляются заявителю  почтовым отправлением с уведомлением по адресу, указанному в заявлении</w:t>
            </w:r>
            <w:proofErr w:type="gramEnd"/>
          </w:p>
        </w:tc>
        <w:tc>
          <w:tcPr>
            <w:tcW w:w="1396" w:type="dxa"/>
          </w:tcPr>
          <w:p w:rsidR="00F47A45" w:rsidRPr="00B87B2F" w:rsidRDefault="00F47A45" w:rsidP="00B80189">
            <w:pPr>
              <w:rPr>
                <w:rFonts w:ascii="Times New Roman" w:hAnsi="Times New Roman" w:cs="Times New Roman"/>
                <w:sz w:val="20"/>
                <w:szCs w:val="20"/>
              </w:rPr>
            </w:pPr>
            <w:r w:rsidRPr="00B87B2F">
              <w:rPr>
                <w:rFonts w:ascii="Times New Roman" w:hAnsi="Times New Roman" w:cs="Times New Roman"/>
                <w:sz w:val="20"/>
                <w:szCs w:val="20"/>
              </w:rPr>
              <w:t>30 календарных дней (после чего возвращаются в орган)</w:t>
            </w:r>
          </w:p>
        </w:tc>
      </w:tr>
    </w:tbl>
    <w:p w:rsidR="004F2A4B" w:rsidRPr="00B87B2F" w:rsidRDefault="004F2A4B" w:rsidP="00083A57">
      <w:pPr>
        <w:spacing w:after="0" w:line="240" w:lineRule="auto"/>
        <w:jc w:val="both"/>
        <w:rPr>
          <w:rFonts w:ascii="Times New Roman" w:hAnsi="Times New Roman" w:cs="Times New Roman"/>
          <w:b/>
          <w:sz w:val="28"/>
          <w:szCs w:val="28"/>
        </w:rPr>
      </w:pPr>
    </w:p>
    <w:p w:rsidR="00395BEA" w:rsidRPr="00B87B2F" w:rsidRDefault="00395BEA" w:rsidP="00083A57">
      <w:pPr>
        <w:spacing w:after="0" w:line="240" w:lineRule="auto"/>
        <w:jc w:val="both"/>
        <w:rPr>
          <w:rFonts w:ascii="Times New Roman" w:hAnsi="Times New Roman" w:cs="Times New Roman"/>
          <w:b/>
          <w:sz w:val="28"/>
          <w:szCs w:val="28"/>
        </w:rPr>
      </w:pPr>
    </w:p>
    <w:p w:rsidR="00A83585" w:rsidRPr="00B87B2F" w:rsidRDefault="00A83585" w:rsidP="00083A57">
      <w:pPr>
        <w:spacing w:after="0" w:line="240" w:lineRule="auto"/>
        <w:jc w:val="both"/>
        <w:rPr>
          <w:rFonts w:ascii="Times New Roman" w:hAnsi="Times New Roman" w:cs="Times New Roman"/>
          <w:b/>
          <w:sz w:val="28"/>
          <w:szCs w:val="28"/>
        </w:rPr>
      </w:pPr>
      <w:r w:rsidRPr="00B87B2F">
        <w:rPr>
          <w:rFonts w:ascii="Times New Roman" w:hAnsi="Times New Roman" w:cs="Times New Roman"/>
          <w:b/>
          <w:sz w:val="28"/>
          <w:szCs w:val="28"/>
        </w:rPr>
        <w:lastRenderedPageBreak/>
        <w:t>Раздел 7. «Технологические процессы предоставления «</w:t>
      </w:r>
      <w:proofErr w:type="spellStart"/>
      <w:r w:rsidRPr="00B87B2F">
        <w:rPr>
          <w:rFonts w:ascii="Times New Roman" w:hAnsi="Times New Roman" w:cs="Times New Roman"/>
          <w:b/>
          <w:sz w:val="28"/>
          <w:szCs w:val="28"/>
        </w:rPr>
        <w:t>подуслуги</w:t>
      </w:r>
      <w:proofErr w:type="spellEnd"/>
      <w:r w:rsidRPr="00B87B2F">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641"/>
        <w:gridCol w:w="2444"/>
        <w:gridCol w:w="3260"/>
        <w:gridCol w:w="1843"/>
        <w:gridCol w:w="1701"/>
        <w:gridCol w:w="142"/>
        <w:gridCol w:w="2268"/>
        <w:gridCol w:w="3118"/>
      </w:tblGrid>
      <w:tr w:rsidR="00A83585" w:rsidRPr="00B87B2F" w:rsidTr="001B4A8F">
        <w:tc>
          <w:tcPr>
            <w:tcW w:w="641" w:type="dxa"/>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 xml:space="preserve">№ </w:t>
            </w:r>
            <w:proofErr w:type="gramStart"/>
            <w:r w:rsidRPr="00B87B2F">
              <w:rPr>
                <w:rFonts w:ascii="Times New Roman" w:hAnsi="Times New Roman" w:cs="Times New Roman"/>
                <w:b/>
                <w:sz w:val="18"/>
                <w:szCs w:val="18"/>
              </w:rPr>
              <w:t>п</w:t>
            </w:r>
            <w:proofErr w:type="gramEnd"/>
            <w:r w:rsidRPr="00B87B2F">
              <w:rPr>
                <w:rFonts w:ascii="Times New Roman" w:hAnsi="Times New Roman" w:cs="Times New Roman"/>
                <w:b/>
                <w:sz w:val="18"/>
                <w:szCs w:val="18"/>
              </w:rPr>
              <w:t>/п</w:t>
            </w:r>
          </w:p>
        </w:tc>
        <w:tc>
          <w:tcPr>
            <w:tcW w:w="2444" w:type="dxa"/>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Наименование процедуры процесса</w:t>
            </w:r>
          </w:p>
        </w:tc>
        <w:tc>
          <w:tcPr>
            <w:tcW w:w="3260" w:type="dxa"/>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Особенности исполнения процедуры процесса</w:t>
            </w:r>
          </w:p>
        </w:tc>
        <w:tc>
          <w:tcPr>
            <w:tcW w:w="1843" w:type="dxa"/>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Сроки исполнения процедуры (процесса)</w:t>
            </w:r>
          </w:p>
        </w:tc>
        <w:tc>
          <w:tcPr>
            <w:tcW w:w="1843" w:type="dxa"/>
            <w:gridSpan w:val="2"/>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Исполнитель процедуры процесса</w:t>
            </w:r>
          </w:p>
        </w:tc>
        <w:tc>
          <w:tcPr>
            <w:tcW w:w="2268" w:type="dxa"/>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Ресурсы, необходимые для выполнения процедуры процесса</w:t>
            </w:r>
          </w:p>
        </w:tc>
        <w:tc>
          <w:tcPr>
            <w:tcW w:w="3118" w:type="dxa"/>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Формы документов, необходимые для выполнения процедуры процесса</w:t>
            </w:r>
          </w:p>
        </w:tc>
      </w:tr>
      <w:tr w:rsidR="00A83585" w:rsidRPr="00B87B2F" w:rsidTr="001B4A8F">
        <w:tc>
          <w:tcPr>
            <w:tcW w:w="641" w:type="dxa"/>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1</w:t>
            </w:r>
          </w:p>
        </w:tc>
        <w:tc>
          <w:tcPr>
            <w:tcW w:w="2444" w:type="dxa"/>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2</w:t>
            </w:r>
          </w:p>
        </w:tc>
        <w:tc>
          <w:tcPr>
            <w:tcW w:w="3260" w:type="dxa"/>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3</w:t>
            </w:r>
          </w:p>
        </w:tc>
        <w:tc>
          <w:tcPr>
            <w:tcW w:w="1843" w:type="dxa"/>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4</w:t>
            </w:r>
          </w:p>
        </w:tc>
        <w:tc>
          <w:tcPr>
            <w:tcW w:w="1843" w:type="dxa"/>
            <w:gridSpan w:val="2"/>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5</w:t>
            </w:r>
          </w:p>
        </w:tc>
        <w:tc>
          <w:tcPr>
            <w:tcW w:w="2268" w:type="dxa"/>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6</w:t>
            </w:r>
          </w:p>
        </w:tc>
        <w:tc>
          <w:tcPr>
            <w:tcW w:w="3118" w:type="dxa"/>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7</w:t>
            </w:r>
          </w:p>
        </w:tc>
      </w:tr>
      <w:tr w:rsidR="00B33FD3" w:rsidRPr="00B87B2F" w:rsidTr="001B4A8F">
        <w:tc>
          <w:tcPr>
            <w:tcW w:w="15417" w:type="dxa"/>
            <w:gridSpan w:val="8"/>
          </w:tcPr>
          <w:p w:rsidR="00B33FD3" w:rsidRPr="00B87B2F" w:rsidRDefault="00B33FD3" w:rsidP="001B4A8F">
            <w:pPr>
              <w:rPr>
                <w:rFonts w:ascii="Times New Roman" w:hAnsi="Times New Roman" w:cs="Times New Roman"/>
                <w:b/>
                <w:sz w:val="20"/>
                <w:szCs w:val="20"/>
              </w:rPr>
            </w:pPr>
            <w:r w:rsidRPr="00B87B2F">
              <w:rPr>
                <w:rFonts w:ascii="Times New Roman" w:hAnsi="Times New Roman" w:cs="Times New Roman"/>
                <w:b/>
                <w:sz w:val="20"/>
                <w:szCs w:val="20"/>
              </w:rPr>
              <w:t>Наименование «</w:t>
            </w:r>
            <w:proofErr w:type="spellStart"/>
            <w:r w:rsidRPr="00B87B2F">
              <w:rPr>
                <w:rFonts w:ascii="Times New Roman" w:hAnsi="Times New Roman" w:cs="Times New Roman"/>
                <w:b/>
                <w:sz w:val="20"/>
                <w:szCs w:val="20"/>
              </w:rPr>
              <w:t>подуслуги</w:t>
            </w:r>
            <w:proofErr w:type="spellEnd"/>
            <w:r w:rsidRPr="00B87B2F">
              <w:rPr>
                <w:rFonts w:ascii="Times New Roman" w:hAnsi="Times New Roman" w:cs="Times New Roman"/>
                <w:b/>
                <w:sz w:val="20"/>
                <w:szCs w:val="20"/>
              </w:rPr>
              <w:t>»</w:t>
            </w:r>
            <w:r w:rsidR="001B4A8F">
              <w:rPr>
                <w:rFonts w:ascii="Times New Roman" w:hAnsi="Times New Roman" w:cs="Times New Roman"/>
                <w:b/>
                <w:sz w:val="20"/>
                <w:szCs w:val="20"/>
              </w:rPr>
              <w:t xml:space="preserve"> 1: У</w:t>
            </w:r>
            <w:r w:rsidRPr="00B87B2F">
              <w:rPr>
                <w:rFonts w:ascii="Times New Roman" w:hAnsi="Times New Roman" w:cs="Times New Roman"/>
                <w:b/>
                <w:sz w:val="20"/>
                <w:szCs w:val="20"/>
              </w:rPr>
              <w:t xml:space="preserve">становление </w:t>
            </w:r>
            <w:r w:rsidR="001B4A8F">
              <w:rPr>
                <w:rFonts w:ascii="Times New Roman" w:hAnsi="Times New Roman" w:cs="Times New Roman"/>
                <w:b/>
                <w:sz w:val="20"/>
                <w:szCs w:val="20"/>
              </w:rPr>
              <w:t>публичного сервитута</w:t>
            </w:r>
          </w:p>
        </w:tc>
      </w:tr>
      <w:tr w:rsidR="001B4A8F" w:rsidRPr="00B87B2F" w:rsidTr="001B4A8F">
        <w:tc>
          <w:tcPr>
            <w:tcW w:w="15417" w:type="dxa"/>
            <w:gridSpan w:val="8"/>
          </w:tcPr>
          <w:p w:rsidR="001B4A8F" w:rsidRPr="00B87B2F" w:rsidRDefault="001B4A8F" w:rsidP="001B4A8F">
            <w:pPr>
              <w:rPr>
                <w:rFonts w:ascii="Times New Roman" w:hAnsi="Times New Roman" w:cs="Times New Roman"/>
                <w:b/>
                <w:sz w:val="20"/>
                <w:szCs w:val="20"/>
              </w:rPr>
            </w:pPr>
            <w:r>
              <w:rPr>
                <w:rFonts w:ascii="Times New Roman" w:hAnsi="Times New Roman" w:cs="Times New Roman"/>
                <w:b/>
                <w:sz w:val="20"/>
                <w:szCs w:val="20"/>
              </w:rPr>
              <w:t>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2</w:t>
            </w:r>
            <w:r w:rsidRPr="001B4A8F">
              <w:rPr>
                <w:rFonts w:ascii="Times New Roman" w:hAnsi="Times New Roman" w:cs="Times New Roman"/>
                <w:b/>
                <w:sz w:val="20"/>
                <w:szCs w:val="20"/>
              </w:rPr>
              <w:t xml:space="preserve">: </w:t>
            </w:r>
            <w:r>
              <w:rPr>
                <w:rFonts w:ascii="Times New Roman" w:hAnsi="Times New Roman" w:cs="Times New Roman"/>
                <w:b/>
                <w:sz w:val="20"/>
                <w:szCs w:val="20"/>
              </w:rPr>
              <w:t>У</w:t>
            </w:r>
            <w:r w:rsidRPr="001B4A8F">
              <w:rPr>
                <w:rFonts w:ascii="Times New Roman" w:hAnsi="Times New Roman" w:cs="Times New Roman"/>
                <w:b/>
                <w:sz w:val="20"/>
                <w:szCs w:val="20"/>
              </w:rPr>
              <w:t>становление публичного сервитута в отдельных целях</w:t>
            </w:r>
          </w:p>
        </w:tc>
      </w:tr>
      <w:tr w:rsidR="00E3767E" w:rsidRPr="00B87B2F" w:rsidTr="001B4A8F">
        <w:tc>
          <w:tcPr>
            <w:tcW w:w="15417" w:type="dxa"/>
            <w:gridSpan w:val="8"/>
          </w:tcPr>
          <w:p w:rsidR="00E3767E" w:rsidRPr="00B87B2F" w:rsidRDefault="00E3767E" w:rsidP="00524235">
            <w:pPr>
              <w:rPr>
                <w:rFonts w:ascii="Times New Roman" w:hAnsi="Times New Roman" w:cs="Times New Roman"/>
                <w:b/>
                <w:sz w:val="20"/>
                <w:szCs w:val="20"/>
              </w:rPr>
            </w:pPr>
            <w:r w:rsidRPr="00B87B2F">
              <w:rPr>
                <w:rFonts w:ascii="Times New Roman" w:hAnsi="Times New Roman" w:cs="Times New Roman"/>
                <w:b/>
                <w:sz w:val="20"/>
                <w:szCs w:val="20"/>
              </w:rPr>
              <w:t>Наименова</w:t>
            </w:r>
            <w:r w:rsidR="001B4A8F">
              <w:rPr>
                <w:rFonts w:ascii="Times New Roman" w:hAnsi="Times New Roman" w:cs="Times New Roman"/>
                <w:b/>
                <w:sz w:val="20"/>
                <w:szCs w:val="20"/>
              </w:rPr>
              <w:t xml:space="preserve">ние административной процедуры  </w:t>
            </w:r>
            <w:r w:rsidRPr="00B87B2F">
              <w:rPr>
                <w:rFonts w:ascii="Times New Roman" w:hAnsi="Times New Roman" w:cs="Times New Roman"/>
                <w:b/>
                <w:sz w:val="20"/>
                <w:szCs w:val="20"/>
              </w:rPr>
              <w:t xml:space="preserve">1: </w:t>
            </w:r>
            <w:r w:rsidR="00524235" w:rsidRPr="00B87B2F">
              <w:rPr>
                <w:rFonts w:ascii="Times New Roman" w:hAnsi="Times New Roman" w:cs="Times New Roman"/>
                <w:b/>
                <w:sz w:val="20"/>
                <w:szCs w:val="20"/>
              </w:rPr>
              <w:t>Прием запроса и документов и (или) информации, необходимых для предоставления муниципальной услуги</w:t>
            </w:r>
          </w:p>
        </w:tc>
      </w:tr>
      <w:tr w:rsidR="00A83585" w:rsidRPr="00B87B2F" w:rsidTr="001B4A8F">
        <w:tc>
          <w:tcPr>
            <w:tcW w:w="641" w:type="dxa"/>
          </w:tcPr>
          <w:p w:rsidR="00A83585" w:rsidRPr="00B87B2F" w:rsidRDefault="008202EC" w:rsidP="00D62F0A">
            <w:pPr>
              <w:jc w:val="center"/>
              <w:rPr>
                <w:rFonts w:ascii="Times New Roman" w:hAnsi="Times New Roman" w:cs="Times New Roman"/>
                <w:sz w:val="20"/>
                <w:szCs w:val="20"/>
              </w:rPr>
            </w:pPr>
            <w:r w:rsidRPr="00B87B2F">
              <w:rPr>
                <w:rFonts w:ascii="Times New Roman" w:hAnsi="Times New Roman" w:cs="Times New Roman"/>
                <w:sz w:val="20"/>
                <w:szCs w:val="20"/>
              </w:rPr>
              <w:t>1</w:t>
            </w:r>
            <w:r w:rsidR="00D62F0A" w:rsidRPr="00B87B2F">
              <w:rPr>
                <w:rFonts w:ascii="Times New Roman" w:hAnsi="Times New Roman" w:cs="Times New Roman"/>
                <w:sz w:val="20"/>
                <w:szCs w:val="20"/>
              </w:rPr>
              <w:t>.</w:t>
            </w:r>
          </w:p>
        </w:tc>
        <w:tc>
          <w:tcPr>
            <w:tcW w:w="2444" w:type="dxa"/>
          </w:tcPr>
          <w:p w:rsidR="00840D5D" w:rsidRPr="00B87B2F" w:rsidRDefault="00D20A61" w:rsidP="0012744B">
            <w:pPr>
              <w:rPr>
                <w:rFonts w:ascii="Times New Roman" w:hAnsi="Times New Roman" w:cs="Times New Roman"/>
                <w:sz w:val="20"/>
                <w:szCs w:val="20"/>
              </w:rPr>
            </w:pPr>
            <w:r w:rsidRPr="00B87B2F">
              <w:rPr>
                <w:rFonts w:ascii="Times New Roman" w:hAnsi="Times New Roman" w:cs="Times New Roman"/>
                <w:sz w:val="20"/>
                <w:szCs w:val="20"/>
              </w:rPr>
              <w:t xml:space="preserve">Прием и регистрация заявления </w:t>
            </w:r>
            <w:r w:rsidR="00840D5D" w:rsidRPr="00B87B2F">
              <w:rPr>
                <w:rFonts w:ascii="Times New Roman" w:hAnsi="Times New Roman" w:cs="Times New Roman"/>
                <w:sz w:val="20"/>
                <w:szCs w:val="20"/>
              </w:rPr>
              <w:t xml:space="preserve">и прилагаемых </w:t>
            </w:r>
            <w:r w:rsidR="00C76565" w:rsidRPr="00B87B2F">
              <w:rPr>
                <w:rFonts w:ascii="Times New Roman" w:hAnsi="Times New Roman" w:cs="Times New Roman"/>
                <w:sz w:val="20"/>
                <w:szCs w:val="20"/>
              </w:rPr>
              <w:t xml:space="preserve"> к нему </w:t>
            </w:r>
            <w:r w:rsidR="00840D5D" w:rsidRPr="00B87B2F">
              <w:rPr>
                <w:rFonts w:ascii="Times New Roman" w:hAnsi="Times New Roman" w:cs="Times New Roman"/>
                <w:sz w:val="20"/>
                <w:szCs w:val="20"/>
              </w:rPr>
              <w:t>документов</w:t>
            </w:r>
          </w:p>
          <w:p w:rsidR="00A83585" w:rsidRPr="00B87B2F" w:rsidRDefault="00A83585" w:rsidP="0012744B">
            <w:pPr>
              <w:rPr>
                <w:rFonts w:ascii="Times New Roman" w:hAnsi="Times New Roman" w:cs="Times New Roman"/>
                <w:sz w:val="20"/>
                <w:szCs w:val="20"/>
              </w:rPr>
            </w:pPr>
          </w:p>
        </w:tc>
        <w:tc>
          <w:tcPr>
            <w:tcW w:w="3260" w:type="dxa"/>
          </w:tcPr>
          <w:p w:rsidR="00B33FD3" w:rsidRPr="00B87B2F" w:rsidRDefault="00B33FD3" w:rsidP="00B33FD3">
            <w:pPr>
              <w:rPr>
                <w:rFonts w:ascii="Times New Roman" w:hAnsi="Times New Roman" w:cs="Times New Roman"/>
                <w:sz w:val="20"/>
                <w:szCs w:val="20"/>
              </w:rPr>
            </w:pPr>
            <w:r w:rsidRPr="00B87B2F">
              <w:rPr>
                <w:rFonts w:ascii="Times New Roman" w:hAnsi="Times New Roman" w:cs="Times New Roman"/>
                <w:sz w:val="20"/>
                <w:szCs w:val="20"/>
              </w:rPr>
              <w:t>Основанием для начала административной процедуры является поступление в администрацию ходатайства об установлении публичного сервитута и документов, предусмотренных пунктом 2.6.1 Административного регламента, одним из способов, установленных пунктом 2.6.5 Административного регламента.</w:t>
            </w:r>
          </w:p>
          <w:p w:rsidR="00416B0A" w:rsidRPr="00B87B2F" w:rsidRDefault="00416B0A" w:rsidP="00B33FD3">
            <w:pPr>
              <w:ind w:firstLine="317"/>
              <w:rPr>
                <w:rFonts w:ascii="Times New Roman" w:hAnsi="Times New Roman" w:cs="Times New Roman"/>
                <w:sz w:val="20"/>
                <w:szCs w:val="20"/>
              </w:rPr>
            </w:pPr>
            <w:r w:rsidRPr="00B87B2F">
              <w:rPr>
                <w:rFonts w:ascii="Times New Roman" w:hAnsi="Times New Roman" w:cs="Times New Roman"/>
                <w:sz w:val="20"/>
                <w:szCs w:val="20"/>
              </w:rPr>
              <w:t>Способами установления личности (идентификации) заявителя при взаимодействии с заявителями являются:</w:t>
            </w:r>
          </w:p>
          <w:p w:rsidR="00416B0A" w:rsidRPr="00B87B2F" w:rsidRDefault="00416B0A" w:rsidP="00416B0A">
            <w:pPr>
              <w:ind w:firstLine="317"/>
              <w:rPr>
                <w:rFonts w:ascii="Times New Roman" w:hAnsi="Times New Roman" w:cs="Times New Roman"/>
                <w:sz w:val="20"/>
                <w:szCs w:val="20"/>
              </w:rPr>
            </w:pPr>
            <w:r w:rsidRPr="00B87B2F">
              <w:rPr>
                <w:rFonts w:ascii="Times New Roman" w:hAnsi="Times New Roman" w:cs="Times New Roman"/>
                <w:sz w:val="20"/>
                <w:szCs w:val="20"/>
              </w:rPr>
              <w:t>а) в МФЦ – документ, удостоверяющий личность;</w:t>
            </w:r>
          </w:p>
          <w:p w:rsidR="00416B0A" w:rsidRPr="00B87B2F" w:rsidRDefault="00416B0A" w:rsidP="00416B0A">
            <w:pPr>
              <w:ind w:firstLine="317"/>
              <w:rPr>
                <w:rFonts w:ascii="Times New Roman" w:hAnsi="Times New Roman" w:cs="Times New Roman"/>
                <w:sz w:val="20"/>
                <w:szCs w:val="20"/>
              </w:rPr>
            </w:pPr>
            <w:r w:rsidRPr="00B87B2F">
              <w:rPr>
                <w:rFonts w:ascii="Times New Roman" w:hAnsi="Times New Roman" w:cs="Times New Roman"/>
                <w:sz w:val="20"/>
                <w:szCs w:val="20"/>
              </w:rPr>
              <w:t>б) на Едином портале государственных и муниципальных услуг (функций) – посредством ЕСИА;</w:t>
            </w:r>
          </w:p>
          <w:p w:rsidR="00924F8C" w:rsidRPr="00B87B2F" w:rsidRDefault="00416B0A" w:rsidP="00416B0A">
            <w:pPr>
              <w:ind w:firstLine="317"/>
              <w:rPr>
                <w:rFonts w:ascii="Times New Roman" w:hAnsi="Times New Roman" w:cs="Times New Roman"/>
                <w:sz w:val="20"/>
                <w:szCs w:val="20"/>
              </w:rPr>
            </w:pPr>
            <w:r w:rsidRPr="00B87B2F">
              <w:rPr>
                <w:rFonts w:ascii="Times New Roman" w:hAnsi="Times New Roman" w:cs="Times New Roman"/>
                <w:sz w:val="20"/>
                <w:szCs w:val="20"/>
              </w:rPr>
              <w:t>в) при направлении почтового отправления – копия документа, удостоверяющего личность.</w:t>
            </w:r>
          </w:p>
          <w:p w:rsidR="00215C78" w:rsidRPr="00B87B2F" w:rsidRDefault="00416B0A" w:rsidP="00416B0A">
            <w:pPr>
              <w:ind w:firstLine="317"/>
              <w:rPr>
                <w:rFonts w:ascii="Times New Roman" w:hAnsi="Times New Roman" w:cs="Times New Roman"/>
                <w:sz w:val="20"/>
                <w:szCs w:val="20"/>
              </w:rPr>
            </w:pPr>
            <w:proofErr w:type="gramStart"/>
            <w:r w:rsidRPr="00B87B2F">
              <w:rPr>
                <w:rFonts w:ascii="Times New Roman" w:hAnsi="Times New Roman" w:cs="Times New Roman"/>
                <w:sz w:val="20"/>
                <w:szCs w:val="20"/>
              </w:rPr>
              <w:t xml:space="preserve">Для возможности подачи </w:t>
            </w:r>
            <w:r w:rsidR="00B33FD3" w:rsidRPr="00B87B2F">
              <w:rPr>
                <w:rFonts w:ascii="Times New Roman" w:hAnsi="Times New Roman" w:cs="Times New Roman"/>
                <w:sz w:val="20"/>
                <w:szCs w:val="20"/>
              </w:rPr>
              <w:t xml:space="preserve">ходатайства </w:t>
            </w:r>
            <w:r w:rsidRPr="00B87B2F">
              <w:rPr>
                <w:rFonts w:ascii="Times New Roman" w:hAnsi="Times New Roman" w:cs="Times New Roman"/>
                <w:sz w:val="20"/>
                <w:szCs w:val="20"/>
              </w:rPr>
              <w:t xml:space="preserve">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w:t>
            </w:r>
            <w:r w:rsidRPr="00B87B2F">
              <w:rPr>
                <w:rFonts w:ascii="Times New Roman" w:hAnsi="Times New Roman" w:cs="Times New Roman"/>
                <w:sz w:val="20"/>
                <w:szCs w:val="20"/>
              </w:rPr>
              <w:lastRenderedPageBreak/>
              <w:t>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215C78" w:rsidRPr="00B87B2F" w:rsidRDefault="00215C78" w:rsidP="00416B0A">
            <w:pPr>
              <w:ind w:firstLine="317"/>
              <w:rPr>
                <w:rFonts w:ascii="Times New Roman" w:hAnsi="Times New Roman" w:cs="Times New Roman"/>
                <w:sz w:val="20"/>
                <w:szCs w:val="20"/>
              </w:rPr>
            </w:pPr>
          </w:p>
          <w:p w:rsidR="00215C78" w:rsidRPr="00B87B2F" w:rsidRDefault="00215C78" w:rsidP="00416B0A">
            <w:pPr>
              <w:ind w:firstLine="317"/>
              <w:rPr>
                <w:rFonts w:ascii="Times New Roman" w:hAnsi="Times New Roman" w:cs="Times New Roman"/>
                <w:sz w:val="20"/>
                <w:szCs w:val="20"/>
              </w:rPr>
            </w:pPr>
          </w:p>
          <w:p w:rsidR="00416B0A" w:rsidRPr="00B87B2F" w:rsidRDefault="00416B0A" w:rsidP="00416B0A">
            <w:pPr>
              <w:ind w:firstLine="317"/>
              <w:rPr>
                <w:rFonts w:ascii="Times New Roman" w:hAnsi="Times New Roman" w:cs="Times New Roman"/>
                <w:sz w:val="20"/>
                <w:szCs w:val="20"/>
              </w:rPr>
            </w:pPr>
            <w:r w:rsidRPr="00B87B2F">
              <w:rPr>
                <w:rFonts w:ascii="Times New Roman" w:hAnsi="Times New Roman" w:cs="Times New Roman"/>
                <w:sz w:val="20"/>
                <w:szCs w:val="20"/>
              </w:rPr>
              <w:t xml:space="preserve">В случае отсутствия оснований, указанных в подпункте 2.7.1 пункта 2.7 </w:t>
            </w:r>
            <w:r w:rsidR="00B33FD3" w:rsidRPr="00B87B2F">
              <w:rPr>
                <w:rFonts w:ascii="Times New Roman" w:hAnsi="Times New Roman" w:cs="Times New Roman"/>
                <w:sz w:val="20"/>
                <w:szCs w:val="20"/>
              </w:rPr>
              <w:t>А</w:t>
            </w:r>
            <w:r w:rsidRPr="00B87B2F">
              <w:rPr>
                <w:rFonts w:ascii="Times New Roman" w:hAnsi="Times New Roman" w:cs="Times New Roman"/>
                <w:sz w:val="20"/>
                <w:szCs w:val="20"/>
              </w:rPr>
              <w:t xml:space="preserve">дминистративного регламента, специалист, уполномоченный на прием документов, регистрирует </w:t>
            </w:r>
            <w:r w:rsidR="00B33FD3" w:rsidRPr="00B87B2F">
              <w:rPr>
                <w:rFonts w:ascii="Times New Roman" w:hAnsi="Times New Roman" w:cs="Times New Roman"/>
                <w:sz w:val="20"/>
                <w:szCs w:val="20"/>
              </w:rPr>
              <w:t xml:space="preserve">ходатайство </w:t>
            </w:r>
            <w:r w:rsidRPr="00B87B2F">
              <w:rPr>
                <w:rFonts w:ascii="Times New Roman" w:hAnsi="Times New Roman" w:cs="Times New Roman"/>
                <w:sz w:val="20"/>
                <w:szCs w:val="20"/>
              </w:rPr>
              <w:t>с прилагаемым комплектом документов.</w:t>
            </w:r>
          </w:p>
          <w:p w:rsidR="00416B0A" w:rsidRPr="00B87B2F" w:rsidRDefault="00416B0A" w:rsidP="009E7881">
            <w:pPr>
              <w:ind w:firstLine="317"/>
              <w:rPr>
                <w:rFonts w:ascii="Times New Roman" w:hAnsi="Times New Roman" w:cs="Times New Roman"/>
                <w:sz w:val="20"/>
                <w:szCs w:val="20"/>
              </w:rPr>
            </w:pPr>
            <w:r w:rsidRPr="00B87B2F">
              <w:rPr>
                <w:rFonts w:ascii="Times New Roman" w:hAnsi="Times New Roman" w:cs="Times New Roman"/>
                <w:sz w:val="20"/>
                <w:szCs w:val="20"/>
              </w:rPr>
              <w:t xml:space="preserve">В случае наличия оснований, указанных в подпункте 2.7.1 пункта 2.7 настоящего Административного регламента, специалист, уполномоченный на прием документов, направляет заявителю </w:t>
            </w:r>
            <w:r w:rsidR="009E7881" w:rsidRPr="00B87B2F">
              <w:rPr>
                <w:rFonts w:ascii="Times New Roman" w:hAnsi="Times New Roman" w:cs="Times New Roman"/>
                <w:sz w:val="20"/>
                <w:szCs w:val="20"/>
              </w:rPr>
              <w:t>решение об отказе в приеме документов</w:t>
            </w:r>
            <w:r w:rsidRPr="00B87B2F">
              <w:rPr>
                <w:rFonts w:ascii="Times New Roman" w:hAnsi="Times New Roman" w:cs="Times New Roman"/>
                <w:sz w:val="20"/>
                <w:szCs w:val="20"/>
              </w:rPr>
              <w:t xml:space="preserve"> </w:t>
            </w:r>
          </w:p>
        </w:tc>
        <w:tc>
          <w:tcPr>
            <w:tcW w:w="1843" w:type="dxa"/>
          </w:tcPr>
          <w:p w:rsidR="00A83585" w:rsidRPr="00B87B2F" w:rsidRDefault="00840D5D" w:rsidP="0012744B">
            <w:pPr>
              <w:rPr>
                <w:rFonts w:ascii="Times New Roman" w:hAnsi="Times New Roman" w:cs="Times New Roman"/>
                <w:sz w:val="20"/>
                <w:szCs w:val="20"/>
              </w:rPr>
            </w:pPr>
            <w:r w:rsidRPr="00B87B2F">
              <w:rPr>
                <w:rFonts w:ascii="Times New Roman" w:hAnsi="Times New Roman" w:cs="Times New Roman"/>
                <w:sz w:val="20"/>
                <w:szCs w:val="20"/>
              </w:rPr>
              <w:lastRenderedPageBreak/>
              <w:t>1 календарный</w:t>
            </w:r>
            <w:r w:rsidR="00D20A61" w:rsidRPr="00B87B2F">
              <w:rPr>
                <w:rFonts w:ascii="Times New Roman" w:hAnsi="Times New Roman" w:cs="Times New Roman"/>
                <w:sz w:val="20"/>
                <w:szCs w:val="20"/>
              </w:rPr>
              <w:t xml:space="preserve"> день</w:t>
            </w:r>
          </w:p>
        </w:tc>
        <w:tc>
          <w:tcPr>
            <w:tcW w:w="1843" w:type="dxa"/>
            <w:gridSpan w:val="2"/>
          </w:tcPr>
          <w:p w:rsidR="00A83585" w:rsidRPr="00B87B2F" w:rsidRDefault="00F33C30" w:rsidP="0012744B">
            <w:pPr>
              <w:rPr>
                <w:rFonts w:ascii="Times New Roman" w:hAnsi="Times New Roman" w:cs="Times New Roman"/>
                <w:sz w:val="20"/>
                <w:szCs w:val="20"/>
              </w:rPr>
            </w:pPr>
            <w:r w:rsidRPr="00B87B2F">
              <w:rPr>
                <w:rFonts w:ascii="Times New Roman" w:hAnsi="Times New Roman" w:cs="Times New Roman"/>
                <w:sz w:val="20"/>
                <w:szCs w:val="20"/>
              </w:rPr>
              <w:t>Специалист, ответственный за прием документов</w:t>
            </w:r>
          </w:p>
        </w:tc>
        <w:tc>
          <w:tcPr>
            <w:tcW w:w="2268" w:type="dxa"/>
          </w:tcPr>
          <w:p w:rsidR="002648C8" w:rsidRPr="00B87B2F" w:rsidRDefault="00F33C30" w:rsidP="0012744B">
            <w:pPr>
              <w:rPr>
                <w:rFonts w:ascii="Times New Roman" w:hAnsi="Times New Roman" w:cs="Times New Roman"/>
                <w:sz w:val="20"/>
                <w:szCs w:val="20"/>
              </w:rPr>
            </w:pPr>
            <w:r w:rsidRPr="00B87B2F">
              <w:rPr>
                <w:rFonts w:ascii="Times New Roman" w:hAnsi="Times New Roman" w:cs="Times New Roman"/>
                <w:sz w:val="20"/>
                <w:szCs w:val="20"/>
              </w:rPr>
              <w:t>- формы заявлений</w:t>
            </w:r>
            <w:r w:rsidR="002648C8" w:rsidRPr="00B87B2F">
              <w:rPr>
                <w:rFonts w:ascii="Times New Roman" w:hAnsi="Times New Roman" w:cs="Times New Roman"/>
                <w:sz w:val="20"/>
                <w:szCs w:val="20"/>
              </w:rPr>
              <w:t>;</w:t>
            </w:r>
          </w:p>
          <w:p w:rsidR="004A6747" w:rsidRPr="00B87B2F" w:rsidRDefault="004A6747" w:rsidP="0012744B">
            <w:pPr>
              <w:rPr>
                <w:rFonts w:ascii="Times New Roman" w:hAnsi="Times New Roman" w:cs="Times New Roman"/>
                <w:sz w:val="20"/>
                <w:szCs w:val="20"/>
              </w:rPr>
            </w:pPr>
            <w:r w:rsidRPr="00B87B2F">
              <w:rPr>
                <w:rFonts w:ascii="Times New Roman" w:hAnsi="Times New Roman" w:cs="Times New Roman"/>
                <w:sz w:val="20"/>
                <w:szCs w:val="20"/>
              </w:rPr>
              <w:t>- формы расписок;</w:t>
            </w:r>
          </w:p>
          <w:p w:rsidR="00F33C30" w:rsidRPr="00B87B2F" w:rsidRDefault="00F33C30" w:rsidP="0012744B">
            <w:pPr>
              <w:rPr>
                <w:rFonts w:ascii="Times New Roman" w:hAnsi="Times New Roman" w:cs="Times New Roman"/>
                <w:sz w:val="20"/>
                <w:szCs w:val="20"/>
              </w:rPr>
            </w:pPr>
            <w:r w:rsidRPr="00B87B2F">
              <w:rPr>
                <w:rFonts w:ascii="Times New Roman" w:hAnsi="Times New Roman" w:cs="Times New Roman"/>
                <w:sz w:val="20"/>
                <w:szCs w:val="20"/>
              </w:rPr>
              <w:t xml:space="preserve">- МФУ (для копирования </w:t>
            </w:r>
            <w:r w:rsidR="002648C8" w:rsidRPr="00B87B2F">
              <w:rPr>
                <w:rFonts w:ascii="Times New Roman" w:hAnsi="Times New Roman" w:cs="Times New Roman"/>
                <w:sz w:val="20"/>
                <w:szCs w:val="20"/>
              </w:rPr>
              <w:t xml:space="preserve">и </w:t>
            </w:r>
            <w:r w:rsidRPr="00B87B2F">
              <w:rPr>
                <w:rFonts w:ascii="Times New Roman" w:hAnsi="Times New Roman" w:cs="Times New Roman"/>
                <w:sz w:val="20"/>
                <w:szCs w:val="20"/>
              </w:rPr>
              <w:t>сканирования документов)</w:t>
            </w:r>
            <w:r w:rsidR="004F46AB" w:rsidRPr="00B87B2F">
              <w:rPr>
                <w:rFonts w:ascii="Times New Roman" w:hAnsi="Times New Roman" w:cs="Times New Roman"/>
                <w:sz w:val="20"/>
                <w:szCs w:val="20"/>
              </w:rPr>
              <w:t>;</w:t>
            </w:r>
          </w:p>
          <w:p w:rsidR="007C6E35" w:rsidRPr="00B87B2F" w:rsidRDefault="007C6E35" w:rsidP="0012744B">
            <w:pPr>
              <w:rPr>
                <w:rFonts w:ascii="Times New Roman" w:hAnsi="Times New Roman" w:cs="Times New Roman"/>
                <w:sz w:val="20"/>
                <w:szCs w:val="20"/>
              </w:rPr>
            </w:pPr>
            <w:r w:rsidRPr="00B87B2F">
              <w:rPr>
                <w:rFonts w:ascii="Times New Roman" w:hAnsi="Times New Roman" w:cs="Times New Roman"/>
                <w:sz w:val="20"/>
                <w:szCs w:val="20"/>
              </w:rPr>
              <w:t>- подключение к Платформе государственных сервисов (</w:t>
            </w:r>
            <w:proofErr w:type="gramStart"/>
            <w:r w:rsidRPr="00B87B2F">
              <w:rPr>
                <w:rFonts w:ascii="Times New Roman" w:hAnsi="Times New Roman" w:cs="Times New Roman"/>
                <w:sz w:val="20"/>
                <w:szCs w:val="20"/>
              </w:rPr>
              <w:t>интегрированная</w:t>
            </w:r>
            <w:proofErr w:type="gramEnd"/>
            <w:r w:rsidRPr="00B87B2F">
              <w:rPr>
                <w:rFonts w:ascii="Times New Roman" w:hAnsi="Times New Roman" w:cs="Times New Roman"/>
                <w:sz w:val="20"/>
                <w:szCs w:val="20"/>
              </w:rPr>
              <w:t xml:space="preserve"> с Единым порталом государственных и муниципальных услуг)</w:t>
            </w:r>
          </w:p>
        </w:tc>
        <w:tc>
          <w:tcPr>
            <w:tcW w:w="3118" w:type="dxa"/>
          </w:tcPr>
          <w:p w:rsidR="00A83585" w:rsidRPr="00B87B2F" w:rsidRDefault="00F33C30" w:rsidP="0012744B">
            <w:pPr>
              <w:rPr>
                <w:rFonts w:ascii="Times New Roman" w:hAnsi="Times New Roman" w:cs="Times New Roman"/>
                <w:sz w:val="20"/>
                <w:szCs w:val="20"/>
              </w:rPr>
            </w:pPr>
            <w:r w:rsidRPr="00B87B2F">
              <w:rPr>
                <w:rFonts w:ascii="Times New Roman" w:hAnsi="Times New Roman" w:cs="Times New Roman"/>
                <w:sz w:val="20"/>
                <w:szCs w:val="20"/>
              </w:rPr>
              <w:t xml:space="preserve">- </w:t>
            </w:r>
            <w:r w:rsidR="0097416D" w:rsidRPr="00B87B2F">
              <w:rPr>
                <w:rFonts w:ascii="Times New Roman" w:hAnsi="Times New Roman" w:cs="Times New Roman"/>
                <w:sz w:val="20"/>
                <w:szCs w:val="20"/>
              </w:rPr>
              <w:t>форма</w:t>
            </w:r>
            <w:r w:rsidR="007276D5" w:rsidRPr="00B87B2F">
              <w:rPr>
                <w:rFonts w:ascii="Times New Roman" w:hAnsi="Times New Roman" w:cs="Times New Roman"/>
                <w:sz w:val="20"/>
                <w:szCs w:val="20"/>
              </w:rPr>
              <w:t xml:space="preserve"> </w:t>
            </w:r>
            <w:r w:rsidR="009E7881" w:rsidRPr="00B87B2F">
              <w:rPr>
                <w:rFonts w:ascii="Times New Roman" w:hAnsi="Times New Roman" w:cs="Times New Roman"/>
                <w:sz w:val="20"/>
                <w:szCs w:val="20"/>
              </w:rPr>
              <w:t xml:space="preserve">ходатайства </w:t>
            </w:r>
            <w:r w:rsidR="0097416D" w:rsidRPr="00B87B2F">
              <w:rPr>
                <w:rFonts w:ascii="Times New Roman" w:hAnsi="Times New Roman" w:cs="Times New Roman"/>
                <w:sz w:val="20"/>
                <w:szCs w:val="20"/>
              </w:rPr>
              <w:t>(приложени</w:t>
            </w:r>
            <w:r w:rsidR="009E7881" w:rsidRPr="00B87B2F">
              <w:rPr>
                <w:rFonts w:ascii="Times New Roman" w:hAnsi="Times New Roman" w:cs="Times New Roman"/>
                <w:sz w:val="20"/>
                <w:szCs w:val="20"/>
              </w:rPr>
              <w:t>я</w:t>
            </w:r>
            <w:r w:rsidR="0097416D" w:rsidRPr="00B87B2F">
              <w:rPr>
                <w:rFonts w:ascii="Times New Roman" w:hAnsi="Times New Roman" w:cs="Times New Roman"/>
                <w:sz w:val="20"/>
                <w:szCs w:val="20"/>
              </w:rPr>
              <w:t xml:space="preserve"> 1</w:t>
            </w:r>
            <w:r w:rsidR="009E7881" w:rsidRPr="00B87B2F">
              <w:rPr>
                <w:rFonts w:ascii="Times New Roman" w:hAnsi="Times New Roman" w:cs="Times New Roman"/>
                <w:sz w:val="20"/>
                <w:szCs w:val="20"/>
              </w:rPr>
              <w:t>, 3</w:t>
            </w:r>
            <w:r w:rsidR="0027124F" w:rsidRPr="00B87B2F">
              <w:rPr>
                <w:rFonts w:ascii="Times New Roman" w:hAnsi="Times New Roman" w:cs="Times New Roman"/>
                <w:sz w:val="20"/>
                <w:szCs w:val="20"/>
              </w:rPr>
              <w:t>)</w:t>
            </w:r>
            <w:r w:rsidRPr="00B87B2F">
              <w:rPr>
                <w:rFonts w:ascii="Times New Roman" w:hAnsi="Times New Roman" w:cs="Times New Roman"/>
                <w:sz w:val="20"/>
                <w:szCs w:val="20"/>
              </w:rPr>
              <w:t>;</w:t>
            </w:r>
          </w:p>
          <w:p w:rsidR="007276D5" w:rsidRPr="00B87B2F" w:rsidRDefault="00F33C30" w:rsidP="0012744B">
            <w:pPr>
              <w:rPr>
                <w:rFonts w:ascii="Times New Roman" w:hAnsi="Times New Roman" w:cs="Times New Roman"/>
                <w:sz w:val="20"/>
                <w:szCs w:val="20"/>
              </w:rPr>
            </w:pPr>
            <w:r w:rsidRPr="00B87B2F">
              <w:rPr>
                <w:rFonts w:ascii="Times New Roman" w:hAnsi="Times New Roman" w:cs="Times New Roman"/>
                <w:sz w:val="20"/>
                <w:szCs w:val="20"/>
              </w:rPr>
              <w:t>-</w:t>
            </w:r>
            <w:r w:rsidR="000A723F" w:rsidRPr="00B87B2F">
              <w:rPr>
                <w:rFonts w:ascii="Times New Roman" w:hAnsi="Times New Roman" w:cs="Times New Roman"/>
                <w:sz w:val="20"/>
                <w:szCs w:val="20"/>
              </w:rPr>
              <w:t xml:space="preserve"> образец</w:t>
            </w:r>
            <w:r w:rsidR="000859E3" w:rsidRPr="00B87B2F">
              <w:rPr>
                <w:rFonts w:ascii="Times New Roman" w:hAnsi="Times New Roman" w:cs="Times New Roman"/>
                <w:sz w:val="20"/>
                <w:szCs w:val="20"/>
              </w:rPr>
              <w:t xml:space="preserve"> </w:t>
            </w:r>
            <w:r w:rsidR="009E7881" w:rsidRPr="00B87B2F">
              <w:rPr>
                <w:rFonts w:ascii="Times New Roman" w:hAnsi="Times New Roman" w:cs="Times New Roman"/>
                <w:sz w:val="20"/>
                <w:szCs w:val="20"/>
              </w:rPr>
              <w:t xml:space="preserve">ходатайства </w:t>
            </w:r>
            <w:r w:rsidR="0097416D" w:rsidRPr="00B87B2F">
              <w:rPr>
                <w:rFonts w:ascii="Times New Roman" w:hAnsi="Times New Roman" w:cs="Times New Roman"/>
                <w:sz w:val="20"/>
                <w:szCs w:val="20"/>
              </w:rPr>
              <w:t>(приложени</w:t>
            </w:r>
            <w:r w:rsidR="009E7881" w:rsidRPr="00B87B2F">
              <w:rPr>
                <w:rFonts w:ascii="Times New Roman" w:hAnsi="Times New Roman" w:cs="Times New Roman"/>
                <w:sz w:val="20"/>
                <w:szCs w:val="20"/>
              </w:rPr>
              <w:t>я</w:t>
            </w:r>
            <w:r w:rsidR="0097416D" w:rsidRPr="00B87B2F">
              <w:rPr>
                <w:rFonts w:ascii="Times New Roman" w:hAnsi="Times New Roman" w:cs="Times New Roman"/>
                <w:sz w:val="20"/>
                <w:szCs w:val="20"/>
              </w:rPr>
              <w:t xml:space="preserve"> 2</w:t>
            </w:r>
            <w:r w:rsidR="009E7881" w:rsidRPr="00B87B2F">
              <w:rPr>
                <w:rFonts w:ascii="Times New Roman" w:hAnsi="Times New Roman" w:cs="Times New Roman"/>
                <w:sz w:val="20"/>
                <w:szCs w:val="20"/>
              </w:rPr>
              <w:t>, 4</w:t>
            </w:r>
            <w:r w:rsidR="0097416D" w:rsidRPr="00B87B2F">
              <w:rPr>
                <w:rFonts w:ascii="Times New Roman" w:hAnsi="Times New Roman" w:cs="Times New Roman"/>
                <w:sz w:val="20"/>
                <w:szCs w:val="20"/>
              </w:rPr>
              <w:t>)</w:t>
            </w:r>
            <w:r w:rsidR="004A6747" w:rsidRPr="00B87B2F">
              <w:rPr>
                <w:rFonts w:ascii="Times New Roman" w:hAnsi="Times New Roman" w:cs="Times New Roman"/>
                <w:sz w:val="20"/>
                <w:szCs w:val="20"/>
              </w:rPr>
              <w:t>;</w:t>
            </w:r>
          </w:p>
          <w:p w:rsidR="009E7881" w:rsidRPr="00B87B2F" w:rsidRDefault="00A40A9F" w:rsidP="0012744B">
            <w:pPr>
              <w:rPr>
                <w:rFonts w:ascii="Times New Roman" w:hAnsi="Times New Roman" w:cs="Times New Roman"/>
                <w:sz w:val="20"/>
                <w:szCs w:val="20"/>
              </w:rPr>
            </w:pPr>
            <w:r w:rsidRPr="00B87B2F">
              <w:rPr>
                <w:rFonts w:ascii="Times New Roman" w:hAnsi="Times New Roman" w:cs="Times New Roman"/>
                <w:sz w:val="20"/>
                <w:szCs w:val="20"/>
              </w:rPr>
              <w:t xml:space="preserve">- форма </w:t>
            </w:r>
            <w:r w:rsidR="009E7881" w:rsidRPr="00B87B2F">
              <w:rPr>
                <w:rFonts w:ascii="Times New Roman" w:hAnsi="Times New Roman" w:cs="Times New Roman"/>
                <w:sz w:val="20"/>
                <w:szCs w:val="20"/>
              </w:rPr>
              <w:t>решения об отказе в приеме документов</w:t>
            </w:r>
          </w:p>
          <w:p w:rsidR="004A6747" w:rsidRPr="00B87B2F" w:rsidRDefault="00A40A9F" w:rsidP="0012744B">
            <w:pPr>
              <w:rPr>
                <w:rFonts w:ascii="Times New Roman" w:hAnsi="Times New Roman" w:cs="Times New Roman"/>
                <w:sz w:val="20"/>
                <w:szCs w:val="20"/>
              </w:rPr>
            </w:pPr>
            <w:r w:rsidRPr="00B87B2F">
              <w:rPr>
                <w:rFonts w:ascii="Times New Roman" w:hAnsi="Times New Roman" w:cs="Times New Roman"/>
                <w:sz w:val="20"/>
                <w:szCs w:val="20"/>
              </w:rPr>
              <w:t xml:space="preserve">(приложение </w:t>
            </w:r>
            <w:r w:rsidR="009E7881" w:rsidRPr="00B87B2F">
              <w:rPr>
                <w:rFonts w:ascii="Times New Roman" w:hAnsi="Times New Roman" w:cs="Times New Roman"/>
                <w:sz w:val="20"/>
                <w:szCs w:val="20"/>
              </w:rPr>
              <w:t>7</w:t>
            </w:r>
            <w:r w:rsidR="004A6747" w:rsidRPr="00B87B2F">
              <w:rPr>
                <w:rFonts w:ascii="Times New Roman" w:hAnsi="Times New Roman" w:cs="Times New Roman"/>
                <w:sz w:val="20"/>
                <w:szCs w:val="20"/>
              </w:rPr>
              <w:t>);</w:t>
            </w:r>
          </w:p>
          <w:p w:rsidR="009E7881" w:rsidRPr="00B87B2F" w:rsidRDefault="004A6747" w:rsidP="00DC4523">
            <w:pPr>
              <w:rPr>
                <w:rFonts w:ascii="Times New Roman" w:hAnsi="Times New Roman" w:cs="Times New Roman"/>
                <w:sz w:val="20"/>
                <w:szCs w:val="20"/>
              </w:rPr>
            </w:pPr>
            <w:r w:rsidRPr="00B87B2F">
              <w:rPr>
                <w:rFonts w:ascii="Times New Roman" w:hAnsi="Times New Roman" w:cs="Times New Roman"/>
                <w:sz w:val="20"/>
                <w:szCs w:val="20"/>
              </w:rPr>
              <w:t xml:space="preserve">- образец </w:t>
            </w:r>
            <w:r w:rsidR="009E7881" w:rsidRPr="00B87B2F">
              <w:rPr>
                <w:rFonts w:ascii="Times New Roman" w:hAnsi="Times New Roman" w:cs="Times New Roman"/>
                <w:sz w:val="20"/>
                <w:szCs w:val="20"/>
              </w:rPr>
              <w:t xml:space="preserve">решения об отказе в приеме документов </w:t>
            </w:r>
          </w:p>
          <w:p w:rsidR="004A6747" w:rsidRPr="00B87B2F" w:rsidRDefault="00A40A9F" w:rsidP="00DC4523">
            <w:pPr>
              <w:rPr>
                <w:rFonts w:ascii="Times New Roman" w:hAnsi="Times New Roman" w:cs="Times New Roman"/>
                <w:sz w:val="20"/>
                <w:szCs w:val="20"/>
              </w:rPr>
            </w:pPr>
            <w:r w:rsidRPr="00B87B2F">
              <w:rPr>
                <w:rFonts w:ascii="Times New Roman" w:hAnsi="Times New Roman" w:cs="Times New Roman"/>
                <w:sz w:val="20"/>
                <w:szCs w:val="20"/>
              </w:rPr>
              <w:t xml:space="preserve">(приложение </w:t>
            </w:r>
            <w:r w:rsidR="009E7881" w:rsidRPr="00B87B2F">
              <w:rPr>
                <w:rFonts w:ascii="Times New Roman" w:hAnsi="Times New Roman" w:cs="Times New Roman"/>
                <w:sz w:val="20"/>
                <w:szCs w:val="20"/>
              </w:rPr>
              <w:t>8</w:t>
            </w:r>
            <w:r w:rsidR="004A6747" w:rsidRPr="00B87B2F">
              <w:rPr>
                <w:rFonts w:ascii="Times New Roman" w:hAnsi="Times New Roman" w:cs="Times New Roman"/>
                <w:sz w:val="20"/>
                <w:szCs w:val="20"/>
              </w:rPr>
              <w:t>)</w:t>
            </w:r>
          </w:p>
        </w:tc>
      </w:tr>
      <w:tr w:rsidR="00E3767E" w:rsidRPr="00B87B2F" w:rsidTr="001B4A8F">
        <w:tc>
          <w:tcPr>
            <w:tcW w:w="15417" w:type="dxa"/>
            <w:gridSpan w:val="8"/>
          </w:tcPr>
          <w:p w:rsidR="003C0D57" w:rsidRPr="00B87B2F" w:rsidRDefault="00E3767E" w:rsidP="00DC4523">
            <w:pPr>
              <w:rPr>
                <w:rFonts w:ascii="Times New Roman" w:hAnsi="Times New Roman" w:cs="Times New Roman"/>
                <w:b/>
                <w:sz w:val="20"/>
                <w:szCs w:val="20"/>
              </w:rPr>
            </w:pPr>
            <w:r w:rsidRPr="00B87B2F">
              <w:rPr>
                <w:rFonts w:ascii="Times New Roman" w:hAnsi="Times New Roman" w:cs="Times New Roman"/>
                <w:b/>
                <w:sz w:val="20"/>
                <w:szCs w:val="20"/>
              </w:rPr>
              <w:lastRenderedPageBreak/>
              <w:t xml:space="preserve">Наименование административной процедуры 2: </w:t>
            </w:r>
            <w:r w:rsidR="001B4A8F">
              <w:rPr>
                <w:rFonts w:ascii="Times New Roman" w:hAnsi="Times New Roman" w:cs="Times New Roman"/>
                <w:b/>
                <w:sz w:val="20"/>
                <w:szCs w:val="20"/>
              </w:rPr>
              <w:t>М</w:t>
            </w:r>
            <w:r w:rsidR="00F81B50" w:rsidRPr="00B87B2F">
              <w:rPr>
                <w:rFonts w:ascii="Times New Roman" w:hAnsi="Times New Roman" w:cs="Times New Roman"/>
                <w:b/>
                <w:sz w:val="20"/>
                <w:szCs w:val="20"/>
              </w:rPr>
              <w:t>ежведомственно</w:t>
            </w:r>
            <w:r w:rsidR="00DC4523" w:rsidRPr="00B87B2F">
              <w:rPr>
                <w:rFonts w:ascii="Times New Roman" w:hAnsi="Times New Roman" w:cs="Times New Roman"/>
                <w:b/>
                <w:sz w:val="20"/>
                <w:szCs w:val="20"/>
              </w:rPr>
              <w:t>е</w:t>
            </w:r>
            <w:r w:rsidR="00F81B50" w:rsidRPr="00B87B2F">
              <w:rPr>
                <w:rFonts w:ascii="Times New Roman" w:hAnsi="Times New Roman" w:cs="Times New Roman"/>
                <w:b/>
                <w:sz w:val="20"/>
                <w:szCs w:val="20"/>
              </w:rPr>
              <w:t xml:space="preserve"> информационно</w:t>
            </w:r>
            <w:r w:rsidR="00DC4523" w:rsidRPr="00B87B2F">
              <w:rPr>
                <w:rFonts w:ascii="Times New Roman" w:hAnsi="Times New Roman" w:cs="Times New Roman"/>
                <w:b/>
                <w:sz w:val="20"/>
                <w:szCs w:val="20"/>
              </w:rPr>
              <w:t>е</w:t>
            </w:r>
            <w:r w:rsidR="00F81B50" w:rsidRPr="00B87B2F">
              <w:rPr>
                <w:rFonts w:ascii="Times New Roman" w:hAnsi="Times New Roman" w:cs="Times New Roman"/>
                <w:b/>
                <w:sz w:val="20"/>
                <w:szCs w:val="20"/>
              </w:rPr>
              <w:t xml:space="preserve"> взаимодействи</w:t>
            </w:r>
            <w:r w:rsidR="00DC4523" w:rsidRPr="00B87B2F">
              <w:rPr>
                <w:rFonts w:ascii="Times New Roman" w:hAnsi="Times New Roman" w:cs="Times New Roman"/>
                <w:b/>
                <w:sz w:val="20"/>
                <w:szCs w:val="20"/>
              </w:rPr>
              <w:t>е</w:t>
            </w:r>
          </w:p>
        </w:tc>
      </w:tr>
      <w:tr w:rsidR="00A019A3" w:rsidRPr="00B87B2F" w:rsidTr="001B4A8F">
        <w:tc>
          <w:tcPr>
            <w:tcW w:w="641" w:type="dxa"/>
          </w:tcPr>
          <w:p w:rsidR="00A019A3" w:rsidRPr="00B87B2F" w:rsidRDefault="006D1EC9" w:rsidP="00D62F0A">
            <w:pPr>
              <w:jc w:val="center"/>
              <w:rPr>
                <w:rFonts w:ascii="Times New Roman" w:hAnsi="Times New Roman" w:cs="Times New Roman"/>
                <w:sz w:val="20"/>
                <w:szCs w:val="20"/>
              </w:rPr>
            </w:pPr>
            <w:r w:rsidRPr="00B87B2F">
              <w:rPr>
                <w:rFonts w:ascii="Times New Roman" w:hAnsi="Times New Roman" w:cs="Times New Roman"/>
                <w:sz w:val="20"/>
                <w:szCs w:val="20"/>
              </w:rPr>
              <w:t>1</w:t>
            </w:r>
            <w:r w:rsidR="00A019A3" w:rsidRPr="00B87B2F">
              <w:rPr>
                <w:rFonts w:ascii="Times New Roman" w:hAnsi="Times New Roman" w:cs="Times New Roman"/>
                <w:sz w:val="20"/>
                <w:szCs w:val="20"/>
              </w:rPr>
              <w:t>.</w:t>
            </w:r>
          </w:p>
        </w:tc>
        <w:tc>
          <w:tcPr>
            <w:tcW w:w="2444" w:type="dxa"/>
          </w:tcPr>
          <w:p w:rsidR="00A019A3" w:rsidRPr="00B87B2F" w:rsidRDefault="00816F00" w:rsidP="0012744B">
            <w:pPr>
              <w:rPr>
                <w:rFonts w:ascii="Times New Roman" w:hAnsi="Times New Roman" w:cs="Times New Roman"/>
                <w:sz w:val="20"/>
                <w:szCs w:val="20"/>
              </w:rPr>
            </w:pPr>
            <w:r w:rsidRPr="00B87B2F">
              <w:rPr>
                <w:rFonts w:ascii="Times New Roman" w:hAnsi="Times New Roman" w:cs="Times New Roman"/>
                <w:sz w:val="20"/>
                <w:szCs w:val="20"/>
              </w:rPr>
              <w:t>Осуществление межведомственного взаимодействия</w:t>
            </w:r>
          </w:p>
        </w:tc>
        <w:tc>
          <w:tcPr>
            <w:tcW w:w="3260" w:type="dxa"/>
          </w:tcPr>
          <w:p w:rsidR="00230387" w:rsidRPr="00B87B2F" w:rsidRDefault="006D1EC9" w:rsidP="006D1EC9">
            <w:pPr>
              <w:ind w:firstLine="317"/>
              <w:rPr>
                <w:rFonts w:ascii="Times New Roman" w:hAnsi="Times New Roman" w:cs="Times New Roman"/>
                <w:sz w:val="20"/>
                <w:szCs w:val="20"/>
              </w:rPr>
            </w:pPr>
            <w:r w:rsidRPr="00B87B2F">
              <w:rPr>
                <w:rFonts w:ascii="Times New Roman" w:hAnsi="Times New Roman" w:cs="Times New Roman"/>
                <w:sz w:val="20"/>
                <w:szCs w:val="20"/>
              </w:rPr>
              <w:t>Начальник отдела определяет специалиста, ответственного за предоставление муниципальной услуги (далее – специалист).</w:t>
            </w:r>
          </w:p>
          <w:p w:rsidR="006D1EC9" w:rsidRPr="00B87B2F" w:rsidRDefault="006D1EC9" w:rsidP="001B4A8F">
            <w:pPr>
              <w:ind w:firstLine="317"/>
              <w:rPr>
                <w:rFonts w:ascii="Times New Roman" w:hAnsi="Times New Roman" w:cs="Times New Roman"/>
                <w:sz w:val="20"/>
                <w:szCs w:val="20"/>
              </w:rPr>
            </w:pPr>
            <w:r w:rsidRPr="00B87B2F">
              <w:rPr>
                <w:rFonts w:ascii="Times New Roman" w:hAnsi="Times New Roman" w:cs="Times New Roman"/>
                <w:sz w:val="20"/>
                <w:szCs w:val="20"/>
              </w:rPr>
              <w:t xml:space="preserve">Специалист проводит проверку заявления о выдаче разрешения и прилагаемых документов на наличие и соответствие требованиям, установленным Административным регламентом, </w:t>
            </w:r>
            <w:r w:rsidRPr="00B87B2F">
              <w:rPr>
                <w:rFonts w:ascii="Times New Roman" w:hAnsi="Times New Roman" w:cs="Times New Roman"/>
                <w:sz w:val="20"/>
                <w:szCs w:val="20"/>
              </w:rPr>
              <w:lastRenderedPageBreak/>
              <w:t>подготавливает и направляет запросы в рамках межведомственного взаимодействия (в том числе с использованием СМЭВ).</w:t>
            </w:r>
          </w:p>
        </w:tc>
        <w:tc>
          <w:tcPr>
            <w:tcW w:w="1843" w:type="dxa"/>
          </w:tcPr>
          <w:p w:rsidR="00A019A3" w:rsidRPr="00B87B2F" w:rsidRDefault="009E7881" w:rsidP="0012744B">
            <w:pPr>
              <w:rPr>
                <w:rFonts w:ascii="Times New Roman" w:hAnsi="Times New Roman" w:cs="Times New Roman"/>
                <w:sz w:val="20"/>
                <w:szCs w:val="20"/>
              </w:rPr>
            </w:pPr>
            <w:r w:rsidRPr="00B87B2F">
              <w:rPr>
                <w:rFonts w:ascii="Times New Roman" w:hAnsi="Times New Roman" w:cs="Times New Roman"/>
                <w:sz w:val="20"/>
                <w:szCs w:val="20"/>
              </w:rPr>
              <w:lastRenderedPageBreak/>
              <w:t>5</w:t>
            </w:r>
            <w:r w:rsidR="009F65BC" w:rsidRPr="00B87B2F">
              <w:rPr>
                <w:rFonts w:ascii="Times New Roman" w:hAnsi="Times New Roman" w:cs="Times New Roman"/>
                <w:sz w:val="20"/>
                <w:szCs w:val="20"/>
              </w:rPr>
              <w:t xml:space="preserve"> календарных дней</w:t>
            </w:r>
          </w:p>
        </w:tc>
        <w:tc>
          <w:tcPr>
            <w:tcW w:w="1843" w:type="dxa"/>
            <w:gridSpan w:val="2"/>
          </w:tcPr>
          <w:p w:rsidR="00A019A3" w:rsidRPr="00B87B2F" w:rsidRDefault="0097416D" w:rsidP="0012744B">
            <w:pPr>
              <w:rPr>
                <w:rFonts w:ascii="Times New Roman" w:hAnsi="Times New Roman" w:cs="Times New Roman"/>
                <w:sz w:val="20"/>
                <w:szCs w:val="20"/>
              </w:rPr>
            </w:pPr>
            <w:r w:rsidRPr="00B87B2F">
              <w:rPr>
                <w:rFonts w:ascii="Times New Roman" w:hAnsi="Times New Roman" w:cs="Times New Roman"/>
                <w:sz w:val="20"/>
                <w:szCs w:val="20"/>
              </w:rPr>
              <w:t>Специалист, ответственный за предоставление муниципальной услуги</w:t>
            </w:r>
          </w:p>
        </w:tc>
        <w:tc>
          <w:tcPr>
            <w:tcW w:w="2268" w:type="dxa"/>
          </w:tcPr>
          <w:p w:rsidR="009F65BC" w:rsidRPr="00B87B2F" w:rsidRDefault="009F65BC" w:rsidP="009F65BC">
            <w:pPr>
              <w:rPr>
                <w:rFonts w:ascii="Times New Roman" w:hAnsi="Times New Roman" w:cs="Times New Roman"/>
                <w:sz w:val="20"/>
                <w:szCs w:val="20"/>
              </w:rPr>
            </w:pPr>
            <w:r w:rsidRPr="00B87B2F">
              <w:rPr>
                <w:rFonts w:ascii="Times New Roman" w:hAnsi="Times New Roman" w:cs="Times New Roman"/>
                <w:sz w:val="20"/>
                <w:szCs w:val="20"/>
              </w:rPr>
              <w:t>- доступ к системе межведомственного электронного взаимодействия (СГИО);</w:t>
            </w:r>
          </w:p>
          <w:p w:rsidR="009F65BC" w:rsidRPr="00B87B2F" w:rsidRDefault="009F65BC" w:rsidP="009F65BC">
            <w:pPr>
              <w:rPr>
                <w:rFonts w:ascii="Times New Roman" w:hAnsi="Times New Roman" w:cs="Times New Roman"/>
                <w:sz w:val="20"/>
                <w:szCs w:val="20"/>
              </w:rPr>
            </w:pPr>
            <w:r w:rsidRPr="00B87B2F">
              <w:rPr>
                <w:rFonts w:ascii="Times New Roman" w:hAnsi="Times New Roman" w:cs="Times New Roman"/>
                <w:sz w:val="20"/>
                <w:szCs w:val="20"/>
              </w:rPr>
              <w:t>- техническое оборудование к СГИО;</w:t>
            </w:r>
          </w:p>
          <w:p w:rsidR="009F65BC" w:rsidRPr="00B87B2F" w:rsidRDefault="009F65BC" w:rsidP="009F65BC">
            <w:pPr>
              <w:rPr>
                <w:rFonts w:ascii="Times New Roman" w:hAnsi="Times New Roman" w:cs="Times New Roman"/>
                <w:sz w:val="20"/>
                <w:szCs w:val="20"/>
              </w:rPr>
            </w:pPr>
            <w:r w:rsidRPr="00B87B2F">
              <w:rPr>
                <w:rFonts w:ascii="Times New Roman" w:hAnsi="Times New Roman" w:cs="Times New Roman"/>
                <w:sz w:val="20"/>
                <w:szCs w:val="20"/>
              </w:rPr>
              <w:t>- ключ и сертификат ключа электронной подписи;</w:t>
            </w:r>
          </w:p>
          <w:p w:rsidR="009F65BC" w:rsidRPr="00B87B2F" w:rsidRDefault="009F65BC" w:rsidP="009F65BC">
            <w:pPr>
              <w:rPr>
                <w:rFonts w:ascii="Times New Roman" w:hAnsi="Times New Roman" w:cs="Times New Roman"/>
                <w:b/>
                <w:sz w:val="20"/>
                <w:szCs w:val="20"/>
              </w:rPr>
            </w:pPr>
            <w:r w:rsidRPr="00B87B2F">
              <w:rPr>
                <w:rFonts w:ascii="Times New Roman" w:hAnsi="Times New Roman" w:cs="Times New Roman"/>
                <w:sz w:val="20"/>
                <w:szCs w:val="20"/>
              </w:rPr>
              <w:lastRenderedPageBreak/>
              <w:t>- наличие электронной почты</w:t>
            </w:r>
          </w:p>
          <w:p w:rsidR="00FE0394" w:rsidRPr="00B87B2F" w:rsidRDefault="00FE0394" w:rsidP="0012744B">
            <w:pPr>
              <w:rPr>
                <w:rFonts w:ascii="Times New Roman" w:hAnsi="Times New Roman" w:cs="Times New Roman"/>
                <w:sz w:val="20"/>
                <w:szCs w:val="20"/>
              </w:rPr>
            </w:pPr>
          </w:p>
        </w:tc>
        <w:tc>
          <w:tcPr>
            <w:tcW w:w="3118" w:type="dxa"/>
          </w:tcPr>
          <w:p w:rsidR="00816F00" w:rsidRPr="00B87B2F" w:rsidRDefault="00816F00" w:rsidP="006D1EC9">
            <w:pPr>
              <w:rPr>
                <w:rFonts w:ascii="Times New Roman" w:hAnsi="Times New Roman" w:cs="Times New Roman"/>
                <w:color w:val="FF0000"/>
                <w:sz w:val="20"/>
                <w:szCs w:val="20"/>
              </w:rPr>
            </w:pPr>
            <w:r w:rsidRPr="00B87B2F">
              <w:rPr>
                <w:rFonts w:ascii="Times New Roman" w:hAnsi="Times New Roman" w:cs="Times New Roman"/>
                <w:sz w:val="20"/>
                <w:szCs w:val="20"/>
              </w:rPr>
              <w:lastRenderedPageBreak/>
              <w:t xml:space="preserve">- </w:t>
            </w:r>
          </w:p>
        </w:tc>
      </w:tr>
      <w:tr w:rsidR="009E7881" w:rsidRPr="00B87B2F" w:rsidTr="001B4A8F">
        <w:tc>
          <w:tcPr>
            <w:tcW w:w="15417" w:type="dxa"/>
            <w:gridSpan w:val="8"/>
          </w:tcPr>
          <w:p w:rsidR="009E7881" w:rsidRPr="00B87B2F" w:rsidRDefault="001B4A8F" w:rsidP="009E7881">
            <w:pPr>
              <w:suppressAutoHyphens/>
              <w:autoSpaceDE w:val="0"/>
              <w:autoSpaceDN w:val="0"/>
              <w:adjustRightInd w:val="0"/>
              <w:rPr>
                <w:rFonts w:ascii="Times New Roman" w:hAnsi="Times New Roman" w:cs="Times New Roman"/>
                <w:b/>
                <w:sz w:val="20"/>
                <w:szCs w:val="20"/>
              </w:rPr>
            </w:pPr>
            <w:r w:rsidRPr="001B4A8F">
              <w:rPr>
                <w:rFonts w:ascii="Times New Roman" w:hAnsi="Times New Roman" w:cs="Times New Roman"/>
                <w:b/>
                <w:sz w:val="20"/>
                <w:szCs w:val="20"/>
              </w:rPr>
              <w:lastRenderedPageBreak/>
              <w:t>Наименова</w:t>
            </w:r>
            <w:r>
              <w:rPr>
                <w:rFonts w:ascii="Times New Roman" w:hAnsi="Times New Roman" w:cs="Times New Roman"/>
                <w:b/>
                <w:sz w:val="20"/>
                <w:szCs w:val="20"/>
              </w:rPr>
              <w:t>ние административной процедуры 3</w:t>
            </w:r>
            <w:r w:rsidRPr="001B4A8F">
              <w:rPr>
                <w:rFonts w:ascii="Times New Roman" w:hAnsi="Times New Roman" w:cs="Times New Roman"/>
                <w:b/>
                <w:sz w:val="20"/>
                <w:szCs w:val="20"/>
              </w:rPr>
              <w:t xml:space="preserve">: </w:t>
            </w:r>
            <w:r w:rsidR="009E7881" w:rsidRPr="00B87B2F">
              <w:rPr>
                <w:rFonts w:ascii="Times New Roman" w:hAnsi="Times New Roman" w:cs="Times New Roman"/>
                <w:b/>
                <w:sz w:val="20"/>
                <w:szCs w:val="20"/>
              </w:rPr>
              <w:t>Оповещение правообладателей о возможном установлении публичного сервитута</w:t>
            </w:r>
          </w:p>
          <w:p w:rsidR="009E7881" w:rsidRPr="00B87B2F" w:rsidRDefault="009E7881" w:rsidP="006D1EC9">
            <w:pPr>
              <w:rPr>
                <w:rFonts w:ascii="Times New Roman" w:hAnsi="Times New Roman" w:cs="Times New Roman"/>
                <w:sz w:val="20"/>
                <w:szCs w:val="20"/>
              </w:rPr>
            </w:pPr>
          </w:p>
        </w:tc>
      </w:tr>
      <w:tr w:rsidR="009E7881" w:rsidRPr="00B87B2F" w:rsidTr="001B4A8F">
        <w:tc>
          <w:tcPr>
            <w:tcW w:w="641" w:type="dxa"/>
          </w:tcPr>
          <w:p w:rsidR="009E7881" w:rsidRPr="00B87B2F" w:rsidRDefault="009E7881" w:rsidP="00D62F0A">
            <w:pPr>
              <w:jc w:val="center"/>
              <w:rPr>
                <w:rFonts w:ascii="Times New Roman" w:hAnsi="Times New Roman" w:cs="Times New Roman"/>
                <w:sz w:val="20"/>
                <w:szCs w:val="20"/>
              </w:rPr>
            </w:pPr>
          </w:p>
        </w:tc>
        <w:tc>
          <w:tcPr>
            <w:tcW w:w="2444" w:type="dxa"/>
          </w:tcPr>
          <w:p w:rsidR="009E7881" w:rsidRPr="00B87B2F" w:rsidRDefault="009E7881" w:rsidP="0012744B">
            <w:pPr>
              <w:rPr>
                <w:rFonts w:ascii="Times New Roman" w:hAnsi="Times New Roman" w:cs="Times New Roman"/>
                <w:sz w:val="20"/>
                <w:szCs w:val="20"/>
              </w:rPr>
            </w:pPr>
            <w:r w:rsidRPr="00B87B2F">
              <w:rPr>
                <w:rFonts w:ascii="Times New Roman" w:hAnsi="Times New Roman" w:cs="Times New Roman"/>
                <w:sz w:val="20"/>
                <w:szCs w:val="20"/>
              </w:rPr>
              <w:t>направление сообщения о возможном установлении публичного сервитута</w:t>
            </w:r>
          </w:p>
        </w:tc>
        <w:tc>
          <w:tcPr>
            <w:tcW w:w="3260" w:type="dxa"/>
          </w:tcPr>
          <w:p w:rsidR="009E7881" w:rsidRPr="00B87B2F" w:rsidRDefault="009E7881" w:rsidP="001B4A8F">
            <w:pPr>
              <w:autoSpaceDE w:val="0"/>
              <w:autoSpaceDN w:val="0"/>
              <w:adjustRightInd w:val="0"/>
              <w:rPr>
                <w:rFonts w:ascii="Times New Roman" w:hAnsi="Times New Roman" w:cs="Times New Roman"/>
                <w:sz w:val="20"/>
                <w:szCs w:val="20"/>
              </w:rPr>
            </w:pPr>
            <w:proofErr w:type="gramStart"/>
            <w:r w:rsidRPr="00B87B2F">
              <w:rPr>
                <w:rFonts w:ascii="Times New Roman" w:hAnsi="Times New Roman" w:cs="Times New Roman"/>
                <w:sz w:val="20"/>
                <w:szCs w:val="20"/>
              </w:rPr>
              <w:t>Если подано ходатайство об установлении публичного сервитута в целях, указанных в подпунктах 1.1, 1.3, 1.4 пункта 1 Порядка взаимодействия структурных подразделений администрации городского округа город Воронеж при принятии решения об установлении публичного сервитута в отдельных целях, утвержденного постановлением администрации городского округа город Воронеж от 24.01.2023 N 74, управление в срок не более 5 рабочих дней со дня регистрации ходатайства в</w:t>
            </w:r>
            <w:proofErr w:type="gramEnd"/>
            <w:r w:rsidRPr="00B87B2F">
              <w:rPr>
                <w:rFonts w:ascii="Times New Roman" w:hAnsi="Times New Roman" w:cs="Times New Roman"/>
                <w:sz w:val="20"/>
                <w:szCs w:val="20"/>
              </w:rPr>
              <w:t xml:space="preserve"> СЭД "Аврора" в целях извещения правообладателей земельных участков обеспечивает направление сообщения о возможном установлении публичного сервитута в порядке, предусмотренном пунктом 7 указанного Порядка.</w:t>
            </w:r>
          </w:p>
        </w:tc>
        <w:tc>
          <w:tcPr>
            <w:tcW w:w="1843" w:type="dxa"/>
          </w:tcPr>
          <w:p w:rsidR="009E7881" w:rsidRPr="00B87B2F" w:rsidRDefault="009E7881" w:rsidP="0012744B">
            <w:pPr>
              <w:rPr>
                <w:rFonts w:ascii="Times New Roman" w:hAnsi="Times New Roman" w:cs="Times New Roman"/>
                <w:sz w:val="20"/>
                <w:szCs w:val="20"/>
              </w:rPr>
            </w:pPr>
            <w:r w:rsidRPr="00B87B2F">
              <w:rPr>
                <w:rFonts w:ascii="Times New Roman" w:hAnsi="Times New Roman" w:cs="Times New Roman"/>
                <w:sz w:val="20"/>
                <w:szCs w:val="20"/>
              </w:rPr>
              <w:t>Не более 7 календарных дней</w:t>
            </w:r>
          </w:p>
        </w:tc>
        <w:tc>
          <w:tcPr>
            <w:tcW w:w="1843" w:type="dxa"/>
            <w:gridSpan w:val="2"/>
          </w:tcPr>
          <w:p w:rsidR="009E7881" w:rsidRPr="00B87B2F" w:rsidRDefault="009E7881" w:rsidP="0012744B">
            <w:pPr>
              <w:rPr>
                <w:rFonts w:ascii="Times New Roman" w:hAnsi="Times New Roman" w:cs="Times New Roman"/>
                <w:sz w:val="20"/>
                <w:szCs w:val="20"/>
              </w:rPr>
            </w:pPr>
            <w:r w:rsidRPr="00B87B2F">
              <w:rPr>
                <w:rFonts w:ascii="Times New Roman" w:hAnsi="Times New Roman" w:cs="Times New Roman"/>
                <w:sz w:val="20"/>
                <w:szCs w:val="20"/>
              </w:rPr>
              <w:t>Специалист, ответственный за предоставление муниципальной услуги</w:t>
            </w:r>
          </w:p>
        </w:tc>
        <w:tc>
          <w:tcPr>
            <w:tcW w:w="2268" w:type="dxa"/>
          </w:tcPr>
          <w:p w:rsidR="009E7881" w:rsidRPr="00B87B2F" w:rsidRDefault="009E7881" w:rsidP="009F65BC">
            <w:pPr>
              <w:rPr>
                <w:rFonts w:ascii="Times New Roman" w:hAnsi="Times New Roman" w:cs="Times New Roman"/>
                <w:sz w:val="20"/>
                <w:szCs w:val="20"/>
              </w:rPr>
            </w:pPr>
            <w:r w:rsidRPr="00B87B2F">
              <w:rPr>
                <w:rFonts w:ascii="Times New Roman" w:hAnsi="Times New Roman" w:cs="Times New Roman"/>
                <w:sz w:val="20"/>
                <w:szCs w:val="20"/>
              </w:rPr>
              <w:t xml:space="preserve">- </w:t>
            </w:r>
            <w:r w:rsidR="004C67DD" w:rsidRPr="00B87B2F">
              <w:rPr>
                <w:rFonts w:ascii="Times New Roman" w:hAnsi="Times New Roman" w:cs="Times New Roman"/>
                <w:sz w:val="20"/>
                <w:szCs w:val="20"/>
              </w:rPr>
              <w:t>доступ к СЭД "Аврора"</w:t>
            </w:r>
          </w:p>
        </w:tc>
        <w:tc>
          <w:tcPr>
            <w:tcW w:w="3118" w:type="dxa"/>
          </w:tcPr>
          <w:p w:rsidR="009E7881" w:rsidRPr="00B87B2F" w:rsidRDefault="009E7881" w:rsidP="006D1EC9">
            <w:pPr>
              <w:rPr>
                <w:rFonts w:ascii="Times New Roman" w:hAnsi="Times New Roman" w:cs="Times New Roman"/>
                <w:sz w:val="20"/>
                <w:szCs w:val="20"/>
              </w:rPr>
            </w:pPr>
          </w:p>
        </w:tc>
      </w:tr>
      <w:tr w:rsidR="00A019A3" w:rsidRPr="00B87B2F" w:rsidTr="001B4A8F">
        <w:tc>
          <w:tcPr>
            <w:tcW w:w="15417" w:type="dxa"/>
            <w:gridSpan w:val="8"/>
          </w:tcPr>
          <w:p w:rsidR="00A019A3" w:rsidRPr="00B87B2F" w:rsidRDefault="009E7881" w:rsidP="009E7881">
            <w:pPr>
              <w:suppressAutoHyphens/>
              <w:autoSpaceDE w:val="0"/>
              <w:autoSpaceDN w:val="0"/>
              <w:adjustRightInd w:val="0"/>
              <w:rPr>
                <w:rFonts w:ascii="Times New Roman" w:hAnsi="Times New Roman" w:cs="Times New Roman"/>
                <w:b/>
                <w:sz w:val="20"/>
                <w:szCs w:val="20"/>
              </w:rPr>
            </w:pPr>
            <w:r w:rsidRPr="00B87B2F">
              <w:rPr>
                <w:rFonts w:ascii="Times New Roman" w:hAnsi="Times New Roman" w:cs="Times New Roman"/>
                <w:b/>
                <w:sz w:val="20"/>
                <w:szCs w:val="20"/>
              </w:rPr>
              <w:t>Наименова</w:t>
            </w:r>
            <w:r w:rsidR="001B4A8F">
              <w:rPr>
                <w:rFonts w:ascii="Times New Roman" w:hAnsi="Times New Roman" w:cs="Times New Roman"/>
                <w:b/>
                <w:sz w:val="20"/>
                <w:szCs w:val="20"/>
              </w:rPr>
              <w:t>ние административной процедуры 4</w:t>
            </w:r>
            <w:r w:rsidRPr="00B87B2F">
              <w:rPr>
                <w:rFonts w:ascii="Times New Roman" w:hAnsi="Times New Roman" w:cs="Times New Roman"/>
                <w:b/>
                <w:sz w:val="20"/>
                <w:szCs w:val="20"/>
              </w:rPr>
              <w:t>: Принятие решения о предоставлении (об отказе в предоставлении) муниципальной услуги</w:t>
            </w:r>
          </w:p>
        </w:tc>
      </w:tr>
      <w:tr w:rsidR="002B27D1" w:rsidRPr="00B87B2F" w:rsidTr="001B4A8F">
        <w:tc>
          <w:tcPr>
            <w:tcW w:w="641" w:type="dxa"/>
          </w:tcPr>
          <w:p w:rsidR="002B27D1" w:rsidRPr="00B87B2F" w:rsidRDefault="002B27D1" w:rsidP="00D62F0A">
            <w:pPr>
              <w:jc w:val="center"/>
              <w:rPr>
                <w:rFonts w:ascii="Times New Roman" w:hAnsi="Times New Roman" w:cs="Times New Roman"/>
                <w:sz w:val="20"/>
                <w:szCs w:val="20"/>
              </w:rPr>
            </w:pPr>
            <w:r w:rsidRPr="00B87B2F">
              <w:rPr>
                <w:rFonts w:ascii="Times New Roman" w:hAnsi="Times New Roman" w:cs="Times New Roman"/>
                <w:sz w:val="20"/>
                <w:szCs w:val="20"/>
              </w:rPr>
              <w:t>1.</w:t>
            </w:r>
          </w:p>
        </w:tc>
        <w:tc>
          <w:tcPr>
            <w:tcW w:w="2444" w:type="dxa"/>
          </w:tcPr>
          <w:p w:rsidR="009F65BC" w:rsidRPr="00B87B2F" w:rsidRDefault="009F65BC" w:rsidP="009F65BC">
            <w:pPr>
              <w:rPr>
                <w:rFonts w:ascii="Times New Roman" w:hAnsi="Times New Roman" w:cs="Times New Roman"/>
                <w:sz w:val="20"/>
                <w:szCs w:val="20"/>
              </w:rPr>
            </w:pPr>
            <w:r w:rsidRPr="00B87B2F">
              <w:rPr>
                <w:rFonts w:ascii="Times New Roman" w:hAnsi="Times New Roman" w:cs="Times New Roman"/>
                <w:sz w:val="20"/>
                <w:szCs w:val="20"/>
              </w:rPr>
              <w:t>Рассмотрение представленных документов</w:t>
            </w:r>
          </w:p>
          <w:p w:rsidR="002B27D1" w:rsidRPr="00B87B2F" w:rsidRDefault="002B27D1" w:rsidP="00087631">
            <w:pPr>
              <w:rPr>
                <w:rFonts w:ascii="Times New Roman" w:hAnsi="Times New Roman" w:cs="Times New Roman"/>
                <w:sz w:val="20"/>
                <w:szCs w:val="20"/>
              </w:rPr>
            </w:pPr>
          </w:p>
        </w:tc>
        <w:tc>
          <w:tcPr>
            <w:tcW w:w="3260" w:type="dxa"/>
          </w:tcPr>
          <w:p w:rsidR="009E7881" w:rsidRPr="00B87B2F" w:rsidRDefault="009E7881" w:rsidP="001B4A8F">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 xml:space="preserve">Основанием для начала административной процедуры является наличие приложенных к ходатайству об установлении публичного сервитута документов, представленных заявителем самостоятельно, документов, полученных в рамках </w:t>
            </w:r>
            <w:r w:rsidRPr="00B87B2F">
              <w:rPr>
                <w:rFonts w:ascii="Times New Roman" w:hAnsi="Times New Roman" w:cs="Times New Roman"/>
                <w:sz w:val="20"/>
                <w:szCs w:val="20"/>
              </w:rPr>
              <w:lastRenderedPageBreak/>
              <w:t>межведомственного взаимодействия, а также документов, полученных специалистом от структурных подразделений администрации посредством СЭД "Аврора".</w:t>
            </w:r>
          </w:p>
          <w:p w:rsidR="00481BF7" w:rsidRPr="00B87B2F" w:rsidRDefault="00481BF7" w:rsidP="001B4A8F">
            <w:pPr>
              <w:rPr>
                <w:rFonts w:ascii="Times New Roman" w:hAnsi="Times New Roman" w:cs="Times New Roman"/>
                <w:sz w:val="20"/>
                <w:szCs w:val="20"/>
              </w:rPr>
            </w:pPr>
            <w:r w:rsidRPr="00B87B2F">
              <w:rPr>
                <w:rFonts w:ascii="Times New Roman" w:hAnsi="Times New Roman" w:cs="Times New Roman"/>
                <w:sz w:val="20"/>
                <w:szCs w:val="20"/>
              </w:rPr>
              <w:t xml:space="preserve">       Критерием принятия решения о предоставлении муниципальной услуги является отсутствие оснований, предусмотренных  подпунктом 2.</w:t>
            </w:r>
            <w:r w:rsidR="009E7881" w:rsidRPr="00B87B2F">
              <w:rPr>
                <w:rFonts w:ascii="Times New Roman" w:hAnsi="Times New Roman" w:cs="Times New Roman"/>
                <w:sz w:val="20"/>
                <w:szCs w:val="20"/>
              </w:rPr>
              <w:t>9</w:t>
            </w:r>
            <w:r w:rsidRPr="00B87B2F">
              <w:rPr>
                <w:rFonts w:ascii="Times New Roman" w:hAnsi="Times New Roman" w:cs="Times New Roman"/>
                <w:sz w:val="20"/>
                <w:szCs w:val="20"/>
              </w:rPr>
              <w:t>.2 Административного регламента.</w:t>
            </w:r>
          </w:p>
          <w:p w:rsidR="00D56804" w:rsidRPr="00B87B2F" w:rsidRDefault="00D56804" w:rsidP="001B4A8F">
            <w:pPr>
              <w:rPr>
                <w:rFonts w:ascii="Times New Roman" w:hAnsi="Times New Roman" w:cs="Times New Roman"/>
                <w:sz w:val="20"/>
                <w:szCs w:val="20"/>
              </w:rPr>
            </w:pPr>
            <w:r w:rsidRPr="00B87B2F">
              <w:rPr>
                <w:rFonts w:ascii="Times New Roman" w:hAnsi="Times New Roman" w:cs="Times New Roman"/>
                <w:sz w:val="20"/>
                <w:szCs w:val="20"/>
              </w:rPr>
              <w:t>В случае принятия решения о предоставлении муниципальной услуги специалист отдела готовит проект постановления об установлении публичного сервитута и направляет его для визирования соответствующим должностным лицам администрации.</w:t>
            </w:r>
          </w:p>
          <w:p w:rsidR="00D56804" w:rsidRPr="00B87B2F" w:rsidRDefault="00D56804" w:rsidP="001B4A8F">
            <w:pPr>
              <w:rPr>
                <w:rFonts w:ascii="Times New Roman" w:hAnsi="Times New Roman" w:cs="Times New Roman"/>
                <w:sz w:val="20"/>
                <w:szCs w:val="20"/>
              </w:rPr>
            </w:pPr>
            <w:r w:rsidRPr="00B87B2F">
              <w:rPr>
                <w:rFonts w:ascii="Times New Roman" w:hAnsi="Times New Roman" w:cs="Times New Roman"/>
                <w:sz w:val="20"/>
                <w:szCs w:val="20"/>
              </w:rPr>
              <w:t>Завизированный уполномоченными должностными лицами администрации проект постановления передается на подпись главе городского округа город Воронеж.</w:t>
            </w:r>
          </w:p>
          <w:p w:rsidR="00D56804" w:rsidRPr="00B87B2F" w:rsidRDefault="00D56804" w:rsidP="001B4A8F">
            <w:pPr>
              <w:rPr>
                <w:rFonts w:ascii="Times New Roman" w:hAnsi="Times New Roman" w:cs="Times New Roman"/>
                <w:sz w:val="20"/>
                <w:szCs w:val="20"/>
              </w:rPr>
            </w:pPr>
            <w:r w:rsidRPr="00B87B2F">
              <w:rPr>
                <w:rFonts w:ascii="Times New Roman" w:hAnsi="Times New Roman" w:cs="Times New Roman"/>
                <w:sz w:val="20"/>
                <w:szCs w:val="20"/>
              </w:rPr>
              <w:t>Критерием принятия решения об отказе в предоставлении муниципальной услуги является наличие оснований, предусмотренных пунктом 2.9.2 настоящего Административного регламента.</w:t>
            </w:r>
          </w:p>
          <w:p w:rsidR="00D56804" w:rsidRPr="00B87B2F" w:rsidRDefault="00D56804" w:rsidP="001B4A8F">
            <w:pPr>
              <w:rPr>
                <w:rFonts w:ascii="Times New Roman" w:hAnsi="Times New Roman" w:cs="Times New Roman"/>
                <w:sz w:val="20"/>
                <w:szCs w:val="20"/>
              </w:rPr>
            </w:pPr>
            <w:r w:rsidRPr="00B87B2F">
              <w:rPr>
                <w:rFonts w:ascii="Times New Roman" w:hAnsi="Times New Roman" w:cs="Times New Roman"/>
                <w:sz w:val="20"/>
                <w:szCs w:val="20"/>
              </w:rPr>
              <w:t xml:space="preserve">В случае принятия решения об отказе в предоставлении муниципальной услуги специалист отдела готовит проект постановления об отказе в установлении публичного </w:t>
            </w:r>
            <w:r w:rsidRPr="00B87B2F">
              <w:rPr>
                <w:rFonts w:ascii="Times New Roman" w:hAnsi="Times New Roman" w:cs="Times New Roman"/>
                <w:sz w:val="20"/>
                <w:szCs w:val="20"/>
              </w:rPr>
              <w:lastRenderedPageBreak/>
              <w:t>сервитута с указанием всех оснований отказа и направляет такой проект постановления для визирования соответствующим должностным лицам администрации.</w:t>
            </w:r>
          </w:p>
          <w:p w:rsidR="00D56804" w:rsidRPr="00B87B2F" w:rsidRDefault="00D56804" w:rsidP="001B4A8F">
            <w:pPr>
              <w:rPr>
                <w:rFonts w:ascii="Times New Roman" w:hAnsi="Times New Roman" w:cs="Times New Roman"/>
                <w:sz w:val="20"/>
                <w:szCs w:val="20"/>
              </w:rPr>
            </w:pPr>
            <w:r w:rsidRPr="00B87B2F">
              <w:rPr>
                <w:rFonts w:ascii="Times New Roman" w:hAnsi="Times New Roman" w:cs="Times New Roman"/>
                <w:sz w:val="20"/>
                <w:szCs w:val="20"/>
              </w:rPr>
              <w:t>Завизированный уполномоченными должностными лицами администрации проект постановления утверждается главой городского округа город Воронеж.</w:t>
            </w:r>
          </w:p>
          <w:p w:rsidR="00481BF7" w:rsidRPr="00B87B2F" w:rsidRDefault="00D56804" w:rsidP="001B4A8F">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Результатом административной процедуры по принятию решения о предоставлении (об отказе в предоставлении) муниципальной услуги является подписание постановления об установлении публичного сервитута или постановления об отказе в установлении публичного сервитута главой городского округа город Воронеж.</w:t>
            </w:r>
          </w:p>
        </w:tc>
        <w:tc>
          <w:tcPr>
            <w:tcW w:w="1843" w:type="dxa"/>
          </w:tcPr>
          <w:p w:rsidR="00D56804" w:rsidRPr="00B87B2F" w:rsidRDefault="00D56804" w:rsidP="001B4A8F">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lastRenderedPageBreak/>
              <w:t xml:space="preserve">- не более 22 календарных дней в случае поступления ходатайства об установлении публичного сервитута в целях, </w:t>
            </w:r>
            <w:r w:rsidRPr="00B87B2F">
              <w:rPr>
                <w:rFonts w:ascii="Times New Roman" w:hAnsi="Times New Roman" w:cs="Times New Roman"/>
                <w:sz w:val="20"/>
                <w:szCs w:val="20"/>
              </w:rPr>
              <w:lastRenderedPageBreak/>
              <w:t xml:space="preserve">предусмотренных </w:t>
            </w:r>
            <w:hyperlink r:id="rId12" w:history="1">
              <w:r w:rsidRPr="00B87B2F">
                <w:rPr>
                  <w:rFonts w:ascii="Times New Roman" w:hAnsi="Times New Roman" w:cs="Times New Roman"/>
                  <w:sz w:val="20"/>
                  <w:szCs w:val="20"/>
                </w:rPr>
                <w:t>подпунктами "а"</w:t>
              </w:r>
            </w:hyperlink>
            <w:r w:rsidRPr="00B87B2F">
              <w:rPr>
                <w:rFonts w:ascii="Times New Roman" w:hAnsi="Times New Roman" w:cs="Times New Roman"/>
                <w:sz w:val="20"/>
                <w:szCs w:val="20"/>
              </w:rPr>
              <w:t xml:space="preserve"> - "ж" пункта 1.1.2 настоящего Административного регламента;</w:t>
            </w:r>
          </w:p>
          <w:p w:rsidR="00D56804" w:rsidRPr="00B87B2F" w:rsidRDefault="00D56804" w:rsidP="001B4A8F">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 не более 12 календарных дней в случае поступления ходатайства об установлении публичного сервитута в целях, предусмотренных подпунктом 3 статьи 39.37 Земельного кодекса;</w:t>
            </w:r>
          </w:p>
          <w:p w:rsidR="00D56804" w:rsidRPr="00B87B2F" w:rsidRDefault="00D56804" w:rsidP="001B4A8F">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 xml:space="preserve">- не более 22 календарных дней в случае поступления ходатайства об установлении публичного сервитута в целях, предусмотренных подпунктами 1, </w:t>
            </w:r>
            <w:hyperlink r:id="rId13" w:history="1">
              <w:r w:rsidRPr="00B87B2F">
                <w:rPr>
                  <w:rFonts w:ascii="Times New Roman" w:hAnsi="Times New Roman" w:cs="Times New Roman"/>
                  <w:sz w:val="20"/>
                  <w:szCs w:val="20"/>
                </w:rPr>
                <w:t>2</w:t>
              </w:r>
            </w:hyperlink>
            <w:r w:rsidRPr="00B87B2F">
              <w:rPr>
                <w:rFonts w:ascii="Times New Roman" w:hAnsi="Times New Roman" w:cs="Times New Roman"/>
                <w:sz w:val="20"/>
                <w:szCs w:val="20"/>
              </w:rPr>
              <w:t xml:space="preserve">, </w:t>
            </w:r>
            <w:hyperlink r:id="rId14" w:history="1">
              <w:r w:rsidRPr="00B87B2F">
                <w:rPr>
                  <w:rFonts w:ascii="Times New Roman" w:hAnsi="Times New Roman" w:cs="Times New Roman"/>
                  <w:sz w:val="20"/>
                  <w:szCs w:val="20"/>
                </w:rPr>
                <w:t>4</w:t>
              </w:r>
            </w:hyperlink>
            <w:r w:rsidRPr="00B87B2F">
              <w:rPr>
                <w:rFonts w:ascii="Times New Roman" w:hAnsi="Times New Roman" w:cs="Times New Roman"/>
                <w:sz w:val="20"/>
                <w:szCs w:val="20"/>
              </w:rPr>
              <w:t xml:space="preserve">, </w:t>
            </w:r>
            <w:hyperlink r:id="rId15" w:history="1">
              <w:r w:rsidRPr="00B87B2F">
                <w:rPr>
                  <w:rFonts w:ascii="Times New Roman" w:hAnsi="Times New Roman" w:cs="Times New Roman"/>
                  <w:sz w:val="20"/>
                  <w:szCs w:val="20"/>
                </w:rPr>
                <w:t>4.1</w:t>
              </w:r>
            </w:hyperlink>
            <w:r w:rsidRPr="00B87B2F">
              <w:rPr>
                <w:rFonts w:ascii="Times New Roman" w:hAnsi="Times New Roman" w:cs="Times New Roman"/>
                <w:sz w:val="20"/>
                <w:szCs w:val="20"/>
              </w:rPr>
              <w:t xml:space="preserve"> и </w:t>
            </w:r>
            <w:hyperlink r:id="rId16" w:history="1">
              <w:r w:rsidRPr="00B87B2F">
                <w:rPr>
                  <w:rFonts w:ascii="Times New Roman" w:hAnsi="Times New Roman" w:cs="Times New Roman"/>
                  <w:sz w:val="20"/>
                  <w:szCs w:val="20"/>
                </w:rPr>
                <w:t>5 статьи 39.37</w:t>
              </w:r>
            </w:hyperlink>
            <w:r w:rsidRPr="00B87B2F">
              <w:rPr>
                <w:rFonts w:ascii="Times New Roman" w:hAnsi="Times New Roman" w:cs="Times New Roman"/>
                <w:sz w:val="20"/>
                <w:szCs w:val="20"/>
              </w:rPr>
              <w:t xml:space="preserve"> Земельного кодекса, а также в целях реконструкции участков (частей) инженерных сооружений, предусмотренной подпунктом 6 статьи 39.37 </w:t>
            </w:r>
            <w:r w:rsidRPr="00B87B2F">
              <w:rPr>
                <w:rFonts w:ascii="Times New Roman" w:hAnsi="Times New Roman" w:cs="Times New Roman"/>
                <w:sz w:val="20"/>
                <w:szCs w:val="20"/>
              </w:rPr>
              <w:lastRenderedPageBreak/>
              <w:t>Земельного кодекса;</w:t>
            </w:r>
          </w:p>
          <w:p w:rsidR="00D56804" w:rsidRPr="00B87B2F" w:rsidRDefault="00D56804" w:rsidP="001B4A8F">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 не более 12 календарных дней в случае поступления ходатайства об установлении публичного сервитута в целях капитального ремонта участков (частей) инженерных сооружений, предусмотренного подпунктом 6 статьи 39.37 Земельного кодекса.</w:t>
            </w:r>
          </w:p>
          <w:p w:rsidR="002B27D1" w:rsidRPr="00B87B2F" w:rsidRDefault="002B27D1" w:rsidP="00E3767E">
            <w:pPr>
              <w:rPr>
                <w:rFonts w:ascii="Times New Roman" w:hAnsi="Times New Roman" w:cs="Times New Roman"/>
                <w:sz w:val="20"/>
                <w:szCs w:val="20"/>
              </w:rPr>
            </w:pPr>
          </w:p>
        </w:tc>
        <w:tc>
          <w:tcPr>
            <w:tcW w:w="1843" w:type="dxa"/>
            <w:gridSpan w:val="2"/>
          </w:tcPr>
          <w:p w:rsidR="002B27D1" w:rsidRPr="00B87B2F" w:rsidRDefault="00E329C6" w:rsidP="00E3767E">
            <w:pPr>
              <w:rPr>
                <w:rFonts w:ascii="Times New Roman" w:hAnsi="Times New Roman" w:cs="Times New Roman"/>
                <w:sz w:val="20"/>
                <w:szCs w:val="20"/>
              </w:rPr>
            </w:pPr>
            <w:r w:rsidRPr="00B87B2F">
              <w:rPr>
                <w:rFonts w:ascii="Times New Roman" w:hAnsi="Times New Roman" w:cs="Times New Roman"/>
                <w:sz w:val="20"/>
                <w:szCs w:val="20"/>
              </w:rPr>
              <w:lastRenderedPageBreak/>
              <w:t>Специалист, ответственный за предоставление муниципальной услуги</w:t>
            </w:r>
          </w:p>
        </w:tc>
        <w:tc>
          <w:tcPr>
            <w:tcW w:w="2268" w:type="dxa"/>
          </w:tcPr>
          <w:p w:rsidR="00E329C6" w:rsidRPr="00B87B2F" w:rsidRDefault="005A1D24" w:rsidP="00E329C6">
            <w:pPr>
              <w:rPr>
                <w:rFonts w:ascii="Times New Roman" w:hAnsi="Times New Roman" w:cs="Times New Roman"/>
                <w:sz w:val="20"/>
                <w:szCs w:val="20"/>
              </w:rPr>
            </w:pPr>
            <w:r w:rsidRPr="00B87B2F">
              <w:rPr>
                <w:rFonts w:ascii="Times New Roman" w:hAnsi="Times New Roman" w:cs="Times New Roman"/>
                <w:sz w:val="20"/>
                <w:szCs w:val="20"/>
              </w:rPr>
              <w:t>-</w:t>
            </w:r>
          </w:p>
        </w:tc>
        <w:tc>
          <w:tcPr>
            <w:tcW w:w="3118" w:type="dxa"/>
          </w:tcPr>
          <w:p w:rsidR="00087631" w:rsidRPr="00B87B2F" w:rsidRDefault="00087631" w:rsidP="00481BF7">
            <w:pPr>
              <w:rPr>
                <w:rFonts w:ascii="Times New Roman" w:hAnsi="Times New Roman" w:cs="Times New Roman"/>
                <w:sz w:val="20"/>
                <w:szCs w:val="20"/>
              </w:rPr>
            </w:pPr>
            <w:r w:rsidRPr="00B87B2F">
              <w:rPr>
                <w:rFonts w:ascii="Times New Roman" w:hAnsi="Times New Roman" w:cs="Times New Roman"/>
                <w:sz w:val="20"/>
                <w:szCs w:val="20"/>
              </w:rPr>
              <w:t xml:space="preserve">- </w:t>
            </w:r>
          </w:p>
        </w:tc>
      </w:tr>
      <w:tr w:rsidR="004F46AB" w:rsidRPr="00B87B2F" w:rsidTr="001B4A8F">
        <w:tc>
          <w:tcPr>
            <w:tcW w:w="15417" w:type="dxa"/>
            <w:gridSpan w:val="8"/>
          </w:tcPr>
          <w:p w:rsidR="004F46AB" w:rsidRPr="00B87B2F" w:rsidRDefault="004F46AB" w:rsidP="00455968">
            <w:pPr>
              <w:rPr>
                <w:rFonts w:ascii="Times New Roman" w:hAnsi="Times New Roman" w:cs="Times New Roman"/>
                <w:sz w:val="20"/>
                <w:szCs w:val="20"/>
              </w:rPr>
            </w:pPr>
            <w:r w:rsidRPr="00B87B2F">
              <w:rPr>
                <w:rFonts w:ascii="Times New Roman" w:hAnsi="Times New Roman" w:cs="Times New Roman"/>
                <w:b/>
                <w:sz w:val="20"/>
                <w:szCs w:val="20"/>
              </w:rPr>
              <w:lastRenderedPageBreak/>
              <w:t>Наименова</w:t>
            </w:r>
            <w:r w:rsidR="001B4A8F">
              <w:rPr>
                <w:rFonts w:ascii="Times New Roman" w:hAnsi="Times New Roman" w:cs="Times New Roman"/>
                <w:b/>
                <w:sz w:val="20"/>
                <w:szCs w:val="20"/>
              </w:rPr>
              <w:t>ние административной процедуры 5</w:t>
            </w:r>
            <w:r w:rsidRPr="00B87B2F">
              <w:rPr>
                <w:rFonts w:ascii="Times New Roman" w:hAnsi="Times New Roman" w:cs="Times New Roman"/>
                <w:b/>
                <w:sz w:val="20"/>
                <w:szCs w:val="20"/>
              </w:rPr>
              <w:t xml:space="preserve">: </w:t>
            </w:r>
            <w:r w:rsidR="00455968" w:rsidRPr="00B87B2F">
              <w:rPr>
                <w:rFonts w:ascii="Times New Roman" w:hAnsi="Times New Roman" w:cs="Times New Roman"/>
                <w:b/>
                <w:sz w:val="20"/>
                <w:szCs w:val="20"/>
              </w:rPr>
              <w:t>Предоставление результата муниципальной услуги</w:t>
            </w:r>
          </w:p>
        </w:tc>
      </w:tr>
      <w:tr w:rsidR="00A61422" w:rsidRPr="00B87B2F" w:rsidTr="001B4A8F">
        <w:tc>
          <w:tcPr>
            <w:tcW w:w="641" w:type="dxa"/>
          </w:tcPr>
          <w:p w:rsidR="00A61422" w:rsidRPr="00B87B2F" w:rsidRDefault="00A61422" w:rsidP="00D62F0A">
            <w:pPr>
              <w:jc w:val="center"/>
              <w:rPr>
                <w:rFonts w:ascii="Times New Roman" w:hAnsi="Times New Roman" w:cs="Times New Roman"/>
                <w:sz w:val="20"/>
                <w:szCs w:val="20"/>
              </w:rPr>
            </w:pPr>
          </w:p>
        </w:tc>
        <w:tc>
          <w:tcPr>
            <w:tcW w:w="2444" w:type="dxa"/>
          </w:tcPr>
          <w:p w:rsidR="00A61422" w:rsidRPr="00B87B2F" w:rsidRDefault="00A61422" w:rsidP="00AB1502">
            <w:pPr>
              <w:rPr>
                <w:rFonts w:ascii="Times New Roman" w:hAnsi="Times New Roman" w:cs="Times New Roman"/>
                <w:sz w:val="20"/>
                <w:szCs w:val="20"/>
              </w:rPr>
            </w:pPr>
            <w:r w:rsidRPr="00B87B2F">
              <w:rPr>
                <w:rFonts w:ascii="Times New Roman" w:hAnsi="Times New Roman" w:cs="Times New Roman"/>
                <w:sz w:val="20"/>
                <w:szCs w:val="20"/>
              </w:rPr>
              <w:t xml:space="preserve">Направление (выдача) заявителю </w:t>
            </w:r>
            <w:r w:rsidR="00AB1502" w:rsidRPr="00B87B2F">
              <w:rPr>
                <w:rFonts w:ascii="Times New Roman" w:hAnsi="Times New Roman" w:cs="Times New Roman"/>
                <w:sz w:val="20"/>
                <w:szCs w:val="20"/>
              </w:rPr>
              <w:t>результата предоставления услуги</w:t>
            </w:r>
          </w:p>
        </w:tc>
        <w:tc>
          <w:tcPr>
            <w:tcW w:w="3260" w:type="dxa"/>
          </w:tcPr>
          <w:p w:rsidR="00481BF7" w:rsidRPr="00B87B2F" w:rsidRDefault="00481BF7" w:rsidP="00481BF7">
            <w:pPr>
              <w:rPr>
                <w:rFonts w:ascii="Times New Roman" w:hAnsi="Times New Roman" w:cs="Times New Roman"/>
                <w:sz w:val="20"/>
                <w:szCs w:val="20"/>
              </w:rPr>
            </w:pPr>
            <w:r w:rsidRPr="00B87B2F">
              <w:rPr>
                <w:rFonts w:ascii="Times New Roman" w:hAnsi="Times New Roman" w:cs="Times New Roman"/>
                <w:sz w:val="20"/>
                <w:szCs w:val="20"/>
              </w:rPr>
              <w:t xml:space="preserve">Заявитель по его выбору вправе получить результат предоставления муниципальной услуги одним из следующих способов: </w:t>
            </w:r>
          </w:p>
          <w:p w:rsidR="00481BF7" w:rsidRPr="00B87B2F" w:rsidRDefault="00481BF7" w:rsidP="00481BF7">
            <w:pPr>
              <w:rPr>
                <w:rFonts w:ascii="Times New Roman" w:hAnsi="Times New Roman" w:cs="Times New Roman"/>
                <w:sz w:val="20"/>
                <w:szCs w:val="20"/>
              </w:rPr>
            </w:pPr>
            <w:r w:rsidRPr="00B87B2F">
              <w:rPr>
                <w:rFonts w:ascii="Times New Roman" w:hAnsi="Times New Roman" w:cs="Times New Roman"/>
                <w:sz w:val="20"/>
                <w:szCs w:val="20"/>
              </w:rPr>
              <w:t xml:space="preserve">а) на бумажном носителе; </w:t>
            </w:r>
          </w:p>
          <w:p w:rsidR="00481BF7" w:rsidRPr="00B87B2F" w:rsidRDefault="00481BF7" w:rsidP="00481BF7">
            <w:pPr>
              <w:rPr>
                <w:rFonts w:ascii="Times New Roman" w:hAnsi="Times New Roman" w:cs="Times New Roman"/>
                <w:sz w:val="20"/>
                <w:szCs w:val="20"/>
              </w:rPr>
            </w:pPr>
            <w:r w:rsidRPr="00B87B2F">
              <w:rPr>
                <w:rFonts w:ascii="Times New Roman" w:hAnsi="Times New Roman" w:cs="Times New Roman"/>
                <w:sz w:val="20"/>
                <w:szCs w:val="20"/>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w:t>
            </w:r>
          </w:p>
          <w:p w:rsidR="00A61422" w:rsidRPr="00B87B2F" w:rsidRDefault="00A61422" w:rsidP="00481BF7">
            <w:pPr>
              <w:rPr>
                <w:rFonts w:ascii="Times New Roman" w:hAnsi="Times New Roman" w:cs="Times New Roman"/>
                <w:sz w:val="20"/>
                <w:szCs w:val="20"/>
              </w:rPr>
            </w:pPr>
          </w:p>
        </w:tc>
        <w:tc>
          <w:tcPr>
            <w:tcW w:w="1843" w:type="dxa"/>
          </w:tcPr>
          <w:p w:rsidR="00A61422" w:rsidRPr="00B87B2F" w:rsidRDefault="00887057" w:rsidP="00AB1502">
            <w:pPr>
              <w:rPr>
                <w:rFonts w:ascii="Times New Roman" w:hAnsi="Times New Roman" w:cs="Times New Roman"/>
                <w:sz w:val="20"/>
                <w:szCs w:val="20"/>
              </w:rPr>
            </w:pPr>
            <w:r w:rsidRPr="00B87B2F">
              <w:rPr>
                <w:rFonts w:ascii="Times New Roman" w:hAnsi="Times New Roman" w:cs="Times New Roman"/>
                <w:sz w:val="20"/>
                <w:szCs w:val="20"/>
              </w:rPr>
              <w:t xml:space="preserve">2 </w:t>
            </w:r>
            <w:proofErr w:type="gramStart"/>
            <w:r w:rsidRPr="00B87B2F">
              <w:rPr>
                <w:rFonts w:ascii="Times New Roman" w:hAnsi="Times New Roman" w:cs="Times New Roman"/>
                <w:sz w:val="20"/>
                <w:szCs w:val="20"/>
              </w:rPr>
              <w:t>календарных</w:t>
            </w:r>
            <w:proofErr w:type="gramEnd"/>
            <w:r w:rsidR="00A61422" w:rsidRPr="00B87B2F">
              <w:rPr>
                <w:rFonts w:ascii="Times New Roman" w:hAnsi="Times New Roman" w:cs="Times New Roman"/>
                <w:sz w:val="20"/>
                <w:szCs w:val="20"/>
              </w:rPr>
              <w:t xml:space="preserve"> дня</w:t>
            </w:r>
          </w:p>
        </w:tc>
        <w:tc>
          <w:tcPr>
            <w:tcW w:w="1701" w:type="dxa"/>
          </w:tcPr>
          <w:p w:rsidR="00A61422" w:rsidRPr="00B87B2F" w:rsidRDefault="00A61422" w:rsidP="00AB1502">
            <w:pPr>
              <w:rPr>
                <w:rFonts w:ascii="Times New Roman" w:hAnsi="Times New Roman" w:cs="Times New Roman"/>
                <w:sz w:val="20"/>
                <w:szCs w:val="20"/>
              </w:rPr>
            </w:pPr>
            <w:r w:rsidRPr="00B87B2F">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7C6E35" w:rsidRPr="00B87B2F" w:rsidRDefault="007C6E35" w:rsidP="00AB1502">
            <w:pPr>
              <w:rPr>
                <w:rFonts w:ascii="Times New Roman" w:hAnsi="Times New Roman" w:cs="Times New Roman"/>
                <w:sz w:val="20"/>
                <w:szCs w:val="20"/>
              </w:rPr>
            </w:pPr>
            <w:r w:rsidRPr="00B87B2F">
              <w:rPr>
                <w:rFonts w:ascii="Times New Roman" w:hAnsi="Times New Roman" w:cs="Times New Roman"/>
                <w:sz w:val="20"/>
                <w:szCs w:val="20"/>
              </w:rPr>
              <w:t>- подключение к Платформе государственных сервисов (</w:t>
            </w:r>
            <w:proofErr w:type="gramStart"/>
            <w:r w:rsidRPr="00B87B2F">
              <w:rPr>
                <w:rFonts w:ascii="Times New Roman" w:hAnsi="Times New Roman" w:cs="Times New Roman"/>
                <w:sz w:val="20"/>
                <w:szCs w:val="20"/>
              </w:rPr>
              <w:t>интегрированная</w:t>
            </w:r>
            <w:proofErr w:type="gramEnd"/>
            <w:r w:rsidRPr="00B87B2F">
              <w:rPr>
                <w:rFonts w:ascii="Times New Roman" w:hAnsi="Times New Roman" w:cs="Times New Roman"/>
                <w:sz w:val="20"/>
                <w:szCs w:val="20"/>
              </w:rPr>
              <w:t xml:space="preserve"> с Единым порталом государственных и муниципальных услуг);</w:t>
            </w:r>
          </w:p>
          <w:p w:rsidR="007C6E35" w:rsidRPr="00B87B2F" w:rsidRDefault="007C6E35" w:rsidP="00AB1502">
            <w:pPr>
              <w:rPr>
                <w:rFonts w:ascii="Times New Roman" w:hAnsi="Times New Roman" w:cs="Times New Roman"/>
                <w:sz w:val="20"/>
                <w:szCs w:val="20"/>
              </w:rPr>
            </w:pPr>
            <w:r w:rsidRPr="00B87B2F">
              <w:rPr>
                <w:rFonts w:ascii="Times New Roman" w:hAnsi="Times New Roman" w:cs="Times New Roman"/>
                <w:sz w:val="20"/>
                <w:szCs w:val="20"/>
              </w:rPr>
              <w:t xml:space="preserve"> - наличие ключа и сертификата ключа электронной подписи;</w:t>
            </w:r>
          </w:p>
        </w:tc>
        <w:tc>
          <w:tcPr>
            <w:tcW w:w="3118" w:type="dxa"/>
          </w:tcPr>
          <w:p w:rsidR="008A73C8" w:rsidRPr="00B87B2F" w:rsidRDefault="00481BF7" w:rsidP="008A73C8">
            <w:pPr>
              <w:rPr>
                <w:rFonts w:ascii="Times New Roman" w:hAnsi="Times New Roman" w:cs="Times New Roman"/>
                <w:color w:val="FF0000"/>
                <w:sz w:val="20"/>
                <w:szCs w:val="20"/>
              </w:rPr>
            </w:pPr>
            <w:r w:rsidRPr="00B87B2F">
              <w:rPr>
                <w:rFonts w:ascii="Times New Roman" w:hAnsi="Times New Roman" w:cs="Times New Roman"/>
                <w:sz w:val="20"/>
                <w:szCs w:val="20"/>
              </w:rPr>
              <w:t>-</w:t>
            </w:r>
          </w:p>
          <w:p w:rsidR="00A61422" w:rsidRPr="00B87B2F" w:rsidRDefault="00A61422" w:rsidP="00AB1502">
            <w:pPr>
              <w:rPr>
                <w:rFonts w:ascii="Times New Roman" w:hAnsi="Times New Roman" w:cs="Times New Roman"/>
                <w:sz w:val="20"/>
                <w:szCs w:val="20"/>
              </w:rPr>
            </w:pPr>
          </w:p>
        </w:tc>
      </w:tr>
      <w:tr w:rsidR="00367622" w:rsidRPr="00B87B2F" w:rsidTr="001B4A8F">
        <w:tc>
          <w:tcPr>
            <w:tcW w:w="15417" w:type="dxa"/>
            <w:gridSpan w:val="8"/>
          </w:tcPr>
          <w:p w:rsidR="00367622" w:rsidRPr="00B87B2F" w:rsidRDefault="00367622" w:rsidP="00367622">
            <w:pPr>
              <w:rPr>
                <w:rFonts w:ascii="Times New Roman" w:hAnsi="Times New Roman" w:cs="Times New Roman"/>
                <w:sz w:val="20"/>
                <w:szCs w:val="20"/>
              </w:rPr>
            </w:pPr>
            <w:r w:rsidRPr="00B87B2F">
              <w:rPr>
                <w:rFonts w:ascii="Times New Roman" w:hAnsi="Times New Roman" w:cs="Times New Roman"/>
                <w:b/>
                <w:sz w:val="20"/>
                <w:szCs w:val="20"/>
              </w:rPr>
              <w:t>Наименование «</w:t>
            </w:r>
            <w:proofErr w:type="spellStart"/>
            <w:r w:rsidRPr="00B87B2F">
              <w:rPr>
                <w:rFonts w:ascii="Times New Roman" w:hAnsi="Times New Roman" w:cs="Times New Roman"/>
                <w:b/>
                <w:sz w:val="20"/>
                <w:szCs w:val="20"/>
              </w:rPr>
              <w:t>подуслуги</w:t>
            </w:r>
            <w:proofErr w:type="spellEnd"/>
            <w:r w:rsidRPr="00B87B2F">
              <w:rPr>
                <w:rFonts w:ascii="Times New Roman" w:hAnsi="Times New Roman" w:cs="Times New Roman"/>
                <w:b/>
                <w:sz w:val="20"/>
                <w:szCs w:val="20"/>
              </w:rPr>
              <w:t>»</w:t>
            </w:r>
            <w:r w:rsidR="001B4A8F">
              <w:rPr>
                <w:rFonts w:ascii="Times New Roman" w:hAnsi="Times New Roman" w:cs="Times New Roman"/>
                <w:b/>
                <w:sz w:val="20"/>
                <w:szCs w:val="20"/>
              </w:rPr>
              <w:t xml:space="preserve"> 3</w:t>
            </w:r>
            <w:r w:rsidRPr="00B87B2F">
              <w:rPr>
                <w:rFonts w:ascii="Times New Roman" w:hAnsi="Times New Roman" w:cs="Times New Roman"/>
                <w:b/>
                <w:sz w:val="20"/>
                <w:szCs w:val="20"/>
              </w:rPr>
              <w:t>: Исправление допущенных опечаток и ошибок</w:t>
            </w:r>
          </w:p>
        </w:tc>
      </w:tr>
      <w:tr w:rsidR="00367622" w:rsidRPr="00B87B2F" w:rsidTr="001B4A8F">
        <w:tc>
          <w:tcPr>
            <w:tcW w:w="15417" w:type="dxa"/>
            <w:gridSpan w:val="8"/>
          </w:tcPr>
          <w:p w:rsidR="00367622" w:rsidRPr="00B87B2F" w:rsidRDefault="00367622" w:rsidP="00367622">
            <w:pPr>
              <w:rPr>
                <w:rFonts w:ascii="Times New Roman" w:hAnsi="Times New Roman" w:cs="Times New Roman"/>
                <w:b/>
                <w:sz w:val="20"/>
                <w:szCs w:val="20"/>
              </w:rPr>
            </w:pPr>
            <w:r w:rsidRPr="00B87B2F">
              <w:rPr>
                <w:rFonts w:ascii="Times New Roman" w:hAnsi="Times New Roman" w:cs="Times New Roman"/>
                <w:b/>
                <w:sz w:val="20"/>
                <w:szCs w:val="20"/>
              </w:rPr>
              <w:t>Наименование административной процедуры  1: Прием запроса и документов и (или) информации, необходимых для предоставления муниципальной услуги</w:t>
            </w:r>
          </w:p>
          <w:p w:rsidR="00367622" w:rsidRPr="00B87B2F" w:rsidRDefault="00367622" w:rsidP="00367622">
            <w:pPr>
              <w:rPr>
                <w:rFonts w:ascii="Times New Roman" w:hAnsi="Times New Roman" w:cs="Times New Roman"/>
                <w:b/>
                <w:sz w:val="20"/>
                <w:szCs w:val="20"/>
              </w:rPr>
            </w:pPr>
          </w:p>
        </w:tc>
      </w:tr>
      <w:tr w:rsidR="001B3D10" w:rsidRPr="00B87B2F" w:rsidTr="001B4A8F">
        <w:tc>
          <w:tcPr>
            <w:tcW w:w="641" w:type="dxa"/>
          </w:tcPr>
          <w:p w:rsidR="001B3D10" w:rsidRPr="00B87B2F" w:rsidRDefault="001B3D10" w:rsidP="003406A7">
            <w:pPr>
              <w:jc w:val="center"/>
              <w:rPr>
                <w:rFonts w:ascii="Times New Roman" w:hAnsi="Times New Roman" w:cs="Times New Roman"/>
                <w:sz w:val="20"/>
                <w:szCs w:val="20"/>
              </w:rPr>
            </w:pPr>
            <w:r w:rsidRPr="00B87B2F">
              <w:rPr>
                <w:rFonts w:ascii="Times New Roman" w:hAnsi="Times New Roman" w:cs="Times New Roman"/>
                <w:sz w:val="20"/>
                <w:szCs w:val="20"/>
              </w:rPr>
              <w:lastRenderedPageBreak/>
              <w:t>1.</w:t>
            </w:r>
          </w:p>
        </w:tc>
        <w:tc>
          <w:tcPr>
            <w:tcW w:w="2444" w:type="dxa"/>
          </w:tcPr>
          <w:p w:rsidR="001B3D10" w:rsidRPr="00B87B2F" w:rsidRDefault="001B3D10" w:rsidP="003406A7">
            <w:pPr>
              <w:rPr>
                <w:rFonts w:ascii="Times New Roman" w:hAnsi="Times New Roman" w:cs="Times New Roman"/>
                <w:sz w:val="20"/>
                <w:szCs w:val="20"/>
              </w:rPr>
            </w:pPr>
            <w:r w:rsidRPr="00B87B2F">
              <w:rPr>
                <w:rFonts w:ascii="Times New Roman" w:hAnsi="Times New Roman" w:cs="Times New Roman"/>
                <w:sz w:val="20"/>
                <w:szCs w:val="20"/>
              </w:rPr>
              <w:t>Прием и регистрация заявления и прилагаемых  к нему документов</w:t>
            </w:r>
          </w:p>
          <w:p w:rsidR="001B3D10" w:rsidRPr="00B87B2F" w:rsidRDefault="001B3D10" w:rsidP="003406A7">
            <w:pPr>
              <w:rPr>
                <w:rFonts w:ascii="Times New Roman" w:hAnsi="Times New Roman" w:cs="Times New Roman"/>
                <w:sz w:val="20"/>
                <w:szCs w:val="20"/>
              </w:rPr>
            </w:pPr>
          </w:p>
        </w:tc>
        <w:tc>
          <w:tcPr>
            <w:tcW w:w="3260" w:type="dxa"/>
          </w:tcPr>
          <w:p w:rsidR="00887057" w:rsidRPr="00B87B2F" w:rsidRDefault="001B3D10" w:rsidP="00887057">
            <w:pPr>
              <w:rPr>
                <w:rFonts w:ascii="Times New Roman" w:hAnsi="Times New Roman" w:cs="Times New Roman"/>
                <w:sz w:val="20"/>
                <w:szCs w:val="20"/>
              </w:rPr>
            </w:pPr>
            <w:r w:rsidRPr="00B87B2F">
              <w:rPr>
                <w:rFonts w:ascii="Times New Roman" w:hAnsi="Times New Roman" w:cs="Times New Roman"/>
                <w:sz w:val="20"/>
                <w:szCs w:val="20"/>
              </w:rPr>
              <w:t xml:space="preserve">    Основанием для начала административной процедуры является поступление в управление заявления об исправлении ошибок, составленного по форме согласно приложению № </w:t>
            </w:r>
            <w:r w:rsidR="00887057" w:rsidRPr="00B87B2F">
              <w:rPr>
                <w:rFonts w:ascii="Times New Roman" w:hAnsi="Times New Roman" w:cs="Times New Roman"/>
                <w:sz w:val="20"/>
                <w:szCs w:val="20"/>
              </w:rPr>
              <w:t>5</w:t>
            </w:r>
            <w:r w:rsidRPr="00B87B2F">
              <w:rPr>
                <w:rFonts w:ascii="Times New Roman" w:hAnsi="Times New Roman" w:cs="Times New Roman"/>
                <w:sz w:val="20"/>
                <w:szCs w:val="20"/>
              </w:rPr>
              <w:t xml:space="preserve"> </w:t>
            </w:r>
            <w:proofErr w:type="gramStart"/>
            <w:r w:rsidRPr="00B87B2F">
              <w:rPr>
                <w:rFonts w:ascii="Times New Roman" w:hAnsi="Times New Roman" w:cs="Times New Roman"/>
                <w:sz w:val="20"/>
                <w:szCs w:val="20"/>
              </w:rPr>
              <w:t>к</w:t>
            </w:r>
            <w:proofErr w:type="gramEnd"/>
            <w:r w:rsidRPr="00B87B2F">
              <w:rPr>
                <w:rFonts w:ascii="Times New Roman" w:hAnsi="Times New Roman" w:cs="Times New Roman"/>
                <w:sz w:val="20"/>
                <w:szCs w:val="20"/>
              </w:rPr>
              <w:t xml:space="preserve"> </w:t>
            </w:r>
            <w:r w:rsidR="00887057" w:rsidRPr="00B87B2F">
              <w:rPr>
                <w:rFonts w:ascii="Times New Roman" w:hAnsi="Times New Roman" w:cs="Times New Roman"/>
                <w:sz w:val="20"/>
                <w:szCs w:val="20"/>
              </w:rPr>
              <w:t>ТС</w:t>
            </w:r>
            <w:r w:rsidRPr="00B87B2F">
              <w:rPr>
                <w:rFonts w:ascii="Times New Roman" w:hAnsi="Times New Roman" w:cs="Times New Roman"/>
                <w:sz w:val="20"/>
                <w:szCs w:val="20"/>
              </w:rPr>
              <w:t xml:space="preserve"> и </w:t>
            </w:r>
            <w:proofErr w:type="gramStart"/>
            <w:r w:rsidRPr="00B87B2F">
              <w:rPr>
                <w:rFonts w:ascii="Times New Roman" w:hAnsi="Times New Roman" w:cs="Times New Roman"/>
                <w:sz w:val="20"/>
                <w:szCs w:val="20"/>
              </w:rPr>
              <w:t>документов</w:t>
            </w:r>
            <w:proofErr w:type="gramEnd"/>
            <w:r w:rsidR="00887057" w:rsidRPr="00B87B2F">
              <w:rPr>
                <w:rFonts w:ascii="Times New Roman" w:hAnsi="Times New Roman" w:cs="Times New Roman"/>
                <w:sz w:val="20"/>
                <w:szCs w:val="20"/>
              </w:rPr>
              <w:t>, предусмотренных пунктом 2.6.2 настоящего Административного регламента, одним из способов, установленных подпунктом "б" пункта 2.6.5 настоящего Административного регламента.</w:t>
            </w:r>
          </w:p>
          <w:p w:rsidR="001B3D10" w:rsidRPr="00B87B2F" w:rsidRDefault="001B3D10" w:rsidP="001B3D10">
            <w:pPr>
              <w:rPr>
                <w:rFonts w:ascii="Times New Roman" w:hAnsi="Times New Roman" w:cs="Times New Roman"/>
                <w:sz w:val="20"/>
                <w:szCs w:val="20"/>
              </w:rPr>
            </w:pPr>
            <w:r w:rsidRPr="00B87B2F">
              <w:rPr>
                <w:rFonts w:ascii="Times New Roman" w:hAnsi="Times New Roman" w:cs="Times New Roman"/>
                <w:sz w:val="20"/>
                <w:szCs w:val="20"/>
              </w:rPr>
              <w:t>Способами установления личности (идентификации) заявителя при взаимодействии с заявителями являются:</w:t>
            </w:r>
          </w:p>
          <w:p w:rsidR="001B3D10" w:rsidRPr="00B87B2F" w:rsidRDefault="001B3D10" w:rsidP="001B3D10">
            <w:pPr>
              <w:rPr>
                <w:rFonts w:ascii="Times New Roman" w:hAnsi="Times New Roman" w:cs="Times New Roman"/>
                <w:sz w:val="20"/>
                <w:szCs w:val="20"/>
              </w:rPr>
            </w:pPr>
            <w:r w:rsidRPr="00B87B2F">
              <w:rPr>
                <w:rFonts w:ascii="Times New Roman" w:hAnsi="Times New Roman" w:cs="Times New Roman"/>
                <w:sz w:val="20"/>
                <w:szCs w:val="20"/>
              </w:rPr>
              <w:t>а) в МФЦ – документ, удостоверяющий личность;</w:t>
            </w:r>
          </w:p>
          <w:p w:rsidR="001B3D10" w:rsidRPr="00B87B2F" w:rsidRDefault="004417A3" w:rsidP="001B3D10">
            <w:pPr>
              <w:rPr>
                <w:rFonts w:ascii="Times New Roman" w:hAnsi="Times New Roman" w:cs="Times New Roman"/>
                <w:sz w:val="20"/>
                <w:szCs w:val="20"/>
              </w:rPr>
            </w:pPr>
            <w:r w:rsidRPr="00B87B2F">
              <w:rPr>
                <w:rFonts w:ascii="Times New Roman" w:hAnsi="Times New Roman" w:cs="Times New Roman"/>
                <w:sz w:val="20"/>
                <w:szCs w:val="20"/>
              </w:rPr>
              <w:t>б</w:t>
            </w:r>
            <w:r w:rsidR="001B3D10" w:rsidRPr="00B87B2F">
              <w:rPr>
                <w:rFonts w:ascii="Times New Roman" w:hAnsi="Times New Roman" w:cs="Times New Roman"/>
                <w:sz w:val="20"/>
                <w:szCs w:val="20"/>
              </w:rPr>
              <w:t>) при направлении почтового отправления – копия документа, удостоверяющего личность.</w:t>
            </w:r>
          </w:p>
          <w:p w:rsidR="001B3D10" w:rsidRPr="00B87B2F" w:rsidRDefault="001B3D10" w:rsidP="001B3D10">
            <w:pPr>
              <w:rPr>
                <w:rFonts w:ascii="Times New Roman" w:hAnsi="Times New Roman" w:cs="Times New Roman"/>
                <w:sz w:val="20"/>
                <w:szCs w:val="20"/>
              </w:rPr>
            </w:pPr>
          </w:p>
          <w:p w:rsidR="001B3D10" w:rsidRPr="00B87B2F" w:rsidRDefault="004417A3" w:rsidP="001B3D10">
            <w:pPr>
              <w:rPr>
                <w:rFonts w:ascii="Times New Roman" w:hAnsi="Times New Roman" w:cs="Times New Roman"/>
                <w:sz w:val="20"/>
                <w:szCs w:val="20"/>
              </w:rPr>
            </w:pPr>
            <w:r w:rsidRPr="00B87B2F">
              <w:rPr>
                <w:rFonts w:ascii="Times New Roman" w:hAnsi="Times New Roman" w:cs="Times New Roman"/>
                <w:sz w:val="20"/>
                <w:szCs w:val="20"/>
              </w:rPr>
              <w:t>Основания для принятия решения об отказе в приеме заявления об исправлении ошибок и документов, необходимых для предоставления муниципальной услуги, отсутствуют.</w:t>
            </w:r>
          </w:p>
        </w:tc>
        <w:tc>
          <w:tcPr>
            <w:tcW w:w="1843" w:type="dxa"/>
          </w:tcPr>
          <w:p w:rsidR="001B3D10" w:rsidRPr="00B87B2F" w:rsidRDefault="001B3D10" w:rsidP="003406A7">
            <w:pPr>
              <w:rPr>
                <w:rFonts w:ascii="Times New Roman" w:hAnsi="Times New Roman" w:cs="Times New Roman"/>
                <w:sz w:val="20"/>
                <w:szCs w:val="20"/>
              </w:rPr>
            </w:pPr>
            <w:r w:rsidRPr="00B87B2F">
              <w:rPr>
                <w:rFonts w:ascii="Times New Roman" w:hAnsi="Times New Roman" w:cs="Times New Roman"/>
                <w:sz w:val="20"/>
                <w:szCs w:val="20"/>
              </w:rPr>
              <w:t>1 календарный день</w:t>
            </w:r>
          </w:p>
        </w:tc>
        <w:tc>
          <w:tcPr>
            <w:tcW w:w="1701" w:type="dxa"/>
          </w:tcPr>
          <w:p w:rsidR="001B3D10" w:rsidRPr="00B87B2F" w:rsidRDefault="001B3D10" w:rsidP="003406A7">
            <w:pPr>
              <w:rPr>
                <w:rFonts w:ascii="Times New Roman" w:hAnsi="Times New Roman" w:cs="Times New Roman"/>
                <w:sz w:val="20"/>
                <w:szCs w:val="20"/>
              </w:rPr>
            </w:pPr>
            <w:r w:rsidRPr="00B87B2F">
              <w:rPr>
                <w:rFonts w:ascii="Times New Roman" w:hAnsi="Times New Roman" w:cs="Times New Roman"/>
                <w:sz w:val="20"/>
                <w:szCs w:val="20"/>
              </w:rPr>
              <w:t>Специалист, ответственный за прием документов</w:t>
            </w:r>
          </w:p>
        </w:tc>
        <w:tc>
          <w:tcPr>
            <w:tcW w:w="2410" w:type="dxa"/>
            <w:gridSpan w:val="2"/>
          </w:tcPr>
          <w:p w:rsidR="001B3D10" w:rsidRPr="00B87B2F" w:rsidRDefault="001B3D10" w:rsidP="003406A7">
            <w:pPr>
              <w:rPr>
                <w:rFonts w:ascii="Times New Roman" w:hAnsi="Times New Roman" w:cs="Times New Roman"/>
                <w:sz w:val="20"/>
                <w:szCs w:val="20"/>
              </w:rPr>
            </w:pPr>
            <w:r w:rsidRPr="00B87B2F">
              <w:rPr>
                <w:rFonts w:ascii="Times New Roman" w:hAnsi="Times New Roman" w:cs="Times New Roman"/>
                <w:sz w:val="20"/>
                <w:szCs w:val="20"/>
              </w:rPr>
              <w:t>- формы заявлений;</w:t>
            </w:r>
          </w:p>
          <w:p w:rsidR="001B3D10" w:rsidRPr="00B87B2F" w:rsidRDefault="001B3D10" w:rsidP="003406A7">
            <w:pPr>
              <w:rPr>
                <w:rFonts w:ascii="Times New Roman" w:hAnsi="Times New Roman" w:cs="Times New Roman"/>
                <w:sz w:val="20"/>
                <w:szCs w:val="20"/>
              </w:rPr>
            </w:pPr>
            <w:r w:rsidRPr="00B87B2F">
              <w:rPr>
                <w:rFonts w:ascii="Times New Roman" w:hAnsi="Times New Roman" w:cs="Times New Roman"/>
                <w:sz w:val="20"/>
                <w:szCs w:val="20"/>
              </w:rPr>
              <w:t>- формы расписок;</w:t>
            </w:r>
          </w:p>
          <w:p w:rsidR="001B3D10" w:rsidRPr="00B87B2F" w:rsidRDefault="001B3D10" w:rsidP="003406A7">
            <w:pPr>
              <w:rPr>
                <w:rFonts w:ascii="Times New Roman" w:hAnsi="Times New Roman" w:cs="Times New Roman"/>
                <w:sz w:val="20"/>
                <w:szCs w:val="20"/>
              </w:rPr>
            </w:pPr>
            <w:r w:rsidRPr="00B87B2F">
              <w:rPr>
                <w:rFonts w:ascii="Times New Roman" w:hAnsi="Times New Roman" w:cs="Times New Roman"/>
                <w:sz w:val="20"/>
                <w:szCs w:val="20"/>
              </w:rPr>
              <w:t>- МФУ (для копирования и сканирования документов);</w:t>
            </w:r>
          </w:p>
          <w:p w:rsidR="001B3D10" w:rsidRPr="00B87B2F" w:rsidRDefault="001B3D10" w:rsidP="003406A7">
            <w:pPr>
              <w:rPr>
                <w:rFonts w:ascii="Times New Roman" w:hAnsi="Times New Roman" w:cs="Times New Roman"/>
                <w:sz w:val="20"/>
                <w:szCs w:val="20"/>
              </w:rPr>
            </w:pPr>
            <w:r w:rsidRPr="00B87B2F">
              <w:rPr>
                <w:rFonts w:ascii="Times New Roman" w:hAnsi="Times New Roman" w:cs="Times New Roman"/>
                <w:sz w:val="20"/>
                <w:szCs w:val="20"/>
              </w:rPr>
              <w:t>- подключение к Платформе государственных сервисов (</w:t>
            </w:r>
            <w:proofErr w:type="gramStart"/>
            <w:r w:rsidRPr="00B87B2F">
              <w:rPr>
                <w:rFonts w:ascii="Times New Roman" w:hAnsi="Times New Roman" w:cs="Times New Roman"/>
                <w:sz w:val="20"/>
                <w:szCs w:val="20"/>
              </w:rPr>
              <w:t>интегрированная</w:t>
            </w:r>
            <w:proofErr w:type="gramEnd"/>
            <w:r w:rsidRPr="00B87B2F">
              <w:rPr>
                <w:rFonts w:ascii="Times New Roman" w:hAnsi="Times New Roman" w:cs="Times New Roman"/>
                <w:sz w:val="20"/>
                <w:szCs w:val="20"/>
              </w:rPr>
              <w:t xml:space="preserve"> с Единым порталом государственных и муниципальных услуг)</w:t>
            </w:r>
          </w:p>
        </w:tc>
        <w:tc>
          <w:tcPr>
            <w:tcW w:w="3118" w:type="dxa"/>
          </w:tcPr>
          <w:p w:rsidR="001B3D10" w:rsidRPr="00B87B2F" w:rsidRDefault="001B3D10" w:rsidP="003406A7">
            <w:pPr>
              <w:rPr>
                <w:rFonts w:ascii="Times New Roman" w:hAnsi="Times New Roman" w:cs="Times New Roman"/>
                <w:sz w:val="20"/>
                <w:szCs w:val="20"/>
              </w:rPr>
            </w:pPr>
            <w:r w:rsidRPr="00B87B2F">
              <w:rPr>
                <w:rFonts w:ascii="Times New Roman" w:hAnsi="Times New Roman" w:cs="Times New Roman"/>
                <w:sz w:val="20"/>
                <w:szCs w:val="20"/>
              </w:rPr>
              <w:t>- форма заявления о</w:t>
            </w:r>
            <w:r w:rsidR="004417A3" w:rsidRPr="00B87B2F">
              <w:rPr>
                <w:rFonts w:ascii="Times New Roman" w:hAnsi="Times New Roman" w:cs="Times New Roman"/>
                <w:sz w:val="20"/>
                <w:szCs w:val="20"/>
              </w:rPr>
              <w:t>б исправлении опечаток и ошибок</w:t>
            </w:r>
            <w:r w:rsidRPr="00B87B2F">
              <w:rPr>
                <w:rFonts w:ascii="Times New Roman" w:hAnsi="Times New Roman" w:cs="Times New Roman"/>
                <w:sz w:val="20"/>
                <w:szCs w:val="20"/>
              </w:rPr>
              <w:t xml:space="preserve"> (приложение </w:t>
            </w:r>
            <w:r w:rsidR="00887057" w:rsidRPr="00B87B2F">
              <w:rPr>
                <w:rFonts w:ascii="Times New Roman" w:hAnsi="Times New Roman" w:cs="Times New Roman"/>
                <w:sz w:val="20"/>
                <w:szCs w:val="20"/>
              </w:rPr>
              <w:t>5</w:t>
            </w:r>
            <w:r w:rsidRPr="00B87B2F">
              <w:rPr>
                <w:rFonts w:ascii="Times New Roman" w:hAnsi="Times New Roman" w:cs="Times New Roman"/>
                <w:sz w:val="20"/>
                <w:szCs w:val="20"/>
              </w:rPr>
              <w:t>);</w:t>
            </w:r>
          </w:p>
          <w:p w:rsidR="001B3D10" w:rsidRPr="00B87B2F" w:rsidRDefault="001B3D10" w:rsidP="00887057">
            <w:pPr>
              <w:rPr>
                <w:rFonts w:ascii="Times New Roman" w:hAnsi="Times New Roman" w:cs="Times New Roman"/>
                <w:sz w:val="20"/>
                <w:szCs w:val="20"/>
              </w:rPr>
            </w:pPr>
            <w:r w:rsidRPr="00B87B2F">
              <w:rPr>
                <w:rFonts w:ascii="Times New Roman" w:hAnsi="Times New Roman" w:cs="Times New Roman"/>
                <w:sz w:val="20"/>
                <w:szCs w:val="20"/>
              </w:rPr>
              <w:t>- образец заявления</w:t>
            </w:r>
            <w:r w:rsidR="004417A3" w:rsidRPr="00B87B2F">
              <w:rPr>
                <w:rFonts w:ascii="Times New Roman" w:hAnsi="Times New Roman" w:cs="Times New Roman"/>
                <w:sz w:val="20"/>
                <w:szCs w:val="20"/>
              </w:rPr>
              <w:t xml:space="preserve"> об исправлении опечаток и ошибок</w:t>
            </w:r>
            <w:r w:rsidRPr="00B87B2F">
              <w:rPr>
                <w:rFonts w:ascii="Times New Roman" w:hAnsi="Times New Roman" w:cs="Times New Roman"/>
                <w:sz w:val="20"/>
                <w:szCs w:val="20"/>
              </w:rPr>
              <w:t xml:space="preserve"> (приложение </w:t>
            </w:r>
            <w:r w:rsidR="00887057" w:rsidRPr="00B87B2F">
              <w:rPr>
                <w:rFonts w:ascii="Times New Roman" w:hAnsi="Times New Roman" w:cs="Times New Roman"/>
                <w:sz w:val="20"/>
                <w:szCs w:val="20"/>
              </w:rPr>
              <w:t>6</w:t>
            </w:r>
            <w:r w:rsidRPr="00B87B2F">
              <w:rPr>
                <w:rFonts w:ascii="Times New Roman" w:hAnsi="Times New Roman" w:cs="Times New Roman"/>
                <w:sz w:val="20"/>
                <w:szCs w:val="20"/>
              </w:rPr>
              <w:t>)</w:t>
            </w:r>
          </w:p>
        </w:tc>
      </w:tr>
      <w:tr w:rsidR="00B63D1E" w:rsidRPr="00B87B2F" w:rsidTr="001B4A8F">
        <w:tc>
          <w:tcPr>
            <w:tcW w:w="15417" w:type="dxa"/>
            <w:gridSpan w:val="8"/>
          </w:tcPr>
          <w:p w:rsidR="00B63D1E" w:rsidRPr="00B87B2F" w:rsidRDefault="00B63D1E" w:rsidP="00B63D1E">
            <w:pPr>
              <w:rPr>
                <w:rFonts w:ascii="Times New Roman" w:hAnsi="Times New Roman" w:cs="Times New Roman"/>
                <w:b/>
                <w:sz w:val="20"/>
                <w:szCs w:val="20"/>
              </w:rPr>
            </w:pPr>
            <w:r w:rsidRPr="00B87B2F">
              <w:rPr>
                <w:rFonts w:ascii="Times New Roman" w:hAnsi="Times New Roman" w:cs="Times New Roman"/>
                <w:b/>
                <w:sz w:val="20"/>
                <w:szCs w:val="20"/>
              </w:rPr>
              <w:t>Наименование административной процедуры  2: Межведомственное информационное взаимодействие</w:t>
            </w:r>
          </w:p>
          <w:p w:rsidR="00B63D1E" w:rsidRPr="00B87B2F" w:rsidRDefault="00B63D1E" w:rsidP="00B63D1E">
            <w:pPr>
              <w:rPr>
                <w:rFonts w:ascii="Times New Roman" w:hAnsi="Times New Roman" w:cs="Times New Roman"/>
                <w:b/>
                <w:sz w:val="20"/>
                <w:szCs w:val="20"/>
              </w:rPr>
            </w:pPr>
          </w:p>
        </w:tc>
      </w:tr>
      <w:tr w:rsidR="00B63D1E" w:rsidRPr="00B87B2F" w:rsidTr="001B4A8F">
        <w:tc>
          <w:tcPr>
            <w:tcW w:w="641" w:type="dxa"/>
          </w:tcPr>
          <w:p w:rsidR="00B63D1E" w:rsidRPr="00B87B2F" w:rsidRDefault="00B63D1E" w:rsidP="00D62F0A">
            <w:pPr>
              <w:jc w:val="center"/>
              <w:rPr>
                <w:rFonts w:ascii="Times New Roman" w:hAnsi="Times New Roman" w:cs="Times New Roman"/>
                <w:sz w:val="20"/>
                <w:szCs w:val="20"/>
              </w:rPr>
            </w:pPr>
          </w:p>
        </w:tc>
        <w:tc>
          <w:tcPr>
            <w:tcW w:w="2444" w:type="dxa"/>
          </w:tcPr>
          <w:p w:rsidR="00B63D1E" w:rsidRPr="00B87B2F" w:rsidRDefault="00B63D1E" w:rsidP="00AB1502">
            <w:pPr>
              <w:rPr>
                <w:rFonts w:ascii="Times New Roman" w:hAnsi="Times New Roman" w:cs="Times New Roman"/>
                <w:sz w:val="20"/>
                <w:szCs w:val="20"/>
              </w:rPr>
            </w:pPr>
            <w:r w:rsidRPr="00B87B2F">
              <w:rPr>
                <w:rFonts w:ascii="Times New Roman" w:hAnsi="Times New Roman" w:cs="Times New Roman"/>
                <w:sz w:val="20"/>
                <w:szCs w:val="20"/>
              </w:rPr>
              <w:t>Осуществление межведомственного взаимодействия</w:t>
            </w:r>
          </w:p>
        </w:tc>
        <w:tc>
          <w:tcPr>
            <w:tcW w:w="3260" w:type="dxa"/>
          </w:tcPr>
          <w:p w:rsidR="00B63D1E" w:rsidRPr="00B87B2F" w:rsidRDefault="00B63D1E" w:rsidP="003406A7">
            <w:pPr>
              <w:ind w:firstLine="317"/>
              <w:rPr>
                <w:rFonts w:ascii="Times New Roman" w:hAnsi="Times New Roman" w:cs="Times New Roman"/>
                <w:sz w:val="20"/>
                <w:szCs w:val="20"/>
              </w:rPr>
            </w:pPr>
            <w:r w:rsidRPr="00B87B2F">
              <w:rPr>
                <w:rFonts w:ascii="Times New Roman" w:hAnsi="Times New Roman" w:cs="Times New Roman"/>
                <w:sz w:val="20"/>
                <w:szCs w:val="20"/>
              </w:rPr>
              <w:t>Начальник отдела определяет специалиста, ответственного за предо</w:t>
            </w:r>
            <w:r w:rsidR="00887057" w:rsidRPr="00B87B2F">
              <w:rPr>
                <w:rFonts w:ascii="Times New Roman" w:hAnsi="Times New Roman" w:cs="Times New Roman"/>
                <w:sz w:val="20"/>
                <w:szCs w:val="20"/>
              </w:rPr>
              <w:t>ставление муниципальной услуги</w:t>
            </w:r>
            <w:r w:rsidRPr="00B87B2F">
              <w:rPr>
                <w:rFonts w:ascii="Times New Roman" w:hAnsi="Times New Roman" w:cs="Times New Roman"/>
                <w:sz w:val="20"/>
                <w:szCs w:val="20"/>
              </w:rPr>
              <w:t>.</w:t>
            </w:r>
          </w:p>
          <w:p w:rsidR="00B63D1E" w:rsidRPr="00B87B2F" w:rsidRDefault="00B63D1E" w:rsidP="001B4A8F">
            <w:pPr>
              <w:ind w:firstLine="317"/>
              <w:rPr>
                <w:rFonts w:ascii="Times New Roman" w:hAnsi="Times New Roman" w:cs="Times New Roman"/>
                <w:sz w:val="20"/>
                <w:szCs w:val="20"/>
              </w:rPr>
            </w:pPr>
            <w:r w:rsidRPr="00B87B2F">
              <w:rPr>
                <w:rFonts w:ascii="Times New Roman" w:hAnsi="Times New Roman" w:cs="Times New Roman"/>
                <w:sz w:val="20"/>
                <w:szCs w:val="20"/>
              </w:rPr>
              <w:t xml:space="preserve">Специалист проводит проверку заявления о выдаче разрешения и прилагаемых документов на наличие и соответствие </w:t>
            </w:r>
            <w:r w:rsidRPr="00B87B2F">
              <w:rPr>
                <w:rFonts w:ascii="Times New Roman" w:hAnsi="Times New Roman" w:cs="Times New Roman"/>
                <w:sz w:val="20"/>
                <w:szCs w:val="20"/>
              </w:rPr>
              <w:lastRenderedPageBreak/>
              <w:t>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w:t>
            </w:r>
          </w:p>
        </w:tc>
        <w:tc>
          <w:tcPr>
            <w:tcW w:w="1843" w:type="dxa"/>
          </w:tcPr>
          <w:p w:rsidR="00B63D1E" w:rsidRPr="00B87B2F" w:rsidRDefault="00887057" w:rsidP="003406A7">
            <w:pPr>
              <w:rPr>
                <w:rFonts w:ascii="Times New Roman" w:hAnsi="Times New Roman" w:cs="Times New Roman"/>
                <w:sz w:val="20"/>
                <w:szCs w:val="20"/>
              </w:rPr>
            </w:pPr>
            <w:r w:rsidRPr="00B87B2F">
              <w:rPr>
                <w:rFonts w:ascii="Times New Roman" w:hAnsi="Times New Roman" w:cs="Times New Roman"/>
                <w:sz w:val="20"/>
                <w:szCs w:val="20"/>
              </w:rPr>
              <w:lastRenderedPageBreak/>
              <w:t>5</w:t>
            </w:r>
            <w:r w:rsidR="00B63D1E" w:rsidRPr="00B87B2F">
              <w:rPr>
                <w:rFonts w:ascii="Times New Roman" w:hAnsi="Times New Roman" w:cs="Times New Roman"/>
                <w:sz w:val="20"/>
                <w:szCs w:val="20"/>
              </w:rPr>
              <w:t xml:space="preserve"> календарных дней</w:t>
            </w:r>
          </w:p>
        </w:tc>
        <w:tc>
          <w:tcPr>
            <w:tcW w:w="1701" w:type="dxa"/>
          </w:tcPr>
          <w:p w:rsidR="00B63D1E" w:rsidRPr="00B87B2F" w:rsidRDefault="00B63D1E" w:rsidP="003406A7">
            <w:pPr>
              <w:rPr>
                <w:rFonts w:ascii="Times New Roman" w:hAnsi="Times New Roman" w:cs="Times New Roman"/>
                <w:sz w:val="20"/>
                <w:szCs w:val="20"/>
              </w:rPr>
            </w:pPr>
            <w:r w:rsidRPr="00B87B2F">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B63D1E" w:rsidRPr="00B87B2F" w:rsidRDefault="00B63D1E" w:rsidP="003406A7">
            <w:pPr>
              <w:rPr>
                <w:rFonts w:ascii="Times New Roman" w:hAnsi="Times New Roman" w:cs="Times New Roman"/>
                <w:sz w:val="20"/>
                <w:szCs w:val="20"/>
              </w:rPr>
            </w:pPr>
            <w:r w:rsidRPr="00B87B2F">
              <w:rPr>
                <w:rFonts w:ascii="Times New Roman" w:hAnsi="Times New Roman" w:cs="Times New Roman"/>
                <w:sz w:val="20"/>
                <w:szCs w:val="20"/>
              </w:rPr>
              <w:t>- доступ к системе межведомственного электронного взаимодействия (СГИО);</w:t>
            </w:r>
          </w:p>
          <w:p w:rsidR="00B63D1E" w:rsidRPr="00B87B2F" w:rsidRDefault="00B63D1E" w:rsidP="003406A7">
            <w:pPr>
              <w:rPr>
                <w:rFonts w:ascii="Times New Roman" w:hAnsi="Times New Roman" w:cs="Times New Roman"/>
                <w:sz w:val="20"/>
                <w:szCs w:val="20"/>
              </w:rPr>
            </w:pPr>
            <w:r w:rsidRPr="00B87B2F">
              <w:rPr>
                <w:rFonts w:ascii="Times New Roman" w:hAnsi="Times New Roman" w:cs="Times New Roman"/>
                <w:sz w:val="20"/>
                <w:szCs w:val="20"/>
              </w:rPr>
              <w:t>- техническое оборудование к СГИО;</w:t>
            </w:r>
          </w:p>
          <w:p w:rsidR="00B63D1E" w:rsidRPr="00B87B2F" w:rsidRDefault="00B63D1E" w:rsidP="003406A7">
            <w:pPr>
              <w:rPr>
                <w:rFonts w:ascii="Times New Roman" w:hAnsi="Times New Roman" w:cs="Times New Roman"/>
                <w:sz w:val="20"/>
                <w:szCs w:val="20"/>
              </w:rPr>
            </w:pPr>
            <w:r w:rsidRPr="00B87B2F">
              <w:rPr>
                <w:rFonts w:ascii="Times New Roman" w:hAnsi="Times New Roman" w:cs="Times New Roman"/>
                <w:sz w:val="20"/>
                <w:szCs w:val="20"/>
              </w:rPr>
              <w:t xml:space="preserve">- ключ и сертификат ключа электронной </w:t>
            </w:r>
            <w:r w:rsidRPr="00B87B2F">
              <w:rPr>
                <w:rFonts w:ascii="Times New Roman" w:hAnsi="Times New Roman" w:cs="Times New Roman"/>
                <w:sz w:val="20"/>
                <w:szCs w:val="20"/>
              </w:rPr>
              <w:lastRenderedPageBreak/>
              <w:t>подписи;</w:t>
            </w:r>
          </w:p>
          <w:p w:rsidR="00B63D1E" w:rsidRPr="00B87B2F" w:rsidRDefault="00B63D1E" w:rsidP="003406A7">
            <w:pPr>
              <w:rPr>
                <w:rFonts w:ascii="Times New Roman" w:hAnsi="Times New Roman" w:cs="Times New Roman"/>
                <w:b/>
                <w:sz w:val="20"/>
                <w:szCs w:val="20"/>
              </w:rPr>
            </w:pPr>
            <w:r w:rsidRPr="00B87B2F">
              <w:rPr>
                <w:rFonts w:ascii="Times New Roman" w:hAnsi="Times New Roman" w:cs="Times New Roman"/>
                <w:sz w:val="20"/>
                <w:szCs w:val="20"/>
              </w:rPr>
              <w:t>- наличие электронной почты</w:t>
            </w:r>
          </w:p>
          <w:p w:rsidR="00B63D1E" w:rsidRPr="00B87B2F" w:rsidRDefault="00B63D1E" w:rsidP="003406A7">
            <w:pPr>
              <w:rPr>
                <w:rFonts w:ascii="Times New Roman" w:hAnsi="Times New Roman" w:cs="Times New Roman"/>
                <w:sz w:val="20"/>
                <w:szCs w:val="20"/>
              </w:rPr>
            </w:pPr>
          </w:p>
        </w:tc>
        <w:tc>
          <w:tcPr>
            <w:tcW w:w="3118" w:type="dxa"/>
          </w:tcPr>
          <w:p w:rsidR="00B63D1E" w:rsidRPr="00B87B2F" w:rsidRDefault="00B63D1E" w:rsidP="008A73C8">
            <w:pPr>
              <w:rPr>
                <w:rFonts w:ascii="Times New Roman" w:hAnsi="Times New Roman" w:cs="Times New Roman"/>
                <w:sz w:val="20"/>
                <w:szCs w:val="20"/>
              </w:rPr>
            </w:pPr>
            <w:r w:rsidRPr="00B87B2F">
              <w:rPr>
                <w:rFonts w:ascii="Times New Roman" w:hAnsi="Times New Roman" w:cs="Times New Roman"/>
                <w:sz w:val="20"/>
                <w:szCs w:val="20"/>
              </w:rPr>
              <w:lastRenderedPageBreak/>
              <w:t>-</w:t>
            </w:r>
          </w:p>
        </w:tc>
      </w:tr>
      <w:tr w:rsidR="00B63D1E" w:rsidRPr="00B87B2F" w:rsidTr="001B4A8F">
        <w:tc>
          <w:tcPr>
            <w:tcW w:w="15417" w:type="dxa"/>
            <w:gridSpan w:val="8"/>
          </w:tcPr>
          <w:p w:rsidR="00B63D1E" w:rsidRPr="00B87B2F" w:rsidRDefault="00B63D1E" w:rsidP="00B63D1E">
            <w:pPr>
              <w:keepNext/>
              <w:outlineLvl w:val="0"/>
              <w:rPr>
                <w:rFonts w:ascii="Times New Roman" w:hAnsi="Times New Roman" w:cs="Times New Roman"/>
                <w:b/>
                <w:sz w:val="20"/>
                <w:szCs w:val="20"/>
              </w:rPr>
            </w:pPr>
            <w:r w:rsidRPr="00B87B2F">
              <w:rPr>
                <w:rFonts w:ascii="Times New Roman" w:hAnsi="Times New Roman" w:cs="Times New Roman"/>
                <w:b/>
                <w:sz w:val="20"/>
                <w:szCs w:val="20"/>
              </w:rPr>
              <w:lastRenderedPageBreak/>
              <w:t>Наименование административной процедуры  3: Принятие решения о предоставлении (об отказе в предоставлении) муниципальной услуги</w:t>
            </w:r>
          </w:p>
          <w:p w:rsidR="00B63D1E" w:rsidRPr="00B87B2F" w:rsidRDefault="00B63D1E" w:rsidP="008A73C8">
            <w:pPr>
              <w:rPr>
                <w:rFonts w:ascii="Times New Roman" w:hAnsi="Times New Roman" w:cs="Times New Roman"/>
                <w:sz w:val="20"/>
                <w:szCs w:val="20"/>
              </w:rPr>
            </w:pPr>
          </w:p>
        </w:tc>
      </w:tr>
      <w:tr w:rsidR="00B63D1E" w:rsidRPr="00B87B2F" w:rsidTr="001B4A8F">
        <w:tc>
          <w:tcPr>
            <w:tcW w:w="641" w:type="dxa"/>
          </w:tcPr>
          <w:p w:rsidR="00B63D1E" w:rsidRPr="00B87B2F" w:rsidRDefault="00B63D1E" w:rsidP="00D62F0A">
            <w:pPr>
              <w:jc w:val="center"/>
              <w:rPr>
                <w:rFonts w:ascii="Times New Roman" w:hAnsi="Times New Roman" w:cs="Times New Roman"/>
                <w:sz w:val="20"/>
                <w:szCs w:val="20"/>
              </w:rPr>
            </w:pPr>
          </w:p>
        </w:tc>
        <w:tc>
          <w:tcPr>
            <w:tcW w:w="2444" w:type="dxa"/>
          </w:tcPr>
          <w:p w:rsidR="00B63D1E" w:rsidRPr="00B87B2F" w:rsidRDefault="00B63D1E" w:rsidP="00B63D1E">
            <w:pPr>
              <w:rPr>
                <w:rFonts w:ascii="Times New Roman" w:hAnsi="Times New Roman" w:cs="Times New Roman"/>
                <w:sz w:val="20"/>
                <w:szCs w:val="20"/>
              </w:rPr>
            </w:pPr>
            <w:r w:rsidRPr="00B87B2F">
              <w:rPr>
                <w:rFonts w:ascii="Times New Roman" w:hAnsi="Times New Roman" w:cs="Times New Roman"/>
                <w:sz w:val="20"/>
                <w:szCs w:val="20"/>
              </w:rPr>
              <w:t>Рассмотрение представленных документов</w:t>
            </w:r>
          </w:p>
          <w:p w:rsidR="00B63D1E" w:rsidRPr="00B87B2F" w:rsidRDefault="00B63D1E" w:rsidP="00AB1502">
            <w:pPr>
              <w:rPr>
                <w:rFonts w:ascii="Times New Roman" w:hAnsi="Times New Roman" w:cs="Times New Roman"/>
                <w:sz w:val="20"/>
                <w:szCs w:val="20"/>
              </w:rPr>
            </w:pPr>
          </w:p>
        </w:tc>
        <w:tc>
          <w:tcPr>
            <w:tcW w:w="3260" w:type="dxa"/>
          </w:tcPr>
          <w:p w:rsidR="00B63D1E" w:rsidRPr="00B87B2F" w:rsidRDefault="00B63D1E" w:rsidP="001B4A8F">
            <w:pPr>
              <w:ind w:firstLine="317"/>
              <w:rPr>
                <w:rFonts w:ascii="Times New Roman" w:hAnsi="Times New Roman" w:cs="Times New Roman"/>
                <w:sz w:val="20"/>
                <w:szCs w:val="20"/>
              </w:rPr>
            </w:pPr>
            <w:r w:rsidRPr="00B87B2F">
              <w:rPr>
                <w:rFonts w:ascii="Times New Roman" w:hAnsi="Times New Roman" w:cs="Times New Roman"/>
                <w:sz w:val="20"/>
                <w:szCs w:val="20"/>
              </w:rPr>
              <w:t>Основанием для начала административной процедуры является наличие приложенных к заявлению об исправлении ошибок документов, представленных заявителем самостоятельно, а также документов, полученных в рамках межведомственного взаимодействия.</w:t>
            </w:r>
          </w:p>
          <w:p w:rsidR="00B63D1E" w:rsidRPr="00B87B2F" w:rsidRDefault="00B63D1E" w:rsidP="001B4A8F">
            <w:pPr>
              <w:ind w:firstLine="317"/>
              <w:rPr>
                <w:rFonts w:ascii="Times New Roman" w:hAnsi="Times New Roman" w:cs="Times New Roman"/>
                <w:sz w:val="20"/>
                <w:szCs w:val="20"/>
              </w:rPr>
            </w:pPr>
            <w:r w:rsidRPr="00B87B2F">
              <w:rPr>
                <w:rFonts w:ascii="Times New Roman" w:hAnsi="Times New Roman" w:cs="Times New Roman"/>
                <w:sz w:val="20"/>
                <w:szCs w:val="20"/>
              </w:rPr>
              <w:t>Критериями принятия решения о предоставлении муниципальной услуги являются:</w:t>
            </w:r>
          </w:p>
          <w:p w:rsidR="00B63D1E" w:rsidRPr="00B87B2F" w:rsidRDefault="00B63D1E" w:rsidP="001B4A8F">
            <w:pPr>
              <w:ind w:firstLine="317"/>
              <w:rPr>
                <w:rFonts w:ascii="Times New Roman" w:hAnsi="Times New Roman" w:cs="Times New Roman"/>
                <w:sz w:val="20"/>
                <w:szCs w:val="20"/>
              </w:rPr>
            </w:pPr>
            <w:r w:rsidRPr="00B87B2F">
              <w:rPr>
                <w:rFonts w:ascii="Times New Roman" w:hAnsi="Times New Roman" w:cs="Times New Roman"/>
                <w:sz w:val="20"/>
                <w:szCs w:val="20"/>
              </w:rPr>
              <w:t>а) соответствие заявителя кругу лиц, указанных в подразделе 1.2 Административного регламента;</w:t>
            </w:r>
          </w:p>
          <w:p w:rsidR="00B63D1E" w:rsidRPr="00B87B2F" w:rsidRDefault="00B63D1E" w:rsidP="001B4A8F">
            <w:pPr>
              <w:ind w:firstLine="317"/>
              <w:rPr>
                <w:rFonts w:ascii="Times New Roman" w:hAnsi="Times New Roman" w:cs="Times New Roman"/>
                <w:sz w:val="20"/>
                <w:szCs w:val="20"/>
              </w:rPr>
            </w:pPr>
            <w:r w:rsidRPr="00B87B2F">
              <w:rPr>
                <w:rFonts w:ascii="Times New Roman" w:hAnsi="Times New Roman" w:cs="Times New Roman"/>
                <w:sz w:val="20"/>
                <w:szCs w:val="20"/>
              </w:rPr>
              <w:t>б) наличие опечаток и ошибок в постановлении о выдаче разрешения или постановлении об отказе в выдаче разрешения.</w:t>
            </w:r>
          </w:p>
          <w:p w:rsidR="00887057" w:rsidRPr="00B87B2F" w:rsidRDefault="00887057" w:rsidP="001B4A8F">
            <w:pPr>
              <w:ind w:firstLine="317"/>
              <w:rPr>
                <w:rFonts w:ascii="Times New Roman" w:hAnsi="Times New Roman" w:cs="Times New Roman"/>
                <w:sz w:val="20"/>
                <w:szCs w:val="20"/>
              </w:rPr>
            </w:pPr>
            <w:proofErr w:type="gramStart"/>
            <w:r w:rsidRPr="00B87B2F">
              <w:rPr>
                <w:rFonts w:ascii="Times New Roman" w:hAnsi="Times New Roman" w:cs="Times New Roman"/>
                <w:sz w:val="20"/>
                <w:szCs w:val="20"/>
              </w:rPr>
              <w:t xml:space="preserve">В случае подтверждения наличия опечаток и ошибок в постановлении об установлении публичного сервитута либо постановлении об отказе в установлении публичного сервитута специалист готовит проект постановления о внесении изменений в постановление об установлении публичного сервитута либо постановление об отказе в установлении публичного </w:t>
            </w:r>
            <w:r w:rsidRPr="00B87B2F">
              <w:rPr>
                <w:rFonts w:ascii="Times New Roman" w:hAnsi="Times New Roman" w:cs="Times New Roman"/>
                <w:sz w:val="20"/>
                <w:szCs w:val="20"/>
              </w:rPr>
              <w:lastRenderedPageBreak/>
              <w:t>сервитута (далее - постановление о внесении изменений) и направляет его для визирования соответствующим должностным лицам администрации.</w:t>
            </w:r>
            <w:proofErr w:type="gramEnd"/>
          </w:p>
          <w:p w:rsidR="00887057" w:rsidRPr="00B87B2F" w:rsidRDefault="00887057" w:rsidP="001B4A8F">
            <w:pPr>
              <w:autoSpaceDE w:val="0"/>
              <w:autoSpaceDN w:val="0"/>
              <w:adjustRightInd w:val="0"/>
              <w:ind w:firstLine="540"/>
              <w:jc w:val="both"/>
              <w:rPr>
                <w:rFonts w:ascii="Times New Roman" w:hAnsi="Times New Roman" w:cs="Times New Roman"/>
                <w:sz w:val="20"/>
                <w:szCs w:val="20"/>
              </w:rPr>
            </w:pPr>
            <w:r w:rsidRPr="00B87B2F">
              <w:rPr>
                <w:rFonts w:ascii="Times New Roman" w:hAnsi="Times New Roman" w:cs="Times New Roman"/>
                <w:sz w:val="20"/>
                <w:szCs w:val="20"/>
              </w:rPr>
              <w:t>Завизированный уполномоченными должностными лицами администрации проект постановления о внесении изменений передается на подпись главе городского округа город Воронеж.</w:t>
            </w:r>
          </w:p>
          <w:p w:rsidR="00887057" w:rsidRPr="00B87B2F" w:rsidRDefault="00887057" w:rsidP="001B4A8F">
            <w:pPr>
              <w:autoSpaceDE w:val="0"/>
              <w:autoSpaceDN w:val="0"/>
              <w:adjustRightInd w:val="0"/>
              <w:ind w:firstLine="540"/>
              <w:jc w:val="both"/>
              <w:rPr>
                <w:rFonts w:ascii="Times New Roman" w:hAnsi="Times New Roman" w:cs="Times New Roman"/>
                <w:sz w:val="20"/>
                <w:szCs w:val="20"/>
              </w:rPr>
            </w:pPr>
          </w:p>
          <w:p w:rsidR="00B63D1E" w:rsidRPr="00B87B2F" w:rsidRDefault="00B63D1E" w:rsidP="001B4A8F">
            <w:pPr>
              <w:ind w:firstLine="317"/>
              <w:rPr>
                <w:rFonts w:ascii="Times New Roman" w:hAnsi="Times New Roman" w:cs="Times New Roman"/>
                <w:sz w:val="20"/>
                <w:szCs w:val="20"/>
              </w:rPr>
            </w:pPr>
            <w:r w:rsidRPr="00B87B2F">
              <w:rPr>
                <w:rFonts w:ascii="Times New Roman" w:hAnsi="Times New Roman" w:cs="Times New Roman"/>
                <w:sz w:val="20"/>
                <w:szCs w:val="20"/>
              </w:rPr>
              <w:t xml:space="preserve">Критериями принятия решения об отказе в предоставлении муниципальной услуги являются: </w:t>
            </w:r>
          </w:p>
          <w:p w:rsidR="00B63D1E" w:rsidRPr="00B87B2F" w:rsidRDefault="00B63D1E" w:rsidP="001B4A8F">
            <w:pPr>
              <w:ind w:firstLine="317"/>
              <w:rPr>
                <w:rFonts w:ascii="Times New Roman" w:hAnsi="Times New Roman" w:cs="Times New Roman"/>
                <w:sz w:val="20"/>
                <w:szCs w:val="20"/>
              </w:rPr>
            </w:pPr>
            <w:r w:rsidRPr="00B87B2F">
              <w:rPr>
                <w:rFonts w:ascii="Times New Roman" w:hAnsi="Times New Roman" w:cs="Times New Roman"/>
                <w:sz w:val="20"/>
                <w:szCs w:val="20"/>
              </w:rPr>
              <w:t>а) несоответствие заявителя кругу лиц, указанных в пункте 1.2 настоящего Административного регламента;</w:t>
            </w:r>
          </w:p>
          <w:p w:rsidR="00B63D1E" w:rsidRPr="00B87B2F" w:rsidRDefault="00B63D1E" w:rsidP="001B4A8F">
            <w:pPr>
              <w:ind w:firstLine="317"/>
              <w:rPr>
                <w:rFonts w:ascii="Times New Roman" w:hAnsi="Times New Roman" w:cs="Times New Roman"/>
                <w:sz w:val="20"/>
                <w:szCs w:val="20"/>
              </w:rPr>
            </w:pPr>
            <w:r w:rsidRPr="00B87B2F">
              <w:rPr>
                <w:rFonts w:ascii="Times New Roman" w:hAnsi="Times New Roman" w:cs="Times New Roman"/>
                <w:sz w:val="20"/>
                <w:szCs w:val="20"/>
              </w:rPr>
              <w:t>б) отсутствие опечаток и ошибок в постановлении о выдаче разрешения или постановлении об отказе в выдаче разрешения.</w:t>
            </w:r>
          </w:p>
          <w:p w:rsidR="00887057" w:rsidRPr="00B87B2F" w:rsidRDefault="00887057" w:rsidP="001B4A8F">
            <w:pPr>
              <w:ind w:firstLine="317"/>
              <w:rPr>
                <w:rFonts w:ascii="Times New Roman" w:hAnsi="Times New Roman" w:cs="Times New Roman"/>
                <w:sz w:val="20"/>
                <w:szCs w:val="20"/>
              </w:rPr>
            </w:pPr>
            <w:proofErr w:type="gramStart"/>
            <w:r w:rsidRPr="00B87B2F">
              <w:rPr>
                <w:rFonts w:ascii="Times New Roman" w:hAnsi="Times New Roman" w:cs="Times New Roman"/>
                <w:sz w:val="20"/>
                <w:szCs w:val="20"/>
              </w:rPr>
              <w:t>В случае отсутствия опечаток и ошибок в постановлении об установлении публичного сервитута либо постановлении об отказе в установлении публичного сервитута специалист готовит проект решения об отказе в исправлении допущенных опечаток и ошибок в постановлении об установлении публичного сервитута либо постановлении об отказе в установлении публичного сервитута (далее - решение об отказе в исправлении допущенных опечаток и ошибок).</w:t>
            </w:r>
            <w:proofErr w:type="gramEnd"/>
          </w:p>
          <w:p w:rsidR="00B63D1E" w:rsidRPr="00B87B2F" w:rsidRDefault="00887057" w:rsidP="001B4A8F">
            <w:pPr>
              <w:autoSpaceDE w:val="0"/>
              <w:autoSpaceDN w:val="0"/>
              <w:adjustRightInd w:val="0"/>
              <w:ind w:firstLine="540"/>
              <w:jc w:val="both"/>
              <w:rPr>
                <w:rFonts w:ascii="Times New Roman" w:hAnsi="Times New Roman" w:cs="Times New Roman"/>
                <w:sz w:val="20"/>
                <w:szCs w:val="20"/>
              </w:rPr>
            </w:pPr>
            <w:r w:rsidRPr="00B87B2F">
              <w:rPr>
                <w:rFonts w:ascii="Times New Roman" w:hAnsi="Times New Roman" w:cs="Times New Roman"/>
                <w:sz w:val="20"/>
                <w:szCs w:val="20"/>
              </w:rPr>
              <w:lastRenderedPageBreak/>
              <w:t>Решение об отказе в исправлении допущенных опечаток и ошибок подписывается руководителем управления.</w:t>
            </w:r>
          </w:p>
        </w:tc>
        <w:tc>
          <w:tcPr>
            <w:tcW w:w="1843" w:type="dxa"/>
          </w:tcPr>
          <w:p w:rsidR="00B63D1E" w:rsidRPr="00B87B2F" w:rsidRDefault="00887057" w:rsidP="00AB1502">
            <w:pPr>
              <w:rPr>
                <w:rFonts w:ascii="Times New Roman" w:hAnsi="Times New Roman" w:cs="Times New Roman"/>
                <w:sz w:val="20"/>
                <w:szCs w:val="20"/>
              </w:rPr>
            </w:pPr>
            <w:r w:rsidRPr="00B87B2F">
              <w:rPr>
                <w:rFonts w:ascii="Times New Roman" w:hAnsi="Times New Roman" w:cs="Times New Roman"/>
                <w:sz w:val="20"/>
                <w:szCs w:val="20"/>
              </w:rPr>
              <w:lastRenderedPageBreak/>
              <w:t>7</w:t>
            </w:r>
            <w:r w:rsidR="00AF410A" w:rsidRPr="00B87B2F">
              <w:rPr>
                <w:rFonts w:ascii="Times New Roman" w:hAnsi="Times New Roman" w:cs="Times New Roman"/>
                <w:sz w:val="20"/>
                <w:szCs w:val="20"/>
              </w:rPr>
              <w:t xml:space="preserve"> календарных дней</w:t>
            </w:r>
          </w:p>
        </w:tc>
        <w:tc>
          <w:tcPr>
            <w:tcW w:w="1701" w:type="dxa"/>
          </w:tcPr>
          <w:p w:rsidR="00B63D1E" w:rsidRPr="00B87B2F" w:rsidRDefault="00AF410A" w:rsidP="00AB1502">
            <w:pPr>
              <w:rPr>
                <w:rFonts w:ascii="Times New Roman" w:hAnsi="Times New Roman" w:cs="Times New Roman"/>
                <w:sz w:val="20"/>
                <w:szCs w:val="20"/>
              </w:rPr>
            </w:pPr>
            <w:r w:rsidRPr="00B87B2F">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B63D1E" w:rsidRPr="00B87B2F" w:rsidRDefault="00AF410A" w:rsidP="00AB1502">
            <w:pPr>
              <w:rPr>
                <w:rFonts w:ascii="Times New Roman" w:hAnsi="Times New Roman" w:cs="Times New Roman"/>
                <w:sz w:val="20"/>
                <w:szCs w:val="20"/>
              </w:rPr>
            </w:pPr>
            <w:r w:rsidRPr="00B87B2F">
              <w:rPr>
                <w:rFonts w:ascii="Times New Roman" w:hAnsi="Times New Roman" w:cs="Times New Roman"/>
                <w:sz w:val="20"/>
                <w:szCs w:val="20"/>
              </w:rPr>
              <w:t>-</w:t>
            </w:r>
          </w:p>
        </w:tc>
        <w:tc>
          <w:tcPr>
            <w:tcW w:w="3118" w:type="dxa"/>
          </w:tcPr>
          <w:p w:rsidR="00B63D1E" w:rsidRPr="00B87B2F" w:rsidRDefault="00AF410A" w:rsidP="008A73C8">
            <w:pPr>
              <w:rPr>
                <w:rFonts w:ascii="Times New Roman" w:hAnsi="Times New Roman" w:cs="Times New Roman"/>
                <w:sz w:val="20"/>
                <w:szCs w:val="20"/>
              </w:rPr>
            </w:pPr>
            <w:r w:rsidRPr="00B87B2F">
              <w:rPr>
                <w:rFonts w:ascii="Times New Roman" w:hAnsi="Times New Roman" w:cs="Times New Roman"/>
                <w:sz w:val="20"/>
                <w:szCs w:val="20"/>
              </w:rPr>
              <w:t>-</w:t>
            </w:r>
          </w:p>
        </w:tc>
      </w:tr>
      <w:tr w:rsidR="00AF410A" w:rsidRPr="00B87B2F" w:rsidTr="001B4A8F">
        <w:tc>
          <w:tcPr>
            <w:tcW w:w="15417" w:type="dxa"/>
            <w:gridSpan w:val="8"/>
          </w:tcPr>
          <w:p w:rsidR="00AF410A" w:rsidRPr="00B87B2F" w:rsidRDefault="00AF410A" w:rsidP="008A73C8">
            <w:pPr>
              <w:rPr>
                <w:rFonts w:ascii="Times New Roman" w:hAnsi="Times New Roman" w:cs="Times New Roman"/>
                <w:sz w:val="20"/>
                <w:szCs w:val="20"/>
              </w:rPr>
            </w:pPr>
            <w:r w:rsidRPr="00B87B2F">
              <w:rPr>
                <w:rFonts w:ascii="Times New Roman" w:hAnsi="Times New Roman" w:cs="Times New Roman"/>
                <w:b/>
                <w:sz w:val="20"/>
                <w:szCs w:val="20"/>
              </w:rPr>
              <w:lastRenderedPageBreak/>
              <w:t>Наименование административной процедуры  4: Предоставление результата муниципальной услуги</w:t>
            </w:r>
          </w:p>
        </w:tc>
      </w:tr>
      <w:tr w:rsidR="00344E0D" w:rsidRPr="00B87B2F" w:rsidTr="001B4A8F">
        <w:tc>
          <w:tcPr>
            <w:tcW w:w="641" w:type="dxa"/>
          </w:tcPr>
          <w:p w:rsidR="00344E0D" w:rsidRPr="00B87B2F" w:rsidRDefault="00344E0D" w:rsidP="00D62F0A">
            <w:pPr>
              <w:jc w:val="center"/>
              <w:rPr>
                <w:rFonts w:ascii="Times New Roman" w:hAnsi="Times New Roman" w:cs="Times New Roman"/>
                <w:sz w:val="20"/>
                <w:szCs w:val="20"/>
              </w:rPr>
            </w:pPr>
          </w:p>
        </w:tc>
        <w:tc>
          <w:tcPr>
            <w:tcW w:w="2444" w:type="dxa"/>
          </w:tcPr>
          <w:p w:rsidR="00344E0D" w:rsidRPr="00B87B2F" w:rsidRDefault="00344E0D" w:rsidP="00AB1502">
            <w:pPr>
              <w:rPr>
                <w:rFonts w:ascii="Times New Roman" w:hAnsi="Times New Roman" w:cs="Times New Roman"/>
                <w:sz w:val="20"/>
                <w:szCs w:val="20"/>
              </w:rPr>
            </w:pPr>
            <w:r w:rsidRPr="00B87B2F">
              <w:rPr>
                <w:rFonts w:ascii="Times New Roman" w:hAnsi="Times New Roman" w:cs="Times New Roman"/>
                <w:sz w:val="20"/>
                <w:szCs w:val="20"/>
              </w:rPr>
              <w:t>Направление (выдача) заявителю результата предоставления услуги</w:t>
            </w:r>
          </w:p>
        </w:tc>
        <w:tc>
          <w:tcPr>
            <w:tcW w:w="3260" w:type="dxa"/>
          </w:tcPr>
          <w:p w:rsidR="00344E0D" w:rsidRPr="00B87B2F" w:rsidRDefault="007B2D6B" w:rsidP="00481BF7">
            <w:pPr>
              <w:rPr>
                <w:rFonts w:ascii="Times New Roman" w:hAnsi="Times New Roman" w:cs="Times New Roman"/>
                <w:sz w:val="20"/>
                <w:szCs w:val="20"/>
              </w:rPr>
            </w:pPr>
            <w:r w:rsidRPr="00B87B2F">
              <w:rPr>
                <w:rFonts w:ascii="Times New Roman" w:hAnsi="Times New Roman" w:cs="Times New Roman"/>
                <w:sz w:val="20"/>
                <w:szCs w:val="20"/>
              </w:rPr>
              <w:t>Основанием для начала выполнения административной процедуры является наличие утвержденного главой городского округа город Воронеж постановления о внесении изменений или наличие подписанного решения об отказе в исправлении допущенных опечаток и ошибок.</w:t>
            </w:r>
          </w:p>
        </w:tc>
        <w:tc>
          <w:tcPr>
            <w:tcW w:w="1843" w:type="dxa"/>
          </w:tcPr>
          <w:p w:rsidR="00344E0D" w:rsidRPr="00B87B2F" w:rsidRDefault="007B2D6B" w:rsidP="007B2D6B">
            <w:pPr>
              <w:rPr>
                <w:rFonts w:ascii="Times New Roman" w:hAnsi="Times New Roman" w:cs="Times New Roman"/>
                <w:sz w:val="20"/>
                <w:szCs w:val="20"/>
              </w:rPr>
            </w:pPr>
            <w:r w:rsidRPr="00B87B2F">
              <w:rPr>
                <w:rFonts w:ascii="Times New Roman" w:hAnsi="Times New Roman" w:cs="Times New Roman"/>
                <w:sz w:val="20"/>
                <w:szCs w:val="20"/>
              </w:rPr>
              <w:t>1 рабочий день</w:t>
            </w:r>
          </w:p>
        </w:tc>
        <w:tc>
          <w:tcPr>
            <w:tcW w:w="1701" w:type="dxa"/>
          </w:tcPr>
          <w:p w:rsidR="00344E0D" w:rsidRPr="00B87B2F" w:rsidRDefault="00344E0D" w:rsidP="003406A7">
            <w:pPr>
              <w:rPr>
                <w:rFonts w:ascii="Times New Roman" w:hAnsi="Times New Roman" w:cs="Times New Roman"/>
                <w:sz w:val="20"/>
                <w:szCs w:val="20"/>
              </w:rPr>
            </w:pPr>
            <w:r w:rsidRPr="00B87B2F">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344E0D" w:rsidRPr="00B87B2F" w:rsidRDefault="00344E0D" w:rsidP="00344E0D">
            <w:pPr>
              <w:rPr>
                <w:rFonts w:ascii="Times New Roman" w:hAnsi="Times New Roman" w:cs="Times New Roman"/>
                <w:sz w:val="20"/>
                <w:szCs w:val="20"/>
              </w:rPr>
            </w:pPr>
            <w:r w:rsidRPr="00B87B2F">
              <w:rPr>
                <w:rFonts w:ascii="Times New Roman" w:hAnsi="Times New Roman" w:cs="Times New Roman"/>
                <w:sz w:val="20"/>
                <w:szCs w:val="20"/>
              </w:rPr>
              <w:t xml:space="preserve">- </w:t>
            </w:r>
          </w:p>
          <w:p w:rsidR="00344E0D" w:rsidRPr="00B87B2F" w:rsidRDefault="00344E0D" w:rsidP="003406A7">
            <w:pPr>
              <w:rPr>
                <w:rFonts w:ascii="Times New Roman" w:hAnsi="Times New Roman" w:cs="Times New Roman"/>
                <w:sz w:val="20"/>
                <w:szCs w:val="20"/>
              </w:rPr>
            </w:pPr>
          </w:p>
        </w:tc>
        <w:tc>
          <w:tcPr>
            <w:tcW w:w="3118" w:type="dxa"/>
          </w:tcPr>
          <w:p w:rsidR="00344E0D" w:rsidRPr="00B87B2F" w:rsidRDefault="00344E0D" w:rsidP="008A73C8">
            <w:pPr>
              <w:rPr>
                <w:rFonts w:ascii="Times New Roman" w:hAnsi="Times New Roman" w:cs="Times New Roman"/>
                <w:sz w:val="20"/>
                <w:szCs w:val="20"/>
              </w:rPr>
            </w:pPr>
            <w:r w:rsidRPr="00B87B2F">
              <w:rPr>
                <w:rFonts w:ascii="Times New Roman" w:hAnsi="Times New Roman" w:cs="Times New Roman"/>
                <w:sz w:val="20"/>
                <w:szCs w:val="20"/>
              </w:rPr>
              <w:t>-</w:t>
            </w:r>
          </w:p>
        </w:tc>
      </w:tr>
    </w:tbl>
    <w:p w:rsidR="004E7B41" w:rsidRPr="00B87B2F" w:rsidRDefault="004E7B41" w:rsidP="004E7B41">
      <w:pPr>
        <w:spacing w:after="0" w:line="240" w:lineRule="auto"/>
        <w:jc w:val="both"/>
        <w:rPr>
          <w:rFonts w:ascii="Times New Roman" w:hAnsi="Times New Roman" w:cs="Times New Roman"/>
          <w:b/>
          <w:sz w:val="28"/>
          <w:szCs w:val="28"/>
        </w:rPr>
      </w:pPr>
    </w:p>
    <w:p w:rsidR="004E7B41" w:rsidRPr="00B87B2F" w:rsidRDefault="004E7B41" w:rsidP="004E7B41">
      <w:pPr>
        <w:spacing w:after="0" w:line="240" w:lineRule="auto"/>
        <w:jc w:val="both"/>
        <w:rPr>
          <w:rFonts w:ascii="Times New Roman" w:hAnsi="Times New Roman" w:cs="Times New Roman"/>
          <w:b/>
          <w:sz w:val="28"/>
          <w:szCs w:val="28"/>
        </w:rPr>
      </w:pPr>
    </w:p>
    <w:p w:rsidR="00880484" w:rsidRPr="00B87B2F" w:rsidRDefault="00880484" w:rsidP="004E7B41">
      <w:pPr>
        <w:spacing w:after="0" w:line="240" w:lineRule="auto"/>
        <w:jc w:val="both"/>
        <w:rPr>
          <w:rFonts w:ascii="Times New Roman" w:hAnsi="Times New Roman" w:cs="Times New Roman"/>
          <w:b/>
          <w:sz w:val="28"/>
          <w:szCs w:val="28"/>
        </w:rPr>
      </w:pPr>
    </w:p>
    <w:p w:rsidR="007C6E35" w:rsidRPr="00B87B2F" w:rsidRDefault="007C6E35" w:rsidP="004E7B41">
      <w:pPr>
        <w:spacing w:after="0" w:line="240" w:lineRule="auto"/>
        <w:jc w:val="both"/>
        <w:rPr>
          <w:rFonts w:ascii="Times New Roman" w:hAnsi="Times New Roman" w:cs="Times New Roman"/>
          <w:b/>
          <w:sz w:val="28"/>
          <w:szCs w:val="28"/>
        </w:rPr>
      </w:pPr>
    </w:p>
    <w:p w:rsidR="007C6E35" w:rsidRPr="00B87B2F" w:rsidRDefault="007C6E35" w:rsidP="004E7B41">
      <w:pPr>
        <w:spacing w:after="0" w:line="240" w:lineRule="auto"/>
        <w:jc w:val="both"/>
        <w:rPr>
          <w:rFonts w:ascii="Times New Roman" w:hAnsi="Times New Roman" w:cs="Times New Roman"/>
          <w:b/>
          <w:sz w:val="28"/>
          <w:szCs w:val="28"/>
        </w:rPr>
      </w:pPr>
    </w:p>
    <w:p w:rsidR="007C6E35" w:rsidRPr="00B87B2F" w:rsidRDefault="007C6E35" w:rsidP="004E7B41">
      <w:pPr>
        <w:spacing w:after="0" w:line="240" w:lineRule="auto"/>
        <w:jc w:val="both"/>
        <w:rPr>
          <w:rFonts w:ascii="Times New Roman" w:hAnsi="Times New Roman" w:cs="Times New Roman"/>
          <w:b/>
          <w:sz w:val="28"/>
          <w:szCs w:val="28"/>
        </w:rPr>
      </w:pPr>
    </w:p>
    <w:p w:rsidR="007C6E35" w:rsidRPr="00B87B2F" w:rsidRDefault="007C6E35" w:rsidP="004E7B41">
      <w:pPr>
        <w:spacing w:after="0" w:line="240" w:lineRule="auto"/>
        <w:jc w:val="both"/>
        <w:rPr>
          <w:rFonts w:ascii="Times New Roman" w:hAnsi="Times New Roman" w:cs="Times New Roman"/>
          <w:b/>
          <w:sz w:val="28"/>
          <w:szCs w:val="28"/>
        </w:rPr>
      </w:pPr>
    </w:p>
    <w:p w:rsidR="007C6E35" w:rsidRPr="00B87B2F" w:rsidRDefault="007C6E35" w:rsidP="004E7B41">
      <w:pPr>
        <w:spacing w:after="0" w:line="240" w:lineRule="auto"/>
        <w:jc w:val="both"/>
        <w:rPr>
          <w:rFonts w:ascii="Times New Roman" w:hAnsi="Times New Roman" w:cs="Times New Roman"/>
          <w:b/>
          <w:sz w:val="28"/>
          <w:szCs w:val="28"/>
        </w:rPr>
      </w:pPr>
    </w:p>
    <w:p w:rsidR="007C6E35" w:rsidRPr="00B87B2F" w:rsidRDefault="007C6E35" w:rsidP="004E7B41">
      <w:pPr>
        <w:spacing w:after="0" w:line="240" w:lineRule="auto"/>
        <w:jc w:val="both"/>
        <w:rPr>
          <w:rFonts w:ascii="Times New Roman" w:hAnsi="Times New Roman" w:cs="Times New Roman"/>
          <w:b/>
          <w:sz w:val="28"/>
          <w:szCs w:val="28"/>
        </w:rPr>
      </w:pPr>
    </w:p>
    <w:p w:rsidR="00481BF7" w:rsidRPr="00B87B2F" w:rsidRDefault="00481BF7" w:rsidP="004E7B41">
      <w:pPr>
        <w:spacing w:after="0" w:line="240" w:lineRule="auto"/>
        <w:jc w:val="both"/>
        <w:rPr>
          <w:rFonts w:ascii="Times New Roman" w:hAnsi="Times New Roman" w:cs="Times New Roman"/>
          <w:b/>
          <w:sz w:val="28"/>
          <w:szCs w:val="28"/>
        </w:rPr>
      </w:pPr>
    </w:p>
    <w:p w:rsidR="00481BF7" w:rsidRPr="00B87B2F" w:rsidRDefault="00481BF7" w:rsidP="004E7B41">
      <w:pPr>
        <w:spacing w:after="0" w:line="240" w:lineRule="auto"/>
        <w:jc w:val="both"/>
        <w:rPr>
          <w:rFonts w:ascii="Times New Roman" w:hAnsi="Times New Roman" w:cs="Times New Roman"/>
          <w:b/>
          <w:sz w:val="28"/>
          <w:szCs w:val="28"/>
        </w:rPr>
      </w:pPr>
    </w:p>
    <w:p w:rsidR="00481BF7" w:rsidRPr="00B87B2F" w:rsidRDefault="00481BF7" w:rsidP="004E7B41">
      <w:pPr>
        <w:spacing w:after="0" w:line="240" w:lineRule="auto"/>
        <w:jc w:val="both"/>
        <w:rPr>
          <w:rFonts w:ascii="Times New Roman" w:hAnsi="Times New Roman" w:cs="Times New Roman"/>
          <w:b/>
          <w:sz w:val="28"/>
          <w:szCs w:val="28"/>
        </w:rPr>
      </w:pPr>
    </w:p>
    <w:p w:rsidR="007C6E35" w:rsidRPr="00B87B2F" w:rsidRDefault="007C6E35" w:rsidP="004E7B41">
      <w:pPr>
        <w:spacing w:after="0" w:line="240" w:lineRule="auto"/>
        <w:jc w:val="both"/>
        <w:rPr>
          <w:rFonts w:ascii="Times New Roman" w:hAnsi="Times New Roman" w:cs="Times New Roman"/>
          <w:b/>
          <w:sz w:val="28"/>
          <w:szCs w:val="28"/>
        </w:rPr>
      </w:pPr>
    </w:p>
    <w:p w:rsidR="007C6E35" w:rsidRPr="00B87B2F" w:rsidRDefault="007C6E35" w:rsidP="004E7B41">
      <w:pPr>
        <w:spacing w:after="0" w:line="240" w:lineRule="auto"/>
        <w:jc w:val="both"/>
        <w:rPr>
          <w:rFonts w:ascii="Times New Roman" w:hAnsi="Times New Roman" w:cs="Times New Roman"/>
          <w:b/>
          <w:sz w:val="28"/>
          <w:szCs w:val="28"/>
        </w:rPr>
      </w:pPr>
    </w:p>
    <w:p w:rsidR="00924047" w:rsidRPr="00B87B2F" w:rsidRDefault="00924047" w:rsidP="004E7B41">
      <w:pPr>
        <w:spacing w:after="0" w:line="240" w:lineRule="auto"/>
        <w:jc w:val="both"/>
        <w:rPr>
          <w:rFonts w:ascii="Times New Roman" w:hAnsi="Times New Roman" w:cs="Times New Roman"/>
          <w:b/>
          <w:sz w:val="28"/>
          <w:szCs w:val="28"/>
        </w:rPr>
      </w:pPr>
    </w:p>
    <w:p w:rsidR="00924047" w:rsidRPr="00B87B2F" w:rsidRDefault="00924047" w:rsidP="004E7B41">
      <w:pPr>
        <w:spacing w:after="0" w:line="240" w:lineRule="auto"/>
        <w:jc w:val="both"/>
        <w:rPr>
          <w:rFonts w:ascii="Times New Roman" w:hAnsi="Times New Roman" w:cs="Times New Roman"/>
          <w:b/>
          <w:sz w:val="28"/>
          <w:szCs w:val="28"/>
        </w:rPr>
      </w:pPr>
    </w:p>
    <w:p w:rsidR="00924047" w:rsidRPr="00B87B2F" w:rsidRDefault="00924047" w:rsidP="004E7B41">
      <w:pPr>
        <w:spacing w:after="0" w:line="240" w:lineRule="auto"/>
        <w:jc w:val="both"/>
        <w:rPr>
          <w:rFonts w:ascii="Times New Roman" w:hAnsi="Times New Roman" w:cs="Times New Roman"/>
          <w:b/>
          <w:sz w:val="28"/>
          <w:szCs w:val="28"/>
        </w:rPr>
      </w:pPr>
    </w:p>
    <w:p w:rsidR="007C6E35" w:rsidRPr="00B87B2F" w:rsidRDefault="007C6E35" w:rsidP="004E7B41">
      <w:pPr>
        <w:spacing w:after="0" w:line="240" w:lineRule="auto"/>
        <w:jc w:val="both"/>
        <w:rPr>
          <w:rFonts w:ascii="Times New Roman" w:hAnsi="Times New Roman" w:cs="Times New Roman"/>
          <w:b/>
          <w:sz w:val="28"/>
          <w:szCs w:val="28"/>
        </w:rPr>
      </w:pPr>
    </w:p>
    <w:p w:rsidR="004E7B41" w:rsidRPr="00B87B2F" w:rsidRDefault="004E7B41" w:rsidP="004E7B41">
      <w:pPr>
        <w:spacing w:after="0" w:line="240" w:lineRule="auto"/>
        <w:jc w:val="both"/>
        <w:rPr>
          <w:rFonts w:ascii="Times New Roman" w:hAnsi="Times New Roman" w:cs="Times New Roman"/>
          <w:b/>
          <w:sz w:val="28"/>
          <w:szCs w:val="28"/>
        </w:rPr>
      </w:pPr>
      <w:r w:rsidRPr="00B87B2F">
        <w:rPr>
          <w:rFonts w:ascii="Times New Roman" w:hAnsi="Times New Roman" w:cs="Times New Roman"/>
          <w:b/>
          <w:sz w:val="28"/>
          <w:szCs w:val="28"/>
        </w:rPr>
        <w:lastRenderedPageBreak/>
        <w:t>Раздел 8. «Особенности предоставления «</w:t>
      </w:r>
      <w:proofErr w:type="spellStart"/>
      <w:r w:rsidRPr="00B87B2F">
        <w:rPr>
          <w:rFonts w:ascii="Times New Roman" w:hAnsi="Times New Roman" w:cs="Times New Roman"/>
          <w:b/>
          <w:sz w:val="28"/>
          <w:szCs w:val="28"/>
        </w:rPr>
        <w:t>подуслуги</w:t>
      </w:r>
      <w:proofErr w:type="spellEnd"/>
      <w:r w:rsidRPr="00B87B2F">
        <w:rPr>
          <w:rFonts w:ascii="Times New Roman" w:hAnsi="Times New Roman" w:cs="Times New Roman"/>
          <w:b/>
          <w:sz w:val="28"/>
          <w:szCs w:val="28"/>
        </w:rPr>
        <w:t>» в электронной форме»</w:t>
      </w:r>
    </w:p>
    <w:tbl>
      <w:tblPr>
        <w:tblStyle w:val="a3"/>
        <w:tblW w:w="15276" w:type="dxa"/>
        <w:tblLayout w:type="fixed"/>
        <w:tblLook w:val="04A0" w:firstRow="1" w:lastRow="0" w:firstColumn="1" w:lastColumn="0" w:noHBand="0" w:noVBand="1"/>
      </w:tblPr>
      <w:tblGrid>
        <w:gridCol w:w="3510"/>
        <w:gridCol w:w="1627"/>
        <w:gridCol w:w="2342"/>
        <w:gridCol w:w="1843"/>
        <w:gridCol w:w="2835"/>
        <w:gridCol w:w="3119"/>
      </w:tblGrid>
      <w:tr w:rsidR="004E7B41" w:rsidRPr="00B87B2F" w:rsidTr="00E37606">
        <w:tc>
          <w:tcPr>
            <w:tcW w:w="3510" w:type="dxa"/>
          </w:tcPr>
          <w:p w:rsidR="004E7B41" w:rsidRPr="00B87B2F" w:rsidRDefault="004E7B41" w:rsidP="001154C7">
            <w:pPr>
              <w:jc w:val="center"/>
              <w:rPr>
                <w:rFonts w:ascii="Times New Roman" w:hAnsi="Times New Roman" w:cs="Times New Roman"/>
                <w:b/>
                <w:sz w:val="18"/>
                <w:szCs w:val="18"/>
              </w:rPr>
            </w:pPr>
            <w:r w:rsidRPr="00B87B2F">
              <w:rPr>
                <w:rFonts w:ascii="Times New Roman" w:hAnsi="Times New Roman" w:cs="Times New Roman"/>
                <w:b/>
                <w:sz w:val="18"/>
                <w:szCs w:val="18"/>
              </w:rPr>
              <w:t>Способ получения заявителем информации о сроках и порядке предоставления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1627" w:type="dxa"/>
          </w:tcPr>
          <w:p w:rsidR="004E7B41" w:rsidRPr="00B87B2F" w:rsidRDefault="004E7B41" w:rsidP="001154C7">
            <w:pPr>
              <w:jc w:val="center"/>
              <w:rPr>
                <w:rFonts w:ascii="Times New Roman" w:hAnsi="Times New Roman" w:cs="Times New Roman"/>
                <w:b/>
                <w:sz w:val="18"/>
                <w:szCs w:val="18"/>
              </w:rPr>
            </w:pPr>
            <w:r w:rsidRPr="00B87B2F">
              <w:rPr>
                <w:rFonts w:ascii="Times New Roman" w:hAnsi="Times New Roman" w:cs="Times New Roman"/>
                <w:b/>
                <w:sz w:val="18"/>
                <w:szCs w:val="18"/>
              </w:rPr>
              <w:t>Способ записи на прием в орган</w:t>
            </w:r>
          </w:p>
        </w:tc>
        <w:tc>
          <w:tcPr>
            <w:tcW w:w="2342" w:type="dxa"/>
          </w:tcPr>
          <w:p w:rsidR="004E7B41" w:rsidRPr="00B87B2F" w:rsidRDefault="004E7B41" w:rsidP="001154C7">
            <w:pPr>
              <w:jc w:val="center"/>
              <w:rPr>
                <w:rFonts w:ascii="Times New Roman" w:hAnsi="Times New Roman" w:cs="Times New Roman"/>
                <w:b/>
                <w:sz w:val="18"/>
                <w:szCs w:val="18"/>
              </w:rPr>
            </w:pPr>
            <w:r w:rsidRPr="00B87B2F">
              <w:rPr>
                <w:rFonts w:ascii="Times New Roman" w:hAnsi="Times New Roman" w:cs="Times New Roman"/>
                <w:b/>
                <w:sz w:val="18"/>
                <w:szCs w:val="18"/>
              </w:rPr>
              <w:t>Способ приема и регистрации органом, предоставляющим услугу, запроса и иных документов, необходимых для предоставления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1843" w:type="dxa"/>
          </w:tcPr>
          <w:p w:rsidR="004E7B41" w:rsidRPr="00B87B2F" w:rsidRDefault="004E7B41" w:rsidP="001154C7">
            <w:pPr>
              <w:jc w:val="center"/>
              <w:rPr>
                <w:rFonts w:ascii="Times New Roman" w:hAnsi="Times New Roman" w:cs="Times New Roman"/>
                <w:b/>
                <w:sz w:val="18"/>
                <w:szCs w:val="18"/>
              </w:rPr>
            </w:pPr>
            <w:r w:rsidRPr="00B87B2F">
              <w:rPr>
                <w:rFonts w:ascii="Times New Roman" w:hAnsi="Times New Roman" w:cs="Times New Roman"/>
                <w:b/>
                <w:sz w:val="18"/>
                <w:szCs w:val="18"/>
              </w:rPr>
              <w:t>Способ оплаты заявителем государственной пошлины или иной платы, взимаемой за предоставление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2835" w:type="dxa"/>
          </w:tcPr>
          <w:p w:rsidR="004E7B41" w:rsidRPr="00B87B2F" w:rsidRDefault="004E7B41" w:rsidP="001154C7">
            <w:pPr>
              <w:jc w:val="center"/>
              <w:rPr>
                <w:rFonts w:ascii="Times New Roman" w:hAnsi="Times New Roman" w:cs="Times New Roman"/>
                <w:b/>
                <w:sz w:val="18"/>
                <w:szCs w:val="18"/>
              </w:rPr>
            </w:pPr>
            <w:r w:rsidRPr="00B87B2F">
              <w:rPr>
                <w:rFonts w:ascii="Times New Roman" w:hAnsi="Times New Roman" w:cs="Times New Roman"/>
                <w:b/>
                <w:sz w:val="18"/>
                <w:szCs w:val="18"/>
              </w:rPr>
              <w:t>Способ получения сведений о ходе выполнения запроса о предоставлении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3119" w:type="dxa"/>
          </w:tcPr>
          <w:p w:rsidR="004E7B41" w:rsidRPr="00B87B2F" w:rsidRDefault="004E7B41" w:rsidP="001154C7">
            <w:pPr>
              <w:jc w:val="center"/>
              <w:rPr>
                <w:rFonts w:ascii="Times New Roman" w:hAnsi="Times New Roman" w:cs="Times New Roman"/>
                <w:b/>
                <w:sz w:val="18"/>
                <w:szCs w:val="18"/>
              </w:rPr>
            </w:pPr>
            <w:r w:rsidRPr="00B87B2F">
              <w:rPr>
                <w:rFonts w:ascii="Times New Roman" w:hAnsi="Times New Roman" w:cs="Times New Roman"/>
                <w:b/>
                <w:sz w:val="18"/>
                <w:szCs w:val="18"/>
              </w:rPr>
              <w:t>Способ подачи жалобы на нарушение порядка предоставления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 и досудебного (внесудебного) обжалования решений и действий (бездействия) органа в процессе получения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r>
      <w:tr w:rsidR="004E7B41" w:rsidRPr="00B87B2F" w:rsidTr="00E37606">
        <w:tc>
          <w:tcPr>
            <w:tcW w:w="3510" w:type="dxa"/>
          </w:tcPr>
          <w:p w:rsidR="004E7B41" w:rsidRPr="00B87B2F" w:rsidRDefault="004E7B41" w:rsidP="001154C7">
            <w:pPr>
              <w:jc w:val="center"/>
              <w:rPr>
                <w:rFonts w:ascii="Times New Roman" w:hAnsi="Times New Roman" w:cs="Times New Roman"/>
                <w:b/>
                <w:sz w:val="18"/>
                <w:szCs w:val="18"/>
              </w:rPr>
            </w:pPr>
            <w:r w:rsidRPr="00B87B2F">
              <w:rPr>
                <w:rFonts w:ascii="Times New Roman" w:hAnsi="Times New Roman" w:cs="Times New Roman"/>
                <w:b/>
                <w:sz w:val="18"/>
                <w:szCs w:val="18"/>
              </w:rPr>
              <w:t>1</w:t>
            </w:r>
          </w:p>
        </w:tc>
        <w:tc>
          <w:tcPr>
            <w:tcW w:w="1627" w:type="dxa"/>
          </w:tcPr>
          <w:p w:rsidR="004E7B41" w:rsidRPr="00B87B2F" w:rsidRDefault="004E7B41" w:rsidP="001154C7">
            <w:pPr>
              <w:jc w:val="center"/>
              <w:rPr>
                <w:rFonts w:ascii="Times New Roman" w:hAnsi="Times New Roman" w:cs="Times New Roman"/>
                <w:b/>
                <w:sz w:val="18"/>
                <w:szCs w:val="18"/>
              </w:rPr>
            </w:pPr>
            <w:r w:rsidRPr="00B87B2F">
              <w:rPr>
                <w:rFonts w:ascii="Times New Roman" w:hAnsi="Times New Roman" w:cs="Times New Roman"/>
                <w:b/>
                <w:sz w:val="18"/>
                <w:szCs w:val="18"/>
              </w:rPr>
              <w:t>2</w:t>
            </w:r>
          </w:p>
        </w:tc>
        <w:tc>
          <w:tcPr>
            <w:tcW w:w="2342" w:type="dxa"/>
          </w:tcPr>
          <w:p w:rsidR="004E7B41" w:rsidRPr="00B87B2F" w:rsidRDefault="004E7B41" w:rsidP="001154C7">
            <w:pPr>
              <w:jc w:val="center"/>
              <w:rPr>
                <w:rFonts w:ascii="Times New Roman" w:hAnsi="Times New Roman" w:cs="Times New Roman"/>
                <w:b/>
                <w:sz w:val="18"/>
                <w:szCs w:val="18"/>
              </w:rPr>
            </w:pPr>
            <w:r w:rsidRPr="00B87B2F">
              <w:rPr>
                <w:rFonts w:ascii="Times New Roman" w:hAnsi="Times New Roman" w:cs="Times New Roman"/>
                <w:b/>
                <w:sz w:val="18"/>
                <w:szCs w:val="18"/>
              </w:rPr>
              <w:t>3</w:t>
            </w:r>
          </w:p>
        </w:tc>
        <w:tc>
          <w:tcPr>
            <w:tcW w:w="1843" w:type="dxa"/>
          </w:tcPr>
          <w:p w:rsidR="004E7B41" w:rsidRPr="00B87B2F" w:rsidRDefault="004E7B41" w:rsidP="001154C7">
            <w:pPr>
              <w:rPr>
                <w:rFonts w:ascii="Times New Roman" w:hAnsi="Times New Roman" w:cs="Times New Roman"/>
                <w:b/>
                <w:sz w:val="18"/>
                <w:szCs w:val="18"/>
              </w:rPr>
            </w:pPr>
            <w:r w:rsidRPr="00B87B2F">
              <w:rPr>
                <w:rFonts w:ascii="Times New Roman" w:hAnsi="Times New Roman" w:cs="Times New Roman"/>
                <w:b/>
                <w:sz w:val="18"/>
                <w:szCs w:val="18"/>
              </w:rPr>
              <w:t>4</w:t>
            </w:r>
          </w:p>
        </w:tc>
        <w:tc>
          <w:tcPr>
            <w:tcW w:w="2835" w:type="dxa"/>
          </w:tcPr>
          <w:p w:rsidR="004E7B41" w:rsidRPr="00B87B2F" w:rsidRDefault="004E7B41" w:rsidP="001154C7">
            <w:pPr>
              <w:jc w:val="center"/>
              <w:rPr>
                <w:rFonts w:ascii="Times New Roman" w:hAnsi="Times New Roman" w:cs="Times New Roman"/>
                <w:b/>
                <w:sz w:val="18"/>
                <w:szCs w:val="18"/>
              </w:rPr>
            </w:pPr>
            <w:r w:rsidRPr="00B87B2F">
              <w:rPr>
                <w:rFonts w:ascii="Times New Roman" w:hAnsi="Times New Roman" w:cs="Times New Roman"/>
                <w:b/>
                <w:sz w:val="18"/>
                <w:szCs w:val="18"/>
              </w:rPr>
              <w:t>5</w:t>
            </w:r>
          </w:p>
        </w:tc>
        <w:tc>
          <w:tcPr>
            <w:tcW w:w="3119" w:type="dxa"/>
          </w:tcPr>
          <w:p w:rsidR="004E7B41" w:rsidRPr="00B87B2F" w:rsidRDefault="004E7B41" w:rsidP="001154C7">
            <w:pPr>
              <w:jc w:val="center"/>
              <w:rPr>
                <w:rFonts w:ascii="Times New Roman" w:hAnsi="Times New Roman" w:cs="Times New Roman"/>
                <w:b/>
                <w:sz w:val="18"/>
                <w:szCs w:val="18"/>
              </w:rPr>
            </w:pPr>
            <w:r w:rsidRPr="00B87B2F">
              <w:rPr>
                <w:rFonts w:ascii="Times New Roman" w:hAnsi="Times New Roman" w:cs="Times New Roman"/>
                <w:b/>
                <w:sz w:val="18"/>
                <w:szCs w:val="18"/>
              </w:rPr>
              <w:t>6</w:t>
            </w:r>
          </w:p>
        </w:tc>
      </w:tr>
      <w:tr w:rsidR="007B2D6B" w:rsidRPr="00B87B2F" w:rsidTr="00E37606">
        <w:tc>
          <w:tcPr>
            <w:tcW w:w="15276" w:type="dxa"/>
            <w:gridSpan w:val="6"/>
          </w:tcPr>
          <w:p w:rsidR="007B2D6B" w:rsidRPr="00B87B2F" w:rsidRDefault="00E37606" w:rsidP="000F4480">
            <w:pPr>
              <w:rPr>
                <w:rFonts w:ascii="Times New Roman" w:hAnsi="Times New Roman" w:cs="Times New Roman"/>
                <w:b/>
                <w:sz w:val="20"/>
                <w:szCs w:val="20"/>
              </w:rPr>
            </w:pPr>
            <w:r>
              <w:rPr>
                <w:rFonts w:ascii="Times New Roman" w:hAnsi="Times New Roman" w:cs="Times New Roman"/>
                <w:b/>
                <w:sz w:val="20"/>
                <w:szCs w:val="20"/>
              </w:rPr>
              <w:t>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У</w:t>
            </w:r>
            <w:r w:rsidR="007B2D6B" w:rsidRPr="00B87B2F">
              <w:rPr>
                <w:rFonts w:ascii="Times New Roman" w:hAnsi="Times New Roman" w:cs="Times New Roman"/>
                <w:b/>
                <w:sz w:val="20"/>
                <w:szCs w:val="20"/>
              </w:rPr>
              <w:t>ст</w:t>
            </w:r>
            <w:r>
              <w:rPr>
                <w:rFonts w:ascii="Times New Roman" w:hAnsi="Times New Roman" w:cs="Times New Roman"/>
                <w:b/>
                <w:sz w:val="20"/>
                <w:szCs w:val="20"/>
              </w:rPr>
              <w:t>ановление публичного сервитута</w:t>
            </w:r>
          </w:p>
        </w:tc>
      </w:tr>
      <w:tr w:rsidR="00E37606" w:rsidRPr="00B87B2F" w:rsidTr="00E37606">
        <w:tc>
          <w:tcPr>
            <w:tcW w:w="15276" w:type="dxa"/>
            <w:gridSpan w:val="6"/>
          </w:tcPr>
          <w:p w:rsidR="00E37606" w:rsidRDefault="00E37606" w:rsidP="00E37606">
            <w:pPr>
              <w:rPr>
                <w:rFonts w:ascii="Times New Roman" w:hAnsi="Times New Roman" w:cs="Times New Roman"/>
                <w:b/>
                <w:sz w:val="20"/>
                <w:szCs w:val="20"/>
              </w:rPr>
            </w:pPr>
            <w:r>
              <w:rPr>
                <w:rFonts w:ascii="Times New Roman" w:hAnsi="Times New Roman" w:cs="Times New Roman"/>
                <w:b/>
                <w:sz w:val="20"/>
                <w:szCs w:val="20"/>
              </w:rPr>
              <w:t>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У</w:t>
            </w:r>
            <w:r w:rsidRPr="00B87B2F">
              <w:rPr>
                <w:rFonts w:ascii="Times New Roman" w:hAnsi="Times New Roman" w:cs="Times New Roman"/>
                <w:b/>
                <w:sz w:val="20"/>
                <w:szCs w:val="20"/>
              </w:rPr>
              <w:t>становление публичного сервитута в отдельных целях</w:t>
            </w:r>
          </w:p>
        </w:tc>
      </w:tr>
      <w:tr w:rsidR="004E7B41" w:rsidRPr="00B87B2F" w:rsidTr="00E37606">
        <w:tc>
          <w:tcPr>
            <w:tcW w:w="3510" w:type="dxa"/>
          </w:tcPr>
          <w:p w:rsidR="00A6069D" w:rsidRPr="00B87B2F" w:rsidRDefault="0075580A" w:rsidP="001154C7">
            <w:pPr>
              <w:rPr>
                <w:rFonts w:ascii="Times New Roman" w:hAnsi="Times New Roman" w:cs="Times New Roman"/>
                <w:sz w:val="20"/>
                <w:szCs w:val="20"/>
              </w:rPr>
            </w:pPr>
            <w:r w:rsidRPr="00B87B2F">
              <w:rPr>
                <w:rFonts w:ascii="Times New Roman" w:hAnsi="Times New Roman" w:cs="Times New Roman"/>
                <w:sz w:val="20"/>
                <w:szCs w:val="20"/>
              </w:rPr>
              <w:t>-официальный сайт органа</w:t>
            </w:r>
            <w:r w:rsidR="00A6069D" w:rsidRPr="00B87B2F">
              <w:rPr>
                <w:rFonts w:ascii="Times New Roman" w:hAnsi="Times New Roman" w:cs="Times New Roman"/>
                <w:sz w:val="20"/>
                <w:szCs w:val="20"/>
              </w:rPr>
              <w:t>;</w:t>
            </w:r>
          </w:p>
          <w:p w:rsidR="004E7B41" w:rsidRPr="00B87B2F" w:rsidRDefault="00A6069D" w:rsidP="001154C7">
            <w:pPr>
              <w:rPr>
                <w:rFonts w:ascii="Times New Roman" w:hAnsi="Times New Roman" w:cs="Times New Roman"/>
                <w:sz w:val="20"/>
                <w:szCs w:val="20"/>
              </w:rPr>
            </w:pPr>
            <w:r w:rsidRPr="00B87B2F">
              <w:rPr>
                <w:rFonts w:ascii="Times New Roman" w:hAnsi="Times New Roman" w:cs="Times New Roman"/>
                <w:sz w:val="20"/>
                <w:szCs w:val="20"/>
              </w:rPr>
              <w:t>-</w:t>
            </w:r>
            <w:r w:rsidR="004E7B41" w:rsidRPr="00B87B2F">
              <w:rPr>
                <w:rFonts w:ascii="Times New Roman" w:hAnsi="Times New Roman" w:cs="Times New Roman"/>
                <w:sz w:val="20"/>
                <w:szCs w:val="20"/>
              </w:rPr>
              <w:t xml:space="preserve"> Единый портал государственных </w:t>
            </w:r>
            <w:r w:rsidR="0075580A" w:rsidRPr="00B87B2F">
              <w:rPr>
                <w:rFonts w:ascii="Times New Roman" w:hAnsi="Times New Roman" w:cs="Times New Roman"/>
                <w:sz w:val="20"/>
                <w:szCs w:val="20"/>
              </w:rPr>
              <w:t xml:space="preserve">и муниципальных </w:t>
            </w:r>
            <w:r w:rsidR="004E7B41" w:rsidRPr="00B87B2F">
              <w:rPr>
                <w:rFonts w:ascii="Times New Roman" w:hAnsi="Times New Roman" w:cs="Times New Roman"/>
                <w:sz w:val="20"/>
                <w:szCs w:val="20"/>
              </w:rPr>
              <w:t>услуг;</w:t>
            </w:r>
          </w:p>
          <w:p w:rsidR="004E7B41" w:rsidRPr="00B87B2F" w:rsidRDefault="004E7B41" w:rsidP="004E7B41">
            <w:pPr>
              <w:rPr>
                <w:rFonts w:ascii="Times New Roman" w:hAnsi="Times New Roman" w:cs="Times New Roman"/>
                <w:sz w:val="20"/>
                <w:szCs w:val="20"/>
              </w:rPr>
            </w:pPr>
            <w:r w:rsidRPr="00B87B2F">
              <w:rPr>
                <w:rFonts w:ascii="Times New Roman" w:hAnsi="Times New Roman" w:cs="Times New Roman"/>
                <w:sz w:val="20"/>
                <w:szCs w:val="20"/>
              </w:rPr>
              <w:t>- Портал государственных и муниципальных услуг Воронежской области</w:t>
            </w:r>
          </w:p>
        </w:tc>
        <w:tc>
          <w:tcPr>
            <w:tcW w:w="1627" w:type="dxa"/>
          </w:tcPr>
          <w:p w:rsidR="004E7B41" w:rsidRPr="00B87B2F" w:rsidRDefault="00AD04CE" w:rsidP="001154C7">
            <w:pPr>
              <w:rPr>
                <w:rFonts w:ascii="Times New Roman" w:hAnsi="Times New Roman" w:cs="Times New Roman"/>
                <w:sz w:val="20"/>
                <w:szCs w:val="20"/>
              </w:rPr>
            </w:pPr>
            <w:r w:rsidRPr="00B87B2F">
              <w:rPr>
                <w:rFonts w:ascii="Times New Roman" w:hAnsi="Times New Roman" w:cs="Times New Roman"/>
                <w:sz w:val="20"/>
                <w:szCs w:val="20"/>
              </w:rPr>
              <w:t>нет</w:t>
            </w:r>
          </w:p>
        </w:tc>
        <w:tc>
          <w:tcPr>
            <w:tcW w:w="2342" w:type="dxa"/>
          </w:tcPr>
          <w:p w:rsidR="004E7B41" w:rsidRPr="00B87B2F" w:rsidRDefault="00AD04CE" w:rsidP="001154C7">
            <w:pPr>
              <w:rPr>
                <w:rFonts w:ascii="Times New Roman" w:hAnsi="Times New Roman" w:cs="Times New Roman"/>
                <w:sz w:val="20"/>
                <w:szCs w:val="20"/>
              </w:rPr>
            </w:pPr>
            <w:r w:rsidRPr="00B87B2F">
              <w:rPr>
                <w:rFonts w:ascii="Times New Roman" w:hAnsi="Times New Roman" w:cs="Times New Roman"/>
                <w:sz w:val="20"/>
                <w:szCs w:val="20"/>
              </w:rPr>
              <w:t>не требуется предоставление заявителем документов на бумажном носителе</w:t>
            </w:r>
          </w:p>
        </w:tc>
        <w:tc>
          <w:tcPr>
            <w:tcW w:w="1843" w:type="dxa"/>
          </w:tcPr>
          <w:p w:rsidR="004E7B41" w:rsidRPr="00B87B2F" w:rsidRDefault="00AD04CE" w:rsidP="00AD04CE">
            <w:pPr>
              <w:jc w:val="center"/>
              <w:rPr>
                <w:rFonts w:ascii="Times New Roman" w:hAnsi="Times New Roman" w:cs="Times New Roman"/>
                <w:sz w:val="20"/>
                <w:szCs w:val="20"/>
              </w:rPr>
            </w:pPr>
            <w:r w:rsidRPr="00B87B2F">
              <w:rPr>
                <w:rFonts w:ascii="Times New Roman" w:hAnsi="Times New Roman" w:cs="Times New Roman"/>
                <w:sz w:val="20"/>
                <w:szCs w:val="20"/>
              </w:rPr>
              <w:t>-</w:t>
            </w:r>
          </w:p>
        </w:tc>
        <w:tc>
          <w:tcPr>
            <w:tcW w:w="2835" w:type="dxa"/>
          </w:tcPr>
          <w:p w:rsidR="004E7B41" w:rsidRPr="00B87B2F" w:rsidRDefault="0075580A" w:rsidP="001154C7">
            <w:pPr>
              <w:rPr>
                <w:rFonts w:ascii="Times New Roman" w:hAnsi="Times New Roman" w:cs="Times New Roman"/>
                <w:sz w:val="20"/>
                <w:szCs w:val="20"/>
              </w:rPr>
            </w:pPr>
            <w:r w:rsidRPr="00B87B2F">
              <w:rPr>
                <w:rFonts w:ascii="Times New Roman" w:hAnsi="Times New Roman" w:cs="Times New Roman"/>
                <w:sz w:val="20"/>
                <w:szCs w:val="20"/>
              </w:rPr>
              <w:t>л</w:t>
            </w:r>
            <w:r w:rsidR="00457B7F" w:rsidRPr="00B87B2F">
              <w:rPr>
                <w:rFonts w:ascii="Times New Roman" w:hAnsi="Times New Roman" w:cs="Times New Roman"/>
                <w:sz w:val="20"/>
                <w:szCs w:val="20"/>
              </w:rPr>
              <w:t>ичный кабинет заявителя на Портале государственных и муниципальных услуг Воронежской области</w:t>
            </w:r>
          </w:p>
          <w:p w:rsidR="007C6E35" w:rsidRPr="00B87B2F" w:rsidRDefault="007C6E35" w:rsidP="001154C7">
            <w:pPr>
              <w:rPr>
                <w:rFonts w:ascii="Times New Roman" w:hAnsi="Times New Roman" w:cs="Times New Roman"/>
                <w:sz w:val="20"/>
                <w:szCs w:val="20"/>
              </w:rPr>
            </w:pPr>
            <w:r w:rsidRPr="00B87B2F">
              <w:rPr>
                <w:rFonts w:ascii="Times New Roman" w:hAnsi="Times New Roman" w:cs="Times New Roman"/>
                <w:sz w:val="20"/>
                <w:szCs w:val="20"/>
              </w:rPr>
              <w:t>личный кабинет Единого портала государственных и муниципальных услуг</w:t>
            </w:r>
          </w:p>
          <w:p w:rsidR="003314E7" w:rsidRPr="00B87B2F" w:rsidRDefault="003314E7" w:rsidP="008A73C8">
            <w:pPr>
              <w:rPr>
                <w:rFonts w:ascii="Times New Roman" w:hAnsi="Times New Roman" w:cs="Times New Roman"/>
                <w:sz w:val="20"/>
                <w:szCs w:val="20"/>
              </w:rPr>
            </w:pPr>
          </w:p>
        </w:tc>
        <w:tc>
          <w:tcPr>
            <w:tcW w:w="3119" w:type="dxa"/>
          </w:tcPr>
          <w:p w:rsidR="0005420E" w:rsidRPr="00B87B2F" w:rsidRDefault="0005420E" w:rsidP="0005420E">
            <w:pPr>
              <w:autoSpaceDE w:val="0"/>
              <w:autoSpaceDN w:val="0"/>
              <w:adjustRightInd w:val="0"/>
              <w:rPr>
                <w:rFonts w:ascii="Times New Roman" w:hAnsi="Times New Roman" w:cs="Times New Roman"/>
                <w:bCs/>
                <w:sz w:val="20"/>
                <w:szCs w:val="20"/>
              </w:rPr>
            </w:pPr>
            <w:r w:rsidRPr="00B87B2F">
              <w:rPr>
                <w:rFonts w:ascii="Times New Roman" w:hAnsi="Times New Roman" w:cs="Times New Roman"/>
                <w:bCs/>
                <w:sz w:val="20"/>
                <w:szCs w:val="20"/>
              </w:rPr>
              <w:t>- официальный сайт органа;</w:t>
            </w:r>
          </w:p>
          <w:p w:rsidR="0005420E" w:rsidRPr="00B87B2F" w:rsidRDefault="0005420E" w:rsidP="0005420E">
            <w:pPr>
              <w:autoSpaceDE w:val="0"/>
              <w:autoSpaceDN w:val="0"/>
              <w:adjustRightInd w:val="0"/>
              <w:rPr>
                <w:rFonts w:ascii="Times New Roman" w:hAnsi="Times New Roman" w:cs="Times New Roman"/>
                <w:bCs/>
                <w:sz w:val="20"/>
                <w:szCs w:val="20"/>
              </w:rPr>
            </w:pPr>
            <w:r w:rsidRPr="00B87B2F">
              <w:rPr>
                <w:rFonts w:ascii="Times New Roman" w:hAnsi="Times New Roman" w:cs="Times New Roman"/>
                <w:bCs/>
                <w:sz w:val="20"/>
                <w:szCs w:val="20"/>
              </w:rPr>
              <w:t xml:space="preserve">- Единый портал государственных </w:t>
            </w:r>
            <w:r w:rsidR="0075580A" w:rsidRPr="00B87B2F">
              <w:rPr>
                <w:rFonts w:ascii="Times New Roman" w:hAnsi="Times New Roman" w:cs="Times New Roman"/>
                <w:bCs/>
                <w:sz w:val="20"/>
                <w:szCs w:val="20"/>
              </w:rPr>
              <w:t xml:space="preserve">и муниципальных </w:t>
            </w:r>
            <w:r w:rsidRPr="00B87B2F">
              <w:rPr>
                <w:rFonts w:ascii="Times New Roman" w:hAnsi="Times New Roman" w:cs="Times New Roman"/>
                <w:bCs/>
                <w:sz w:val="20"/>
                <w:szCs w:val="20"/>
              </w:rPr>
              <w:t>услуг;</w:t>
            </w:r>
          </w:p>
          <w:p w:rsidR="00457B7F" w:rsidRPr="00B87B2F" w:rsidRDefault="0005420E" w:rsidP="0005420E">
            <w:pPr>
              <w:autoSpaceDE w:val="0"/>
              <w:autoSpaceDN w:val="0"/>
              <w:adjustRightInd w:val="0"/>
              <w:rPr>
                <w:rFonts w:ascii="Times New Roman" w:hAnsi="Times New Roman" w:cs="Times New Roman"/>
                <w:bCs/>
                <w:sz w:val="20"/>
                <w:szCs w:val="20"/>
              </w:rPr>
            </w:pPr>
            <w:r w:rsidRPr="00B87B2F">
              <w:rPr>
                <w:rFonts w:ascii="Times New Roman" w:hAnsi="Times New Roman" w:cs="Times New Roman"/>
                <w:bCs/>
                <w:sz w:val="20"/>
                <w:szCs w:val="20"/>
              </w:rPr>
              <w:t>- Портал государственных и муниципальных услуг Воронежской области</w:t>
            </w:r>
          </w:p>
        </w:tc>
      </w:tr>
    </w:tbl>
    <w:p w:rsidR="004E7B41" w:rsidRPr="00B87B2F" w:rsidRDefault="004E7B41" w:rsidP="004E7B41">
      <w:pPr>
        <w:spacing w:after="0" w:line="240" w:lineRule="auto"/>
        <w:jc w:val="both"/>
        <w:rPr>
          <w:rFonts w:ascii="Times New Roman" w:hAnsi="Times New Roman" w:cs="Times New Roman"/>
          <w:b/>
          <w:sz w:val="28"/>
          <w:szCs w:val="28"/>
        </w:rPr>
      </w:pPr>
    </w:p>
    <w:p w:rsidR="00A83585" w:rsidRPr="00B87B2F" w:rsidRDefault="00883DB0" w:rsidP="00083A57">
      <w:pPr>
        <w:spacing w:after="0" w:line="240" w:lineRule="auto"/>
        <w:jc w:val="both"/>
        <w:rPr>
          <w:rFonts w:ascii="Times New Roman" w:hAnsi="Times New Roman" w:cs="Times New Roman"/>
          <w:b/>
          <w:sz w:val="24"/>
          <w:szCs w:val="24"/>
        </w:rPr>
      </w:pPr>
      <w:r w:rsidRPr="00B87B2F">
        <w:rPr>
          <w:rFonts w:ascii="Times New Roman" w:hAnsi="Times New Roman" w:cs="Times New Roman"/>
          <w:b/>
          <w:sz w:val="24"/>
          <w:szCs w:val="24"/>
        </w:rPr>
        <w:t>Перечень приложений:</w:t>
      </w:r>
    </w:p>
    <w:p w:rsidR="00883DB0" w:rsidRPr="00B87B2F" w:rsidRDefault="00883DB0" w:rsidP="00083A57">
      <w:pPr>
        <w:spacing w:after="0" w:line="240" w:lineRule="auto"/>
        <w:jc w:val="both"/>
        <w:rPr>
          <w:rFonts w:ascii="Times New Roman" w:hAnsi="Times New Roman" w:cs="Times New Roman"/>
          <w:sz w:val="24"/>
          <w:szCs w:val="24"/>
        </w:rPr>
      </w:pPr>
      <w:r w:rsidRPr="00B87B2F">
        <w:rPr>
          <w:rFonts w:ascii="Times New Roman" w:hAnsi="Times New Roman" w:cs="Times New Roman"/>
          <w:sz w:val="24"/>
          <w:szCs w:val="24"/>
        </w:rPr>
        <w:t xml:space="preserve">Приложение 1 (форма </w:t>
      </w:r>
      <w:r w:rsidR="007B2D6B" w:rsidRPr="00B87B2F">
        <w:rPr>
          <w:rFonts w:ascii="Times New Roman" w:hAnsi="Times New Roman" w:cs="Times New Roman"/>
          <w:sz w:val="24"/>
          <w:szCs w:val="24"/>
        </w:rPr>
        <w:t>ходатайства</w:t>
      </w:r>
      <w:r w:rsidRPr="00B87B2F">
        <w:rPr>
          <w:rFonts w:ascii="Times New Roman" w:hAnsi="Times New Roman" w:cs="Times New Roman"/>
          <w:sz w:val="24"/>
          <w:szCs w:val="24"/>
        </w:rPr>
        <w:t>)</w:t>
      </w:r>
    </w:p>
    <w:p w:rsidR="00883DB0" w:rsidRPr="00B87B2F" w:rsidRDefault="00883DB0" w:rsidP="00083A57">
      <w:pPr>
        <w:spacing w:after="0" w:line="240" w:lineRule="auto"/>
        <w:jc w:val="both"/>
        <w:rPr>
          <w:rFonts w:ascii="Times New Roman" w:hAnsi="Times New Roman" w:cs="Times New Roman"/>
          <w:sz w:val="24"/>
          <w:szCs w:val="24"/>
        </w:rPr>
      </w:pPr>
      <w:r w:rsidRPr="00B87B2F">
        <w:rPr>
          <w:rFonts w:ascii="Times New Roman" w:hAnsi="Times New Roman" w:cs="Times New Roman"/>
          <w:sz w:val="24"/>
          <w:szCs w:val="24"/>
        </w:rPr>
        <w:t xml:space="preserve">Приложение 2 (образец </w:t>
      </w:r>
      <w:r w:rsidR="007B2D6B" w:rsidRPr="00B87B2F">
        <w:rPr>
          <w:rFonts w:ascii="Times New Roman" w:hAnsi="Times New Roman" w:cs="Times New Roman"/>
          <w:sz w:val="24"/>
          <w:szCs w:val="24"/>
        </w:rPr>
        <w:t>ходатайства</w:t>
      </w:r>
      <w:r w:rsidRPr="00B87B2F">
        <w:rPr>
          <w:rFonts w:ascii="Times New Roman" w:hAnsi="Times New Roman" w:cs="Times New Roman"/>
          <w:sz w:val="24"/>
          <w:szCs w:val="24"/>
        </w:rPr>
        <w:t>)</w:t>
      </w:r>
    </w:p>
    <w:p w:rsidR="007B2D6B" w:rsidRPr="00B87B2F" w:rsidRDefault="007B2D6B" w:rsidP="00083A57">
      <w:pPr>
        <w:spacing w:after="0" w:line="240" w:lineRule="auto"/>
        <w:jc w:val="both"/>
        <w:rPr>
          <w:rFonts w:ascii="Times New Roman" w:hAnsi="Times New Roman" w:cs="Times New Roman"/>
          <w:sz w:val="24"/>
          <w:szCs w:val="24"/>
        </w:rPr>
      </w:pPr>
      <w:r w:rsidRPr="00B87B2F">
        <w:rPr>
          <w:rFonts w:ascii="Times New Roman" w:hAnsi="Times New Roman" w:cs="Times New Roman"/>
          <w:sz w:val="24"/>
          <w:szCs w:val="24"/>
        </w:rPr>
        <w:t>Приложение 3 (форма ходатайства установление публичного сервитута в отдельных целях)</w:t>
      </w:r>
    </w:p>
    <w:p w:rsidR="007B2D6B" w:rsidRPr="00B87B2F" w:rsidRDefault="007B2D6B" w:rsidP="007B2D6B">
      <w:pPr>
        <w:spacing w:after="0" w:line="240" w:lineRule="auto"/>
        <w:jc w:val="both"/>
        <w:rPr>
          <w:rFonts w:ascii="Times New Roman" w:hAnsi="Times New Roman" w:cs="Times New Roman"/>
          <w:sz w:val="24"/>
          <w:szCs w:val="24"/>
        </w:rPr>
      </w:pPr>
      <w:r w:rsidRPr="00B87B2F">
        <w:rPr>
          <w:rFonts w:ascii="Times New Roman" w:hAnsi="Times New Roman" w:cs="Times New Roman"/>
          <w:sz w:val="24"/>
          <w:szCs w:val="24"/>
        </w:rPr>
        <w:t>Приложение 4 (образец ходатайства установление публичного сервитута в отдельных целях)</w:t>
      </w:r>
    </w:p>
    <w:p w:rsidR="008A73C8" w:rsidRPr="00B87B2F" w:rsidRDefault="008A73C8" w:rsidP="008A73C8">
      <w:pPr>
        <w:spacing w:after="0" w:line="240" w:lineRule="auto"/>
        <w:jc w:val="both"/>
        <w:rPr>
          <w:rFonts w:ascii="Times New Roman" w:hAnsi="Times New Roman" w:cs="Times New Roman"/>
          <w:sz w:val="24"/>
          <w:szCs w:val="24"/>
        </w:rPr>
      </w:pPr>
      <w:r w:rsidRPr="00B87B2F">
        <w:rPr>
          <w:rFonts w:ascii="Times New Roman" w:hAnsi="Times New Roman" w:cs="Times New Roman"/>
          <w:sz w:val="24"/>
          <w:szCs w:val="24"/>
        </w:rPr>
        <w:t xml:space="preserve">Приложение </w:t>
      </w:r>
      <w:r w:rsidR="007B2D6B" w:rsidRPr="00B87B2F">
        <w:rPr>
          <w:rFonts w:ascii="Times New Roman" w:hAnsi="Times New Roman" w:cs="Times New Roman"/>
          <w:sz w:val="24"/>
          <w:szCs w:val="24"/>
        </w:rPr>
        <w:t>5</w:t>
      </w:r>
      <w:r w:rsidRPr="00B87B2F">
        <w:rPr>
          <w:rFonts w:ascii="Times New Roman" w:hAnsi="Times New Roman" w:cs="Times New Roman"/>
          <w:sz w:val="24"/>
          <w:szCs w:val="24"/>
        </w:rPr>
        <w:t xml:space="preserve"> (форма </w:t>
      </w:r>
      <w:r w:rsidR="00924047" w:rsidRPr="00B87B2F">
        <w:rPr>
          <w:rFonts w:ascii="Times New Roman" w:hAnsi="Times New Roman" w:cs="Times New Roman"/>
          <w:sz w:val="24"/>
          <w:szCs w:val="24"/>
        </w:rPr>
        <w:t>заявления об исправлении опечаток и ошибок</w:t>
      </w:r>
      <w:r w:rsidRPr="00B87B2F">
        <w:rPr>
          <w:rFonts w:ascii="Times New Roman" w:hAnsi="Times New Roman" w:cs="Times New Roman"/>
          <w:sz w:val="24"/>
          <w:szCs w:val="24"/>
        </w:rPr>
        <w:t>)</w:t>
      </w:r>
    </w:p>
    <w:p w:rsidR="008A73C8" w:rsidRPr="00B87B2F" w:rsidRDefault="008A73C8" w:rsidP="008A73C8">
      <w:pPr>
        <w:spacing w:after="0" w:line="240" w:lineRule="auto"/>
        <w:jc w:val="both"/>
        <w:rPr>
          <w:rFonts w:ascii="Times New Roman" w:hAnsi="Times New Roman" w:cs="Times New Roman"/>
          <w:sz w:val="24"/>
          <w:szCs w:val="24"/>
        </w:rPr>
      </w:pPr>
      <w:r w:rsidRPr="00B87B2F">
        <w:rPr>
          <w:rFonts w:ascii="Times New Roman" w:hAnsi="Times New Roman" w:cs="Times New Roman"/>
          <w:sz w:val="24"/>
          <w:szCs w:val="24"/>
        </w:rPr>
        <w:t xml:space="preserve">Приложение </w:t>
      </w:r>
      <w:r w:rsidR="007B2D6B" w:rsidRPr="00B87B2F">
        <w:rPr>
          <w:rFonts w:ascii="Times New Roman" w:hAnsi="Times New Roman" w:cs="Times New Roman"/>
          <w:sz w:val="24"/>
          <w:szCs w:val="24"/>
        </w:rPr>
        <w:t>5</w:t>
      </w:r>
      <w:r w:rsidRPr="00B87B2F">
        <w:rPr>
          <w:rFonts w:ascii="Times New Roman" w:hAnsi="Times New Roman" w:cs="Times New Roman"/>
          <w:sz w:val="24"/>
          <w:szCs w:val="24"/>
        </w:rPr>
        <w:t xml:space="preserve"> (образец </w:t>
      </w:r>
      <w:r w:rsidR="00924047" w:rsidRPr="00B87B2F">
        <w:rPr>
          <w:rFonts w:ascii="Times New Roman" w:hAnsi="Times New Roman" w:cs="Times New Roman"/>
          <w:sz w:val="24"/>
          <w:szCs w:val="24"/>
        </w:rPr>
        <w:t>заявления об исправлении опечаток и ошибок</w:t>
      </w:r>
      <w:r w:rsidRPr="00B87B2F">
        <w:rPr>
          <w:rFonts w:ascii="Times New Roman" w:hAnsi="Times New Roman" w:cs="Times New Roman"/>
          <w:sz w:val="24"/>
          <w:szCs w:val="24"/>
        </w:rPr>
        <w:t>)</w:t>
      </w:r>
    </w:p>
    <w:p w:rsidR="008A73C8" w:rsidRPr="00B87B2F" w:rsidRDefault="008A73C8" w:rsidP="008A73C8">
      <w:pPr>
        <w:spacing w:after="0" w:line="240" w:lineRule="auto"/>
        <w:jc w:val="both"/>
        <w:rPr>
          <w:rFonts w:ascii="Times New Roman" w:hAnsi="Times New Roman" w:cs="Times New Roman"/>
          <w:sz w:val="24"/>
          <w:szCs w:val="24"/>
        </w:rPr>
      </w:pPr>
      <w:r w:rsidRPr="00B87B2F">
        <w:rPr>
          <w:rFonts w:ascii="Times New Roman" w:hAnsi="Times New Roman" w:cs="Times New Roman"/>
          <w:sz w:val="24"/>
          <w:szCs w:val="24"/>
        </w:rPr>
        <w:t xml:space="preserve">Приложение </w:t>
      </w:r>
      <w:r w:rsidR="007B2D6B" w:rsidRPr="00B87B2F">
        <w:rPr>
          <w:rFonts w:ascii="Times New Roman" w:hAnsi="Times New Roman" w:cs="Times New Roman"/>
          <w:sz w:val="24"/>
          <w:szCs w:val="24"/>
        </w:rPr>
        <w:t>7</w:t>
      </w:r>
      <w:r w:rsidRPr="00B87B2F">
        <w:rPr>
          <w:rFonts w:ascii="Times New Roman" w:hAnsi="Times New Roman" w:cs="Times New Roman"/>
          <w:sz w:val="24"/>
          <w:szCs w:val="24"/>
        </w:rPr>
        <w:t xml:space="preserve"> (</w:t>
      </w:r>
      <w:r w:rsidR="007B2D6B" w:rsidRPr="00B87B2F">
        <w:rPr>
          <w:rFonts w:ascii="Times New Roman" w:hAnsi="Times New Roman" w:cs="Times New Roman"/>
          <w:sz w:val="24"/>
          <w:szCs w:val="24"/>
        </w:rPr>
        <w:t>форам решения об отказе в приеме документов</w:t>
      </w:r>
      <w:r w:rsidRPr="00B87B2F">
        <w:rPr>
          <w:rFonts w:ascii="Times New Roman" w:hAnsi="Times New Roman" w:cs="Times New Roman"/>
          <w:sz w:val="24"/>
          <w:szCs w:val="24"/>
        </w:rPr>
        <w:t>)</w:t>
      </w:r>
    </w:p>
    <w:p w:rsidR="008A73C8" w:rsidRPr="00B87B2F" w:rsidRDefault="008A73C8" w:rsidP="008A73C8">
      <w:pPr>
        <w:spacing w:after="0" w:line="240" w:lineRule="auto"/>
        <w:jc w:val="both"/>
        <w:rPr>
          <w:rFonts w:ascii="Times New Roman" w:hAnsi="Times New Roman" w:cs="Times New Roman"/>
          <w:sz w:val="24"/>
          <w:szCs w:val="24"/>
        </w:rPr>
      </w:pPr>
      <w:r w:rsidRPr="00B87B2F">
        <w:rPr>
          <w:rFonts w:ascii="Times New Roman" w:hAnsi="Times New Roman" w:cs="Times New Roman"/>
          <w:sz w:val="24"/>
          <w:szCs w:val="24"/>
        </w:rPr>
        <w:t xml:space="preserve">Приложение </w:t>
      </w:r>
      <w:r w:rsidR="007B2D6B" w:rsidRPr="00B87B2F">
        <w:rPr>
          <w:rFonts w:ascii="Times New Roman" w:hAnsi="Times New Roman" w:cs="Times New Roman"/>
          <w:sz w:val="24"/>
          <w:szCs w:val="24"/>
        </w:rPr>
        <w:t xml:space="preserve">8 </w:t>
      </w:r>
      <w:r w:rsidRPr="00B87B2F">
        <w:rPr>
          <w:rFonts w:ascii="Times New Roman" w:hAnsi="Times New Roman" w:cs="Times New Roman"/>
          <w:sz w:val="24"/>
          <w:szCs w:val="24"/>
        </w:rPr>
        <w:t>(</w:t>
      </w:r>
      <w:r w:rsidR="00924047" w:rsidRPr="00B87B2F">
        <w:rPr>
          <w:rFonts w:ascii="Times New Roman" w:hAnsi="Times New Roman" w:cs="Times New Roman"/>
          <w:sz w:val="24"/>
          <w:szCs w:val="24"/>
        </w:rPr>
        <w:t xml:space="preserve">образец </w:t>
      </w:r>
      <w:r w:rsidR="007B2D6B" w:rsidRPr="00B87B2F">
        <w:rPr>
          <w:rFonts w:ascii="Times New Roman" w:hAnsi="Times New Roman" w:cs="Times New Roman"/>
          <w:sz w:val="24"/>
          <w:szCs w:val="24"/>
        </w:rPr>
        <w:t>решения об отказе в приеме документов</w:t>
      </w:r>
      <w:r w:rsidRPr="00B87B2F">
        <w:rPr>
          <w:rFonts w:ascii="Times New Roman" w:hAnsi="Times New Roman" w:cs="Times New Roman"/>
          <w:sz w:val="24"/>
          <w:szCs w:val="24"/>
        </w:rPr>
        <w:t>)</w:t>
      </w:r>
    </w:p>
    <w:p w:rsidR="00A40A9F" w:rsidRPr="00B87B2F" w:rsidRDefault="00A40A9F" w:rsidP="004A6747">
      <w:pPr>
        <w:spacing w:after="0" w:line="240" w:lineRule="auto"/>
        <w:jc w:val="both"/>
        <w:rPr>
          <w:rFonts w:ascii="Times New Roman" w:hAnsi="Times New Roman" w:cs="Times New Roman"/>
          <w:color w:val="FF0000"/>
          <w:sz w:val="24"/>
          <w:szCs w:val="24"/>
        </w:rPr>
        <w:sectPr w:rsidR="00A40A9F" w:rsidRPr="00B87B2F" w:rsidSect="00083A57">
          <w:pgSz w:w="16838" w:h="11906" w:orient="landscape"/>
          <w:pgMar w:top="1701" w:right="1134" w:bottom="851" w:left="1134" w:header="709" w:footer="709" w:gutter="0"/>
          <w:cols w:space="708"/>
          <w:docGrid w:linePitch="360"/>
        </w:sectPr>
      </w:pPr>
    </w:p>
    <w:p w:rsidR="00A40A9F" w:rsidRPr="00B87B2F" w:rsidRDefault="00A40A9F" w:rsidP="00353645">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B87B2F">
        <w:rPr>
          <w:rFonts w:ascii="Times New Roman" w:eastAsiaTheme="minorEastAsia" w:hAnsi="Times New Roman" w:cs="Times New Roman"/>
          <w:sz w:val="28"/>
          <w:szCs w:val="28"/>
          <w:lang w:eastAsia="ru-RU"/>
        </w:rPr>
        <w:lastRenderedPageBreak/>
        <w:t>Приложение 1</w:t>
      </w:r>
    </w:p>
    <w:p w:rsidR="00A40A9F" w:rsidRPr="00B87B2F" w:rsidRDefault="00A40A9F" w:rsidP="00A40A9F">
      <w:pPr>
        <w:spacing w:after="0" w:line="240" w:lineRule="auto"/>
        <w:jc w:val="right"/>
        <w:rPr>
          <w:rFonts w:ascii="Times New Roman" w:hAnsi="Times New Roman" w:cs="Times New Roman"/>
          <w:sz w:val="24"/>
          <w:szCs w:val="24"/>
        </w:rPr>
      </w:pPr>
    </w:p>
    <w:p w:rsidR="00353645" w:rsidRPr="00B87B2F" w:rsidRDefault="00353645" w:rsidP="00353645">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B87B2F">
        <w:rPr>
          <w:rFonts w:ascii="Times New Roman" w:eastAsiaTheme="minorEastAsia" w:hAnsi="Times New Roman" w:cs="Times New Roman"/>
          <w:sz w:val="28"/>
          <w:szCs w:val="28"/>
          <w:lang w:eastAsia="ru-RU"/>
        </w:rPr>
        <w:t>Форма</w:t>
      </w:r>
    </w:p>
    <w:p w:rsidR="00353645" w:rsidRPr="00B87B2F" w:rsidRDefault="00353645" w:rsidP="00353645">
      <w:pPr>
        <w:widowControl w:val="0"/>
        <w:autoSpaceDE w:val="0"/>
        <w:autoSpaceDN w:val="0"/>
        <w:spacing w:after="0" w:line="240" w:lineRule="auto"/>
        <w:jc w:val="right"/>
        <w:rPr>
          <w:rFonts w:ascii="Times New Roman" w:eastAsiaTheme="minorEastAsia" w:hAnsi="Times New Roman" w:cs="Times New Roman"/>
          <w:sz w:val="20"/>
          <w:lang w:eastAsia="ru-RU"/>
        </w:rPr>
      </w:pPr>
    </w:p>
    <w:p w:rsidR="00353645" w:rsidRPr="00B87B2F" w:rsidRDefault="00353645" w:rsidP="00353645">
      <w:pPr>
        <w:widowControl w:val="0"/>
        <w:autoSpaceDE w:val="0"/>
        <w:autoSpaceDN w:val="0"/>
        <w:spacing w:after="0" w:line="240" w:lineRule="auto"/>
        <w:ind w:firstLine="540"/>
        <w:jc w:val="both"/>
        <w:rPr>
          <w:rFonts w:ascii="Times New Roman" w:eastAsiaTheme="minorEastAsia" w:hAnsi="Times New Roman" w:cs="Times New Roman"/>
          <w:sz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40"/>
        <w:gridCol w:w="1802"/>
        <w:gridCol w:w="340"/>
        <w:gridCol w:w="340"/>
        <w:gridCol w:w="1421"/>
        <w:gridCol w:w="1104"/>
        <w:gridCol w:w="340"/>
        <w:gridCol w:w="2620"/>
        <w:gridCol w:w="340"/>
      </w:tblGrid>
      <w:tr w:rsidR="00A74341" w:rsidRPr="00B87B2F" w:rsidTr="000F4480">
        <w:tc>
          <w:tcPr>
            <w:tcW w:w="562" w:type="dxa"/>
          </w:tcPr>
          <w:p w:rsidR="00A74341" w:rsidRPr="00B87B2F" w:rsidRDefault="00A74341" w:rsidP="000F4480">
            <w:pPr>
              <w:pStyle w:val="ConsPlusNormal"/>
              <w:rPr>
                <w:sz w:val="24"/>
                <w:szCs w:val="24"/>
              </w:rPr>
            </w:pPr>
          </w:p>
        </w:tc>
        <w:tc>
          <w:tcPr>
            <w:tcW w:w="8647" w:type="dxa"/>
            <w:gridSpan w:val="9"/>
          </w:tcPr>
          <w:p w:rsidR="00A74341" w:rsidRPr="00B87B2F" w:rsidRDefault="00A74341" w:rsidP="000F4480">
            <w:pPr>
              <w:pStyle w:val="ConsPlusNormal"/>
              <w:jc w:val="center"/>
              <w:rPr>
                <w:sz w:val="24"/>
                <w:szCs w:val="24"/>
              </w:rPr>
            </w:pPr>
            <w:bookmarkStart w:id="1" w:name="P106"/>
            <w:bookmarkEnd w:id="1"/>
            <w:r w:rsidRPr="00B87B2F">
              <w:rPr>
                <w:sz w:val="24"/>
                <w:szCs w:val="24"/>
              </w:rPr>
              <w:t>Ходатайство об установлении публичного сервитута</w:t>
            </w: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1</w:t>
            </w:r>
          </w:p>
        </w:tc>
        <w:tc>
          <w:tcPr>
            <w:tcW w:w="8647" w:type="dxa"/>
            <w:gridSpan w:val="9"/>
          </w:tcPr>
          <w:p w:rsidR="00A74341" w:rsidRPr="00B87B2F" w:rsidRDefault="00A74341" w:rsidP="000F4480">
            <w:pPr>
              <w:pStyle w:val="ConsPlusNormal"/>
              <w:jc w:val="center"/>
              <w:rPr>
                <w:sz w:val="24"/>
                <w:szCs w:val="24"/>
              </w:rPr>
            </w:pPr>
            <w:r w:rsidRPr="00B87B2F">
              <w:rPr>
                <w:sz w:val="24"/>
                <w:szCs w:val="24"/>
              </w:rPr>
              <w:t>_____________________________________________________________________</w:t>
            </w:r>
          </w:p>
          <w:p w:rsidR="00A74341" w:rsidRPr="00B87B2F" w:rsidRDefault="00A74341" w:rsidP="000F4480">
            <w:pPr>
              <w:pStyle w:val="ConsPlusNormal"/>
              <w:jc w:val="center"/>
              <w:rPr>
                <w:sz w:val="24"/>
                <w:szCs w:val="24"/>
              </w:rPr>
            </w:pPr>
            <w:r w:rsidRPr="00B87B2F">
              <w:rPr>
                <w:sz w:val="24"/>
                <w:szCs w:val="24"/>
              </w:rPr>
              <w:t>(наименование органа, принимающего решение об установлении публичного сервитута)</w:t>
            </w:r>
          </w:p>
        </w:tc>
      </w:tr>
      <w:tr w:rsidR="00A74341" w:rsidRPr="00B87B2F" w:rsidTr="000F4480">
        <w:tc>
          <w:tcPr>
            <w:tcW w:w="562" w:type="dxa"/>
          </w:tcPr>
          <w:p w:rsidR="00A74341" w:rsidRPr="00B87B2F" w:rsidRDefault="00A74341" w:rsidP="000F4480">
            <w:pPr>
              <w:pStyle w:val="ConsPlusNormal"/>
              <w:jc w:val="center"/>
              <w:outlineLvl w:val="2"/>
              <w:rPr>
                <w:sz w:val="24"/>
                <w:szCs w:val="24"/>
              </w:rPr>
            </w:pPr>
            <w:bookmarkStart w:id="2" w:name="P110"/>
            <w:bookmarkEnd w:id="2"/>
            <w:r w:rsidRPr="00B87B2F">
              <w:rPr>
                <w:sz w:val="24"/>
                <w:szCs w:val="24"/>
              </w:rPr>
              <w:t>2</w:t>
            </w:r>
          </w:p>
        </w:tc>
        <w:tc>
          <w:tcPr>
            <w:tcW w:w="8647" w:type="dxa"/>
            <w:gridSpan w:val="9"/>
          </w:tcPr>
          <w:p w:rsidR="00A74341" w:rsidRPr="00B87B2F" w:rsidRDefault="00A74341" w:rsidP="000F4480">
            <w:pPr>
              <w:pStyle w:val="ConsPlusNormal"/>
              <w:jc w:val="center"/>
              <w:rPr>
                <w:sz w:val="24"/>
                <w:szCs w:val="24"/>
              </w:rPr>
            </w:pPr>
            <w:r w:rsidRPr="00B87B2F">
              <w:rPr>
                <w:sz w:val="24"/>
                <w:szCs w:val="24"/>
              </w:rPr>
              <w:t>Сведения о лице, представившем ходатайство об установлении публичного сервитута (далее –  заявитель):</w:t>
            </w: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2.1</w:t>
            </w:r>
          </w:p>
        </w:tc>
        <w:tc>
          <w:tcPr>
            <w:tcW w:w="2822" w:type="dxa"/>
            <w:gridSpan w:val="4"/>
          </w:tcPr>
          <w:p w:rsidR="00A74341" w:rsidRPr="00B87B2F" w:rsidRDefault="00A74341" w:rsidP="000F4480">
            <w:pPr>
              <w:pStyle w:val="ConsPlusNormal"/>
              <w:jc w:val="center"/>
              <w:rPr>
                <w:sz w:val="24"/>
                <w:szCs w:val="24"/>
              </w:rPr>
            </w:pPr>
            <w:r w:rsidRPr="00B87B2F">
              <w:rPr>
                <w:sz w:val="24"/>
                <w:szCs w:val="24"/>
              </w:rPr>
              <w:t>Ф.И.О. заявителя или его полное наименование (в случае обращения юридического лица)</w:t>
            </w:r>
          </w:p>
        </w:tc>
        <w:tc>
          <w:tcPr>
            <w:tcW w:w="5825" w:type="dxa"/>
            <w:gridSpan w:val="5"/>
          </w:tcPr>
          <w:p w:rsidR="00A74341" w:rsidRPr="00B87B2F" w:rsidRDefault="00A74341" w:rsidP="000F4480">
            <w:pPr>
              <w:pStyle w:val="ConsPlusNormal"/>
              <w:rPr>
                <w:sz w:val="24"/>
                <w:szCs w:val="24"/>
              </w:rPr>
            </w:pP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2.2</w:t>
            </w:r>
          </w:p>
        </w:tc>
        <w:tc>
          <w:tcPr>
            <w:tcW w:w="2822" w:type="dxa"/>
            <w:gridSpan w:val="4"/>
          </w:tcPr>
          <w:p w:rsidR="00A74341" w:rsidRPr="00B87B2F" w:rsidRDefault="00A74341" w:rsidP="000F4480">
            <w:pPr>
              <w:pStyle w:val="ConsPlusNormal"/>
              <w:jc w:val="center"/>
              <w:rPr>
                <w:sz w:val="24"/>
                <w:szCs w:val="24"/>
              </w:rPr>
            </w:pPr>
            <w:r w:rsidRPr="00B87B2F">
              <w:rPr>
                <w:sz w:val="24"/>
                <w:szCs w:val="24"/>
              </w:rPr>
              <w:t>Сокращенное наименование (при наличии, в случае обращения юридического лица)</w:t>
            </w:r>
          </w:p>
        </w:tc>
        <w:tc>
          <w:tcPr>
            <w:tcW w:w="5825" w:type="dxa"/>
            <w:gridSpan w:val="5"/>
          </w:tcPr>
          <w:p w:rsidR="00A74341" w:rsidRPr="00B87B2F" w:rsidRDefault="00A74341" w:rsidP="000F4480">
            <w:pPr>
              <w:pStyle w:val="ConsPlusNormal"/>
              <w:rPr>
                <w:sz w:val="24"/>
                <w:szCs w:val="24"/>
              </w:rPr>
            </w:pP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2.3</w:t>
            </w:r>
          </w:p>
        </w:tc>
        <w:tc>
          <w:tcPr>
            <w:tcW w:w="2822" w:type="dxa"/>
            <w:gridSpan w:val="4"/>
          </w:tcPr>
          <w:p w:rsidR="00A74341" w:rsidRPr="00B87B2F" w:rsidRDefault="00A74341" w:rsidP="000F4480">
            <w:pPr>
              <w:pStyle w:val="ConsPlusNormal"/>
              <w:jc w:val="center"/>
              <w:rPr>
                <w:sz w:val="24"/>
                <w:szCs w:val="24"/>
              </w:rPr>
            </w:pPr>
            <w:r w:rsidRPr="00B87B2F">
              <w:rPr>
                <w:sz w:val="24"/>
                <w:szCs w:val="24"/>
              </w:rPr>
              <w:t xml:space="preserve">Организационно-правовая форма (в случае обращения </w:t>
            </w:r>
            <w:r w:rsidRPr="00B87B2F">
              <w:rPr>
                <w:sz w:val="24"/>
                <w:szCs w:val="24"/>
              </w:rPr>
              <w:br/>
              <w:t>юридического лица)</w:t>
            </w:r>
          </w:p>
        </w:tc>
        <w:tc>
          <w:tcPr>
            <w:tcW w:w="5825" w:type="dxa"/>
            <w:gridSpan w:val="5"/>
          </w:tcPr>
          <w:p w:rsidR="00A74341" w:rsidRPr="00B87B2F" w:rsidRDefault="00A74341" w:rsidP="000F4480">
            <w:pPr>
              <w:pStyle w:val="ConsPlusNormal"/>
              <w:rPr>
                <w:sz w:val="24"/>
                <w:szCs w:val="24"/>
              </w:rPr>
            </w:pP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2.4</w:t>
            </w:r>
          </w:p>
        </w:tc>
        <w:tc>
          <w:tcPr>
            <w:tcW w:w="2822" w:type="dxa"/>
            <w:gridSpan w:val="4"/>
          </w:tcPr>
          <w:p w:rsidR="00A74341" w:rsidRPr="00B87B2F" w:rsidRDefault="00A74341" w:rsidP="000F4480">
            <w:pPr>
              <w:pStyle w:val="ConsPlusNormal"/>
              <w:jc w:val="center"/>
              <w:rPr>
                <w:sz w:val="24"/>
                <w:szCs w:val="24"/>
              </w:rPr>
            </w:pPr>
            <w:r w:rsidRPr="00B87B2F">
              <w:rPr>
                <w:sz w:val="24"/>
                <w:szCs w:val="24"/>
              </w:rPr>
              <w:t>Почтовый адрес (индекс, субъект Российской Федерации, населенный пункт, улица, дом)</w:t>
            </w:r>
          </w:p>
        </w:tc>
        <w:tc>
          <w:tcPr>
            <w:tcW w:w="5825" w:type="dxa"/>
            <w:gridSpan w:val="5"/>
          </w:tcPr>
          <w:p w:rsidR="00A74341" w:rsidRPr="00B87B2F" w:rsidRDefault="00A74341" w:rsidP="000F4480">
            <w:pPr>
              <w:pStyle w:val="ConsPlusNormal"/>
              <w:rPr>
                <w:sz w:val="24"/>
                <w:szCs w:val="24"/>
              </w:rPr>
            </w:pP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2.5</w:t>
            </w:r>
          </w:p>
        </w:tc>
        <w:tc>
          <w:tcPr>
            <w:tcW w:w="2822" w:type="dxa"/>
            <w:gridSpan w:val="4"/>
          </w:tcPr>
          <w:p w:rsidR="00A74341" w:rsidRPr="00B87B2F" w:rsidRDefault="00A74341" w:rsidP="000F4480">
            <w:pPr>
              <w:pStyle w:val="ConsPlusNormal"/>
              <w:jc w:val="center"/>
              <w:rPr>
                <w:sz w:val="24"/>
                <w:szCs w:val="24"/>
              </w:rPr>
            </w:pPr>
            <w:r w:rsidRPr="00B87B2F">
              <w:rPr>
                <w:sz w:val="24"/>
                <w:szCs w:val="24"/>
              </w:rPr>
              <w:t>Адрес электронной почты</w:t>
            </w:r>
          </w:p>
        </w:tc>
        <w:tc>
          <w:tcPr>
            <w:tcW w:w="5825" w:type="dxa"/>
            <w:gridSpan w:val="5"/>
          </w:tcPr>
          <w:p w:rsidR="00A74341" w:rsidRPr="00B87B2F" w:rsidRDefault="00A74341" w:rsidP="000F4480">
            <w:pPr>
              <w:pStyle w:val="ConsPlusNormal"/>
              <w:rPr>
                <w:sz w:val="24"/>
                <w:szCs w:val="24"/>
              </w:rPr>
            </w:pP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2.6</w:t>
            </w:r>
          </w:p>
        </w:tc>
        <w:tc>
          <w:tcPr>
            <w:tcW w:w="2822" w:type="dxa"/>
            <w:gridSpan w:val="4"/>
          </w:tcPr>
          <w:p w:rsidR="00A74341" w:rsidRPr="00B87B2F" w:rsidRDefault="00A74341" w:rsidP="000F4480">
            <w:pPr>
              <w:pStyle w:val="ConsPlusNormal"/>
              <w:jc w:val="center"/>
              <w:rPr>
                <w:sz w:val="24"/>
                <w:szCs w:val="24"/>
              </w:rPr>
            </w:pPr>
            <w:r w:rsidRPr="00B87B2F">
              <w:rPr>
                <w:sz w:val="24"/>
                <w:szCs w:val="24"/>
              </w:rPr>
              <w:t>ОГРН (в случае обращения юридического лица)</w:t>
            </w:r>
          </w:p>
        </w:tc>
        <w:tc>
          <w:tcPr>
            <w:tcW w:w="5825" w:type="dxa"/>
            <w:gridSpan w:val="5"/>
          </w:tcPr>
          <w:p w:rsidR="00A74341" w:rsidRPr="00B87B2F" w:rsidRDefault="00A74341" w:rsidP="000F4480">
            <w:pPr>
              <w:pStyle w:val="ConsPlusNormal"/>
              <w:rPr>
                <w:sz w:val="24"/>
                <w:szCs w:val="24"/>
              </w:rPr>
            </w:pP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2.7</w:t>
            </w:r>
          </w:p>
        </w:tc>
        <w:tc>
          <w:tcPr>
            <w:tcW w:w="2822" w:type="dxa"/>
            <w:gridSpan w:val="4"/>
          </w:tcPr>
          <w:p w:rsidR="00A74341" w:rsidRPr="00B87B2F" w:rsidRDefault="00A74341" w:rsidP="000F4480">
            <w:pPr>
              <w:pStyle w:val="ConsPlusNormal"/>
              <w:jc w:val="center"/>
              <w:rPr>
                <w:sz w:val="24"/>
                <w:szCs w:val="24"/>
              </w:rPr>
            </w:pPr>
            <w:r w:rsidRPr="00B87B2F">
              <w:rPr>
                <w:sz w:val="24"/>
                <w:szCs w:val="24"/>
              </w:rPr>
              <w:t>ИНН (в случае обращения юридического лица)</w:t>
            </w:r>
          </w:p>
        </w:tc>
        <w:tc>
          <w:tcPr>
            <w:tcW w:w="5825" w:type="dxa"/>
            <w:gridSpan w:val="5"/>
          </w:tcPr>
          <w:p w:rsidR="00A74341" w:rsidRPr="00B87B2F" w:rsidRDefault="00A74341" w:rsidP="000F4480">
            <w:pPr>
              <w:pStyle w:val="ConsPlusNormal"/>
              <w:rPr>
                <w:sz w:val="24"/>
                <w:szCs w:val="24"/>
              </w:rPr>
            </w:pP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2.8</w:t>
            </w:r>
          </w:p>
        </w:tc>
        <w:tc>
          <w:tcPr>
            <w:tcW w:w="2822" w:type="dxa"/>
            <w:gridSpan w:val="4"/>
          </w:tcPr>
          <w:p w:rsidR="00A74341" w:rsidRPr="00B87B2F" w:rsidRDefault="00A74341" w:rsidP="000F4480">
            <w:pPr>
              <w:pStyle w:val="ConsPlusNormal"/>
              <w:jc w:val="center"/>
              <w:rPr>
                <w:sz w:val="24"/>
                <w:szCs w:val="24"/>
              </w:rPr>
            </w:pPr>
            <w:r w:rsidRPr="00B87B2F">
              <w:rPr>
                <w:sz w:val="24"/>
                <w:szCs w:val="24"/>
              </w:rPr>
              <w:t>Наименование и реквизиты документа, подтверждающего личность заявителя (в случае обращения физического лица)</w:t>
            </w:r>
          </w:p>
        </w:tc>
        <w:tc>
          <w:tcPr>
            <w:tcW w:w="5825" w:type="dxa"/>
            <w:gridSpan w:val="5"/>
          </w:tcPr>
          <w:p w:rsidR="00A74341" w:rsidRPr="00B87B2F" w:rsidRDefault="00A74341" w:rsidP="000F4480">
            <w:pPr>
              <w:pStyle w:val="ConsPlusNormal"/>
              <w:rPr>
                <w:sz w:val="24"/>
                <w:szCs w:val="24"/>
              </w:rPr>
            </w:pP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2.9</w:t>
            </w:r>
          </w:p>
        </w:tc>
        <w:tc>
          <w:tcPr>
            <w:tcW w:w="2822" w:type="dxa"/>
            <w:gridSpan w:val="4"/>
          </w:tcPr>
          <w:p w:rsidR="00A74341" w:rsidRPr="00B87B2F" w:rsidRDefault="00A74341" w:rsidP="000F4480">
            <w:pPr>
              <w:pStyle w:val="ConsPlusNormal"/>
              <w:jc w:val="center"/>
              <w:rPr>
                <w:sz w:val="24"/>
                <w:szCs w:val="24"/>
              </w:rPr>
            </w:pPr>
            <w:r w:rsidRPr="00B87B2F">
              <w:rPr>
                <w:sz w:val="24"/>
                <w:szCs w:val="24"/>
              </w:rPr>
              <w:t xml:space="preserve">Телефон </w:t>
            </w:r>
          </w:p>
        </w:tc>
        <w:tc>
          <w:tcPr>
            <w:tcW w:w="5825" w:type="dxa"/>
            <w:gridSpan w:val="5"/>
          </w:tcPr>
          <w:p w:rsidR="00A74341" w:rsidRPr="00B87B2F" w:rsidRDefault="00A74341" w:rsidP="000F4480">
            <w:pPr>
              <w:pStyle w:val="ConsPlusNormal"/>
              <w:rPr>
                <w:sz w:val="24"/>
                <w:szCs w:val="24"/>
              </w:rPr>
            </w:pPr>
          </w:p>
        </w:tc>
      </w:tr>
      <w:tr w:rsidR="00A74341" w:rsidRPr="00B87B2F" w:rsidTr="000F4480">
        <w:tc>
          <w:tcPr>
            <w:tcW w:w="562" w:type="dxa"/>
          </w:tcPr>
          <w:p w:rsidR="00A74341" w:rsidRPr="00B87B2F" w:rsidRDefault="00A74341" w:rsidP="000F4480">
            <w:pPr>
              <w:pStyle w:val="ConsPlusNormal"/>
              <w:jc w:val="center"/>
              <w:outlineLvl w:val="2"/>
              <w:rPr>
                <w:sz w:val="24"/>
                <w:szCs w:val="24"/>
              </w:rPr>
            </w:pPr>
            <w:r w:rsidRPr="00B87B2F">
              <w:rPr>
                <w:sz w:val="24"/>
                <w:szCs w:val="24"/>
              </w:rPr>
              <w:lastRenderedPageBreak/>
              <w:t>3</w:t>
            </w:r>
          </w:p>
        </w:tc>
        <w:tc>
          <w:tcPr>
            <w:tcW w:w="8647" w:type="dxa"/>
            <w:gridSpan w:val="9"/>
          </w:tcPr>
          <w:p w:rsidR="00A74341" w:rsidRPr="00B87B2F" w:rsidRDefault="00A74341" w:rsidP="000F4480">
            <w:pPr>
              <w:pStyle w:val="ConsPlusNormal"/>
              <w:jc w:val="center"/>
              <w:rPr>
                <w:sz w:val="24"/>
                <w:szCs w:val="24"/>
              </w:rPr>
            </w:pPr>
            <w:r w:rsidRPr="00B87B2F">
              <w:rPr>
                <w:sz w:val="24"/>
                <w:szCs w:val="24"/>
              </w:rPr>
              <w:t>Сведения о представителе заявителя:</w:t>
            </w: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3.1</w:t>
            </w:r>
          </w:p>
        </w:tc>
        <w:tc>
          <w:tcPr>
            <w:tcW w:w="2822" w:type="dxa"/>
            <w:gridSpan w:val="4"/>
          </w:tcPr>
          <w:p w:rsidR="00A74341" w:rsidRPr="00B87B2F" w:rsidRDefault="00A74341" w:rsidP="000F4480">
            <w:pPr>
              <w:pStyle w:val="ConsPlusNormal"/>
              <w:jc w:val="center"/>
              <w:rPr>
                <w:sz w:val="24"/>
                <w:szCs w:val="24"/>
              </w:rPr>
            </w:pPr>
            <w:r w:rsidRPr="00B87B2F">
              <w:rPr>
                <w:sz w:val="24"/>
                <w:szCs w:val="24"/>
              </w:rPr>
              <w:t>Ф.И.О.</w:t>
            </w:r>
          </w:p>
        </w:tc>
        <w:tc>
          <w:tcPr>
            <w:tcW w:w="5825" w:type="dxa"/>
            <w:gridSpan w:val="5"/>
          </w:tcPr>
          <w:p w:rsidR="00A74341" w:rsidRPr="00B87B2F" w:rsidRDefault="00A74341" w:rsidP="000F4480">
            <w:pPr>
              <w:pStyle w:val="ConsPlusNormal"/>
              <w:rPr>
                <w:sz w:val="24"/>
                <w:szCs w:val="24"/>
              </w:rPr>
            </w:pP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3.2</w:t>
            </w:r>
          </w:p>
        </w:tc>
        <w:tc>
          <w:tcPr>
            <w:tcW w:w="2822" w:type="dxa"/>
            <w:gridSpan w:val="4"/>
          </w:tcPr>
          <w:p w:rsidR="00A74341" w:rsidRPr="00B87B2F" w:rsidRDefault="00A74341" w:rsidP="000F4480">
            <w:pPr>
              <w:pStyle w:val="ConsPlusNormal"/>
              <w:jc w:val="center"/>
              <w:rPr>
                <w:sz w:val="24"/>
                <w:szCs w:val="24"/>
              </w:rPr>
            </w:pPr>
            <w:r w:rsidRPr="00B87B2F">
              <w:rPr>
                <w:sz w:val="24"/>
                <w:szCs w:val="24"/>
              </w:rPr>
              <w:t>Адрес электронной почты (при наличии)</w:t>
            </w:r>
          </w:p>
        </w:tc>
        <w:tc>
          <w:tcPr>
            <w:tcW w:w="5825" w:type="dxa"/>
            <w:gridSpan w:val="5"/>
          </w:tcPr>
          <w:p w:rsidR="00A74341" w:rsidRPr="00B87B2F" w:rsidRDefault="00A74341" w:rsidP="000F4480">
            <w:pPr>
              <w:pStyle w:val="ConsPlusNormal"/>
              <w:rPr>
                <w:sz w:val="24"/>
                <w:szCs w:val="24"/>
              </w:rPr>
            </w:pP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3.3</w:t>
            </w:r>
          </w:p>
        </w:tc>
        <w:tc>
          <w:tcPr>
            <w:tcW w:w="2822" w:type="dxa"/>
            <w:gridSpan w:val="4"/>
          </w:tcPr>
          <w:p w:rsidR="00A74341" w:rsidRPr="00B87B2F" w:rsidRDefault="00A74341" w:rsidP="000F4480">
            <w:pPr>
              <w:pStyle w:val="ConsPlusNormal"/>
              <w:jc w:val="center"/>
              <w:rPr>
                <w:sz w:val="24"/>
                <w:szCs w:val="24"/>
              </w:rPr>
            </w:pPr>
            <w:r w:rsidRPr="00B87B2F">
              <w:rPr>
                <w:sz w:val="24"/>
                <w:szCs w:val="24"/>
              </w:rPr>
              <w:t>Телефон</w:t>
            </w:r>
          </w:p>
        </w:tc>
        <w:tc>
          <w:tcPr>
            <w:tcW w:w="5825" w:type="dxa"/>
            <w:gridSpan w:val="5"/>
          </w:tcPr>
          <w:p w:rsidR="00A74341" w:rsidRPr="00B87B2F" w:rsidRDefault="00A74341" w:rsidP="000F4480">
            <w:pPr>
              <w:pStyle w:val="ConsPlusNormal"/>
              <w:rPr>
                <w:sz w:val="24"/>
                <w:szCs w:val="24"/>
              </w:rPr>
            </w:pP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3.4</w:t>
            </w:r>
          </w:p>
        </w:tc>
        <w:tc>
          <w:tcPr>
            <w:tcW w:w="2822" w:type="dxa"/>
            <w:gridSpan w:val="4"/>
          </w:tcPr>
          <w:p w:rsidR="00A74341" w:rsidRPr="00B87B2F" w:rsidRDefault="00A74341" w:rsidP="000F4480">
            <w:pPr>
              <w:pStyle w:val="ConsPlusNormal"/>
              <w:jc w:val="center"/>
              <w:rPr>
                <w:sz w:val="24"/>
                <w:szCs w:val="24"/>
              </w:rPr>
            </w:pPr>
            <w:r w:rsidRPr="00B87B2F">
              <w:rPr>
                <w:sz w:val="24"/>
                <w:szCs w:val="24"/>
              </w:rPr>
              <w:t>Наименование и реквизиты документа, подтверждающего полномочия представителя заявителя</w:t>
            </w:r>
          </w:p>
        </w:tc>
        <w:tc>
          <w:tcPr>
            <w:tcW w:w="5825" w:type="dxa"/>
            <w:gridSpan w:val="5"/>
          </w:tcPr>
          <w:p w:rsidR="00A74341" w:rsidRPr="00B87B2F" w:rsidRDefault="00A74341" w:rsidP="000F4480">
            <w:pPr>
              <w:pStyle w:val="ConsPlusNormal"/>
              <w:rPr>
                <w:sz w:val="24"/>
                <w:szCs w:val="24"/>
              </w:rPr>
            </w:pPr>
          </w:p>
        </w:tc>
      </w:tr>
      <w:tr w:rsidR="00A74341" w:rsidRPr="00B87B2F" w:rsidTr="000F4480">
        <w:tc>
          <w:tcPr>
            <w:tcW w:w="562" w:type="dxa"/>
            <w:vMerge w:val="restart"/>
          </w:tcPr>
          <w:p w:rsidR="00A74341" w:rsidRPr="00B87B2F" w:rsidRDefault="00A74341" w:rsidP="000F4480">
            <w:pPr>
              <w:pStyle w:val="ConsPlusNormal"/>
              <w:jc w:val="center"/>
              <w:rPr>
                <w:sz w:val="24"/>
                <w:szCs w:val="24"/>
              </w:rPr>
            </w:pPr>
            <w:r w:rsidRPr="00B87B2F">
              <w:rPr>
                <w:sz w:val="24"/>
                <w:szCs w:val="24"/>
              </w:rPr>
              <w:t>4</w:t>
            </w:r>
          </w:p>
        </w:tc>
        <w:tc>
          <w:tcPr>
            <w:tcW w:w="8647" w:type="dxa"/>
            <w:gridSpan w:val="9"/>
            <w:tcBorders>
              <w:bottom w:val="nil"/>
            </w:tcBorders>
          </w:tcPr>
          <w:p w:rsidR="00A74341" w:rsidRPr="00B87B2F" w:rsidRDefault="00A74341" w:rsidP="000F4480">
            <w:pPr>
              <w:pStyle w:val="ConsPlusNormal"/>
              <w:jc w:val="both"/>
              <w:rPr>
                <w:sz w:val="24"/>
                <w:szCs w:val="24"/>
              </w:rPr>
            </w:pPr>
            <w:r w:rsidRPr="00B87B2F">
              <w:rPr>
                <w:sz w:val="24"/>
                <w:szCs w:val="24"/>
              </w:rPr>
              <w:t>Прошу установить публичный сервитут в отношении земель и (или) земельного участка (земельных участков) в целях:</w:t>
            </w:r>
          </w:p>
        </w:tc>
      </w:tr>
      <w:tr w:rsidR="00A74341" w:rsidRPr="00B87B2F" w:rsidTr="000F4480">
        <w:tblPrEx>
          <w:tblBorders>
            <w:insideH w:val="nil"/>
            <w:insideV w:val="nil"/>
          </w:tblBorders>
        </w:tblPrEx>
        <w:tc>
          <w:tcPr>
            <w:tcW w:w="562" w:type="dxa"/>
            <w:vMerge/>
            <w:tcBorders>
              <w:left w:val="single" w:sz="4" w:space="0" w:color="auto"/>
              <w:right w:val="single" w:sz="4" w:space="0" w:color="auto"/>
            </w:tcBorders>
          </w:tcPr>
          <w:p w:rsidR="00A74341" w:rsidRPr="00B87B2F" w:rsidRDefault="00A74341" w:rsidP="000F4480">
            <w:pPr>
              <w:pStyle w:val="ConsPlusNormal"/>
              <w:rPr>
                <w:sz w:val="24"/>
                <w:szCs w:val="24"/>
              </w:rPr>
            </w:pPr>
          </w:p>
        </w:tc>
        <w:tc>
          <w:tcPr>
            <w:tcW w:w="340" w:type="dxa"/>
            <w:tcBorders>
              <w:top w:val="nil"/>
              <w:left w:val="single" w:sz="4" w:space="0" w:color="auto"/>
              <w:bottom w:val="nil"/>
            </w:tcBorders>
          </w:tcPr>
          <w:p w:rsidR="00A74341" w:rsidRPr="00B87B2F" w:rsidRDefault="00A74341" w:rsidP="000F4480">
            <w:pPr>
              <w:pStyle w:val="ConsPlusNormal"/>
              <w:rPr>
                <w:sz w:val="24"/>
                <w:szCs w:val="24"/>
              </w:rPr>
            </w:pPr>
          </w:p>
        </w:tc>
        <w:tc>
          <w:tcPr>
            <w:tcW w:w="7967" w:type="dxa"/>
            <w:gridSpan w:val="7"/>
            <w:tcBorders>
              <w:top w:val="nil"/>
            </w:tcBorders>
          </w:tcPr>
          <w:p w:rsidR="00A74341" w:rsidRPr="00B87B2F" w:rsidRDefault="00A74341" w:rsidP="000F4480">
            <w:pPr>
              <w:pStyle w:val="ConsPlusNormal"/>
              <w:rPr>
                <w:sz w:val="24"/>
                <w:szCs w:val="24"/>
              </w:rPr>
            </w:pPr>
          </w:p>
        </w:tc>
        <w:tc>
          <w:tcPr>
            <w:tcW w:w="340" w:type="dxa"/>
            <w:tcBorders>
              <w:top w:val="nil"/>
              <w:bottom w:val="nil"/>
              <w:right w:val="single" w:sz="4" w:space="0" w:color="auto"/>
            </w:tcBorders>
          </w:tcPr>
          <w:p w:rsidR="00A74341" w:rsidRPr="00B87B2F" w:rsidRDefault="00A74341" w:rsidP="000F4480">
            <w:pPr>
              <w:pStyle w:val="ConsPlusNormal"/>
              <w:rPr>
                <w:sz w:val="24"/>
                <w:szCs w:val="24"/>
              </w:rPr>
            </w:pPr>
          </w:p>
        </w:tc>
      </w:tr>
      <w:tr w:rsidR="00A74341" w:rsidRPr="00B87B2F" w:rsidTr="000F4480">
        <w:tc>
          <w:tcPr>
            <w:tcW w:w="562" w:type="dxa"/>
            <w:vMerge/>
          </w:tcPr>
          <w:p w:rsidR="00A74341" w:rsidRPr="00B87B2F" w:rsidRDefault="00A74341" w:rsidP="000F4480">
            <w:pPr>
              <w:pStyle w:val="ConsPlusNormal"/>
              <w:rPr>
                <w:sz w:val="24"/>
                <w:szCs w:val="24"/>
              </w:rPr>
            </w:pPr>
          </w:p>
        </w:tc>
        <w:tc>
          <w:tcPr>
            <w:tcW w:w="8647" w:type="dxa"/>
            <w:gridSpan w:val="9"/>
            <w:tcBorders>
              <w:top w:val="nil"/>
            </w:tcBorders>
          </w:tcPr>
          <w:p w:rsidR="00A74341" w:rsidRPr="00B87B2F" w:rsidRDefault="00A74341" w:rsidP="000F4480">
            <w:pPr>
              <w:pStyle w:val="ConsPlusNormal"/>
              <w:rPr>
                <w:sz w:val="24"/>
                <w:szCs w:val="24"/>
              </w:rPr>
            </w:pP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5</w:t>
            </w:r>
          </w:p>
        </w:tc>
        <w:tc>
          <w:tcPr>
            <w:tcW w:w="8647" w:type="dxa"/>
            <w:gridSpan w:val="9"/>
          </w:tcPr>
          <w:p w:rsidR="00A74341" w:rsidRPr="00B87B2F" w:rsidRDefault="00A74341" w:rsidP="000F4480">
            <w:pPr>
              <w:pStyle w:val="ConsPlusNormal"/>
              <w:jc w:val="both"/>
              <w:rPr>
                <w:sz w:val="24"/>
                <w:szCs w:val="24"/>
              </w:rPr>
            </w:pPr>
            <w:r w:rsidRPr="00B87B2F">
              <w:rPr>
                <w:sz w:val="24"/>
                <w:szCs w:val="24"/>
              </w:rPr>
              <w:t>Испрашиваемый срок публичного сервитута ______________________________</w:t>
            </w:r>
          </w:p>
        </w:tc>
      </w:tr>
      <w:tr w:rsidR="00A74341" w:rsidRPr="00B87B2F" w:rsidTr="000F4480">
        <w:tc>
          <w:tcPr>
            <w:tcW w:w="562" w:type="dxa"/>
            <w:vMerge w:val="restart"/>
          </w:tcPr>
          <w:p w:rsidR="00A74341" w:rsidRPr="00B87B2F" w:rsidRDefault="00A74341" w:rsidP="000F4480">
            <w:pPr>
              <w:pStyle w:val="ConsPlusNormal"/>
              <w:jc w:val="center"/>
              <w:rPr>
                <w:sz w:val="24"/>
                <w:szCs w:val="24"/>
              </w:rPr>
            </w:pPr>
            <w:r w:rsidRPr="00B87B2F">
              <w:rPr>
                <w:sz w:val="24"/>
                <w:szCs w:val="24"/>
              </w:rPr>
              <w:t>6</w:t>
            </w:r>
          </w:p>
        </w:tc>
        <w:tc>
          <w:tcPr>
            <w:tcW w:w="8647" w:type="dxa"/>
            <w:gridSpan w:val="9"/>
            <w:tcBorders>
              <w:bottom w:val="nil"/>
            </w:tcBorders>
          </w:tcPr>
          <w:p w:rsidR="00A74341" w:rsidRPr="00B87B2F" w:rsidRDefault="00A74341" w:rsidP="000F4480">
            <w:pPr>
              <w:pStyle w:val="ConsPlusNormal"/>
              <w:jc w:val="both"/>
              <w:rPr>
                <w:sz w:val="24"/>
                <w:szCs w:val="24"/>
              </w:rPr>
            </w:pPr>
            <w:r w:rsidRPr="00B87B2F">
              <w:rPr>
                <w:sz w:val="24"/>
                <w:szCs w:val="24"/>
              </w:rPr>
              <w:t>Обоснование необходимости установления публичного сервитута</w:t>
            </w:r>
          </w:p>
        </w:tc>
      </w:tr>
      <w:tr w:rsidR="00A74341" w:rsidRPr="00B87B2F" w:rsidTr="000F4480">
        <w:tblPrEx>
          <w:tblBorders>
            <w:insideH w:val="nil"/>
            <w:insideV w:val="nil"/>
          </w:tblBorders>
        </w:tblPrEx>
        <w:tc>
          <w:tcPr>
            <w:tcW w:w="562" w:type="dxa"/>
            <w:vMerge/>
            <w:tcBorders>
              <w:left w:val="single" w:sz="4" w:space="0" w:color="auto"/>
              <w:right w:val="single" w:sz="4" w:space="0" w:color="auto"/>
            </w:tcBorders>
          </w:tcPr>
          <w:p w:rsidR="00A74341" w:rsidRPr="00B87B2F" w:rsidRDefault="00A74341" w:rsidP="000F4480">
            <w:pPr>
              <w:pStyle w:val="ConsPlusNormal"/>
              <w:rPr>
                <w:sz w:val="24"/>
                <w:szCs w:val="24"/>
              </w:rPr>
            </w:pPr>
          </w:p>
        </w:tc>
        <w:tc>
          <w:tcPr>
            <w:tcW w:w="340" w:type="dxa"/>
            <w:tcBorders>
              <w:top w:val="nil"/>
              <w:left w:val="single" w:sz="4" w:space="0" w:color="auto"/>
              <w:bottom w:val="nil"/>
            </w:tcBorders>
          </w:tcPr>
          <w:p w:rsidR="00A74341" w:rsidRPr="00B87B2F" w:rsidRDefault="00A74341" w:rsidP="000F4480">
            <w:pPr>
              <w:pStyle w:val="ConsPlusNormal"/>
              <w:rPr>
                <w:sz w:val="24"/>
                <w:szCs w:val="24"/>
              </w:rPr>
            </w:pPr>
          </w:p>
        </w:tc>
        <w:tc>
          <w:tcPr>
            <w:tcW w:w="7967" w:type="dxa"/>
            <w:gridSpan w:val="7"/>
            <w:tcBorders>
              <w:top w:val="nil"/>
            </w:tcBorders>
          </w:tcPr>
          <w:p w:rsidR="00A74341" w:rsidRPr="00B87B2F" w:rsidRDefault="00A74341" w:rsidP="000F4480">
            <w:pPr>
              <w:pStyle w:val="ConsPlusNormal"/>
              <w:rPr>
                <w:sz w:val="24"/>
                <w:szCs w:val="24"/>
              </w:rPr>
            </w:pPr>
          </w:p>
        </w:tc>
        <w:tc>
          <w:tcPr>
            <w:tcW w:w="340" w:type="dxa"/>
            <w:tcBorders>
              <w:top w:val="nil"/>
              <w:bottom w:val="nil"/>
              <w:right w:val="single" w:sz="4" w:space="0" w:color="auto"/>
            </w:tcBorders>
          </w:tcPr>
          <w:p w:rsidR="00A74341" w:rsidRPr="00B87B2F" w:rsidRDefault="00A74341" w:rsidP="000F4480">
            <w:pPr>
              <w:pStyle w:val="ConsPlusNormal"/>
              <w:rPr>
                <w:sz w:val="24"/>
                <w:szCs w:val="24"/>
              </w:rPr>
            </w:pPr>
          </w:p>
        </w:tc>
      </w:tr>
      <w:tr w:rsidR="00A74341" w:rsidRPr="00B87B2F" w:rsidTr="000F4480">
        <w:tc>
          <w:tcPr>
            <w:tcW w:w="562" w:type="dxa"/>
            <w:vMerge/>
          </w:tcPr>
          <w:p w:rsidR="00A74341" w:rsidRPr="00B87B2F" w:rsidRDefault="00A74341" w:rsidP="000F4480">
            <w:pPr>
              <w:pStyle w:val="ConsPlusNormal"/>
              <w:rPr>
                <w:sz w:val="24"/>
                <w:szCs w:val="24"/>
              </w:rPr>
            </w:pPr>
          </w:p>
        </w:tc>
        <w:tc>
          <w:tcPr>
            <w:tcW w:w="8647" w:type="dxa"/>
            <w:gridSpan w:val="9"/>
            <w:tcBorders>
              <w:top w:val="nil"/>
            </w:tcBorders>
          </w:tcPr>
          <w:p w:rsidR="00A74341" w:rsidRPr="00B87B2F" w:rsidRDefault="00A74341" w:rsidP="000F4480">
            <w:pPr>
              <w:pStyle w:val="ConsPlusNormal"/>
              <w:rPr>
                <w:sz w:val="24"/>
                <w:szCs w:val="24"/>
              </w:rPr>
            </w:pPr>
          </w:p>
        </w:tc>
      </w:tr>
      <w:tr w:rsidR="00A74341" w:rsidRPr="00B87B2F" w:rsidTr="000F4480">
        <w:tc>
          <w:tcPr>
            <w:tcW w:w="562" w:type="dxa"/>
            <w:vMerge w:val="restart"/>
          </w:tcPr>
          <w:p w:rsidR="00A74341" w:rsidRPr="00B87B2F" w:rsidRDefault="00A74341" w:rsidP="000F4480">
            <w:pPr>
              <w:pStyle w:val="ConsPlusNormal"/>
              <w:jc w:val="center"/>
              <w:rPr>
                <w:sz w:val="24"/>
                <w:szCs w:val="24"/>
              </w:rPr>
            </w:pPr>
            <w:r w:rsidRPr="00B87B2F">
              <w:rPr>
                <w:sz w:val="24"/>
                <w:szCs w:val="24"/>
              </w:rPr>
              <w:t>7</w:t>
            </w:r>
          </w:p>
        </w:tc>
        <w:tc>
          <w:tcPr>
            <w:tcW w:w="4243" w:type="dxa"/>
            <w:gridSpan w:val="5"/>
            <w:vMerge w:val="restart"/>
          </w:tcPr>
          <w:p w:rsidR="00A74341" w:rsidRPr="00B87B2F" w:rsidRDefault="00A74341" w:rsidP="000F4480">
            <w:pPr>
              <w:pStyle w:val="ConsPlusNormal"/>
              <w:jc w:val="both"/>
              <w:rPr>
                <w:sz w:val="24"/>
                <w:szCs w:val="24"/>
              </w:rPr>
            </w:pPr>
            <w:r w:rsidRPr="00B87B2F">
              <w:rPr>
                <w:sz w:val="24"/>
                <w:szCs w:val="24"/>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404" w:type="dxa"/>
            <w:gridSpan w:val="4"/>
          </w:tcPr>
          <w:p w:rsidR="00A74341" w:rsidRPr="00B87B2F" w:rsidRDefault="00A74341" w:rsidP="000F4480">
            <w:pPr>
              <w:pStyle w:val="ConsPlusNormal"/>
              <w:rPr>
                <w:sz w:val="24"/>
                <w:szCs w:val="24"/>
              </w:rPr>
            </w:pPr>
          </w:p>
        </w:tc>
      </w:tr>
      <w:tr w:rsidR="00A74341" w:rsidRPr="00B87B2F" w:rsidTr="000F4480">
        <w:tc>
          <w:tcPr>
            <w:tcW w:w="562" w:type="dxa"/>
            <w:vMerge/>
          </w:tcPr>
          <w:p w:rsidR="00A74341" w:rsidRPr="00B87B2F" w:rsidRDefault="00A74341" w:rsidP="000F4480">
            <w:pPr>
              <w:pStyle w:val="ConsPlusNormal"/>
              <w:rPr>
                <w:sz w:val="24"/>
                <w:szCs w:val="24"/>
              </w:rPr>
            </w:pPr>
          </w:p>
        </w:tc>
        <w:tc>
          <w:tcPr>
            <w:tcW w:w="4243" w:type="dxa"/>
            <w:gridSpan w:val="5"/>
            <w:vMerge/>
          </w:tcPr>
          <w:p w:rsidR="00A74341" w:rsidRPr="00B87B2F" w:rsidRDefault="00A74341" w:rsidP="000F4480">
            <w:pPr>
              <w:pStyle w:val="ConsPlusNormal"/>
              <w:rPr>
                <w:sz w:val="24"/>
                <w:szCs w:val="24"/>
              </w:rPr>
            </w:pPr>
          </w:p>
        </w:tc>
        <w:tc>
          <w:tcPr>
            <w:tcW w:w="4404" w:type="dxa"/>
            <w:gridSpan w:val="4"/>
          </w:tcPr>
          <w:p w:rsidR="00A74341" w:rsidRPr="00B87B2F" w:rsidRDefault="00A74341" w:rsidP="000F4480">
            <w:pPr>
              <w:pStyle w:val="ConsPlusNormal"/>
              <w:rPr>
                <w:sz w:val="24"/>
                <w:szCs w:val="24"/>
              </w:rPr>
            </w:pPr>
          </w:p>
        </w:tc>
      </w:tr>
      <w:tr w:rsidR="00A74341" w:rsidRPr="00B87B2F" w:rsidTr="000F4480">
        <w:tc>
          <w:tcPr>
            <w:tcW w:w="562" w:type="dxa"/>
            <w:vMerge/>
          </w:tcPr>
          <w:p w:rsidR="00A74341" w:rsidRPr="00B87B2F" w:rsidRDefault="00A74341" w:rsidP="000F4480">
            <w:pPr>
              <w:pStyle w:val="ConsPlusNormal"/>
              <w:rPr>
                <w:sz w:val="24"/>
                <w:szCs w:val="24"/>
              </w:rPr>
            </w:pPr>
          </w:p>
        </w:tc>
        <w:tc>
          <w:tcPr>
            <w:tcW w:w="4243" w:type="dxa"/>
            <w:gridSpan w:val="5"/>
            <w:vMerge/>
          </w:tcPr>
          <w:p w:rsidR="00A74341" w:rsidRPr="00B87B2F" w:rsidRDefault="00A74341" w:rsidP="000F4480">
            <w:pPr>
              <w:pStyle w:val="ConsPlusNormal"/>
              <w:rPr>
                <w:sz w:val="24"/>
                <w:szCs w:val="24"/>
              </w:rPr>
            </w:pPr>
          </w:p>
        </w:tc>
        <w:tc>
          <w:tcPr>
            <w:tcW w:w="4404" w:type="dxa"/>
            <w:gridSpan w:val="4"/>
          </w:tcPr>
          <w:p w:rsidR="00A74341" w:rsidRPr="00B87B2F" w:rsidRDefault="00A74341" w:rsidP="000F4480">
            <w:pPr>
              <w:pStyle w:val="ConsPlusNormal"/>
              <w:rPr>
                <w:sz w:val="24"/>
                <w:szCs w:val="24"/>
              </w:rPr>
            </w:pPr>
          </w:p>
        </w:tc>
      </w:tr>
      <w:tr w:rsidR="00A74341" w:rsidRPr="00B87B2F" w:rsidTr="000F4480">
        <w:tc>
          <w:tcPr>
            <w:tcW w:w="562" w:type="dxa"/>
            <w:vMerge w:val="restart"/>
          </w:tcPr>
          <w:p w:rsidR="00A74341" w:rsidRPr="00B87B2F" w:rsidRDefault="00A74341" w:rsidP="000F4480">
            <w:pPr>
              <w:pStyle w:val="ConsPlusNormal"/>
              <w:jc w:val="center"/>
              <w:rPr>
                <w:sz w:val="24"/>
                <w:szCs w:val="24"/>
              </w:rPr>
            </w:pPr>
            <w:r w:rsidRPr="00B87B2F">
              <w:rPr>
                <w:sz w:val="24"/>
                <w:szCs w:val="24"/>
              </w:rPr>
              <w:t>8</w:t>
            </w:r>
          </w:p>
        </w:tc>
        <w:tc>
          <w:tcPr>
            <w:tcW w:w="8647" w:type="dxa"/>
            <w:gridSpan w:val="9"/>
          </w:tcPr>
          <w:p w:rsidR="00A74341" w:rsidRPr="00B87B2F" w:rsidRDefault="00A74341" w:rsidP="000F4480">
            <w:pPr>
              <w:pStyle w:val="ConsPlusNormal"/>
              <w:jc w:val="both"/>
              <w:rPr>
                <w:sz w:val="24"/>
                <w:szCs w:val="24"/>
              </w:rPr>
            </w:pPr>
            <w:r w:rsidRPr="00B87B2F">
              <w:rPr>
                <w:sz w:val="24"/>
                <w:szCs w:val="24"/>
              </w:rPr>
              <w:t>Сведения о способах представления результатов рассмотрения ходатайства:</w:t>
            </w:r>
          </w:p>
        </w:tc>
      </w:tr>
      <w:tr w:rsidR="00A74341" w:rsidRPr="00B87B2F" w:rsidTr="000F4480">
        <w:tc>
          <w:tcPr>
            <w:tcW w:w="562" w:type="dxa"/>
            <w:vMerge/>
          </w:tcPr>
          <w:p w:rsidR="00A74341" w:rsidRPr="00B87B2F" w:rsidRDefault="00A74341" w:rsidP="000F4480">
            <w:pPr>
              <w:pStyle w:val="ConsPlusNormal"/>
              <w:rPr>
                <w:sz w:val="24"/>
                <w:szCs w:val="24"/>
              </w:rPr>
            </w:pPr>
          </w:p>
        </w:tc>
        <w:tc>
          <w:tcPr>
            <w:tcW w:w="5687" w:type="dxa"/>
            <w:gridSpan w:val="7"/>
          </w:tcPr>
          <w:p w:rsidR="00A74341" w:rsidRPr="00B87B2F" w:rsidRDefault="00A74341" w:rsidP="000F4480">
            <w:pPr>
              <w:pStyle w:val="ConsPlusNormal"/>
              <w:jc w:val="both"/>
              <w:rPr>
                <w:sz w:val="24"/>
                <w:szCs w:val="24"/>
              </w:rPr>
            </w:pPr>
            <w:r w:rsidRPr="00B87B2F">
              <w:rPr>
                <w:sz w:val="24"/>
                <w:szCs w:val="24"/>
              </w:rPr>
              <w:t>в виде электронного документа, который направляется уполномоченным органом заявителю посредством электронной почты</w:t>
            </w:r>
          </w:p>
        </w:tc>
        <w:tc>
          <w:tcPr>
            <w:tcW w:w="2960" w:type="dxa"/>
            <w:gridSpan w:val="2"/>
          </w:tcPr>
          <w:p w:rsidR="00A74341" w:rsidRPr="00B87B2F" w:rsidRDefault="00A74341" w:rsidP="000F4480">
            <w:pPr>
              <w:pStyle w:val="ConsPlusNormal"/>
              <w:jc w:val="center"/>
              <w:rPr>
                <w:sz w:val="24"/>
                <w:szCs w:val="24"/>
              </w:rPr>
            </w:pPr>
            <w:r w:rsidRPr="00B87B2F">
              <w:rPr>
                <w:sz w:val="24"/>
                <w:szCs w:val="24"/>
              </w:rPr>
              <w:t>_______________</w:t>
            </w:r>
          </w:p>
          <w:p w:rsidR="00A74341" w:rsidRPr="00B87B2F" w:rsidRDefault="00A74341" w:rsidP="000F4480">
            <w:pPr>
              <w:pStyle w:val="ConsPlusNormal"/>
              <w:jc w:val="center"/>
              <w:rPr>
                <w:sz w:val="24"/>
                <w:szCs w:val="24"/>
              </w:rPr>
            </w:pPr>
            <w:r w:rsidRPr="00B87B2F">
              <w:rPr>
                <w:sz w:val="24"/>
                <w:szCs w:val="24"/>
              </w:rPr>
              <w:t>(да/нет)</w:t>
            </w:r>
          </w:p>
        </w:tc>
      </w:tr>
      <w:tr w:rsidR="00A74341" w:rsidRPr="00B87B2F" w:rsidTr="000F4480">
        <w:tc>
          <w:tcPr>
            <w:tcW w:w="562" w:type="dxa"/>
            <w:vMerge/>
          </w:tcPr>
          <w:p w:rsidR="00A74341" w:rsidRPr="00B87B2F" w:rsidRDefault="00A74341" w:rsidP="000F4480">
            <w:pPr>
              <w:pStyle w:val="ConsPlusNormal"/>
              <w:rPr>
                <w:sz w:val="24"/>
                <w:szCs w:val="24"/>
              </w:rPr>
            </w:pPr>
          </w:p>
        </w:tc>
        <w:tc>
          <w:tcPr>
            <w:tcW w:w="5687" w:type="dxa"/>
            <w:gridSpan w:val="7"/>
          </w:tcPr>
          <w:p w:rsidR="00A74341" w:rsidRPr="00B87B2F" w:rsidRDefault="00A74341" w:rsidP="000F4480">
            <w:pPr>
              <w:pStyle w:val="ConsPlusNormal"/>
              <w:jc w:val="both"/>
              <w:rPr>
                <w:sz w:val="24"/>
                <w:szCs w:val="24"/>
              </w:rPr>
            </w:pPr>
            <w:r w:rsidRPr="00B87B2F">
              <w:rPr>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960" w:type="dxa"/>
            <w:gridSpan w:val="2"/>
          </w:tcPr>
          <w:p w:rsidR="00A74341" w:rsidRPr="00B87B2F" w:rsidRDefault="00A74341" w:rsidP="000F4480">
            <w:pPr>
              <w:pStyle w:val="ConsPlusNormal"/>
              <w:jc w:val="center"/>
              <w:rPr>
                <w:sz w:val="24"/>
                <w:szCs w:val="24"/>
              </w:rPr>
            </w:pPr>
            <w:r w:rsidRPr="00B87B2F">
              <w:rPr>
                <w:sz w:val="24"/>
                <w:szCs w:val="24"/>
              </w:rPr>
              <w:t>_______________</w:t>
            </w:r>
          </w:p>
          <w:p w:rsidR="00A74341" w:rsidRPr="00B87B2F" w:rsidRDefault="00A74341" w:rsidP="000F4480">
            <w:pPr>
              <w:pStyle w:val="ConsPlusNormal"/>
              <w:jc w:val="center"/>
              <w:rPr>
                <w:sz w:val="24"/>
                <w:szCs w:val="24"/>
              </w:rPr>
            </w:pPr>
            <w:r w:rsidRPr="00B87B2F">
              <w:rPr>
                <w:sz w:val="24"/>
                <w:szCs w:val="24"/>
              </w:rPr>
              <w:t>(да/нет)</w:t>
            </w:r>
          </w:p>
        </w:tc>
      </w:tr>
      <w:tr w:rsidR="00A74341" w:rsidRPr="00B87B2F" w:rsidTr="000F4480">
        <w:tc>
          <w:tcPr>
            <w:tcW w:w="562" w:type="dxa"/>
            <w:vMerge w:val="restart"/>
          </w:tcPr>
          <w:p w:rsidR="00A74341" w:rsidRPr="00B87B2F" w:rsidRDefault="00A74341" w:rsidP="000F4480">
            <w:pPr>
              <w:pStyle w:val="ConsPlusNormal"/>
              <w:jc w:val="center"/>
              <w:rPr>
                <w:sz w:val="24"/>
                <w:szCs w:val="24"/>
              </w:rPr>
            </w:pPr>
            <w:r w:rsidRPr="00B87B2F">
              <w:rPr>
                <w:sz w:val="24"/>
                <w:szCs w:val="24"/>
              </w:rPr>
              <w:t>9</w:t>
            </w:r>
          </w:p>
        </w:tc>
        <w:tc>
          <w:tcPr>
            <w:tcW w:w="8647" w:type="dxa"/>
            <w:gridSpan w:val="9"/>
            <w:tcBorders>
              <w:bottom w:val="nil"/>
            </w:tcBorders>
          </w:tcPr>
          <w:p w:rsidR="00A74341" w:rsidRPr="00B87B2F" w:rsidRDefault="00A74341" w:rsidP="000F4480">
            <w:pPr>
              <w:pStyle w:val="ConsPlusNormal"/>
              <w:jc w:val="both"/>
              <w:rPr>
                <w:sz w:val="24"/>
                <w:szCs w:val="24"/>
              </w:rPr>
            </w:pPr>
            <w:r w:rsidRPr="00B87B2F">
              <w:rPr>
                <w:sz w:val="24"/>
                <w:szCs w:val="24"/>
              </w:rPr>
              <w:t>Документы, прилагаемые к ходатайству:</w:t>
            </w:r>
          </w:p>
        </w:tc>
      </w:tr>
      <w:tr w:rsidR="00A74341" w:rsidRPr="00B87B2F" w:rsidTr="000F4480">
        <w:tblPrEx>
          <w:tblBorders>
            <w:insideH w:val="nil"/>
            <w:insideV w:val="nil"/>
          </w:tblBorders>
        </w:tblPrEx>
        <w:tc>
          <w:tcPr>
            <w:tcW w:w="562" w:type="dxa"/>
            <w:vMerge/>
            <w:tcBorders>
              <w:left w:val="single" w:sz="4" w:space="0" w:color="auto"/>
              <w:right w:val="single" w:sz="4" w:space="0" w:color="auto"/>
            </w:tcBorders>
          </w:tcPr>
          <w:p w:rsidR="00A74341" w:rsidRPr="00B87B2F" w:rsidRDefault="00A74341" w:rsidP="000F4480">
            <w:pPr>
              <w:pStyle w:val="ConsPlusNormal"/>
              <w:rPr>
                <w:sz w:val="24"/>
                <w:szCs w:val="24"/>
              </w:rPr>
            </w:pPr>
          </w:p>
        </w:tc>
        <w:tc>
          <w:tcPr>
            <w:tcW w:w="340" w:type="dxa"/>
            <w:tcBorders>
              <w:top w:val="nil"/>
              <w:left w:val="single" w:sz="4" w:space="0" w:color="auto"/>
              <w:bottom w:val="nil"/>
            </w:tcBorders>
          </w:tcPr>
          <w:p w:rsidR="00A74341" w:rsidRPr="00B87B2F" w:rsidRDefault="00A74341" w:rsidP="000F4480">
            <w:pPr>
              <w:pStyle w:val="ConsPlusNormal"/>
              <w:rPr>
                <w:sz w:val="24"/>
                <w:szCs w:val="24"/>
              </w:rPr>
            </w:pPr>
          </w:p>
        </w:tc>
        <w:tc>
          <w:tcPr>
            <w:tcW w:w="7967" w:type="dxa"/>
            <w:gridSpan w:val="7"/>
            <w:tcBorders>
              <w:top w:val="nil"/>
            </w:tcBorders>
          </w:tcPr>
          <w:p w:rsidR="00A74341" w:rsidRPr="00B87B2F" w:rsidRDefault="00A74341" w:rsidP="000F4480">
            <w:pPr>
              <w:pStyle w:val="ConsPlusNormal"/>
              <w:rPr>
                <w:sz w:val="24"/>
                <w:szCs w:val="24"/>
              </w:rPr>
            </w:pPr>
          </w:p>
          <w:p w:rsidR="00A74341" w:rsidRPr="00B87B2F" w:rsidRDefault="00A74341" w:rsidP="000F4480">
            <w:pPr>
              <w:pStyle w:val="ConsPlusNormal"/>
              <w:rPr>
                <w:sz w:val="24"/>
                <w:szCs w:val="24"/>
              </w:rPr>
            </w:pPr>
          </w:p>
        </w:tc>
        <w:tc>
          <w:tcPr>
            <w:tcW w:w="340" w:type="dxa"/>
            <w:tcBorders>
              <w:top w:val="nil"/>
              <w:bottom w:val="nil"/>
              <w:right w:val="single" w:sz="4" w:space="0" w:color="auto"/>
            </w:tcBorders>
          </w:tcPr>
          <w:p w:rsidR="00A74341" w:rsidRPr="00B87B2F" w:rsidRDefault="00A74341" w:rsidP="000F4480">
            <w:pPr>
              <w:pStyle w:val="ConsPlusNormal"/>
              <w:rPr>
                <w:sz w:val="24"/>
                <w:szCs w:val="24"/>
              </w:rPr>
            </w:pPr>
          </w:p>
        </w:tc>
      </w:tr>
      <w:tr w:rsidR="00A74341" w:rsidRPr="00B87B2F" w:rsidTr="000F4480">
        <w:tc>
          <w:tcPr>
            <w:tcW w:w="562" w:type="dxa"/>
            <w:vMerge/>
          </w:tcPr>
          <w:p w:rsidR="00A74341" w:rsidRPr="00B87B2F" w:rsidRDefault="00A74341" w:rsidP="000F4480">
            <w:pPr>
              <w:pStyle w:val="ConsPlusNormal"/>
              <w:rPr>
                <w:sz w:val="24"/>
                <w:szCs w:val="24"/>
              </w:rPr>
            </w:pPr>
          </w:p>
        </w:tc>
        <w:tc>
          <w:tcPr>
            <w:tcW w:w="8647" w:type="dxa"/>
            <w:gridSpan w:val="9"/>
            <w:tcBorders>
              <w:top w:val="nil"/>
            </w:tcBorders>
          </w:tcPr>
          <w:p w:rsidR="00A74341" w:rsidRPr="00B87B2F" w:rsidRDefault="00A74341" w:rsidP="000F4480">
            <w:pPr>
              <w:pStyle w:val="ConsPlusNormal"/>
              <w:rPr>
                <w:sz w:val="24"/>
                <w:szCs w:val="24"/>
              </w:rPr>
            </w:pP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10</w:t>
            </w:r>
          </w:p>
        </w:tc>
        <w:tc>
          <w:tcPr>
            <w:tcW w:w="8647" w:type="dxa"/>
            <w:gridSpan w:val="9"/>
          </w:tcPr>
          <w:p w:rsidR="00A74341" w:rsidRPr="00B87B2F" w:rsidRDefault="00A74341" w:rsidP="000F4480">
            <w:pPr>
              <w:pStyle w:val="ConsPlusNormal"/>
              <w:jc w:val="both"/>
              <w:rPr>
                <w:sz w:val="24"/>
                <w:szCs w:val="24"/>
              </w:rPr>
            </w:pPr>
            <w:proofErr w:type="gramStart"/>
            <w:r w:rsidRPr="00B87B2F">
              <w:rPr>
                <w:sz w:val="24"/>
                <w:szCs w:val="24"/>
              </w:rPr>
              <w:t xml:space="preserve">Подтверждаю согласие на обработку персональных данных (сбор, </w:t>
            </w:r>
            <w:r w:rsidRPr="00B87B2F">
              <w:rPr>
                <w:sz w:val="24"/>
                <w:szCs w:val="24"/>
              </w:rPr>
              <w:lastRenderedPageBreak/>
              <w:t>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lastRenderedPageBreak/>
              <w:t>11</w:t>
            </w:r>
          </w:p>
        </w:tc>
        <w:tc>
          <w:tcPr>
            <w:tcW w:w="8647" w:type="dxa"/>
            <w:gridSpan w:val="9"/>
          </w:tcPr>
          <w:p w:rsidR="00A74341" w:rsidRPr="00B87B2F" w:rsidRDefault="00A74341" w:rsidP="000F4480">
            <w:pPr>
              <w:pStyle w:val="ConsPlusNormal"/>
              <w:jc w:val="both"/>
              <w:rPr>
                <w:sz w:val="24"/>
                <w:szCs w:val="24"/>
              </w:rPr>
            </w:pPr>
            <w:r w:rsidRPr="00B87B2F">
              <w:rPr>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Земельным кодексом Российской Федерации</w:t>
            </w: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12</w:t>
            </w:r>
          </w:p>
        </w:tc>
        <w:tc>
          <w:tcPr>
            <w:tcW w:w="5687" w:type="dxa"/>
            <w:gridSpan w:val="7"/>
          </w:tcPr>
          <w:p w:rsidR="00A74341" w:rsidRPr="00B87B2F" w:rsidRDefault="00A74341" w:rsidP="000F4480">
            <w:pPr>
              <w:pStyle w:val="ConsPlusNormal"/>
              <w:rPr>
                <w:sz w:val="24"/>
                <w:szCs w:val="24"/>
              </w:rPr>
            </w:pPr>
            <w:r w:rsidRPr="00B87B2F">
              <w:rPr>
                <w:sz w:val="24"/>
                <w:szCs w:val="24"/>
              </w:rPr>
              <w:t>Подпись:</w:t>
            </w:r>
          </w:p>
        </w:tc>
        <w:tc>
          <w:tcPr>
            <w:tcW w:w="2960" w:type="dxa"/>
            <w:gridSpan w:val="2"/>
          </w:tcPr>
          <w:p w:rsidR="00A74341" w:rsidRPr="00B87B2F" w:rsidRDefault="00A74341" w:rsidP="000F4480">
            <w:pPr>
              <w:pStyle w:val="ConsPlusNormal"/>
              <w:jc w:val="center"/>
              <w:rPr>
                <w:sz w:val="24"/>
                <w:szCs w:val="24"/>
              </w:rPr>
            </w:pPr>
            <w:r w:rsidRPr="00B87B2F">
              <w:rPr>
                <w:sz w:val="24"/>
                <w:szCs w:val="24"/>
              </w:rPr>
              <w:t>Дата:</w:t>
            </w:r>
          </w:p>
        </w:tc>
      </w:tr>
      <w:tr w:rsidR="00A74341" w:rsidRPr="00B87B2F" w:rsidTr="000F4480">
        <w:tblPrEx>
          <w:tblBorders>
            <w:insideV w:val="nil"/>
          </w:tblBorders>
        </w:tblPrEx>
        <w:tc>
          <w:tcPr>
            <w:tcW w:w="562" w:type="dxa"/>
            <w:vMerge w:val="restart"/>
            <w:tcBorders>
              <w:left w:val="single" w:sz="4" w:space="0" w:color="auto"/>
              <w:right w:val="single" w:sz="4" w:space="0" w:color="auto"/>
            </w:tcBorders>
          </w:tcPr>
          <w:p w:rsidR="00A74341" w:rsidRPr="00B87B2F" w:rsidRDefault="00A74341" w:rsidP="000F4480">
            <w:pPr>
              <w:pStyle w:val="ConsPlusNormal"/>
              <w:rPr>
                <w:sz w:val="24"/>
                <w:szCs w:val="24"/>
              </w:rPr>
            </w:pPr>
          </w:p>
        </w:tc>
        <w:tc>
          <w:tcPr>
            <w:tcW w:w="340" w:type="dxa"/>
            <w:tcBorders>
              <w:left w:val="single" w:sz="4" w:space="0" w:color="auto"/>
              <w:bottom w:val="nil"/>
            </w:tcBorders>
          </w:tcPr>
          <w:p w:rsidR="00A74341" w:rsidRPr="00B87B2F" w:rsidRDefault="00A74341" w:rsidP="000F4480">
            <w:pPr>
              <w:pStyle w:val="ConsPlusNormal"/>
              <w:rPr>
                <w:sz w:val="24"/>
                <w:szCs w:val="24"/>
              </w:rPr>
            </w:pPr>
          </w:p>
        </w:tc>
        <w:tc>
          <w:tcPr>
            <w:tcW w:w="1802" w:type="dxa"/>
          </w:tcPr>
          <w:p w:rsidR="00A74341" w:rsidRPr="00B87B2F" w:rsidRDefault="00A74341" w:rsidP="000F4480">
            <w:pPr>
              <w:pStyle w:val="ConsPlusNormal"/>
              <w:rPr>
                <w:sz w:val="24"/>
                <w:szCs w:val="24"/>
              </w:rPr>
            </w:pPr>
          </w:p>
        </w:tc>
        <w:tc>
          <w:tcPr>
            <w:tcW w:w="340" w:type="dxa"/>
            <w:tcBorders>
              <w:bottom w:val="nil"/>
            </w:tcBorders>
          </w:tcPr>
          <w:p w:rsidR="00A74341" w:rsidRPr="00B87B2F" w:rsidRDefault="00A74341" w:rsidP="000F4480">
            <w:pPr>
              <w:pStyle w:val="ConsPlusNormal"/>
              <w:rPr>
                <w:sz w:val="24"/>
                <w:szCs w:val="24"/>
              </w:rPr>
            </w:pPr>
          </w:p>
        </w:tc>
        <w:tc>
          <w:tcPr>
            <w:tcW w:w="2865" w:type="dxa"/>
            <w:gridSpan w:val="3"/>
          </w:tcPr>
          <w:p w:rsidR="00A74341" w:rsidRPr="00B87B2F" w:rsidRDefault="00A74341" w:rsidP="000F4480">
            <w:pPr>
              <w:pStyle w:val="ConsPlusNormal"/>
              <w:rPr>
                <w:sz w:val="24"/>
                <w:szCs w:val="24"/>
              </w:rPr>
            </w:pPr>
          </w:p>
        </w:tc>
        <w:tc>
          <w:tcPr>
            <w:tcW w:w="340" w:type="dxa"/>
            <w:vMerge w:val="restart"/>
            <w:tcBorders>
              <w:right w:val="single" w:sz="4" w:space="0" w:color="auto"/>
            </w:tcBorders>
          </w:tcPr>
          <w:p w:rsidR="00A74341" w:rsidRPr="00B87B2F" w:rsidRDefault="00A74341" w:rsidP="000F4480">
            <w:pPr>
              <w:pStyle w:val="ConsPlusNormal"/>
              <w:rPr>
                <w:sz w:val="24"/>
                <w:szCs w:val="24"/>
              </w:rPr>
            </w:pPr>
          </w:p>
        </w:tc>
        <w:tc>
          <w:tcPr>
            <w:tcW w:w="2960" w:type="dxa"/>
            <w:gridSpan w:val="2"/>
            <w:vMerge w:val="restart"/>
            <w:tcBorders>
              <w:left w:val="single" w:sz="4" w:space="0" w:color="auto"/>
              <w:right w:val="single" w:sz="4" w:space="0" w:color="auto"/>
            </w:tcBorders>
          </w:tcPr>
          <w:p w:rsidR="00A74341" w:rsidRPr="00B87B2F" w:rsidRDefault="00A74341" w:rsidP="000F4480">
            <w:pPr>
              <w:pStyle w:val="ConsPlusNormal"/>
              <w:jc w:val="center"/>
              <w:rPr>
                <w:sz w:val="24"/>
                <w:szCs w:val="24"/>
              </w:rPr>
            </w:pPr>
            <w:r w:rsidRPr="00B87B2F">
              <w:rPr>
                <w:sz w:val="24"/>
                <w:szCs w:val="24"/>
              </w:rPr>
              <w:t>«__» __________ ____ г.</w:t>
            </w:r>
          </w:p>
        </w:tc>
      </w:tr>
      <w:tr w:rsidR="00A74341" w:rsidRPr="00B87B2F" w:rsidTr="000F4480">
        <w:tblPrEx>
          <w:tblBorders>
            <w:insideH w:val="nil"/>
            <w:insideV w:val="nil"/>
          </w:tblBorders>
        </w:tblPrEx>
        <w:tc>
          <w:tcPr>
            <w:tcW w:w="562" w:type="dxa"/>
            <w:vMerge/>
            <w:tcBorders>
              <w:left w:val="single" w:sz="4" w:space="0" w:color="auto"/>
              <w:right w:val="single" w:sz="4" w:space="0" w:color="auto"/>
            </w:tcBorders>
          </w:tcPr>
          <w:p w:rsidR="00A74341" w:rsidRPr="00B87B2F" w:rsidRDefault="00A74341" w:rsidP="000F4480">
            <w:pPr>
              <w:pStyle w:val="ConsPlusNormal"/>
              <w:rPr>
                <w:sz w:val="24"/>
                <w:szCs w:val="24"/>
              </w:rPr>
            </w:pPr>
          </w:p>
        </w:tc>
        <w:tc>
          <w:tcPr>
            <w:tcW w:w="340" w:type="dxa"/>
            <w:tcBorders>
              <w:top w:val="nil"/>
              <w:left w:val="single" w:sz="4" w:space="0" w:color="auto"/>
            </w:tcBorders>
          </w:tcPr>
          <w:p w:rsidR="00A74341" w:rsidRPr="00B87B2F" w:rsidRDefault="00A74341" w:rsidP="000F4480">
            <w:pPr>
              <w:pStyle w:val="ConsPlusNormal"/>
              <w:rPr>
                <w:sz w:val="24"/>
                <w:szCs w:val="24"/>
              </w:rPr>
            </w:pPr>
          </w:p>
        </w:tc>
        <w:tc>
          <w:tcPr>
            <w:tcW w:w="1802" w:type="dxa"/>
          </w:tcPr>
          <w:p w:rsidR="00A74341" w:rsidRPr="00B87B2F" w:rsidRDefault="00A74341" w:rsidP="000F4480">
            <w:pPr>
              <w:pStyle w:val="ConsPlusNormal"/>
              <w:jc w:val="center"/>
              <w:rPr>
                <w:sz w:val="24"/>
                <w:szCs w:val="24"/>
              </w:rPr>
            </w:pPr>
            <w:r w:rsidRPr="00B87B2F">
              <w:rPr>
                <w:sz w:val="24"/>
                <w:szCs w:val="24"/>
              </w:rPr>
              <w:t>(подпись)</w:t>
            </w:r>
          </w:p>
        </w:tc>
        <w:tc>
          <w:tcPr>
            <w:tcW w:w="340" w:type="dxa"/>
            <w:tcBorders>
              <w:top w:val="nil"/>
            </w:tcBorders>
          </w:tcPr>
          <w:p w:rsidR="00A74341" w:rsidRPr="00B87B2F" w:rsidRDefault="00A74341" w:rsidP="000F4480">
            <w:pPr>
              <w:pStyle w:val="ConsPlusNormal"/>
              <w:rPr>
                <w:sz w:val="24"/>
                <w:szCs w:val="24"/>
              </w:rPr>
            </w:pPr>
          </w:p>
        </w:tc>
        <w:tc>
          <w:tcPr>
            <w:tcW w:w="2865" w:type="dxa"/>
            <w:gridSpan w:val="3"/>
          </w:tcPr>
          <w:p w:rsidR="00A74341" w:rsidRPr="00B87B2F" w:rsidRDefault="00A74341" w:rsidP="000F4480">
            <w:pPr>
              <w:pStyle w:val="ConsPlusNormal"/>
              <w:jc w:val="center"/>
              <w:rPr>
                <w:sz w:val="24"/>
                <w:szCs w:val="24"/>
              </w:rPr>
            </w:pPr>
            <w:r w:rsidRPr="00B87B2F">
              <w:rPr>
                <w:sz w:val="24"/>
                <w:szCs w:val="24"/>
              </w:rPr>
              <w:t>(инициалы, фамилия)</w:t>
            </w:r>
          </w:p>
        </w:tc>
        <w:tc>
          <w:tcPr>
            <w:tcW w:w="340" w:type="dxa"/>
            <w:vMerge/>
            <w:tcBorders>
              <w:right w:val="single" w:sz="4" w:space="0" w:color="auto"/>
            </w:tcBorders>
          </w:tcPr>
          <w:p w:rsidR="00A74341" w:rsidRPr="00B87B2F" w:rsidRDefault="00A74341" w:rsidP="000F4480">
            <w:pPr>
              <w:pStyle w:val="ConsPlusNormal"/>
              <w:rPr>
                <w:sz w:val="24"/>
                <w:szCs w:val="24"/>
              </w:rPr>
            </w:pPr>
          </w:p>
        </w:tc>
        <w:tc>
          <w:tcPr>
            <w:tcW w:w="2960" w:type="dxa"/>
            <w:gridSpan w:val="2"/>
            <w:vMerge/>
            <w:tcBorders>
              <w:left w:val="single" w:sz="4" w:space="0" w:color="auto"/>
              <w:right w:val="single" w:sz="4" w:space="0" w:color="auto"/>
            </w:tcBorders>
          </w:tcPr>
          <w:p w:rsidR="00A74341" w:rsidRPr="00B87B2F" w:rsidRDefault="00A74341" w:rsidP="000F4480">
            <w:pPr>
              <w:pStyle w:val="ConsPlusNormal"/>
              <w:rPr>
                <w:sz w:val="24"/>
                <w:szCs w:val="24"/>
              </w:rPr>
            </w:pPr>
          </w:p>
        </w:tc>
      </w:tr>
    </w:tbl>
    <w:p w:rsidR="00D45AE0" w:rsidRPr="00B87B2F" w:rsidRDefault="00D45AE0" w:rsidP="00A40A9F">
      <w:pPr>
        <w:spacing w:after="0" w:line="240" w:lineRule="auto"/>
        <w:jc w:val="right"/>
        <w:rPr>
          <w:rFonts w:ascii="Times New Roman" w:hAnsi="Times New Roman" w:cs="Times New Roman"/>
          <w:sz w:val="24"/>
          <w:szCs w:val="24"/>
        </w:rPr>
      </w:pPr>
    </w:p>
    <w:p w:rsidR="00D45AE0" w:rsidRPr="00B87B2F" w:rsidRDefault="00D45AE0" w:rsidP="00A40A9F">
      <w:pPr>
        <w:spacing w:after="0" w:line="240" w:lineRule="auto"/>
        <w:jc w:val="right"/>
        <w:rPr>
          <w:rFonts w:ascii="Times New Roman" w:hAnsi="Times New Roman" w:cs="Times New Roman"/>
          <w:sz w:val="24"/>
          <w:szCs w:val="24"/>
        </w:rPr>
      </w:pPr>
    </w:p>
    <w:p w:rsidR="00D45AE0" w:rsidRPr="00B87B2F" w:rsidRDefault="00D45AE0" w:rsidP="00A40A9F">
      <w:pPr>
        <w:spacing w:after="0" w:line="240" w:lineRule="auto"/>
        <w:jc w:val="right"/>
        <w:rPr>
          <w:rFonts w:ascii="Times New Roman" w:hAnsi="Times New Roman" w:cs="Times New Roman"/>
          <w:sz w:val="24"/>
          <w:szCs w:val="24"/>
        </w:rPr>
      </w:pPr>
    </w:p>
    <w:p w:rsidR="00D45AE0" w:rsidRPr="00B87B2F" w:rsidRDefault="00D45AE0" w:rsidP="00A40A9F">
      <w:pPr>
        <w:spacing w:after="0" w:line="240" w:lineRule="auto"/>
        <w:jc w:val="right"/>
        <w:rPr>
          <w:rFonts w:ascii="Times New Roman" w:hAnsi="Times New Roman" w:cs="Times New Roman"/>
          <w:sz w:val="24"/>
          <w:szCs w:val="24"/>
        </w:rPr>
      </w:pPr>
    </w:p>
    <w:p w:rsidR="00D45AE0" w:rsidRPr="00B87B2F" w:rsidRDefault="00D45AE0" w:rsidP="0062407F">
      <w:pPr>
        <w:spacing w:after="0" w:line="240" w:lineRule="auto"/>
        <w:rPr>
          <w:rFonts w:ascii="Times New Roman" w:hAnsi="Times New Roman" w:cs="Times New Roman"/>
          <w:sz w:val="24"/>
          <w:szCs w:val="24"/>
        </w:rPr>
      </w:pPr>
    </w:p>
    <w:p w:rsidR="00353645" w:rsidRPr="00B87B2F" w:rsidRDefault="00353645" w:rsidP="008A73C8">
      <w:pPr>
        <w:spacing w:after="0" w:line="240" w:lineRule="auto"/>
        <w:jc w:val="right"/>
        <w:rPr>
          <w:rFonts w:ascii="Times New Roman" w:hAnsi="Times New Roman" w:cs="Times New Roman"/>
          <w:sz w:val="24"/>
          <w:szCs w:val="24"/>
        </w:rPr>
      </w:pPr>
    </w:p>
    <w:p w:rsidR="00353645" w:rsidRPr="00B87B2F" w:rsidRDefault="00353645" w:rsidP="008A73C8">
      <w:pPr>
        <w:spacing w:after="0" w:line="240" w:lineRule="auto"/>
        <w:jc w:val="right"/>
        <w:rPr>
          <w:rFonts w:ascii="Times New Roman" w:hAnsi="Times New Roman" w:cs="Times New Roman"/>
          <w:sz w:val="24"/>
          <w:szCs w:val="24"/>
        </w:rPr>
      </w:pPr>
    </w:p>
    <w:p w:rsidR="00353645" w:rsidRPr="00B87B2F" w:rsidRDefault="00353645" w:rsidP="008A73C8">
      <w:pPr>
        <w:spacing w:after="0" w:line="240" w:lineRule="auto"/>
        <w:jc w:val="right"/>
        <w:rPr>
          <w:rFonts w:ascii="Times New Roman" w:hAnsi="Times New Roman" w:cs="Times New Roman"/>
          <w:sz w:val="24"/>
          <w:szCs w:val="24"/>
        </w:rPr>
      </w:pPr>
    </w:p>
    <w:p w:rsidR="00A74341" w:rsidRPr="00B87B2F" w:rsidRDefault="00A74341" w:rsidP="008A73C8">
      <w:pPr>
        <w:spacing w:after="0" w:line="240" w:lineRule="auto"/>
        <w:jc w:val="right"/>
        <w:rPr>
          <w:rFonts w:ascii="Times New Roman" w:hAnsi="Times New Roman" w:cs="Times New Roman"/>
          <w:sz w:val="24"/>
          <w:szCs w:val="24"/>
        </w:rPr>
      </w:pPr>
    </w:p>
    <w:p w:rsidR="00A74341" w:rsidRPr="00B87B2F" w:rsidRDefault="00A74341">
      <w:pPr>
        <w:rPr>
          <w:rFonts w:ascii="Times New Roman" w:hAnsi="Times New Roman" w:cs="Times New Roman"/>
          <w:sz w:val="24"/>
          <w:szCs w:val="24"/>
        </w:rPr>
      </w:pPr>
      <w:r w:rsidRPr="00B87B2F">
        <w:rPr>
          <w:rFonts w:ascii="Times New Roman" w:hAnsi="Times New Roman" w:cs="Times New Roman"/>
          <w:sz w:val="24"/>
          <w:szCs w:val="24"/>
        </w:rPr>
        <w:br w:type="page"/>
      </w:r>
    </w:p>
    <w:p w:rsidR="008A73C8" w:rsidRPr="00B87B2F" w:rsidRDefault="008A73C8" w:rsidP="008A73C8">
      <w:pPr>
        <w:spacing w:after="0" w:line="240" w:lineRule="auto"/>
        <w:jc w:val="right"/>
        <w:rPr>
          <w:rFonts w:ascii="Times New Roman" w:hAnsi="Times New Roman" w:cs="Times New Roman"/>
          <w:sz w:val="24"/>
          <w:szCs w:val="24"/>
        </w:rPr>
      </w:pPr>
      <w:r w:rsidRPr="00B87B2F">
        <w:rPr>
          <w:rFonts w:ascii="Times New Roman" w:hAnsi="Times New Roman" w:cs="Times New Roman"/>
          <w:sz w:val="24"/>
          <w:szCs w:val="24"/>
        </w:rPr>
        <w:lastRenderedPageBreak/>
        <w:t>Приложение 2</w:t>
      </w:r>
    </w:p>
    <w:p w:rsidR="008A73C8" w:rsidRPr="00B87B2F" w:rsidRDefault="008A73C8" w:rsidP="008A73C8">
      <w:pPr>
        <w:spacing w:after="0" w:line="240" w:lineRule="auto"/>
        <w:jc w:val="right"/>
        <w:rPr>
          <w:rFonts w:ascii="Times New Roman" w:hAnsi="Times New Roman" w:cs="Times New Roman"/>
          <w:sz w:val="24"/>
          <w:szCs w:val="24"/>
        </w:rPr>
      </w:pPr>
    </w:p>
    <w:p w:rsidR="00353645" w:rsidRPr="00B87B2F" w:rsidRDefault="008A73C8" w:rsidP="00A74341">
      <w:pPr>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7B2F">
        <w:rPr>
          <w:rFonts w:ascii="Times New Roman" w:hAnsi="Times New Roman" w:cs="Times New Roman"/>
          <w:sz w:val="24"/>
          <w:szCs w:val="24"/>
        </w:rPr>
        <w:t xml:space="preserve">Образец </w:t>
      </w:r>
    </w:p>
    <w:p w:rsidR="00353645" w:rsidRPr="00B87B2F" w:rsidRDefault="00353645" w:rsidP="00353645">
      <w:pPr>
        <w:widowControl w:val="0"/>
        <w:autoSpaceDE w:val="0"/>
        <w:autoSpaceDN w:val="0"/>
        <w:spacing w:after="0" w:line="240" w:lineRule="auto"/>
        <w:jc w:val="right"/>
        <w:rPr>
          <w:rFonts w:ascii="Times New Roman" w:eastAsiaTheme="minorEastAsia" w:hAnsi="Times New Roman" w:cs="Times New Roman"/>
          <w:sz w:val="20"/>
          <w:lang w:eastAsia="ru-RU"/>
        </w:rPr>
      </w:pPr>
    </w:p>
    <w:p w:rsidR="00353645" w:rsidRPr="00B87B2F" w:rsidRDefault="00353645" w:rsidP="00353645">
      <w:pPr>
        <w:widowControl w:val="0"/>
        <w:autoSpaceDE w:val="0"/>
        <w:autoSpaceDN w:val="0"/>
        <w:spacing w:after="0" w:line="240" w:lineRule="auto"/>
        <w:ind w:firstLine="540"/>
        <w:jc w:val="both"/>
        <w:rPr>
          <w:rFonts w:ascii="Times New Roman" w:eastAsiaTheme="minorEastAsia" w:hAnsi="Times New Roman" w:cs="Times New Roman"/>
          <w:sz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40"/>
        <w:gridCol w:w="1802"/>
        <w:gridCol w:w="340"/>
        <w:gridCol w:w="340"/>
        <w:gridCol w:w="1421"/>
        <w:gridCol w:w="1104"/>
        <w:gridCol w:w="340"/>
        <w:gridCol w:w="2620"/>
        <w:gridCol w:w="340"/>
      </w:tblGrid>
      <w:tr w:rsidR="00A74341" w:rsidRPr="00B87B2F" w:rsidTr="000F4480">
        <w:tc>
          <w:tcPr>
            <w:tcW w:w="562" w:type="dxa"/>
          </w:tcPr>
          <w:p w:rsidR="00A74341" w:rsidRPr="00B87B2F" w:rsidRDefault="00A74341" w:rsidP="000F4480">
            <w:pPr>
              <w:pStyle w:val="ConsPlusNormal"/>
              <w:rPr>
                <w:sz w:val="24"/>
                <w:szCs w:val="24"/>
              </w:rPr>
            </w:pPr>
          </w:p>
        </w:tc>
        <w:tc>
          <w:tcPr>
            <w:tcW w:w="8647" w:type="dxa"/>
            <w:gridSpan w:val="9"/>
          </w:tcPr>
          <w:p w:rsidR="00A74341" w:rsidRPr="00B87B2F" w:rsidRDefault="00A74341" w:rsidP="000F4480">
            <w:pPr>
              <w:pStyle w:val="ConsPlusNormal"/>
              <w:jc w:val="center"/>
              <w:rPr>
                <w:sz w:val="24"/>
                <w:szCs w:val="24"/>
              </w:rPr>
            </w:pPr>
            <w:r w:rsidRPr="00B87B2F">
              <w:rPr>
                <w:sz w:val="24"/>
                <w:szCs w:val="24"/>
              </w:rPr>
              <w:t>Ходатайство об установлении публичного сервитута</w:t>
            </w: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1</w:t>
            </w:r>
          </w:p>
        </w:tc>
        <w:tc>
          <w:tcPr>
            <w:tcW w:w="8647" w:type="dxa"/>
            <w:gridSpan w:val="9"/>
          </w:tcPr>
          <w:p w:rsidR="00A74341" w:rsidRPr="00B87B2F" w:rsidRDefault="00A74341" w:rsidP="000F4480">
            <w:pPr>
              <w:pStyle w:val="ConsPlusNormal"/>
              <w:jc w:val="center"/>
              <w:rPr>
                <w:sz w:val="24"/>
                <w:szCs w:val="24"/>
              </w:rPr>
            </w:pPr>
            <w:r w:rsidRPr="00B87B2F">
              <w:rPr>
                <w:sz w:val="24"/>
                <w:szCs w:val="24"/>
              </w:rPr>
              <w:t>___</w:t>
            </w:r>
            <w:r w:rsidR="008922DB" w:rsidRPr="00B87B2F">
              <w:rPr>
                <w:i/>
                <w:color w:val="0000FF"/>
                <w:sz w:val="28"/>
                <w:szCs w:val="28"/>
                <w:u w:val="single"/>
              </w:rPr>
              <w:t xml:space="preserve"> </w:t>
            </w:r>
            <w:r w:rsidR="00650632" w:rsidRPr="00B87B2F">
              <w:rPr>
                <w:i/>
                <w:color w:val="0000FF"/>
                <w:sz w:val="28"/>
                <w:szCs w:val="28"/>
                <w:u w:val="single"/>
              </w:rPr>
              <w:t>Администрация городского округа город Воронеж</w:t>
            </w:r>
            <w:r w:rsidRPr="00B87B2F">
              <w:rPr>
                <w:sz w:val="24"/>
                <w:szCs w:val="24"/>
              </w:rPr>
              <w:t>_________</w:t>
            </w:r>
          </w:p>
          <w:p w:rsidR="00A74341" w:rsidRPr="00B87B2F" w:rsidRDefault="00A74341" w:rsidP="000F4480">
            <w:pPr>
              <w:pStyle w:val="ConsPlusNormal"/>
              <w:jc w:val="center"/>
              <w:rPr>
                <w:sz w:val="24"/>
                <w:szCs w:val="24"/>
              </w:rPr>
            </w:pPr>
            <w:r w:rsidRPr="00B87B2F">
              <w:rPr>
                <w:sz w:val="24"/>
                <w:szCs w:val="24"/>
              </w:rPr>
              <w:t>(наименование органа, принимающего решение об установлении публичного сервитута)</w:t>
            </w:r>
          </w:p>
        </w:tc>
      </w:tr>
      <w:tr w:rsidR="00A74341" w:rsidRPr="00B87B2F" w:rsidTr="000F4480">
        <w:tc>
          <w:tcPr>
            <w:tcW w:w="562" w:type="dxa"/>
          </w:tcPr>
          <w:p w:rsidR="00A74341" w:rsidRPr="00B87B2F" w:rsidRDefault="00A74341" w:rsidP="000F4480">
            <w:pPr>
              <w:pStyle w:val="ConsPlusNormal"/>
              <w:jc w:val="center"/>
              <w:outlineLvl w:val="2"/>
              <w:rPr>
                <w:sz w:val="24"/>
                <w:szCs w:val="24"/>
              </w:rPr>
            </w:pPr>
            <w:r w:rsidRPr="00B87B2F">
              <w:rPr>
                <w:sz w:val="24"/>
                <w:szCs w:val="24"/>
              </w:rPr>
              <w:t>2</w:t>
            </w:r>
          </w:p>
        </w:tc>
        <w:tc>
          <w:tcPr>
            <w:tcW w:w="8647" w:type="dxa"/>
            <w:gridSpan w:val="9"/>
          </w:tcPr>
          <w:p w:rsidR="00A74341" w:rsidRPr="00B87B2F" w:rsidRDefault="00A74341" w:rsidP="000F4480">
            <w:pPr>
              <w:pStyle w:val="ConsPlusNormal"/>
              <w:jc w:val="center"/>
              <w:rPr>
                <w:sz w:val="24"/>
                <w:szCs w:val="24"/>
              </w:rPr>
            </w:pPr>
            <w:r w:rsidRPr="00B87B2F">
              <w:rPr>
                <w:sz w:val="24"/>
                <w:szCs w:val="24"/>
              </w:rPr>
              <w:t>Сведения о лице, представившем ходатайство об установлении публичного сервитута (далее –  заявитель):</w:t>
            </w: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2.1</w:t>
            </w:r>
          </w:p>
        </w:tc>
        <w:tc>
          <w:tcPr>
            <w:tcW w:w="2822" w:type="dxa"/>
            <w:gridSpan w:val="4"/>
          </w:tcPr>
          <w:p w:rsidR="00A74341" w:rsidRPr="00B87B2F" w:rsidRDefault="00A74341" w:rsidP="000F4480">
            <w:pPr>
              <w:pStyle w:val="ConsPlusNormal"/>
              <w:jc w:val="center"/>
              <w:rPr>
                <w:sz w:val="24"/>
                <w:szCs w:val="24"/>
              </w:rPr>
            </w:pPr>
            <w:r w:rsidRPr="00B87B2F">
              <w:rPr>
                <w:sz w:val="24"/>
                <w:szCs w:val="24"/>
              </w:rPr>
              <w:t>Ф.И.О. заявителя или его полное наименование (в случае обращения юридического лица)</w:t>
            </w:r>
          </w:p>
        </w:tc>
        <w:tc>
          <w:tcPr>
            <w:tcW w:w="5825" w:type="dxa"/>
            <w:gridSpan w:val="5"/>
          </w:tcPr>
          <w:p w:rsidR="00A74341" w:rsidRPr="00B87B2F" w:rsidRDefault="008922DB" w:rsidP="008922DB">
            <w:pPr>
              <w:pStyle w:val="ConsPlusNormal"/>
              <w:jc w:val="center"/>
              <w:rPr>
                <w:sz w:val="24"/>
                <w:szCs w:val="24"/>
              </w:rPr>
            </w:pPr>
            <w:r w:rsidRPr="00B87B2F">
              <w:rPr>
                <w:i/>
                <w:color w:val="0000FF"/>
                <w:sz w:val="28"/>
                <w:szCs w:val="28"/>
                <w:u w:val="single"/>
              </w:rPr>
              <w:t>Сидоров Сергей Сергеевич</w:t>
            </w: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2.2</w:t>
            </w:r>
          </w:p>
        </w:tc>
        <w:tc>
          <w:tcPr>
            <w:tcW w:w="2822" w:type="dxa"/>
            <w:gridSpan w:val="4"/>
          </w:tcPr>
          <w:p w:rsidR="00A74341" w:rsidRPr="00B87B2F" w:rsidRDefault="00A74341" w:rsidP="000F4480">
            <w:pPr>
              <w:pStyle w:val="ConsPlusNormal"/>
              <w:jc w:val="center"/>
              <w:rPr>
                <w:sz w:val="24"/>
                <w:szCs w:val="24"/>
              </w:rPr>
            </w:pPr>
            <w:r w:rsidRPr="00B87B2F">
              <w:rPr>
                <w:sz w:val="24"/>
                <w:szCs w:val="24"/>
              </w:rPr>
              <w:t>Сокращенное наименование (при наличии, в случае обращения юридического лица)</w:t>
            </w:r>
          </w:p>
        </w:tc>
        <w:tc>
          <w:tcPr>
            <w:tcW w:w="5825" w:type="dxa"/>
            <w:gridSpan w:val="5"/>
          </w:tcPr>
          <w:p w:rsidR="00A74341" w:rsidRPr="00B87B2F" w:rsidRDefault="00A74341" w:rsidP="000F4480">
            <w:pPr>
              <w:pStyle w:val="ConsPlusNormal"/>
              <w:rPr>
                <w:sz w:val="24"/>
                <w:szCs w:val="24"/>
              </w:rPr>
            </w:pP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2.3</w:t>
            </w:r>
          </w:p>
        </w:tc>
        <w:tc>
          <w:tcPr>
            <w:tcW w:w="2822" w:type="dxa"/>
            <w:gridSpan w:val="4"/>
          </w:tcPr>
          <w:p w:rsidR="00A74341" w:rsidRPr="00B87B2F" w:rsidRDefault="00A74341" w:rsidP="000F4480">
            <w:pPr>
              <w:pStyle w:val="ConsPlusNormal"/>
              <w:jc w:val="center"/>
              <w:rPr>
                <w:sz w:val="24"/>
                <w:szCs w:val="24"/>
              </w:rPr>
            </w:pPr>
            <w:r w:rsidRPr="00B87B2F">
              <w:rPr>
                <w:sz w:val="24"/>
                <w:szCs w:val="24"/>
              </w:rPr>
              <w:t xml:space="preserve">Организационно-правовая форма (в случае обращения </w:t>
            </w:r>
            <w:r w:rsidRPr="00B87B2F">
              <w:rPr>
                <w:sz w:val="24"/>
                <w:szCs w:val="24"/>
              </w:rPr>
              <w:br/>
              <w:t>юридического лица)</w:t>
            </w:r>
          </w:p>
        </w:tc>
        <w:tc>
          <w:tcPr>
            <w:tcW w:w="5825" w:type="dxa"/>
            <w:gridSpan w:val="5"/>
          </w:tcPr>
          <w:p w:rsidR="00A74341" w:rsidRPr="00B87B2F" w:rsidRDefault="00A74341" w:rsidP="000F4480">
            <w:pPr>
              <w:pStyle w:val="ConsPlusNormal"/>
              <w:rPr>
                <w:sz w:val="24"/>
                <w:szCs w:val="24"/>
              </w:rPr>
            </w:pP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2.4</w:t>
            </w:r>
          </w:p>
        </w:tc>
        <w:tc>
          <w:tcPr>
            <w:tcW w:w="2822" w:type="dxa"/>
            <w:gridSpan w:val="4"/>
          </w:tcPr>
          <w:p w:rsidR="00A74341" w:rsidRPr="00B87B2F" w:rsidRDefault="00A74341" w:rsidP="000F4480">
            <w:pPr>
              <w:pStyle w:val="ConsPlusNormal"/>
              <w:jc w:val="center"/>
              <w:rPr>
                <w:sz w:val="24"/>
                <w:szCs w:val="24"/>
              </w:rPr>
            </w:pPr>
            <w:r w:rsidRPr="00B87B2F">
              <w:rPr>
                <w:sz w:val="24"/>
                <w:szCs w:val="24"/>
              </w:rPr>
              <w:t>Почтовый адрес (индекс, субъект Российской Федерации, населенный пункт, улица, дом)</w:t>
            </w:r>
          </w:p>
        </w:tc>
        <w:tc>
          <w:tcPr>
            <w:tcW w:w="5825" w:type="dxa"/>
            <w:gridSpan w:val="5"/>
          </w:tcPr>
          <w:p w:rsidR="00A74341" w:rsidRPr="00B87B2F" w:rsidRDefault="003C5AFE" w:rsidP="003C5AFE">
            <w:pPr>
              <w:pStyle w:val="ConsPlusNormal"/>
              <w:jc w:val="center"/>
              <w:rPr>
                <w:sz w:val="24"/>
                <w:szCs w:val="24"/>
              </w:rPr>
            </w:pPr>
            <w:r w:rsidRPr="00B87B2F">
              <w:rPr>
                <w:i/>
                <w:color w:val="0000FF"/>
                <w:sz w:val="28"/>
                <w:szCs w:val="28"/>
                <w:u w:val="single"/>
              </w:rPr>
              <w:t>г. Воронеж, ул. Шишкова, д. 111, кв. 111</w:t>
            </w: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2.5</w:t>
            </w:r>
          </w:p>
        </w:tc>
        <w:tc>
          <w:tcPr>
            <w:tcW w:w="2822" w:type="dxa"/>
            <w:gridSpan w:val="4"/>
          </w:tcPr>
          <w:p w:rsidR="00A74341" w:rsidRPr="00B87B2F" w:rsidRDefault="00A74341" w:rsidP="000F4480">
            <w:pPr>
              <w:pStyle w:val="ConsPlusNormal"/>
              <w:jc w:val="center"/>
              <w:rPr>
                <w:sz w:val="24"/>
                <w:szCs w:val="24"/>
              </w:rPr>
            </w:pPr>
            <w:r w:rsidRPr="00B87B2F">
              <w:rPr>
                <w:sz w:val="24"/>
                <w:szCs w:val="24"/>
              </w:rPr>
              <w:t>Адрес электронной почты</w:t>
            </w:r>
          </w:p>
        </w:tc>
        <w:tc>
          <w:tcPr>
            <w:tcW w:w="5825" w:type="dxa"/>
            <w:gridSpan w:val="5"/>
          </w:tcPr>
          <w:p w:rsidR="00A74341" w:rsidRPr="00B87B2F" w:rsidRDefault="003C5AFE" w:rsidP="003C5AFE">
            <w:pPr>
              <w:pStyle w:val="ConsPlusNormal"/>
              <w:jc w:val="center"/>
              <w:rPr>
                <w:sz w:val="24"/>
                <w:szCs w:val="24"/>
                <w:lang w:val="en-US"/>
              </w:rPr>
            </w:pPr>
            <w:r w:rsidRPr="00B87B2F">
              <w:rPr>
                <w:i/>
                <w:color w:val="0000FF"/>
                <w:sz w:val="28"/>
                <w:szCs w:val="28"/>
                <w:u w:val="single"/>
              </w:rPr>
              <w:t>sidor@yandex.ru</w:t>
            </w: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2.6</w:t>
            </w:r>
          </w:p>
        </w:tc>
        <w:tc>
          <w:tcPr>
            <w:tcW w:w="2822" w:type="dxa"/>
            <w:gridSpan w:val="4"/>
          </w:tcPr>
          <w:p w:rsidR="00A74341" w:rsidRPr="00B87B2F" w:rsidRDefault="00A74341" w:rsidP="000F4480">
            <w:pPr>
              <w:pStyle w:val="ConsPlusNormal"/>
              <w:jc w:val="center"/>
              <w:rPr>
                <w:sz w:val="24"/>
                <w:szCs w:val="24"/>
              </w:rPr>
            </w:pPr>
            <w:r w:rsidRPr="00B87B2F">
              <w:rPr>
                <w:sz w:val="24"/>
                <w:szCs w:val="24"/>
              </w:rPr>
              <w:t>ОГРН (в случае обращения юридического лица)</w:t>
            </w:r>
          </w:p>
        </w:tc>
        <w:tc>
          <w:tcPr>
            <w:tcW w:w="5825" w:type="dxa"/>
            <w:gridSpan w:val="5"/>
          </w:tcPr>
          <w:p w:rsidR="00A74341" w:rsidRPr="00B87B2F" w:rsidRDefault="00A74341" w:rsidP="000F4480">
            <w:pPr>
              <w:pStyle w:val="ConsPlusNormal"/>
              <w:rPr>
                <w:sz w:val="24"/>
                <w:szCs w:val="24"/>
              </w:rPr>
            </w:pP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2.7</w:t>
            </w:r>
          </w:p>
        </w:tc>
        <w:tc>
          <w:tcPr>
            <w:tcW w:w="2822" w:type="dxa"/>
            <w:gridSpan w:val="4"/>
          </w:tcPr>
          <w:p w:rsidR="00A74341" w:rsidRPr="00B87B2F" w:rsidRDefault="00A74341" w:rsidP="000F4480">
            <w:pPr>
              <w:pStyle w:val="ConsPlusNormal"/>
              <w:jc w:val="center"/>
              <w:rPr>
                <w:sz w:val="24"/>
                <w:szCs w:val="24"/>
              </w:rPr>
            </w:pPr>
            <w:r w:rsidRPr="00B87B2F">
              <w:rPr>
                <w:sz w:val="24"/>
                <w:szCs w:val="24"/>
              </w:rPr>
              <w:t>ИНН (в случае обращения юридического лица)</w:t>
            </w:r>
          </w:p>
        </w:tc>
        <w:tc>
          <w:tcPr>
            <w:tcW w:w="5825" w:type="dxa"/>
            <w:gridSpan w:val="5"/>
          </w:tcPr>
          <w:p w:rsidR="00A74341" w:rsidRPr="00B87B2F" w:rsidRDefault="00A74341" w:rsidP="000F4480">
            <w:pPr>
              <w:pStyle w:val="ConsPlusNormal"/>
              <w:rPr>
                <w:sz w:val="24"/>
                <w:szCs w:val="24"/>
              </w:rPr>
            </w:pP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2.8</w:t>
            </w:r>
          </w:p>
        </w:tc>
        <w:tc>
          <w:tcPr>
            <w:tcW w:w="2822" w:type="dxa"/>
            <w:gridSpan w:val="4"/>
          </w:tcPr>
          <w:p w:rsidR="00A74341" w:rsidRPr="00B87B2F" w:rsidRDefault="00A74341" w:rsidP="000F4480">
            <w:pPr>
              <w:pStyle w:val="ConsPlusNormal"/>
              <w:jc w:val="center"/>
              <w:rPr>
                <w:sz w:val="24"/>
                <w:szCs w:val="24"/>
              </w:rPr>
            </w:pPr>
            <w:r w:rsidRPr="00B87B2F">
              <w:rPr>
                <w:sz w:val="24"/>
                <w:szCs w:val="24"/>
              </w:rPr>
              <w:t>Наименование и реквизиты документа, подтверждающего личность заявителя (в случае обращения физического лица)</w:t>
            </w:r>
          </w:p>
        </w:tc>
        <w:tc>
          <w:tcPr>
            <w:tcW w:w="5825" w:type="dxa"/>
            <w:gridSpan w:val="5"/>
          </w:tcPr>
          <w:p w:rsidR="00A74341" w:rsidRPr="00B87B2F" w:rsidRDefault="003C5AFE" w:rsidP="003C5AFE">
            <w:pPr>
              <w:pStyle w:val="ConsPlusNormal"/>
              <w:rPr>
                <w:sz w:val="24"/>
                <w:szCs w:val="24"/>
              </w:rPr>
            </w:pPr>
            <w:r w:rsidRPr="00B87B2F">
              <w:rPr>
                <w:i/>
                <w:color w:val="0000FF"/>
                <w:sz w:val="28"/>
                <w:szCs w:val="28"/>
                <w:u w:val="single"/>
              </w:rPr>
              <w:t xml:space="preserve"> Паспорт серия 2010 номер 111111 выдан Центральным РОВД г. Воронежа 15.05.2010</w:t>
            </w: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2.9</w:t>
            </w:r>
          </w:p>
        </w:tc>
        <w:tc>
          <w:tcPr>
            <w:tcW w:w="2822" w:type="dxa"/>
            <w:gridSpan w:val="4"/>
          </w:tcPr>
          <w:p w:rsidR="00A74341" w:rsidRPr="00B87B2F" w:rsidRDefault="00A74341" w:rsidP="000F4480">
            <w:pPr>
              <w:pStyle w:val="ConsPlusNormal"/>
              <w:jc w:val="center"/>
              <w:rPr>
                <w:sz w:val="24"/>
                <w:szCs w:val="24"/>
              </w:rPr>
            </w:pPr>
            <w:r w:rsidRPr="00B87B2F">
              <w:rPr>
                <w:sz w:val="24"/>
                <w:szCs w:val="24"/>
              </w:rPr>
              <w:t xml:space="preserve">Телефон </w:t>
            </w:r>
          </w:p>
        </w:tc>
        <w:tc>
          <w:tcPr>
            <w:tcW w:w="5825" w:type="dxa"/>
            <w:gridSpan w:val="5"/>
          </w:tcPr>
          <w:p w:rsidR="00A74341" w:rsidRPr="00B87B2F" w:rsidRDefault="003C5AFE" w:rsidP="003C5AFE">
            <w:pPr>
              <w:pStyle w:val="ConsPlusNormal"/>
              <w:jc w:val="center"/>
              <w:rPr>
                <w:sz w:val="24"/>
                <w:szCs w:val="24"/>
              </w:rPr>
            </w:pPr>
            <w:r w:rsidRPr="00B87B2F">
              <w:rPr>
                <w:i/>
                <w:color w:val="0000FF"/>
                <w:sz w:val="28"/>
                <w:szCs w:val="28"/>
                <w:u w:val="single"/>
              </w:rPr>
              <w:t>8900ХХХ00ХХ</w:t>
            </w:r>
          </w:p>
        </w:tc>
      </w:tr>
      <w:tr w:rsidR="00A74341" w:rsidRPr="00B87B2F" w:rsidTr="000F4480">
        <w:tc>
          <w:tcPr>
            <w:tcW w:w="562" w:type="dxa"/>
          </w:tcPr>
          <w:p w:rsidR="00A74341" w:rsidRPr="00B87B2F" w:rsidRDefault="00A74341" w:rsidP="000F4480">
            <w:pPr>
              <w:pStyle w:val="ConsPlusNormal"/>
              <w:jc w:val="center"/>
              <w:outlineLvl w:val="2"/>
              <w:rPr>
                <w:sz w:val="24"/>
                <w:szCs w:val="24"/>
              </w:rPr>
            </w:pPr>
            <w:r w:rsidRPr="00B87B2F">
              <w:rPr>
                <w:sz w:val="24"/>
                <w:szCs w:val="24"/>
              </w:rPr>
              <w:lastRenderedPageBreak/>
              <w:t>3</w:t>
            </w:r>
          </w:p>
        </w:tc>
        <w:tc>
          <w:tcPr>
            <w:tcW w:w="8647" w:type="dxa"/>
            <w:gridSpan w:val="9"/>
          </w:tcPr>
          <w:p w:rsidR="00A74341" w:rsidRPr="00B87B2F" w:rsidRDefault="00A74341" w:rsidP="000F4480">
            <w:pPr>
              <w:pStyle w:val="ConsPlusNormal"/>
              <w:jc w:val="center"/>
              <w:rPr>
                <w:sz w:val="24"/>
                <w:szCs w:val="24"/>
              </w:rPr>
            </w:pPr>
            <w:r w:rsidRPr="00B87B2F">
              <w:rPr>
                <w:sz w:val="24"/>
                <w:szCs w:val="24"/>
              </w:rPr>
              <w:t>Сведения о представителе заявителя:</w:t>
            </w: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3.1</w:t>
            </w:r>
          </w:p>
        </w:tc>
        <w:tc>
          <w:tcPr>
            <w:tcW w:w="2822" w:type="dxa"/>
            <w:gridSpan w:val="4"/>
          </w:tcPr>
          <w:p w:rsidR="00A74341" w:rsidRPr="00B87B2F" w:rsidRDefault="00A74341" w:rsidP="000F4480">
            <w:pPr>
              <w:pStyle w:val="ConsPlusNormal"/>
              <w:jc w:val="center"/>
              <w:rPr>
                <w:sz w:val="24"/>
                <w:szCs w:val="24"/>
              </w:rPr>
            </w:pPr>
            <w:r w:rsidRPr="00B87B2F">
              <w:rPr>
                <w:sz w:val="24"/>
                <w:szCs w:val="24"/>
              </w:rPr>
              <w:t>Ф.И.О.</w:t>
            </w:r>
          </w:p>
        </w:tc>
        <w:tc>
          <w:tcPr>
            <w:tcW w:w="5825" w:type="dxa"/>
            <w:gridSpan w:val="5"/>
          </w:tcPr>
          <w:p w:rsidR="00A74341" w:rsidRPr="00B87B2F" w:rsidRDefault="00A74341" w:rsidP="000F4480">
            <w:pPr>
              <w:pStyle w:val="ConsPlusNormal"/>
              <w:rPr>
                <w:sz w:val="24"/>
                <w:szCs w:val="24"/>
              </w:rPr>
            </w:pP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3.2</w:t>
            </w:r>
          </w:p>
        </w:tc>
        <w:tc>
          <w:tcPr>
            <w:tcW w:w="2822" w:type="dxa"/>
            <w:gridSpan w:val="4"/>
          </w:tcPr>
          <w:p w:rsidR="00A74341" w:rsidRPr="00B87B2F" w:rsidRDefault="00A74341" w:rsidP="000F4480">
            <w:pPr>
              <w:pStyle w:val="ConsPlusNormal"/>
              <w:jc w:val="center"/>
              <w:rPr>
                <w:sz w:val="24"/>
                <w:szCs w:val="24"/>
              </w:rPr>
            </w:pPr>
            <w:r w:rsidRPr="00B87B2F">
              <w:rPr>
                <w:sz w:val="24"/>
                <w:szCs w:val="24"/>
              </w:rPr>
              <w:t>Адрес электронной почты (при наличии)</w:t>
            </w:r>
          </w:p>
        </w:tc>
        <w:tc>
          <w:tcPr>
            <w:tcW w:w="5825" w:type="dxa"/>
            <w:gridSpan w:val="5"/>
          </w:tcPr>
          <w:p w:rsidR="00A74341" w:rsidRPr="00B87B2F" w:rsidRDefault="00A74341" w:rsidP="000F4480">
            <w:pPr>
              <w:pStyle w:val="ConsPlusNormal"/>
              <w:rPr>
                <w:sz w:val="24"/>
                <w:szCs w:val="24"/>
              </w:rPr>
            </w:pP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3.3</w:t>
            </w:r>
          </w:p>
        </w:tc>
        <w:tc>
          <w:tcPr>
            <w:tcW w:w="2822" w:type="dxa"/>
            <w:gridSpan w:val="4"/>
          </w:tcPr>
          <w:p w:rsidR="00A74341" w:rsidRPr="00B87B2F" w:rsidRDefault="00A74341" w:rsidP="000F4480">
            <w:pPr>
              <w:pStyle w:val="ConsPlusNormal"/>
              <w:jc w:val="center"/>
              <w:rPr>
                <w:sz w:val="24"/>
                <w:szCs w:val="24"/>
              </w:rPr>
            </w:pPr>
            <w:r w:rsidRPr="00B87B2F">
              <w:rPr>
                <w:sz w:val="24"/>
                <w:szCs w:val="24"/>
              </w:rPr>
              <w:t>Телефон</w:t>
            </w:r>
          </w:p>
        </w:tc>
        <w:tc>
          <w:tcPr>
            <w:tcW w:w="5825" w:type="dxa"/>
            <w:gridSpan w:val="5"/>
          </w:tcPr>
          <w:p w:rsidR="00A74341" w:rsidRPr="00B87B2F" w:rsidRDefault="00A74341" w:rsidP="000F4480">
            <w:pPr>
              <w:pStyle w:val="ConsPlusNormal"/>
              <w:rPr>
                <w:sz w:val="24"/>
                <w:szCs w:val="24"/>
              </w:rPr>
            </w:pP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3.4</w:t>
            </w:r>
          </w:p>
        </w:tc>
        <w:tc>
          <w:tcPr>
            <w:tcW w:w="2822" w:type="dxa"/>
            <w:gridSpan w:val="4"/>
          </w:tcPr>
          <w:p w:rsidR="00A74341" w:rsidRPr="00B87B2F" w:rsidRDefault="00A74341" w:rsidP="000F4480">
            <w:pPr>
              <w:pStyle w:val="ConsPlusNormal"/>
              <w:jc w:val="center"/>
              <w:rPr>
                <w:sz w:val="24"/>
                <w:szCs w:val="24"/>
              </w:rPr>
            </w:pPr>
            <w:r w:rsidRPr="00B87B2F">
              <w:rPr>
                <w:sz w:val="24"/>
                <w:szCs w:val="24"/>
              </w:rPr>
              <w:t>Наименование и реквизиты документа, подтверждающего полномочия представителя заявителя</w:t>
            </w:r>
          </w:p>
        </w:tc>
        <w:tc>
          <w:tcPr>
            <w:tcW w:w="5825" w:type="dxa"/>
            <w:gridSpan w:val="5"/>
          </w:tcPr>
          <w:p w:rsidR="00A74341" w:rsidRPr="00B87B2F" w:rsidRDefault="00A74341" w:rsidP="000F4480">
            <w:pPr>
              <w:pStyle w:val="ConsPlusNormal"/>
              <w:rPr>
                <w:sz w:val="24"/>
                <w:szCs w:val="24"/>
              </w:rPr>
            </w:pPr>
          </w:p>
        </w:tc>
      </w:tr>
      <w:tr w:rsidR="00A74341" w:rsidRPr="00B87B2F" w:rsidTr="000F4480">
        <w:tc>
          <w:tcPr>
            <w:tcW w:w="562" w:type="dxa"/>
            <w:vMerge w:val="restart"/>
          </w:tcPr>
          <w:p w:rsidR="00A74341" w:rsidRPr="00B87B2F" w:rsidRDefault="00A74341" w:rsidP="000F4480">
            <w:pPr>
              <w:pStyle w:val="ConsPlusNormal"/>
              <w:jc w:val="center"/>
              <w:rPr>
                <w:sz w:val="24"/>
                <w:szCs w:val="24"/>
              </w:rPr>
            </w:pPr>
            <w:r w:rsidRPr="00B87B2F">
              <w:rPr>
                <w:sz w:val="24"/>
                <w:szCs w:val="24"/>
              </w:rPr>
              <w:t>4</w:t>
            </w:r>
          </w:p>
        </w:tc>
        <w:tc>
          <w:tcPr>
            <w:tcW w:w="8647" w:type="dxa"/>
            <w:gridSpan w:val="9"/>
            <w:tcBorders>
              <w:bottom w:val="nil"/>
            </w:tcBorders>
          </w:tcPr>
          <w:p w:rsidR="00A74341" w:rsidRPr="00B87B2F" w:rsidRDefault="00A74341" w:rsidP="000F4480">
            <w:pPr>
              <w:pStyle w:val="ConsPlusNormal"/>
              <w:jc w:val="both"/>
              <w:rPr>
                <w:sz w:val="24"/>
                <w:szCs w:val="24"/>
              </w:rPr>
            </w:pPr>
            <w:r w:rsidRPr="00B87B2F">
              <w:rPr>
                <w:sz w:val="24"/>
                <w:szCs w:val="24"/>
              </w:rPr>
              <w:t>Прошу установить публичный сервитут в отношении земель и (или) земельного участка (земельных участков) в целях:</w:t>
            </w:r>
          </w:p>
        </w:tc>
      </w:tr>
      <w:tr w:rsidR="00A74341" w:rsidRPr="00B87B2F" w:rsidTr="000F4480">
        <w:tblPrEx>
          <w:tblBorders>
            <w:insideH w:val="nil"/>
            <w:insideV w:val="nil"/>
          </w:tblBorders>
        </w:tblPrEx>
        <w:tc>
          <w:tcPr>
            <w:tcW w:w="562" w:type="dxa"/>
            <w:vMerge/>
            <w:tcBorders>
              <w:left w:val="single" w:sz="4" w:space="0" w:color="auto"/>
              <w:right w:val="single" w:sz="4" w:space="0" w:color="auto"/>
            </w:tcBorders>
          </w:tcPr>
          <w:p w:rsidR="00A74341" w:rsidRPr="00B87B2F" w:rsidRDefault="00A74341" w:rsidP="000F4480">
            <w:pPr>
              <w:pStyle w:val="ConsPlusNormal"/>
              <w:rPr>
                <w:sz w:val="24"/>
                <w:szCs w:val="24"/>
              </w:rPr>
            </w:pPr>
          </w:p>
        </w:tc>
        <w:tc>
          <w:tcPr>
            <w:tcW w:w="340" w:type="dxa"/>
            <w:tcBorders>
              <w:top w:val="nil"/>
              <w:left w:val="single" w:sz="4" w:space="0" w:color="auto"/>
              <w:bottom w:val="nil"/>
            </w:tcBorders>
          </w:tcPr>
          <w:p w:rsidR="00A74341" w:rsidRPr="00B87B2F" w:rsidRDefault="00A74341" w:rsidP="000F4480">
            <w:pPr>
              <w:pStyle w:val="ConsPlusNormal"/>
              <w:rPr>
                <w:sz w:val="24"/>
                <w:szCs w:val="24"/>
              </w:rPr>
            </w:pPr>
          </w:p>
        </w:tc>
        <w:tc>
          <w:tcPr>
            <w:tcW w:w="7967" w:type="dxa"/>
            <w:gridSpan w:val="7"/>
            <w:tcBorders>
              <w:top w:val="nil"/>
            </w:tcBorders>
          </w:tcPr>
          <w:p w:rsidR="00A74341" w:rsidRPr="00B87B2F" w:rsidRDefault="004C67DD" w:rsidP="000F4480">
            <w:pPr>
              <w:pStyle w:val="ConsPlusNormal"/>
              <w:rPr>
                <w:sz w:val="24"/>
                <w:szCs w:val="24"/>
              </w:rPr>
            </w:pPr>
            <w:r w:rsidRPr="00B87B2F">
              <w:rPr>
                <w:i/>
                <w:color w:val="0000FF"/>
                <w:sz w:val="28"/>
                <w:szCs w:val="28"/>
                <w:u w:val="single"/>
              </w:rPr>
              <w:t xml:space="preserve">Прохода (проезда) от </w:t>
            </w:r>
            <w:proofErr w:type="spellStart"/>
            <w:r w:rsidRPr="00B87B2F">
              <w:rPr>
                <w:i/>
                <w:color w:val="0000FF"/>
                <w:sz w:val="28"/>
                <w:szCs w:val="28"/>
                <w:u w:val="single"/>
              </w:rPr>
              <w:t>пр-кта</w:t>
            </w:r>
            <w:proofErr w:type="spellEnd"/>
            <w:r w:rsidRPr="00B87B2F">
              <w:rPr>
                <w:i/>
                <w:color w:val="0000FF"/>
                <w:sz w:val="28"/>
                <w:szCs w:val="28"/>
                <w:u w:val="single"/>
              </w:rPr>
              <w:t xml:space="preserve"> Революции к ул. </w:t>
            </w:r>
            <w:proofErr w:type="gramStart"/>
            <w:r w:rsidRPr="00B87B2F">
              <w:rPr>
                <w:i/>
                <w:color w:val="0000FF"/>
                <w:sz w:val="28"/>
                <w:szCs w:val="28"/>
                <w:u w:val="single"/>
              </w:rPr>
              <w:t>Арсенальная</w:t>
            </w:r>
            <w:proofErr w:type="gramEnd"/>
          </w:p>
        </w:tc>
        <w:tc>
          <w:tcPr>
            <w:tcW w:w="340" w:type="dxa"/>
            <w:tcBorders>
              <w:top w:val="nil"/>
              <w:bottom w:val="nil"/>
              <w:right w:val="single" w:sz="4" w:space="0" w:color="auto"/>
            </w:tcBorders>
          </w:tcPr>
          <w:p w:rsidR="00A74341" w:rsidRPr="00B87B2F" w:rsidRDefault="00A74341" w:rsidP="000F4480">
            <w:pPr>
              <w:pStyle w:val="ConsPlusNormal"/>
              <w:rPr>
                <w:sz w:val="24"/>
                <w:szCs w:val="24"/>
              </w:rPr>
            </w:pPr>
          </w:p>
        </w:tc>
      </w:tr>
      <w:tr w:rsidR="00A74341" w:rsidRPr="00B87B2F" w:rsidTr="000F4480">
        <w:tc>
          <w:tcPr>
            <w:tcW w:w="562" w:type="dxa"/>
            <w:vMerge/>
          </w:tcPr>
          <w:p w:rsidR="00A74341" w:rsidRPr="00B87B2F" w:rsidRDefault="00A74341" w:rsidP="000F4480">
            <w:pPr>
              <w:pStyle w:val="ConsPlusNormal"/>
              <w:rPr>
                <w:sz w:val="24"/>
                <w:szCs w:val="24"/>
              </w:rPr>
            </w:pPr>
          </w:p>
        </w:tc>
        <w:tc>
          <w:tcPr>
            <w:tcW w:w="8647" w:type="dxa"/>
            <w:gridSpan w:val="9"/>
            <w:tcBorders>
              <w:top w:val="nil"/>
            </w:tcBorders>
          </w:tcPr>
          <w:p w:rsidR="00A74341" w:rsidRPr="00B87B2F" w:rsidRDefault="00A74341" w:rsidP="000F4480">
            <w:pPr>
              <w:pStyle w:val="ConsPlusNormal"/>
              <w:rPr>
                <w:sz w:val="24"/>
                <w:szCs w:val="24"/>
              </w:rPr>
            </w:pP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5</w:t>
            </w:r>
          </w:p>
        </w:tc>
        <w:tc>
          <w:tcPr>
            <w:tcW w:w="8647" w:type="dxa"/>
            <w:gridSpan w:val="9"/>
          </w:tcPr>
          <w:p w:rsidR="00A74341" w:rsidRPr="00B87B2F" w:rsidRDefault="00A74341" w:rsidP="004C67DD">
            <w:pPr>
              <w:pStyle w:val="ConsPlusNormal"/>
              <w:jc w:val="both"/>
              <w:rPr>
                <w:sz w:val="24"/>
                <w:szCs w:val="24"/>
              </w:rPr>
            </w:pPr>
            <w:r w:rsidRPr="00B87B2F">
              <w:rPr>
                <w:sz w:val="24"/>
                <w:szCs w:val="24"/>
              </w:rPr>
              <w:t xml:space="preserve">Испрашиваемый срок публичного сервитута </w:t>
            </w:r>
            <w:r w:rsidR="004C67DD" w:rsidRPr="00B87B2F">
              <w:rPr>
                <w:i/>
                <w:color w:val="0000FF"/>
                <w:sz w:val="28"/>
                <w:szCs w:val="28"/>
                <w:u w:val="single"/>
              </w:rPr>
              <w:t>49 лет</w:t>
            </w:r>
          </w:p>
        </w:tc>
      </w:tr>
      <w:tr w:rsidR="00A74341" w:rsidRPr="00B87B2F" w:rsidTr="000F4480">
        <w:tc>
          <w:tcPr>
            <w:tcW w:w="562" w:type="dxa"/>
            <w:vMerge w:val="restart"/>
          </w:tcPr>
          <w:p w:rsidR="00A74341" w:rsidRPr="00B87B2F" w:rsidRDefault="00A74341" w:rsidP="000F4480">
            <w:pPr>
              <w:pStyle w:val="ConsPlusNormal"/>
              <w:jc w:val="center"/>
              <w:rPr>
                <w:sz w:val="24"/>
                <w:szCs w:val="24"/>
              </w:rPr>
            </w:pPr>
            <w:r w:rsidRPr="00B87B2F">
              <w:rPr>
                <w:sz w:val="24"/>
                <w:szCs w:val="24"/>
              </w:rPr>
              <w:t>6</w:t>
            </w:r>
          </w:p>
        </w:tc>
        <w:tc>
          <w:tcPr>
            <w:tcW w:w="8647" w:type="dxa"/>
            <w:gridSpan w:val="9"/>
            <w:tcBorders>
              <w:bottom w:val="nil"/>
            </w:tcBorders>
          </w:tcPr>
          <w:p w:rsidR="00A74341" w:rsidRPr="00B87B2F" w:rsidRDefault="00A74341" w:rsidP="000F4480">
            <w:pPr>
              <w:pStyle w:val="ConsPlusNormal"/>
              <w:jc w:val="both"/>
              <w:rPr>
                <w:sz w:val="24"/>
                <w:szCs w:val="24"/>
              </w:rPr>
            </w:pPr>
            <w:r w:rsidRPr="00B87B2F">
              <w:rPr>
                <w:sz w:val="24"/>
                <w:szCs w:val="24"/>
              </w:rPr>
              <w:t>Обоснование необходимости установления публичного сервитута</w:t>
            </w:r>
          </w:p>
        </w:tc>
      </w:tr>
      <w:tr w:rsidR="00A74341" w:rsidRPr="00B87B2F" w:rsidTr="000F4480">
        <w:tblPrEx>
          <w:tblBorders>
            <w:insideH w:val="nil"/>
            <w:insideV w:val="nil"/>
          </w:tblBorders>
        </w:tblPrEx>
        <w:tc>
          <w:tcPr>
            <w:tcW w:w="562" w:type="dxa"/>
            <w:vMerge/>
            <w:tcBorders>
              <w:left w:val="single" w:sz="4" w:space="0" w:color="auto"/>
              <w:right w:val="single" w:sz="4" w:space="0" w:color="auto"/>
            </w:tcBorders>
          </w:tcPr>
          <w:p w:rsidR="00A74341" w:rsidRPr="00B87B2F" w:rsidRDefault="00A74341" w:rsidP="000F4480">
            <w:pPr>
              <w:pStyle w:val="ConsPlusNormal"/>
              <w:rPr>
                <w:sz w:val="24"/>
                <w:szCs w:val="24"/>
              </w:rPr>
            </w:pPr>
          </w:p>
        </w:tc>
        <w:tc>
          <w:tcPr>
            <w:tcW w:w="340" w:type="dxa"/>
            <w:tcBorders>
              <w:top w:val="nil"/>
              <w:left w:val="single" w:sz="4" w:space="0" w:color="auto"/>
              <w:bottom w:val="nil"/>
            </w:tcBorders>
          </w:tcPr>
          <w:p w:rsidR="00A74341" w:rsidRPr="00B87B2F" w:rsidRDefault="00A74341" w:rsidP="000F4480">
            <w:pPr>
              <w:pStyle w:val="ConsPlusNormal"/>
              <w:rPr>
                <w:sz w:val="24"/>
                <w:szCs w:val="24"/>
              </w:rPr>
            </w:pPr>
          </w:p>
        </w:tc>
        <w:tc>
          <w:tcPr>
            <w:tcW w:w="7967" w:type="dxa"/>
            <w:gridSpan w:val="7"/>
            <w:tcBorders>
              <w:top w:val="nil"/>
            </w:tcBorders>
          </w:tcPr>
          <w:p w:rsidR="00A74341" w:rsidRPr="00B87B2F" w:rsidRDefault="00A74341" w:rsidP="000F4480">
            <w:pPr>
              <w:pStyle w:val="ConsPlusNormal"/>
              <w:rPr>
                <w:sz w:val="24"/>
                <w:szCs w:val="24"/>
              </w:rPr>
            </w:pPr>
          </w:p>
        </w:tc>
        <w:tc>
          <w:tcPr>
            <w:tcW w:w="340" w:type="dxa"/>
            <w:tcBorders>
              <w:top w:val="nil"/>
              <w:bottom w:val="nil"/>
              <w:right w:val="single" w:sz="4" w:space="0" w:color="auto"/>
            </w:tcBorders>
          </w:tcPr>
          <w:p w:rsidR="00A74341" w:rsidRPr="00B87B2F" w:rsidRDefault="00A74341" w:rsidP="000F4480">
            <w:pPr>
              <w:pStyle w:val="ConsPlusNormal"/>
              <w:rPr>
                <w:sz w:val="24"/>
                <w:szCs w:val="24"/>
              </w:rPr>
            </w:pPr>
          </w:p>
        </w:tc>
      </w:tr>
      <w:tr w:rsidR="00A74341" w:rsidRPr="00B87B2F" w:rsidTr="000F4480">
        <w:tc>
          <w:tcPr>
            <w:tcW w:w="562" w:type="dxa"/>
            <w:vMerge/>
          </w:tcPr>
          <w:p w:rsidR="00A74341" w:rsidRPr="00B87B2F" w:rsidRDefault="00A74341" w:rsidP="000F4480">
            <w:pPr>
              <w:pStyle w:val="ConsPlusNormal"/>
              <w:rPr>
                <w:sz w:val="24"/>
                <w:szCs w:val="24"/>
              </w:rPr>
            </w:pPr>
          </w:p>
        </w:tc>
        <w:tc>
          <w:tcPr>
            <w:tcW w:w="8647" w:type="dxa"/>
            <w:gridSpan w:val="9"/>
            <w:tcBorders>
              <w:top w:val="nil"/>
            </w:tcBorders>
          </w:tcPr>
          <w:p w:rsidR="00A74341" w:rsidRPr="00B87B2F" w:rsidRDefault="004C67DD" w:rsidP="000F4480">
            <w:pPr>
              <w:pStyle w:val="ConsPlusNormal"/>
              <w:rPr>
                <w:sz w:val="24"/>
                <w:szCs w:val="24"/>
              </w:rPr>
            </w:pPr>
            <w:r w:rsidRPr="00B87B2F">
              <w:rPr>
                <w:i/>
                <w:color w:val="0000FF"/>
                <w:sz w:val="28"/>
                <w:szCs w:val="28"/>
                <w:u w:val="single"/>
              </w:rPr>
              <w:t>Установление данного публичного сервитута предусмотрено постановлением администрации городского округа город Воронеж от 01.01.2024 № 1 «Об утверждении проекта межевания территории»</w:t>
            </w:r>
            <w:r w:rsidR="00650632" w:rsidRPr="00B87B2F">
              <w:rPr>
                <w:i/>
                <w:color w:val="0000FF"/>
                <w:sz w:val="28"/>
                <w:szCs w:val="28"/>
                <w:u w:val="single"/>
              </w:rPr>
              <w:t xml:space="preserve"> и связано с невозможностью обеспечения свободного доступа к ул. Арсенальной из-за сложившейся конфигурации смежных земельных участков</w:t>
            </w:r>
          </w:p>
        </w:tc>
      </w:tr>
      <w:tr w:rsidR="00A74341" w:rsidRPr="00B87B2F" w:rsidTr="000F4480">
        <w:tc>
          <w:tcPr>
            <w:tcW w:w="562" w:type="dxa"/>
            <w:vMerge w:val="restart"/>
          </w:tcPr>
          <w:p w:rsidR="00A74341" w:rsidRPr="00B87B2F" w:rsidRDefault="00A74341" w:rsidP="000F4480">
            <w:pPr>
              <w:pStyle w:val="ConsPlusNormal"/>
              <w:jc w:val="center"/>
              <w:rPr>
                <w:sz w:val="24"/>
                <w:szCs w:val="24"/>
              </w:rPr>
            </w:pPr>
            <w:r w:rsidRPr="00B87B2F">
              <w:rPr>
                <w:sz w:val="24"/>
                <w:szCs w:val="24"/>
              </w:rPr>
              <w:t>7</w:t>
            </w:r>
          </w:p>
        </w:tc>
        <w:tc>
          <w:tcPr>
            <w:tcW w:w="4243" w:type="dxa"/>
            <w:gridSpan w:val="5"/>
            <w:vMerge w:val="restart"/>
          </w:tcPr>
          <w:p w:rsidR="00A74341" w:rsidRPr="00B87B2F" w:rsidRDefault="00A74341" w:rsidP="000F4480">
            <w:pPr>
              <w:pStyle w:val="ConsPlusNormal"/>
              <w:jc w:val="both"/>
              <w:rPr>
                <w:sz w:val="24"/>
                <w:szCs w:val="24"/>
              </w:rPr>
            </w:pPr>
            <w:r w:rsidRPr="00B87B2F">
              <w:rPr>
                <w:sz w:val="24"/>
                <w:szCs w:val="24"/>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404" w:type="dxa"/>
            <w:gridSpan w:val="4"/>
          </w:tcPr>
          <w:p w:rsidR="00A74341" w:rsidRPr="00B87B2F" w:rsidRDefault="00650632" w:rsidP="000F4480">
            <w:pPr>
              <w:pStyle w:val="ConsPlusNormal"/>
              <w:rPr>
                <w:i/>
                <w:color w:val="0000FF"/>
                <w:sz w:val="28"/>
                <w:szCs w:val="28"/>
                <w:u w:val="single"/>
              </w:rPr>
            </w:pPr>
            <w:r w:rsidRPr="00B87B2F">
              <w:rPr>
                <w:i/>
                <w:color w:val="0000FF"/>
                <w:sz w:val="28"/>
                <w:szCs w:val="28"/>
                <w:u w:val="single"/>
              </w:rPr>
              <w:t>36:34:0000000:1</w:t>
            </w:r>
          </w:p>
        </w:tc>
      </w:tr>
      <w:tr w:rsidR="00A74341" w:rsidRPr="00B87B2F" w:rsidTr="000F4480">
        <w:tc>
          <w:tcPr>
            <w:tcW w:w="562" w:type="dxa"/>
            <w:vMerge/>
          </w:tcPr>
          <w:p w:rsidR="00A74341" w:rsidRPr="00B87B2F" w:rsidRDefault="00A74341" w:rsidP="000F4480">
            <w:pPr>
              <w:pStyle w:val="ConsPlusNormal"/>
              <w:rPr>
                <w:sz w:val="24"/>
                <w:szCs w:val="24"/>
              </w:rPr>
            </w:pPr>
          </w:p>
        </w:tc>
        <w:tc>
          <w:tcPr>
            <w:tcW w:w="4243" w:type="dxa"/>
            <w:gridSpan w:val="5"/>
            <w:vMerge/>
          </w:tcPr>
          <w:p w:rsidR="00A74341" w:rsidRPr="00B87B2F" w:rsidRDefault="00A74341" w:rsidP="000F4480">
            <w:pPr>
              <w:pStyle w:val="ConsPlusNormal"/>
              <w:rPr>
                <w:sz w:val="24"/>
                <w:szCs w:val="24"/>
              </w:rPr>
            </w:pPr>
          </w:p>
        </w:tc>
        <w:tc>
          <w:tcPr>
            <w:tcW w:w="4404" w:type="dxa"/>
            <w:gridSpan w:val="4"/>
          </w:tcPr>
          <w:p w:rsidR="00A74341" w:rsidRPr="00B87B2F" w:rsidRDefault="00650632" w:rsidP="000F4480">
            <w:pPr>
              <w:pStyle w:val="ConsPlusNormal"/>
              <w:rPr>
                <w:i/>
                <w:color w:val="0000FF"/>
                <w:sz w:val="28"/>
                <w:szCs w:val="28"/>
                <w:u w:val="single"/>
              </w:rPr>
            </w:pPr>
            <w:r w:rsidRPr="00B87B2F">
              <w:rPr>
                <w:i/>
                <w:color w:val="0000FF"/>
                <w:sz w:val="28"/>
                <w:szCs w:val="28"/>
                <w:u w:val="single"/>
              </w:rPr>
              <w:t>36:34:0000000:2</w:t>
            </w:r>
          </w:p>
        </w:tc>
      </w:tr>
      <w:tr w:rsidR="00A74341" w:rsidRPr="00B87B2F" w:rsidTr="000F4480">
        <w:tc>
          <w:tcPr>
            <w:tcW w:w="562" w:type="dxa"/>
            <w:vMerge/>
          </w:tcPr>
          <w:p w:rsidR="00A74341" w:rsidRPr="00B87B2F" w:rsidRDefault="00A74341" w:rsidP="000F4480">
            <w:pPr>
              <w:pStyle w:val="ConsPlusNormal"/>
              <w:rPr>
                <w:sz w:val="24"/>
                <w:szCs w:val="24"/>
              </w:rPr>
            </w:pPr>
          </w:p>
        </w:tc>
        <w:tc>
          <w:tcPr>
            <w:tcW w:w="4243" w:type="dxa"/>
            <w:gridSpan w:val="5"/>
            <w:vMerge/>
          </w:tcPr>
          <w:p w:rsidR="00A74341" w:rsidRPr="00B87B2F" w:rsidRDefault="00A74341" w:rsidP="000F4480">
            <w:pPr>
              <w:pStyle w:val="ConsPlusNormal"/>
              <w:rPr>
                <w:sz w:val="24"/>
                <w:szCs w:val="24"/>
              </w:rPr>
            </w:pPr>
          </w:p>
        </w:tc>
        <w:tc>
          <w:tcPr>
            <w:tcW w:w="4404" w:type="dxa"/>
            <w:gridSpan w:val="4"/>
          </w:tcPr>
          <w:p w:rsidR="00A74341" w:rsidRPr="00B87B2F" w:rsidRDefault="00A74341" w:rsidP="000F4480">
            <w:pPr>
              <w:pStyle w:val="ConsPlusNormal"/>
              <w:rPr>
                <w:sz w:val="24"/>
                <w:szCs w:val="24"/>
              </w:rPr>
            </w:pPr>
          </w:p>
        </w:tc>
      </w:tr>
      <w:tr w:rsidR="00A74341" w:rsidRPr="00B87B2F" w:rsidTr="000F4480">
        <w:tc>
          <w:tcPr>
            <w:tcW w:w="562" w:type="dxa"/>
            <w:vMerge w:val="restart"/>
          </w:tcPr>
          <w:p w:rsidR="00A74341" w:rsidRPr="00B87B2F" w:rsidRDefault="00A74341" w:rsidP="000F4480">
            <w:pPr>
              <w:pStyle w:val="ConsPlusNormal"/>
              <w:jc w:val="center"/>
              <w:rPr>
                <w:sz w:val="24"/>
                <w:szCs w:val="24"/>
              </w:rPr>
            </w:pPr>
            <w:r w:rsidRPr="00B87B2F">
              <w:rPr>
                <w:sz w:val="24"/>
                <w:szCs w:val="24"/>
              </w:rPr>
              <w:t>8</w:t>
            </w:r>
          </w:p>
        </w:tc>
        <w:tc>
          <w:tcPr>
            <w:tcW w:w="8647" w:type="dxa"/>
            <w:gridSpan w:val="9"/>
          </w:tcPr>
          <w:p w:rsidR="00A74341" w:rsidRPr="00B87B2F" w:rsidRDefault="00A74341" w:rsidP="000F4480">
            <w:pPr>
              <w:pStyle w:val="ConsPlusNormal"/>
              <w:jc w:val="both"/>
              <w:rPr>
                <w:sz w:val="24"/>
                <w:szCs w:val="24"/>
              </w:rPr>
            </w:pPr>
            <w:r w:rsidRPr="00B87B2F">
              <w:rPr>
                <w:sz w:val="24"/>
                <w:szCs w:val="24"/>
              </w:rPr>
              <w:t>Сведения о способах представления результатов рассмотрения ходатайства:</w:t>
            </w:r>
          </w:p>
        </w:tc>
      </w:tr>
      <w:tr w:rsidR="00A74341" w:rsidRPr="00B87B2F" w:rsidTr="000F4480">
        <w:tc>
          <w:tcPr>
            <w:tcW w:w="562" w:type="dxa"/>
            <w:vMerge/>
          </w:tcPr>
          <w:p w:rsidR="00A74341" w:rsidRPr="00B87B2F" w:rsidRDefault="00A74341" w:rsidP="000F4480">
            <w:pPr>
              <w:pStyle w:val="ConsPlusNormal"/>
              <w:rPr>
                <w:sz w:val="24"/>
                <w:szCs w:val="24"/>
              </w:rPr>
            </w:pPr>
          </w:p>
        </w:tc>
        <w:tc>
          <w:tcPr>
            <w:tcW w:w="5687" w:type="dxa"/>
            <w:gridSpan w:val="7"/>
          </w:tcPr>
          <w:p w:rsidR="00A74341" w:rsidRPr="00B87B2F" w:rsidRDefault="00A74341" w:rsidP="000F4480">
            <w:pPr>
              <w:pStyle w:val="ConsPlusNormal"/>
              <w:jc w:val="both"/>
              <w:rPr>
                <w:sz w:val="24"/>
                <w:szCs w:val="24"/>
              </w:rPr>
            </w:pPr>
            <w:r w:rsidRPr="00B87B2F">
              <w:rPr>
                <w:sz w:val="24"/>
                <w:szCs w:val="24"/>
              </w:rPr>
              <w:t>в виде электронного документа, который направляется уполномоченным органом заявителю посредством электронной почты</w:t>
            </w:r>
          </w:p>
        </w:tc>
        <w:tc>
          <w:tcPr>
            <w:tcW w:w="2960" w:type="dxa"/>
            <w:gridSpan w:val="2"/>
          </w:tcPr>
          <w:p w:rsidR="00A74341" w:rsidRPr="00B87B2F" w:rsidRDefault="00A74341" w:rsidP="000F4480">
            <w:pPr>
              <w:pStyle w:val="ConsPlusNormal"/>
              <w:jc w:val="center"/>
              <w:rPr>
                <w:sz w:val="24"/>
                <w:szCs w:val="24"/>
              </w:rPr>
            </w:pPr>
            <w:r w:rsidRPr="00B87B2F">
              <w:rPr>
                <w:sz w:val="24"/>
                <w:szCs w:val="24"/>
              </w:rPr>
              <w:t>_________</w:t>
            </w:r>
            <w:r w:rsidR="00650632" w:rsidRPr="00B87B2F">
              <w:rPr>
                <w:i/>
                <w:color w:val="0000FF"/>
                <w:sz w:val="28"/>
                <w:szCs w:val="28"/>
                <w:u w:val="single"/>
              </w:rPr>
              <w:t>Нет</w:t>
            </w:r>
            <w:r w:rsidRPr="00B87B2F">
              <w:rPr>
                <w:sz w:val="24"/>
                <w:szCs w:val="24"/>
              </w:rPr>
              <w:t>______</w:t>
            </w:r>
          </w:p>
          <w:p w:rsidR="00A74341" w:rsidRPr="00B87B2F" w:rsidRDefault="00A74341" w:rsidP="000F4480">
            <w:pPr>
              <w:pStyle w:val="ConsPlusNormal"/>
              <w:jc w:val="center"/>
              <w:rPr>
                <w:sz w:val="24"/>
                <w:szCs w:val="24"/>
              </w:rPr>
            </w:pPr>
            <w:r w:rsidRPr="00B87B2F">
              <w:rPr>
                <w:sz w:val="24"/>
                <w:szCs w:val="24"/>
              </w:rPr>
              <w:t>(да/нет)</w:t>
            </w:r>
          </w:p>
        </w:tc>
      </w:tr>
      <w:tr w:rsidR="00A74341" w:rsidRPr="00B87B2F" w:rsidTr="000F4480">
        <w:tc>
          <w:tcPr>
            <w:tcW w:w="562" w:type="dxa"/>
            <w:vMerge/>
          </w:tcPr>
          <w:p w:rsidR="00A74341" w:rsidRPr="00B87B2F" w:rsidRDefault="00A74341" w:rsidP="000F4480">
            <w:pPr>
              <w:pStyle w:val="ConsPlusNormal"/>
              <w:rPr>
                <w:sz w:val="24"/>
                <w:szCs w:val="24"/>
              </w:rPr>
            </w:pPr>
          </w:p>
        </w:tc>
        <w:tc>
          <w:tcPr>
            <w:tcW w:w="5687" w:type="dxa"/>
            <w:gridSpan w:val="7"/>
          </w:tcPr>
          <w:p w:rsidR="00A74341" w:rsidRPr="00B87B2F" w:rsidRDefault="00A74341" w:rsidP="000F4480">
            <w:pPr>
              <w:pStyle w:val="ConsPlusNormal"/>
              <w:jc w:val="both"/>
              <w:rPr>
                <w:sz w:val="24"/>
                <w:szCs w:val="24"/>
              </w:rPr>
            </w:pPr>
            <w:r w:rsidRPr="00B87B2F">
              <w:rPr>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960" w:type="dxa"/>
            <w:gridSpan w:val="2"/>
          </w:tcPr>
          <w:p w:rsidR="00A74341" w:rsidRPr="00B87B2F" w:rsidRDefault="00A74341" w:rsidP="000F4480">
            <w:pPr>
              <w:pStyle w:val="ConsPlusNormal"/>
              <w:jc w:val="center"/>
              <w:rPr>
                <w:sz w:val="24"/>
                <w:szCs w:val="24"/>
              </w:rPr>
            </w:pPr>
            <w:r w:rsidRPr="00B87B2F">
              <w:rPr>
                <w:sz w:val="24"/>
                <w:szCs w:val="24"/>
              </w:rPr>
              <w:t>______</w:t>
            </w:r>
            <w:r w:rsidR="00650632" w:rsidRPr="00B87B2F">
              <w:rPr>
                <w:i/>
                <w:color w:val="0000FF"/>
                <w:sz w:val="28"/>
                <w:szCs w:val="28"/>
                <w:u w:val="single"/>
              </w:rPr>
              <w:t>Да</w:t>
            </w:r>
            <w:r w:rsidRPr="00B87B2F">
              <w:rPr>
                <w:sz w:val="24"/>
                <w:szCs w:val="24"/>
              </w:rPr>
              <w:t>_________</w:t>
            </w:r>
          </w:p>
          <w:p w:rsidR="00A74341" w:rsidRPr="00B87B2F" w:rsidRDefault="00A74341" w:rsidP="000F4480">
            <w:pPr>
              <w:pStyle w:val="ConsPlusNormal"/>
              <w:jc w:val="center"/>
              <w:rPr>
                <w:sz w:val="24"/>
                <w:szCs w:val="24"/>
              </w:rPr>
            </w:pPr>
            <w:r w:rsidRPr="00B87B2F">
              <w:rPr>
                <w:sz w:val="24"/>
                <w:szCs w:val="24"/>
              </w:rPr>
              <w:t>(да/нет)</w:t>
            </w:r>
          </w:p>
        </w:tc>
      </w:tr>
      <w:tr w:rsidR="00A74341" w:rsidRPr="00B87B2F" w:rsidTr="000F4480">
        <w:tc>
          <w:tcPr>
            <w:tcW w:w="562" w:type="dxa"/>
            <w:vMerge w:val="restart"/>
          </w:tcPr>
          <w:p w:rsidR="00A74341" w:rsidRPr="00B87B2F" w:rsidRDefault="00A74341" w:rsidP="000F4480">
            <w:pPr>
              <w:pStyle w:val="ConsPlusNormal"/>
              <w:jc w:val="center"/>
              <w:rPr>
                <w:sz w:val="24"/>
                <w:szCs w:val="24"/>
              </w:rPr>
            </w:pPr>
            <w:r w:rsidRPr="00B87B2F">
              <w:rPr>
                <w:sz w:val="24"/>
                <w:szCs w:val="24"/>
              </w:rPr>
              <w:t>9</w:t>
            </w:r>
          </w:p>
        </w:tc>
        <w:tc>
          <w:tcPr>
            <w:tcW w:w="8647" w:type="dxa"/>
            <w:gridSpan w:val="9"/>
            <w:tcBorders>
              <w:bottom w:val="nil"/>
            </w:tcBorders>
          </w:tcPr>
          <w:p w:rsidR="00A74341" w:rsidRPr="00B87B2F" w:rsidRDefault="00A74341" w:rsidP="000F4480">
            <w:pPr>
              <w:pStyle w:val="ConsPlusNormal"/>
              <w:jc w:val="both"/>
              <w:rPr>
                <w:sz w:val="24"/>
                <w:szCs w:val="24"/>
              </w:rPr>
            </w:pPr>
            <w:r w:rsidRPr="00B87B2F">
              <w:rPr>
                <w:sz w:val="24"/>
                <w:szCs w:val="24"/>
              </w:rPr>
              <w:t>Документы, прилагаемые к ходатайству:</w:t>
            </w:r>
          </w:p>
        </w:tc>
      </w:tr>
      <w:tr w:rsidR="00A74341" w:rsidRPr="00B87B2F" w:rsidTr="000F4480">
        <w:tblPrEx>
          <w:tblBorders>
            <w:insideH w:val="nil"/>
            <w:insideV w:val="nil"/>
          </w:tblBorders>
        </w:tblPrEx>
        <w:tc>
          <w:tcPr>
            <w:tcW w:w="562" w:type="dxa"/>
            <w:vMerge/>
            <w:tcBorders>
              <w:left w:val="single" w:sz="4" w:space="0" w:color="auto"/>
              <w:right w:val="single" w:sz="4" w:space="0" w:color="auto"/>
            </w:tcBorders>
          </w:tcPr>
          <w:p w:rsidR="00A74341" w:rsidRPr="00B87B2F" w:rsidRDefault="00A74341" w:rsidP="000F4480">
            <w:pPr>
              <w:pStyle w:val="ConsPlusNormal"/>
              <w:rPr>
                <w:sz w:val="24"/>
                <w:szCs w:val="24"/>
              </w:rPr>
            </w:pPr>
          </w:p>
        </w:tc>
        <w:tc>
          <w:tcPr>
            <w:tcW w:w="340" w:type="dxa"/>
            <w:tcBorders>
              <w:top w:val="nil"/>
              <w:left w:val="single" w:sz="4" w:space="0" w:color="auto"/>
              <w:bottom w:val="nil"/>
            </w:tcBorders>
          </w:tcPr>
          <w:p w:rsidR="00A74341" w:rsidRPr="00B87B2F" w:rsidRDefault="00A74341" w:rsidP="000F4480">
            <w:pPr>
              <w:pStyle w:val="ConsPlusNormal"/>
              <w:rPr>
                <w:sz w:val="24"/>
                <w:szCs w:val="24"/>
              </w:rPr>
            </w:pPr>
          </w:p>
        </w:tc>
        <w:tc>
          <w:tcPr>
            <w:tcW w:w="7967" w:type="dxa"/>
            <w:gridSpan w:val="7"/>
            <w:tcBorders>
              <w:top w:val="nil"/>
            </w:tcBorders>
          </w:tcPr>
          <w:p w:rsidR="00A74341" w:rsidRPr="00B87B2F" w:rsidRDefault="00650632" w:rsidP="000F4480">
            <w:pPr>
              <w:pStyle w:val="ConsPlusNormal"/>
              <w:rPr>
                <w:i/>
                <w:color w:val="0000FF"/>
                <w:sz w:val="28"/>
                <w:szCs w:val="28"/>
                <w:u w:val="single"/>
              </w:rPr>
            </w:pPr>
            <w:r w:rsidRPr="00B87B2F">
              <w:rPr>
                <w:i/>
                <w:color w:val="0000FF"/>
                <w:sz w:val="28"/>
                <w:szCs w:val="28"/>
                <w:u w:val="single"/>
              </w:rPr>
              <w:t>Схема расположения публичного сервитута, включающая графическое описание местоположения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650632" w:rsidRPr="00B87B2F" w:rsidRDefault="00650632" w:rsidP="000F4480">
            <w:pPr>
              <w:pStyle w:val="ConsPlusNormal"/>
              <w:rPr>
                <w:i/>
                <w:color w:val="0000FF"/>
                <w:sz w:val="28"/>
                <w:szCs w:val="28"/>
                <w:u w:val="single"/>
              </w:rPr>
            </w:pPr>
            <w:r w:rsidRPr="00B87B2F">
              <w:rPr>
                <w:i/>
                <w:color w:val="0000FF"/>
                <w:sz w:val="28"/>
                <w:szCs w:val="28"/>
                <w:u w:val="single"/>
              </w:rPr>
              <w:t>Графический материал предполагаемого к установлению публичного сервитута;</w:t>
            </w:r>
          </w:p>
          <w:p w:rsidR="00650632" w:rsidRPr="00B87B2F" w:rsidRDefault="00650632" w:rsidP="00650632">
            <w:pPr>
              <w:pStyle w:val="ConsPlusNormal"/>
              <w:rPr>
                <w:sz w:val="24"/>
                <w:szCs w:val="24"/>
              </w:rPr>
            </w:pPr>
            <w:r w:rsidRPr="00B87B2F">
              <w:rPr>
                <w:i/>
                <w:color w:val="0000FF"/>
                <w:sz w:val="28"/>
                <w:szCs w:val="28"/>
                <w:u w:val="single"/>
              </w:rPr>
              <w:t>Постановление администрации городского округа город Воронеж от 01.01.2024 № 1 «Об утверждении проекта межевания территории»</w:t>
            </w:r>
          </w:p>
        </w:tc>
        <w:tc>
          <w:tcPr>
            <w:tcW w:w="340" w:type="dxa"/>
            <w:tcBorders>
              <w:top w:val="nil"/>
              <w:bottom w:val="nil"/>
              <w:right w:val="single" w:sz="4" w:space="0" w:color="auto"/>
            </w:tcBorders>
          </w:tcPr>
          <w:p w:rsidR="00A74341" w:rsidRPr="00B87B2F" w:rsidRDefault="00A74341" w:rsidP="000F4480">
            <w:pPr>
              <w:pStyle w:val="ConsPlusNormal"/>
              <w:rPr>
                <w:sz w:val="24"/>
                <w:szCs w:val="24"/>
              </w:rPr>
            </w:pPr>
          </w:p>
        </w:tc>
      </w:tr>
      <w:tr w:rsidR="00A74341" w:rsidRPr="00B87B2F" w:rsidTr="000F4480">
        <w:tc>
          <w:tcPr>
            <w:tcW w:w="562" w:type="dxa"/>
            <w:vMerge/>
          </w:tcPr>
          <w:p w:rsidR="00A74341" w:rsidRPr="00B87B2F" w:rsidRDefault="00A74341" w:rsidP="000F4480">
            <w:pPr>
              <w:pStyle w:val="ConsPlusNormal"/>
              <w:rPr>
                <w:sz w:val="24"/>
                <w:szCs w:val="24"/>
              </w:rPr>
            </w:pPr>
          </w:p>
        </w:tc>
        <w:tc>
          <w:tcPr>
            <w:tcW w:w="8647" w:type="dxa"/>
            <w:gridSpan w:val="9"/>
            <w:tcBorders>
              <w:top w:val="nil"/>
            </w:tcBorders>
          </w:tcPr>
          <w:p w:rsidR="00A74341" w:rsidRPr="00B87B2F" w:rsidRDefault="00A74341" w:rsidP="000F4480">
            <w:pPr>
              <w:pStyle w:val="ConsPlusNormal"/>
              <w:rPr>
                <w:sz w:val="24"/>
                <w:szCs w:val="24"/>
              </w:rPr>
            </w:pP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10</w:t>
            </w:r>
          </w:p>
        </w:tc>
        <w:tc>
          <w:tcPr>
            <w:tcW w:w="8647" w:type="dxa"/>
            <w:gridSpan w:val="9"/>
          </w:tcPr>
          <w:p w:rsidR="00A74341" w:rsidRPr="00B87B2F" w:rsidRDefault="00A74341" w:rsidP="000F4480">
            <w:pPr>
              <w:pStyle w:val="ConsPlusNormal"/>
              <w:jc w:val="both"/>
              <w:rPr>
                <w:sz w:val="24"/>
                <w:szCs w:val="24"/>
              </w:rPr>
            </w:pPr>
            <w:proofErr w:type="gramStart"/>
            <w:r w:rsidRPr="00B87B2F">
              <w:rPr>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11</w:t>
            </w:r>
          </w:p>
        </w:tc>
        <w:tc>
          <w:tcPr>
            <w:tcW w:w="8647" w:type="dxa"/>
            <w:gridSpan w:val="9"/>
          </w:tcPr>
          <w:p w:rsidR="00A74341" w:rsidRPr="00B87B2F" w:rsidRDefault="00A74341" w:rsidP="000F4480">
            <w:pPr>
              <w:pStyle w:val="ConsPlusNormal"/>
              <w:jc w:val="both"/>
              <w:rPr>
                <w:sz w:val="24"/>
                <w:szCs w:val="24"/>
              </w:rPr>
            </w:pPr>
            <w:r w:rsidRPr="00B87B2F">
              <w:rPr>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Земельным кодексом Российской Федерации</w:t>
            </w:r>
          </w:p>
        </w:tc>
      </w:tr>
      <w:tr w:rsidR="00A74341" w:rsidRPr="00B87B2F" w:rsidTr="000F4480">
        <w:tc>
          <w:tcPr>
            <w:tcW w:w="562" w:type="dxa"/>
          </w:tcPr>
          <w:p w:rsidR="00A74341" w:rsidRPr="00B87B2F" w:rsidRDefault="00A74341" w:rsidP="000F4480">
            <w:pPr>
              <w:pStyle w:val="ConsPlusNormal"/>
              <w:jc w:val="center"/>
              <w:rPr>
                <w:sz w:val="24"/>
                <w:szCs w:val="24"/>
              </w:rPr>
            </w:pPr>
            <w:r w:rsidRPr="00B87B2F">
              <w:rPr>
                <w:sz w:val="24"/>
                <w:szCs w:val="24"/>
              </w:rPr>
              <w:t>12</w:t>
            </w:r>
          </w:p>
        </w:tc>
        <w:tc>
          <w:tcPr>
            <w:tcW w:w="5687" w:type="dxa"/>
            <w:gridSpan w:val="7"/>
          </w:tcPr>
          <w:p w:rsidR="00A74341" w:rsidRPr="00B87B2F" w:rsidRDefault="00A74341" w:rsidP="000F4480">
            <w:pPr>
              <w:pStyle w:val="ConsPlusNormal"/>
              <w:rPr>
                <w:sz w:val="24"/>
                <w:szCs w:val="24"/>
              </w:rPr>
            </w:pPr>
            <w:r w:rsidRPr="00B87B2F">
              <w:rPr>
                <w:sz w:val="24"/>
                <w:szCs w:val="24"/>
              </w:rPr>
              <w:t>Подпись:</w:t>
            </w:r>
          </w:p>
        </w:tc>
        <w:tc>
          <w:tcPr>
            <w:tcW w:w="2960" w:type="dxa"/>
            <w:gridSpan w:val="2"/>
          </w:tcPr>
          <w:p w:rsidR="00A74341" w:rsidRPr="00B87B2F" w:rsidRDefault="00A74341" w:rsidP="000F4480">
            <w:pPr>
              <w:pStyle w:val="ConsPlusNormal"/>
              <w:jc w:val="center"/>
              <w:rPr>
                <w:sz w:val="24"/>
                <w:szCs w:val="24"/>
              </w:rPr>
            </w:pPr>
            <w:r w:rsidRPr="00B87B2F">
              <w:rPr>
                <w:sz w:val="24"/>
                <w:szCs w:val="24"/>
              </w:rPr>
              <w:t>Дата:</w:t>
            </w:r>
          </w:p>
        </w:tc>
      </w:tr>
      <w:tr w:rsidR="00A74341" w:rsidRPr="00B87B2F" w:rsidTr="000F4480">
        <w:tblPrEx>
          <w:tblBorders>
            <w:insideV w:val="nil"/>
          </w:tblBorders>
        </w:tblPrEx>
        <w:tc>
          <w:tcPr>
            <w:tcW w:w="562" w:type="dxa"/>
            <w:vMerge w:val="restart"/>
            <w:tcBorders>
              <w:left w:val="single" w:sz="4" w:space="0" w:color="auto"/>
              <w:right w:val="single" w:sz="4" w:space="0" w:color="auto"/>
            </w:tcBorders>
          </w:tcPr>
          <w:p w:rsidR="00A74341" w:rsidRPr="00B87B2F" w:rsidRDefault="00A74341" w:rsidP="000F4480">
            <w:pPr>
              <w:pStyle w:val="ConsPlusNormal"/>
              <w:rPr>
                <w:sz w:val="24"/>
                <w:szCs w:val="24"/>
              </w:rPr>
            </w:pPr>
          </w:p>
        </w:tc>
        <w:tc>
          <w:tcPr>
            <w:tcW w:w="340" w:type="dxa"/>
            <w:tcBorders>
              <w:left w:val="single" w:sz="4" w:space="0" w:color="auto"/>
              <w:bottom w:val="nil"/>
            </w:tcBorders>
          </w:tcPr>
          <w:p w:rsidR="00A74341" w:rsidRPr="00B87B2F" w:rsidRDefault="00A74341" w:rsidP="000F4480">
            <w:pPr>
              <w:pStyle w:val="ConsPlusNormal"/>
              <w:rPr>
                <w:sz w:val="24"/>
                <w:szCs w:val="24"/>
              </w:rPr>
            </w:pPr>
          </w:p>
        </w:tc>
        <w:tc>
          <w:tcPr>
            <w:tcW w:w="1802" w:type="dxa"/>
          </w:tcPr>
          <w:p w:rsidR="00A74341" w:rsidRPr="00B87B2F" w:rsidRDefault="003C5AFE" w:rsidP="000F4480">
            <w:pPr>
              <w:pStyle w:val="ConsPlusNormal"/>
              <w:rPr>
                <w:sz w:val="24"/>
                <w:szCs w:val="24"/>
              </w:rPr>
            </w:pPr>
            <w:r w:rsidRPr="00B87B2F">
              <w:rPr>
                <w:i/>
                <w:color w:val="0000FF"/>
                <w:sz w:val="28"/>
                <w:szCs w:val="28"/>
                <w:u w:val="single"/>
              </w:rPr>
              <w:t>Подпись</w:t>
            </w:r>
          </w:p>
        </w:tc>
        <w:tc>
          <w:tcPr>
            <w:tcW w:w="340" w:type="dxa"/>
            <w:tcBorders>
              <w:bottom w:val="nil"/>
            </w:tcBorders>
          </w:tcPr>
          <w:p w:rsidR="00A74341" w:rsidRPr="00B87B2F" w:rsidRDefault="00A74341" w:rsidP="000F4480">
            <w:pPr>
              <w:pStyle w:val="ConsPlusNormal"/>
              <w:rPr>
                <w:sz w:val="24"/>
                <w:szCs w:val="24"/>
              </w:rPr>
            </w:pPr>
          </w:p>
        </w:tc>
        <w:tc>
          <w:tcPr>
            <w:tcW w:w="2865" w:type="dxa"/>
            <w:gridSpan w:val="3"/>
          </w:tcPr>
          <w:p w:rsidR="00A74341" w:rsidRPr="00B87B2F" w:rsidRDefault="003C5AFE" w:rsidP="000F4480">
            <w:pPr>
              <w:pStyle w:val="ConsPlusNormal"/>
              <w:rPr>
                <w:i/>
                <w:color w:val="0000FF"/>
                <w:sz w:val="28"/>
                <w:szCs w:val="28"/>
                <w:u w:val="single"/>
              </w:rPr>
            </w:pPr>
            <w:r w:rsidRPr="00B87B2F">
              <w:rPr>
                <w:i/>
                <w:color w:val="0000FF"/>
                <w:sz w:val="28"/>
                <w:szCs w:val="28"/>
                <w:u w:val="single"/>
              </w:rPr>
              <w:t>Сидоров С.С.</w:t>
            </w:r>
          </w:p>
        </w:tc>
        <w:tc>
          <w:tcPr>
            <w:tcW w:w="340" w:type="dxa"/>
            <w:vMerge w:val="restart"/>
            <w:tcBorders>
              <w:right w:val="single" w:sz="4" w:space="0" w:color="auto"/>
            </w:tcBorders>
          </w:tcPr>
          <w:p w:rsidR="00A74341" w:rsidRPr="00B87B2F" w:rsidRDefault="00A74341" w:rsidP="000F4480">
            <w:pPr>
              <w:pStyle w:val="ConsPlusNormal"/>
              <w:rPr>
                <w:sz w:val="24"/>
                <w:szCs w:val="24"/>
              </w:rPr>
            </w:pPr>
          </w:p>
        </w:tc>
        <w:tc>
          <w:tcPr>
            <w:tcW w:w="2960" w:type="dxa"/>
            <w:gridSpan w:val="2"/>
            <w:vMerge w:val="restart"/>
            <w:tcBorders>
              <w:left w:val="single" w:sz="4" w:space="0" w:color="auto"/>
              <w:right w:val="single" w:sz="4" w:space="0" w:color="auto"/>
            </w:tcBorders>
          </w:tcPr>
          <w:p w:rsidR="00A74341" w:rsidRPr="00B87B2F" w:rsidRDefault="003C5AFE" w:rsidP="003C5AFE">
            <w:pPr>
              <w:pStyle w:val="ConsPlusNormal"/>
              <w:jc w:val="center"/>
              <w:rPr>
                <w:sz w:val="24"/>
                <w:szCs w:val="24"/>
              </w:rPr>
            </w:pPr>
            <w:r w:rsidRPr="00B87B2F">
              <w:rPr>
                <w:i/>
                <w:color w:val="0000FF"/>
                <w:sz w:val="28"/>
                <w:szCs w:val="28"/>
                <w:u w:val="single"/>
              </w:rPr>
              <w:t>10.</w:t>
            </w:r>
            <w:r w:rsidR="00A74341" w:rsidRPr="00B87B2F">
              <w:rPr>
                <w:i/>
                <w:color w:val="0000FF"/>
                <w:sz w:val="28"/>
                <w:szCs w:val="28"/>
                <w:u w:val="single"/>
              </w:rPr>
              <w:t xml:space="preserve"> </w:t>
            </w:r>
            <w:r w:rsidRPr="00B87B2F">
              <w:rPr>
                <w:i/>
                <w:color w:val="0000FF"/>
                <w:sz w:val="28"/>
                <w:szCs w:val="28"/>
                <w:u w:val="single"/>
              </w:rPr>
              <w:t>08.</w:t>
            </w:r>
            <w:r w:rsidR="00A74341" w:rsidRPr="00B87B2F">
              <w:rPr>
                <w:i/>
                <w:color w:val="0000FF"/>
                <w:sz w:val="28"/>
                <w:szCs w:val="28"/>
                <w:u w:val="single"/>
              </w:rPr>
              <w:t xml:space="preserve"> </w:t>
            </w:r>
            <w:r w:rsidRPr="00B87B2F">
              <w:rPr>
                <w:i/>
                <w:color w:val="0000FF"/>
                <w:sz w:val="28"/>
                <w:szCs w:val="28"/>
                <w:u w:val="single"/>
              </w:rPr>
              <w:t>2024</w:t>
            </w:r>
            <w:r w:rsidR="00A74341" w:rsidRPr="00B87B2F">
              <w:rPr>
                <w:i/>
                <w:color w:val="0000FF"/>
                <w:sz w:val="28"/>
                <w:szCs w:val="28"/>
                <w:u w:val="single"/>
              </w:rPr>
              <w:t xml:space="preserve"> г.</w:t>
            </w:r>
          </w:p>
        </w:tc>
      </w:tr>
      <w:tr w:rsidR="00A74341" w:rsidRPr="00B87B2F" w:rsidTr="000F4480">
        <w:tblPrEx>
          <w:tblBorders>
            <w:insideH w:val="nil"/>
            <w:insideV w:val="nil"/>
          </w:tblBorders>
        </w:tblPrEx>
        <w:tc>
          <w:tcPr>
            <w:tcW w:w="562" w:type="dxa"/>
            <w:vMerge/>
            <w:tcBorders>
              <w:left w:val="single" w:sz="4" w:space="0" w:color="auto"/>
              <w:right w:val="single" w:sz="4" w:space="0" w:color="auto"/>
            </w:tcBorders>
          </w:tcPr>
          <w:p w:rsidR="00A74341" w:rsidRPr="00B87B2F" w:rsidRDefault="00A74341" w:rsidP="000F4480">
            <w:pPr>
              <w:pStyle w:val="ConsPlusNormal"/>
              <w:rPr>
                <w:sz w:val="24"/>
                <w:szCs w:val="24"/>
              </w:rPr>
            </w:pPr>
          </w:p>
        </w:tc>
        <w:tc>
          <w:tcPr>
            <w:tcW w:w="340" w:type="dxa"/>
            <w:tcBorders>
              <w:top w:val="nil"/>
              <w:left w:val="single" w:sz="4" w:space="0" w:color="auto"/>
            </w:tcBorders>
          </w:tcPr>
          <w:p w:rsidR="00A74341" w:rsidRPr="00B87B2F" w:rsidRDefault="00A74341" w:rsidP="000F4480">
            <w:pPr>
              <w:pStyle w:val="ConsPlusNormal"/>
              <w:rPr>
                <w:sz w:val="24"/>
                <w:szCs w:val="24"/>
              </w:rPr>
            </w:pPr>
          </w:p>
        </w:tc>
        <w:tc>
          <w:tcPr>
            <w:tcW w:w="1802" w:type="dxa"/>
          </w:tcPr>
          <w:p w:rsidR="00A74341" w:rsidRPr="00B87B2F" w:rsidRDefault="00A74341" w:rsidP="000F4480">
            <w:pPr>
              <w:pStyle w:val="ConsPlusNormal"/>
              <w:jc w:val="center"/>
              <w:rPr>
                <w:sz w:val="24"/>
                <w:szCs w:val="24"/>
              </w:rPr>
            </w:pPr>
            <w:r w:rsidRPr="00B87B2F">
              <w:rPr>
                <w:sz w:val="24"/>
                <w:szCs w:val="24"/>
              </w:rPr>
              <w:t>(подпись)</w:t>
            </w:r>
          </w:p>
        </w:tc>
        <w:tc>
          <w:tcPr>
            <w:tcW w:w="340" w:type="dxa"/>
            <w:tcBorders>
              <w:top w:val="nil"/>
            </w:tcBorders>
          </w:tcPr>
          <w:p w:rsidR="00A74341" w:rsidRPr="00B87B2F" w:rsidRDefault="00A74341" w:rsidP="000F4480">
            <w:pPr>
              <w:pStyle w:val="ConsPlusNormal"/>
              <w:rPr>
                <w:sz w:val="24"/>
                <w:szCs w:val="24"/>
              </w:rPr>
            </w:pPr>
          </w:p>
        </w:tc>
        <w:tc>
          <w:tcPr>
            <w:tcW w:w="2865" w:type="dxa"/>
            <w:gridSpan w:val="3"/>
          </w:tcPr>
          <w:p w:rsidR="00A74341" w:rsidRPr="00B87B2F" w:rsidRDefault="00A74341" w:rsidP="000F4480">
            <w:pPr>
              <w:pStyle w:val="ConsPlusNormal"/>
              <w:jc w:val="center"/>
              <w:rPr>
                <w:sz w:val="24"/>
                <w:szCs w:val="24"/>
              </w:rPr>
            </w:pPr>
            <w:r w:rsidRPr="00B87B2F">
              <w:rPr>
                <w:sz w:val="24"/>
                <w:szCs w:val="24"/>
              </w:rPr>
              <w:t>(инициалы, фамилия)</w:t>
            </w:r>
          </w:p>
        </w:tc>
        <w:tc>
          <w:tcPr>
            <w:tcW w:w="340" w:type="dxa"/>
            <w:vMerge/>
            <w:tcBorders>
              <w:right w:val="single" w:sz="4" w:space="0" w:color="auto"/>
            </w:tcBorders>
          </w:tcPr>
          <w:p w:rsidR="00A74341" w:rsidRPr="00B87B2F" w:rsidRDefault="00A74341" w:rsidP="000F4480">
            <w:pPr>
              <w:pStyle w:val="ConsPlusNormal"/>
              <w:rPr>
                <w:sz w:val="24"/>
                <w:szCs w:val="24"/>
              </w:rPr>
            </w:pPr>
          </w:p>
        </w:tc>
        <w:tc>
          <w:tcPr>
            <w:tcW w:w="2960" w:type="dxa"/>
            <w:gridSpan w:val="2"/>
            <w:vMerge/>
            <w:tcBorders>
              <w:left w:val="single" w:sz="4" w:space="0" w:color="auto"/>
              <w:right w:val="single" w:sz="4" w:space="0" w:color="auto"/>
            </w:tcBorders>
          </w:tcPr>
          <w:p w:rsidR="00A74341" w:rsidRPr="00B87B2F" w:rsidRDefault="00A74341" w:rsidP="000F4480">
            <w:pPr>
              <w:pStyle w:val="ConsPlusNormal"/>
              <w:rPr>
                <w:sz w:val="24"/>
                <w:szCs w:val="24"/>
              </w:rPr>
            </w:pPr>
          </w:p>
        </w:tc>
      </w:tr>
    </w:tbl>
    <w:p w:rsidR="00353645" w:rsidRPr="00B87B2F" w:rsidRDefault="00353645" w:rsidP="00D45AE0">
      <w:pPr>
        <w:autoSpaceDE w:val="0"/>
        <w:autoSpaceDN w:val="0"/>
        <w:adjustRightInd w:val="0"/>
        <w:spacing w:after="0" w:line="240" w:lineRule="auto"/>
        <w:jc w:val="both"/>
        <w:rPr>
          <w:rFonts w:ascii="Times New Roman" w:hAnsi="Times New Roman" w:cs="Times New Roman"/>
          <w:sz w:val="20"/>
          <w:szCs w:val="20"/>
        </w:rPr>
      </w:pPr>
    </w:p>
    <w:p w:rsidR="00353645" w:rsidRPr="00B87B2F" w:rsidRDefault="00353645" w:rsidP="00D45AE0">
      <w:pPr>
        <w:autoSpaceDE w:val="0"/>
        <w:autoSpaceDN w:val="0"/>
        <w:adjustRightInd w:val="0"/>
        <w:spacing w:after="0" w:line="240" w:lineRule="auto"/>
        <w:jc w:val="both"/>
        <w:rPr>
          <w:rFonts w:ascii="Times New Roman" w:hAnsi="Times New Roman" w:cs="Times New Roman"/>
          <w:sz w:val="20"/>
          <w:szCs w:val="20"/>
        </w:rPr>
      </w:pPr>
    </w:p>
    <w:p w:rsidR="00A74341" w:rsidRPr="00B87B2F" w:rsidRDefault="00A74341" w:rsidP="00FA77A4">
      <w:pPr>
        <w:spacing w:after="0" w:line="240" w:lineRule="auto"/>
        <w:jc w:val="right"/>
        <w:rPr>
          <w:rFonts w:ascii="Times New Roman" w:hAnsi="Times New Roman" w:cs="Times New Roman"/>
          <w:sz w:val="24"/>
          <w:szCs w:val="24"/>
        </w:rPr>
      </w:pPr>
    </w:p>
    <w:p w:rsidR="00A74341" w:rsidRPr="00B87B2F" w:rsidRDefault="00A74341">
      <w:pPr>
        <w:rPr>
          <w:rFonts w:ascii="Times New Roman" w:hAnsi="Times New Roman" w:cs="Times New Roman"/>
          <w:sz w:val="24"/>
          <w:szCs w:val="24"/>
        </w:rPr>
      </w:pPr>
      <w:r w:rsidRPr="00B87B2F">
        <w:rPr>
          <w:rFonts w:ascii="Times New Roman" w:hAnsi="Times New Roman" w:cs="Times New Roman"/>
          <w:sz w:val="24"/>
          <w:szCs w:val="24"/>
        </w:rPr>
        <w:br w:type="page"/>
      </w:r>
    </w:p>
    <w:p w:rsidR="00A74341" w:rsidRPr="00B87B2F" w:rsidRDefault="00A74341" w:rsidP="00FA77A4">
      <w:pPr>
        <w:spacing w:after="0" w:line="240" w:lineRule="auto"/>
        <w:jc w:val="right"/>
        <w:rPr>
          <w:rFonts w:ascii="Times New Roman" w:hAnsi="Times New Roman" w:cs="Times New Roman"/>
          <w:sz w:val="24"/>
          <w:szCs w:val="24"/>
        </w:rPr>
      </w:pPr>
    </w:p>
    <w:p w:rsidR="00FA77A4" w:rsidRPr="00B87B2F" w:rsidRDefault="00FA77A4" w:rsidP="00FA77A4">
      <w:pPr>
        <w:spacing w:after="0" w:line="240" w:lineRule="auto"/>
        <w:jc w:val="right"/>
        <w:rPr>
          <w:rFonts w:ascii="Times New Roman" w:hAnsi="Times New Roman" w:cs="Times New Roman"/>
          <w:sz w:val="24"/>
          <w:szCs w:val="24"/>
        </w:rPr>
      </w:pPr>
      <w:r w:rsidRPr="00B87B2F">
        <w:rPr>
          <w:rFonts w:ascii="Times New Roman" w:hAnsi="Times New Roman" w:cs="Times New Roman"/>
          <w:sz w:val="24"/>
          <w:szCs w:val="24"/>
        </w:rPr>
        <w:t>Приложение 3</w:t>
      </w:r>
    </w:p>
    <w:p w:rsidR="000F4480" w:rsidRPr="00B87B2F" w:rsidRDefault="000F4480" w:rsidP="00FA77A4">
      <w:pPr>
        <w:spacing w:after="0" w:line="240" w:lineRule="auto"/>
        <w:jc w:val="right"/>
        <w:rPr>
          <w:rFonts w:ascii="Times New Roman" w:hAnsi="Times New Roman" w:cs="Times New Roman"/>
          <w:sz w:val="24"/>
          <w:szCs w:val="24"/>
        </w:rPr>
      </w:pPr>
    </w:p>
    <w:p w:rsidR="000F4480" w:rsidRPr="00B87B2F" w:rsidRDefault="000F4480" w:rsidP="000F4480">
      <w:pPr>
        <w:spacing w:after="0" w:line="240" w:lineRule="auto"/>
        <w:jc w:val="right"/>
        <w:rPr>
          <w:rFonts w:ascii="Times New Roman" w:hAnsi="Times New Roman" w:cs="Times New Roman"/>
          <w:sz w:val="24"/>
          <w:szCs w:val="24"/>
        </w:rPr>
      </w:pPr>
      <w:r w:rsidRPr="00B87B2F">
        <w:rPr>
          <w:rFonts w:ascii="Times New Roman" w:hAnsi="Times New Roman" w:cs="Times New Roman"/>
          <w:sz w:val="24"/>
          <w:szCs w:val="24"/>
        </w:rPr>
        <w:t xml:space="preserve">Форма согласно приказу Федеральной службы </w:t>
      </w:r>
    </w:p>
    <w:p w:rsidR="000F4480" w:rsidRPr="00B87B2F" w:rsidRDefault="000F4480" w:rsidP="000F4480">
      <w:pPr>
        <w:spacing w:after="0" w:line="240" w:lineRule="auto"/>
        <w:jc w:val="right"/>
        <w:rPr>
          <w:rFonts w:ascii="Times New Roman" w:hAnsi="Times New Roman" w:cs="Times New Roman"/>
          <w:sz w:val="24"/>
          <w:szCs w:val="24"/>
        </w:rPr>
      </w:pPr>
      <w:r w:rsidRPr="00B87B2F">
        <w:rPr>
          <w:rFonts w:ascii="Times New Roman" w:hAnsi="Times New Roman" w:cs="Times New Roman"/>
          <w:sz w:val="24"/>
          <w:szCs w:val="24"/>
        </w:rPr>
        <w:t xml:space="preserve">государственной регистрации, кадастра </w:t>
      </w:r>
    </w:p>
    <w:p w:rsidR="000F4480" w:rsidRPr="00B87B2F" w:rsidRDefault="000F4480" w:rsidP="000F4480">
      <w:pPr>
        <w:spacing w:after="0" w:line="240" w:lineRule="auto"/>
        <w:jc w:val="right"/>
        <w:rPr>
          <w:rFonts w:ascii="Times New Roman" w:hAnsi="Times New Roman" w:cs="Times New Roman"/>
          <w:sz w:val="24"/>
          <w:szCs w:val="24"/>
        </w:rPr>
      </w:pPr>
      <w:r w:rsidRPr="00B87B2F">
        <w:rPr>
          <w:rFonts w:ascii="Times New Roman" w:hAnsi="Times New Roman" w:cs="Times New Roman"/>
          <w:sz w:val="24"/>
          <w:szCs w:val="24"/>
        </w:rPr>
        <w:t xml:space="preserve">и картографии от 19.04.2022 № </w:t>
      </w:r>
      <w:proofErr w:type="gramStart"/>
      <w:r w:rsidRPr="00B87B2F">
        <w:rPr>
          <w:rFonts w:ascii="Times New Roman" w:hAnsi="Times New Roman" w:cs="Times New Roman"/>
          <w:sz w:val="24"/>
          <w:szCs w:val="24"/>
        </w:rPr>
        <w:t>П</w:t>
      </w:r>
      <w:proofErr w:type="gramEnd"/>
      <w:r w:rsidRPr="00B87B2F">
        <w:rPr>
          <w:rFonts w:ascii="Times New Roman" w:hAnsi="Times New Roman" w:cs="Times New Roman"/>
          <w:sz w:val="24"/>
          <w:szCs w:val="24"/>
        </w:rPr>
        <w:t>/0150</w:t>
      </w:r>
    </w:p>
    <w:p w:rsidR="000F4480" w:rsidRPr="00B87B2F" w:rsidRDefault="000F4480" w:rsidP="000F44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40"/>
        <w:gridCol w:w="1802"/>
        <w:gridCol w:w="340"/>
        <w:gridCol w:w="340"/>
        <w:gridCol w:w="1421"/>
        <w:gridCol w:w="1104"/>
        <w:gridCol w:w="340"/>
        <w:gridCol w:w="2620"/>
        <w:gridCol w:w="340"/>
      </w:tblGrid>
      <w:tr w:rsidR="000F4480" w:rsidRPr="00B87B2F" w:rsidTr="000F4480">
        <w:tc>
          <w:tcPr>
            <w:tcW w:w="562" w:type="dxa"/>
          </w:tcPr>
          <w:p w:rsidR="000F4480" w:rsidRPr="00B87B2F" w:rsidRDefault="000F4480" w:rsidP="000F4480">
            <w:pPr>
              <w:pStyle w:val="ConsPlusNormal"/>
              <w:rPr>
                <w:sz w:val="24"/>
                <w:szCs w:val="24"/>
              </w:rPr>
            </w:pPr>
          </w:p>
        </w:tc>
        <w:tc>
          <w:tcPr>
            <w:tcW w:w="8647" w:type="dxa"/>
            <w:gridSpan w:val="9"/>
          </w:tcPr>
          <w:p w:rsidR="000F4480" w:rsidRPr="00B87B2F" w:rsidRDefault="000F4480" w:rsidP="000F4480">
            <w:pPr>
              <w:pStyle w:val="ConsPlusNormal"/>
              <w:jc w:val="center"/>
              <w:rPr>
                <w:sz w:val="24"/>
                <w:szCs w:val="24"/>
              </w:rPr>
            </w:pPr>
            <w:r w:rsidRPr="00B87B2F">
              <w:rPr>
                <w:sz w:val="24"/>
                <w:szCs w:val="24"/>
              </w:rPr>
              <w:t>Ходатайство об установлении публичного сервитута</w:t>
            </w:r>
          </w:p>
        </w:tc>
      </w:tr>
      <w:tr w:rsidR="000F4480" w:rsidRPr="00B87B2F" w:rsidTr="000F4480">
        <w:tc>
          <w:tcPr>
            <w:tcW w:w="562" w:type="dxa"/>
          </w:tcPr>
          <w:p w:rsidR="000F4480" w:rsidRPr="00B87B2F" w:rsidRDefault="000F4480" w:rsidP="000F4480">
            <w:pPr>
              <w:pStyle w:val="ConsPlusNormal"/>
              <w:jc w:val="center"/>
              <w:rPr>
                <w:sz w:val="24"/>
                <w:szCs w:val="24"/>
              </w:rPr>
            </w:pPr>
            <w:r w:rsidRPr="00B87B2F">
              <w:rPr>
                <w:sz w:val="24"/>
                <w:szCs w:val="24"/>
              </w:rPr>
              <w:t>1</w:t>
            </w:r>
          </w:p>
        </w:tc>
        <w:tc>
          <w:tcPr>
            <w:tcW w:w="8647" w:type="dxa"/>
            <w:gridSpan w:val="9"/>
          </w:tcPr>
          <w:p w:rsidR="000F4480" w:rsidRPr="00B87B2F" w:rsidRDefault="000F4480" w:rsidP="000F4480">
            <w:pPr>
              <w:pStyle w:val="ConsPlusNormal"/>
              <w:jc w:val="center"/>
              <w:rPr>
                <w:sz w:val="24"/>
                <w:szCs w:val="24"/>
              </w:rPr>
            </w:pPr>
            <w:r w:rsidRPr="00B87B2F">
              <w:rPr>
                <w:sz w:val="24"/>
                <w:szCs w:val="24"/>
              </w:rPr>
              <w:t>_____________________________________________________________________</w:t>
            </w:r>
          </w:p>
          <w:p w:rsidR="000F4480" w:rsidRPr="00B87B2F" w:rsidRDefault="000F4480" w:rsidP="000F4480">
            <w:pPr>
              <w:pStyle w:val="ConsPlusNormal"/>
              <w:jc w:val="center"/>
              <w:rPr>
                <w:sz w:val="24"/>
                <w:szCs w:val="24"/>
              </w:rPr>
            </w:pPr>
            <w:r w:rsidRPr="00B87B2F">
              <w:rPr>
                <w:sz w:val="24"/>
                <w:szCs w:val="24"/>
              </w:rPr>
              <w:t>(наименование органа, принимающего решение об установлении публичного сервитута)</w:t>
            </w:r>
          </w:p>
        </w:tc>
      </w:tr>
      <w:tr w:rsidR="000F4480" w:rsidRPr="00B87B2F" w:rsidTr="000F4480">
        <w:tc>
          <w:tcPr>
            <w:tcW w:w="562" w:type="dxa"/>
          </w:tcPr>
          <w:p w:rsidR="000F4480" w:rsidRPr="00B87B2F" w:rsidRDefault="000F4480" w:rsidP="000F4480">
            <w:pPr>
              <w:pStyle w:val="ConsPlusNormal"/>
              <w:jc w:val="center"/>
              <w:outlineLvl w:val="2"/>
              <w:rPr>
                <w:sz w:val="24"/>
                <w:szCs w:val="24"/>
              </w:rPr>
            </w:pPr>
            <w:r w:rsidRPr="00B87B2F">
              <w:rPr>
                <w:sz w:val="24"/>
                <w:szCs w:val="24"/>
              </w:rPr>
              <w:t>2</w:t>
            </w:r>
          </w:p>
        </w:tc>
        <w:tc>
          <w:tcPr>
            <w:tcW w:w="8647" w:type="dxa"/>
            <w:gridSpan w:val="9"/>
          </w:tcPr>
          <w:p w:rsidR="000F4480" w:rsidRPr="00B87B2F" w:rsidRDefault="000F4480" w:rsidP="000F4480">
            <w:pPr>
              <w:pStyle w:val="ConsPlusNormal"/>
              <w:jc w:val="center"/>
              <w:rPr>
                <w:sz w:val="24"/>
                <w:szCs w:val="24"/>
              </w:rPr>
            </w:pPr>
            <w:r w:rsidRPr="00B87B2F">
              <w:rPr>
                <w:sz w:val="24"/>
                <w:szCs w:val="24"/>
              </w:rPr>
              <w:t>Сведения о лице, представившем ходатайство об установлении публичного сервитута (далее –  заявитель):</w:t>
            </w:r>
          </w:p>
        </w:tc>
      </w:tr>
      <w:tr w:rsidR="000F4480" w:rsidRPr="00B87B2F" w:rsidTr="000F4480">
        <w:tc>
          <w:tcPr>
            <w:tcW w:w="562" w:type="dxa"/>
          </w:tcPr>
          <w:p w:rsidR="000F4480" w:rsidRPr="00B87B2F" w:rsidRDefault="000F4480" w:rsidP="000F4480">
            <w:pPr>
              <w:pStyle w:val="ConsPlusNormal"/>
              <w:jc w:val="center"/>
              <w:rPr>
                <w:sz w:val="24"/>
                <w:szCs w:val="24"/>
              </w:rPr>
            </w:pPr>
            <w:r w:rsidRPr="00B87B2F">
              <w:rPr>
                <w:sz w:val="24"/>
                <w:szCs w:val="24"/>
              </w:rPr>
              <w:t>2.1</w:t>
            </w:r>
          </w:p>
        </w:tc>
        <w:tc>
          <w:tcPr>
            <w:tcW w:w="2822" w:type="dxa"/>
            <w:gridSpan w:val="4"/>
          </w:tcPr>
          <w:p w:rsidR="000F4480" w:rsidRPr="00B87B2F" w:rsidRDefault="000F4480" w:rsidP="000F4480">
            <w:pPr>
              <w:pStyle w:val="ConsPlusNormal"/>
              <w:jc w:val="center"/>
              <w:rPr>
                <w:sz w:val="24"/>
                <w:szCs w:val="24"/>
              </w:rPr>
            </w:pPr>
            <w:r w:rsidRPr="00B87B2F">
              <w:rPr>
                <w:sz w:val="24"/>
                <w:szCs w:val="24"/>
              </w:rPr>
              <w:t>Полное наименование</w:t>
            </w:r>
          </w:p>
        </w:tc>
        <w:tc>
          <w:tcPr>
            <w:tcW w:w="5825" w:type="dxa"/>
            <w:gridSpan w:val="5"/>
          </w:tcPr>
          <w:p w:rsidR="000F4480" w:rsidRPr="00B87B2F" w:rsidRDefault="000F4480" w:rsidP="000F4480">
            <w:pPr>
              <w:pStyle w:val="ConsPlusNormal"/>
              <w:rPr>
                <w:sz w:val="24"/>
                <w:szCs w:val="24"/>
              </w:rPr>
            </w:pPr>
          </w:p>
        </w:tc>
      </w:tr>
      <w:tr w:rsidR="000F4480" w:rsidRPr="00B87B2F" w:rsidTr="000F4480">
        <w:tc>
          <w:tcPr>
            <w:tcW w:w="562" w:type="dxa"/>
          </w:tcPr>
          <w:p w:rsidR="000F4480" w:rsidRPr="00B87B2F" w:rsidRDefault="000F4480" w:rsidP="000F4480">
            <w:pPr>
              <w:pStyle w:val="ConsPlusNormal"/>
              <w:jc w:val="center"/>
              <w:rPr>
                <w:sz w:val="24"/>
                <w:szCs w:val="24"/>
              </w:rPr>
            </w:pPr>
            <w:r w:rsidRPr="00B87B2F">
              <w:rPr>
                <w:sz w:val="24"/>
                <w:szCs w:val="24"/>
              </w:rPr>
              <w:t>2.2</w:t>
            </w:r>
          </w:p>
        </w:tc>
        <w:tc>
          <w:tcPr>
            <w:tcW w:w="2822" w:type="dxa"/>
            <w:gridSpan w:val="4"/>
          </w:tcPr>
          <w:p w:rsidR="000F4480" w:rsidRPr="00B87B2F" w:rsidRDefault="000F4480" w:rsidP="000F4480">
            <w:pPr>
              <w:pStyle w:val="ConsPlusNormal"/>
              <w:jc w:val="center"/>
              <w:rPr>
                <w:sz w:val="24"/>
                <w:szCs w:val="24"/>
              </w:rPr>
            </w:pPr>
            <w:r w:rsidRPr="00B87B2F">
              <w:rPr>
                <w:sz w:val="24"/>
                <w:szCs w:val="24"/>
              </w:rPr>
              <w:t>Сокращенное наименование (при наличии)</w:t>
            </w:r>
          </w:p>
        </w:tc>
        <w:tc>
          <w:tcPr>
            <w:tcW w:w="5825" w:type="dxa"/>
            <w:gridSpan w:val="5"/>
          </w:tcPr>
          <w:p w:rsidR="000F4480" w:rsidRPr="00B87B2F" w:rsidRDefault="000F4480" w:rsidP="000F4480">
            <w:pPr>
              <w:pStyle w:val="ConsPlusNormal"/>
              <w:rPr>
                <w:sz w:val="24"/>
                <w:szCs w:val="24"/>
              </w:rPr>
            </w:pPr>
          </w:p>
        </w:tc>
      </w:tr>
      <w:tr w:rsidR="000F4480" w:rsidRPr="00B87B2F" w:rsidTr="000F4480">
        <w:tc>
          <w:tcPr>
            <w:tcW w:w="562" w:type="dxa"/>
          </w:tcPr>
          <w:p w:rsidR="000F4480" w:rsidRPr="00B87B2F" w:rsidRDefault="000F4480" w:rsidP="000F4480">
            <w:pPr>
              <w:pStyle w:val="ConsPlusNormal"/>
              <w:jc w:val="center"/>
              <w:rPr>
                <w:sz w:val="24"/>
                <w:szCs w:val="24"/>
              </w:rPr>
            </w:pPr>
            <w:r w:rsidRPr="00B87B2F">
              <w:rPr>
                <w:sz w:val="24"/>
                <w:szCs w:val="24"/>
              </w:rPr>
              <w:t>2.3</w:t>
            </w:r>
          </w:p>
        </w:tc>
        <w:tc>
          <w:tcPr>
            <w:tcW w:w="2822" w:type="dxa"/>
            <w:gridSpan w:val="4"/>
          </w:tcPr>
          <w:p w:rsidR="000F4480" w:rsidRPr="00B87B2F" w:rsidRDefault="000F4480" w:rsidP="000F4480">
            <w:pPr>
              <w:pStyle w:val="ConsPlusNormal"/>
              <w:jc w:val="center"/>
              <w:rPr>
                <w:sz w:val="24"/>
                <w:szCs w:val="24"/>
              </w:rPr>
            </w:pPr>
            <w:r w:rsidRPr="00B87B2F">
              <w:rPr>
                <w:sz w:val="24"/>
                <w:szCs w:val="24"/>
              </w:rPr>
              <w:t>Организационно-правовая форма</w:t>
            </w:r>
          </w:p>
        </w:tc>
        <w:tc>
          <w:tcPr>
            <w:tcW w:w="5825" w:type="dxa"/>
            <w:gridSpan w:val="5"/>
          </w:tcPr>
          <w:p w:rsidR="000F4480" w:rsidRPr="00B87B2F" w:rsidRDefault="000F4480" w:rsidP="000F4480">
            <w:pPr>
              <w:pStyle w:val="ConsPlusNormal"/>
              <w:rPr>
                <w:sz w:val="24"/>
                <w:szCs w:val="24"/>
              </w:rPr>
            </w:pPr>
          </w:p>
        </w:tc>
      </w:tr>
      <w:tr w:rsidR="000F4480" w:rsidRPr="00B87B2F" w:rsidTr="000F4480">
        <w:tc>
          <w:tcPr>
            <w:tcW w:w="562" w:type="dxa"/>
          </w:tcPr>
          <w:p w:rsidR="000F4480" w:rsidRPr="00B87B2F" w:rsidRDefault="000F4480" w:rsidP="000F4480">
            <w:pPr>
              <w:pStyle w:val="ConsPlusNormal"/>
              <w:jc w:val="center"/>
              <w:rPr>
                <w:sz w:val="24"/>
                <w:szCs w:val="24"/>
              </w:rPr>
            </w:pPr>
            <w:r w:rsidRPr="00B87B2F">
              <w:rPr>
                <w:sz w:val="24"/>
                <w:szCs w:val="24"/>
              </w:rPr>
              <w:t>2.4</w:t>
            </w:r>
          </w:p>
        </w:tc>
        <w:tc>
          <w:tcPr>
            <w:tcW w:w="2822" w:type="dxa"/>
            <w:gridSpan w:val="4"/>
          </w:tcPr>
          <w:p w:rsidR="000F4480" w:rsidRPr="00B87B2F" w:rsidRDefault="000F4480" w:rsidP="000F4480">
            <w:pPr>
              <w:pStyle w:val="ConsPlusNormal"/>
              <w:jc w:val="center"/>
              <w:rPr>
                <w:sz w:val="24"/>
                <w:szCs w:val="24"/>
              </w:rPr>
            </w:pPr>
            <w:r w:rsidRPr="00B87B2F">
              <w:rPr>
                <w:sz w:val="24"/>
                <w:szCs w:val="24"/>
              </w:rPr>
              <w:t>Почтовый адрес (индекс, субъект Российской Федерации, населенный пункт, улица, дом)</w:t>
            </w:r>
          </w:p>
        </w:tc>
        <w:tc>
          <w:tcPr>
            <w:tcW w:w="5825" w:type="dxa"/>
            <w:gridSpan w:val="5"/>
          </w:tcPr>
          <w:p w:rsidR="000F4480" w:rsidRPr="00B87B2F" w:rsidRDefault="000F4480" w:rsidP="000F4480">
            <w:pPr>
              <w:pStyle w:val="ConsPlusNormal"/>
              <w:rPr>
                <w:sz w:val="24"/>
                <w:szCs w:val="24"/>
              </w:rPr>
            </w:pPr>
          </w:p>
        </w:tc>
      </w:tr>
      <w:tr w:rsidR="000F4480" w:rsidRPr="00B87B2F" w:rsidTr="000F4480">
        <w:tc>
          <w:tcPr>
            <w:tcW w:w="562" w:type="dxa"/>
          </w:tcPr>
          <w:p w:rsidR="000F4480" w:rsidRPr="00B87B2F" w:rsidRDefault="000F4480" w:rsidP="000F4480">
            <w:pPr>
              <w:pStyle w:val="ConsPlusNormal"/>
              <w:jc w:val="center"/>
              <w:rPr>
                <w:sz w:val="24"/>
                <w:szCs w:val="24"/>
              </w:rPr>
            </w:pPr>
            <w:r w:rsidRPr="00B87B2F">
              <w:rPr>
                <w:sz w:val="24"/>
                <w:szCs w:val="24"/>
              </w:rPr>
              <w:t>2.5</w:t>
            </w:r>
          </w:p>
        </w:tc>
        <w:tc>
          <w:tcPr>
            <w:tcW w:w="2822" w:type="dxa"/>
            <w:gridSpan w:val="4"/>
          </w:tcPr>
          <w:p w:rsidR="000F4480" w:rsidRPr="00B87B2F" w:rsidRDefault="000F4480" w:rsidP="000F4480">
            <w:pPr>
              <w:pStyle w:val="ConsPlusNormal"/>
              <w:jc w:val="center"/>
              <w:rPr>
                <w:sz w:val="24"/>
                <w:szCs w:val="24"/>
              </w:rPr>
            </w:pPr>
            <w:r w:rsidRPr="00B87B2F">
              <w:rPr>
                <w:sz w:val="24"/>
                <w:szCs w:val="24"/>
              </w:rPr>
              <w:t>Адрес электронной почты</w:t>
            </w:r>
          </w:p>
        </w:tc>
        <w:tc>
          <w:tcPr>
            <w:tcW w:w="5825" w:type="dxa"/>
            <w:gridSpan w:val="5"/>
          </w:tcPr>
          <w:p w:rsidR="000F4480" w:rsidRPr="00B87B2F" w:rsidRDefault="000F4480" w:rsidP="000F4480">
            <w:pPr>
              <w:pStyle w:val="ConsPlusNormal"/>
              <w:rPr>
                <w:sz w:val="24"/>
                <w:szCs w:val="24"/>
              </w:rPr>
            </w:pPr>
          </w:p>
        </w:tc>
      </w:tr>
      <w:tr w:rsidR="000F4480" w:rsidRPr="00B87B2F" w:rsidTr="000F4480">
        <w:tc>
          <w:tcPr>
            <w:tcW w:w="562" w:type="dxa"/>
          </w:tcPr>
          <w:p w:rsidR="000F4480" w:rsidRPr="00B87B2F" w:rsidRDefault="000F4480" w:rsidP="000F4480">
            <w:pPr>
              <w:pStyle w:val="ConsPlusNormal"/>
              <w:jc w:val="center"/>
              <w:rPr>
                <w:sz w:val="24"/>
                <w:szCs w:val="24"/>
              </w:rPr>
            </w:pPr>
            <w:r w:rsidRPr="00B87B2F">
              <w:rPr>
                <w:sz w:val="24"/>
                <w:szCs w:val="24"/>
              </w:rPr>
              <w:t>2.6</w:t>
            </w:r>
          </w:p>
        </w:tc>
        <w:tc>
          <w:tcPr>
            <w:tcW w:w="2822" w:type="dxa"/>
            <w:gridSpan w:val="4"/>
          </w:tcPr>
          <w:p w:rsidR="000F4480" w:rsidRPr="00B87B2F" w:rsidRDefault="000F4480" w:rsidP="000F4480">
            <w:pPr>
              <w:pStyle w:val="ConsPlusNormal"/>
              <w:jc w:val="center"/>
              <w:rPr>
                <w:sz w:val="24"/>
                <w:szCs w:val="24"/>
              </w:rPr>
            </w:pPr>
            <w:r w:rsidRPr="00B87B2F">
              <w:rPr>
                <w:sz w:val="24"/>
                <w:szCs w:val="24"/>
              </w:rPr>
              <w:t>ОГРН</w:t>
            </w:r>
          </w:p>
        </w:tc>
        <w:tc>
          <w:tcPr>
            <w:tcW w:w="5825" w:type="dxa"/>
            <w:gridSpan w:val="5"/>
          </w:tcPr>
          <w:p w:rsidR="000F4480" w:rsidRPr="00B87B2F" w:rsidRDefault="000F4480" w:rsidP="000F4480">
            <w:pPr>
              <w:pStyle w:val="ConsPlusNormal"/>
              <w:rPr>
                <w:sz w:val="24"/>
                <w:szCs w:val="24"/>
              </w:rPr>
            </w:pPr>
          </w:p>
        </w:tc>
      </w:tr>
      <w:tr w:rsidR="000F4480" w:rsidRPr="00B87B2F" w:rsidTr="000F4480">
        <w:tc>
          <w:tcPr>
            <w:tcW w:w="562" w:type="dxa"/>
          </w:tcPr>
          <w:p w:rsidR="000F4480" w:rsidRPr="00B87B2F" w:rsidRDefault="000F4480" w:rsidP="000F4480">
            <w:pPr>
              <w:pStyle w:val="ConsPlusNormal"/>
              <w:jc w:val="center"/>
              <w:rPr>
                <w:sz w:val="24"/>
                <w:szCs w:val="24"/>
              </w:rPr>
            </w:pPr>
            <w:r w:rsidRPr="00B87B2F">
              <w:rPr>
                <w:sz w:val="24"/>
                <w:szCs w:val="24"/>
              </w:rPr>
              <w:t>2.7</w:t>
            </w:r>
          </w:p>
        </w:tc>
        <w:tc>
          <w:tcPr>
            <w:tcW w:w="2822" w:type="dxa"/>
            <w:gridSpan w:val="4"/>
          </w:tcPr>
          <w:p w:rsidR="000F4480" w:rsidRPr="00B87B2F" w:rsidRDefault="000F4480" w:rsidP="000F4480">
            <w:pPr>
              <w:pStyle w:val="ConsPlusNormal"/>
              <w:jc w:val="center"/>
              <w:rPr>
                <w:sz w:val="24"/>
                <w:szCs w:val="24"/>
              </w:rPr>
            </w:pPr>
            <w:r w:rsidRPr="00B87B2F">
              <w:rPr>
                <w:sz w:val="24"/>
                <w:szCs w:val="24"/>
              </w:rPr>
              <w:t>ИНН</w:t>
            </w:r>
          </w:p>
        </w:tc>
        <w:tc>
          <w:tcPr>
            <w:tcW w:w="5825" w:type="dxa"/>
            <w:gridSpan w:val="5"/>
          </w:tcPr>
          <w:p w:rsidR="000F4480" w:rsidRPr="00B87B2F" w:rsidRDefault="000F4480" w:rsidP="000F4480">
            <w:pPr>
              <w:pStyle w:val="ConsPlusNormal"/>
              <w:rPr>
                <w:sz w:val="24"/>
                <w:szCs w:val="24"/>
              </w:rPr>
            </w:pPr>
          </w:p>
        </w:tc>
      </w:tr>
      <w:tr w:rsidR="000F4480" w:rsidRPr="00B87B2F" w:rsidTr="000F4480">
        <w:tc>
          <w:tcPr>
            <w:tcW w:w="562" w:type="dxa"/>
          </w:tcPr>
          <w:p w:rsidR="000F4480" w:rsidRPr="00B87B2F" w:rsidRDefault="000F4480" w:rsidP="000F4480">
            <w:pPr>
              <w:pStyle w:val="ConsPlusNormal"/>
              <w:jc w:val="center"/>
              <w:outlineLvl w:val="2"/>
              <w:rPr>
                <w:sz w:val="24"/>
                <w:szCs w:val="24"/>
              </w:rPr>
            </w:pPr>
            <w:r w:rsidRPr="00B87B2F">
              <w:rPr>
                <w:sz w:val="24"/>
                <w:szCs w:val="24"/>
              </w:rPr>
              <w:t>3</w:t>
            </w:r>
          </w:p>
        </w:tc>
        <w:tc>
          <w:tcPr>
            <w:tcW w:w="8647" w:type="dxa"/>
            <w:gridSpan w:val="9"/>
          </w:tcPr>
          <w:p w:rsidR="000F4480" w:rsidRPr="00B87B2F" w:rsidRDefault="000F4480" w:rsidP="000F4480">
            <w:pPr>
              <w:pStyle w:val="ConsPlusNormal"/>
              <w:jc w:val="center"/>
              <w:rPr>
                <w:sz w:val="24"/>
                <w:szCs w:val="24"/>
              </w:rPr>
            </w:pPr>
            <w:r w:rsidRPr="00B87B2F">
              <w:rPr>
                <w:sz w:val="24"/>
                <w:szCs w:val="24"/>
              </w:rPr>
              <w:t>Сведения о представителе заявителя:</w:t>
            </w:r>
          </w:p>
        </w:tc>
      </w:tr>
      <w:tr w:rsidR="000F4480" w:rsidRPr="00B87B2F" w:rsidTr="000F4480">
        <w:tc>
          <w:tcPr>
            <w:tcW w:w="562" w:type="dxa"/>
            <w:vMerge w:val="restart"/>
          </w:tcPr>
          <w:p w:rsidR="000F4480" w:rsidRPr="00B87B2F" w:rsidRDefault="000F4480" w:rsidP="000F4480">
            <w:pPr>
              <w:pStyle w:val="ConsPlusNormal"/>
              <w:jc w:val="center"/>
              <w:rPr>
                <w:sz w:val="24"/>
                <w:szCs w:val="24"/>
              </w:rPr>
            </w:pPr>
            <w:r w:rsidRPr="00B87B2F">
              <w:rPr>
                <w:sz w:val="24"/>
                <w:szCs w:val="24"/>
              </w:rPr>
              <w:t>3.1</w:t>
            </w:r>
          </w:p>
        </w:tc>
        <w:tc>
          <w:tcPr>
            <w:tcW w:w="2822" w:type="dxa"/>
            <w:gridSpan w:val="4"/>
          </w:tcPr>
          <w:p w:rsidR="000F4480" w:rsidRPr="00B87B2F" w:rsidRDefault="000F4480" w:rsidP="000F4480">
            <w:pPr>
              <w:pStyle w:val="ConsPlusNormal"/>
              <w:jc w:val="center"/>
              <w:rPr>
                <w:sz w:val="24"/>
                <w:szCs w:val="24"/>
              </w:rPr>
            </w:pPr>
            <w:r w:rsidRPr="00B87B2F">
              <w:rPr>
                <w:sz w:val="24"/>
                <w:szCs w:val="24"/>
              </w:rPr>
              <w:t>Фамилия</w:t>
            </w:r>
          </w:p>
        </w:tc>
        <w:tc>
          <w:tcPr>
            <w:tcW w:w="5825" w:type="dxa"/>
            <w:gridSpan w:val="5"/>
          </w:tcPr>
          <w:p w:rsidR="000F4480" w:rsidRPr="00B87B2F" w:rsidRDefault="000F4480" w:rsidP="000F4480">
            <w:pPr>
              <w:pStyle w:val="ConsPlusNormal"/>
              <w:rPr>
                <w:sz w:val="24"/>
                <w:szCs w:val="24"/>
              </w:rPr>
            </w:pPr>
          </w:p>
        </w:tc>
      </w:tr>
      <w:tr w:rsidR="000F4480" w:rsidRPr="00B87B2F" w:rsidTr="000F4480">
        <w:tc>
          <w:tcPr>
            <w:tcW w:w="562" w:type="dxa"/>
            <w:vMerge/>
          </w:tcPr>
          <w:p w:rsidR="000F4480" w:rsidRPr="00B87B2F" w:rsidRDefault="000F4480" w:rsidP="000F4480">
            <w:pPr>
              <w:pStyle w:val="ConsPlusNormal"/>
              <w:rPr>
                <w:sz w:val="24"/>
                <w:szCs w:val="24"/>
              </w:rPr>
            </w:pPr>
          </w:p>
        </w:tc>
        <w:tc>
          <w:tcPr>
            <w:tcW w:w="2822" w:type="dxa"/>
            <w:gridSpan w:val="4"/>
          </w:tcPr>
          <w:p w:rsidR="000F4480" w:rsidRPr="00B87B2F" w:rsidRDefault="000F4480" w:rsidP="000F4480">
            <w:pPr>
              <w:pStyle w:val="ConsPlusNormal"/>
              <w:jc w:val="center"/>
              <w:rPr>
                <w:sz w:val="24"/>
                <w:szCs w:val="24"/>
              </w:rPr>
            </w:pPr>
            <w:r w:rsidRPr="00B87B2F">
              <w:rPr>
                <w:sz w:val="24"/>
                <w:szCs w:val="24"/>
              </w:rPr>
              <w:t>Имя</w:t>
            </w:r>
          </w:p>
        </w:tc>
        <w:tc>
          <w:tcPr>
            <w:tcW w:w="5825" w:type="dxa"/>
            <w:gridSpan w:val="5"/>
          </w:tcPr>
          <w:p w:rsidR="000F4480" w:rsidRPr="00B87B2F" w:rsidRDefault="000F4480" w:rsidP="000F4480">
            <w:pPr>
              <w:pStyle w:val="ConsPlusNormal"/>
              <w:rPr>
                <w:sz w:val="24"/>
                <w:szCs w:val="24"/>
              </w:rPr>
            </w:pPr>
          </w:p>
        </w:tc>
      </w:tr>
      <w:tr w:rsidR="000F4480" w:rsidRPr="00B87B2F" w:rsidTr="000F4480">
        <w:tc>
          <w:tcPr>
            <w:tcW w:w="562" w:type="dxa"/>
            <w:vMerge/>
          </w:tcPr>
          <w:p w:rsidR="000F4480" w:rsidRPr="00B87B2F" w:rsidRDefault="000F4480" w:rsidP="000F4480">
            <w:pPr>
              <w:pStyle w:val="ConsPlusNormal"/>
              <w:rPr>
                <w:sz w:val="24"/>
                <w:szCs w:val="24"/>
              </w:rPr>
            </w:pPr>
          </w:p>
        </w:tc>
        <w:tc>
          <w:tcPr>
            <w:tcW w:w="2822" w:type="dxa"/>
            <w:gridSpan w:val="4"/>
          </w:tcPr>
          <w:p w:rsidR="000F4480" w:rsidRPr="00B87B2F" w:rsidRDefault="000F4480" w:rsidP="000F4480">
            <w:pPr>
              <w:pStyle w:val="ConsPlusNormal"/>
              <w:jc w:val="center"/>
              <w:rPr>
                <w:sz w:val="24"/>
                <w:szCs w:val="24"/>
              </w:rPr>
            </w:pPr>
            <w:r w:rsidRPr="00B87B2F">
              <w:rPr>
                <w:sz w:val="24"/>
                <w:szCs w:val="24"/>
              </w:rPr>
              <w:t>Отчество (при наличии)</w:t>
            </w:r>
          </w:p>
        </w:tc>
        <w:tc>
          <w:tcPr>
            <w:tcW w:w="5825" w:type="dxa"/>
            <w:gridSpan w:val="5"/>
          </w:tcPr>
          <w:p w:rsidR="000F4480" w:rsidRPr="00B87B2F" w:rsidRDefault="000F4480" w:rsidP="000F4480">
            <w:pPr>
              <w:pStyle w:val="ConsPlusNormal"/>
              <w:rPr>
                <w:sz w:val="24"/>
                <w:szCs w:val="24"/>
              </w:rPr>
            </w:pPr>
          </w:p>
        </w:tc>
      </w:tr>
      <w:tr w:rsidR="000F4480" w:rsidRPr="00B87B2F" w:rsidTr="000F4480">
        <w:tc>
          <w:tcPr>
            <w:tcW w:w="562" w:type="dxa"/>
          </w:tcPr>
          <w:p w:rsidR="000F4480" w:rsidRPr="00B87B2F" w:rsidRDefault="000F4480" w:rsidP="000F4480">
            <w:pPr>
              <w:pStyle w:val="ConsPlusNormal"/>
              <w:jc w:val="center"/>
              <w:rPr>
                <w:sz w:val="24"/>
                <w:szCs w:val="24"/>
              </w:rPr>
            </w:pPr>
            <w:r w:rsidRPr="00B87B2F">
              <w:rPr>
                <w:sz w:val="24"/>
                <w:szCs w:val="24"/>
              </w:rPr>
              <w:t>3.2</w:t>
            </w:r>
          </w:p>
        </w:tc>
        <w:tc>
          <w:tcPr>
            <w:tcW w:w="2822" w:type="dxa"/>
            <w:gridSpan w:val="4"/>
          </w:tcPr>
          <w:p w:rsidR="000F4480" w:rsidRPr="00B87B2F" w:rsidRDefault="000F4480" w:rsidP="000F4480">
            <w:pPr>
              <w:pStyle w:val="ConsPlusNormal"/>
              <w:jc w:val="center"/>
              <w:rPr>
                <w:sz w:val="24"/>
                <w:szCs w:val="24"/>
              </w:rPr>
            </w:pPr>
            <w:r w:rsidRPr="00B87B2F">
              <w:rPr>
                <w:sz w:val="24"/>
                <w:szCs w:val="24"/>
              </w:rPr>
              <w:t>Адрес электронной почты (при наличии)</w:t>
            </w:r>
          </w:p>
        </w:tc>
        <w:tc>
          <w:tcPr>
            <w:tcW w:w="5825" w:type="dxa"/>
            <w:gridSpan w:val="5"/>
          </w:tcPr>
          <w:p w:rsidR="000F4480" w:rsidRPr="00B87B2F" w:rsidRDefault="000F4480" w:rsidP="000F4480">
            <w:pPr>
              <w:pStyle w:val="ConsPlusNormal"/>
              <w:rPr>
                <w:sz w:val="24"/>
                <w:szCs w:val="24"/>
              </w:rPr>
            </w:pPr>
          </w:p>
        </w:tc>
      </w:tr>
      <w:tr w:rsidR="000F4480" w:rsidRPr="00B87B2F" w:rsidTr="000F4480">
        <w:tc>
          <w:tcPr>
            <w:tcW w:w="562" w:type="dxa"/>
          </w:tcPr>
          <w:p w:rsidR="000F4480" w:rsidRPr="00B87B2F" w:rsidRDefault="000F4480" w:rsidP="000F4480">
            <w:pPr>
              <w:pStyle w:val="ConsPlusNormal"/>
              <w:jc w:val="center"/>
              <w:rPr>
                <w:sz w:val="24"/>
                <w:szCs w:val="24"/>
              </w:rPr>
            </w:pPr>
            <w:r w:rsidRPr="00B87B2F">
              <w:rPr>
                <w:sz w:val="24"/>
                <w:szCs w:val="24"/>
              </w:rPr>
              <w:t>3.3</w:t>
            </w:r>
          </w:p>
        </w:tc>
        <w:tc>
          <w:tcPr>
            <w:tcW w:w="2822" w:type="dxa"/>
            <w:gridSpan w:val="4"/>
          </w:tcPr>
          <w:p w:rsidR="000F4480" w:rsidRPr="00B87B2F" w:rsidRDefault="000F4480" w:rsidP="000F4480">
            <w:pPr>
              <w:pStyle w:val="ConsPlusNormal"/>
              <w:jc w:val="center"/>
              <w:rPr>
                <w:sz w:val="24"/>
                <w:szCs w:val="24"/>
              </w:rPr>
            </w:pPr>
            <w:r w:rsidRPr="00B87B2F">
              <w:rPr>
                <w:sz w:val="24"/>
                <w:szCs w:val="24"/>
              </w:rPr>
              <w:t>Телефон</w:t>
            </w:r>
          </w:p>
        </w:tc>
        <w:tc>
          <w:tcPr>
            <w:tcW w:w="5825" w:type="dxa"/>
            <w:gridSpan w:val="5"/>
          </w:tcPr>
          <w:p w:rsidR="000F4480" w:rsidRPr="00B87B2F" w:rsidRDefault="000F4480" w:rsidP="000F4480">
            <w:pPr>
              <w:pStyle w:val="ConsPlusNormal"/>
              <w:rPr>
                <w:sz w:val="24"/>
                <w:szCs w:val="24"/>
              </w:rPr>
            </w:pPr>
          </w:p>
        </w:tc>
      </w:tr>
      <w:tr w:rsidR="000F4480" w:rsidRPr="00B87B2F" w:rsidTr="000F4480">
        <w:tc>
          <w:tcPr>
            <w:tcW w:w="562" w:type="dxa"/>
          </w:tcPr>
          <w:p w:rsidR="000F4480" w:rsidRPr="00B87B2F" w:rsidRDefault="000F4480" w:rsidP="000F4480">
            <w:pPr>
              <w:pStyle w:val="ConsPlusNormal"/>
              <w:jc w:val="center"/>
              <w:rPr>
                <w:sz w:val="24"/>
                <w:szCs w:val="24"/>
              </w:rPr>
            </w:pPr>
            <w:r w:rsidRPr="00B87B2F">
              <w:rPr>
                <w:sz w:val="24"/>
                <w:szCs w:val="24"/>
              </w:rPr>
              <w:t>3.4</w:t>
            </w:r>
          </w:p>
        </w:tc>
        <w:tc>
          <w:tcPr>
            <w:tcW w:w="2822" w:type="dxa"/>
            <w:gridSpan w:val="4"/>
          </w:tcPr>
          <w:p w:rsidR="000F4480" w:rsidRPr="00B87B2F" w:rsidRDefault="000F4480" w:rsidP="000F4480">
            <w:pPr>
              <w:pStyle w:val="ConsPlusNormal"/>
              <w:jc w:val="center"/>
              <w:rPr>
                <w:sz w:val="24"/>
                <w:szCs w:val="24"/>
              </w:rPr>
            </w:pPr>
            <w:r w:rsidRPr="00B87B2F">
              <w:rPr>
                <w:sz w:val="24"/>
                <w:szCs w:val="24"/>
              </w:rPr>
              <w:t>Наименование и реквизиты документа, подтверждающего полномочия представителя заявителя</w:t>
            </w:r>
          </w:p>
          <w:p w:rsidR="000F4480" w:rsidRPr="00B87B2F" w:rsidRDefault="000F4480" w:rsidP="000F4480">
            <w:pPr>
              <w:pStyle w:val="ConsPlusNormal"/>
              <w:jc w:val="center"/>
              <w:rPr>
                <w:sz w:val="24"/>
                <w:szCs w:val="24"/>
              </w:rPr>
            </w:pPr>
          </w:p>
        </w:tc>
        <w:tc>
          <w:tcPr>
            <w:tcW w:w="5825" w:type="dxa"/>
            <w:gridSpan w:val="5"/>
          </w:tcPr>
          <w:p w:rsidR="000F4480" w:rsidRPr="00B87B2F" w:rsidRDefault="000F4480" w:rsidP="000F4480">
            <w:pPr>
              <w:pStyle w:val="ConsPlusNormal"/>
              <w:rPr>
                <w:sz w:val="24"/>
                <w:szCs w:val="24"/>
              </w:rPr>
            </w:pPr>
          </w:p>
        </w:tc>
      </w:tr>
      <w:tr w:rsidR="000F4480" w:rsidRPr="00B87B2F" w:rsidTr="000F4480">
        <w:tc>
          <w:tcPr>
            <w:tcW w:w="562" w:type="dxa"/>
            <w:vMerge w:val="restart"/>
          </w:tcPr>
          <w:p w:rsidR="000F4480" w:rsidRPr="00B87B2F" w:rsidRDefault="000F4480" w:rsidP="000F4480">
            <w:pPr>
              <w:pStyle w:val="ConsPlusNormal"/>
              <w:jc w:val="center"/>
              <w:rPr>
                <w:sz w:val="24"/>
                <w:szCs w:val="24"/>
              </w:rPr>
            </w:pPr>
            <w:r w:rsidRPr="00B87B2F">
              <w:rPr>
                <w:sz w:val="24"/>
                <w:szCs w:val="24"/>
              </w:rPr>
              <w:lastRenderedPageBreak/>
              <w:t>4</w:t>
            </w:r>
          </w:p>
        </w:tc>
        <w:tc>
          <w:tcPr>
            <w:tcW w:w="8647" w:type="dxa"/>
            <w:gridSpan w:val="9"/>
            <w:tcBorders>
              <w:bottom w:val="nil"/>
            </w:tcBorders>
          </w:tcPr>
          <w:p w:rsidR="000F4480" w:rsidRPr="00B87B2F" w:rsidRDefault="000F4480" w:rsidP="000F4480">
            <w:pPr>
              <w:pStyle w:val="ConsPlusNormal"/>
              <w:jc w:val="both"/>
              <w:rPr>
                <w:sz w:val="24"/>
                <w:szCs w:val="24"/>
              </w:rPr>
            </w:pPr>
            <w:r w:rsidRPr="00B87B2F">
              <w:rPr>
                <w:sz w:val="24"/>
                <w:szCs w:val="24"/>
              </w:rPr>
              <w:t xml:space="preserve">Прошу установить публичный сервитут в отношении земель и (или) земельного участка (земельных участков) в целях (указываются цели, предусмотренные статьей 39.37 Земельного кодекса Российской Федерации или статьями 3.6, </w:t>
            </w:r>
            <w:hyperlink r:id="rId17">
              <w:r w:rsidRPr="00B87B2F">
                <w:rPr>
                  <w:sz w:val="24"/>
                  <w:szCs w:val="24"/>
                </w:rPr>
                <w:t>3.9</w:t>
              </w:r>
            </w:hyperlink>
            <w:r w:rsidRPr="00B87B2F">
              <w:rPr>
                <w:sz w:val="24"/>
                <w:szCs w:val="24"/>
              </w:rPr>
              <w:t xml:space="preserve"> Федерального закона от 25.10.2001 № 137-ФЗ «О введении в действие Земельного кодекса Российской Федерации»):</w:t>
            </w:r>
          </w:p>
        </w:tc>
      </w:tr>
      <w:tr w:rsidR="000F4480" w:rsidRPr="00B87B2F" w:rsidTr="000F4480">
        <w:tblPrEx>
          <w:tblBorders>
            <w:insideH w:val="nil"/>
            <w:insideV w:val="nil"/>
          </w:tblBorders>
        </w:tblPrEx>
        <w:tc>
          <w:tcPr>
            <w:tcW w:w="562" w:type="dxa"/>
            <w:vMerge/>
            <w:tcBorders>
              <w:left w:val="single" w:sz="4" w:space="0" w:color="auto"/>
              <w:right w:val="single" w:sz="4" w:space="0" w:color="auto"/>
            </w:tcBorders>
          </w:tcPr>
          <w:p w:rsidR="000F4480" w:rsidRPr="00B87B2F" w:rsidRDefault="000F4480" w:rsidP="000F4480">
            <w:pPr>
              <w:pStyle w:val="ConsPlusNormal"/>
              <w:rPr>
                <w:sz w:val="24"/>
                <w:szCs w:val="24"/>
              </w:rPr>
            </w:pPr>
          </w:p>
        </w:tc>
        <w:tc>
          <w:tcPr>
            <w:tcW w:w="340" w:type="dxa"/>
            <w:tcBorders>
              <w:top w:val="nil"/>
              <w:left w:val="single" w:sz="4" w:space="0" w:color="auto"/>
              <w:bottom w:val="nil"/>
            </w:tcBorders>
          </w:tcPr>
          <w:p w:rsidR="000F4480" w:rsidRPr="00B87B2F" w:rsidRDefault="000F4480" w:rsidP="000F4480">
            <w:pPr>
              <w:pStyle w:val="ConsPlusNormal"/>
              <w:rPr>
                <w:sz w:val="24"/>
                <w:szCs w:val="24"/>
              </w:rPr>
            </w:pPr>
          </w:p>
        </w:tc>
        <w:tc>
          <w:tcPr>
            <w:tcW w:w="7967" w:type="dxa"/>
            <w:gridSpan w:val="7"/>
            <w:tcBorders>
              <w:top w:val="nil"/>
            </w:tcBorders>
          </w:tcPr>
          <w:p w:rsidR="000F4480" w:rsidRPr="00B87B2F" w:rsidRDefault="000F4480" w:rsidP="000F4480">
            <w:pPr>
              <w:pStyle w:val="ConsPlusNormal"/>
              <w:rPr>
                <w:sz w:val="24"/>
                <w:szCs w:val="24"/>
              </w:rPr>
            </w:pPr>
          </w:p>
        </w:tc>
        <w:tc>
          <w:tcPr>
            <w:tcW w:w="340" w:type="dxa"/>
            <w:tcBorders>
              <w:top w:val="nil"/>
              <w:bottom w:val="nil"/>
              <w:right w:val="single" w:sz="4" w:space="0" w:color="auto"/>
            </w:tcBorders>
          </w:tcPr>
          <w:p w:rsidR="000F4480" w:rsidRPr="00B87B2F" w:rsidRDefault="000F4480" w:rsidP="000F4480">
            <w:pPr>
              <w:pStyle w:val="ConsPlusNormal"/>
              <w:rPr>
                <w:sz w:val="24"/>
                <w:szCs w:val="24"/>
              </w:rPr>
            </w:pPr>
          </w:p>
        </w:tc>
      </w:tr>
      <w:tr w:rsidR="000F4480" w:rsidRPr="00B87B2F" w:rsidTr="000F4480">
        <w:tc>
          <w:tcPr>
            <w:tcW w:w="562" w:type="dxa"/>
            <w:vMerge/>
          </w:tcPr>
          <w:p w:rsidR="000F4480" w:rsidRPr="00B87B2F" w:rsidRDefault="000F4480" w:rsidP="000F4480">
            <w:pPr>
              <w:pStyle w:val="ConsPlusNormal"/>
              <w:rPr>
                <w:sz w:val="24"/>
                <w:szCs w:val="24"/>
              </w:rPr>
            </w:pPr>
          </w:p>
        </w:tc>
        <w:tc>
          <w:tcPr>
            <w:tcW w:w="8647" w:type="dxa"/>
            <w:gridSpan w:val="9"/>
            <w:tcBorders>
              <w:top w:val="nil"/>
            </w:tcBorders>
          </w:tcPr>
          <w:p w:rsidR="000F4480" w:rsidRPr="00B87B2F" w:rsidRDefault="000F4480" w:rsidP="000F4480">
            <w:pPr>
              <w:pStyle w:val="ConsPlusNormal"/>
              <w:rPr>
                <w:sz w:val="24"/>
                <w:szCs w:val="24"/>
              </w:rPr>
            </w:pPr>
          </w:p>
        </w:tc>
      </w:tr>
      <w:tr w:rsidR="000F4480" w:rsidRPr="00B87B2F" w:rsidTr="000F4480">
        <w:tc>
          <w:tcPr>
            <w:tcW w:w="562" w:type="dxa"/>
          </w:tcPr>
          <w:p w:rsidR="000F4480" w:rsidRPr="00B87B2F" w:rsidRDefault="000F4480" w:rsidP="000F4480">
            <w:pPr>
              <w:pStyle w:val="ConsPlusNormal"/>
              <w:jc w:val="center"/>
              <w:rPr>
                <w:sz w:val="24"/>
                <w:szCs w:val="24"/>
              </w:rPr>
            </w:pPr>
            <w:r w:rsidRPr="00B87B2F">
              <w:rPr>
                <w:sz w:val="24"/>
                <w:szCs w:val="24"/>
              </w:rPr>
              <w:t>5</w:t>
            </w:r>
          </w:p>
        </w:tc>
        <w:tc>
          <w:tcPr>
            <w:tcW w:w="8647" w:type="dxa"/>
            <w:gridSpan w:val="9"/>
          </w:tcPr>
          <w:p w:rsidR="000F4480" w:rsidRPr="00B87B2F" w:rsidRDefault="000F4480" w:rsidP="000F4480">
            <w:pPr>
              <w:pStyle w:val="ConsPlusNormal"/>
              <w:jc w:val="both"/>
              <w:rPr>
                <w:sz w:val="24"/>
                <w:szCs w:val="24"/>
              </w:rPr>
            </w:pPr>
            <w:r w:rsidRPr="00B87B2F">
              <w:rPr>
                <w:sz w:val="24"/>
                <w:szCs w:val="24"/>
              </w:rPr>
              <w:t>Испрашиваемый срок публичного сервитута ______________________________</w:t>
            </w:r>
          </w:p>
        </w:tc>
      </w:tr>
      <w:tr w:rsidR="000F4480" w:rsidRPr="00B87B2F" w:rsidTr="000F4480">
        <w:tc>
          <w:tcPr>
            <w:tcW w:w="562" w:type="dxa"/>
          </w:tcPr>
          <w:p w:rsidR="000F4480" w:rsidRPr="00B87B2F" w:rsidRDefault="000F4480" w:rsidP="000F4480">
            <w:pPr>
              <w:pStyle w:val="ConsPlusNormal"/>
              <w:jc w:val="center"/>
              <w:rPr>
                <w:sz w:val="24"/>
                <w:szCs w:val="24"/>
              </w:rPr>
            </w:pPr>
            <w:r w:rsidRPr="00B87B2F">
              <w:rPr>
                <w:sz w:val="24"/>
                <w:szCs w:val="24"/>
              </w:rPr>
              <w:t>6</w:t>
            </w:r>
          </w:p>
        </w:tc>
        <w:tc>
          <w:tcPr>
            <w:tcW w:w="8647" w:type="dxa"/>
            <w:gridSpan w:val="9"/>
          </w:tcPr>
          <w:p w:rsidR="000F4480" w:rsidRPr="00B87B2F" w:rsidRDefault="000F4480" w:rsidP="000F4480">
            <w:pPr>
              <w:pStyle w:val="ConsPlusNormal"/>
              <w:jc w:val="both"/>
              <w:rPr>
                <w:sz w:val="24"/>
                <w:szCs w:val="24"/>
              </w:rPr>
            </w:pPr>
            <w:proofErr w:type="gramStart"/>
            <w:r w:rsidRPr="00B87B2F">
              <w:rPr>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w:t>
            </w:r>
            <w:proofErr w:type="gramEnd"/>
          </w:p>
        </w:tc>
      </w:tr>
      <w:tr w:rsidR="000F4480" w:rsidRPr="00B87B2F" w:rsidTr="000F4480">
        <w:tc>
          <w:tcPr>
            <w:tcW w:w="562" w:type="dxa"/>
            <w:vMerge w:val="restart"/>
          </w:tcPr>
          <w:p w:rsidR="000F4480" w:rsidRPr="00B87B2F" w:rsidRDefault="000F4480" w:rsidP="000F4480">
            <w:pPr>
              <w:pStyle w:val="ConsPlusNormal"/>
              <w:jc w:val="center"/>
              <w:rPr>
                <w:sz w:val="24"/>
                <w:szCs w:val="24"/>
              </w:rPr>
            </w:pPr>
            <w:r w:rsidRPr="00B87B2F">
              <w:rPr>
                <w:sz w:val="24"/>
                <w:szCs w:val="24"/>
              </w:rPr>
              <w:t>7</w:t>
            </w:r>
          </w:p>
        </w:tc>
        <w:tc>
          <w:tcPr>
            <w:tcW w:w="8647" w:type="dxa"/>
            <w:gridSpan w:val="9"/>
            <w:tcBorders>
              <w:bottom w:val="nil"/>
            </w:tcBorders>
          </w:tcPr>
          <w:p w:rsidR="000F4480" w:rsidRPr="00B87B2F" w:rsidRDefault="000F4480" w:rsidP="000F4480">
            <w:pPr>
              <w:pStyle w:val="ConsPlusNormal"/>
              <w:jc w:val="both"/>
              <w:rPr>
                <w:sz w:val="24"/>
                <w:szCs w:val="24"/>
              </w:rPr>
            </w:pPr>
            <w:r w:rsidRPr="00B87B2F">
              <w:rPr>
                <w:sz w:val="24"/>
                <w:szCs w:val="24"/>
              </w:rPr>
              <w:t>Обоснование необходимости установления публичного сервитута</w:t>
            </w:r>
          </w:p>
        </w:tc>
      </w:tr>
      <w:tr w:rsidR="000F4480" w:rsidRPr="00B87B2F" w:rsidTr="000F4480">
        <w:tblPrEx>
          <w:tblBorders>
            <w:insideH w:val="nil"/>
            <w:insideV w:val="nil"/>
          </w:tblBorders>
        </w:tblPrEx>
        <w:tc>
          <w:tcPr>
            <w:tcW w:w="562" w:type="dxa"/>
            <w:vMerge/>
            <w:tcBorders>
              <w:left w:val="single" w:sz="4" w:space="0" w:color="auto"/>
              <w:right w:val="single" w:sz="4" w:space="0" w:color="auto"/>
            </w:tcBorders>
          </w:tcPr>
          <w:p w:rsidR="000F4480" w:rsidRPr="00B87B2F" w:rsidRDefault="000F4480" w:rsidP="000F4480">
            <w:pPr>
              <w:pStyle w:val="ConsPlusNormal"/>
              <w:rPr>
                <w:sz w:val="24"/>
                <w:szCs w:val="24"/>
              </w:rPr>
            </w:pPr>
          </w:p>
        </w:tc>
        <w:tc>
          <w:tcPr>
            <w:tcW w:w="340" w:type="dxa"/>
            <w:tcBorders>
              <w:top w:val="nil"/>
              <w:left w:val="single" w:sz="4" w:space="0" w:color="auto"/>
              <w:bottom w:val="nil"/>
            </w:tcBorders>
          </w:tcPr>
          <w:p w:rsidR="000F4480" w:rsidRPr="00B87B2F" w:rsidRDefault="000F4480" w:rsidP="000F4480">
            <w:pPr>
              <w:pStyle w:val="ConsPlusNormal"/>
              <w:rPr>
                <w:sz w:val="24"/>
                <w:szCs w:val="24"/>
              </w:rPr>
            </w:pPr>
          </w:p>
        </w:tc>
        <w:tc>
          <w:tcPr>
            <w:tcW w:w="7967" w:type="dxa"/>
            <w:gridSpan w:val="7"/>
            <w:tcBorders>
              <w:top w:val="nil"/>
            </w:tcBorders>
          </w:tcPr>
          <w:p w:rsidR="000F4480" w:rsidRPr="00B87B2F" w:rsidRDefault="000F4480" w:rsidP="000F4480">
            <w:pPr>
              <w:pStyle w:val="ConsPlusNormal"/>
              <w:rPr>
                <w:sz w:val="24"/>
                <w:szCs w:val="24"/>
              </w:rPr>
            </w:pPr>
          </w:p>
        </w:tc>
        <w:tc>
          <w:tcPr>
            <w:tcW w:w="340" w:type="dxa"/>
            <w:tcBorders>
              <w:top w:val="nil"/>
              <w:bottom w:val="nil"/>
              <w:right w:val="single" w:sz="4" w:space="0" w:color="auto"/>
            </w:tcBorders>
          </w:tcPr>
          <w:p w:rsidR="000F4480" w:rsidRPr="00B87B2F" w:rsidRDefault="000F4480" w:rsidP="000F4480">
            <w:pPr>
              <w:pStyle w:val="ConsPlusNormal"/>
              <w:rPr>
                <w:sz w:val="24"/>
                <w:szCs w:val="24"/>
              </w:rPr>
            </w:pPr>
          </w:p>
        </w:tc>
      </w:tr>
      <w:tr w:rsidR="000F4480" w:rsidRPr="00B87B2F" w:rsidTr="000F4480">
        <w:tc>
          <w:tcPr>
            <w:tcW w:w="562" w:type="dxa"/>
            <w:vMerge/>
          </w:tcPr>
          <w:p w:rsidR="000F4480" w:rsidRPr="00B87B2F" w:rsidRDefault="000F4480" w:rsidP="000F4480">
            <w:pPr>
              <w:pStyle w:val="ConsPlusNormal"/>
              <w:rPr>
                <w:sz w:val="24"/>
                <w:szCs w:val="24"/>
              </w:rPr>
            </w:pPr>
          </w:p>
        </w:tc>
        <w:tc>
          <w:tcPr>
            <w:tcW w:w="8647" w:type="dxa"/>
            <w:gridSpan w:val="9"/>
            <w:tcBorders>
              <w:top w:val="nil"/>
            </w:tcBorders>
          </w:tcPr>
          <w:p w:rsidR="000F4480" w:rsidRPr="00B87B2F" w:rsidRDefault="000F4480" w:rsidP="000F4480">
            <w:pPr>
              <w:pStyle w:val="ConsPlusNormal"/>
              <w:rPr>
                <w:sz w:val="24"/>
                <w:szCs w:val="24"/>
              </w:rPr>
            </w:pPr>
          </w:p>
        </w:tc>
      </w:tr>
      <w:tr w:rsidR="000F4480" w:rsidRPr="00B87B2F" w:rsidTr="000F4480">
        <w:tc>
          <w:tcPr>
            <w:tcW w:w="562" w:type="dxa"/>
            <w:vMerge w:val="restart"/>
          </w:tcPr>
          <w:p w:rsidR="000F4480" w:rsidRPr="00B87B2F" w:rsidRDefault="000F4480" w:rsidP="000F4480">
            <w:pPr>
              <w:pStyle w:val="ConsPlusNormal"/>
              <w:jc w:val="center"/>
              <w:rPr>
                <w:sz w:val="24"/>
                <w:szCs w:val="24"/>
              </w:rPr>
            </w:pPr>
            <w:r w:rsidRPr="00B87B2F">
              <w:rPr>
                <w:sz w:val="24"/>
                <w:szCs w:val="24"/>
              </w:rPr>
              <w:t>8</w:t>
            </w:r>
          </w:p>
        </w:tc>
        <w:tc>
          <w:tcPr>
            <w:tcW w:w="8647" w:type="dxa"/>
            <w:gridSpan w:val="9"/>
            <w:tcBorders>
              <w:bottom w:val="nil"/>
            </w:tcBorders>
          </w:tcPr>
          <w:p w:rsidR="000F4480" w:rsidRPr="00B87B2F" w:rsidRDefault="000F4480" w:rsidP="000F4480">
            <w:pPr>
              <w:pStyle w:val="ConsPlusNormal"/>
              <w:jc w:val="both"/>
              <w:rPr>
                <w:sz w:val="24"/>
                <w:szCs w:val="24"/>
              </w:rPr>
            </w:pPr>
            <w:proofErr w:type="gramStart"/>
            <w:r w:rsidRPr="00B87B2F">
              <w:rPr>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B87B2F">
              <w:rPr>
                <w:sz w:val="24"/>
                <w:szCs w:val="24"/>
              </w:rPr>
              <w:t xml:space="preserve">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B87B2F">
              <w:rPr>
                <w:sz w:val="24"/>
                <w:szCs w:val="24"/>
              </w:rPr>
              <w:t>также</w:t>
            </w:r>
            <w:proofErr w:type="gramEnd"/>
            <w:r w:rsidRPr="00B87B2F">
              <w:rPr>
                <w:sz w:val="24"/>
                <w:szCs w:val="24"/>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0F4480" w:rsidRPr="00B87B2F" w:rsidTr="000F4480">
        <w:tblPrEx>
          <w:tblBorders>
            <w:insideH w:val="nil"/>
            <w:insideV w:val="nil"/>
          </w:tblBorders>
        </w:tblPrEx>
        <w:tc>
          <w:tcPr>
            <w:tcW w:w="562" w:type="dxa"/>
            <w:vMerge/>
            <w:tcBorders>
              <w:left w:val="single" w:sz="4" w:space="0" w:color="auto"/>
              <w:right w:val="single" w:sz="4" w:space="0" w:color="auto"/>
            </w:tcBorders>
          </w:tcPr>
          <w:p w:rsidR="000F4480" w:rsidRPr="00B87B2F" w:rsidRDefault="000F4480" w:rsidP="000F4480">
            <w:pPr>
              <w:pStyle w:val="ConsPlusNormal"/>
              <w:rPr>
                <w:sz w:val="24"/>
                <w:szCs w:val="24"/>
              </w:rPr>
            </w:pPr>
          </w:p>
        </w:tc>
        <w:tc>
          <w:tcPr>
            <w:tcW w:w="340" w:type="dxa"/>
            <w:tcBorders>
              <w:top w:val="nil"/>
              <w:left w:val="single" w:sz="4" w:space="0" w:color="auto"/>
              <w:bottom w:val="nil"/>
            </w:tcBorders>
          </w:tcPr>
          <w:p w:rsidR="000F4480" w:rsidRPr="00B87B2F" w:rsidRDefault="000F4480" w:rsidP="000F4480">
            <w:pPr>
              <w:pStyle w:val="ConsPlusNormal"/>
              <w:rPr>
                <w:sz w:val="24"/>
                <w:szCs w:val="24"/>
              </w:rPr>
            </w:pPr>
          </w:p>
        </w:tc>
        <w:tc>
          <w:tcPr>
            <w:tcW w:w="7967" w:type="dxa"/>
            <w:gridSpan w:val="7"/>
            <w:tcBorders>
              <w:top w:val="nil"/>
            </w:tcBorders>
          </w:tcPr>
          <w:p w:rsidR="000F4480" w:rsidRPr="00B87B2F" w:rsidRDefault="000F4480" w:rsidP="000F4480">
            <w:pPr>
              <w:pStyle w:val="ConsPlusNormal"/>
              <w:rPr>
                <w:sz w:val="24"/>
                <w:szCs w:val="24"/>
              </w:rPr>
            </w:pPr>
          </w:p>
        </w:tc>
        <w:tc>
          <w:tcPr>
            <w:tcW w:w="340" w:type="dxa"/>
            <w:tcBorders>
              <w:top w:val="nil"/>
              <w:bottom w:val="nil"/>
              <w:right w:val="single" w:sz="4" w:space="0" w:color="auto"/>
            </w:tcBorders>
          </w:tcPr>
          <w:p w:rsidR="000F4480" w:rsidRPr="00B87B2F" w:rsidRDefault="000F4480" w:rsidP="000F4480">
            <w:pPr>
              <w:pStyle w:val="ConsPlusNormal"/>
              <w:rPr>
                <w:sz w:val="24"/>
                <w:szCs w:val="24"/>
              </w:rPr>
            </w:pPr>
          </w:p>
        </w:tc>
      </w:tr>
      <w:tr w:rsidR="000F4480" w:rsidRPr="00B87B2F" w:rsidTr="000F4480">
        <w:tc>
          <w:tcPr>
            <w:tcW w:w="562" w:type="dxa"/>
            <w:vMerge/>
          </w:tcPr>
          <w:p w:rsidR="000F4480" w:rsidRPr="00B87B2F" w:rsidRDefault="000F4480" w:rsidP="000F4480">
            <w:pPr>
              <w:pStyle w:val="ConsPlusNormal"/>
              <w:rPr>
                <w:sz w:val="24"/>
                <w:szCs w:val="24"/>
              </w:rPr>
            </w:pPr>
          </w:p>
        </w:tc>
        <w:tc>
          <w:tcPr>
            <w:tcW w:w="8647" w:type="dxa"/>
            <w:gridSpan w:val="9"/>
            <w:tcBorders>
              <w:top w:val="nil"/>
            </w:tcBorders>
          </w:tcPr>
          <w:p w:rsidR="000F4480" w:rsidRPr="00B87B2F" w:rsidRDefault="000F4480" w:rsidP="000F4480">
            <w:pPr>
              <w:pStyle w:val="ConsPlusNormal"/>
              <w:rPr>
                <w:sz w:val="24"/>
                <w:szCs w:val="24"/>
              </w:rPr>
            </w:pPr>
          </w:p>
        </w:tc>
      </w:tr>
      <w:tr w:rsidR="000F4480" w:rsidRPr="00B87B2F" w:rsidTr="000F4480">
        <w:tc>
          <w:tcPr>
            <w:tcW w:w="562" w:type="dxa"/>
            <w:vMerge w:val="restart"/>
          </w:tcPr>
          <w:p w:rsidR="000F4480" w:rsidRPr="00B87B2F" w:rsidRDefault="000F4480" w:rsidP="000F4480">
            <w:pPr>
              <w:pStyle w:val="ConsPlusNormal"/>
              <w:jc w:val="center"/>
              <w:rPr>
                <w:sz w:val="24"/>
                <w:szCs w:val="24"/>
              </w:rPr>
            </w:pPr>
            <w:r w:rsidRPr="00B87B2F">
              <w:rPr>
                <w:sz w:val="24"/>
                <w:szCs w:val="24"/>
              </w:rPr>
              <w:t>9</w:t>
            </w:r>
          </w:p>
        </w:tc>
        <w:tc>
          <w:tcPr>
            <w:tcW w:w="4243" w:type="dxa"/>
            <w:gridSpan w:val="5"/>
            <w:vMerge w:val="restart"/>
          </w:tcPr>
          <w:p w:rsidR="000F4480" w:rsidRPr="00B87B2F" w:rsidRDefault="000F4480" w:rsidP="000F4480">
            <w:pPr>
              <w:pStyle w:val="ConsPlusNormal"/>
              <w:spacing w:line="216" w:lineRule="auto"/>
              <w:jc w:val="both"/>
              <w:rPr>
                <w:sz w:val="24"/>
                <w:szCs w:val="24"/>
              </w:rPr>
            </w:pPr>
            <w:r w:rsidRPr="00B87B2F">
              <w:rPr>
                <w:sz w:val="24"/>
                <w:szCs w:val="24"/>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w:t>
            </w:r>
            <w:r w:rsidRPr="00B87B2F">
              <w:rPr>
                <w:sz w:val="24"/>
                <w:szCs w:val="24"/>
              </w:rPr>
              <w:lastRenderedPageBreak/>
              <w:t>земельных участков</w:t>
            </w:r>
          </w:p>
        </w:tc>
        <w:tc>
          <w:tcPr>
            <w:tcW w:w="4404" w:type="dxa"/>
            <w:gridSpan w:val="4"/>
          </w:tcPr>
          <w:p w:rsidR="000F4480" w:rsidRPr="00B87B2F" w:rsidRDefault="000F4480" w:rsidP="000F4480">
            <w:pPr>
              <w:pStyle w:val="ConsPlusNormal"/>
              <w:rPr>
                <w:sz w:val="24"/>
                <w:szCs w:val="24"/>
              </w:rPr>
            </w:pPr>
          </w:p>
        </w:tc>
      </w:tr>
      <w:tr w:rsidR="000F4480" w:rsidRPr="00B87B2F" w:rsidTr="000F4480">
        <w:tc>
          <w:tcPr>
            <w:tcW w:w="562" w:type="dxa"/>
            <w:vMerge/>
          </w:tcPr>
          <w:p w:rsidR="000F4480" w:rsidRPr="00B87B2F" w:rsidRDefault="000F4480" w:rsidP="000F4480">
            <w:pPr>
              <w:pStyle w:val="ConsPlusNormal"/>
              <w:rPr>
                <w:sz w:val="24"/>
                <w:szCs w:val="24"/>
              </w:rPr>
            </w:pPr>
          </w:p>
        </w:tc>
        <w:tc>
          <w:tcPr>
            <w:tcW w:w="4243" w:type="dxa"/>
            <w:gridSpan w:val="5"/>
            <w:vMerge/>
          </w:tcPr>
          <w:p w:rsidR="000F4480" w:rsidRPr="00B87B2F" w:rsidRDefault="000F4480" w:rsidP="000F4480">
            <w:pPr>
              <w:pStyle w:val="ConsPlusNormal"/>
              <w:rPr>
                <w:sz w:val="24"/>
                <w:szCs w:val="24"/>
              </w:rPr>
            </w:pPr>
          </w:p>
        </w:tc>
        <w:tc>
          <w:tcPr>
            <w:tcW w:w="4404" w:type="dxa"/>
            <w:gridSpan w:val="4"/>
          </w:tcPr>
          <w:p w:rsidR="000F4480" w:rsidRPr="00B87B2F" w:rsidRDefault="000F4480" w:rsidP="000F4480">
            <w:pPr>
              <w:pStyle w:val="ConsPlusNormal"/>
              <w:rPr>
                <w:sz w:val="24"/>
                <w:szCs w:val="24"/>
              </w:rPr>
            </w:pPr>
          </w:p>
        </w:tc>
      </w:tr>
      <w:tr w:rsidR="000F4480" w:rsidRPr="00B87B2F" w:rsidTr="000F4480">
        <w:tc>
          <w:tcPr>
            <w:tcW w:w="562" w:type="dxa"/>
            <w:vMerge/>
          </w:tcPr>
          <w:p w:rsidR="000F4480" w:rsidRPr="00B87B2F" w:rsidRDefault="000F4480" w:rsidP="000F4480">
            <w:pPr>
              <w:pStyle w:val="ConsPlusNormal"/>
              <w:rPr>
                <w:sz w:val="24"/>
                <w:szCs w:val="24"/>
              </w:rPr>
            </w:pPr>
          </w:p>
        </w:tc>
        <w:tc>
          <w:tcPr>
            <w:tcW w:w="4243" w:type="dxa"/>
            <w:gridSpan w:val="5"/>
            <w:vMerge/>
          </w:tcPr>
          <w:p w:rsidR="000F4480" w:rsidRPr="00B87B2F" w:rsidRDefault="000F4480" w:rsidP="000F4480">
            <w:pPr>
              <w:pStyle w:val="ConsPlusNormal"/>
              <w:rPr>
                <w:sz w:val="24"/>
                <w:szCs w:val="24"/>
              </w:rPr>
            </w:pPr>
          </w:p>
        </w:tc>
        <w:tc>
          <w:tcPr>
            <w:tcW w:w="4404" w:type="dxa"/>
            <w:gridSpan w:val="4"/>
          </w:tcPr>
          <w:p w:rsidR="000F4480" w:rsidRPr="00B87B2F" w:rsidRDefault="000F4480" w:rsidP="000F4480">
            <w:pPr>
              <w:pStyle w:val="ConsPlusNormal"/>
              <w:rPr>
                <w:sz w:val="24"/>
                <w:szCs w:val="24"/>
              </w:rPr>
            </w:pPr>
          </w:p>
        </w:tc>
      </w:tr>
      <w:tr w:rsidR="000F4480" w:rsidRPr="00B87B2F" w:rsidTr="000F4480">
        <w:tc>
          <w:tcPr>
            <w:tcW w:w="562" w:type="dxa"/>
            <w:vMerge w:val="restart"/>
          </w:tcPr>
          <w:p w:rsidR="000F4480" w:rsidRPr="00B87B2F" w:rsidRDefault="000F4480" w:rsidP="000F4480">
            <w:pPr>
              <w:pStyle w:val="ConsPlusNormal"/>
              <w:jc w:val="center"/>
              <w:rPr>
                <w:sz w:val="24"/>
                <w:szCs w:val="24"/>
              </w:rPr>
            </w:pPr>
            <w:r w:rsidRPr="00B87B2F">
              <w:rPr>
                <w:sz w:val="24"/>
                <w:szCs w:val="24"/>
              </w:rPr>
              <w:lastRenderedPageBreak/>
              <w:t>10</w:t>
            </w:r>
          </w:p>
        </w:tc>
        <w:tc>
          <w:tcPr>
            <w:tcW w:w="8647" w:type="dxa"/>
            <w:gridSpan w:val="9"/>
            <w:tcBorders>
              <w:bottom w:val="nil"/>
            </w:tcBorders>
          </w:tcPr>
          <w:p w:rsidR="000F4480" w:rsidRPr="00B87B2F" w:rsidRDefault="000F4480" w:rsidP="000F4480">
            <w:pPr>
              <w:pStyle w:val="ConsPlusNormal"/>
              <w:jc w:val="both"/>
              <w:rPr>
                <w:sz w:val="24"/>
                <w:szCs w:val="24"/>
              </w:rPr>
            </w:pPr>
            <w:proofErr w:type="gramStart"/>
            <w:r w:rsidRPr="00B87B2F">
              <w:rPr>
                <w:sz w:val="24"/>
                <w:szCs w:val="24"/>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статьей 3.9 Федерального закона от 25.10.2001</w:t>
            </w:r>
            <w:proofErr w:type="gramEnd"/>
            <w:r w:rsidRPr="00B87B2F">
              <w:rPr>
                <w:sz w:val="24"/>
                <w:szCs w:val="24"/>
              </w:rPr>
              <w:t xml:space="preserve"> № </w:t>
            </w:r>
            <w:proofErr w:type="gramStart"/>
            <w:r w:rsidRPr="00B87B2F">
              <w:rPr>
                <w:sz w:val="24"/>
                <w:szCs w:val="24"/>
              </w:rPr>
              <w:t>137-ФЗ «О введении в действие Земельного кодекса Российской Федерации»)</w:t>
            </w:r>
            <w:proofErr w:type="gramEnd"/>
          </w:p>
        </w:tc>
      </w:tr>
      <w:tr w:rsidR="000F4480" w:rsidRPr="00B87B2F" w:rsidTr="000F4480">
        <w:tblPrEx>
          <w:tblBorders>
            <w:insideH w:val="nil"/>
            <w:insideV w:val="nil"/>
          </w:tblBorders>
        </w:tblPrEx>
        <w:tc>
          <w:tcPr>
            <w:tcW w:w="562" w:type="dxa"/>
            <w:vMerge/>
            <w:tcBorders>
              <w:left w:val="single" w:sz="4" w:space="0" w:color="auto"/>
              <w:right w:val="single" w:sz="4" w:space="0" w:color="auto"/>
            </w:tcBorders>
          </w:tcPr>
          <w:p w:rsidR="000F4480" w:rsidRPr="00B87B2F" w:rsidRDefault="000F4480" w:rsidP="000F4480">
            <w:pPr>
              <w:pStyle w:val="ConsPlusNormal"/>
              <w:rPr>
                <w:sz w:val="24"/>
                <w:szCs w:val="24"/>
              </w:rPr>
            </w:pPr>
          </w:p>
        </w:tc>
        <w:tc>
          <w:tcPr>
            <w:tcW w:w="340" w:type="dxa"/>
            <w:tcBorders>
              <w:top w:val="nil"/>
              <w:left w:val="single" w:sz="4" w:space="0" w:color="auto"/>
              <w:bottom w:val="nil"/>
            </w:tcBorders>
          </w:tcPr>
          <w:p w:rsidR="000F4480" w:rsidRPr="00B87B2F" w:rsidRDefault="000F4480" w:rsidP="000F4480">
            <w:pPr>
              <w:pStyle w:val="ConsPlusNormal"/>
              <w:rPr>
                <w:sz w:val="24"/>
                <w:szCs w:val="24"/>
              </w:rPr>
            </w:pPr>
          </w:p>
        </w:tc>
        <w:tc>
          <w:tcPr>
            <w:tcW w:w="7967" w:type="dxa"/>
            <w:gridSpan w:val="7"/>
            <w:tcBorders>
              <w:top w:val="nil"/>
            </w:tcBorders>
          </w:tcPr>
          <w:p w:rsidR="000F4480" w:rsidRPr="00B87B2F" w:rsidRDefault="000F4480" w:rsidP="000F4480">
            <w:pPr>
              <w:pStyle w:val="ConsPlusNormal"/>
              <w:rPr>
                <w:sz w:val="24"/>
                <w:szCs w:val="24"/>
              </w:rPr>
            </w:pPr>
          </w:p>
        </w:tc>
        <w:tc>
          <w:tcPr>
            <w:tcW w:w="340" w:type="dxa"/>
            <w:tcBorders>
              <w:top w:val="nil"/>
              <w:bottom w:val="nil"/>
              <w:right w:val="single" w:sz="4" w:space="0" w:color="auto"/>
            </w:tcBorders>
          </w:tcPr>
          <w:p w:rsidR="000F4480" w:rsidRPr="00B87B2F" w:rsidRDefault="000F4480" w:rsidP="000F4480">
            <w:pPr>
              <w:pStyle w:val="ConsPlusNormal"/>
              <w:rPr>
                <w:sz w:val="24"/>
                <w:szCs w:val="24"/>
              </w:rPr>
            </w:pPr>
          </w:p>
        </w:tc>
      </w:tr>
      <w:tr w:rsidR="000F4480" w:rsidRPr="00B87B2F" w:rsidTr="000F4480">
        <w:tc>
          <w:tcPr>
            <w:tcW w:w="562" w:type="dxa"/>
            <w:vMerge/>
          </w:tcPr>
          <w:p w:rsidR="000F4480" w:rsidRPr="00B87B2F" w:rsidRDefault="000F4480" w:rsidP="000F4480">
            <w:pPr>
              <w:pStyle w:val="ConsPlusNormal"/>
              <w:rPr>
                <w:sz w:val="24"/>
                <w:szCs w:val="24"/>
              </w:rPr>
            </w:pPr>
          </w:p>
        </w:tc>
        <w:tc>
          <w:tcPr>
            <w:tcW w:w="8647" w:type="dxa"/>
            <w:gridSpan w:val="9"/>
            <w:tcBorders>
              <w:top w:val="nil"/>
            </w:tcBorders>
          </w:tcPr>
          <w:p w:rsidR="000F4480" w:rsidRPr="00B87B2F" w:rsidRDefault="000F4480" w:rsidP="000F4480">
            <w:pPr>
              <w:pStyle w:val="ConsPlusNormal"/>
              <w:rPr>
                <w:sz w:val="24"/>
                <w:szCs w:val="24"/>
              </w:rPr>
            </w:pPr>
          </w:p>
        </w:tc>
      </w:tr>
      <w:tr w:rsidR="000F4480" w:rsidRPr="00B87B2F" w:rsidTr="000F4480">
        <w:tc>
          <w:tcPr>
            <w:tcW w:w="562" w:type="dxa"/>
            <w:vMerge w:val="restart"/>
          </w:tcPr>
          <w:p w:rsidR="000F4480" w:rsidRPr="00B87B2F" w:rsidRDefault="000F4480" w:rsidP="000F4480">
            <w:pPr>
              <w:pStyle w:val="ConsPlusNormal"/>
              <w:jc w:val="center"/>
              <w:rPr>
                <w:sz w:val="24"/>
                <w:szCs w:val="24"/>
              </w:rPr>
            </w:pPr>
            <w:r w:rsidRPr="00B87B2F">
              <w:rPr>
                <w:sz w:val="24"/>
                <w:szCs w:val="24"/>
              </w:rPr>
              <w:t>11</w:t>
            </w:r>
          </w:p>
        </w:tc>
        <w:tc>
          <w:tcPr>
            <w:tcW w:w="8647" w:type="dxa"/>
            <w:gridSpan w:val="9"/>
          </w:tcPr>
          <w:p w:rsidR="000F4480" w:rsidRPr="00B87B2F" w:rsidRDefault="000F4480" w:rsidP="000F4480">
            <w:pPr>
              <w:pStyle w:val="ConsPlusNormal"/>
              <w:jc w:val="both"/>
              <w:rPr>
                <w:sz w:val="24"/>
                <w:szCs w:val="24"/>
              </w:rPr>
            </w:pPr>
            <w:r w:rsidRPr="00B87B2F">
              <w:rPr>
                <w:sz w:val="24"/>
                <w:szCs w:val="24"/>
              </w:rPr>
              <w:t>Сведения о способах представления результатов рассмотрения ходатайства:</w:t>
            </w:r>
          </w:p>
        </w:tc>
      </w:tr>
      <w:tr w:rsidR="000F4480" w:rsidRPr="00B87B2F" w:rsidTr="000F4480">
        <w:tc>
          <w:tcPr>
            <w:tcW w:w="562" w:type="dxa"/>
            <w:vMerge/>
          </w:tcPr>
          <w:p w:rsidR="000F4480" w:rsidRPr="00B87B2F" w:rsidRDefault="000F4480" w:rsidP="000F4480">
            <w:pPr>
              <w:pStyle w:val="ConsPlusNormal"/>
              <w:rPr>
                <w:sz w:val="24"/>
                <w:szCs w:val="24"/>
              </w:rPr>
            </w:pPr>
          </w:p>
        </w:tc>
        <w:tc>
          <w:tcPr>
            <w:tcW w:w="5687" w:type="dxa"/>
            <w:gridSpan w:val="7"/>
          </w:tcPr>
          <w:p w:rsidR="000F4480" w:rsidRPr="00B87B2F" w:rsidRDefault="000F4480" w:rsidP="000F4480">
            <w:pPr>
              <w:pStyle w:val="ConsPlusNormal"/>
              <w:jc w:val="both"/>
              <w:rPr>
                <w:sz w:val="24"/>
                <w:szCs w:val="24"/>
              </w:rPr>
            </w:pPr>
            <w:r w:rsidRPr="00B87B2F">
              <w:rPr>
                <w:sz w:val="24"/>
                <w:szCs w:val="24"/>
              </w:rPr>
              <w:t>в виде электронного документа, который направляется уполномоченным органом заявителю посредством электронной почты</w:t>
            </w:r>
          </w:p>
        </w:tc>
        <w:tc>
          <w:tcPr>
            <w:tcW w:w="2960" w:type="dxa"/>
            <w:gridSpan w:val="2"/>
          </w:tcPr>
          <w:p w:rsidR="000F4480" w:rsidRPr="00B87B2F" w:rsidRDefault="000F4480" w:rsidP="000F4480">
            <w:pPr>
              <w:pStyle w:val="ConsPlusNormal"/>
              <w:jc w:val="center"/>
              <w:rPr>
                <w:sz w:val="24"/>
                <w:szCs w:val="24"/>
              </w:rPr>
            </w:pPr>
            <w:r w:rsidRPr="00B87B2F">
              <w:rPr>
                <w:sz w:val="24"/>
                <w:szCs w:val="24"/>
              </w:rPr>
              <w:t>_______________</w:t>
            </w:r>
          </w:p>
          <w:p w:rsidR="000F4480" w:rsidRPr="00B87B2F" w:rsidRDefault="000F4480" w:rsidP="000F4480">
            <w:pPr>
              <w:pStyle w:val="ConsPlusNormal"/>
              <w:jc w:val="center"/>
              <w:rPr>
                <w:sz w:val="24"/>
                <w:szCs w:val="24"/>
              </w:rPr>
            </w:pPr>
            <w:r w:rsidRPr="00B87B2F">
              <w:rPr>
                <w:sz w:val="24"/>
                <w:szCs w:val="24"/>
              </w:rPr>
              <w:t>(да/нет)</w:t>
            </w:r>
          </w:p>
        </w:tc>
      </w:tr>
      <w:tr w:rsidR="000F4480" w:rsidRPr="00B87B2F" w:rsidTr="000F4480">
        <w:tc>
          <w:tcPr>
            <w:tcW w:w="562" w:type="dxa"/>
            <w:vMerge/>
          </w:tcPr>
          <w:p w:rsidR="000F4480" w:rsidRPr="00B87B2F" w:rsidRDefault="000F4480" w:rsidP="000F4480">
            <w:pPr>
              <w:pStyle w:val="ConsPlusNormal"/>
              <w:rPr>
                <w:sz w:val="24"/>
                <w:szCs w:val="24"/>
              </w:rPr>
            </w:pPr>
          </w:p>
        </w:tc>
        <w:tc>
          <w:tcPr>
            <w:tcW w:w="5687" w:type="dxa"/>
            <w:gridSpan w:val="7"/>
          </w:tcPr>
          <w:p w:rsidR="000F4480" w:rsidRPr="00B87B2F" w:rsidRDefault="000F4480" w:rsidP="000F4480">
            <w:pPr>
              <w:pStyle w:val="ConsPlusNormal"/>
              <w:jc w:val="both"/>
              <w:rPr>
                <w:sz w:val="24"/>
                <w:szCs w:val="24"/>
              </w:rPr>
            </w:pPr>
            <w:r w:rsidRPr="00B87B2F">
              <w:rPr>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960" w:type="dxa"/>
            <w:gridSpan w:val="2"/>
          </w:tcPr>
          <w:p w:rsidR="000F4480" w:rsidRPr="00B87B2F" w:rsidRDefault="000F4480" w:rsidP="000F4480">
            <w:pPr>
              <w:pStyle w:val="ConsPlusNormal"/>
              <w:jc w:val="center"/>
              <w:rPr>
                <w:sz w:val="24"/>
                <w:szCs w:val="24"/>
              </w:rPr>
            </w:pPr>
            <w:r w:rsidRPr="00B87B2F">
              <w:rPr>
                <w:sz w:val="24"/>
                <w:szCs w:val="24"/>
              </w:rPr>
              <w:t>_______________</w:t>
            </w:r>
          </w:p>
          <w:p w:rsidR="000F4480" w:rsidRPr="00B87B2F" w:rsidRDefault="000F4480" w:rsidP="000F4480">
            <w:pPr>
              <w:pStyle w:val="ConsPlusNormal"/>
              <w:jc w:val="center"/>
              <w:rPr>
                <w:sz w:val="24"/>
                <w:szCs w:val="24"/>
              </w:rPr>
            </w:pPr>
            <w:r w:rsidRPr="00B87B2F">
              <w:rPr>
                <w:sz w:val="24"/>
                <w:szCs w:val="24"/>
              </w:rPr>
              <w:t>(да/нет)</w:t>
            </w:r>
          </w:p>
        </w:tc>
      </w:tr>
      <w:tr w:rsidR="000F4480" w:rsidRPr="00B87B2F" w:rsidTr="000F4480">
        <w:tc>
          <w:tcPr>
            <w:tcW w:w="562" w:type="dxa"/>
            <w:vMerge w:val="restart"/>
          </w:tcPr>
          <w:p w:rsidR="000F4480" w:rsidRPr="00B87B2F" w:rsidRDefault="000F4480" w:rsidP="000F4480">
            <w:pPr>
              <w:pStyle w:val="ConsPlusNormal"/>
              <w:jc w:val="center"/>
              <w:rPr>
                <w:sz w:val="24"/>
                <w:szCs w:val="24"/>
              </w:rPr>
            </w:pPr>
            <w:r w:rsidRPr="00B87B2F">
              <w:rPr>
                <w:sz w:val="24"/>
                <w:szCs w:val="24"/>
              </w:rPr>
              <w:t>12</w:t>
            </w:r>
          </w:p>
        </w:tc>
        <w:tc>
          <w:tcPr>
            <w:tcW w:w="8647" w:type="dxa"/>
            <w:gridSpan w:val="9"/>
            <w:tcBorders>
              <w:bottom w:val="nil"/>
            </w:tcBorders>
          </w:tcPr>
          <w:p w:rsidR="000F4480" w:rsidRPr="00B87B2F" w:rsidRDefault="000F4480" w:rsidP="000F4480">
            <w:pPr>
              <w:pStyle w:val="ConsPlusNormal"/>
              <w:jc w:val="both"/>
              <w:rPr>
                <w:sz w:val="24"/>
                <w:szCs w:val="24"/>
              </w:rPr>
            </w:pPr>
            <w:r w:rsidRPr="00B87B2F">
              <w:rPr>
                <w:sz w:val="24"/>
                <w:szCs w:val="24"/>
              </w:rPr>
              <w:t>Документы, прилагаемые к ходатайству:</w:t>
            </w:r>
          </w:p>
        </w:tc>
      </w:tr>
      <w:tr w:rsidR="000F4480" w:rsidRPr="00B87B2F" w:rsidTr="000F4480">
        <w:tblPrEx>
          <w:tblBorders>
            <w:insideH w:val="nil"/>
            <w:insideV w:val="nil"/>
          </w:tblBorders>
        </w:tblPrEx>
        <w:tc>
          <w:tcPr>
            <w:tcW w:w="562" w:type="dxa"/>
            <w:vMerge/>
            <w:tcBorders>
              <w:left w:val="single" w:sz="4" w:space="0" w:color="auto"/>
              <w:right w:val="single" w:sz="4" w:space="0" w:color="auto"/>
            </w:tcBorders>
          </w:tcPr>
          <w:p w:rsidR="000F4480" w:rsidRPr="00B87B2F" w:rsidRDefault="000F4480" w:rsidP="000F4480">
            <w:pPr>
              <w:pStyle w:val="ConsPlusNormal"/>
              <w:rPr>
                <w:sz w:val="24"/>
                <w:szCs w:val="24"/>
              </w:rPr>
            </w:pPr>
          </w:p>
        </w:tc>
        <w:tc>
          <w:tcPr>
            <w:tcW w:w="340" w:type="dxa"/>
            <w:tcBorders>
              <w:top w:val="nil"/>
              <w:left w:val="single" w:sz="4" w:space="0" w:color="auto"/>
              <w:bottom w:val="nil"/>
            </w:tcBorders>
          </w:tcPr>
          <w:p w:rsidR="000F4480" w:rsidRPr="00B87B2F" w:rsidRDefault="000F4480" w:rsidP="000F4480">
            <w:pPr>
              <w:pStyle w:val="ConsPlusNormal"/>
              <w:rPr>
                <w:sz w:val="24"/>
                <w:szCs w:val="24"/>
              </w:rPr>
            </w:pPr>
          </w:p>
        </w:tc>
        <w:tc>
          <w:tcPr>
            <w:tcW w:w="7967" w:type="dxa"/>
            <w:gridSpan w:val="7"/>
            <w:tcBorders>
              <w:top w:val="nil"/>
            </w:tcBorders>
          </w:tcPr>
          <w:p w:rsidR="000F4480" w:rsidRPr="00B87B2F" w:rsidRDefault="000F4480" w:rsidP="000F4480">
            <w:pPr>
              <w:pStyle w:val="ConsPlusNormal"/>
              <w:rPr>
                <w:sz w:val="24"/>
                <w:szCs w:val="24"/>
              </w:rPr>
            </w:pPr>
          </w:p>
        </w:tc>
        <w:tc>
          <w:tcPr>
            <w:tcW w:w="340" w:type="dxa"/>
            <w:tcBorders>
              <w:top w:val="nil"/>
              <w:bottom w:val="nil"/>
              <w:right w:val="single" w:sz="4" w:space="0" w:color="auto"/>
            </w:tcBorders>
          </w:tcPr>
          <w:p w:rsidR="000F4480" w:rsidRPr="00B87B2F" w:rsidRDefault="000F4480" w:rsidP="000F4480">
            <w:pPr>
              <w:pStyle w:val="ConsPlusNormal"/>
              <w:rPr>
                <w:sz w:val="24"/>
                <w:szCs w:val="24"/>
              </w:rPr>
            </w:pPr>
          </w:p>
        </w:tc>
      </w:tr>
      <w:tr w:rsidR="000F4480" w:rsidRPr="00B87B2F" w:rsidTr="000F4480">
        <w:tc>
          <w:tcPr>
            <w:tcW w:w="562" w:type="dxa"/>
            <w:vMerge/>
          </w:tcPr>
          <w:p w:rsidR="000F4480" w:rsidRPr="00B87B2F" w:rsidRDefault="000F4480" w:rsidP="000F4480">
            <w:pPr>
              <w:pStyle w:val="ConsPlusNormal"/>
              <w:rPr>
                <w:sz w:val="24"/>
                <w:szCs w:val="24"/>
              </w:rPr>
            </w:pPr>
          </w:p>
        </w:tc>
        <w:tc>
          <w:tcPr>
            <w:tcW w:w="8647" w:type="dxa"/>
            <w:gridSpan w:val="9"/>
            <w:tcBorders>
              <w:top w:val="nil"/>
            </w:tcBorders>
          </w:tcPr>
          <w:p w:rsidR="000F4480" w:rsidRPr="00B87B2F" w:rsidRDefault="000F4480" w:rsidP="000F4480">
            <w:pPr>
              <w:pStyle w:val="ConsPlusNormal"/>
              <w:rPr>
                <w:sz w:val="24"/>
                <w:szCs w:val="24"/>
              </w:rPr>
            </w:pPr>
          </w:p>
        </w:tc>
      </w:tr>
      <w:tr w:rsidR="000F4480" w:rsidRPr="00B87B2F" w:rsidTr="000F4480">
        <w:tc>
          <w:tcPr>
            <w:tcW w:w="562" w:type="dxa"/>
          </w:tcPr>
          <w:p w:rsidR="000F4480" w:rsidRPr="00B87B2F" w:rsidRDefault="000F4480" w:rsidP="000F4480">
            <w:pPr>
              <w:pStyle w:val="ConsPlusNormal"/>
              <w:jc w:val="center"/>
              <w:rPr>
                <w:sz w:val="24"/>
                <w:szCs w:val="24"/>
              </w:rPr>
            </w:pPr>
            <w:r w:rsidRPr="00B87B2F">
              <w:rPr>
                <w:sz w:val="24"/>
                <w:szCs w:val="24"/>
              </w:rPr>
              <w:t>13</w:t>
            </w:r>
          </w:p>
        </w:tc>
        <w:tc>
          <w:tcPr>
            <w:tcW w:w="8647" w:type="dxa"/>
            <w:gridSpan w:val="9"/>
          </w:tcPr>
          <w:p w:rsidR="000F4480" w:rsidRPr="00B87B2F" w:rsidRDefault="000F4480" w:rsidP="000F4480">
            <w:pPr>
              <w:pStyle w:val="ConsPlusNormal"/>
              <w:jc w:val="both"/>
              <w:rPr>
                <w:sz w:val="24"/>
                <w:szCs w:val="24"/>
              </w:rPr>
            </w:pPr>
            <w:proofErr w:type="gramStart"/>
            <w:r w:rsidRPr="00B87B2F">
              <w:rPr>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0F4480" w:rsidRPr="00B87B2F" w:rsidTr="000F4480">
        <w:tc>
          <w:tcPr>
            <w:tcW w:w="562" w:type="dxa"/>
          </w:tcPr>
          <w:p w:rsidR="000F4480" w:rsidRPr="00B87B2F" w:rsidRDefault="000F4480" w:rsidP="000F4480">
            <w:pPr>
              <w:pStyle w:val="ConsPlusNormal"/>
              <w:jc w:val="center"/>
              <w:rPr>
                <w:sz w:val="24"/>
                <w:szCs w:val="24"/>
              </w:rPr>
            </w:pPr>
            <w:r w:rsidRPr="00B87B2F">
              <w:rPr>
                <w:sz w:val="24"/>
                <w:szCs w:val="24"/>
              </w:rPr>
              <w:t>14</w:t>
            </w:r>
          </w:p>
        </w:tc>
        <w:tc>
          <w:tcPr>
            <w:tcW w:w="8647" w:type="dxa"/>
            <w:gridSpan w:val="9"/>
          </w:tcPr>
          <w:p w:rsidR="000F4480" w:rsidRPr="00B87B2F" w:rsidRDefault="000F4480" w:rsidP="000F4480">
            <w:pPr>
              <w:pStyle w:val="ConsPlusNormal"/>
              <w:jc w:val="both"/>
              <w:rPr>
                <w:sz w:val="24"/>
                <w:szCs w:val="24"/>
              </w:rPr>
            </w:pPr>
            <w:r w:rsidRPr="00B87B2F">
              <w:rPr>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0F4480" w:rsidRPr="00B87B2F" w:rsidTr="000F4480">
        <w:tc>
          <w:tcPr>
            <w:tcW w:w="562" w:type="dxa"/>
          </w:tcPr>
          <w:p w:rsidR="000F4480" w:rsidRPr="00B87B2F" w:rsidRDefault="000F4480" w:rsidP="000F4480">
            <w:pPr>
              <w:pStyle w:val="ConsPlusNormal"/>
              <w:jc w:val="center"/>
              <w:rPr>
                <w:sz w:val="24"/>
                <w:szCs w:val="24"/>
              </w:rPr>
            </w:pPr>
            <w:r w:rsidRPr="00B87B2F">
              <w:rPr>
                <w:sz w:val="24"/>
                <w:szCs w:val="24"/>
              </w:rPr>
              <w:t>15</w:t>
            </w:r>
          </w:p>
        </w:tc>
        <w:tc>
          <w:tcPr>
            <w:tcW w:w="5687" w:type="dxa"/>
            <w:gridSpan w:val="7"/>
          </w:tcPr>
          <w:p w:rsidR="000F4480" w:rsidRPr="00B87B2F" w:rsidRDefault="000F4480" w:rsidP="000F4480">
            <w:pPr>
              <w:pStyle w:val="ConsPlusNormal"/>
              <w:rPr>
                <w:sz w:val="24"/>
                <w:szCs w:val="24"/>
              </w:rPr>
            </w:pPr>
            <w:r w:rsidRPr="00B87B2F">
              <w:rPr>
                <w:sz w:val="24"/>
                <w:szCs w:val="24"/>
              </w:rPr>
              <w:t>Подпись:</w:t>
            </w:r>
          </w:p>
        </w:tc>
        <w:tc>
          <w:tcPr>
            <w:tcW w:w="2960" w:type="dxa"/>
            <w:gridSpan w:val="2"/>
          </w:tcPr>
          <w:p w:rsidR="000F4480" w:rsidRPr="00B87B2F" w:rsidRDefault="000F4480" w:rsidP="000F4480">
            <w:pPr>
              <w:pStyle w:val="ConsPlusNormal"/>
              <w:jc w:val="center"/>
              <w:rPr>
                <w:sz w:val="24"/>
                <w:szCs w:val="24"/>
              </w:rPr>
            </w:pPr>
            <w:r w:rsidRPr="00B87B2F">
              <w:rPr>
                <w:sz w:val="24"/>
                <w:szCs w:val="24"/>
              </w:rPr>
              <w:t>Дата:</w:t>
            </w:r>
          </w:p>
        </w:tc>
      </w:tr>
      <w:tr w:rsidR="000F4480" w:rsidRPr="00B87B2F" w:rsidTr="000F4480">
        <w:tblPrEx>
          <w:tblBorders>
            <w:insideV w:val="nil"/>
          </w:tblBorders>
        </w:tblPrEx>
        <w:tc>
          <w:tcPr>
            <w:tcW w:w="562" w:type="dxa"/>
            <w:vMerge w:val="restart"/>
            <w:tcBorders>
              <w:left w:val="single" w:sz="4" w:space="0" w:color="auto"/>
              <w:right w:val="single" w:sz="4" w:space="0" w:color="auto"/>
            </w:tcBorders>
          </w:tcPr>
          <w:p w:rsidR="000F4480" w:rsidRPr="00B87B2F" w:rsidRDefault="000F4480" w:rsidP="000F4480">
            <w:pPr>
              <w:pStyle w:val="ConsPlusNormal"/>
              <w:rPr>
                <w:sz w:val="24"/>
                <w:szCs w:val="24"/>
              </w:rPr>
            </w:pPr>
          </w:p>
        </w:tc>
        <w:tc>
          <w:tcPr>
            <w:tcW w:w="340" w:type="dxa"/>
            <w:tcBorders>
              <w:left w:val="single" w:sz="4" w:space="0" w:color="auto"/>
              <w:bottom w:val="nil"/>
            </w:tcBorders>
          </w:tcPr>
          <w:p w:rsidR="000F4480" w:rsidRPr="00B87B2F" w:rsidRDefault="000F4480" w:rsidP="000F4480">
            <w:pPr>
              <w:pStyle w:val="ConsPlusNormal"/>
              <w:rPr>
                <w:sz w:val="24"/>
                <w:szCs w:val="24"/>
              </w:rPr>
            </w:pPr>
          </w:p>
        </w:tc>
        <w:tc>
          <w:tcPr>
            <w:tcW w:w="1802" w:type="dxa"/>
          </w:tcPr>
          <w:p w:rsidR="000F4480" w:rsidRPr="00B87B2F" w:rsidRDefault="000F4480" w:rsidP="000F4480">
            <w:pPr>
              <w:pStyle w:val="ConsPlusNormal"/>
              <w:rPr>
                <w:sz w:val="24"/>
                <w:szCs w:val="24"/>
              </w:rPr>
            </w:pPr>
          </w:p>
        </w:tc>
        <w:tc>
          <w:tcPr>
            <w:tcW w:w="340" w:type="dxa"/>
            <w:tcBorders>
              <w:bottom w:val="nil"/>
            </w:tcBorders>
          </w:tcPr>
          <w:p w:rsidR="000F4480" w:rsidRPr="00B87B2F" w:rsidRDefault="000F4480" w:rsidP="000F4480">
            <w:pPr>
              <w:pStyle w:val="ConsPlusNormal"/>
              <w:rPr>
                <w:sz w:val="24"/>
                <w:szCs w:val="24"/>
              </w:rPr>
            </w:pPr>
          </w:p>
        </w:tc>
        <w:tc>
          <w:tcPr>
            <w:tcW w:w="2865" w:type="dxa"/>
            <w:gridSpan w:val="3"/>
          </w:tcPr>
          <w:p w:rsidR="000F4480" w:rsidRPr="00B87B2F" w:rsidRDefault="000F4480" w:rsidP="000F4480">
            <w:pPr>
              <w:pStyle w:val="ConsPlusNormal"/>
              <w:rPr>
                <w:sz w:val="24"/>
                <w:szCs w:val="24"/>
              </w:rPr>
            </w:pPr>
          </w:p>
        </w:tc>
        <w:tc>
          <w:tcPr>
            <w:tcW w:w="340" w:type="dxa"/>
            <w:vMerge w:val="restart"/>
            <w:tcBorders>
              <w:right w:val="single" w:sz="4" w:space="0" w:color="auto"/>
            </w:tcBorders>
          </w:tcPr>
          <w:p w:rsidR="000F4480" w:rsidRPr="00B87B2F" w:rsidRDefault="000F4480" w:rsidP="000F4480">
            <w:pPr>
              <w:pStyle w:val="ConsPlusNormal"/>
              <w:rPr>
                <w:sz w:val="24"/>
                <w:szCs w:val="24"/>
              </w:rPr>
            </w:pPr>
          </w:p>
        </w:tc>
        <w:tc>
          <w:tcPr>
            <w:tcW w:w="2960" w:type="dxa"/>
            <w:gridSpan w:val="2"/>
            <w:vMerge w:val="restart"/>
            <w:tcBorders>
              <w:left w:val="single" w:sz="4" w:space="0" w:color="auto"/>
              <w:right w:val="single" w:sz="4" w:space="0" w:color="auto"/>
            </w:tcBorders>
          </w:tcPr>
          <w:p w:rsidR="000F4480" w:rsidRPr="00B87B2F" w:rsidRDefault="000F4480" w:rsidP="000F4480">
            <w:pPr>
              <w:pStyle w:val="ConsPlusNormal"/>
              <w:jc w:val="center"/>
              <w:rPr>
                <w:sz w:val="24"/>
                <w:szCs w:val="24"/>
              </w:rPr>
            </w:pPr>
            <w:r w:rsidRPr="00B87B2F">
              <w:rPr>
                <w:sz w:val="24"/>
                <w:szCs w:val="24"/>
              </w:rPr>
              <w:t>«__» __________ ____ г.</w:t>
            </w:r>
          </w:p>
        </w:tc>
      </w:tr>
      <w:tr w:rsidR="000F4480" w:rsidRPr="00B87B2F" w:rsidTr="000F4480">
        <w:tblPrEx>
          <w:tblBorders>
            <w:insideH w:val="nil"/>
            <w:insideV w:val="nil"/>
          </w:tblBorders>
        </w:tblPrEx>
        <w:tc>
          <w:tcPr>
            <w:tcW w:w="562" w:type="dxa"/>
            <w:vMerge/>
            <w:tcBorders>
              <w:left w:val="single" w:sz="4" w:space="0" w:color="auto"/>
              <w:right w:val="single" w:sz="4" w:space="0" w:color="auto"/>
            </w:tcBorders>
          </w:tcPr>
          <w:p w:rsidR="000F4480" w:rsidRPr="00B87B2F" w:rsidRDefault="000F4480" w:rsidP="000F4480">
            <w:pPr>
              <w:pStyle w:val="ConsPlusNormal"/>
              <w:rPr>
                <w:sz w:val="24"/>
                <w:szCs w:val="24"/>
              </w:rPr>
            </w:pPr>
          </w:p>
        </w:tc>
        <w:tc>
          <w:tcPr>
            <w:tcW w:w="340" w:type="dxa"/>
            <w:tcBorders>
              <w:top w:val="nil"/>
              <w:left w:val="single" w:sz="4" w:space="0" w:color="auto"/>
            </w:tcBorders>
          </w:tcPr>
          <w:p w:rsidR="000F4480" w:rsidRPr="00B87B2F" w:rsidRDefault="000F4480" w:rsidP="000F4480">
            <w:pPr>
              <w:pStyle w:val="ConsPlusNormal"/>
              <w:rPr>
                <w:sz w:val="24"/>
                <w:szCs w:val="24"/>
              </w:rPr>
            </w:pPr>
          </w:p>
        </w:tc>
        <w:tc>
          <w:tcPr>
            <w:tcW w:w="1802" w:type="dxa"/>
          </w:tcPr>
          <w:p w:rsidR="000F4480" w:rsidRPr="00B87B2F" w:rsidRDefault="000F4480" w:rsidP="000F4480">
            <w:pPr>
              <w:pStyle w:val="ConsPlusNormal"/>
              <w:jc w:val="center"/>
              <w:rPr>
                <w:sz w:val="24"/>
                <w:szCs w:val="24"/>
              </w:rPr>
            </w:pPr>
            <w:r w:rsidRPr="00B87B2F">
              <w:rPr>
                <w:sz w:val="24"/>
                <w:szCs w:val="24"/>
              </w:rPr>
              <w:t>(подпись)</w:t>
            </w:r>
          </w:p>
        </w:tc>
        <w:tc>
          <w:tcPr>
            <w:tcW w:w="340" w:type="dxa"/>
            <w:tcBorders>
              <w:top w:val="nil"/>
            </w:tcBorders>
          </w:tcPr>
          <w:p w:rsidR="000F4480" w:rsidRPr="00B87B2F" w:rsidRDefault="000F4480" w:rsidP="000F4480">
            <w:pPr>
              <w:pStyle w:val="ConsPlusNormal"/>
              <w:rPr>
                <w:sz w:val="24"/>
                <w:szCs w:val="24"/>
              </w:rPr>
            </w:pPr>
          </w:p>
        </w:tc>
        <w:tc>
          <w:tcPr>
            <w:tcW w:w="2865" w:type="dxa"/>
            <w:gridSpan w:val="3"/>
          </w:tcPr>
          <w:p w:rsidR="000F4480" w:rsidRPr="00B87B2F" w:rsidRDefault="000F4480" w:rsidP="000F4480">
            <w:pPr>
              <w:pStyle w:val="ConsPlusNormal"/>
              <w:jc w:val="center"/>
              <w:rPr>
                <w:sz w:val="24"/>
                <w:szCs w:val="24"/>
              </w:rPr>
            </w:pPr>
            <w:r w:rsidRPr="00B87B2F">
              <w:rPr>
                <w:sz w:val="24"/>
                <w:szCs w:val="24"/>
              </w:rPr>
              <w:t>(инициалы, фамилия)</w:t>
            </w:r>
          </w:p>
        </w:tc>
        <w:tc>
          <w:tcPr>
            <w:tcW w:w="340" w:type="dxa"/>
            <w:vMerge/>
            <w:tcBorders>
              <w:right w:val="single" w:sz="4" w:space="0" w:color="auto"/>
            </w:tcBorders>
          </w:tcPr>
          <w:p w:rsidR="000F4480" w:rsidRPr="00B87B2F" w:rsidRDefault="000F4480" w:rsidP="000F4480">
            <w:pPr>
              <w:pStyle w:val="ConsPlusNormal"/>
              <w:rPr>
                <w:sz w:val="24"/>
                <w:szCs w:val="24"/>
              </w:rPr>
            </w:pPr>
          </w:p>
        </w:tc>
        <w:tc>
          <w:tcPr>
            <w:tcW w:w="2960" w:type="dxa"/>
            <w:gridSpan w:val="2"/>
            <w:vMerge/>
            <w:tcBorders>
              <w:left w:val="single" w:sz="4" w:space="0" w:color="auto"/>
              <w:right w:val="single" w:sz="4" w:space="0" w:color="auto"/>
            </w:tcBorders>
          </w:tcPr>
          <w:p w:rsidR="000F4480" w:rsidRPr="00B87B2F" w:rsidRDefault="000F4480" w:rsidP="000F4480">
            <w:pPr>
              <w:pStyle w:val="ConsPlusNormal"/>
              <w:rPr>
                <w:sz w:val="24"/>
                <w:szCs w:val="24"/>
              </w:rPr>
            </w:pPr>
          </w:p>
        </w:tc>
      </w:tr>
    </w:tbl>
    <w:p w:rsidR="000F4480" w:rsidRPr="00B87B2F" w:rsidRDefault="000F4480" w:rsidP="00FA77A4">
      <w:pPr>
        <w:spacing w:after="0" w:line="240" w:lineRule="auto"/>
        <w:jc w:val="right"/>
        <w:rPr>
          <w:rFonts w:ascii="Times New Roman" w:hAnsi="Times New Roman" w:cs="Times New Roman"/>
          <w:sz w:val="24"/>
          <w:szCs w:val="24"/>
        </w:rPr>
      </w:pPr>
    </w:p>
    <w:p w:rsidR="000F4480" w:rsidRPr="00B87B2F" w:rsidRDefault="000F4480">
      <w:pPr>
        <w:rPr>
          <w:rFonts w:ascii="Times New Roman" w:hAnsi="Times New Roman" w:cs="Times New Roman"/>
          <w:sz w:val="24"/>
          <w:szCs w:val="24"/>
        </w:rPr>
      </w:pPr>
      <w:r w:rsidRPr="00B87B2F">
        <w:rPr>
          <w:rFonts w:ascii="Times New Roman" w:hAnsi="Times New Roman" w:cs="Times New Roman"/>
          <w:sz w:val="24"/>
          <w:szCs w:val="24"/>
        </w:rPr>
        <w:br w:type="page"/>
      </w:r>
    </w:p>
    <w:p w:rsidR="000F4480" w:rsidRPr="00B87B2F" w:rsidRDefault="000F4480" w:rsidP="000F4480">
      <w:pPr>
        <w:spacing w:after="0" w:line="240" w:lineRule="auto"/>
        <w:jc w:val="right"/>
        <w:rPr>
          <w:rFonts w:ascii="Times New Roman" w:hAnsi="Times New Roman" w:cs="Times New Roman"/>
          <w:sz w:val="24"/>
          <w:szCs w:val="24"/>
        </w:rPr>
      </w:pPr>
      <w:r w:rsidRPr="00B87B2F">
        <w:rPr>
          <w:rFonts w:ascii="Times New Roman" w:hAnsi="Times New Roman" w:cs="Times New Roman"/>
          <w:sz w:val="24"/>
          <w:szCs w:val="24"/>
        </w:rPr>
        <w:lastRenderedPageBreak/>
        <w:t>Приложение 4</w:t>
      </w:r>
    </w:p>
    <w:p w:rsidR="00B77290" w:rsidRPr="00B87B2F" w:rsidRDefault="00B77290" w:rsidP="000F4480">
      <w:pPr>
        <w:spacing w:after="0" w:line="240" w:lineRule="auto"/>
        <w:jc w:val="right"/>
        <w:rPr>
          <w:rFonts w:ascii="Times New Roman" w:hAnsi="Times New Roman" w:cs="Times New Roman"/>
          <w:sz w:val="24"/>
          <w:szCs w:val="24"/>
        </w:rPr>
      </w:pPr>
    </w:p>
    <w:p w:rsidR="000F4480" w:rsidRPr="00B87B2F" w:rsidRDefault="00B77290" w:rsidP="000F4480">
      <w:pPr>
        <w:spacing w:after="0" w:line="240" w:lineRule="auto"/>
        <w:jc w:val="right"/>
        <w:rPr>
          <w:rFonts w:ascii="Times New Roman" w:hAnsi="Times New Roman" w:cs="Times New Roman"/>
          <w:sz w:val="24"/>
          <w:szCs w:val="24"/>
        </w:rPr>
      </w:pPr>
      <w:r w:rsidRPr="00B87B2F">
        <w:rPr>
          <w:rFonts w:ascii="Times New Roman" w:hAnsi="Times New Roman" w:cs="Times New Roman"/>
          <w:sz w:val="24"/>
          <w:szCs w:val="24"/>
        </w:rPr>
        <w:t xml:space="preserve">Образец </w:t>
      </w:r>
    </w:p>
    <w:p w:rsidR="00B77290" w:rsidRPr="00B87B2F" w:rsidRDefault="00B77290" w:rsidP="000F4480">
      <w:pPr>
        <w:spacing w:after="0" w:line="240" w:lineRule="auto"/>
        <w:jc w:val="right"/>
        <w:rPr>
          <w:rFonts w:ascii="Times New Roman" w:hAnsi="Times New Roman" w:cs="Times New Roman"/>
          <w:sz w:val="24"/>
          <w:szCs w:val="24"/>
        </w:rPr>
      </w:pPr>
    </w:p>
    <w:p w:rsidR="000F4480" w:rsidRPr="00B87B2F" w:rsidRDefault="000F4480" w:rsidP="000F4480">
      <w:pPr>
        <w:spacing w:after="0" w:line="240" w:lineRule="auto"/>
        <w:jc w:val="right"/>
        <w:rPr>
          <w:rFonts w:ascii="Times New Roman" w:hAnsi="Times New Roman" w:cs="Times New Roman"/>
          <w:sz w:val="24"/>
          <w:szCs w:val="24"/>
        </w:rPr>
      </w:pPr>
      <w:r w:rsidRPr="00B87B2F">
        <w:rPr>
          <w:rFonts w:ascii="Times New Roman" w:hAnsi="Times New Roman" w:cs="Times New Roman"/>
          <w:sz w:val="24"/>
          <w:szCs w:val="24"/>
        </w:rPr>
        <w:t xml:space="preserve">Форма согласно приказу Федеральной службы </w:t>
      </w:r>
    </w:p>
    <w:p w:rsidR="000F4480" w:rsidRPr="00B87B2F" w:rsidRDefault="000F4480" w:rsidP="000F4480">
      <w:pPr>
        <w:spacing w:after="0" w:line="240" w:lineRule="auto"/>
        <w:jc w:val="right"/>
        <w:rPr>
          <w:rFonts w:ascii="Times New Roman" w:hAnsi="Times New Roman" w:cs="Times New Roman"/>
          <w:sz w:val="24"/>
          <w:szCs w:val="24"/>
        </w:rPr>
      </w:pPr>
      <w:r w:rsidRPr="00B87B2F">
        <w:rPr>
          <w:rFonts w:ascii="Times New Roman" w:hAnsi="Times New Roman" w:cs="Times New Roman"/>
          <w:sz w:val="24"/>
          <w:szCs w:val="24"/>
        </w:rPr>
        <w:t xml:space="preserve">государственной регистрации, кадастра </w:t>
      </w:r>
    </w:p>
    <w:p w:rsidR="000F4480" w:rsidRPr="00B87B2F" w:rsidRDefault="000F4480" w:rsidP="000F4480">
      <w:pPr>
        <w:spacing w:after="0" w:line="240" w:lineRule="auto"/>
        <w:jc w:val="right"/>
        <w:rPr>
          <w:rFonts w:ascii="Times New Roman" w:hAnsi="Times New Roman" w:cs="Times New Roman"/>
          <w:sz w:val="24"/>
          <w:szCs w:val="24"/>
        </w:rPr>
      </w:pPr>
      <w:r w:rsidRPr="00B87B2F">
        <w:rPr>
          <w:rFonts w:ascii="Times New Roman" w:hAnsi="Times New Roman" w:cs="Times New Roman"/>
          <w:sz w:val="24"/>
          <w:szCs w:val="24"/>
        </w:rPr>
        <w:t xml:space="preserve">и картографии от 19.04.2022 № </w:t>
      </w:r>
      <w:proofErr w:type="gramStart"/>
      <w:r w:rsidRPr="00B87B2F">
        <w:rPr>
          <w:rFonts w:ascii="Times New Roman" w:hAnsi="Times New Roman" w:cs="Times New Roman"/>
          <w:sz w:val="24"/>
          <w:szCs w:val="24"/>
        </w:rPr>
        <w:t>П</w:t>
      </w:r>
      <w:proofErr w:type="gramEnd"/>
      <w:r w:rsidRPr="00B87B2F">
        <w:rPr>
          <w:rFonts w:ascii="Times New Roman" w:hAnsi="Times New Roman" w:cs="Times New Roman"/>
          <w:sz w:val="24"/>
          <w:szCs w:val="24"/>
        </w:rPr>
        <w:t>/0150</w:t>
      </w:r>
    </w:p>
    <w:p w:rsidR="000F4480" w:rsidRPr="00B87B2F" w:rsidRDefault="000F4480" w:rsidP="000F44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40"/>
        <w:gridCol w:w="1802"/>
        <w:gridCol w:w="340"/>
        <w:gridCol w:w="340"/>
        <w:gridCol w:w="1421"/>
        <w:gridCol w:w="1104"/>
        <w:gridCol w:w="340"/>
        <w:gridCol w:w="2620"/>
        <w:gridCol w:w="340"/>
      </w:tblGrid>
      <w:tr w:rsidR="000F4480" w:rsidRPr="00B87B2F" w:rsidTr="000F4480">
        <w:tc>
          <w:tcPr>
            <w:tcW w:w="562" w:type="dxa"/>
          </w:tcPr>
          <w:p w:rsidR="000F4480" w:rsidRPr="00B87B2F" w:rsidRDefault="000F4480" w:rsidP="000F4480">
            <w:pPr>
              <w:pStyle w:val="ConsPlusNormal"/>
              <w:rPr>
                <w:sz w:val="24"/>
                <w:szCs w:val="24"/>
              </w:rPr>
            </w:pPr>
          </w:p>
        </w:tc>
        <w:tc>
          <w:tcPr>
            <w:tcW w:w="8647" w:type="dxa"/>
            <w:gridSpan w:val="9"/>
          </w:tcPr>
          <w:p w:rsidR="000F4480" w:rsidRPr="00B87B2F" w:rsidRDefault="000F4480" w:rsidP="000F4480">
            <w:pPr>
              <w:pStyle w:val="ConsPlusNormal"/>
              <w:jc w:val="center"/>
              <w:rPr>
                <w:sz w:val="24"/>
                <w:szCs w:val="24"/>
              </w:rPr>
            </w:pPr>
            <w:r w:rsidRPr="00B87B2F">
              <w:rPr>
                <w:sz w:val="24"/>
                <w:szCs w:val="24"/>
              </w:rPr>
              <w:t>Ходатайство об установлении публичного сервитута</w:t>
            </w:r>
          </w:p>
        </w:tc>
      </w:tr>
      <w:tr w:rsidR="000F4480" w:rsidRPr="00B87B2F" w:rsidTr="000F4480">
        <w:tc>
          <w:tcPr>
            <w:tcW w:w="562" w:type="dxa"/>
          </w:tcPr>
          <w:p w:rsidR="000F4480" w:rsidRPr="00B87B2F" w:rsidRDefault="000F4480" w:rsidP="000F4480">
            <w:pPr>
              <w:pStyle w:val="ConsPlusNormal"/>
              <w:jc w:val="center"/>
              <w:rPr>
                <w:sz w:val="24"/>
                <w:szCs w:val="24"/>
              </w:rPr>
            </w:pPr>
            <w:r w:rsidRPr="00B87B2F">
              <w:rPr>
                <w:sz w:val="24"/>
                <w:szCs w:val="24"/>
              </w:rPr>
              <w:t>1</w:t>
            </w:r>
          </w:p>
        </w:tc>
        <w:tc>
          <w:tcPr>
            <w:tcW w:w="8647" w:type="dxa"/>
            <w:gridSpan w:val="9"/>
          </w:tcPr>
          <w:p w:rsidR="000F4480" w:rsidRPr="00B87B2F" w:rsidRDefault="000F4480" w:rsidP="000F4480">
            <w:pPr>
              <w:pStyle w:val="ConsPlusNormal"/>
              <w:jc w:val="center"/>
              <w:rPr>
                <w:sz w:val="24"/>
                <w:szCs w:val="24"/>
              </w:rPr>
            </w:pPr>
            <w:r w:rsidRPr="00B87B2F">
              <w:rPr>
                <w:sz w:val="24"/>
                <w:szCs w:val="24"/>
              </w:rPr>
              <w:t>_____</w:t>
            </w:r>
            <w:r w:rsidR="00B77290" w:rsidRPr="00B87B2F">
              <w:rPr>
                <w:i/>
                <w:color w:val="0000FF"/>
                <w:sz w:val="28"/>
                <w:szCs w:val="28"/>
                <w:u w:val="single"/>
              </w:rPr>
              <w:t xml:space="preserve"> </w:t>
            </w:r>
            <w:r w:rsidR="00650632" w:rsidRPr="00B87B2F">
              <w:rPr>
                <w:i/>
                <w:color w:val="0000FF"/>
                <w:sz w:val="28"/>
                <w:szCs w:val="28"/>
                <w:u w:val="single"/>
              </w:rPr>
              <w:t>Администрация городского округа город Воронеж</w:t>
            </w:r>
            <w:r w:rsidR="00650632" w:rsidRPr="00B87B2F">
              <w:rPr>
                <w:sz w:val="24"/>
                <w:szCs w:val="24"/>
              </w:rPr>
              <w:t xml:space="preserve"> </w:t>
            </w:r>
            <w:r w:rsidRPr="00B87B2F">
              <w:rPr>
                <w:sz w:val="24"/>
                <w:szCs w:val="24"/>
              </w:rPr>
              <w:t>__________</w:t>
            </w:r>
          </w:p>
          <w:p w:rsidR="000F4480" w:rsidRPr="00B87B2F" w:rsidRDefault="000F4480" w:rsidP="000F4480">
            <w:pPr>
              <w:pStyle w:val="ConsPlusNormal"/>
              <w:jc w:val="center"/>
              <w:rPr>
                <w:sz w:val="24"/>
                <w:szCs w:val="24"/>
              </w:rPr>
            </w:pPr>
            <w:r w:rsidRPr="00B87B2F">
              <w:rPr>
                <w:sz w:val="24"/>
                <w:szCs w:val="24"/>
              </w:rPr>
              <w:t>(наименование органа, принимающего решение об установлении публичного сервитута)</w:t>
            </w:r>
          </w:p>
        </w:tc>
      </w:tr>
      <w:tr w:rsidR="000F4480" w:rsidRPr="00B87B2F" w:rsidTr="000F4480">
        <w:tc>
          <w:tcPr>
            <w:tcW w:w="562" w:type="dxa"/>
          </w:tcPr>
          <w:p w:rsidR="000F4480" w:rsidRPr="00B87B2F" w:rsidRDefault="000F4480" w:rsidP="000F4480">
            <w:pPr>
              <w:pStyle w:val="ConsPlusNormal"/>
              <w:jc w:val="center"/>
              <w:outlineLvl w:val="2"/>
              <w:rPr>
                <w:sz w:val="24"/>
                <w:szCs w:val="24"/>
              </w:rPr>
            </w:pPr>
            <w:r w:rsidRPr="00B87B2F">
              <w:rPr>
                <w:sz w:val="24"/>
                <w:szCs w:val="24"/>
              </w:rPr>
              <w:t>2</w:t>
            </w:r>
          </w:p>
        </w:tc>
        <w:tc>
          <w:tcPr>
            <w:tcW w:w="8647" w:type="dxa"/>
            <w:gridSpan w:val="9"/>
          </w:tcPr>
          <w:p w:rsidR="000F4480" w:rsidRPr="00B87B2F" w:rsidRDefault="000F4480" w:rsidP="000F4480">
            <w:pPr>
              <w:pStyle w:val="ConsPlusNormal"/>
              <w:jc w:val="center"/>
              <w:rPr>
                <w:sz w:val="24"/>
                <w:szCs w:val="24"/>
              </w:rPr>
            </w:pPr>
            <w:r w:rsidRPr="00B87B2F">
              <w:rPr>
                <w:sz w:val="24"/>
                <w:szCs w:val="24"/>
              </w:rPr>
              <w:t>Сведения о лице, представившем ходатайство об установлении публичного сервитута (далее –  заявитель):</w:t>
            </w:r>
          </w:p>
        </w:tc>
      </w:tr>
      <w:tr w:rsidR="000F4480" w:rsidRPr="00B87B2F" w:rsidTr="000F4480">
        <w:tc>
          <w:tcPr>
            <w:tcW w:w="562" w:type="dxa"/>
          </w:tcPr>
          <w:p w:rsidR="000F4480" w:rsidRPr="00B87B2F" w:rsidRDefault="000F4480" w:rsidP="000F4480">
            <w:pPr>
              <w:pStyle w:val="ConsPlusNormal"/>
              <w:jc w:val="center"/>
              <w:rPr>
                <w:sz w:val="24"/>
                <w:szCs w:val="24"/>
              </w:rPr>
            </w:pPr>
            <w:r w:rsidRPr="00B87B2F">
              <w:rPr>
                <w:sz w:val="24"/>
                <w:szCs w:val="24"/>
              </w:rPr>
              <w:t>2.1</w:t>
            </w:r>
          </w:p>
        </w:tc>
        <w:tc>
          <w:tcPr>
            <w:tcW w:w="2822" w:type="dxa"/>
            <w:gridSpan w:val="4"/>
          </w:tcPr>
          <w:p w:rsidR="000F4480" w:rsidRPr="00B87B2F" w:rsidRDefault="000F4480" w:rsidP="000F4480">
            <w:pPr>
              <w:pStyle w:val="ConsPlusNormal"/>
              <w:jc w:val="center"/>
              <w:rPr>
                <w:sz w:val="24"/>
                <w:szCs w:val="24"/>
              </w:rPr>
            </w:pPr>
            <w:r w:rsidRPr="00B87B2F">
              <w:rPr>
                <w:sz w:val="24"/>
                <w:szCs w:val="24"/>
              </w:rPr>
              <w:t>Полное наименование</w:t>
            </w:r>
          </w:p>
        </w:tc>
        <w:tc>
          <w:tcPr>
            <w:tcW w:w="5825" w:type="dxa"/>
            <w:gridSpan w:val="5"/>
          </w:tcPr>
          <w:p w:rsidR="000F4480" w:rsidRPr="00B87B2F" w:rsidRDefault="00650632" w:rsidP="000F4480">
            <w:pPr>
              <w:pStyle w:val="ConsPlusNormal"/>
              <w:rPr>
                <w:i/>
                <w:color w:val="0000FF"/>
                <w:sz w:val="28"/>
                <w:szCs w:val="28"/>
                <w:u w:val="single"/>
              </w:rPr>
            </w:pPr>
            <w:r w:rsidRPr="00B87B2F">
              <w:rPr>
                <w:i/>
                <w:color w:val="0000FF"/>
                <w:sz w:val="28"/>
                <w:szCs w:val="28"/>
                <w:u w:val="single"/>
              </w:rPr>
              <w:t>ООО «Ромашка»</w:t>
            </w:r>
          </w:p>
        </w:tc>
      </w:tr>
      <w:tr w:rsidR="000F4480" w:rsidRPr="00B87B2F" w:rsidTr="000F4480">
        <w:tc>
          <w:tcPr>
            <w:tcW w:w="562" w:type="dxa"/>
          </w:tcPr>
          <w:p w:rsidR="000F4480" w:rsidRPr="00B87B2F" w:rsidRDefault="000F4480" w:rsidP="000F4480">
            <w:pPr>
              <w:pStyle w:val="ConsPlusNormal"/>
              <w:jc w:val="center"/>
              <w:rPr>
                <w:sz w:val="24"/>
                <w:szCs w:val="24"/>
              </w:rPr>
            </w:pPr>
            <w:r w:rsidRPr="00B87B2F">
              <w:rPr>
                <w:sz w:val="24"/>
                <w:szCs w:val="24"/>
              </w:rPr>
              <w:t>2.2</w:t>
            </w:r>
          </w:p>
        </w:tc>
        <w:tc>
          <w:tcPr>
            <w:tcW w:w="2822" w:type="dxa"/>
            <w:gridSpan w:val="4"/>
          </w:tcPr>
          <w:p w:rsidR="000F4480" w:rsidRPr="00B87B2F" w:rsidRDefault="000F4480" w:rsidP="000F4480">
            <w:pPr>
              <w:pStyle w:val="ConsPlusNormal"/>
              <w:jc w:val="center"/>
              <w:rPr>
                <w:sz w:val="24"/>
                <w:szCs w:val="24"/>
              </w:rPr>
            </w:pPr>
            <w:r w:rsidRPr="00B87B2F">
              <w:rPr>
                <w:sz w:val="24"/>
                <w:szCs w:val="24"/>
              </w:rPr>
              <w:t>Сокращенное наименование (при наличии)</w:t>
            </w:r>
          </w:p>
        </w:tc>
        <w:tc>
          <w:tcPr>
            <w:tcW w:w="5825" w:type="dxa"/>
            <w:gridSpan w:val="5"/>
          </w:tcPr>
          <w:p w:rsidR="000F4480" w:rsidRPr="00B87B2F" w:rsidRDefault="000F4480" w:rsidP="000F4480">
            <w:pPr>
              <w:pStyle w:val="ConsPlusNormal"/>
              <w:rPr>
                <w:i/>
                <w:color w:val="0000FF"/>
                <w:sz w:val="28"/>
                <w:szCs w:val="28"/>
                <w:u w:val="single"/>
              </w:rPr>
            </w:pPr>
          </w:p>
        </w:tc>
      </w:tr>
      <w:tr w:rsidR="000F4480" w:rsidRPr="00B87B2F" w:rsidTr="000F4480">
        <w:tc>
          <w:tcPr>
            <w:tcW w:w="562" w:type="dxa"/>
          </w:tcPr>
          <w:p w:rsidR="000F4480" w:rsidRPr="00B87B2F" w:rsidRDefault="000F4480" w:rsidP="000F4480">
            <w:pPr>
              <w:pStyle w:val="ConsPlusNormal"/>
              <w:jc w:val="center"/>
              <w:rPr>
                <w:sz w:val="24"/>
                <w:szCs w:val="24"/>
              </w:rPr>
            </w:pPr>
            <w:r w:rsidRPr="00B87B2F">
              <w:rPr>
                <w:sz w:val="24"/>
                <w:szCs w:val="24"/>
              </w:rPr>
              <w:t>2.3</w:t>
            </w:r>
          </w:p>
        </w:tc>
        <w:tc>
          <w:tcPr>
            <w:tcW w:w="2822" w:type="dxa"/>
            <w:gridSpan w:val="4"/>
          </w:tcPr>
          <w:p w:rsidR="000F4480" w:rsidRPr="00B87B2F" w:rsidRDefault="000F4480" w:rsidP="000F4480">
            <w:pPr>
              <w:pStyle w:val="ConsPlusNormal"/>
              <w:jc w:val="center"/>
              <w:rPr>
                <w:sz w:val="24"/>
                <w:szCs w:val="24"/>
              </w:rPr>
            </w:pPr>
            <w:r w:rsidRPr="00B87B2F">
              <w:rPr>
                <w:sz w:val="24"/>
                <w:szCs w:val="24"/>
              </w:rPr>
              <w:t>Организационно-правовая форма</w:t>
            </w:r>
          </w:p>
        </w:tc>
        <w:tc>
          <w:tcPr>
            <w:tcW w:w="5825" w:type="dxa"/>
            <w:gridSpan w:val="5"/>
          </w:tcPr>
          <w:p w:rsidR="000F4480" w:rsidRPr="00B87B2F" w:rsidRDefault="00650632" w:rsidP="000F4480">
            <w:pPr>
              <w:pStyle w:val="ConsPlusNormal"/>
              <w:rPr>
                <w:i/>
                <w:color w:val="0000FF"/>
                <w:sz w:val="28"/>
                <w:szCs w:val="28"/>
                <w:u w:val="single"/>
              </w:rPr>
            </w:pPr>
            <w:r w:rsidRPr="00B87B2F">
              <w:rPr>
                <w:i/>
                <w:color w:val="0000FF"/>
                <w:sz w:val="28"/>
                <w:szCs w:val="28"/>
                <w:u w:val="single"/>
              </w:rPr>
              <w:t>Общество с ограниченной ответственностью</w:t>
            </w:r>
          </w:p>
        </w:tc>
      </w:tr>
      <w:tr w:rsidR="000F4480" w:rsidRPr="00B87B2F" w:rsidTr="000F4480">
        <w:tc>
          <w:tcPr>
            <w:tcW w:w="562" w:type="dxa"/>
          </w:tcPr>
          <w:p w:rsidR="000F4480" w:rsidRPr="00B87B2F" w:rsidRDefault="000F4480" w:rsidP="000F4480">
            <w:pPr>
              <w:pStyle w:val="ConsPlusNormal"/>
              <w:jc w:val="center"/>
              <w:rPr>
                <w:sz w:val="24"/>
                <w:szCs w:val="24"/>
              </w:rPr>
            </w:pPr>
            <w:r w:rsidRPr="00B87B2F">
              <w:rPr>
                <w:sz w:val="24"/>
                <w:szCs w:val="24"/>
              </w:rPr>
              <w:t>2.4</w:t>
            </w:r>
          </w:p>
        </w:tc>
        <w:tc>
          <w:tcPr>
            <w:tcW w:w="2822" w:type="dxa"/>
            <w:gridSpan w:val="4"/>
          </w:tcPr>
          <w:p w:rsidR="000F4480" w:rsidRPr="00B87B2F" w:rsidRDefault="000F4480" w:rsidP="000F4480">
            <w:pPr>
              <w:pStyle w:val="ConsPlusNormal"/>
              <w:jc w:val="center"/>
              <w:rPr>
                <w:sz w:val="24"/>
                <w:szCs w:val="24"/>
              </w:rPr>
            </w:pPr>
            <w:r w:rsidRPr="00B87B2F">
              <w:rPr>
                <w:sz w:val="24"/>
                <w:szCs w:val="24"/>
              </w:rPr>
              <w:t>Почтовый адрес (индекс, субъект Российской Федерации, населенный пункт, улица, дом)</w:t>
            </w:r>
          </w:p>
        </w:tc>
        <w:tc>
          <w:tcPr>
            <w:tcW w:w="5825" w:type="dxa"/>
            <w:gridSpan w:val="5"/>
          </w:tcPr>
          <w:p w:rsidR="000F4480" w:rsidRPr="00B87B2F" w:rsidRDefault="00650632" w:rsidP="000F4480">
            <w:pPr>
              <w:pStyle w:val="ConsPlusNormal"/>
              <w:rPr>
                <w:i/>
                <w:color w:val="0000FF"/>
                <w:sz w:val="28"/>
                <w:szCs w:val="28"/>
                <w:u w:val="single"/>
              </w:rPr>
            </w:pPr>
            <w:r w:rsidRPr="00B87B2F">
              <w:rPr>
                <w:i/>
                <w:color w:val="0000FF"/>
                <w:sz w:val="28"/>
                <w:szCs w:val="28"/>
                <w:u w:val="single"/>
              </w:rPr>
              <w:t>394000, г. Воронеж, ул. Плехановская</w:t>
            </w:r>
          </w:p>
        </w:tc>
      </w:tr>
      <w:tr w:rsidR="000F4480" w:rsidRPr="00B87B2F" w:rsidTr="000F4480">
        <w:tc>
          <w:tcPr>
            <w:tcW w:w="562" w:type="dxa"/>
          </w:tcPr>
          <w:p w:rsidR="000F4480" w:rsidRPr="00B87B2F" w:rsidRDefault="000F4480" w:rsidP="000F4480">
            <w:pPr>
              <w:pStyle w:val="ConsPlusNormal"/>
              <w:jc w:val="center"/>
              <w:rPr>
                <w:sz w:val="24"/>
                <w:szCs w:val="24"/>
              </w:rPr>
            </w:pPr>
            <w:r w:rsidRPr="00B87B2F">
              <w:rPr>
                <w:sz w:val="24"/>
                <w:szCs w:val="24"/>
              </w:rPr>
              <w:t>2.5</w:t>
            </w:r>
          </w:p>
        </w:tc>
        <w:tc>
          <w:tcPr>
            <w:tcW w:w="2822" w:type="dxa"/>
            <w:gridSpan w:val="4"/>
          </w:tcPr>
          <w:p w:rsidR="000F4480" w:rsidRPr="00B87B2F" w:rsidRDefault="000F4480" w:rsidP="000F4480">
            <w:pPr>
              <w:pStyle w:val="ConsPlusNormal"/>
              <w:jc w:val="center"/>
              <w:rPr>
                <w:sz w:val="24"/>
                <w:szCs w:val="24"/>
              </w:rPr>
            </w:pPr>
            <w:r w:rsidRPr="00B87B2F">
              <w:rPr>
                <w:sz w:val="24"/>
                <w:szCs w:val="24"/>
              </w:rPr>
              <w:t>Адрес электронной почты</w:t>
            </w:r>
          </w:p>
        </w:tc>
        <w:tc>
          <w:tcPr>
            <w:tcW w:w="5825" w:type="dxa"/>
            <w:gridSpan w:val="5"/>
          </w:tcPr>
          <w:p w:rsidR="000F4480" w:rsidRPr="00B87B2F" w:rsidRDefault="00650632" w:rsidP="000F4480">
            <w:pPr>
              <w:pStyle w:val="ConsPlusNormal"/>
              <w:rPr>
                <w:i/>
                <w:color w:val="0000FF"/>
                <w:sz w:val="28"/>
                <w:szCs w:val="28"/>
                <w:u w:val="single"/>
              </w:rPr>
            </w:pPr>
            <w:r w:rsidRPr="00B87B2F">
              <w:rPr>
                <w:i/>
                <w:color w:val="0000FF"/>
                <w:sz w:val="28"/>
                <w:szCs w:val="28"/>
                <w:u w:val="single"/>
              </w:rPr>
              <w:t>romashka@ya.ru</w:t>
            </w:r>
          </w:p>
        </w:tc>
      </w:tr>
      <w:tr w:rsidR="000F4480" w:rsidRPr="00B87B2F" w:rsidTr="000F4480">
        <w:tc>
          <w:tcPr>
            <w:tcW w:w="562" w:type="dxa"/>
          </w:tcPr>
          <w:p w:rsidR="000F4480" w:rsidRPr="00B87B2F" w:rsidRDefault="000F4480" w:rsidP="000F4480">
            <w:pPr>
              <w:pStyle w:val="ConsPlusNormal"/>
              <w:jc w:val="center"/>
              <w:rPr>
                <w:sz w:val="24"/>
                <w:szCs w:val="24"/>
              </w:rPr>
            </w:pPr>
            <w:r w:rsidRPr="00B87B2F">
              <w:rPr>
                <w:sz w:val="24"/>
                <w:szCs w:val="24"/>
              </w:rPr>
              <w:t>2.6</w:t>
            </w:r>
          </w:p>
        </w:tc>
        <w:tc>
          <w:tcPr>
            <w:tcW w:w="2822" w:type="dxa"/>
            <w:gridSpan w:val="4"/>
          </w:tcPr>
          <w:p w:rsidR="000F4480" w:rsidRPr="00B87B2F" w:rsidRDefault="000F4480" w:rsidP="000F4480">
            <w:pPr>
              <w:pStyle w:val="ConsPlusNormal"/>
              <w:jc w:val="center"/>
              <w:rPr>
                <w:sz w:val="24"/>
                <w:szCs w:val="24"/>
              </w:rPr>
            </w:pPr>
            <w:r w:rsidRPr="00B87B2F">
              <w:rPr>
                <w:sz w:val="24"/>
                <w:szCs w:val="24"/>
              </w:rPr>
              <w:t>ОГРН</w:t>
            </w:r>
          </w:p>
        </w:tc>
        <w:tc>
          <w:tcPr>
            <w:tcW w:w="5825" w:type="dxa"/>
            <w:gridSpan w:val="5"/>
          </w:tcPr>
          <w:p w:rsidR="000F4480" w:rsidRPr="00B87B2F" w:rsidRDefault="00650632" w:rsidP="000F4480">
            <w:pPr>
              <w:pStyle w:val="ConsPlusNormal"/>
              <w:rPr>
                <w:i/>
                <w:color w:val="0000FF"/>
                <w:sz w:val="28"/>
                <w:szCs w:val="28"/>
                <w:u w:val="single"/>
              </w:rPr>
            </w:pPr>
            <w:r w:rsidRPr="00B87B2F">
              <w:rPr>
                <w:i/>
                <w:color w:val="0000FF"/>
                <w:sz w:val="28"/>
                <w:szCs w:val="28"/>
                <w:u w:val="single"/>
              </w:rPr>
              <w:t>1111111111111</w:t>
            </w:r>
          </w:p>
        </w:tc>
      </w:tr>
      <w:tr w:rsidR="000F4480" w:rsidRPr="00B87B2F" w:rsidTr="000F4480">
        <w:tc>
          <w:tcPr>
            <w:tcW w:w="562" w:type="dxa"/>
          </w:tcPr>
          <w:p w:rsidR="000F4480" w:rsidRPr="00B87B2F" w:rsidRDefault="000F4480" w:rsidP="000F4480">
            <w:pPr>
              <w:pStyle w:val="ConsPlusNormal"/>
              <w:jc w:val="center"/>
              <w:rPr>
                <w:sz w:val="24"/>
                <w:szCs w:val="24"/>
              </w:rPr>
            </w:pPr>
            <w:r w:rsidRPr="00B87B2F">
              <w:rPr>
                <w:sz w:val="24"/>
                <w:szCs w:val="24"/>
              </w:rPr>
              <w:t>2.7</w:t>
            </w:r>
          </w:p>
        </w:tc>
        <w:tc>
          <w:tcPr>
            <w:tcW w:w="2822" w:type="dxa"/>
            <w:gridSpan w:val="4"/>
          </w:tcPr>
          <w:p w:rsidR="000F4480" w:rsidRPr="00B87B2F" w:rsidRDefault="000F4480" w:rsidP="000F4480">
            <w:pPr>
              <w:pStyle w:val="ConsPlusNormal"/>
              <w:jc w:val="center"/>
              <w:rPr>
                <w:sz w:val="24"/>
                <w:szCs w:val="24"/>
              </w:rPr>
            </w:pPr>
            <w:r w:rsidRPr="00B87B2F">
              <w:rPr>
                <w:sz w:val="24"/>
                <w:szCs w:val="24"/>
              </w:rPr>
              <w:t>ИНН</w:t>
            </w:r>
          </w:p>
        </w:tc>
        <w:tc>
          <w:tcPr>
            <w:tcW w:w="5825" w:type="dxa"/>
            <w:gridSpan w:val="5"/>
          </w:tcPr>
          <w:p w:rsidR="000F4480" w:rsidRPr="00B87B2F" w:rsidRDefault="00650632" w:rsidP="000F4480">
            <w:pPr>
              <w:pStyle w:val="ConsPlusNormal"/>
              <w:rPr>
                <w:i/>
                <w:color w:val="0000FF"/>
                <w:sz w:val="28"/>
                <w:szCs w:val="28"/>
                <w:u w:val="single"/>
              </w:rPr>
            </w:pPr>
            <w:r w:rsidRPr="00B87B2F">
              <w:rPr>
                <w:i/>
                <w:color w:val="0000FF"/>
                <w:sz w:val="28"/>
                <w:szCs w:val="28"/>
                <w:u w:val="single"/>
              </w:rPr>
              <w:t>2222222222</w:t>
            </w:r>
          </w:p>
        </w:tc>
      </w:tr>
      <w:tr w:rsidR="000F4480" w:rsidRPr="00B87B2F" w:rsidTr="000F4480">
        <w:tc>
          <w:tcPr>
            <w:tcW w:w="562" w:type="dxa"/>
          </w:tcPr>
          <w:p w:rsidR="000F4480" w:rsidRPr="00B87B2F" w:rsidRDefault="000F4480" w:rsidP="000F4480">
            <w:pPr>
              <w:pStyle w:val="ConsPlusNormal"/>
              <w:jc w:val="center"/>
              <w:outlineLvl w:val="2"/>
              <w:rPr>
                <w:sz w:val="24"/>
                <w:szCs w:val="24"/>
              </w:rPr>
            </w:pPr>
            <w:r w:rsidRPr="00B87B2F">
              <w:rPr>
                <w:sz w:val="24"/>
                <w:szCs w:val="24"/>
              </w:rPr>
              <w:t>3</w:t>
            </w:r>
          </w:p>
        </w:tc>
        <w:tc>
          <w:tcPr>
            <w:tcW w:w="8647" w:type="dxa"/>
            <w:gridSpan w:val="9"/>
          </w:tcPr>
          <w:p w:rsidR="000F4480" w:rsidRPr="00B87B2F" w:rsidRDefault="000F4480" w:rsidP="000F4480">
            <w:pPr>
              <w:pStyle w:val="ConsPlusNormal"/>
              <w:jc w:val="center"/>
              <w:rPr>
                <w:sz w:val="24"/>
                <w:szCs w:val="24"/>
              </w:rPr>
            </w:pPr>
            <w:r w:rsidRPr="00B87B2F">
              <w:rPr>
                <w:sz w:val="24"/>
                <w:szCs w:val="24"/>
              </w:rPr>
              <w:t>Сведения о представителе заявителя:</w:t>
            </w:r>
          </w:p>
        </w:tc>
      </w:tr>
      <w:tr w:rsidR="000F4480" w:rsidRPr="00B87B2F" w:rsidTr="000F4480">
        <w:tc>
          <w:tcPr>
            <w:tcW w:w="562" w:type="dxa"/>
            <w:vMerge w:val="restart"/>
          </w:tcPr>
          <w:p w:rsidR="000F4480" w:rsidRPr="00B87B2F" w:rsidRDefault="000F4480" w:rsidP="000F4480">
            <w:pPr>
              <w:pStyle w:val="ConsPlusNormal"/>
              <w:jc w:val="center"/>
              <w:rPr>
                <w:sz w:val="24"/>
                <w:szCs w:val="24"/>
              </w:rPr>
            </w:pPr>
            <w:r w:rsidRPr="00B87B2F">
              <w:rPr>
                <w:sz w:val="24"/>
                <w:szCs w:val="24"/>
              </w:rPr>
              <w:t>3.1</w:t>
            </w:r>
          </w:p>
        </w:tc>
        <w:tc>
          <w:tcPr>
            <w:tcW w:w="2822" w:type="dxa"/>
            <w:gridSpan w:val="4"/>
          </w:tcPr>
          <w:p w:rsidR="000F4480" w:rsidRPr="00B87B2F" w:rsidRDefault="000F4480" w:rsidP="000F4480">
            <w:pPr>
              <w:pStyle w:val="ConsPlusNormal"/>
              <w:jc w:val="center"/>
              <w:rPr>
                <w:sz w:val="24"/>
                <w:szCs w:val="24"/>
              </w:rPr>
            </w:pPr>
            <w:r w:rsidRPr="00B87B2F">
              <w:rPr>
                <w:sz w:val="24"/>
                <w:szCs w:val="24"/>
              </w:rPr>
              <w:t>Фамилия</w:t>
            </w:r>
          </w:p>
        </w:tc>
        <w:tc>
          <w:tcPr>
            <w:tcW w:w="5825" w:type="dxa"/>
            <w:gridSpan w:val="5"/>
          </w:tcPr>
          <w:p w:rsidR="000F4480" w:rsidRPr="00B87B2F" w:rsidRDefault="000F4480" w:rsidP="000F4480">
            <w:pPr>
              <w:pStyle w:val="ConsPlusNormal"/>
              <w:rPr>
                <w:sz w:val="24"/>
                <w:szCs w:val="24"/>
              </w:rPr>
            </w:pPr>
          </w:p>
        </w:tc>
      </w:tr>
      <w:tr w:rsidR="000F4480" w:rsidRPr="00B87B2F" w:rsidTr="000F4480">
        <w:tc>
          <w:tcPr>
            <w:tcW w:w="562" w:type="dxa"/>
            <w:vMerge/>
          </w:tcPr>
          <w:p w:rsidR="000F4480" w:rsidRPr="00B87B2F" w:rsidRDefault="000F4480" w:rsidP="000F4480">
            <w:pPr>
              <w:pStyle w:val="ConsPlusNormal"/>
              <w:rPr>
                <w:sz w:val="24"/>
                <w:szCs w:val="24"/>
              </w:rPr>
            </w:pPr>
          </w:p>
        </w:tc>
        <w:tc>
          <w:tcPr>
            <w:tcW w:w="2822" w:type="dxa"/>
            <w:gridSpan w:val="4"/>
          </w:tcPr>
          <w:p w:rsidR="000F4480" w:rsidRPr="00B87B2F" w:rsidRDefault="000F4480" w:rsidP="000F4480">
            <w:pPr>
              <w:pStyle w:val="ConsPlusNormal"/>
              <w:jc w:val="center"/>
              <w:rPr>
                <w:sz w:val="24"/>
                <w:szCs w:val="24"/>
              </w:rPr>
            </w:pPr>
            <w:r w:rsidRPr="00B87B2F">
              <w:rPr>
                <w:sz w:val="24"/>
                <w:szCs w:val="24"/>
              </w:rPr>
              <w:t>Имя</w:t>
            </w:r>
          </w:p>
        </w:tc>
        <w:tc>
          <w:tcPr>
            <w:tcW w:w="5825" w:type="dxa"/>
            <w:gridSpan w:val="5"/>
          </w:tcPr>
          <w:p w:rsidR="000F4480" w:rsidRPr="00B87B2F" w:rsidRDefault="000F4480" w:rsidP="000F4480">
            <w:pPr>
              <w:pStyle w:val="ConsPlusNormal"/>
              <w:rPr>
                <w:sz w:val="24"/>
                <w:szCs w:val="24"/>
              </w:rPr>
            </w:pPr>
          </w:p>
        </w:tc>
      </w:tr>
      <w:tr w:rsidR="000F4480" w:rsidRPr="00B87B2F" w:rsidTr="000F4480">
        <w:tc>
          <w:tcPr>
            <w:tcW w:w="562" w:type="dxa"/>
            <w:vMerge/>
          </w:tcPr>
          <w:p w:rsidR="000F4480" w:rsidRPr="00B87B2F" w:rsidRDefault="000F4480" w:rsidP="000F4480">
            <w:pPr>
              <w:pStyle w:val="ConsPlusNormal"/>
              <w:rPr>
                <w:sz w:val="24"/>
                <w:szCs w:val="24"/>
              </w:rPr>
            </w:pPr>
          </w:p>
        </w:tc>
        <w:tc>
          <w:tcPr>
            <w:tcW w:w="2822" w:type="dxa"/>
            <w:gridSpan w:val="4"/>
          </w:tcPr>
          <w:p w:rsidR="000F4480" w:rsidRPr="00B87B2F" w:rsidRDefault="000F4480" w:rsidP="000F4480">
            <w:pPr>
              <w:pStyle w:val="ConsPlusNormal"/>
              <w:jc w:val="center"/>
              <w:rPr>
                <w:sz w:val="24"/>
                <w:szCs w:val="24"/>
              </w:rPr>
            </w:pPr>
            <w:r w:rsidRPr="00B87B2F">
              <w:rPr>
                <w:sz w:val="24"/>
                <w:szCs w:val="24"/>
              </w:rPr>
              <w:t>Отчество (при наличии)</w:t>
            </w:r>
          </w:p>
        </w:tc>
        <w:tc>
          <w:tcPr>
            <w:tcW w:w="5825" w:type="dxa"/>
            <w:gridSpan w:val="5"/>
          </w:tcPr>
          <w:p w:rsidR="000F4480" w:rsidRPr="00B87B2F" w:rsidRDefault="000F4480" w:rsidP="000F4480">
            <w:pPr>
              <w:pStyle w:val="ConsPlusNormal"/>
              <w:rPr>
                <w:sz w:val="24"/>
                <w:szCs w:val="24"/>
              </w:rPr>
            </w:pPr>
          </w:p>
        </w:tc>
      </w:tr>
      <w:tr w:rsidR="000F4480" w:rsidRPr="00B87B2F" w:rsidTr="000F4480">
        <w:tc>
          <w:tcPr>
            <w:tcW w:w="562" w:type="dxa"/>
          </w:tcPr>
          <w:p w:rsidR="000F4480" w:rsidRPr="00B87B2F" w:rsidRDefault="000F4480" w:rsidP="000F4480">
            <w:pPr>
              <w:pStyle w:val="ConsPlusNormal"/>
              <w:jc w:val="center"/>
              <w:rPr>
                <w:sz w:val="24"/>
                <w:szCs w:val="24"/>
              </w:rPr>
            </w:pPr>
            <w:r w:rsidRPr="00B87B2F">
              <w:rPr>
                <w:sz w:val="24"/>
                <w:szCs w:val="24"/>
              </w:rPr>
              <w:t>3.2</w:t>
            </w:r>
          </w:p>
        </w:tc>
        <w:tc>
          <w:tcPr>
            <w:tcW w:w="2822" w:type="dxa"/>
            <w:gridSpan w:val="4"/>
          </w:tcPr>
          <w:p w:rsidR="000F4480" w:rsidRPr="00B87B2F" w:rsidRDefault="000F4480" w:rsidP="000F4480">
            <w:pPr>
              <w:pStyle w:val="ConsPlusNormal"/>
              <w:jc w:val="center"/>
              <w:rPr>
                <w:sz w:val="24"/>
                <w:szCs w:val="24"/>
              </w:rPr>
            </w:pPr>
            <w:r w:rsidRPr="00B87B2F">
              <w:rPr>
                <w:sz w:val="24"/>
                <w:szCs w:val="24"/>
              </w:rPr>
              <w:t>Адрес электронной почты (при наличии)</w:t>
            </w:r>
          </w:p>
        </w:tc>
        <w:tc>
          <w:tcPr>
            <w:tcW w:w="5825" w:type="dxa"/>
            <w:gridSpan w:val="5"/>
          </w:tcPr>
          <w:p w:rsidR="000F4480" w:rsidRPr="00B87B2F" w:rsidRDefault="000F4480" w:rsidP="000F4480">
            <w:pPr>
              <w:pStyle w:val="ConsPlusNormal"/>
              <w:rPr>
                <w:sz w:val="24"/>
                <w:szCs w:val="24"/>
              </w:rPr>
            </w:pPr>
          </w:p>
        </w:tc>
      </w:tr>
      <w:tr w:rsidR="000F4480" w:rsidRPr="00B87B2F" w:rsidTr="000F4480">
        <w:tc>
          <w:tcPr>
            <w:tcW w:w="562" w:type="dxa"/>
          </w:tcPr>
          <w:p w:rsidR="000F4480" w:rsidRPr="00B87B2F" w:rsidRDefault="000F4480" w:rsidP="000F4480">
            <w:pPr>
              <w:pStyle w:val="ConsPlusNormal"/>
              <w:jc w:val="center"/>
              <w:rPr>
                <w:sz w:val="24"/>
                <w:szCs w:val="24"/>
              </w:rPr>
            </w:pPr>
            <w:r w:rsidRPr="00B87B2F">
              <w:rPr>
                <w:sz w:val="24"/>
                <w:szCs w:val="24"/>
              </w:rPr>
              <w:t>3.3</w:t>
            </w:r>
          </w:p>
        </w:tc>
        <w:tc>
          <w:tcPr>
            <w:tcW w:w="2822" w:type="dxa"/>
            <w:gridSpan w:val="4"/>
          </w:tcPr>
          <w:p w:rsidR="000F4480" w:rsidRPr="00B87B2F" w:rsidRDefault="000F4480" w:rsidP="000F4480">
            <w:pPr>
              <w:pStyle w:val="ConsPlusNormal"/>
              <w:jc w:val="center"/>
              <w:rPr>
                <w:sz w:val="24"/>
                <w:szCs w:val="24"/>
              </w:rPr>
            </w:pPr>
            <w:r w:rsidRPr="00B87B2F">
              <w:rPr>
                <w:sz w:val="24"/>
                <w:szCs w:val="24"/>
              </w:rPr>
              <w:t>Телефон</w:t>
            </w:r>
          </w:p>
        </w:tc>
        <w:tc>
          <w:tcPr>
            <w:tcW w:w="5825" w:type="dxa"/>
            <w:gridSpan w:val="5"/>
          </w:tcPr>
          <w:p w:rsidR="000F4480" w:rsidRPr="00B87B2F" w:rsidRDefault="000F4480" w:rsidP="000F4480">
            <w:pPr>
              <w:pStyle w:val="ConsPlusNormal"/>
              <w:rPr>
                <w:sz w:val="24"/>
                <w:szCs w:val="24"/>
              </w:rPr>
            </w:pPr>
          </w:p>
        </w:tc>
      </w:tr>
      <w:tr w:rsidR="000F4480" w:rsidRPr="00B87B2F" w:rsidTr="000F4480">
        <w:tc>
          <w:tcPr>
            <w:tcW w:w="562" w:type="dxa"/>
          </w:tcPr>
          <w:p w:rsidR="000F4480" w:rsidRPr="00B87B2F" w:rsidRDefault="000F4480" w:rsidP="000F4480">
            <w:pPr>
              <w:pStyle w:val="ConsPlusNormal"/>
              <w:jc w:val="center"/>
              <w:rPr>
                <w:sz w:val="24"/>
                <w:szCs w:val="24"/>
              </w:rPr>
            </w:pPr>
            <w:r w:rsidRPr="00B87B2F">
              <w:rPr>
                <w:sz w:val="24"/>
                <w:szCs w:val="24"/>
              </w:rPr>
              <w:t>3.4</w:t>
            </w:r>
          </w:p>
        </w:tc>
        <w:tc>
          <w:tcPr>
            <w:tcW w:w="2822" w:type="dxa"/>
            <w:gridSpan w:val="4"/>
          </w:tcPr>
          <w:p w:rsidR="000F4480" w:rsidRPr="00B87B2F" w:rsidRDefault="000F4480" w:rsidP="000F4480">
            <w:pPr>
              <w:pStyle w:val="ConsPlusNormal"/>
              <w:jc w:val="center"/>
              <w:rPr>
                <w:sz w:val="24"/>
                <w:szCs w:val="24"/>
              </w:rPr>
            </w:pPr>
            <w:r w:rsidRPr="00B87B2F">
              <w:rPr>
                <w:sz w:val="24"/>
                <w:szCs w:val="24"/>
              </w:rPr>
              <w:t xml:space="preserve">Наименование и реквизиты документа, подтверждающего полномочия </w:t>
            </w:r>
            <w:r w:rsidRPr="00B87B2F">
              <w:rPr>
                <w:sz w:val="24"/>
                <w:szCs w:val="24"/>
              </w:rPr>
              <w:lastRenderedPageBreak/>
              <w:t>представителя заявителя</w:t>
            </w:r>
          </w:p>
          <w:p w:rsidR="000F4480" w:rsidRPr="00B87B2F" w:rsidRDefault="000F4480" w:rsidP="000F4480">
            <w:pPr>
              <w:pStyle w:val="ConsPlusNormal"/>
              <w:jc w:val="center"/>
              <w:rPr>
                <w:sz w:val="24"/>
                <w:szCs w:val="24"/>
              </w:rPr>
            </w:pPr>
          </w:p>
        </w:tc>
        <w:tc>
          <w:tcPr>
            <w:tcW w:w="5825" w:type="dxa"/>
            <w:gridSpan w:val="5"/>
          </w:tcPr>
          <w:p w:rsidR="000F4480" w:rsidRPr="00B87B2F" w:rsidRDefault="000F4480" w:rsidP="000F4480">
            <w:pPr>
              <w:pStyle w:val="ConsPlusNormal"/>
              <w:rPr>
                <w:sz w:val="24"/>
                <w:szCs w:val="24"/>
              </w:rPr>
            </w:pPr>
          </w:p>
        </w:tc>
      </w:tr>
      <w:tr w:rsidR="000F4480" w:rsidRPr="00B87B2F" w:rsidTr="000F4480">
        <w:tc>
          <w:tcPr>
            <w:tcW w:w="562" w:type="dxa"/>
            <w:vMerge w:val="restart"/>
          </w:tcPr>
          <w:p w:rsidR="000F4480" w:rsidRPr="00B87B2F" w:rsidRDefault="000F4480" w:rsidP="000F4480">
            <w:pPr>
              <w:pStyle w:val="ConsPlusNormal"/>
              <w:jc w:val="center"/>
              <w:rPr>
                <w:sz w:val="24"/>
                <w:szCs w:val="24"/>
              </w:rPr>
            </w:pPr>
            <w:r w:rsidRPr="00B87B2F">
              <w:rPr>
                <w:sz w:val="24"/>
                <w:szCs w:val="24"/>
              </w:rPr>
              <w:lastRenderedPageBreak/>
              <w:t>4</w:t>
            </w:r>
          </w:p>
        </w:tc>
        <w:tc>
          <w:tcPr>
            <w:tcW w:w="8647" w:type="dxa"/>
            <w:gridSpan w:val="9"/>
            <w:tcBorders>
              <w:bottom w:val="nil"/>
            </w:tcBorders>
          </w:tcPr>
          <w:p w:rsidR="000F4480" w:rsidRPr="00B87B2F" w:rsidRDefault="000F4480" w:rsidP="000F4480">
            <w:pPr>
              <w:pStyle w:val="ConsPlusNormal"/>
              <w:jc w:val="both"/>
              <w:rPr>
                <w:sz w:val="24"/>
                <w:szCs w:val="24"/>
              </w:rPr>
            </w:pPr>
            <w:r w:rsidRPr="00B87B2F">
              <w:rPr>
                <w:sz w:val="24"/>
                <w:szCs w:val="24"/>
              </w:rPr>
              <w:t xml:space="preserve">Прошу установить публичный сервитут в отношении земель и (или) земельного участка (земельных участков) в целях (указываются цели, предусмотренные статьей 39.37 Земельного кодекса Российской Федерации или статьями 3.6, </w:t>
            </w:r>
            <w:hyperlink r:id="rId18">
              <w:r w:rsidRPr="00B87B2F">
                <w:rPr>
                  <w:sz w:val="24"/>
                  <w:szCs w:val="24"/>
                </w:rPr>
                <w:t>3.9</w:t>
              </w:r>
            </w:hyperlink>
            <w:r w:rsidRPr="00B87B2F">
              <w:rPr>
                <w:sz w:val="24"/>
                <w:szCs w:val="24"/>
              </w:rPr>
              <w:t xml:space="preserve"> Федерального закона от 25.10.2001 № 137-ФЗ «О введении в действие Земельного кодекса Российской Федерации»):</w:t>
            </w:r>
          </w:p>
        </w:tc>
      </w:tr>
      <w:tr w:rsidR="000F4480" w:rsidRPr="00B87B2F" w:rsidTr="000F4480">
        <w:tblPrEx>
          <w:tblBorders>
            <w:insideH w:val="nil"/>
            <w:insideV w:val="nil"/>
          </w:tblBorders>
        </w:tblPrEx>
        <w:tc>
          <w:tcPr>
            <w:tcW w:w="562" w:type="dxa"/>
            <w:vMerge/>
            <w:tcBorders>
              <w:left w:val="single" w:sz="4" w:space="0" w:color="auto"/>
              <w:right w:val="single" w:sz="4" w:space="0" w:color="auto"/>
            </w:tcBorders>
          </w:tcPr>
          <w:p w:rsidR="000F4480" w:rsidRPr="00B87B2F" w:rsidRDefault="000F4480" w:rsidP="000F4480">
            <w:pPr>
              <w:pStyle w:val="ConsPlusNormal"/>
              <w:rPr>
                <w:sz w:val="24"/>
                <w:szCs w:val="24"/>
              </w:rPr>
            </w:pPr>
          </w:p>
        </w:tc>
        <w:tc>
          <w:tcPr>
            <w:tcW w:w="340" w:type="dxa"/>
            <w:tcBorders>
              <w:top w:val="nil"/>
              <w:left w:val="single" w:sz="4" w:space="0" w:color="auto"/>
              <w:bottom w:val="nil"/>
            </w:tcBorders>
          </w:tcPr>
          <w:p w:rsidR="000F4480" w:rsidRPr="00B87B2F" w:rsidRDefault="000F4480" w:rsidP="000F4480">
            <w:pPr>
              <w:pStyle w:val="ConsPlusNormal"/>
              <w:rPr>
                <w:sz w:val="24"/>
                <w:szCs w:val="24"/>
              </w:rPr>
            </w:pPr>
          </w:p>
        </w:tc>
        <w:tc>
          <w:tcPr>
            <w:tcW w:w="7967" w:type="dxa"/>
            <w:gridSpan w:val="7"/>
            <w:tcBorders>
              <w:top w:val="nil"/>
            </w:tcBorders>
          </w:tcPr>
          <w:p w:rsidR="000F4480" w:rsidRPr="00B87B2F" w:rsidRDefault="000F4480" w:rsidP="000F4480">
            <w:pPr>
              <w:pStyle w:val="ConsPlusNormal"/>
              <w:rPr>
                <w:sz w:val="24"/>
                <w:szCs w:val="24"/>
              </w:rPr>
            </w:pPr>
          </w:p>
        </w:tc>
        <w:tc>
          <w:tcPr>
            <w:tcW w:w="340" w:type="dxa"/>
            <w:tcBorders>
              <w:top w:val="nil"/>
              <w:bottom w:val="nil"/>
              <w:right w:val="single" w:sz="4" w:space="0" w:color="auto"/>
            </w:tcBorders>
          </w:tcPr>
          <w:p w:rsidR="000F4480" w:rsidRPr="00B87B2F" w:rsidRDefault="000F4480" w:rsidP="000F4480">
            <w:pPr>
              <w:pStyle w:val="ConsPlusNormal"/>
              <w:rPr>
                <w:sz w:val="24"/>
                <w:szCs w:val="24"/>
              </w:rPr>
            </w:pPr>
          </w:p>
        </w:tc>
      </w:tr>
      <w:tr w:rsidR="000F4480" w:rsidRPr="00B87B2F" w:rsidTr="000F4480">
        <w:tc>
          <w:tcPr>
            <w:tcW w:w="562" w:type="dxa"/>
            <w:vMerge/>
          </w:tcPr>
          <w:p w:rsidR="000F4480" w:rsidRPr="00B87B2F" w:rsidRDefault="000F4480" w:rsidP="000F4480">
            <w:pPr>
              <w:pStyle w:val="ConsPlusNormal"/>
              <w:rPr>
                <w:sz w:val="24"/>
                <w:szCs w:val="24"/>
              </w:rPr>
            </w:pPr>
          </w:p>
        </w:tc>
        <w:tc>
          <w:tcPr>
            <w:tcW w:w="8647" w:type="dxa"/>
            <w:gridSpan w:val="9"/>
            <w:tcBorders>
              <w:top w:val="nil"/>
            </w:tcBorders>
          </w:tcPr>
          <w:p w:rsidR="000F4480" w:rsidRPr="00B87B2F" w:rsidRDefault="00CF5EB1" w:rsidP="000F4480">
            <w:pPr>
              <w:pStyle w:val="ConsPlusNormal"/>
              <w:rPr>
                <w:sz w:val="24"/>
                <w:szCs w:val="24"/>
              </w:rPr>
            </w:pPr>
            <w:r w:rsidRPr="00B87B2F">
              <w:rPr>
                <w:i/>
                <w:color w:val="0000FF"/>
                <w:sz w:val="28"/>
                <w:szCs w:val="28"/>
                <w:u w:val="single"/>
              </w:rPr>
              <w:t xml:space="preserve">Для эксплуатации объекта электросетевого хозяйства местного значения </w:t>
            </w:r>
            <w:proofErr w:type="gramStart"/>
            <w:r w:rsidRPr="00B87B2F">
              <w:rPr>
                <w:i/>
                <w:color w:val="0000FF"/>
                <w:sz w:val="28"/>
                <w:szCs w:val="28"/>
                <w:u w:val="single"/>
              </w:rPr>
              <w:t>ВЛ</w:t>
            </w:r>
            <w:proofErr w:type="gramEnd"/>
            <w:r w:rsidRPr="00B87B2F">
              <w:rPr>
                <w:i/>
                <w:color w:val="0000FF"/>
                <w:sz w:val="28"/>
                <w:szCs w:val="28"/>
                <w:u w:val="single"/>
              </w:rPr>
              <w:t xml:space="preserve"> КЛ БКТП-001, местоположение: г. Воронеж, ул. Плехановская</w:t>
            </w:r>
            <w:r w:rsidR="00D97763" w:rsidRPr="00B87B2F">
              <w:rPr>
                <w:i/>
                <w:color w:val="0000FF"/>
                <w:sz w:val="28"/>
                <w:szCs w:val="28"/>
                <w:u w:val="single"/>
              </w:rPr>
              <w:t xml:space="preserve"> в соответствии с п. 1 ст. 39.47 ЗК РФ</w:t>
            </w:r>
          </w:p>
        </w:tc>
      </w:tr>
      <w:tr w:rsidR="000F4480" w:rsidRPr="00B87B2F" w:rsidTr="000F4480">
        <w:tc>
          <w:tcPr>
            <w:tcW w:w="562" w:type="dxa"/>
          </w:tcPr>
          <w:p w:rsidR="000F4480" w:rsidRPr="00B87B2F" w:rsidRDefault="000F4480" w:rsidP="000F4480">
            <w:pPr>
              <w:pStyle w:val="ConsPlusNormal"/>
              <w:jc w:val="center"/>
              <w:rPr>
                <w:sz w:val="24"/>
                <w:szCs w:val="24"/>
              </w:rPr>
            </w:pPr>
            <w:r w:rsidRPr="00B87B2F">
              <w:rPr>
                <w:sz w:val="24"/>
                <w:szCs w:val="24"/>
              </w:rPr>
              <w:t>5</w:t>
            </w:r>
          </w:p>
        </w:tc>
        <w:tc>
          <w:tcPr>
            <w:tcW w:w="8647" w:type="dxa"/>
            <w:gridSpan w:val="9"/>
          </w:tcPr>
          <w:p w:rsidR="000F4480" w:rsidRPr="00B87B2F" w:rsidRDefault="000F4480" w:rsidP="00650632">
            <w:pPr>
              <w:pStyle w:val="ConsPlusNormal"/>
              <w:jc w:val="both"/>
              <w:rPr>
                <w:sz w:val="24"/>
                <w:szCs w:val="24"/>
              </w:rPr>
            </w:pPr>
            <w:r w:rsidRPr="00B87B2F">
              <w:rPr>
                <w:sz w:val="24"/>
                <w:szCs w:val="24"/>
              </w:rPr>
              <w:t>Испрашиваемый срок публичного сервитута _______</w:t>
            </w:r>
            <w:r w:rsidR="00650632" w:rsidRPr="00B87B2F">
              <w:rPr>
                <w:i/>
                <w:color w:val="0000FF"/>
                <w:sz w:val="28"/>
                <w:szCs w:val="28"/>
                <w:u w:val="single"/>
              </w:rPr>
              <w:t>49 лет</w:t>
            </w:r>
            <w:r w:rsidRPr="00B87B2F">
              <w:rPr>
                <w:sz w:val="24"/>
                <w:szCs w:val="24"/>
              </w:rPr>
              <w:t>__________________</w:t>
            </w:r>
          </w:p>
        </w:tc>
      </w:tr>
      <w:tr w:rsidR="000F4480" w:rsidRPr="00B87B2F" w:rsidTr="000F4480">
        <w:tc>
          <w:tcPr>
            <w:tcW w:w="562" w:type="dxa"/>
          </w:tcPr>
          <w:p w:rsidR="000F4480" w:rsidRPr="00B87B2F" w:rsidRDefault="000F4480" w:rsidP="000F4480">
            <w:pPr>
              <w:pStyle w:val="ConsPlusNormal"/>
              <w:jc w:val="center"/>
              <w:rPr>
                <w:sz w:val="24"/>
                <w:szCs w:val="24"/>
              </w:rPr>
            </w:pPr>
            <w:r w:rsidRPr="00B87B2F">
              <w:rPr>
                <w:sz w:val="24"/>
                <w:szCs w:val="24"/>
              </w:rPr>
              <w:t>6</w:t>
            </w:r>
          </w:p>
        </w:tc>
        <w:tc>
          <w:tcPr>
            <w:tcW w:w="8647" w:type="dxa"/>
            <w:gridSpan w:val="9"/>
          </w:tcPr>
          <w:p w:rsidR="000F4480" w:rsidRPr="00B87B2F" w:rsidRDefault="000F4480" w:rsidP="00CF5EB1">
            <w:pPr>
              <w:pStyle w:val="ConsPlusNormal"/>
              <w:jc w:val="both"/>
              <w:rPr>
                <w:sz w:val="24"/>
                <w:szCs w:val="24"/>
              </w:rPr>
            </w:pPr>
            <w:r w:rsidRPr="00B87B2F">
              <w:rPr>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w:t>
            </w:r>
            <w:proofErr w:type="gramStart"/>
            <w:r w:rsidRPr="00B87B2F">
              <w:rPr>
                <w:sz w:val="24"/>
                <w:szCs w:val="24"/>
              </w:rPr>
              <w:t xml:space="preserve">обстоятельств) </w:t>
            </w:r>
            <w:proofErr w:type="gramEnd"/>
            <w:r w:rsidR="00CF5EB1" w:rsidRPr="00B87B2F">
              <w:rPr>
                <w:i/>
                <w:color w:val="0000FF"/>
                <w:sz w:val="28"/>
                <w:szCs w:val="28"/>
                <w:u w:val="single"/>
              </w:rPr>
              <w:t xml:space="preserve">Срок не установлен в связи с тем, что объект электросетевого хозяйства местного значения </w:t>
            </w:r>
            <w:proofErr w:type="gramStart"/>
            <w:r w:rsidR="00CF5EB1" w:rsidRPr="00B87B2F">
              <w:rPr>
                <w:i/>
                <w:color w:val="0000FF"/>
                <w:sz w:val="28"/>
                <w:szCs w:val="28"/>
                <w:u w:val="single"/>
              </w:rPr>
              <w:t>ВЛ</w:t>
            </w:r>
            <w:proofErr w:type="gramEnd"/>
            <w:r w:rsidR="00CF5EB1" w:rsidRPr="00B87B2F">
              <w:rPr>
                <w:i/>
                <w:color w:val="0000FF"/>
                <w:sz w:val="28"/>
                <w:szCs w:val="28"/>
                <w:u w:val="single"/>
              </w:rPr>
              <w:t xml:space="preserve"> КЛ БКТП-001 построен и введен в эксплуатацию в 1990 году</w:t>
            </w:r>
            <w:r w:rsidR="00CF5EB1" w:rsidRPr="00B87B2F">
              <w:rPr>
                <w:sz w:val="24"/>
                <w:szCs w:val="24"/>
                <w:u w:val="single"/>
              </w:rPr>
              <w:t xml:space="preserve"> </w:t>
            </w:r>
            <w:r w:rsidRPr="00B87B2F">
              <w:rPr>
                <w:sz w:val="24"/>
                <w:szCs w:val="24"/>
              </w:rPr>
              <w:t>__________________________________________________</w:t>
            </w:r>
          </w:p>
        </w:tc>
      </w:tr>
      <w:tr w:rsidR="000F4480" w:rsidRPr="00B87B2F" w:rsidTr="000F4480">
        <w:tc>
          <w:tcPr>
            <w:tcW w:w="562" w:type="dxa"/>
            <w:vMerge w:val="restart"/>
          </w:tcPr>
          <w:p w:rsidR="000F4480" w:rsidRPr="00B87B2F" w:rsidRDefault="000F4480" w:rsidP="000F4480">
            <w:pPr>
              <w:pStyle w:val="ConsPlusNormal"/>
              <w:jc w:val="center"/>
              <w:rPr>
                <w:sz w:val="24"/>
                <w:szCs w:val="24"/>
              </w:rPr>
            </w:pPr>
            <w:r w:rsidRPr="00B87B2F">
              <w:rPr>
                <w:sz w:val="24"/>
                <w:szCs w:val="24"/>
              </w:rPr>
              <w:t>7</w:t>
            </w:r>
          </w:p>
        </w:tc>
        <w:tc>
          <w:tcPr>
            <w:tcW w:w="8647" w:type="dxa"/>
            <w:gridSpan w:val="9"/>
            <w:tcBorders>
              <w:bottom w:val="nil"/>
            </w:tcBorders>
          </w:tcPr>
          <w:p w:rsidR="000F4480" w:rsidRPr="00B87B2F" w:rsidRDefault="000F4480" w:rsidP="000F4480">
            <w:pPr>
              <w:pStyle w:val="ConsPlusNormal"/>
              <w:jc w:val="both"/>
              <w:rPr>
                <w:sz w:val="24"/>
                <w:szCs w:val="24"/>
              </w:rPr>
            </w:pPr>
            <w:r w:rsidRPr="00B87B2F">
              <w:rPr>
                <w:sz w:val="24"/>
                <w:szCs w:val="24"/>
              </w:rPr>
              <w:t>Обоснование необходимости установления публичного сервитута</w:t>
            </w:r>
          </w:p>
        </w:tc>
      </w:tr>
      <w:tr w:rsidR="000F4480" w:rsidRPr="00B87B2F" w:rsidTr="000F4480">
        <w:tblPrEx>
          <w:tblBorders>
            <w:insideH w:val="nil"/>
            <w:insideV w:val="nil"/>
          </w:tblBorders>
        </w:tblPrEx>
        <w:tc>
          <w:tcPr>
            <w:tcW w:w="562" w:type="dxa"/>
            <w:vMerge/>
            <w:tcBorders>
              <w:left w:val="single" w:sz="4" w:space="0" w:color="auto"/>
              <w:right w:val="single" w:sz="4" w:space="0" w:color="auto"/>
            </w:tcBorders>
          </w:tcPr>
          <w:p w:rsidR="000F4480" w:rsidRPr="00B87B2F" w:rsidRDefault="000F4480" w:rsidP="000F4480">
            <w:pPr>
              <w:pStyle w:val="ConsPlusNormal"/>
              <w:rPr>
                <w:sz w:val="24"/>
                <w:szCs w:val="24"/>
              </w:rPr>
            </w:pPr>
          </w:p>
        </w:tc>
        <w:tc>
          <w:tcPr>
            <w:tcW w:w="340" w:type="dxa"/>
            <w:tcBorders>
              <w:top w:val="nil"/>
              <w:left w:val="single" w:sz="4" w:space="0" w:color="auto"/>
              <w:bottom w:val="nil"/>
            </w:tcBorders>
          </w:tcPr>
          <w:p w:rsidR="000F4480" w:rsidRPr="00B87B2F" w:rsidRDefault="000F4480" w:rsidP="000F4480">
            <w:pPr>
              <w:pStyle w:val="ConsPlusNormal"/>
              <w:rPr>
                <w:sz w:val="24"/>
                <w:szCs w:val="24"/>
              </w:rPr>
            </w:pPr>
          </w:p>
        </w:tc>
        <w:tc>
          <w:tcPr>
            <w:tcW w:w="7967" w:type="dxa"/>
            <w:gridSpan w:val="7"/>
            <w:tcBorders>
              <w:top w:val="nil"/>
            </w:tcBorders>
          </w:tcPr>
          <w:p w:rsidR="000F4480" w:rsidRPr="00B87B2F" w:rsidRDefault="000F4480" w:rsidP="000F4480">
            <w:pPr>
              <w:pStyle w:val="ConsPlusNormal"/>
              <w:rPr>
                <w:sz w:val="24"/>
                <w:szCs w:val="24"/>
              </w:rPr>
            </w:pPr>
          </w:p>
        </w:tc>
        <w:tc>
          <w:tcPr>
            <w:tcW w:w="340" w:type="dxa"/>
            <w:tcBorders>
              <w:top w:val="nil"/>
              <w:bottom w:val="nil"/>
              <w:right w:val="single" w:sz="4" w:space="0" w:color="auto"/>
            </w:tcBorders>
          </w:tcPr>
          <w:p w:rsidR="000F4480" w:rsidRPr="00B87B2F" w:rsidRDefault="000F4480" w:rsidP="000F4480">
            <w:pPr>
              <w:pStyle w:val="ConsPlusNormal"/>
              <w:rPr>
                <w:sz w:val="24"/>
                <w:szCs w:val="24"/>
              </w:rPr>
            </w:pPr>
          </w:p>
        </w:tc>
      </w:tr>
      <w:tr w:rsidR="000F4480" w:rsidRPr="00B87B2F" w:rsidTr="000F4480">
        <w:tc>
          <w:tcPr>
            <w:tcW w:w="562" w:type="dxa"/>
            <w:vMerge/>
          </w:tcPr>
          <w:p w:rsidR="000F4480" w:rsidRPr="00B87B2F" w:rsidRDefault="000F4480" w:rsidP="000F4480">
            <w:pPr>
              <w:pStyle w:val="ConsPlusNormal"/>
              <w:rPr>
                <w:sz w:val="24"/>
                <w:szCs w:val="24"/>
              </w:rPr>
            </w:pPr>
          </w:p>
        </w:tc>
        <w:tc>
          <w:tcPr>
            <w:tcW w:w="8647" w:type="dxa"/>
            <w:gridSpan w:val="9"/>
            <w:tcBorders>
              <w:top w:val="nil"/>
            </w:tcBorders>
          </w:tcPr>
          <w:p w:rsidR="000F4480" w:rsidRPr="00B87B2F" w:rsidRDefault="00CF5EB1" w:rsidP="000F4480">
            <w:pPr>
              <w:pStyle w:val="ConsPlusNormal"/>
              <w:rPr>
                <w:i/>
                <w:color w:val="0000FF"/>
                <w:sz w:val="28"/>
                <w:szCs w:val="28"/>
                <w:u w:val="single"/>
              </w:rPr>
            </w:pPr>
            <w:r w:rsidRPr="00B87B2F">
              <w:rPr>
                <w:i/>
                <w:color w:val="0000FF"/>
                <w:sz w:val="28"/>
                <w:szCs w:val="28"/>
                <w:u w:val="single"/>
              </w:rPr>
              <w:t xml:space="preserve">Выписка из Единого государственного реестра недвижимости на объект электросетевого хозяйства местного значения </w:t>
            </w:r>
            <w:proofErr w:type="gramStart"/>
            <w:r w:rsidRPr="00B87B2F">
              <w:rPr>
                <w:i/>
                <w:color w:val="0000FF"/>
                <w:sz w:val="28"/>
                <w:szCs w:val="28"/>
                <w:u w:val="single"/>
              </w:rPr>
              <w:t>ВЛ</w:t>
            </w:r>
            <w:proofErr w:type="gramEnd"/>
            <w:r w:rsidRPr="00B87B2F">
              <w:rPr>
                <w:i/>
                <w:color w:val="0000FF"/>
                <w:sz w:val="28"/>
                <w:szCs w:val="28"/>
                <w:u w:val="single"/>
              </w:rPr>
              <w:t xml:space="preserve"> КЛ БКТП-001;</w:t>
            </w:r>
          </w:p>
          <w:p w:rsidR="00CF5EB1" w:rsidRPr="00B87B2F" w:rsidRDefault="00CF5EB1" w:rsidP="000F4480">
            <w:pPr>
              <w:pStyle w:val="ConsPlusNormal"/>
              <w:rPr>
                <w:sz w:val="24"/>
                <w:szCs w:val="24"/>
              </w:rPr>
            </w:pPr>
            <w:r w:rsidRPr="00B87B2F">
              <w:rPr>
                <w:i/>
                <w:color w:val="0000FF"/>
                <w:sz w:val="28"/>
                <w:szCs w:val="28"/>
                <w:u w:val="single"/>
              </w:rPr>
              <w:t>Балансная справк</w:t>
            </w:r>
            <w:proofErr w:type="gramStart"/>
            <w:r w:rsidRPr="00B87B2F">
              <w:rPr>
                <w:i/>
                <w:color w:val="0000FF"/>
                <w:sz w:val="28"/>
                <w:szCs w:val="28"/>
                <w:u w:val="single"/>
              </w:rPr>
              <w:t>а ООО</w:t>
            </w:r>
            <w:proofErr w:type="gramEnd"/>
            <w:r w:rsidRPr="00B87B2F">
              <w:rPr>
                <w:i/>
                <w:color w:val="0000FF"/>
                <w:sz w:val="28"/>
                <w:szCs w:val="28"/>
                <w:u w:val="single"/>
              </w:rPr>
              <w:t xml:space="preserve"> «Ромашка» от 01.01.2024</w:t>
            </w:r>
          </w:p>
        </w:tc>
      </w:tr>
      <w:tr w:rsidR="000F4480" w:rsidRPr="00B87B2F" w:rsidTr="000F4480">
        <w:tc>
          <w:tcPr>
            <w:tcW w:w="562" w:type="dxa"/>
            <w:vMerge w:val="restart"/>
          </w:tcPr>
          <w:p w:rsidR="000F4480" w:rsidRPr="00B87B2F" w:rsidRDefault="000F4480" w:rsidP="000F4480">
            <w:pPr>
              <w:pStyle w:val="ConsPlusNormal"/>
              <w:jc w:val="center"/>
              <w:rPr>
                <w:sz w:val="24"/>
                <w:szCs w:val="24"/>
              </w:rPr>
            </w:pPr>
            <w:r w:rsidRPr="00B87B2F">
              <w:rPr>
                <w:sz w:val="24"/>
                <w:szCs w:val="24"/>
              </w:rPr>
              <w:t>8</w:t>
            </w:r>
          </w:p>
        </w:tc>
        <w:tc>
          <w:tcPr>
            <w:tcW w:w="8647" w:type="dxa"/>
            <w:gridSpan w:val="9"/>
            <w:tcBorders>
              <w:bottom w:val="nil"/>
            </w:tcBorders>
          </w:tcPr>
          <w:p w:rsidR="000F4480" w:rsidRPr="00B87B2F" w:rsidRDefault="000F4480" w:rsidP="000F4480">
            <w:pPr>
              <w:pStyle w:val="ConsPlusNormal"/>
              <w:jc w:val="both"/>
              <w:rPr>
                <w:sz w:val="24"/>
                <w:szCs w:val="24"/>
              </w:rPr>
            </w:pPr>
            <w:proofErr w:type="gramStart"/>
            <w:r w:rsidRPr="00B87B2F">
              <w:rPr>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B87B2F">
              <w:rPr>
                <w:sz w:val="24"/>
                <w:szCs w:val="24"/>
              </w:rPr>
              <w:t xml:space="preserve">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B87B2F">
              <w:rPr>
                <w:sz w:val="24"/>
                <w:szCs w:val="24"/>
              </w:rPr>
              <w:t>также</w:t>
            </w:r>
            <w:proofErr w:type="gramEnd"/>
            <w:r w:rsidRPr="00B87B2F">
              <w:rPr>
                <w:sz w:val="24"/>
                <w:szCs w:val="24"/>
              </w:rPr>
              <w:t xml:space="preserve"> если ходатайство об установлении публичного сервитута подается с </w:t>
            </w:r>
            <w:r w:rsidRPr="00B87B2F">
              <w:rPr>
                <w:sz w:val="24"/>
                <w:szCs w:val="24"/>
              </w:rPr>
              <w:lastRenderedPageBreak/>
              <w:t>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0F4480" w:rsidRPr="00B87B2F" w:rsidTr="000F4480">
        <w:tblPrEx>
          <w:tblBorders>
            <w:insideH w:val="nil"/>
            <w:insideV w:val="nil"/>
          </w:tblBorders>
        </w:tblPrEx>
        <w:tc>
          <w:tcPr>
            <w:tcW w:w="562" w:type="dxa"/>
            <w:vMerge/>
            <w:tcBorders>
              <w:left w:val="single" w:sz="4" w:space="0" w:color="auto"/>
              <w:right w:val="single" w:sz="4" w:space="0" w:color="auto"/>
            </w:tcBorders>
          </w:tcPr>
          <w:p w:rsidR="000F4480" w:rsidRPr="00B87B2F" w:rsidRDefault="000F4480" w:rsidP="000F4480">
            <w:pPr>
              <w:pStyle w:val="ConsPlusNormal"/>
              <w:rPr>
                <w:sz w:val="24"/>
                <w:szCs w:val="24"/>
              </w:rPr>
            </w:pPr>
          </w:p>
        </w:tc>
        <w:tc>
          <w:tcPr>
            <w:tcW w:w="340" w:type="dxa"/>
            <w:tcBorders>
              <w:top w:val="nil"/>
              <w:left w:val="single" w:sz="4" w:space="0" w:color="auto"/>
              <w:bottom w:val="nil"/>
            </w:tcBorders>
          </w:tcPr>
          <w:p w:rsidR="000F4480" w:rsidRPr="00B87B2F" w:rsidRDefault="000F4480" w:rsidP="000F4480">
            <w:pPr>
              <w:pStyle w:val="ConsPlusNormal"/>
              <w:rPr>
                <w:sz w:val="24"/>
                <w:szCs w:val="24"/>
              </w:rPr>
            </w:pPr>
          </w:p>
        </w:tc>
        <w:tc>
          <w:tcPr>
            <w:tcW w:w="7967" w:type="dxa"/>
            <w:gridSpan w:val="7"/>
            <w:tcBorders>
              <w:top w:val="nil"/>
            </w:tcBorders>
          </w:tcPr>
          <w:p w:rsidR="000F4480" w:rsidRPr="00B87B2F" w:rsidRDefault="00CF5EB1" w:rsidP="000F4480">
            <w:pPr>
              <w:pStyle w:val="ConsPlusNormal"/>
              <w:rPr>
                <w:sz w:val="24"/>
                <w:szCs w:val="24"/>
              </w:rPr>
            </w:pPr>
            <w:r w:rsidRPr="00B87B2F">
              <w:rPr>
                <w:i/>
                <w:color w:val="0000FF"/>
                <w:sz w:val="28"/>
                <w:szCs w:val="28"/>
                <w:u w:val="single"/>
              </w:rPr>
              <w:t>Не предусмотрено</w:t>
            </w:r>
          </w:p>
        </w:tc>
        <w:tc>
          <w:tcPr>
            <w:tcW w:w="340" w:type="dxa"/>
            <w:tcBorders>
              <w:top w:val="nil"/>
              <w:bottom w:val="nil"/>
              <w:right w:val="single" w:sz="4" w:space="0" w:color="auto"/>
            </w:tcBorders>
          </w:tcPr>
          <w:p w:rsidR="000F4480" w:rsidRPr="00B87B2F" w:rsidRDefault="000F4480" w:rsidP="000F4480">
            <w:pPr>
              <w:pStyle w:val="ConsPlusNormal"/>
              <w:rPr>
                <w:sz w:val="24"/>
                <w:szCs w:val="24"/>
              </w:rPr>
            </w:pPr>
          </w:p>
        </w:tc>
      </w:tr>
      <w:tr w:rsidR="000F4480" w:rsidRPr="00B87B2F" w:rsidTr="000F4480">
        <w:tc>
          <w:tcPr>
            <w:tcW w:w="562" w:type="dxa"/>
            <w:vMerge/>
          </w:tcPr>
          <w:p w:rsidR="000F4480" w:rsidRPr="00B87B2F" w:rsidRDefault="000F4480" w:rsidP="000F4480">
            <w:pPr>
              <w:pStyle w:val="ConsPlusNormal"/>
              <w:rPr>
                <w:sz w:val="24"/>
                <w:szCs w:val="24"/>
              </w:rPr>
            </w:pPr>
          </w:p>
        </w:tc>
        <w:tc>
          <w:tcPr>
            <w:tcW w:w="8647" w:type="dxa"/>
            <w:gridSpan w:val="9"/>
            <w:tcBorders>
              <w:top w:val="nil"/>
            </w:tcBorders>
          </w:tcPr>
          <w:p w:rsidR="000F4480" w:rsidRPr="00B87B2F" w:rsidRDefault="000F4480" w:rsidP="000F4480">
            <w:pPr>
              <w:pStyle w:val="ConsPlusNormal"/>
              <w:rPr>
                <w:sz w:val="24"/>
                <w:szCs w:val="24"/>
              </w:rPr>
            </w:pPr>
          </w:p>
        </w:tc>
      </w:tr>
      <w:tr w:rsidR="000F4480" w:rsidRPr="00B87B2F" w:rsidTr="000F4480">
        <w:tc>
          <w:tcPr>
            <w:tcW w:w="562" w:type="dxa"/>
            <w:vMerge w:val="restart"/>
          </w:tcPr>
          <w:p w:rsidR="000F4480" w:rsidRPr="00B87B2F" w:rsidRDefault="000F4480" w:rsidP="000F4480">
            <w:pPr>
              <w:pStyle w:val="ConsPlusNormal"/>
              <w:jc w:val="center"/>
              <w:rPr>
                <w:sz w:val="24"/>
                <w:szCs w:val="24"/>
              </w:rPr>
            </w:pPr>
            <w:r w:rsidRPr="00B87B2F">
              <w:rPr>
                <w:sz w:val="24"/>
                <w:szCs w:val="24"/>
              </w:rPr>
              <w:t>9</w:t>
            </w:r>
          </w:p>
        </w:tc>
        <w:tc>
          <w:tcPr>
            <w:tcW w:w="4243" w:type="dxa"/>
            <w:gridSpan w:val="5"/>
            <w:vMerge w:val="restart"/>
          </w:tcPr>
          <w:p w:rsidR="000F4480" w:rsidRPr="00B87B2F" w:rsidRDefault="000F4480" w:rsidP="000F4480">
            <w:pPr>
              <w:pStyle w:val="ConsPlusNormal"/>
              <w:spacing w:line="216" w:lineRule="auto"/>
              <w:jc w:val="both"/>
              <w:rPr>
                <w:sz w:val="24"/>
                <w:szCs w:val="24"/>
              </w:rPr>
            </w:pPr>
            <w:r w:rsidRPr="00B87B2F">
              <w:rPr>
                <w:sz w:val="24"/>
                <w:szCs w:val="24"/>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404" w:type="dxa"/>
            <w:gridSpan w:val="4"/>
          </w:tcPr>
          <w:p w:rsidR="000F4480" w:rsidRPr="00B87B2F" w:rsidRDefault="00CF5EB1" w:rsidP="000F4480">
            <w:pPr>
              <w:pStyle w:val="ConsPlusNormal"/>
              <w:rPr>
                <w:i/>
                <w:color w:val="0000FF"/>
                <w:sz w:val="28"/>
                <w:szCs w:val="28"/>
                <w:u w:val="single"/>
              </w:rPr>
            </w:pPr>
            <w:r w:rsidRPr="00B87B2F">
              <w:rPr>
                <w:i/>
                <w:color w:val="0000FF"/>
                <w:sz w:val="28"/>
                <w:szCs w:val="28"/>
                <w:u w:val="single"/>
              </w:rPr>
              <w:t>36:34:0000000:1</w:t>
            </w:r>
          </w:p>
        </w:tc>
      </w:tr>
      <w:tr w:rsidR="000F4480" w:rsidRPr="00B87B2F" w:rsidTr="000F4480">
        <w:tc>
          <w:tcPr>
            <w:tcW w:w="562" w:type="dxa"/>
            <w:vMerge/>
          </w:tcPr>
          <w:p w:rsidR="000F4480" w:rsidRPr="00B87B2F" w:rsidRDefault="000F4480" w:rsidP="000F4480">
            <w:pPr>
              <w:pStyle w:val="ConsPlusNormal"/>
              <w:rPr>
                <w:sz w:val="24"/>
                <w:szCs w:val="24"/>
              </w:rPr>
            </w:pPr>
          </w:p>
        </w:tc>
        <w:tc>
          <w:tcPr>
            <w:tcW w:w="4243" w:type="dxa"/>
            <w:gridSpan w:val="5"/>
            <w:vMerge/>
          </w:tcPr>
          <w:p w:rsidR="000F4480" w:rsidRPr="00B87B2F" w:rsidRDefault="000F4480" w:rsidP="000F4480">
            <w:pPr>
              <w:pStyle w:val="ConsPlusNormal"/>
              <w:rPr>
                <w:sz w:val="24"/>
                <w:szCs w:val="24"/>
              </w:rPr>
            </w:pPr>
          </w:p>
        </w:tc>
        <w:tc>
          <w:tcPr>
            <w:tcW w:w="4404" w:type="dxa"/>
            <w:gridSpan w:val="4"/>
          </w:tcPr>
          <w:p w:rsidR="000F4480" w:rsidRPr="00B87B2F" w:rsidRDefault="00CF5EB1" w:rsidP="000F4480">
            <w:pPr>
              <w:pStyle w:val="ConsPlusNormal"/>
              <w:rPr>
                <w:i/>
                <w:color w:val="0000FF"/>
                <w:sz w:val="28"/>
                <w:szCs w:val="28"/>
                <w:u w:val="single"/>
              </w:rPr>
            </w:pPr>
            <w:r w:rsidRPr="00B87B2F">
              <w:rPr>
                <w:i/>
                <w:color w:val="0000FF"/>
                <w:sz w:val="28"/>
                <w:szCs w:val="28"/>
                <w:u w:val="single"/>
              </w:rPr>
              <w:t>36:34:0000000:2</w:t>
            </w:r>
          </w:p>
        </w:tc>
      </w:tr>
      <w:tr w:rsidR="000F4480" w:rsidRPr="00B87B2F" w:rsidTr="000F4480">
        <w:tc>
          <w:tcPr>
            <w:tcW w:w="562" w:type="dxa"/>
            <w:vMerge/>
          </w:tcPr>
          <w:p w:rsidR="000F4480" w:rsidRPr="00B87B2F" w:rsidRDefault="000F4480" w:rsidP="000F4480">
            <w:pPr>
              <w:pStyle w:val="ConsPlusNormal"/>
              <w:rPr>
                <w:sz w:val="24"/>
                <w:szCs w:val="24"/>
              </w:rPr>
            </w:pPr>
          </w:p>
        </w:tc>
        <w:tc>
          <w:tcPr>
            <w:tcW w:w="4243" w:type="dxa"/>
            <w:gridSpan w:val="5"/>
            <w:vMerge/>
          </w:tcPr>
          <w:p w:rsidR="000F4480" w:rsidRPr="00B87B2F" w:rsidRDefault="000F4480" w:rsidP="000F4480">
            <w:pPr>
              <w:pStyle w:val="ConsPlusNormal"/>
              <w:rPr>
                <w:sz w:val="24"/>
                <w:szCs w:val="24"/>
              </w:rPr>
            </w:pPr>
          </w:p>
        </w:tc>
        <w:tc>
          <w:tcPr>
            <w:tcW w:w="4404" w:type="dxa"/>
            <w:gridSpan w:val="4"/>
          </w:tcPr>
          <w:p w:rsidR="000F4480" w:rsidRPr="00B87B2F" w:rsidRDefault="000F4480" w:rsidP="000F4480">
            <w:pPr>
              <w:pStyle w:val="ConsPlusNormal"/>
              <w:rPr>
                <w:sz w:val="24"/>
                <w:szCs w:val="24"/>
              </w:rPr>
            </w:pPr>
          </w:p>
        </w:tc>
      </w:tr>
      <w:tr w:rsidR="000F4480" w:rsidRPr="00B87B2F" w:rsidTr="000F4480">
        <w:tc>
          <w:tcPr>
            <w:tcW w:w="562" w:type="dxa"/>
            <w:vMerge w:val="restart"/>
          </w:tcPr>
          <w:p w:rsidR="000F4480" w:rsidRPr="00B87B2F" w:rsidRDefault="000F4480" w:rsidP="000F4480">
            <w:pPr>
              <w:pStyle w:val="ConsPlusNormal"/>
              <w:jc w:val="center"/>
              <w:rPr>
                <w:sz w:val="24"/>
                <w:szCs w:val="24"/>
              </w:rPr>
            </w:pPr>
            <w:r w:rsidRPr="00B87B2F">
              <w:rPr>
                <w:sz w:val="24"/>
                <w:szCs w:val="24"/>
              </w:rPr>
              <w:t>10</w:t>
            </w:r>
          </w:p>
        </w:tc>
        <w:tc>
          <w:tcPr>
            <w:tcW w:w="8647" w:type="dxa"/>
            <w:gridSpan w:val="9"/>
            <w:tcBorders>
              <w:bottom w:val="nil"/>
            </w:tcBorders>
          </w:tcPr>
          <w:p w:rsidR="000F4480" w:rsidRPr="00B87B2F" w:rsidRDefault="000F4480" w:rsidP="000F4480">
            <w:pPr>
              <w:pStyle w:val="ConsPlusNormal"/>
              <w:jc w:val="both"/>
              <w:rPr>
                <w:sz w:val="24"/>
                <w:szCs w:val="24"/>
              </w:rPr>
            </w:pPr>
            <w:proofErr w:type="gramStart"/>
            <w:r w:rsidRPr="00B87B2F">
              <w:rPr>
                <w:sz w:val="24"/>
                <w:szCs w:val="24"/>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статьей 3.9 Федерального закона от 25.10.2001</w:t>
            </w:r>
            <w:proofErr w:type="gramEnd"/>
            <w:r w:rsidRPr="00B87B2F">
              <w:rPr>
                <w:sz w:val="24"/>
                <w:szCs w:val="24"/>
              </w:rPr>
              <w:t xml:space="preserve"> № </w:t>
            </w:r>
            <w:proofErr w:type="gramStart"/>
            <w:r w:rsidRPr="00B87B2F">
              <w:rPr>
                <w:sz w:val="24"/>
                <w:szCs w:val="24"/>
              </w:rPr>
              <w:t>137-ФЗ «О введении в действие Земельного кодекса Российской Федерации»)</w:t>
            </w:r>
            <w:proofErr w:type="gramEnd"/>
          </w:p>
        </w:tc>
      </w:tr>
      <w:tr w:rsidR="000F4480" w:rsidRPr="00B87B2F" w:rsidTr="000F4480">
        <w:tblPrEx>
          <w:tblBorders>
            <w:insideH w:val="nil"/>
            <w:insideV w:val="nil"/>
          </w:tblBorders>
        </w:tblPrEx>
        <w:tc>
          <w:tcPr>
            <w:tcW w:w="562" w:type="dxa"/>
            <w:vMerge/>
            <w:tcBorders>
              <w:left w:val="single" w:sz="4" w:space="0" w:color="auto"/>
              <w:right w:val="single" w:sz="4" w:space="0" w:color="auto"/>
            </w:tcBorders>
          </w:tcPr>
          <w:p w:rsidR="000F4480" w:rsidRPr="00B87B2F" w:rsidRDefault="000F4480" w:rsidP="000F4480">
            <w:pPr>
              <w:pStyle w:val="ConsPlusNormal"/>
              <w:rPr>
                <w:sz w:val="24"/>
                <w:szCs w:val="24"/>
              </w:rPr>
            </w:pPr>
          </w:p>
        </w:tc>
        <w:tc>
          <w:tcPr>
            <w:tcW w:w="340" w:type="dxa"/>
            <w:tcBorders>
              <w:top w:val="nil"/>
              <w:left w:val="single" w:sz="4" w:space="0" w:color="auto"/>
              <w:bottom w:val="nil"/>
            </w:tcBorders>
          </w:tcPr>
          <w:p w:rsidR="000F4480" w:rsidRPr="00B87B2F" w:rsidRDefault="000F4480" w:rsidP="000F4480">
            <w:pPr>
              <w:pStyle w:val="ConsPlusNormal"/>
              <w:rPr>
                <w:sz w:val="24"/>
                <w:szCs w:val="24"/>
              </w:rPr>
            </w:pPr>
          </w:p>
        </w:tc>
        <w:tc>
          <w:tcPr>
            <w:tcW w:w="7967" w:type="dxa"/>
            <w:gridSpan w:val="7"/>
            <w:tcBorders>
              <w:top w:val="nil"/>
            </w:tcBorders>
          </w:tcPr>
          <w:p w:rsidR="000F4480" w:rsidRPr="00B87B2F" w:rsidRDefault="000F4480" w:rsidP="000F4480">
            <w:pPr>
              <w:pStyle w:val="ConsPlusNormal"/>
              <w:rPr>
                <w:sz w:val="24"/>
                <w:szCs w:val="24"/>
              </w:rPr>
            </w:pPr>
          </w:p>
        </w:tc>
        <w:tc>
          <w:tcPr>
            <w:tcW w:w="340" w:type="dxa"/>
            <w:tcBorders>
              <w:top w:val="nil"/>
              <w:bottom w:val="nil"/>
              <w:right w:val="single" w:sz="4" w:space="0" w:color="auto"/>
            </w:tcBorders>
          </w:tcPr>
          <w:p w:rsidR="000F4480" w:rsidRPr="00B87B2F" w:rsidRDefault="000F4480" w:rsidP="000F4480">
            <w:pPr>
              <w:pStyle w:val="ConsPlusNormal"/>
              <w:rPr>
                <w:sz w:val="24"/>
                <w:szCs w:val="24"/>
              </w:rPr>
            </w:pPr>
          </w:p>
        </w:tc>
      </w:tr>
      <w:tr w:rsidR="000F4480" w:rsidRPr="00B87B2F" w:rsidTr="000F4480">
        <w:tc>
          <w:tcPr>
            <w:tcW w:w="562" w:type="dxa"/>
            <w:vMerge/>
          </w:tcPr>
          <w:p w:rsidR="000F4480" w:rsidRPr="00B87B2F" w:rsidRDefault="000F4480" w:rsidP="000F4480">
            <w:pPr>
              <w:pStyle w:val="ConsPlusNormal"/>
              <w:rPr>
                <w:sz w:val="24"/>
                <w:szCs w:val="24"/>
              </w:rPr>
            </w:pPr>
          </w:p>
        </w:tc>
        <w:tc>
          <w:tcPr>
            <w:tcW w:w="8647" w:type="dxa"/>
            <w:gridSpan w:val="9"/>
            <w:tcBorders>
              <w:top w:val="nil"/>
            </w:tcBorders>
          </w:tcPr>
          <w:p w:rsidR="000F4480" w:rsidRPr="00B87B2F" w:rsidRDefault="00CF5EB1" w:rsidP="000F4480">
            <w:pPr>
              <w:pStyle w:val="ConsPlusNormal"/>
              <w:rPr>
                <w:sz w:val="24"/>
                <w:szCs w:val="24"/>
              </w:rPr>
            </w:pPr>
            <w:r w:rsidRPr="00B87B2F">
              <w:rPr>
                <w:sz w:val="24"/>
                <w:szCs w:val="24"/>
              </w:rPr>
              <w:t>Собственность</w:t>
            </w:r>
          </w:p>
        </w:tc>
      </w:tr>
      <w:tr w:rsidR="000F4480" w:rsidRPr="00B87B2F" w:rsidTr="000F4480">
        <w:tc>
          <w:tcPr>
            <w:tcW w:w="562" w:type="dxa"/>
            <w:vMerge w:val="restart"/>
          </w:tcPr>
          <w:p w:rsidR="000F4480" w:rsidRPr="00B87B2F" w:rsidRDefault="000F4480" w:rsidP="000F4480">
            <w:pPr>
              <w:pStyle w:val="ConsPlusNormal"/>
              <w:jc w:val="center"/>
              <w:rPr>
                <w:sz w:val="24"/>
                <w:szCs w:val="24"/>
              </w:rPr>
            </w:pPr>
            <w:r w:rsidRPr="00B87B2F">
              <w:rPr>
                <w:sz w:val="24"/>
                <w:szCs w:val="24"/>
              </w:rPr>
              <w:t>11</w:t>
            </w:r>
          </w:p>
        </w:tc>
        <w:tc>
          <w:tcPr>
            <w:tcW w:w="8647" w:type="dxa"/>
            <w:gridSpan w:val="9"/>
          </w:tcPr>
          <w:p w:rsidR="000F4480" w:rsidRPr="00B87B2F" w:rsidRDefault="000F4480" w:rsidP="000F4480">
            <w:pPr>
              <w:pStyle w:val="ConsPlusNormal"/>
              <w:jc w:val="both"/>
              <w:rPr>
                <w:sz w:val="24"/>
                <w:szCs w:val="24"/>
              </w:rPr>
            </w:pPr>
            <w:r w:rsidRPr="00B87B2F">
              <w:rPr>
                <w:sz w:val="24"/>
                <w:szCs w:val="24"/>
              </w:rPr>
              <w:t>Сведения о способах представления результатов рассмотрения ходатайства:</w:t>
            </w:r>
          </w:p>
        </w:tc>
      </w:tr>
      <w:tr w:rsidR="000F4480" w:rsidRPr="00B87B2F" w:rsidTr="000F4480">
        <w:tc>
          <w:tcPr>
            <w:tcW w:w="562" w:type="dxa"/>
            <w:vMerge/>
          </w:tcPr>
          <w:p w:rsidR="000F4480" w:rsidRPr="00B87B2F" w:rsidRDefault="000F4480" w:rsidP="000F4480">
            <w:pPr>
              <w:pStyle w:val="ConsPlusNormal"/>
              <w:rPr>
                <w:sz w:val="24"/>
                <w:szCs w:val="24"/>
              </w:rPr>
            </w:pPr>
          </w:p>
        </w:tc>
        <w:tc>
          <w:tcPr>
            <w:tcW w:w="5687" w:type="dxa"/>
            <w:gridSpan w:val="7"/>
          </w:tcPr>
          <w:p w:rsidR="000F4480" w:rsidRPr="00B87B2F" w:rsidRDefault="000F4480" w:rsidP="000F4480">
            <w:pPr>
              <w:pStyle w:val="ConsPlusNormal"/>
              <w:jc w:val="both"/>
              <w:rPr>
                <w:sz w:val="24"/>
                <w:szCs w:val="24"/>
              </w:rPr>
            </w:pPr>
            <w:r w:rsidRPr="00B87B2F">
              <w:rPr>
                <w:sz w:val="24"/>
                <w:szCs w:val="24"/>
              </w:rPr>
              <w:t>в виде электронного документа, который направляется уполномоченным органом заявителю посредством электронной почты</w:t>
            </w:r>
          </w:p>
        </w:tc>
        <w:tc>
          <w:tcPr>
            <w:tcW w:w="2960" w:type="dxa"/>
            <w:gridSpan w:val="2"/>
          </w:tcPr>
          <w:p w:rsidR="000F4480" w:rsidRPr="00B87B2F" w:rsidRDefault="000F4480" w:rsidP="000F4480">
            <w:pPr>
              <w:pStyle w:val="ConsPlusNormal"/>
              <w:jc w:val="center"/>
              <w:rPr>
                <w:sz w:val="24"/>
                <w:szCs w:val="24"/>
              </w:rPr>
            </w:pPr>
            <w:r w:rsidRPr="00B87B2F">
              <w:rPr>
                <w:sz w:val="24"/>
                <w:szCs w:val="24"/>
              </w:rPr>
              <w:t>______</w:t>
            </w:r>
            <w:r w:rsidR="00CF5EB1" w:rsidRPr="00B87B2F">
              <w:rPr>
                <w:i/>
                <w:color w:val="0000FF"/>
                <w:sz w:val="28"/>
                <w:szCs w:val="28"/>
                <w:u w:val="single"/>
              </w:rPr>
              <w:t>Да</w:t>
            </w:r>
            <w:r w:rsidRPr="00B87B2F">
              <w:rPr>
                <w:i/>
                <w:color w:val="0000FF"/>
                <w:sz w:val="28"/>
                <w:szCs w:val="28"/>
                <w:u w:val="single"/>
              </w:rPr>
              <w:t>_</w:t>
            </w:r>
            <w:r w:rsidRPr="00B87B2F">
              <w:rPr>
                <w:sz w:val="24"/>
                <w:szCs w:val="24"/>
              </w:rPr>
              <w:t>________</w:t>
            </w:r>
          </w:p>
          <w:p w:rsidR="000F4480" w:rsidRPr="00B87B2F" w:rsidRDefault="000F4480" w:rsidP="000F4480">
            <w:pPr>
              <w:pStyle w:val="ConsPlusNormal"/>
              <w:jc w:val="center"/>
              <w:rPr>
                <w:sz w:val="24"/>
                <w:szCs w:val="24"/>
              </w:rPr>
            </w:pPr>
            <w:r w:rsidRPr="00B87B2F">
              <w:rPr>
                <w:sz w:val="24"/>
                <w:szCs w:val="24"/>
              </w:rPr>
              <w:t>(да/нет)</w:t>
            </w:r>
          </w:p>
        </w:tc>
      </w:tr>
      <w:tr w:rsidR="000F4480" w:rsidRPr="00B87B2F" w:rsidTr="000F4480">
        <w:tc>
          <w:tcPr>
            <w:tcW w:w="562" w:type="dxa"/>
            <w:vMerge/>
          </w:tcPr>
          <w:p w:rsidR="000F4480" w:rsidRPr="00B87B2F" w:rsidRDefault="000F4480" w:rsidP="000F4480">
            <w:pPr>
              <w:pStyle w:val="ConsPlusNormal"/>
              <w:rPr>
                <w:sz w:val="24"/>
                <w:szCs w:val="24"/>
              </w:rPr>
            </w:pPr>
          </w:p>
        </w:tc>
        <w:tc>
          <w:tcPr>
            <w:tcW w:w="5687" w:type="dxa"/>
            <w:gridSpan w:val="7"/>
          </w:tcPr>
          <w:p w:rsidR="000F4480" w:rsidRPr="00B87B2F" w:rsidRDefault="000F4480" w:rsidP="000F4480">
            <w:pPr>
              <w:pStyle w:val="ConsPlusNormal"/>
              <w:jc w:val="both"/>
              <w:rPr>
                <w:sz w:val="24"/>
                <w:szCs w:val="24"/>
              </w:rPr>
            </w:pPr>
            <w:r w:rsidRPr="00B87B2F">
              <w:rPr>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960" w:type="dxa"/>
            <w:gridSpan w:val="2"/>
          </w:tcPr>
          <w:p w:rsidR="000F4480" w:rsidRPr="00B87B2F" w:rsidRDefault="000F4480" w:rsidP="000F4480">
            <w:pPr>
              <w:pStyle w:val="ConsPlusNormal"/>
              <w:jc w:val="center"/>
              <w:rPr>
                <w:sz w:val="24"/>
                <w:szCs w:val="24"/>
              </w:rPr>
            </w:pPr>
            <w:r w:rsidRPr="00B87B2F">
              <w:rPr>
                <w:sz w:val="24"/>
                <w:szCs w:val="24"/>
              </w:rPr>
              <w:t>________</w:t>
            </w:r>
            <w:r w:rsidR="00CF5EB1" w:rsidRPr="00B87B2F">
              <w:rPr>
                <w:i/>
                <w:color w:val="0000FF"/>
                <w:sz w:val="28"/>
                <w:szCs w:val="28"/>
                <w:u w:val="single"/>
              </w:rPr>
              <w:t>Да</w:t>
            </w:r>
            <w:r w:rsidRPr="00B87B2F">
              <w:rPr>
                <w:sz w:val="24"/>
                <w:szCs w:val="24"/>
              </w:rPr>
              <w:t>_______</w:t>
            </w:r>
          </w:p>
          <w:p w:rsidR="000F4480" w:rsidRPr="00B87B2F" w:rsidRDefault="000F4480" w:rsidP="000F4480">
            <w:pPr>
              <w:pStyle w:val="ConsPlusNormal"/>
              <w:jc w:val="center"/>
              <w:rPr>
                <w:sz w:val="24"/>
                <w:szCs w:val="24"/>
              </w:rPr>
            </w:pPr>
            <w:r w:rsidRPr="00B87B2F">
              <w:rPr>
                <w:sz w:val="24"/>
                <w:szCs w:val="24"/>
              </w:rPr>
              <w:t>(да/нет)</w:t>
            </w:r>
          </w:p>
        </w:tc>
      </w:tr>
      <w:tr w:rsidR="000F4480" w:rsidRPr="00B87B2F" w:rsidTr="000F4480">
        <w:tc>
          <w:tcPr>
            <w:tcW w:w="562" w:type="dxa"/>
            <w:vMerge w:val="restart"/>
          </w:tcPr>
          <w:p w:rsidR="000F4480" w:rsidRPr="00B87B2F" w:rsidRDefault="000F4480" w:rsidP="000F4480">
            <w:pPr>
              <w:pStyle w:val="ConsPlusNormal"/>
              <w:jc w:val="center"/>
              <w:rPr>
                <w:sz w:val="24"/>
                <w:szCs w:val="24"/>
              </w:rPr>
            </w:pPr>
            <w:r w:rsidRPr="00B87B2F">
              <w:rPr>
                <w:sz w:val="24"/>
                <w:szCs w:val="24"/>
              </w:rPr>
              <w:t>12</w:t>
            </w:r>
          </w:p>
        </w:tc>
        <w:tc>
          <w:tcPr>
            <w:tcW w:w="8647" w:type="dxa"/>
            <w:gridSpan w:val="9"/>
            <w:tcBorders>
              <w:bottom w:val="nil"/>
            </w:tcBorders>
          </w:tcPr>
          <w:p w:rsidR="000F4480" w:rsidRPr="00B87B2F" w:rsidRDefault="000F4480" w:rsidP="000F4480">
            <w:pPr>
              <w:pStyle w:val="ConsPlusNormal"/>
              <w:jc w:val="both"/>
              <w:rPr>
                <w:sz w:val="24"/>
                <w:szCs w:val="24"/>
              </w:rPr>
            </w:pPr>
            <w:r w:rsidRPr="00B87B2F">
              <w:rPr>
                <w:sz w:val="24"/>
                <w:szCs w:val="24"/>
              </w:rPr>
              <w:t>Документы, прилагаемые к ходатайству:</w:t>
            </w:r>
          </w:p>
        </w:tc>
      </w:tr>
      <w:tr w:rsidR="000F4480" w:rsidRPr="00B87B2F" w:rsidTr="000F4480">
        <w:tblPrEx>
          <w:tblBorders>
            <w:insideH w:val="nil"/>
            <w:insideV w:val="nil"/>
          </w:tblBorders>
        </w:tblPrEx>
        <w:tc>
          <w:tcPr>
            <w:tcW w:w="562" w:type="dxa"/>
            <w:vMerge/>
            <w:tcBorders>
              <w:left w:val="single" w:sz="4" w:space="0" w:color="auto"/>
              <w:right w:val="single" w:sz="4" w:space="0" w:color="auto"/>
            </w:tcBorders>
          </w:tcPr>
          <w:p w:rsidR="000F4480" w:rsidRPr="00B87B2F" w:rsidRDefault="000F4480" w:rsidP="000F4480">
            <w:pPr>
              <w:pStyle w:val="ConsPlusNormal"/>
              <w:rPr>
                <w:sz w:val="24"/>
                <w:szCs w:val="24"/>
              </w:rPr>
            </w:pPr>
          </w:p>
        </w:tc>
        <w:tc>
          <w:tcPr>
            <w:tcW w:w="340" w:type="dxa"/>
            <w:tcBorders>
              <w:top w:val="nil"/>
              <w:left w:val="single" w:sz="4" w:space="0" w:color="auto"/>
              <w:bottom w:val="nil"/>
            </w:tcBorders>
          </w:tcPr>
          <w:p w:rsidR="000F4480" w:rsidRPr="00B87B2F" w:rsidRDefault="000F4480" w:rsidP="00CF5EB1">
            <w:pPr>
              <w:pStyle w:val="ConsPlusNormal"/>
              <w:ind w:left="720"/>
              <w:rPr>
                <w:sz w:val="24"/>
                <w:szCs w:val="24"/>
              </w:rPr>
            </w:pPr>
          </w:p>
        </w:tc>
        <w:tc>
          <w:tcPr>
            <w:tcW w:w="7967" w:type="dxa"/>
            <w:gridSpan w:val="7"/>
            <w:tcBorders>
              <w:top w:val="nil"/>
            </w:tcBorders>
          </w:tcPr>
          <w:p w:rsidR="000F4480" w:rsidRPr="00B87B2F" w:rsidRDefault="000F4480" w:rsidP="000F4480">
            <w:pPr>
              <w:pStyle w:val="ConsPlusNormal"/>
              <w:rPr>
                <w:sz w:val="24"/>
                <w:szCs w:val="24"/>
              </w:rPr>
            </w:pPr>
          </w:p>
        </w:tc>
        <w:tc>
          <w:tcPr>
            <w:tcW w:w="340" w:type="dxa"/>
            <w:tcBorders>
              <w:top w:val="nil"/>
              <w:bottom w:val="nil"/>
              <w:right w:val="single" w:sz="4" w:space="0" w:color="auto"/>
            </w:tcBorders>
          </w:tcPr>
          <w:p w:rsidR="000F4480" w:rsidRPr="00B87B2F" w:rsidRDefault="000F4480" w:rsidP="000F4480">
            <w:pPr>
              <w:pStyle w:val="ConsPlusNormal"/>
              <w:rPr>
                <w:sz w:val="24"/>
                <w:szCs w:val="24"/>
              </w:rPr>
            </w:pPr>
          </w:p>
        </w:tc>
      </w:tr>
      <w:tr w:rsidR="000F4480" w:rsidRPr="00B87B2F" w:rsidTr="000F4480">
        <w:tc>
          <w:tcPr>
            <w:tcW w:w="562" w:type="dxa"/>
            <w:vMerge/>
          </w:tcPr>
          <w:p w:rsidR="000F4480" w:rsidRPr="00B87B2F" w:rsidRDefault="000F4480" w:rsidP="000F4480">
            <w:pPr>
              <w:pStyle w:val="ConsPlusNormal"/>
              <w:rPr>
                <w:sz w:val="24"/>
                <w:szCs w:val="24"/>
              </w:rPr>
            </w:pPr>
          </w:p>
        </w:tc>
        <w:tc>
          <w:tcPr>
            <w:tcW w:w="8647" w:type="dxa"/>
            <w:gridSpan w:val="9"/>
            <w:tcBorders>
              <w:top w:val="nil"/>
            </w:tcBorders>
          </w:tcPr>
          <w:p w:rsidR="000F4480" w:rsidRPr="00B87B2F" w:rsidRDefault="00CF5EB1" w:rsidP="00C30D9C">
            <w:pPr>
              <w:pStyle w:val="ConsPlusNormal"/>
              <w:rPr>
                <w:i/>
                <w:color w:val="0000FF"/>
                <w:sz w:val="28"/>
                <w:szCs w:val="28"/>
                <w:u w:val="single"/>
              </w:rPr>
            </w:pPr>
            <w:r w:rsidRPr="00B87B2F">
              <w:rPr>
                <w:i/>
                <w:color w:val="0000FF"/>
                <w:sz w:val="28"/>
                <w:szCs w:val="28"/>
                <w:u w:val="single"/>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ЕГРН</w:t>
            </w:r>
            <w:r w:rsidR="00C30D9C" w:rsidRPr="00B87B2F">
              <w:rPr>
                <w:i/>
                <w:color w:val="0000FF"/>
                <w:sz w:val="28"/>
                <w:szCs w:val="28"/>
                <w:u w:val="single"/>
              </w:rPr>
              <w:t>;</w:t>
            </w:r>
          </w:p>
          <w:p w:rsidR="00C30D9C" w:rsidRPr="00B87B2F" w:rsidRDefault="00C30D9C" w:rsidP="00C30D9C">
            <w:pPr>
              <w:pStyle w:val="ConsPlusNormal"/>
              <w:rPr>
                <w:i/>
                <w:color w:val="0000FF"/>
                <w:sz w:val="28"/>
                <w:szCs w:val="28"/>
                <w:u w:val="single"/>
              </w:rPr>
            </w:pPr>
            <w:r w:rsidRPr="00B87B2F">
              <w:rPr>
                <w:i/>
                <w:color w:val="0000FF"/>
                <w:sz w:val="28"/>
                <w:szCs w:val="28"/>
                <w:u w:val="single"/>
              </w:rPr>
              <w:t xml:space="preserve">Выписка из Единого государственного реестра недвижимости на объект электросетевого хозяйства местного значения </w:t>
            </w:r>
            <w:proofErr w:type="gramStart"/>
            <w:r w:rsidRPr="00B87B2F">
              <w:rPr>
                <w:i/>
                <w:color w:val="0000FF"/>
                <w:sz w:val="28"/>
                <w:szCs w:val="28"/>
                <w:u w:val="single"/>
              </w:rPr>
              <w:t>ВЛ</w:t>
            </w:r>
            <w:proofErr w:type="gramEnd"/>
            <w:r w:rsidRPr="00B87B2F">
              <w:rPr>
                <w:i/>
                <w:color w:val="0000FF"/>
                <w:sz w:val="28"/>
                <w:szCs w:val="28"/>
                <w:u w:val="single"/>
              </w:rPr>
              <w:t xml:space="preserve"> КЛ БКТП-001;</w:t>
            </w:r>
          </w:p>
          <w:p w:rsidR="00C30D9C" w:rsidRPr="00B87B2F" w:rsidRDefault="00C30D9C" w:rsidP="00C30D9C">
            <w:pPr>
              <w:pStyle w:val="ConsPlusNormal"/>
              <w:rPr>
                <w:i/>
                <w:color w:val="0000FF"/>
                <w:sz w:val="28"/>
                <w:szCs w:val="28"/>
                <w:u w:val="single"/>
              </w:rPr>
            </w:pPr>
            <w:r w:rsidRPr="00B87B2F">
              <w:rPr>
                <w:i/>
                <w:color w:val="0000FF"/>
                <w:sz w:val="28"/>
                <w:szCs w:val="28"/>
                <w:u w:val="single"/>
              </w:rPr>
              <w:t>Балансная справк</w:t>
            </w:r>
            <w:proofErr w:type="gramStart"/>
            <w:r w:rsidRPr="00B87B2F">
              <w:rPr>
                <w:i/>
                <w:color w:val="0000FF"/>
                <w:sz w:val="28"/>
                <w:szCs w:val="28"/>
                <w:u w:val="single"/>
              </w:rPr>
              <w:t>а ООО</w:t>
            </w:r>
            <w:proofErr w:type="gramEnd"/>
            <w:r w:rsidRPr="00B87B2F">
              <w:rPr>
                <w:i/>
                <w:color w:val="0000FF"/>
                <w:sz w:val="28"/>
                <w:szCs w:val="28"/>
                <w:u w:val="single"/>
              </w:rPr>
              <w:t xml:space="preserve"> «Ромашка» от 01.01.2024;</w:t>
            </w:r>
          </w:p>
          <w:p w:rsidR="00C30D9C" w:rsidRPr="00B87B2F" w:rsidRDefault="00C30D9C" w:rsidP="00C30D9C">
            <w:pPr>
              <w:pStyle w:val="ConsPlusNormal"/>
              <w:rPr>
                <w:i/>
                <w:color w:val="0000FF"/>
                <w:sz w:val="28"/>
                <w:szCs w:val="28"/>
                <w:u w:val="single"/>
              </w:rPr>
            </w:pPr>
            <w:r w:rsidRPr="00B87B2F">
              <w:rPr>
                <w:i/>
                <w:color w:val="0000FF"/>
                <w:sz w:val="28"/>
                <w:szCs w:val="28"/>
                <w:u w:val="single"/>
              </w:rPr>
              <w:t>Выписка из ЕГРЮЛ ООО «Ромашка»;</w:t>
            </w:r>
          </w:p>
          <w:p w:rsidR="00C30D9C" w:rsidRPr="00B87B2F" w:rsidRDefault="00C30D9C" w:rsidP="00C30D9C">
            <w:pPr>
              <w:pStyle w:val="ConsPlusNormal"/>
              <w:rPr>
                <w:sz w:val="24"/>
                <w:szCs w:val="24"/>
              </w:rPr>
            </w:pPr>
            <w:r w:rsidRPr="00B87B2F">
              <w:rPr>
                <w:i/>
                <w:color w:val="0000FF"/>
                <w:sz w:val="28"/>
                <w:szCs w:val="28"/>
                <w:u w:val="single"/>
              </w:rPr>
              <w:lastRenderedPageBreak/>
              <w:t>Копия паспорта генерального директор</w:t>
            </w:r>
            <w:proofErr w:type="gramStart"/>
            <w:r w:rsidRPr="00B87B2F">
              <w:rPr>
                <w:i/>
                <w:color w:val="0000FF"/>
                <w:sz w:val="28"/>
                <w:szCs w:val="28"/>
                <w:u w:val="single"/>
              </w:rPr>
              <w:t>а ООО</w:t>
            </w:r>
            <w:proofErr w:type="gramEnd"/>
            <w:r w:rsidRPr="00B87B2F">
              <w:rPr>
                <w:i/>
                <w:color w:val="0000FF"/>
                <w:sz w:val="28"/>
                <w:szCs w:val="28"/>
                <w:u w:val="single"/>
              </w:rPr>
              <w:t xml:space="preserve"> «Ромашка» Цветкова Г.Г. </w:t>
            </w:r>
          </w:p>
        </w:tc>
      </w:tr>
      <w:tr w:rsidR="000F4480" w:rsidRPr="00B87B2F" w:rsidTr="000F4480">
        <w:tc>
          <w:tcPr>
            <w:tcW w:w="562" w:type="dxa"/>
          </w:tcPr>
          <w:p w:rsidR="000F4480" w:rsidRPr="00B87B2F" w:rsidRDefault="000F4480" w:rsidP="000F4480">
            <w:pPr>
              <w:pStyle w:val="ConsPlusNormal"/>
              <w:jc w:val="center"/>
              <w:rPr>
                <w:sz w:val="24"/>
                <w:szCs w:val="24"/>
              </w:rPr>
            </w:pPr>
            <w:r w:rsidRPr="00B87B2F">
              <w:rPr>
                <w:sz w:val="24"/>
                <w:szCs w:val="24"/>
              </w:rPr>
              <w:lastRenderedPageBreak/>
              <w:t>13</w:t>
            </w:r>
          </w:p>
        </w:tc>
        <w:tc>
          <w:tcPr>
            <w:tcW w:w="8647" w:type="dxa"/>
            <w:gridSpan w:val="9"/>
          </w:tcPr>
          <w:p w:rsidR="000F4480" w:rsidRPr="00B87B2F" w:rsidRDefault="000F4480" w:rsidP="000F4480">
            <w:pPr>
              <w:pStyle w:val="ConsPlusNormal"/>
              <w:jc w:val="both"/>
              <w:rPr>
                <w:sz w:val="24"/>
                <w:szCs w:val="24"/>
              </w:rPr>
            </w:pPr>
            <w:proofErr w:type="gramStart"/>
            <w:r w:rsidRPr="00B87B2F">
              <w:rPr>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0F4480" w:rsidRPr="00B87B2F" w:rsidTr="000F4480">
        <w:tc>
          <w:tcPr>
            <w:tcW w:w="562" w:type="dxa"/>
          </w:tcPr>
          <w:p w:rsidR="000F4480" w:rsidRPr="00B87B2F" w:rsidRDefault="000F4480" w:rsidP="000F4480">
            <w:pPr>
              <w:pStyle w:val="ConsPlusNormal"/>
              <w:jc w:val="center"/>
              <w:rPr>
                <w:sz w:val="24"/>
                <w:szCs w:val="24"/>
              </w:rPr>
            </w:pPr>
            <w:r w:rsidRPr="00B87B2F">
              <w:rPr>
                <w:sz w:val="24"/>
                <w:szCs w:val="24"/>
              </w:rPr>
              <w:t>14</w:t>
            </w:r>
          </w:p>
        </w:tc>
        <w:tc>
          <w:tcPr>
            <w:tcW w:w="8647" w:type="dxa"/>
            <w:gridSpan w:val="9"/>
          </w:tcPr>
          <w:p w:rsidR="000F4480" w:rsidRPr="00B87B2F" w:rsidRDefault="000F4480" w:rsidP="000F4480">
            <w:pPr>
              <w:pStyle w:val="ConsPlusNormal"/>
              <w:jc w:val="both"/>
              <w:rPr>
                <w:sz w:val="24"/>
                <w:szCs w:val="24"/>
              </w:rPr>
            </w:pPr>
            <w:r w:rsidRPr="00B87B2F">
              <w:rPr>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0F4480" w:rsidRPr="00B87B2F" w:rsidTr="000F4480">
        <w:tc>
          <w:tcPr>
            <w:tcW w:w="562" w:type="dxa"/>
          </w:tcPr>
          <w:p w:rsidR="000F4480" w:rsidRPr="00B87B2F" w:rsidRDefault="000F4480" w:rsidP="000F4480">
            <w:pPr>
              <w:pStyle w:val="ConsPlusNormal"/>
              <w:jc w:val="center"/>
              <w:rPr>
                <w:sz w:val="24"/>
                <w:szCs w:val="24"/>
              </w:rPr>
            </w:pPr>
            <w:r w:rsidRPr="00B87B2F">
              <w:rPr>
                <w:sz w:val="24"/>
                <w:szCs w:val="24"/>
              </w:rPr>
              <w:t>15</w:t>
            </w:r>
          </w:p>
        </w:tc>
        <w:tc>
          <w:tcPr>
            <w:tcW w:w="5687" w:type="dxa"/>
            <w:gridSpan w:val="7"/>
          </w:tcPr>
          <w:p w:rsidR="000F4480" w:rsidRPr="00B87B2F" w:rsidRDefault="000F4480" w:rsidP="000F4480">
            <w:pPr>
              <w:pStyle w:val="ConsPlusNormal"/>
              <w:rPr>
                <w:sz w:val="24"/>
                <w:szCs w:val="24"/>
              </w:rPr>
            </w:pPr>
            <w:r w:rsidRPr="00B87B2F">
              <w:rPr>
                <w:sz w:val="24"/>
                <w:szCs w:val="24"/>
              </w:rPr>
              <w:t>Подпись:</w:t>
            </w:r>
          </w:p>
        </w:tc>
        <w:tc>
          <w:tcPr>
            <w:tcW w:w="2960" w:type="dxa"/>
            <w:gridSpan w:val="2"/>
          </w:tcPr>
          <w:p w:rsidR="000F4480" w:rsidRPr="00B87B2F" w:rsidRDefault="000F4480" w:rsidP="000F4480">
            <w:pPr>
              <w:pStyle w:val="ConsPlusNormal"/>
              <w:jc w:val="center"/>
              <w:rPr>
                <w:sz w:val="24"/>
                <w:szCs w:val="24"/>
              </w:rPr>
            </w:pPr>
            <w:r w:rsidRPr="00B87B2F">
              <w:rPr>
                <w:sz w:val="24"/>
                <w:szCs w:val="24"/>
              </w:rPr>
              <w:t>Дата:</w:t>
            </w:r>
          </w:p>
        </w:tc>
      </w:tr>
      <w:tr w:rsidR="000F4480" w:rsidRPr="00B87B2F" w:rsidTr="000F4480">
        <w:tblPrEx>
          <w:tblBorders>
            <w:insideV w:val="nil"/>
          </w:tblBorders>
        </w:tblPrEx>
        <w:tc>
          <w:tcPr>
            <w:tcW w:w="562" w:type="dxa"/>
            <w:vMerge w:val="restart"/>
            <w:tcBorders>
              <w:left w:val="single" w:sz="4" w:space="0" w:color="auto"/>
              <w:right w:val="single" w:sz="4" w:space="0" w:color="auto"/>
            </w:tcBorders>
          </w:tcPr>
          <w:p w:rsidR="000F4480" w:rsidRPr="00B87B2F" w:rsidRDefault="000F4480" w:rsidP="000F4480">
            <w:pPr>
              <w:pStyle w:val="ConsPlusNormal"/>
              <w:rPr>
                <w:sz w:val="24"/>
                <w:szCs w:val="24"/>
              </w:rPr>
            </w:pPr>
          </w:p>
        </w:tc>
        <w:tc>
          <w:tcPr>
            <w:tcW w:w="340" w:type="dxa"/>
            <w:tcBorders>
              <w:left w:val="single" w:sz="4" w:space="0" w:color="auto"/>
              <w:bottom w:val="nil"/>
            </w:tcBorders>
          </w:tcPr>
          <w:p w:rsidR="000F4480" w:rsidRPr="00B87B2F" w:rsidRDefault="000F4480" w:rsidP="000F4480">
            <w:pPr>
              <w:pStyle w:val="ConsPlusNormal"/>
              <w:rPr>
                <w:sz w:val="24"/>
                <w:szCs w:val="24"/>
              </w:rPr>
            </w:pPr>
          </w:p>
        </w:tc>
        <w:tc>
          <w:tcPr>
            <w:tcW w:w="1802" w:type="dxa"/>
          </w:tcPr>
          <w:p w:rsidR="000F4480" w:rsidRPr="00B87B2F" w:rsidRDefault="00C30D9C" w:rsidP="000F4480">
            <w:pPr>
              <w:pStyle w:val="ConsPlusNormal"/>
              <w:rPr>
                <w:sz w:val="24"/>
                <w:szCs w:val="24"/>
              </w:rPr>
            </w:pPr>
            <w:r w:rsidRPr="00B87B2F">
              <w:rPr>
                <w:i/>
                <w:color w:val="0000FF"/>
                <w:sz w:val="28"/>
                <w:szCs w:val="28"/>
                <w:u w:val="single"/>
              </w:rPr>
              <w:t>Подпись</w:t>
            </w:r>
          </w:p>
        </w:tc>
        <w:tc>
          <w:tcPr>
            <w:tcW w:w="340" w:type="dxa"/>
            <w:tcBorders>
              <w:bottom w:val="nil"/>
            </w:tcBorders>
          </w:tcPr>
          <w:p w:rsidR="000F4480" w:rsidRPr="00B87B2F" w:rsidRDefault="000F4480" w:rsidP="000F4480">
            <w:pPr>
              <w:pStyle w:val="ConsPlusNormal"/>
              <w:rPr>
                <w:sz w:val="24"/>
                <w:szCs w:val="24"/>
              </w:rPr>
            </w:pPr>
          </w:p>
        </w:tc>
        <w:tc>
          <w:tcPr>
            <w:tcW w:w="2865" w:type="dxa"/>
            <w:gridSpan w:val="3"/>
          </w:tcPr>
          <w:p w:rsidR="000F4480" w:rsidRPr="00B87B2F" w:rsidRDefault="00C30D9C" w:rsidP="000F4480">
            <w:pPr>
              <w:pStyle w:val="ConsPlusNormal"/>
              <w:rPr>
                <w:sz w:val="24"/>
                <w:szCs w:val="24"/>
              </w:rPr>
            </w:pPr>
            <w:r w:rsidRPr="00B87B2F">
              <w:rPr>
                <w:i/>
                <w:color w:val="0000FF"/>
                <w:sz w:val="28"/>
                <w:szCs w:val="28"/>
                <w:u w:val="single"/>
              </w:rPr>
              <w:t>Цветков Г.Г.</w:t>
            </w:r>
          </w:p>
        </w:tc>
        <w:tc>
          <w:tcPr>
            <w:tcW w:w="340" w:type="dxa"/>
            <w:vMerge w:val="restart"/>
            <w:tcBorders>
              <w:right w:val="single" w:sz="4" w:space="0" w:color="auto"/>
            </w:tcBorders>
          </w:tcPr>
          <w:p w:rsidR="000F4480" w:rsidRPr="00B87B2F" w:rsidRDefault="000F4480" w:rsidP="000F4480">
            <w:pPr>
              <w:pStyle w:val="ConsPlusNormal"/>
              <w:rPr>
                <w:sz w:val="24"/>
                <w:szCs w:val="24"/>
              </w:rPr>
            </w:pPr>
          </w:p>
        </w:tc>
        <w:tc>
          <w:tcPr>
            <w:tcW w:w="2960" w:type="dxa"/>
            <w:gridSpan w:val="2"/>
            <w:vMerge w:val="restart"/>
            <w:tcBorders>
              <w:left w:val="single" w:sz="4" w:space="0" w:color="auto"/>
              <w:right w:val="single" w:sz="4" w:space="0" w:color="auto"/>
            </w:tcBorders>
          </w:tcPr>
          <w:p w:rsidR="000F4480" w:rsidRPr="00B87B2F" w:rsidRDefault="000F4480" w:rsidP="00C30D9C">
            <w:pPr>
              <w:pStyle w:val="ConsPlusNormal"/>
              <w:rPr>
                <w:i/>
                <w:color w:val="0000FF"/>
                <w:sz w:val="28"/>
                <w:szCs w:val="28"/>
                <w:u w:val="single"/>
              </w:rPr>
            </w:pPr>
            <w:r w:rsidRPr="00B87B2F">
              <w:rPr>
                <w:i/>
                <w:color w:val="0000FF"/>
                <w:sz w:val="28"/>
                <w:szCs w:val="28"/>
                <w:u w:val="single"/>
              </w:rPr>
              <w:t>«_</w:t>
            </w:r>
            <w:r w:rsidR="00C30D9C" w:rsidRPr="00B87B2F">
              <w:rPr>
                <w:i/>
                <w:color w:val="0000FF"/>
                <w:sz w:val="28"/>
                <w:szCs w:val="28"/>
                <w:u w:val="single"/>
              </w:rPr>
              <w:t>10</w:t>
            </w:r>
            <w:r w:rsidRPr="00B87B2F">
              <w:rPr>
                <w:i/>
                <w:color w:val="0000FF"/>
                <w:sz w:val="28"/>
                <w:szCs w:val="28"/>
                <w:u w:val="single"/>
              </w:rPr>
              <w:t>_» __</w:t>
            </w:r>
            <w:r w:rsidR="00C30D9C" w:rsidRPr="00B87B2F">
              <w:rPr>
                <w:i/>
                <w:color w:val="0000FF"/>
                <w:sz w:val="28"/>
                <w:szCs w:val="28"/>
                <w:u w:val="single"/>
              </w:rPr>
              <w:t>08</w:t>
            </w:r>
            <w:r w:rsidRPr="00B87B2F">
              <w:rPr>
                <w:i/>
                <w:color w:val="0000FF"/>
                <w:sz w:val="28"/>
                <w:szCs w:val="28"/>
                <w:u w:val="single"/>
              </w:rPr>
              <w:t>________ _</w:t>
            </w:r>
            <w:r w:rsidR="00C30D9C" w:rsidRPr="00B87B2F">
              <w:rPr>
                <w:i/>
                <w:color w:val="0000FF"/>
                <w:sz w:val="28"/>
                <w:szCs w:val="28"/>
                <w:u w:val="single"/>
              </w:rPr>
              <w:t>2024</w:t>
            </w:r>
            <w:r w:rsidRPr="00B87B2F">
              <w:rPr>
                <w:i/>
                <w:color w:val="0000FF"/>
                <w:sz w:val="28"/>
                <w:szCs w:val="28"/>
                <w:u w:val="single"/>
              </w:rPr>
              <w:t>___ г.</w:t>
            </w:r>
          </w:p>
        </w:tc>
      </w:tr>
      <w:tr w:rsidR="000F4480" w:rsidRPr="00B87B2F" w:rsidTr="000F4480">
        <w:tblPrEx>
          <w:tblBorders>
            <w:insideH w:val="nil"/>
            <w:insideV w:val="nil"/>
          </w:tblBorders>
        </w:tblPrEx>
        <w:tc>
          <w:tcPr>
            <w:tcW w:w="562" w:type="dxa"/>
            <w:vMerge/>
            <w:tcBorders>
              <w:left w:val="single" w:sz="4" w:space="0" w:color="auto"/>
              <w:right w:val="single" w:sz="4" w:space="0" w:color="auto"/>
            </w:tcBorders>
          </w:tcPr>
          <w:p w:rsidR="000F4480" w:rsidRPr="00B87B2F" w:rsidRDefault="000F4480" w:rsidP="000F4480">
            <w:pPr>
              <w:pStyle w:val="ConsPlusNormal"/>
              <w:rPr>
                <w:sz w:val="24"/>
                <w:szCs w:val="24"/>
              </w:rPr>
            </w:pPr>
          </w:p>
        </w:tc>
        <w:tc>
          <w:tcPr>
            <w:tcW w:w="340" w:type="dxa"/>
            <w:tcBorders>
              <w:top w:val="nil"/>
              <w:left w:val="single" w:sz="4" w:space="0" w:color="auto"/>
            </w:tcBorders>
          </w:tcPr>
          <w:p w:rsidR="000F4480" w:rsidRPr="00B87B2F" w:rsidRDefault="000F4480" w:rsidP="000F4480">
            <w:pPr>
              <w:pStyle w:val="ConsPlusNormal"/>
              <w:rPr>
                <w:sz w:val="24"/>
                <w:szCs w:val="24"/>
              </w:rPr>
            </w:pPr>
          </w:p>
        </w:tc>
        <w:tc>
          <w:tcPr>
            <w:tcW w:w="1802" w:type="dxa"/>
          </w:tcPr>
          <w:p w:rsidR="000F4480" w:rsidRPr="00B87B2F" w:rsidRDefault="000F4480" w:rsidP="000F4480">
            <w:pPr>
              <w:pStyle w:val="ConsPlusNormal"/>
              <w:jc w:val="center"/>
              <w:rPr>
                <w:sz w:val="24"/>
                <w:szCs w:val="24"/>
              </w:rPr>
            </w:pPr>
            <w:r w:rsidRPr="00B87B2F">
              <w:rPr>
                <w:sz w:val="24"/>
                <w:szCs w:val="24"/>
              </w:rPr>
              <w:t>(подпись)</w:t>
            </w:r>
          </w:p>
        </w:tc>
        <w:tc>
          <w:tcPr>
            <w:tcW w:w="340" w:type="dxa"/>
            <w:tcBorders>
              <w:top w:val="nil"/>
            </w:tcBorders>
          </w:tcPr>
          <w:p w:rsidR="000F4480" w:rsidRPr="00B87B2F" w:rsidRDefault="000F4480" w:rsidP="000F4480">
            <w:pPr>
              <w:pStyle w:val="ConsPlusNormal"/>
              <w:rPr>
                <w:sz w:val="24"/>
                <w:szCs w:val="24"/>
              </w:rPr>
            </w:pPr>
          </w:p>
        </w:tc>
        <w:tc>
          <w:tcPr>
            <w:tcW w:w="2865" w:type="dxa"/>
            <w:gridSpan w:val="3"/>
          </w:tcPr>
          <w:p w:rsidR="000F4480" w:rsidRPr="00B87B2F" w:rsidRDefault="000F4480" w:rsidP="000F4480">
            <w:pPr>
              <w:pStyle w:val="ConsPlusNormal"/>
              <w:jc w:val="center"/>
              <w:rPr>
                <w:sz w:val="24"/>
                <w:szCs w:val="24"/>
              </w:rPr>
            </w:pPr>
            <w:r w:rsidRPr="00B87B2F">
              <w:rPr>
                <w:sz w:val="24"/>
                <w:szCs w:val="24"/>
              </w:rPr>
              <w:t>(инициалы, фамилия)</w:t>
            </w:r>
          </w:p>
        </w:tc>
        <w:tc>
          <w:tcPr>
            <w:tcW w:w="340" w:type="dxa"/>
            <w:vMerge/>
            <w:tcBorders>
              <w:right w:val="single" w:sz="4" w:space="0" w:color="auto"/>
            </w:tcBorders>
          </w:tcPr>
          <w:p w:rsidR="000F4480" w:rsidRPr="00B87B2F" w:rsidRDefault="000F4480" w:rsidP="000F4480">
            <w:pPr>
              <w:pStyle w:val="ConsPlusNormal"/>
              <w:rPr>
                <w:sz w:val="24"/>
                <w:szCs w:val="24"/>
              </w:rPr>
            </w:pPr>
          </w:p>
        </w:tc>
        <w:tc>
          <w:tcPr>
            <w:tcW w:w="2960" w:type="dxa"/>
            <w:gridSpan w:val="2"/>
            <w:vMerge/>
            <w:tcBorders>
              <w:left w:val="single" w:sz="4" w:space="0" w:color="auto"/>
              <w:right w:val="single" w:sz="4" w:space="0" w:color="auto"/>
            </w:tcBorders>
          </w:tcPr>
          <w:p w:rsidR="000F4480" w:rsidRPr="00B87B2F" w:rsidRDefault="000F4480" w:rsidP="000F4480">
            <w:pPr>
              <w:pStyle w:val="ConsPlusNormal"/>
              <w:rPr>
                <w:sz w:val="24"/>
                <w:szCs w:val="24"/>
              </w:rPr>
            </w:pPr>
          </w:p>
        </w:tc>
      </w:tr>
    </w:tbl>
    <w:p w:rsidR="000F4480" w:rsidRPr="00B87B2F" w:rsidRDefault="000F4480" w:rsidP="000F4480">
      <w:pPr>
        <w:spacing w:after="0" w:line="240" w:lineRule="auto"/>
        <w:jc w:val="right"/>
        <w:rPr>
          <w:rFonts w:ascii="Times New Roman" w:hAnsi="Times New Roman" w:cs="Times New Roman"/>
          <w:sz w:val="24"/>
          <w:szCs w:val="24"/>
        </w:rPr>
      </w:pPr>
    </w:p>
    <w:p w:rsidR="000F4480" w:rsidRPr="00B87B2F" w:rsidRDefault="000F4480" w:rsidP="000F4480">
      <w:pPr>
        <w:rPr>
          <w:rFonts w:ascii="Times New Roman" w:hAnsi="Times New Roman" w:cs="Times New Roman"/>
          <w:sz w:val="24"/>
          <w:szCs w:val="24"/>
        </w:rPr>
      </w:pPr>
      <w:r w:rsidRPr="00B87B2F">
        <w:rPr>
          <w:rFonts w:ascii="Times New Roman" w:hAnsi="Times New Roman" w:cs="Times New Roman"/>
          <w:sz w:val="24"/>
          <w:szCs w:val="24"/>
        </w:rPr>
        <w:br w:type="page"/>
      </w:r>
    </w:p>
    <w:p w:rsidR="000F4480" w:rsidRPr="00B87B2F" w:rsidRDefault="000F4480" w:rsidP="000F4480">
      <w:pPr>
        <w:spacing w:after="0" w:line="240" w:lineRule="auto"/>
        <w:jc w:val="right"/>
        <w:rPr>
          <w:rFonts w:ascii="Times New Roman" w:hAnsi="Times New Roman" w:cs="Times New Roman"/>
          <w:sz w:val="24"/>
          <w:szCs w:val="24"/>
        </w:rPr>
      </w:pPr>
    </w:p>
    <w:p w:rsidR="00DD311F" w:rsidRPr="00B87B2F" w:rsidRDefault="00B77290" w:rsidP="00FA77A4">
      <w:pPr>
        <w:spacing w:after="0" w:line="240" w:lineRule="auto"/>
        <w:jc w:val="right"/>
        <w:rPr>
          <w:rFonts w:ascii="Times New Roman" w:hAnsi="Times New Roman" w:cs="Times New Roman"/>
          <w:sz w:val="24"/>
          <w:szCs w:val="24"/>
        </w:rPr>
      </w:pPr>
      <w:r w:rsidRPr="00B87B2F">
        <w:rPr>
          <w:rFonts w:ascii="Times New Roman" w:hAnsi="Times New Roman" w:cs="Times New Roman"/>
          <w:sz w:val="24"/>
          <w:szCs w:val="24"/>
        </w:rPr>
        <w:t>Приложение  5</w:t>
      </w:r>
    </w:p>
    <w:p w:rsidR="00B77290" w:rsidRPr="00B87B2F" w:rsidRDefault="00B77290" w:rsidP="00FA77A4">
      <w:pPr>
        <w:spacing w:after="0" w:line="240" w:lineRule="auto"/>
        <w:jc w:val="right"/>
        <w:rPr>
          <w:rFonts w:ascii="Times New Roman" w:hAnsi="Times New Roman" w:cs="Times New Roman"/>
          <w:sz w:val="24"/>
          <w:szCs w:val="24"/>
        </w:rPr>
      </w:pPr>
    </w:p>
    <w:p w:rsidR="00B77290" w:rsidRPr="00B87B2F" w:rsidRDefault="00B77290" w:rsidP="00B77290">
      <w:pPr>
        <w:jc w:val="right"/>
        <w:rPr>
          <w:rFonts w:ascii="Times New Roman" w:eastAsiaTheme="minorEastAsia" w:hAnsi="Times New Roman" w:cs="Times New Roman"/>
          <w:sz w:val="28"/>
          <w:szCs w:val="28"/>
          <w:lang w:eastAsia="ru-RU"/>
        </w:rPr>
      </w:pPr>
      <w:r w:rsidRPr="00B87B2F">
        <w:rPr>
          <w:rFonts w:ascii="Times New Roman" w:eastAsiaTheme="minorEastAsia" w:hAnsi="Times New Roman" w:cs="Times New Roman"/>
          <w:sz w:val="28"/>
          <w:szCs w:val="28"/>
          <w:lang w:eastAsia="ru-RU"/>
        </w:rPr>
        <w:t>Форма</w:t>
      </w:r>
      <w:r w:rsidRPr="00B87B2F">
        <w:rPr>
          <w:rFonts w:ascii="Times New Roman" w:eastAsia="Times New Roman" w:hAnsi="Times New Roman" w:cs="Times New Roman"/>
          <w:bCs/>
          <w:color w:val="000000"/>
          <w:sz w:val="28"/>
          <w:szCs w:val="28"/>
          <w:lang w:eastAsia="ru-RU"/>
        </w:rPr>
        <w:t xml:space="preserve"> заявления об исправлении опечаток и ошибок</w:t>
      </w:r>
    </w:p>
    <w:p w:rsidR="00B77290" w:rsidRPr="00B87B2F" w:rsidRDefault="00B77290" w:rsidP="00B77290">
      <w:pPr>
        <w:pStyle w:val="a8"/>
        <w:jc w:val="center"/>
        <w:rPr>
          <w:rFonts w:ascii="Times New Roman" w:hAnsi="Times New Roman" w:cs="Times New Roman"/>
          <w:b/>
          <w:sz w:val="28"/>
          <w:szCs w:val="28"/>
          <w:lang w:eastAsia="ru-RU"/>
        </w:rPr>
      </w:pPr>
      <w:r w:rsidRPr="00B87B2F">
        <w:rPr>
          <w:rFonts w:ascii="Times New Roman" w:hAnsi="Times New Roman" w:cs="Times New Roman"/>
          <w:b/>
          <w:sz w:val="28"/>
          <w:szCs w:val="28"/>
          <w:lang w:eastAsia="ru-RU"/>
        </w:rPr>
        <w:t>ЗАЯВЛЕНИЕ</w:t>
      </w:r>
    </w:p>
    <w:p w:rsidR="00B77290" w:rsidRPr="00B87B2F" w:rsidRDefault="00B77290" w:rsidP="00B77290">
      <w:pPr>
        <w:pStyle w:val="a8"/>
        <w:jc w:val="center"/>
        <w:rPr>
          <w:rFonts w:ascii="Times New Roman" w:hAnsi="Times New Roman" w:cs="Times New Roman"/>
          <w:b/>
          <w:sz w:val="28"/>
          <w:szCs w:val="28"/>
          <w:lang w:eastAsia="ru-RU"/>
        </w:rPr>
      </w:pPr>
      <w:r w:rsidRPr="00B87B2F">
        <w:rPr>
          <w:rFonts w:ascii="Times New Roman" w:hAnsi="Times New Roman" w:cs="Times New Roman"/>
          <w:b/>
          <w:sz w:val="28"/>
          <w:szCs w:val="28"/>
          <w:lang w:eastAsia="ru-RU"/>
        </w:rPr>
        <w:t>об исправлении допущенных опечаток и ошибок в постановлении администрации об установлении публичного сервитута или об отказе в установлении публичного сервитута</w:t>
      </w:r>
    </w:p>
    <w:p w:rsidR="00B77290" w:rsidRPr="00B87B2F" w:rsidRDefault="00B77290" w:rsidP="00B77290">
      <w:pPr>
        <w:pStyle w:val="a8"/>
        <w:jc w:val="center"/>
        <w:rPr>
          <w:rFonts w:ascii="Times New Roman" w:hAnsi="Times New Roman" w:cs="Times New Roman"/>
          <w:b/>
          <w:sz w:val="28"/>
          <w:szCs w:val="28"/>
          <w:lang w:eastAsia="ru-RU"/>
        </w:rPr>
      </w:pPr>
    </w:p>
    <w:p w:rsidR="00B77290" w:rsidRPr="00B87B2F" w:rsidRDefault="00B77290" w:rsidP="00B77290">
      <w:pPr>
        <w:suppressAutoHyphens/>
        <w:autoSpaceDE w:val="0"/>
        <w:autoSpaceDN w:val="0"/>
        <w:jc w:val="right"/>
        <w:rPr>
          <w:rFonts w:ascii="Times New Roman" w:hAnsi="Times New Roman" w:cs="Times New Roman"/>
          <w:sz w:val="28"/>
          <w:szCs w:val="28"/>
          <w:lang w:eastAsia="ru-RU" w:bidi="ru-RU"/>
        </w:rPr>
      </w:pPr>
      <w:r w:rsidRPr="00B87B2F">
        <w:rPr>
          <w:rFonts w:ascii="Times New Roman" w:hAnsi="Times New Roman" w:cs="Times New Roman"/>
          <w:sz w:val="28"/>
          <w:szCs w:val="28"/>
          <w:lang w:eastAsia="ru-RU" w:bidi="ru-RU"/>
        </w:rPr>
        <w:t>«__» 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B77290" w:rsidRPr="00B87B2F" w:rsidTr="004C67DD">
        <w:trPr>
          <w:trHeight w:val="171"/>
        </w:trPr>
        <w:tc>
          <w:tcPr>
            <w:tcW w:w="5000" w:type="pct"/>
            <w:tcBorders>
              <w:top w:val="nil"/>
              <w:left w:val="nil"/>
              <w:right w:val="nil"/>
            </w:tcBorders>
          </w:tcPr>
          <w:p w:rsidR="00B77290" w:rsidRPr="00B87B2F" w:rsidRDefault="00B77290" w:rsidP="004C67DD">
            <w:pPr>
              <w:suppressAutoHyphens/>
              <w:autoSpaceDE w:val="0"/>
              <w:autoSpaceDN w:val="0"/>
              <w:jc w:val="right"/>
              <w:rPr>
                <w:rFonts w:ascii="Times New Roman" w:hAnsi="Times New Roman" w:cs="Times New Roman"/>
                <w:sz w:val="28"/>
                <w:szCs w:val="28"/>
                <w:lang w:eastAsia="ru-RU" w:bidi="ru-RU"/>
              </w:rPr>
            </w:pPr>
          </w:p>
        </w:tc>
      </w:tr>
      <w:tr w:rsidR="00B77290" w:rsidRPr="00B87B2F" w:rsidTr="004C67DD">
        <w:trPr>
          <w:trHeight w:val="131"/>
        </w:trPr>
        <w:tc>
          <w:tcPr>
            <w:tcW w:w="5000" w:type="pct"/>
            <w:tcBorders>
              <w:left w:val="nil"/>
              <w:bottom w:val="single" w:sz="4" w:space="0" w:color="auto"/>
              <w:right w:val="nil"/>
            </w:tcBorders>
          </w:tcPr>
          <w:p w:rsidR="00B77290" w:rsidRPr="00B87B2F" w:rsidRDefault="00B77290" w:rsidP="004C67DD">
            <w:pPr>
              <w:suppressAutoHyphens/>
              <w:autoSpaceDE w:val="0"/>
              <w:autoSpaceDN w:val="0"/>
              <w:jc w:val="right"/>
              <w:rPr>
                <w:rFonts w:ascii="Times New Roman" w:hAnsi="Times New Roman" w:cs="Times New Roman"/>
                <w:sz w:val="28"/>
                <w:szCs w:val="28"/>
                <w:lang w:eastAsia="ru-RU" w:bidi="ru-RU"/>
              </w:rPr>
            </w:pPr>
          </w:p>
        </w:tc>
      </w:tr>
      <w:tr w:rsidR="00B77290" w:rsidRPr="00B87B2F" w:rsidTr="004C67DD">
        <w:trPr>
          <w:trHeight w:val="639"/>
        </w:trPr>
        <w:tc>
          <w:tcPr>
            <w:tcW w:w="5000" w:type="pct"/>
            <w:tcBorders>
              <w:left w:val="nil"/>
              <w:bottom w:val="nil"/>
              <w:right w:val="nil"/>
            </w:tcBorders>
          </w:tcPr>
          <w:p w:rsidR="00B77290" w:rsidRPr="00B87B2F" w:rsidRDefault="00B77290" w:rsidP="004C67DD">
            <w:pPr>
              <w:suppressAutoHyphens/>
              <w:autoSpaceDE w:val="0"/>
              <w:autoSpaceDN w:val="0"/>
              <w:jc w:val="center"/>
              <w:rPr>
                <w:rFonts w:ascii="Times New Roman" w:hAnsi="Times New Roman" w:cs="Times New Roman"/>
                <w:sz w:val="24"/>
                <w:szCs w:val="24"/>
                <w:lang w:eastAsia="ru-RU" w:bidi="ru-RU"/>
              </w:rPr>
            </w:pPr>
            <w:proofErr w:type="gramStart"/>
            <w:r w:rsidRPr="00B87B2F">
              <w:rPr>
                <w:rFonts w:ascii="Times New Roman" w:hAnsi="Times New Roman" w:cs="Times New Roman"/>
                <w:sz w:val="24"/>
                <w:szCs w:val="24"/>
                <w:lang w:eastAsia="ru-RU" w:bidi="ru-RU"/>
              </w:rPr>
              <w:t>(наименование структурного подразделения администрации городского округа</w:t>
            </w:r>
            <w:proofErr w:type="gramEnd"/>
          </w:p>
          <w:p w:rsidR="00B77290" w:rsidRPr="00B87B2F" w:rsidRDefault="00B77290" w:rsidP="004C67DD">
            <w:pPr>
              <w:suppressAutoHyphens/>
              <w:autoSpaceDE w:val="0"/>
              <w:autoSpaceDN w:val="0"/>
              <w:jc w:val="center"/>
              <w:rPr>
                <w:rFonts w:ascii="Times New Roman" w:hAnsi="Times New Roman" w:cs="Times New Roman"/>
                <w:sz w:val="24"/>
                <w:szCs w:val="24"/>
                <w:lang w:eastAsia="ru-RU" w:bidi="ru-RU"/>
              </w:rPr>
            </w:pPr>
            <w:r w:rsidRPr="00B87B2F">
              <w:rPr>
                <w:rFonts w:ascii="Times New Roman" w:hAnsi="Times New Roman" w:cs="Times New Roman"/>
                <w:sz w:val="24"/>
                <w:szCs w:val="24"/>
                <w:lang w:eastAsia="ru-RU" w:bidi="ru-RU"/>
              </w:rPr>
              <w:t>город Воронеж, обеспечивающего организацию предоставления муниципальной услуги)</w:t>
            </w:r>
          </w:p>
        </w:tc>
      </w:tr>
    </w:tbl>
    <w:p w:rsidR="00B77290" w:rsidRPr="00B87B2F" w:rsidRDefault="00B77290" w:rsidP="00B77290">
      <w:pPr>
        <w:suppressAutoHyphens/>
        <w:autoSpaceDE w:val="0"/>
        <w:autoSpaceDN w:val="0"/>
        <w:adjustRightInd w:val="0"/>
        <w:rPr>
          <w:rFonts w:ascii="Times New Roman" w:hAnsi="Times New Roman" w:cs="Times New Roman"/>
          <w:bCs/>
          <w:color w:val="FF0000"/>
          <w:sz w:val="28"/>
          <w:szCs w:val="28"/>
        </w:rPr>
      </w:pPr>
    </w:p>
    <w:p w:rsidR="00B77290" w:rsidRPr="00B87B2F" w:rsidRDefault="00B77290" w:rsidP="00B77290">
      <w:pPr>
        <w:suppressAutoHyphens/>
        <w:autoSpaceDE w:val="0"/>
        <w:autoSpaceDN w:val="0"/>
        <w:adjustRightInd w:val="0"/>
        <w:jc w:val="center"/>
        <w:rPr>
          <w:rFonts w:ascii="Times New Roman" w:hAnsi="Times New Roman" w:cs="Times New Roman"/>
          <w:bCs/>
          <w:sz w:val="28"/>
          <w:szCs w:val="28"/>
        </w:rPr>
      </w:pPr>
      <w:r w:rsidRPr="00B87B2F">
        <w:rPr>
          <w:rFonts w:ascii="Times New Roman" w:hAnsi="Times New Roman" w:cs="Times New Roman"/>
          <w:sz w:val="28"/>
          <w:szCs w:val="28"/>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
        <w:gridCol w:w="4130"/>
        <w:gridCol w:w="4385"/>
      </w:tblGrid>
      <w:tr w:rsidR="00B77290" w:rsidRPr="00B87B2F" w:rsidTr="004C67DD">
        <w:trPr>
          <w:trHeight w:val="553"/>
        </w:trPr>
        <w:tc>
          <w:tcPr>
            <w:tcW w:w="551" w:type="pct"/>
          </w:tcPr>
          <w:p w:rsidR="00B77290" w:rsidRPr="00B87B2F" w:rsidRDefault="00B77290" w:rsidP="004C67DD">
            <w:pPr>
              <w:suppressAutoHyphens/>
              <w:jc w:val="center"/>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1.1</w:t>
            </w:r>
          </w:p>
        </w:tc>
        <w:tc>
          <w:tcPr>
            <w:tcW w:w="4449" w:type="pct"/>
            <w:gridSpan w:val="2"/>
          </w:tcPr>
          <w:p w:rsidR="00B77290" w:rsidRPr="00B87B2F" w:rsidRDefault="00B77290" w:rsidP="004C67DD">
            <w:pPr>
              <w:suppressAutoHyphens/>
              <w:jc w:val="center"/>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Сведения о физическом лице,</w:t>
            </w:r>
          </w:p>
          <w:p w:rsidR="00B77290" w:rsidRPr="00B87B2F" w:rsidRDefault="00B77290" w:rsidP="004C67DD">
            <w:pPr>
              <w:suppressAutoHyphens/>
              <w:jc w:val="center"/>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в случае если заявителем является физическое лицо</w:t>
            </w:r>
          </w:p>
        </w:tc>
      </w:tr>
      <w:tr w:rsidR="00B77290" w:rsidRPr="00B87B2F" w:rsidTr="004C67DD">
        <w:trPr>
          <w:trHeight w:val="566"/>
        </w:trPr>
        <w:tc>
          <w:tcPr>
            <w:tcW w:w="551" w:type="pct"/>
          </w:tcPr>
          <w:p w:rsidR="00B77290" w:rsidRPr="00B87B2F" w:rsidRDefault="00B77290" w:rsidP="004C67DD">
            <w:pPr>
              <w:suppressAutoHyphens/>
              <w:jc w:val="center"/>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1.1.1</w:t>
            </w:r>
          </w:p>
        </w:tc>
        <w:tc>
          <w:tcPr>
            <w:tcW w:w="2158" w:type="pct"/>
          </w:tcPr>
          <w:p w:rsidR="00B77290" w:rsidRPr="00B87B2F" w:rsidRDefault="00B77290" w:rsidP="004C67DD">
            <w:pPr>
              <w:suppressAutoHyphens/>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Ф.И.О.</w:t>
            </w:r>
          </w:p>
        </w:tc>
        <w:tc>
          <w:tcPr>
            <w:tcW w:w="2291" w:type="pct"/>
          </w:tcPr>
          <w:p w:rsidR="00B77290" w:rsidRPr="00B87B2F" w:rsidRDefault="00B77290" w:rsidP="004C67DD">
            <w:pPr>
              <w:suppressAutoHyphens/>
              <w:rPr>
                <w:rFonts w:ascii="Times New Roman" w:eastAsia="Tahoma" w:hAnsi="Times New Roman" w:cs="Times New Roman"/>
                <w:sz w:val="24"/>
                <w:szCs w:val="24"/>
                <w:lang w:eastAsia="ru-RU" w:bidi="ru-RU"/>
              </w:rPr>
            </w:pPr>
          </w:p>
        </w:tc>
      </w:tr>
      <w:tr w:rsidR="00B77290" w:rsidRPr="00B87B2F" w:rsidTr="004C67DD">
        <w:trPr>
          <w:trHeight w:val="753"/>
        </w:trPr>
        <w:tc>
          <w:tcPr>
            <w:tcW w:w="551" w:type="pct"/>
          </w:tcPr>
          <w:p w:rsidR="00B77290" w:rsidRPr="00B87B2F" w:rsidRDefault="00B77290" w:rsidP="004C67DD">
            <w:pPr>
              <w:suppressAutoHyphens/>
              <w:jc w:val="center"/>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1.1.2</w:t>
            </w:r>
          </w:p>
        </w:tc>
        <w:tc>
          <w:tcPr>
            <w:tcW w:w="2158" w:type="pct"/>
          </w:tcPr>
          <w:p w:rsidR="00B77290" w:rsidRPr="00B87B2F" w:rsidRDefault="00B77290" w:rsidP="004C67DD">
            <w:pPr>
              <w:suppressAutoHyphens/>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Реквизиты документа, удостоверяющего личность (</w:t>
            </w:r>
            <w:r w:rsidRPr="00B87B2F">
              <w:rPr>
                <w:rFonts w:ascii="Times New Roman" w:hAnsi="Times New Roman" w:cs="Times New Roman"/>
                <w:sz w:val="24"/>
                <w:szCs w:val="24"/>
                <w:lang w:eastAsia="ru-RU" w:bidi="ru-RU"/>
              </w:rPr>
              <w:t xml:space="preserve">не указываются в </w:t>
            </w:r>
            <w:r w:rsidRPr="00B87B2F">
              <w:rPr>
                <w:rFonts w:ascii="Times New Roman" w:eastAsia="Tahoma" w:hAnsi="Times New Roman" w:cs="Times New Roman"/>
                <w:sz w:val="24"/>
                <w:szCs w:val="24"/>
                <w:lang w:eastAsia="ru-RU" w:bidi="ru-RU"/>
              </w:rPr>
              <w:t>случае, если заявитель является индивидуальным предпринимателем)</w:t>
            </w:r>
          </w:p>
        </w:tc>
        <w:tc>
          <w:tcPr>
            <w:tcW w:w="2291" w:type="pct"/>
          </w:tcPr>
          <w:p w:rsidR="00B77290" w:rsidRPr="00B87B2F" w:rsidRDefault="00B77290" w:rsidP="004C67DD">
            <w:pPr>
              <w:suppressAutoHyphens/>
              <w:rPr>
                <w:rFonts w:ascii="Times New Roman" w:eastAsia="Tahoma" w:hAnsi="Times New Roman" w:cs="Times New Roman"/>
                <w:sz w:val="24"/>
                <w:szCs w:val="24"/>
                <w:lang w:eastAsia="ru-RU" w:bidi="ru-RU"/>
              </w:rPr>
            </w:pPr>
          </w:p>
        </w:tc>
      </w:tr>
      <w:tr w:rsidR="00B77290" w:rsidRPr="00B87B2F" w:rsidTr="004C67DD">
        <w:trPr>
          <w:trHeight w:val="665"/>
        </w:trPr>
        <w:tc>
          <w:tcPr>
            <w:tcW w:w="551" w:type="pct"/>
          </w:tcPr>
          <w:p w:rsidR="00B77290" w:rsidRPr="00B87B2F" w:rsidRDefault="00B77290" w:rsidP="004C67DD">
            <w:pPr>
              <w:suppressAutoHyphens/>
              <w:jc w:val="center"/>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1.1.3</w:t>
            </w:r>
          </w:p>
        </w:tc>
        <w:tc>
          <w:tcPr>
            <w:tcW w:w="2158" w:type="pct"/>
          </w:tcPr>
          <w:p w:rsidR="00B77290" w:rsidRPr="00B87B2F" w:rsidRDefault="00B77290" w:rsidP="004C67DD">
            <w:pPr>
              <w:suppressAutoHyphens/>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2291" w:type="pct"/>
          </w:tcPr>
          <w:p w:rsidR="00B77290" w:rsidRPr="00B87B2F" w:rsidRDefault="00B77290" w:rsidP="004C67DD">
            <w:pPr>
              <w:suppressAutoHyphens/>
              <w:rPr>
                <w:rFonts w:ascii="Times New Roman" w:eastAsia="Tahoma" w:hAnsi="Times New Roman" w:cs="Times New Roman"/>
                <w:sz w:val="24"/>
                <w:szCs w:val="24"/>
                <w:lang w:eastAsia="ru-RU" w:bidi="ru-RU"/>
              </w:rPr>
            </w:pPr>
          </w:p>
        </w:tc>
      </w:tr>
      <w:tr w:rsidR="00B77290" w:rsidRPr="00B87B2F" w:rsidTr="004C67DD">
        <w:trPr>
          <w:trHeight w:val="547"/>
        </w:trPr>
        <w:tc>
          <w:tcPr>
            <w:tcW w:w="551" w:type="pct"/>
          </w:tcPr>
          <w:p w:rsidR="00B77290" w:rsidRPr="00B87B2F" w:rsidRDefault="00B77290" w:rsidP="004C67DD">
            <w:pPr>
              <w:suppressAutoHyphens/>
              <w:jc w:val="center"/>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1.2</w:t>
            </w:r>
          </w:p>
        </w:tc>
        <w:tc>
          <w:tcPr>
            <w:tcW w:w="4449" w:type="pct"/>
            <w:gridSpan w:val="2"/>
          </w:tcPr>
          <w:p w:rsidR="00B77290" w:rsidRPr="00B87B2F" w:rsidRDefault="00B77290" w:rsidP="004C67DD">
            <w:pPr>
              <w:suppressAutoHyphens/>
              <w:jc w:val="center"/>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Сведения о юридическом лице,</w:t>
            </w:r>
          </w:p>
          <w:p w:rsidR="00B77290" w:rsidRPr="00B87B2F" w:rsidRDefault="00B77290" w:rsidP="004C67DD">
            <w:pPr>
              <w:suppressAutoHyphens/>
              <w:jc w:val="center"/>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в случае если заявителем является юридическое лицо</w:t>
            </w:r>
          </w:p>
        </w:tc>
      </w:tr>
      <w:tr w:rsidR="00B77290" w:rsidRPr="00B87B2F" w:rsidTr="004C67DD">
        <w:trPr>
          <w:trHeight w:val="328"/>
        </w:trPr>
        <w:tc>
          <w:tcPr>
            <w:tcW w:w="551" w:type="pct"/>
          </w:tcPr>
          <w:p w:rsidR="00B77290" w:rsidRPr="00B87B2F" w:rsidRDefault="00B77290" w:rsidP="004C67DD">
            <w:pPr>
              <w:suppressAutoHyphens/>
              <w:jc w:val="center"/>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1.2.1</w:t>
            </w:r>
          </w:p>
        </w:tc>
        <w:tc>
          <w:tcPr>
            <w:tcW w:w="2158" w:type="pct"/>
          </w:tcPr>
          <w:p w:rsidR="00B77290" w:rsidRPr="00B87B2F" w:rsidRDefault="00B77290" w:rsidP="004C67DD">
            <w:pPr>
              <w:suppressAutoHyphens/>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Полное наименование</w:t>
            </w:r>
          </w:p>
        </w:tc>
        <w:tc>
          <w:tcPr>
            <w:tcW w:w="2291" w:type="pct"/>
          </w:tcPr>
          <w:p w:rsidR="00B77290" w:rsidRPr="00B87B2F" w:rsidRDefault="00B77290" w:rsidP="004C67DD">
            <w:pPr>
              <w:suppressAutoHyphens/>
              <w:rPr>
                <w:rFonts w:ascii="Times New Roman" w:eastAsia="Tahoma" w:hAnsi="Times New Roman" w:cs="Times New Roman"/>
                <w:sz w:val="24"/>
                <w:szCs w:val="24"/>
                <w:lang w:eastAsia="ru-RU" w:bidi="ru-RU"/>
              </w:rPr>
            </w:pPr>
          </w:p>
        </w:tc>
      </w:tr>
      <w:tr w:rsidR="00B77290" w:rsidRPr="00B87B2F" w:rsidTr="004C67DD">
        <w:trPr>
          <w:trHeight w:val="573"/>
        </w:trPr>
        <w:tc>
          <w:tcPr>
            <w:tcW w:w="551" w:type="pct"/>
          </w:tcPr>
          <w:p w:rsidR="00B77290" w:rsidRPr="00B87B2F" w:rsidRDefault="00B77290" w:rsidP="004C67DD">
            <w:pPr>
              <w:suppressAutoHyphens/>
              <w:jc w:val="center"/>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lastRenderedPageBreak/>
              <w:t>1.2.2</w:t>
            </w:r>
          </w:p>
        </w:tc>
        <w:tc>
          <w:tcPr>
            <w:tcW w:w="2158" w:type="pct"/>
          </w:tcPr>
          <w:p w:rsidR="00B77290" w:rsidRPr="00B87B2F" w:rsidRDefault="00B77290" w:rsidP="004C67DD">
            <w:pPr>
              <w:suppressAutoHyphens/>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Основной государственный регистрационный номер</w:t>
            </w:r>
          </w:p>
        </w:tc>
        <w:tc>
          <w:tcPr>
            <w:tcW w:w="2291" w:type="pct"/>
          </w:tcPr>
          <w:p w:rsidR="00B77290" w:rsidRPr="00B87B2F" w:rsidRDefault="00B77290" w:rsidP="004C67DD">
            <w:pPr>
              <w:suppressAutoHyphens/>
              <w:rPr>
                <w:rFonts w:ascii="Times New Roman" w:eastAsia="Tahoma" w:hAnsi="Times New Roman" w:cs="Times New Roman"/>
                <w:sz w:val="24"/>
                <w:szCs w:val="24"/>
                <w:lang w:eastAsia="ru-RU" w:bidi="ru-RU"/>
              </w:rPr>
            </w:pPr>
          </w:p>
        </w:tc>
      </w:tr>
      <w:tr w:rsidR="00B77290" w:rsidRPr="00B87B2F" w:rsidTr="004C67DD">
        <w:trPr>
          <w:trHeight w:val="836"/>
        </w:trPr>
        <w:tc>
          <w:tcPr>
            <w:tcW w:w="551" w:type="pct"/>
            <w:tcBorders>
              <w:bottom w:val="single" w:sz="4" w:space="0" w:color="auto"/>
            </w:tcBorders>
          </w:tcPr>
          <w:p w:rsidR="00B77290" w:rsidRPr="00B87B2F" w:rsidRDefault="00B77290" w:rsidP="004C67DD">
            <w:pPr>
              <w:suppressAutoHyphens/>
              <w:jc w:val="center"/>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1.2.3</w:t>
            </w:r>
          </w:p>
        </w:tc>
        <w:tc>
          <w:tcPr>
            <w:tcW w:w="2158" w:type="pct"/>
            <w:tcBorders>
              <w:bottom w:val="single" w:sz="4" w:space="0" w:color="auto"/>
            </w:tcBorders>
          </w:tcPr>
          <w:p w:rsidR="00B77290" w:rsidRPr="00B87B2F" w:rsidRDefault="00B77290" w:rsidP="004C67DD">
            <w:pPr>
              <w:suppressAutoHyphens/>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 xml:space="preserve">Идентификационный номер налогоплательщика </w:t>
            </w:r>
          </w:p>
        </w:tc>
        <w:tc>
          <w:tcPr>
            <w:tcW w:w="2291" w:type="pct"/>
            <w:tcBorders>
              <w:bottom w:val="single" w:sz="4" w:space="0" w:color="auto"/>
            </w:tcBorders>
          </w:tcPr>
          <w:p w:rsidR="00B77290" w:rsidRPr="00B87B2F" w:rsidRDefault="00B77290" w:rsidP="004C67DD">
            <w:pPr>
              <w:suppressAutoHyphens/>
              <w:rPr>
                <w:rFonts w:ascii="Times New Roman" w:eastAsia="Tahoma" w:hAnsi="Times New Roman" w:cs="Times New Roman"/>
                <w:sz w:val="24"/>
                <w:szCs w:val="24"/>
                <w:lang w:eastAsia="ru-RU" w:bidi="ru-RU"/>
              </w:rPr>
            </w:pPr>
          </w:p>
        </w:tc>
      </w:tr>
    </w:tbl>
    <w:p w:rsidR="00B77290" w:rsidRPr="00B87B2F" w:rsidRDefault="00B77290" w:rsidP="00B77290">
      <w:pPr>
        <w:suppressAutoHyphens/>
        <w:rPr>
          <w:rFonts w:ascii="Times New Roman" w:hAnsi="Times New Roman" w:cs="Times New Roman"/>
          <w:sz w:val="28"/>
          <w:szCs w:val="28"/>
          <w:lang w:eastAsia="ru-RU" w:bidi="ru-RU"/>
        </w:rPr>
      </w:pPr>
    </w:p>
    <w:p w:rsidR="00B77290" w:rsidRPr="00B87B2F" w:rsidRDefault="00B77290" w:rsidP="00B77290">
      <w:pPr>
        <w:suppressAutoHyphens/>
        <w:jc w:val="center"/>
        <w:rPr>
          <w:rFonts w:ascii="Times New Roman" w:hAnsi="Times New Roman" w:cs="Times New Roman"/>
          <w:vanish/>
          <w:sz w:val="28"/>
          <w:szCs w:val="28"/>
        </w:rPr>
      </w:pPr>
      <w:r w:rsidRPr="00B87B2F">
        <w:rPr>
          <w:rFonts w:ascii="Times New Roman" w:hAnsi="Times New Roman" w:cs="Times New Roman"/>
          <w:sz w:val="28"/>
          <w:szCs w:val="28"/>
          <w:lang w:bidi="ru-RU"/>
        </w:rPr>
        <w:t>2. Сведения о документе, содержащем опечатку (ошибку)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660"/>
      </w:tblGrid>
      <w:tr w:rsidR="00B77290" w:rsidRPr="00B87B2F" w:rsidTr="004C67DD">
        <w:trPr>
          <w:trHeight w:val="717"/>
        </w:trPr>
        <w:tc>
          <w:tcPr>
            <w:tcW w:w="1001" w:type="dxa"/>
            <w:tcBorders>
              <w:top w:val="single" w:sz="4" w:space="0" w:color="auto"/>
              <w:bottom w:val="single" w:sz="4" w:space="0" w:color="auto"/>
            </w:tcBorders>
          </w:tcPr>
          <w:p w:rsidR="00B77290" w:rsidRPr="00B87B2F" w:rsidRDefault="00B77290" w:rsidP="004C67DD">
            <w:pPr>
              <w:suppressAutoHyphens/>
              <w:jc w:val="center"/>
              <w:rPr>
                <w:rFonts w:ascii="Times New Roman" w:hAnsi="Times New Roman" w:cs="Times New Roman"/>
                <w:sz w:val="24"/>
                <w:szCs w:val="24"/>
                <w:lang w:bidi="ru-RU"/>
              </w:rPr>
            </w:pPr>
            <w:r w:rsidRPr="00B87B2F">
              <w:rPr>
                <w:rFonts w:ascii="Times New Roman" w:hAnsi="Times New Roman" w:cs="Times New Roman"/>
                <w:sz w:val="24"/>
                <w:szCs w:val="24"/>
                <w:lang w:bidi="ru-RU"/>
              </w:rPr>
              <w:t xml:space="preserve">№ </w:t>
            </w:r>
            <w:proofErr w:type="gramStart"/>
            <w:r w:rsidRPr="00B87B2F">
              <w:rPr>
                <w:rFonts w:ascii="Times New Roman" w:hAnsi="Times New Roman" w:cs="Times New Roman"/>
                <w:sz w:val="24"/>
                <w:szCs w:val="24"/>
                <w:lang w:bidi="ru-RU"/>
              </w:rPr>
              <w:t>п</w:t>
            </w:r>
            <w:proofErr w:type="gramEnd"/>
            <w:r w:rsidRPr="00B87B2F">
              <w:rPr>
                <w:rFonts w:ascii="Times New Roman" w:hAnsi="Times New Roman" w:cs="Times New Roman"/>
                <w:sz w:val="24"/>
                <w:szCs w:val="24"/>
                <w:lang w:bidi="ru-RU"/>
              </w:rPr>
              <w:t>/п</w:t>
            </w:r>
          </w:p>
        </w:tc>
        <w:tc>
          <w:tcPr>
            <w:tcW w:w="2968" w:type="dxa"/>
            <w:tcBorders>
              <w:top w:val="single" w:sz="4" w:space="0" w:color="auto"/>
              <w:bottom w:val="single" w:sz="4" w:space="0" w:color="auto"/>
            </w:tcBorders>
          </w:tcPr>
          <w:p w:rsidR="00B77290" w:rsidRPr="00B87B2F" w:rsidRDefault="00B77290" w:rsidP="004C67DD">
            <w:pPr>
              <w:suppressAutoHyphens/>
              <w:jc w:val="center"/>
              <w:rPr>
                <w:rFonts w:ascii="Times New Roman" w:hAnsi="Times New Roman" w:cs="Times New Roman"/>
                <w:sz w:val="24"/>
                <w:szCs w:val="24"/>
                <w:lang w:bidi="ru-RU"/>
              </w:rPr>
            </w:pPr>
            <w:r w:rsidRPr="00B87B2F">
              <w:rPr>
                <w:rFonts w:ascii="Times New Roman" w:hAnsi="Times New Roman" w:cs="Times New Roman"/>
                <w:sz w:val="24"/>
                <w:szCs w:val="24"/>
                <w:lang w:bidi="ru-RU"/>
              </w:rPr>
              <w:t xml:space="preserve">Наименование документа </w:t>
            </w:r>
          </w:p>
        </w:tc>
        <w:tc>
          <w:tcPr>
            <w:tcW w:w="2977" w:type="dxa"/>
            <w:tcBorders>
              <w:top w:val="single" w:sz="4" w:space="0" w:color="auto"/>
              <w:bottom w:val="single" w:sz="4" w:space="0" w:color="auto"/>
            </w:tcBorders>
          </w:tcPr>
          <w:p w:rsidR="00B77290" w:rsidRPr="00B87B2F" w:rsidRDefault="00B77290" w:rsidP="004C67DD">
            <w:pPr>
              <w:suppressAutoHyphens/>
              <w:jc w:val="center"/>
              <w:rPr>
                <w:rFonts w:ascii="Times New Roman" w:hAnsi="Times New Roman" w:cs="Times New Roman"/>
                <w:sz w:val="24"/>
                <w:szCs w:val="24"/>
                <w:lang w:bidi="ru-RU"/>
              </w:rPr>
            </w:pPr>
            <w:r w:rsidRPr="00B87B2F">
              <w:rPr>
                <w:rFonts w:ascii="Times New Roman" w:hAnsi="Times New Roman" w:cs="Times New Roman"/>
                <w:sz w:val="24"/>
                <w:szCs w:val="24"/>
                <w:lang w:bidi="ru-RU"/>
              </w:rPr>
              <w:t>Номер документа</w:t>
            </w:r>
          </w:p>
        </w:tc>
        <w:tc>
          <w:tcPr>
            <w:tcW w:w="2660" w:type="dxa"/>
            <w:tcBorders>
              <w:top w:val="single" w:sz="4" w:space="0" w:color="auto"/>
              <w:bottom w:val="single" w:sz="4" w:space="0" w:color="auto"/>
            </w:tcBorders>
          </w:tcPr>
          <w:p w:rsidR="00B77290" w:rsidRPr="00B87B2F" w:rsidRDefault="00B77290" w:rsidP="004C67DD">
            <w:pPr>
              <w:suppressAutoHyphens/>
              <w:jc w:val="center"/>
              <w:rPr>
                <w:rFonts w:ascii="Times New Roman" w:hAnsi="Times New Roman" w:cs="Times New Roman"/>
                <w:sz w:val="24"/>
                <w:szCs w:val="24"/>
                <w:lang w:bidi="ru-RU"/>
              </w:rPr>
            </w:pPr>
            <w:r w:rsidRPr="00B87B2F">
              <w:rPr>
                <w:rFonts w:ascii="Times New Roman" w:hAnsi="Times New Roman" w:cs="Times New Roman"/>
                <w:sz w:val="24"/>
                <w:szCs w:val="24"/>
                <w:lang w:bidi="ru-RU"/>
              </w:rPr>
              <w:t>Дата документа</w:t>
            </w:r>
          </w:p>
        </w:tc>
      </w:tr>
      <w:tr w:rsidR="00B77290" w:rsidRPr="00B87B2F" w:rsidTr="004C67DD">
        <w:trPr>
          <w:trHeight w:val="289"/>
        </w:trPr>
        <w:tc>
          <w:tcPr>
            <w:tcW w:w="1001" w:type="dxa"/>
            <w:tcBorders>
              <w:bottom w:val="single" w:sz="4" w:space="0" w:color="auto"/>
            </w:tcBorders>
          </w:tcPr>
          <w:p w:rsidR="00B77290" w:rsidRPr="00B87B2F" w:rsidRDefault="00B77290" w:rsidP="004C67DD">
            <w:pPr>
              <w:suppressAutoHyphens/>
              <w:rPr>
                <w:rFonts w:ascii="Times New Roman" w:hAnsi="Times New Roman" w:cs="Times New Roman"/>
                <w:sz w:val="24"/>
                <w:szCs w:val="24"/>
                <w:lang w:bidi="ru-RU"/>
              </w:rPr>
            </w:pPr>
          </w:p>
        </w:tc>
        <w:tc>
          <w:tcPr>
            <w:tcW w:w="2968" w:type="dxa"/>
            <w:tcBorders>
              <w:bottom w:val="single" w:sz="4" w:space="0" w:color="auto"/>
            </w:tcBorders>
          </w:tcPr>
          <w:p w:rsidR="00B77290" w:rsidRPr="00B87B2F" w:rsidRDefault="00B77290" w:rsidP="004C67DD">
            <w:pPr>
              <w:suppressAutoHyphens/>
              <w:rPr>
                <w:rFonts w:ascii="Times New Roman" w:hAnsi="Times New Roman" w:cs="Times New Roman"/>
                <w:sz w:val="24"/>
                <w:szCs w:val="24"/>
                <w:lang w:bidi="ru-RU"/>
              </w:rPr>
            </w:pPr>
          </w:p>
        </w:tc>
        <w:tc>
          <w:tcPr>
            <w:tcW w:w="2977" w:type="dxa"/>
            <w:tcBorders>
              <w:bottom w:val="single" w:sz="4" w:space="0" w:color="auto"/>
            </w:tcBorders>
          </w:tcPr>
          <w:p w:rsidR="00B77290" w:rsidRPr="00B87B2F" w:rsidRDefault="00B77290" w:rsidP="004C67DD">
            <w:pPr>
              <w:suppressAutoHyphens/>
              <w:rPr>
                <w:rFonts w:ascii="Times New Roman" w:hAnsi="Times New Roman" w:cs="Times New Roman"/>
                <w:sz w:val="24"/>
                <w:szCs w:val="24"/>
                <w:lang w:bidi="ru-RU"/>
              </w:rPr>
            </w:pPr>
          </w:p>
        </w:tc>
        <w:tc>
          <w:tcPr>
            <w:tcW w:w="2660" w:type="dxa"/>
            <w:tcBorders>
              <w:bottom w:val="single" w:sz="4" w:space="0" w:color="auto"/>
            </w:tcBorders>
          </w:tcPr>
          <w:p w:rsidR="00B77290" w:rsidRPr="00B87B2F" w:rsidRDefault="00B77290" w:rsidP="004C67DD">
            <w:pPr>
              <w:suppressAutoHyphens/>
              <w:rPr>
                <w:rFonts w:ascii="Times New Roman" w:hAnsi="Times New Roman" w:cs="Times New Roman"/>
                <w:sz w:val="24"/>
                <w:szCs w:val="24"/>
                <w:lang w:bidi="ru-RU"/>
              </w:rPr>
            </w:pPr>
          </w:p>
        </w:tc>
      </w:tr>
    </w:tbl>
    <w:p w:rsidR="00B77290" w:rsidRPr="00B87B2F" w:rsidRDefault="00B77290" w:rsidP="00B77290">
      <w:pPr>
        <w:suppressAutoHyphens/>
        <w:jc w:val="center"/>
        <w:rPr>
          <w:rFonts w:ascii="Times New Roman" w:hAnsi="Times New Roman" w:cs="Times New Roman"/>
          <w:sz w:val="28"/>
          <w:szCs w:val="28"/>
          <w:lang w:bidi="ru-RU"/>
        </w:rPr>
      </w:pPr>
    </w:p>
    <w:p w:rsidR="00B77290" w:rsidRPr="00B87B2F" w:rsidRDefault="00B77290" w:rsidP="00B77290">
      <w:pPr>
        <w:suppressAutoHyphens/>
        <w:jc w:val="center"/>
        <w:rPr>
          <w:rFonts w:ascii="Times New Roman" w:hAnsi="Times New Roman" w:cs="Times New Roman"/>
          <w:sz w:val="28"/>
          <w:szCs w:val="28"/>
          <w:lang w:bidi="ru-RU"/>
        </w:rPr>
      </w:pPr>
      <w:r w:rsidRPr="00B87B2F">
        <w:rPr>
          <w:rFonts w:ascii="Times New Roman" w:hAnsi="Times New Roman" w:cs="Times New Roman"/>
          <w:sz w:val="28"/>
          <w:szCs w:val="28"/>
          <w:lang w:bidi="ru-RU"/>
        </w:rPr>
        <w:t>3. Обоснование для внесения исправлений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
        <w:gridCol w:w="2957"/>
        <w:gridCol w:w="2967"/>
        <w:gridCol w:w="2649"/>
      </w:tblGrid>
      <w:tr w:rsidR="00B77290" w:rsidRPr="00B87B2F" w:rsidTr="004C67DD">
        <w:trPr>
          <w:trHeight w:val="2764"/>
        </w:trPr>
        <w:tc>
          <w:tcPr>
            <w:tcW w:w="521" w:type="pct"/>
          </w:tcPr>
          <w:p w:rsidR="00B77290" w:rsidRPr="00B87B2F" w:rsidRDefault="00B77290" w:rsidP="004C67DD">
            <w:pPr>
              <w:suppressAutoHyphens/>
              <w:jc w:val="center"/>
              <w:rPr>
                <w:rFonts w:ascii="Times New Roman" w:hAnsi="Times New Roman" w:cs="Times New Roman"/>
                <w:sz w:val="24"/>
                <w:szCs w:val="24"/>
                <w:lang w:bidi="ru-RU"/>
              </w:rPr>
            </w:pPr>
            <w:r w:rsidRPr="00B87B2F">
              <w:rPr>
                <w:rFonts w:ascii="Times New Roman" w:hAnsi="Times New Roman" w:cs="Times New Roman"/>
                <w:sz w:val="24"/>
                <w:szCs w:val="24"/>
                <w:lang w:bidi="ru-RU"/>
              </w:rPr>
              <w:t xml:space="preserve">№ </w:t>
            </w:r>
            <w:proofErr w:type="gramStart"/>
            <w:r w:rsidRPr="00B87B2F">
              <w:rPr>
                <w:rFonts w:ascii="Times New Roman" w:hAnsi="Times New Roman" w:cs="Times New Roman"/>
                <w:sz w:val="24"/>
                <w:szCs w:val="24"/>
                <w:lang w:bidi="ru-RU"/>
              </w:rPr>
              <w:t>п</w:t>
            </w:r>
            <w:proofErr w:type="gramEnd"/>
            <w:r w:rsidRPr="00B87B2F">
              <w:rPr>
                <w:rFonts w:ascii="Times New Roman" w:hAnsi="Times New Roman" w:cs="Times New Roman"/>
                <w:sz w:val="24"/>
                <w:szCs w:val="24"/>
                <w:lang w:bidi="ru-RU"/>
              </w:rPr>
              <w:t>/п</w:t>
            </w:r>
          </w:p>
        </w:tc>
        <w:tc>
          <w:tcPr>
            <w:tcW w:w="1545" w:type="pct"/>
          </w:tcPr>
          <w:p w:rsidR="00B77290" w:rsidRPr="00B87B2F" w:rsidRDefault="00B77290" w:rsidP="004C67DD">
            <w:pPr>
              <w:suppressAutoHyphens/>
              <w:jc w:val="center"/>
              <w:rPr>
                <w:rFonts w:ascii="Times New Roman" w:hAnsi="Times New Roman" w:cs="Times New Roman"/>
                <w:sz w:val="24"/>
                <w:szCs w:val="24"/>
                <w:lang w:bidi="ru-RU"/>
              </w:rPr>
            </w:pPr>
            <w:r w:rsidRPr="00B87B2F">
              <w:rPr>
                <w:rFonts w:ascii="Times New Roman" w:hAnsi="Times New Roman" w:cs="Times New Roman"/>
                <w:sz w:val="24"/>
                <w:szCs w:val="24"/>
                <w:lang w:bidi="ru-RU"/>
              </w:rPr>
              <w:t>Данные (сведения), указанные в документе с опечаткой (ошибкой)</w:t>
            </w:r>
          </w:p>
        </w:tc>
        <w:tc>
          <w:tcPr>
            <w:tcW w:w="1550" w:type="pct"/>
          </w:tcPr>
          <w:p w:rsidR="00B77290" w:rsidRPr="00B87B2F" w:rsidRDefault="00B77290" w:rsidP="004C67DD">
            <w:pPr>
              <w:suppressAutoHyphens/>
              <w:jc w:val="center"/>
              <w:rPr>
                <w:rFonts w:ascii="Times New Roman" w:hAnsi="Times New Roman" w:cs="Times New Roman"/>
                <w:sz w:val="24"/>
                <w:szCs w:val="24"/>
                <w:lang w:bidi="ru-RU"/>
              </w:rPr>
            </w:pPr>
            <w:r w:rsidRPr="00B87B2F">
              <w:rPr>
                <w:rFonts w:ascii="Times New Roman" w:hAnsi="Times New Roman" w:cs="Times New Roman"/>
                <w:sz w:val="24"/>
                <w:szCs w:val="24"/>
                <w:lang w:bidi="ru-RU"/>
              </w:rPr>
              <w:t>Правильные данные (сведения)</w:t>
            </w:r>
          </w:p>
        </w:tc>
        <w:tc>
          <w:tcPr>
            <w:tcW w:w="1385" w:type="pct"/>
          </w:tcPr>
          <w:p w:rsidR="00B77290" w:rsidRPr="00B87B2F" w:rsidRDefault="00B77290" w:rsidP="004C67DD">
            <w:pPr>
              <w:suppressAutoHyphens/>
              <w:jc w:val="center"/>
              <w:rPr>
                <w:rFonts w:ascii="Times New Roman" w:hAnsi="Times New Roman" w:cs="Times New Roman"/>
                <w:sz w:val="24"/>
                <w:szCs w:val="24"/>
                <w:lang w:bidi="ru-RU"/>
              </w:rPr>
            </w:pPr>
            <w:r w:rsidRPr="00B87B2F">
              <w:rPr>
                <w:rFonts w:ascii="Times New Roman" w:hAnsi="Times New Roman" w:cs="Times New Roman"/>
                <w:sz w:val="24"/>
                <w:szCs w:val="24"/>
                <w:lang w:bidi="ru-RU"/>
              </w:rPr>
              <w:t>Обоснование с указанием реквизитов документ</w:t>
            </w:r>
            <w:proofErr w:type="gramStart"/>
            <w:r w:rsidRPr="00B87B2F">
              <w:rPr>
                <w:rFonts w:ascii="Times New Roman" w:hAnsi="Times New Roman" w:cs="Times New Roman"/>
                <w:sz w:val="24"/>
                <w:szCs w:val="24"/>
                <w:lang w:bidi="ru-RU"/>
              </w:rPr>
              <w:t>а(</w:t>
            </w:r>
            <w:proofErr w:type="spellStart"/>
            <w:proofErr w:type="gramEnd"/>
            <w:r w:rsidRPr="00B87B2F">
              <w:rPr>
                <w:rFonts w:ascii="Times New Roman" w:hAnsi="Times New Roman" w:cs="Times New Roman"/>
                <w:sz w:val="24"/>
                <w:szCs w:val="24"/>
                <w:lang w:bidi="ru-RU"/>
              </w:rPr>
              <w:t>ов</w:t>
            </w:r>
            <w:proofErr w:type="spellEnd"/>
            <w:r w:rsidRPr="00B87B2F">
              <w:rPr>
                <w:rFonts w:ascii="Times New Roman" w:hAnsi="Times New Roman" w:cs="Times New Roman"/>
                <w:sz w:val="24"/>
                <w:szCs w:val="24"/>
                <w:lang w:bidi="ru-RU"/>
              </w:rPr>
              <w:t xml:space="preserve">), документации, на основании которых необходимо внести исправление </w:t>
            </w:r>
          </w:p>
        </w:tc>
      </w:tr>
      <w:tr w:rsidR="00B77290" w:rsidRPr="00B87B2F" w:rsidTr="004C67DD">
        <w:trPr>
          <w:trHeight w:val="266"/>
        </w:trPr>
        <w:tc>
          <w:tcPr>
            <w:tcW w:w="521" w:type="pct"/>
            <w:tcBorders>
              <w:bottom w:val="single" w:sz="4" w:space="0" w:color="auto"/>
            </w:tcBorders>
          </w:tcPr>
          <w:p w:rsidR="00B77290" w:rsidRPr="00B87B2F" w:rsidRDefault="00B77290" w:rsidP="004C67DD">
            <w:pPr>
              <w:suppressAutoHyphens/>
              <w:rPr>
                <w:rFonts w:ascii="Times New Roman" w:hAnsi="Times New Roman" w:cs="Times New Roman"/>
                <w:sz w:val="24"/>
                <w:szCs w:val="24"/>
                <w:lang w:bidi="ru-RU"/>
              </w:rPr>
            </w:pPr>
          </w:p>
        </w:tc>
        <w:tc>
          <w:tcPr>
            <w:tcW w:w="1545" w:type="pct"/>
            <w:tcBorders>
              <w:bottom w:val="single" w:sz="4" w:space="0" w:color="auto"/>
            </w:tcBorders>
          </w:tcPr>
          <w:p w:rsidR="00B77290" w:rsidRPr="00B87B2F" w:rsidRDefault="00B77290" w:rsidP="004C67DD">
            <w:pPr>
              <w:suppressAutoHyphens/>
              <w:rPr>
                <w:rFonts w:ascii="Times New Roman" w:hAnsi="Times New Roman" w:cs="Times New Roman"/>
                <w:sz w:val="24"/>
                <w:szCs w:val="24"/>
                <w:lang w:bidi="ru-RU"/>
              </w:rPr>
            </w:pPr>
          </w:p>
        </w:tc>
        <w:tc>
          <w:tcPr>
            <w:tcW w:w="1550" w:type="pct"/>
            <w:tcBorders>
              <w:bottom w:val="single" w:sz="4" w:space="0" w:color="auto"/>
            </w:tcBorders>
          </w:tcPr>
          <w:p w:rsidR="00B77290" w:rsidRPr="00B87B2F" w:rsidRDefault="00B77290" w:rsidP="004C67DD">
            <w:pPr>
              <w:suppressAutoHyphens/>
              <w:rPr>
                <w:rFonts w:ascii="Times New Roman" w:hAnsi="Times New Roman" w:cs="Times New Roman"/>
                <w:sz w:val="24"/>
                <w:szCs w:val="24"/>
                <w:lang w:bidi="ru-RU"/>
              </w:rPr>
            </w:pPr>
          </w:p>
        </w:tc>
        <w:tc>
          <w:tcPr>
            <w:tcW w:w="1385" w:type="pct"/>
            <w:tcBorders>
              <w:bottom w:val="single" w:sz="4" w:space="0" w:color="auto"/>
            </w:tcBorders>
          </w:tcPr>
          <w:p w:rsidR="00B77290" w:rsidRPr="00B87B2F" w:rsidRDefault="00B77290" w:rsidP="004C67DD">
            <w:pPr>
              <w:suppressAutoHyphens/>
              <w:rPr>
                <w:rFonts w:ascii="Times New Roman" w:hAnsi="Times New Roman" w:cs="Times New Roman"/>
                <w:sz w:val="24"/>
                <w:szCs w:val="24"/>
                <w:lang w:bidi="ru-RU"/>
              </w:rPr>
            </w:pPr>
          </w:p>
        </w:tc>
      </w:tr>
    </w:tbl>
    <w:p w:rsidR="00B77290" w:rsidRPr="00B87B2F" w:rsidRDefault="00B77290" w:rsidP="00B77290">
      <w:pPr>
        <w:suppressAutoHyphens/>
        <w:rPr>
          <w:rFonts w:ascii="Times New Roman" w:hAnsi="Times New Roman" w:cs="Times New Roman"/>
          <w:sz w:val="28"/>
          <w:szCs w:val="28"/>
          <w:lang w:bidi="ru-RU"/>
        </w:rPr>
      </w:pPr>
    </w:p>
    <w:p w:rsidR="00B77290" w:rsidRPr="00B87B2F" w:rsidRDefault="00B77290" w:rsidP="00B77290">
      <w:pPr>
        <w:suppressAutoHyphens/>
        <w:spacing w:line="360" w:lineRule="auto"/>
        <w:ind w:firstLine="709"/>
        <w:jc w:val="both"/>
        <w:rPr>
          <w:rFonts w:ascii="Times New Roman" w:hAnsi="Times New Roman" w:cs="Times New Roman"/>
          <w:sz w:val="28"/>
          <w:szCs w:val="24"/>
          <w:lang w:eastAsia="ru-RU" w:bidi="ru-RU"/>
        </w:rPr>
      </w:pPr>
      <w:r w:rsidRPr="00B87B2F">
        <w:rPr>
          <w:rFonts w:ascii="Times New Roman" w:hAnsi="Times New Roman" w:cs="Times New Roman"/>
          <w:sz w:val="28"/>
          <w:szCs w:val="24"/>
          <w:lang w:eastAsia="ru-RU" w:bidi="ru-RU"/>
        </w:rPr>
        <w:t xml:space="preserve">Прошу внести исправления в _____________________ ___________________________________________________________________________________, </w:t>
      </w:r>
      <w:proofErr w:type="gramStart"/>
      <w:r w:rsidRPr="00B87B2F">
        <w:rPr>
          <w:rFonts w:ascii="Times New Roman" w:hAnsi="Times New Roman" w:cs="Times New Roman"/>
          <w:sz w:val="28"/>
          <w:szCs w:val="24"/>
          <w:lang w:eastAsia="ru-RU" w:bidi="ru-RU"/>
        </w:rPr>
        <w:t>содержащий</w:t>
      </w:r>
      <w:proofErr w:type="gramEnd"/>
      <w:r w:rsidRPr="00B87B2F">
        <w:rPr>
          <w:rFonts w:ascii="Times New Roman" w:hAnsi="Times New Roman" w:cs="Times New Roman"/>
          <w:sz w:val="28"/>
          <w:szCs w:val="24"/>
          <w:lang w:eastAsia="ru-RU" w:bidi="ru-RU"/>
        </w:rPr>
        <w:t xml:space="preserve"> опечатку (ошибку).</w:t>
      </w:r>
    </w:p>
    <w:p w:rsidR="00B77290" w:rsidRPr="00B87B2F" w:rsidRDefault="00B77290" w:rsidP="00B77290">
      <w:pPr>
        <w:suppressAutoHyphens/>
        <w:spacing w:line="360" w:lineRule="auto"/>
        <w:ind w:firstLine="709"/>
        <w:rPr>
          <w:rFonts w:ascii="Times New Roman" w:hAnsi="Times New Roman" w:cs="Times New Roman"/>
          <w:sz w:val="28"/>
          <w:szCs w:val="24"/>
          <w:lang w:eastAsia="ru-RU" w:bidi="ru-RU"/>
        </w:rPr>
      </w:pPr>
      <w:r w:rsidRPr="00B87B2F">
        <w:rPr>
          <w:rFonts w:ascii="Times New Roman" w:hAnsi="Times New Roman" w:cs="Times New Roman"/>
          <w:sz w:val="28"/>
          <w:szCs w:val="24"/>
          <w:lang w:eastAsia="ru-RU" w:bidi="ru-RU"/>
        </w:rPr>
        <w:t xml:space="preserve">Приложение: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B77290" w:rsidRPr="00B87B2F" w:rsidTr="004C67DD">
        <w:trPr>
          <w:trHeight w:val="171"/>
        </w:trPr>
        <w:tc>
          <w:tcPr>
            <w:tcW w:w="5000" w:type="pct"/>
            <w:tcBorders>
              <w:top w:val="nil"/>
              <w:left w:val="nil"/>
              <w:right w:val="nil"/>
            </w:tcBorders>
          </w:tcPr>
          <w:p w:rsidR="00B77290" w:rsidRPr="00B87B2F" w:rsidRDefault="00B77290" w:rsidP="004C67DD">
            <w:pPr>
              <w:suppressAutoHyphens/>
              <w:autoSpaceDE w:val="0"/>
              <w:autoSpaceDN w:val="0"/>
              <w:jc w:val="right"/>
              <w:rPr>
                <w:rFonts w:ascii="Times New Roman" w:hAnsi="Times New Roman" w:cs="Times New Roman"/>
                <w:color w:val="FF0000"/>
                <w:sz w:val="24"/>
                <w:szCs w:val="24"/>
                <w:lang w:eastAsia="ru-RU" w:bidi="ru-RU"/>
              </w:rPr>
            </w:pPr>
          </w:p>
        </w:tc>
      </w:tr>
      <w:tr w:rsidR="00B77290" w:rsidRPr="00B87B2F" w:rsidTr="004C67DD">
        <w:trPr>
          <w:trHeight w:val="131"/>
        </w:trPr>
        <w:tc>
          <w:tcPr>
            <w:tcW w:w="5000" w:type="pct"/>
            <w:tcBorders>
              <w:left w:val="nil"/>
              <w:bottom w:val="single" w:sz="4" w:space="0" w:color="auto"/>
              <w:right w:val="nil"/>
            </w:tcBorders>
          </w:tcPr>
          <w:p w:rsidR="00B77290" w:rsidRPr="00B87B2F" w:rsidRDefault="00B77290" w:rsidP="004C67DD">
            <w:pPr>
              <w:suppressAutoHyphens/>
              <w:autoSpaceDE w:val="0"/>
              <w:autoSpaceDN w:val="0"/>
              <w:jc w:val="right"/>
              <w:rPr>
                <w:rFonts w:ascii="Times New Roman" w:hAnsi="Times New Roman" w:cs="Times New Roman"/>
                <w:color w:val="FF0000"/>
                <w:sz w:val="24"/>
                <w:szCs w:val="24"/>
                <w:lang w:eastAsia="ru-RU" w:bidi="ru-RU"/>
              </w:rPr>
            </w:pPr>
          </w:p>
        </w:tc>
      </w:tr>
    </w:tbl>
    <w:p w:rsidR="00B77290" w:rsidRPr="00B87B2F" w:rsidRDefault="00B77290" w:rsidP="00B77290">
      <w:pPr>
        <w:suppressAutoHyphens/>
        <w:spacing w:line="360" w:lineRule="auto"/>
        <w:ind w:firstLine="709"/>
        <w:rPr>
          <w:rFonts w:ascii="Times New Roman" w:hAnsi="Times New Roman" w:cs="Times New Roman"/>
          <w:color w:val="FF0000"/>
          <w:sz w:val="24"/>
          <w:szCs w:val="24"/>
          <w:lang w:eastAsia="ru-RU" w:bidi="ru-RU"/>
        </w:rPr>
      </w:pPr>
    </w:p>
    <w:p w:rsidR="00B77290" w:rsidRPr="00B87B2F" w:rsidRDefault="00B77290" w:rsidP="00B77290">
      <w:pPr>
        <w:suppressAutoHyphens/>
        <w:spacing w:line="360" w:lineRule="auto"/>
        <w:ind w:firstLine="709"/>
        <w:rPr>
          <w:rFonts w:ascii="Times New Roman" w:hAnsi="Times New Roman" w:cs="Times New Roman"/>
          <w:sz w:val="28"/>
          <w:szCs w:val="24"/>
          <w:lang w:eastAsia="ru-RU" w:bidi="ru-RU"/>
        </w:rPr>
      </w:pPr>
      <w:r w:rsidRPr="00B87B2F">
        <w:rPr>
          <w:rFonts w:ascii="Times New Roman" w:hAnsi="Times New Roman" w:cs="Times New Roman"/>
          <w:sz w:val="28"/>
          <w:szCs w:val="24"/>
          <w:lang w:eastAsia="ru-RU" w:bidi="ru-RU"/>
        </w:rPr>
        <w:t>Номер телефона и адрес электронной почты для связи: __________________________________________________________________.</w:t>
      </w:r>
    </w:p>
    <w:p w:rsidR="00B77290" w:rsidRPr="00B87B2F" w:rsidRDefault="00B77290" w:rsidP="00B77290">
      <w:pPr>
        <w:tabs>
          <w:tab w:val="left" w:pos="1968"/>
        </w:tabs>
        <w:suppressAutoHyphens/>
        <w:spacing w:line="360" w:lineRule="auto"/>
        <w:ind w:firstLine="709"/>
        <w:rPr>
          <w:rFonts w:ascii="Times New Roman" w:hAnsi="Times New Roman" w:cs="Times New Roman"/>
          <w:sz w:val="28"/>
          <w:szCs w:val="24"/>
          <w:lang w:eastAsia="ru-RU" w:bidi="ru-RU"/>
        </w:rPr>
      </w:pPr>
      <w:r w:rsidRPr="00B87B2F">
        <w:rPr>
          <w:rFonts w:ascii="Times New Roman" w:hAnsi="Times New Roman" w:cs="Times New Roman"/>
          <w:sz w:val="28"/>
          <w:szCs w:val="24"/>
          <w:lang w:eastAsia="ru-RU" w:bidi="ru-RU"/>
        </w:rPr>
        <w:lastRenderedPageBreak/>
        <w:t>Результат предоставления муниципальной услуги прошу (указывается один из перечисленных способов):</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gridCol w:w="507"/>
      </w:tblGrid>
      <w:tr w:rsidR="00B77290" w:rsidRPr="00B87B2F" w:rsidTr="004C67DD">
        <w:tc>
          <w:tcPr>
            <w:tcW w:w="4735" w:type="pct"/>
            <w:shd w:val="clear" w:color="auto" w:fill="auto"/>
          </w:tcPr>
          <w:p w:rsidR="00B77290" w:rsidRPr="00B87B2F" w:rsidRDefault="00B77290" w:rsidP="004C67DD">
            <w:pPr>
              <w:suppressAutoHyphens/>
              <w:autoSpaceDE w:val="0"/>
              <w:autoSpaceDN w:val="0"/>
              <w:jc w:val="both"/>
              <w:rPr>
                <w:rFonts w:ascii="Times New Roman" w:hAnsi="Times New Roman" w:cs="Times New Roman"/>
                <w:sz w:val="24"/>
                <w:szCs w:val="24"/>
                <w:lang w:eastAsia="ru-RU" w:bidi="ru-RU"/>
              </w:rPr>
            </w:pPr>
            <w:proofErr w:type="gramStart"/>
            <w:r w:rsidRPr="00B87B2F">
              <w:rPr>
                <w:rFonts w:ascii="Times New Roman" w:hAnsi="Times New Roman" w:cs="Times New Roman"/>
                <w:sz w:val="24"/>
                <w:szCs w:val="24"/>
                <w:lang w:eastAsia="ru-RU" w:bidi="ru-RU"/>
              </w:rPr>
              <w:t>выдать на бумажном носителе при личном обращении в управление имущественных и земельных отношений администрации городского округа город Воронеж по адресу: 394036, г. Воронеж, ул. Пушкинская, д. 5</w:t>
            </w:r>
            <w:proofErr w:type="gramEnd"/>
          </w:p>
        </w:tc>
        <w:tc>
          <w:tcPr>
            <w:tcW w:w="265" w:type="pct"/>
            <w:shd w:val="clear" w:color="auto" w:fill="auto"/>
          </w:tcPr>
          <w:p w:rsidR="00B77290" w:rsidRPr="00B87B2F" w:rsidRDefault="00B77290" w:rsidP="004C67DD">
            <w:pPr>
              <w:suppressAutoHyphens/>
              <w:autoSpaceDE w:val="0"/>
              <w:autoSpaceDN w:val="0"/>
              <w:rPr>
                <w:rFonts w:ascii="Times New Roman" w:hAnsi="Times New Roman" w:cs="Times New Roman"/>
                <w:sz w:val="24"/>
                <w:szCs w:val="24"/>
                <w:lang w:eastAsia="ru-RU" w:bidi="ru-RU"/>
              </w:rPr>
            </w:pPr>
          </w:p>
        </w:tc>
      </w:tr>
      <w:tr w:rsidR="00B77290" w:rsidRPr="00B87B2F" w:rsidTr="004C67DD">
        <w:tc>
          <w:tcPr>
            <w:tcW w:w="4735" w:type="pct"/>
            <w:shd w:val="clear" w:color="auto" w:fill="auto"/>
          </w:tcPr>
          <w:p w:rsidR="00B77290" w:rsidRPr="00B87B2F" w:rsidRDefault="00B77290" w:rsidP="004C67DD">
            <w:pPr>
              <w:suppressAutoHyphens/>
              <w:autoSpaceDE w:val="0"/>
              <w:autoSpaceDN w:val="0"/>
              <w:jc w:val="both"/>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 xml:space="preserve">выдать на бумажном носителе при личном обращении в МФЦ, </w:t>
            </w:r>
            <w:proofErr w:type="gramStart"/>
            <w:r w:rsidRPr="00B87B2F">
              <w:rPr>
                <w:rFonts w:ascii="Times New Roman" w:eastAsia="Tahoma" w:hAnsi="Times New Roman" w:cs="Times New Roman"/>
                <w:sz w:val="24"/>
                <w:szCs w:val="24"/>
                <w:lang w:eastAsia="ru-RU" w:bidi="ru-RU"/>
              </w:rPr>
              <w:t>расположенный</w:t>
            </w:r>
            <w:proofErr w:type="gramEnd"/>
            <w:r w:rsidRPr="00B87B2F">
              <w:rPr>
                <w:rFonts w:ascii="Times New Roman" w:eastAsia="Tahoma" w:hAnsi="Times New Roman" w:cs="Times New Roman"/>
                <w:sz w:val="24"/>
                <w:szCs w:val="24"/>
                <w:lang w:eastAsia="ru-RU" w:bidi="ru-RU"/>
              </w:rPr>
              <w:t xml:space="preserve"> по адресу:___________________________________________________________________</w:t>
            </w:r>
          </w:p>
          <w:p w:rsidR="00B77290" w:rsidRPr="00B87B2F" w:rsidRDefault="00B77290" w:rsidP="004C67DD">
            <w:pPr>
              <w:suppressAutoHyphens/>
              <w:autoSpaceDE w:val="0"/>
              <w:autoSpaceDN w:val="0"/>
              <w:jc w:val="both"/>
              <w:rPr>
                <w:rFonts w:ascii="Times New Roman" w:hAnsi="Times New Roman" w:cs="Times New Roman"/>
                <w:sz w:val="24"/>
                <w:szCs w:val="24"/>
                <w:lang w:eastAsia="ru-RU" w:bidi="ru-RU"/>
              </w:rPr>
            </w:pPr>
            <w:r w:rsidRPr="00B87B2F">
              <w:rPr>
                <w:rFonts w:ascii="Times New Roman" w:eastAsia="Tahoma" w:hAnsi="Times New Roman" w:cs="Times New Roman"/>
                <w:sz w:val="24"/>
                <w:szCs w:val="24"/>
                <w:lang w:eastAsia="ru-RU" w:bidi="ru-RU"/>
              </w:rPr>
              <w:t>_________________________________________________________________________</w:t>
            </w:r>
          </w:p>
        </w:tc>
        <w:tc>
          <w:tcPr>
            <w:tcW w:w="265" w:type="pct"/>
            <w:shd w:val="clear" w:color="auto" w:fill="auto"/>
          </w:tcPr>
          <w:p w:rsidR="00B77290" w:rsidRPr="00B87B2F" w:rsidRDefault="00B77290" w:rsidP="004C67DD">
            <w:pPr>
              <w:suppressAutoHyphens/>
              <w:autoSpaceDE w:val="0"/>
              <w:autoSpaceDN w:val="0"/>
              <w:rPr>
                <w:rFonts w:ascii="Times New Roman" w:hAnsi="Times New Roman" w:cs="Times New Roman"/>
                <w:sz w:val="24"/>
                <w:szCs w:val="24"/>
                <w:lang w:eastAsia="ru-RU" w:bidi="ru-RU"/>
              </w:rPr>
            </w:pPr>
          </w:p>
        </w:tc>
      </w:tr>
      <w:tr w:rsidR="00B77290" w:rsidRPr="00B87B2F" w:rsidTr="004C67DD">
        <w:tc>
          <w:tcPr>
            <w:tcW w:w="4735" w:type="pct"/>
            <w:shd w:val="clear" w:color="auto" w:fill="auto"/>
          </w:tcPr>
          <w:p w:rsidR="00B77290" w:rsidRPr="00B87B2F" w:rsidRDefault="00B77290" w:rsidP="004C67DD">
            <w:pPr>
              <w:suppressAutoHyphens/>
              <w:autoSpaceDE w:val="0"/>
              <w:autoSpaceDN w:val="0"/>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направить на бумажном носителе на почтовый адрес: ___________________________</w:t>
            </w:r>
          </w:p>
          <w:p w:rsidR="00B77290" w:rsidRPr="00B87B2F" w:rsidRDefault="00B77290" w:rsidP="004C67DD">
            <w:pPr>
              <w:suppressAutoHyphens/>
              <w:autoSpaceDE w:val="0"/>
              <w:autoSpaceDN w:val="0"/>
              <w:rPr>
                <w:rFonts w:ascii="Times New Roman" w:hAnsi="Times New Roman" w:cs="Times New Roman"/>
                <w:sz w:val="24"/>
                <w:szCs w:val="24"/>
                <w:lang w:eastAsia="ru-RU" w:bidi="ru-RU"/>
              </w:rPr>
            </w:pPr>
            <w:r w:rsidRPr="00B87B2F">
              <w:rPr>
                <w:rFonts w:ascii="Times New Roman" w:eastAsia="Tahoma" w:hAnsi="Times New Roman" w:cs="Times New Roman"/>
                <w:sz w:val="24"/>
                <w:szCs w:val="24"/>
                <w:lang w:eastAsia="ru-RU" w:bidi="ru-RU"/>
              </w:rPr>
              <w:t>_________________________________________________________________________</w:t>
            </w:r>
          </w:p>
        </w:tc>
        <w:tc>
          <w:tcPr>
            <w:tcW w:w="265" w:type="pct"/>
            <w:shd w:val="clear" w:color="auto" w:fill="auto"/>
          </w:tcPr>
          <w:p w:rsidR="00B77290" w:rsidRPr="00B87B2F" w:rsidRDefault="00B77290" w:rsidP="004C67DD">
            <w:pPr>
              <w:suppressAutoHyphens/>
              <w:autoSpaceDE w:val="0"/>
              <w:autoSpaceDN w:val="0"/>
              <w:rPr>
                <w:rFonts w:ascii="Times New Roman" w:hAnsi="Times New Roman" w:cs="Times New Roman"/>
                <w:sz w:val="24"/>
                <w:szCs w:val="24"/>
                <w:lang w:eastAsia="ru-RU" w:bidi="ru-RU"/>
              </w:rPr>
            </w:pPr>
          </w:p>
        </w:tc>
      </w:tr>
    </w:tbl>
    <w:p w:rsidR="00B77290" w:rsidRPr="00B87B2F" w:rsidRDefault="00B77290" w:rsidP="00B77290">
      <w:pPr>
        <w:suppressAutoHyphens/>
        <w:rPr>
          <w:rFonts w:ascii="Times New Roman" w:hAnsi="Times New Roman" w:cs="Times New Roman"/>
          <w:vanish/>
          <w:sz w:val="28"/>
          <w:szCs w:val="28"/>
        </w:rPr>
      </w:pPr>
    </w:p>
    <w:tbl>
      <w:tblPr>
        <w:tblW w:w="5062" w:type="pct"/>
        <w:tblCellMar>
          <w:left w:w="28" w:type="dxa"/>
          <w:right w:w="28" w:type="dxa"/>
        </w:tblCellMar>
        <w:tblLook w:val="0000" w:firstRow="0" w:lastRow="0" w:firstColumn="0" w:lastColumn="0" w:noHBand="0" w:noVBand="0"/>
      </w:tblPr>
      <w:tblGrid>
        <w:gridCol w:w="3271"/>
        <w:gridCol w:w="408"/>
        <w:gridCol w:w="5848"/>
      </w:tblGrid>
      <w:tr w:rsidR="00B77290" w:rsidRPr="00B87B2F" w:rsidTr="004C67DD">
        <w:trPr>
          <w:trHeight w:val="29"/>
        </w:trPr>
        <w:tc>
          <w:tcPr>
            <w:tcW w:w="1717" w:type="pct"/>
            <w:tcBorders>
              <w:bottom w:val="single" w:sz="4" w:space="0" w:color="auto"/>
            </w:tcBorders>
            <w:vAlign w:val="bottom"/>
          </w:tcPr>
          <w:p w:rsidR="00B77290" w:rsidRPr="00B87B2F" w:rsidRDefault="00B77290" w:rsidP="004C67DD">
            <w:pPr>
              <w:suppressAutoHyphens/>
              <w:jc w:val="center"/>
              <w:rPr>
                <w:rFonts w:ascii="Times New Roman" w:hAnsi="Times New Roman" w:cs="Times New Roman"/>
                <w:sz w:val="28"/>
                <w:szCs w:val="28"/>
                <w:lang w:eastAsia="ru-RU" w:bidi="ru-RU"/>
              </w:rPr>
            </w:pPr>
          </w:p>
        </w:tc>
        <w:tc>
          <w:tcPr>
            <w:tcW w:w="214" w:type="pct"/>
            <w:vAlign w:val="bottom"/>
          </w:tcPr>
          <w:p w:rsidR="00B77290" w:rsidRPr="00B87B2F" w:rsidRDefault="00B77290" w:rsidP="004C67DD">
            <w:pPr>
              <w:suppressAutoHyphens/>
              <w:rPr>
                <w:rFonts w:ascii="Times New Roman" w:hAnsi="Times New Roman" w:cs="Times New Roman"/>
                <w:sz w:val="28"/>
                <w:szCs w:val="28"/>
                <w:lang w:eastAsia="ru-RU" w:bidi="ru-RU"/>
              </w:rPr>
            </w:pPr>
          </w:p>
        </w:tc>
        <w:tc>
          <w:tcPr>
            <w:tcW w:w="3069" w:type="pct"/>
            <w:tcBorders>
              <w:bottom w:val="single" w:sz="4" w:space="0" w:color="auto"/>
            </w:tcBorders>
            <w:vAlign w:val="bottom"/>
          </w:tcPr>
          <w:p w:rsidR="00B77290" w:rsidRPr="00B87B2F" w:rsidRDefault="00B77290" w:rsidP="004C67DD">
            <w:pPr>
              <w:suppressAutoHyphens/>
              <w:jc w:val="center"/>
              <w:rPr>
                <w:rFonts w:ascii="Times New Roman" w:hAnsi="Times New Roman" w:cs="Times New Roman"/>
                <w:sz w:val="28"/>
                <w:szCs w:val="28"/>
                <w:lang w:eastAsia="ru-RU" w:bidi="ru-RU"/>
              </w:rPr>
            </w:pPr>
          </w:p>
        </w:tc>
      </w:tr>
      <w:tr w:rsidR="00B77290" w:rsidRPr="00B87B2F" w:rsidTr="004C67DD">
        <w:trPr>
          <w:trHeight w:val="23"/>
        </w:trPr>
        <w:tc>
          <w:tcPr>
            <w:tcW w:w="1717" w:type="pct"/>
            <w:tcBorders>
              <w:top w:val="single" w:sz="4" w:space="0" w:color="auto"/>
            </w:tcBorders>
          </w:tcPr>
          <w:p w:rsidR="00B77290" w:rsidRPr="00B87B2F" w:rsidRDefault="00B77290" w:rsidP="004C67DD">
            <w:pPr>
              <w:suppressAutoHyphens/>
              <w:jc w:val="center"/>
              <w:rPr>
                <w:rFonts w:ascii="Times New Roman" w:hAnsi="Times New Roman" w:cs="Times New Roman"/>
                <w:sz w:val="24"/>
                <w:szCs w:val="24"/>
                <w:lang w:eastAsia="ru-RU" w:bidi="ru-RU"/>
              </w:rPr>
            </w:pPr>
            <w:r w:rsidRPr="00B87B2F">
              <w:rPr>
                <w:rFonts w:ascii="Times New Roman" w:hAnsi="Times New Roman" w:cs="Times New Roman"/>
                <w:sz w:val="24"/>
                <w:szCs w:val="24"/>
                <w:lang w:eastAsia="ru-RU" w:bidi="ru-RU"/>
              </w:rPr>
              <w:t>(подпись)</w:t>
            </w:r>
          </w:p>
        </w:tc>
        <w:tc>
          <w:tcPr>
            <w:tcW w:w="214" w:type="pct"/>
          </w:tcPr>
          <w:p w:rsidR="00B77290" w:rsidRPr="00B87B2F" w:rsidRDefault="00B77290" w:rsidP="004C67DD">
            <w:pPr>
              <w:suppressAutoHyphens/>
              <w:rPr>
                <w:rFonts w:ascii="Times New Roman" w:hAnsi="Times New Roman" w:cs="Times New Roman"/>
                <w:sz w:val="28"/>
                <w:szCs w:val="28"/>
                <w:lang w:eastAsia="ru-RU" w:bidi="ru-RU"/>
              </w:rPr>
            </w:pPr>
          </w:p>
        </w:tc>
        <w:tc>
          <w:tcPr>
            <w:tcW w:w="3069" w:type="pct"/>
            <w:tcBorders>
              <w:top w:val="single" w:sz="4" w:space="0" w:color="auto"/>
            </w:tcBorders>
          </w:tcPr>
          <w:p w:rsidR="00B77290" w:rsidRPr="00B87B2F" w:rsidRDefault="00B77290" w:rsidP="004C67DD">
            <w:pPr>
              <w:suppressAutoHyphens/>
              <w:jc w:val="center"/>
              <w:rPr>
                <w:rFonts w:ascii="Times New Roman" w:hAnsi="Times New Roman" w:cs="Times New Roman"/>
                <w:sz w:val="24"/>
                <w:szCs w:val="24"/>
                <w:lang w:eastAsia="ru-RU" w:bidi="ru-RU"/>
              </w:rPr>
            </w:pPr>
            <w:r w:rsidRPr="00B87B2F">
              <w:rPr>
                <w:rFonts w:ascii="Times New Roman" w:hAnsi="Times New Roman" w:cs="Times New Roman"/>
                <w:sz w:val="24"/>
                <w:szCs w:val="24"/>
                <w:lang w:eastAsia="ru-RU" w:bidi="ru-RU"/>
              </w:rPr>
              <w:t>(фамилия, имя, отчество (при наличии))</w:t>
            </w:r>
          </w:p>
        </w:tc>
      </w:tr>
    </w:tbl>
    <w:p w:rsidR="00B77290" w:rsidRPr="00B87B2F" w:rsidRDefault="00B77290" w:rsidP="00B77290">
      <w:pPr>
        <w:suppressAutoHyphens/>
        <w:autoSpaceDE w:val="0"/>
        <w:autoSpaceDN w:val="0"/>
        <w:adjustRightInd w:val="0"/>
        <w:jc w:val="both"/>
        <w:rPr>
          <w:rFonts w:ascii="Times New Roman" w:hAnsi="Times New Roman" w:cs="Times New Roman"/>
          <w:sz w:val="28"/>
          <w:szCs w:val="28"/>
        </w:rPr>
      </w:pPr>
    </w:p>
    <w:p w:rsidR="00B77290" w:rsidRPr="00B87B2F" w:rsidRDefault="00B77290" w:rsidP="00FA77A4">
      <w:pPr>
        <w:spacing w:after="0" w:line="240" w:lineRule="auto"/>
        <w:jc w:val="right"/>
        <w:rPr>
          <w:rFonts w:ascii="Times New Roman" w:hAnsi="Times New Roman" w:cs="Times New Roman"/>
          <w:sz w:val="24"/>
          <w:szCs w:val="24"/>
        </w:rPr>
      </w:pPr>
    </w:p>
    <w:p w:rsidR="00DD311F" w:rsidRPr="00B87B2F" w:rsidRDefault="00DD311F" w:rsidP="00FA77A4">
      <w:pPr>
        <w:spacing w:after="0" w:line="240" w:lineRule="auto"/>
        <w:jc w:val="right"/>
        <w:rPr>
          <w:rFonts w:ascii="Times New Roman" w:hAnsi="Times New Roman" w:cs="Times New Roman"/>
          <w:sz w:val="24"/>
          <w:szCs w:val="24"/>
        </w:rPr>
      </w:pPr>
    </w:p>
    <w:p w:rsidR="00E00CB7" w:rsidRPr="00B87B2F" w:rsidRDefault="00E00CB7">
      <w:pPr>
        <w:rPr>
          <w:rFonts w:ascii="Times New Roman" w:hAnsi="Times New Roman" w:cs="Times New Roman"/>
          <w:sz w:val="24"/>
          <w:szCs w:val="24"/>
        </w:rPr>
      </w:pPr>
      <w:r w:rsidRPr="00B87B2F">
        <w:rPr>
          <w:rFonts w:ascii="Times New Roman" w:hAnsi="Times New Roman" w:cs="Times New Roman"/>
          <w:sz w:val="24"/>
          <w:szCs w:val="24"/>
        </w:rPr>
        <w:br w:type="page"/>
      </w:r>
    </w:p>
    <w:p w:rsidR="00E00CB7" w:rsidRPr="00B87B2F" w:rsidRDefault="00E00CB7" w:rsidP="00E00CB7">
      <w:pPr>
        <w:spacing w:after="0" w:line="240" w:lineRule="auto"/>
        <w:jc w:val="right"/>
        <w:rPr>
          <w:rFonts w:ascii="Times New Roman" w:hAnsi="Times New Roman" w:cs="Times New Roman"/>
          <w:sz w:val="24"/>
          <w:szCs w:val="24"/>
        </w:rPr>
      </w:pPr>
      <w:r w:rsidRPr="00B87B2F">
        <w:rPr>
          <w:rFonts w:ascii="Times New Roman" w:hAnsi="Times New Roman" w:cs="Times New Roman"/>
          <w:sz w:val="24"/>
          <w:szCs w:val="24"/>
        </w:rPr>
        <w:lastRenderedPageBreak/>
        <w:t xml:space="preserve">Приложение  </w:t>
      </w:r>
      <w:r w:rsidR="00B87B2F">
        <w:rPr>
          <w:rFonts w:ascii="Times New Roman" w:hAnsi="Times New Roman" w:cs="Times New Roman"/>
          <w:sz w:val="24"/>
          <w:szCs w:val="24"/>
        </w:rPr>
        <w:t>6</w:t>
      </w:r>
    </w:p>
    <w:p w:rsidR="00E00CB7" w:rsidRPr="00B87B2F" w:rsidRDefault="00E00CB7" w:rsidP="00E00CB7">
      <w:pPr>
        <w:spacing w:after="0" w:line="240" w:lineRule="auto"/>
        <w:jc w:val="right"/>
        <w:rPr>
          <w:rFonts w:ascii="Times New Roman" w:hAnsi="Times New Roman" w:cs="Times New Roman"/>
          <w:sz w:val="24"/>
          <w:szCs w:val="24"/>
        </w:rPr>
      </w:pPr>
    </w:p>
    <w:p w:rsidR="00E00CB7" w:rsidRPr="00B87B2F" w:rsidRDefault="00E00CB7" w:rsidP="00E00CB7">
      <w:pPr>
        <w:jc w:val="right"/>
        <w:rPr>
          <w:rFonts w:ascii="Times New Roman" w:eastAsiaTheme="minorEastAsia" w:hAnsi="Times New Roman" w:cs="Times New Roman"/>
          <w:sz w:val="28"/>
          <w:szCs w:val="28"/>
          <w:lang w:eastAsia="ru-RU"/>
        </w:rPr>
      </w:pPr>
      <w:r w:rsidRPr="00B87B2F">
        <w:rPr>
          <w:rFonts w:ascii="Times New Roman" w:eastAsiaTheme="minorEastAsia" w:hAnsi="Times New Roman" w:cs="Times New Roman"/>
          <w:sz w:val="28"/>
          <w:szCs w:val="28"/>
          <w:lang w:eastAsia="ru-RU"/>
        </w:rPr>
        <w:t>Образец</w:t>
      </w:r>
      <w:r w:rsidRPr="00B87B2F">
        <w:rPr>
          <w:rFonts w:ascii="Times New Roman" w:eastAsia="Times New Roman" w:hAnsi="Times New Roman" w:cs="Times New Roman"/>
          <w:bCs/>
          <w:color w:val="000000"/>
          <w:sz w:val="28"/>
          <w:szCs w:val="28"/>
          <w:lang w:eastAsia="ru-RU"/>
        </w:rPr>
        <w:t xml:space="preserve"> заявления об исправлении опечаток и ошибок</w:t>
      </w:r>
    </w:p>
    <w:p w:rsidR="00E00CB7" w:rsidRPr="00B87B2F" w:rsidRDefault="00E00CB7" w:rsidP="00E00CB7">
      <w:pPr>
        <w:pStyle w:val="a8"/>
        <w:jc w:val="center"/>
        <w:rPr>
          <w:rFonts w:ascii="Times New Roman" w:hAnsi="Times New Roman" w:cs="Times New Roman"/>
          <w:b/>
          <w:sz w:val="28"/>
          <w:szCs w:val="28"/>
          <w:lang w:eastAsia="ru-RU"/>
        </w:rPr>
      </w:pPr>
      <w:r w:rsidRPr="00B87B2F">
        <w:rPr>
          <w:rFonts w:ascii="Times New Roman" w:hAnsi="Times New Roman" w:cs="Times New Roman"/>
          <w:b/>
          <w:sz w:val="28"/>
          <w:szCs w:val="28"/>
          <w:lang w:eastAsia="ru-RU"/>
        </w:rPr>
        <w:t>ЗАЯВЛЕНИЕ</w:t>
      </w:r>
    </w:p>
    <w:p w:rsidR="00E00CB7" w:rsidRPr="00B87B2F" w:rsidRDefault="00E00CB7" w:rsidP="00E00CB7">
      <w:pPr>
        <w:pStyle w:val="a8"/>
        <w:jc w:val="center"/>
        <w:rPr>
          <w:rFonts w:ascii="Times New Roman" w:hAnsi="Times New Roman" w:cs="Times New Roman"/>
          <w:b/>
          <w:sz w:val="28"/>
          <w:szCs w:val="28"/>
          <w:lang w:eastAsia="ru-RU"/>
        </w:rPr>
      </w:pPr>
      <w:r w:rsidRPr="00B87B2F">
        <w:rPr>
          <w:rFonts w:ascii="Times New Roman" w:hAnsi="Times New Roman" w:cs="Times New Roman"/>
          <w:b/>
          <w:sz w:val="28"/>
          <w:szCs w:val="28"/>
          <w:lang w:eastAsia="ru-RU"/>
        </w:rPr>
        <w:t>об исправлении допущенных опечаток и ошибок в постановлении администрации об установлении публичного сервитута или об отказе в установлении публичного сервитута</w:t>
      </w:r>
    </w:p>
    <w:p w:rsidR="00E00CB7" w:rsidRPr="00B87B2F" w:rsidRDefault="00E00CB7" w:rsidP="00E00CB7">
      <w:pPr>
        <w:pStyle w:val="a8"/>
        <w:jc w:val="center"/>
        <w:rPr>
          <w:rFonts w:ascii="Times New Roman" w:hAnsi="Times New Roman" w:cs="Times New Roman"/>
          <w:b/>
          <w:sz w:val="28"/>
          <w:szCs w:val="28"/>
          <w:lang w:eastAsia="ru-RU"/>
        </w:rPr>
      </w:pPr>
    </w:p>
    <w:p w:rsidR="00E00CB7" w:rsidRPr="00B87B2F" w:rsidRDefault="00E00CB7" w:rsidP="00E00CB7">
      <w:pPr>
        <w:suppressAutoHyphens/>
        <w:autoSpaceDE w:val="0"/>
        <w:autoSpaceDN w:val="0"/>
        <w:jc w:val="right"/>
        <w:rPr>
          <w:rFonts w:ascii="Times New Roman" w:hAnsi="Times New Roman" w:cs="Times New Roman"/>
          <w:sz w:val="28"/>
          <w:szCs w:val="28"/>
          <w:lang w:eastAsia="ru-RU" w:bidi="ru-RU"/>
        </w:rPr>
      </w:pPr>
      <w:r w:rsidRPr="00B87B2F">
        <w:rPr>
          <w:rFonts w:ascii="Times New Roman" w:hAnsi="Times New Roman" w:cs="Times New Roman"/>
          <w:sz w:val="28"/>
          <w:szCs w:val="28"/>
          <w:lang w:eastAsia="ru-RU" w:bidi="ru-RU"/>
        </w:rPr>
        <w:t>«</w:t>
      </w:r>
      <w:r w:rsidR="00C30D9C" w:rsidRPr="00B87B2F">
        <w:rPr>
          <w:rFonts w:ascii="Times New Roman" w:hAnsi="Times New Roman" w:cs="Times New Roman"/>
          <w:sz w:val="28"/>
          <w:szCs w:val="28"/>
          <w:lang w:eastAsia="ru-RU" w:bidi="ru-RU"/>
        </w:rPr>
        <w:t>10</w:t>
      </w:r>
      <w:r w:rsidRPr="00B87B2F">
        <w:rPr>
          <w:rFonts w:ascii="Times New Roman" w:hAnsi="Times New Roman" w:cs="Times New Roman"/>
          <w:sz w:val="28"/>
          <w:szCs w:val="28"/>
          <w:lang w:eastAsia="ru-RU" w:bidi="ru-RU"/>
        </w:rPr>
        <w:t>__» _____</w:t>
      </w:r>
      <w:r w:rsidR="00C30D9C" w:rsidRPr="00B87B2F">
        <w:rPr>
          <w:rFonts w:ascii="Times New Roman" w:hAnsi="Times New Roman" w:cs="Times New Roman"/>
          <w:sz w:val="28"/>
          <w:szCs w:val="28"/>
          <w:lang w:eastAsia="ru-RU" w:bidi="ru-RU"/>
        </w:rPr>
        <w:t>08_____ 2024</w:t>
      </w:r>
      <w:r w:rsidRPr="00B87B2F">
        <w:rPr>
          <w:rFonts w:ascii="Times New Roman" w:hAnsi="Times New Roman" w:cs="Times New Roman"/>
          <w:sz w:val="28"/>
          <w:szCs w:val="28"/>
          <w:lang w:eastAsia="ru-RU" w:bidi="ru-RU"/>
        </w:rPr>
        <w:t>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E00CB7" w:rsidRPr="00B87B2F" w:rsidTr="004C67DD">
        <w:trPr>
          <w:trHeight w:val="171"/>
        </w:trPr>
        <w:tc>
          <w:tcPr>
            <w:tcW w:w="5000" w:type="pct"/>
            <w:tcBorders>
              <w:top w:val="nil"/>
              <w:left w:val="nil"/>
              <w:right w:val="nil"/>
            </w:tcBorders>
          </w:tcPr>
          <w:p w:rsidR="00E00CB7" w:rsidRPr="00B87B2F" w:rsidRDefault="00D97763" w:rsidP="00D97763">
            <w:pPr>
              <w:suppressAutoHyphens/>
              <w:autoSpaceDE w:val="0"/>
              <w:autoSpaceDN w:val="0"/>
              <w:jc w:val="center"/>
              <w:rPr>
                <w:rFonts w:ascii="Times New Roman" w:hAnsi="Times New Roman" w:cs="Times New Roman"/>
                <w:sz w:val="28"/>
                <w:szCs w:val="28"/>
                <w:lang w:eastAsia="ru-RU" w:bidi="ru-RU"/>
              </w:rPr>
            </w:pPr>
            <w:r w:rsidRPr="00B87B2F">
              <w:rPr>
                <w:rFonts w:ascii="Times New Roman" w:hAnsi="Times New Roman" w:cs="Times New Roman"/>
                <w:i/>
                <w:color w:val="0000FF"/>
                <w:sz w:val="28"/>
                <w:szCs w:val="28"/>
                <w:u w:val="single"/>
              </w:rPr>
              <w:t>Администрация городского округа город Воронеж</w:t>
            </w:r>
          </w:p>
        </w:tc>
      </w:tr>
      <w:tr w:rsidR="00E00CB7" w:rsidRPr="00B87B2F" w:rsidTr="004C67DD">
        <w:trPr>
          <w:trHeight w:val="131"/>
        </w:trPr>
        <w:tc>
          <w:tcPr>
            <w:tcW w:w="5000" w:type="pct"/>
            <w:tcBorders>
              <w:left w:val="nil"/>
              <w:bottom w:val="single" w:sz="4" w:space="0" w:color="auto"/>
              <w:right w:val="nil"/>
            </w:tcBorders>
          </w:tcPr>
          <w:p w:rsidR="00E00CB7" w:rsidRPr="00B87B2F" w:rsidRDefault="00E00CB7" w:rsidP="004C67DD">
            <w:pPr>
              <w:suppressAutoHyphens/>
              <w:autoSpaceDE w:val="0"/>
              <w:autoSpaceDN w:val="0"/>
              <w:jc w:val="right"/>
              <w:rPr>
                <w:rFonts w:ascii="Times New Roman" w:hAnsi="Times New Roman" w:cs="Times New Roman"/>
                <w:sz w:val="28"/>
                <w:szCs w:val="28"/>
                <w:lang w:eastAsia="ru-RU" w:bidi="ru-RU"/>
              </w:rPr>
            </w:pPr>
          </w:p>
        </w:tc>
      </w:tr>
      <w:tr w:rsidR="00E00CB7" w:rsidRPr="00B87B2F" w:rsidTr="004C67DD">
        <w:trPr>
          <w:trHeight w:val="639"/>
        </w:trPr>
        <w:tc>
          <w:tcPr>
            <w:tcW w:w="5000" w:type="pct"/>
            <w:tcBorders>
              <w:left w:val="nil"/>
              <w:bottom w:val="nil"/>
              <w:right w:val="nil"/>
            </w:tcBorders>
          </w:tcPr>
          <w:p w:rsidR="00E00CB7" w:rsidRPr="00B87B2F" w:rsidRDefault="00E00CB7" w:rsidP="004C67DD">
            <w:pPr>
              <w:suppressAutoHyphens/>
              <w:autoSpaceDE w:val="0"/>
              <w:autoSpaceDN w:val="0"/>
              <w:jc w:val="center"/>
              <w:rPr>
                <w:rFonts w:ascii="Times New Roman" w:hAnsi="Times New Roman" w:cs="Times New Roman"/>
                <w:sz w:val="24"/>
                <w:szCs w:val="24"/>
                <w:lang w:eastAsia="ru-RU" w:bidi="ru-RU"/>
              </w:rPr>
            </w:pPr>
            <w:proofErr w:type="gramStart"/>
            <w:r w:rsidRPr="00B87B2F">
              <w:rPr>
                <w:rFonts w:ascii="Times New Roman" w:hAnsi="Times New Roman" w:cs="Times New Roman"/>
                <w:sz w:val="24"/>
                <w:szCs w:val="24"/>
                <w:lang w:eastAsia="ru-RU" w:bidi="ru-RU"/>
              </w:rPr>
              <w:t>(наименование структурного подразделения администрации городского округа</w:t>
            </w:r>
            <w:proofErr w:type="gramEnd"/>
          </w:p>
          <w:p w:rsidR="00E00CB7" w:rsidRPr="00B87B2F" w:rsidRDefault="00E00CB7" w:rsidP="004C67DD">
            <w:pPr>
              <w:suppressAutoHyphens/>
              <w:autoSpaceDE w:val="0"/>
              <w:autoSpaceDN w:val="0"/>
              <w:jc w:val="center"/>
              <w:rPr>
                <w:rFonts w:ascii="Times New Roman" w:hAnsi="Times New Roman" w:cs="Times New Roman"/>
                <w:sz w:val="24"/>
                <w:szCs w:val="24"/>
                <w:lang w:eastAsia="ru-RU" w:bidi="ru-RU"/>
              </w:rPr>
            </w:pPr>
            <w:r w:rsidRPr="00B87B2F">
              <w:rPr>
                <w:rFonts w:ascii="Times New Roman" w:hAnsi="Times New Roman" w:cs="Times New Roman"/>
                <w:sz w:val="24"/>
                <w:szCs w:val="24"/>
                <w:lang w:eastAsia="ru-RU" w:bidi="ru-RU"/>
              </w:rPr>
              <w:t>город Воронеж, обеспечивающего организацию предоставления муниципальной услуги)</w:t>
            </w:r>
          </w:p>
        </w:tc>
      </w:tr>
    </w:tbl>
    <w:p w:rsidR="00E00CB7" w:rsidRPr="00B87B2F" w:rsidRDefault="00E00CB7" w:rsidP="00E00CB7">
      <w:pPr>
        <w:suppressAutoHyphens/>
        <w:autoSpaceDE w:val="0"/>
        <w:autoSpaceDN w:val="0"/>
        <w:adjustRightInd w:val="0"/>
        <w:rPr>
          <w:rFonts w:ascii="Times New Roman" w:hAnsi="Times New Roman" w:cs="Times New Roman"/>
          <w:bCs/>
          <w:color w:val="FF0000"/>
          <w:sz w:val="28"/>
          <w:szCs w:val="28"/>
        </w:rPr>
      </w:pPr>
    </w:p>
    <w:p w:rsidR="00E00CB7" w:rsidRPr="00B87B2F" w:rsidRDefault="00E00CB7" w:rsidP="00E00CB7">
      <w:pPr>
        <w:suppressAutoHyphens/>
        <w:autoSpaceDE w:val="0"/>
        <w:autoSpaceDN w:val="0"/>
        <w:adjustRightInd w:val="0"/>
        <w:jc w:val="center"/>
        <w:rPr>
          <w:rFonts w:ascii="Times New Roman" w:hAnsi="Times New Roman" w:cs="Times New Roman"/>
          <w:bCs/>
          <w:sz w:val="28"/>
          <w:szCs w:val="28"/>
        </w:rPr>
      </w:pPr>
      <w:r w:rsidRPr="00B87B2F">
        <w:rPr>
          <w:rFonts w:ascii="Times New Roman" w:hAnsi="Times New Roman" w:cs="Times New Roman"/>
          <w:sz w:val="28"/>
          <w:szCs w:val="28"/>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
        <w:gridCol w:w="4130"/>
        <w:gridCol w:w="4385"/>
      </w:tblGrid>
      <w:tr w:rsidR="00E00CB7" w:rsidRPr="00B87B2F" w:rsidTr="004C67DD">
        <w:trPr>
          <w:trHeight w:val="553"/>
        </w:trPr>
        <w:tc>
          <w:tcPr>
            <w:tcW w:w="551" w:type="pct"/>
          </w:tcPr>
          <w:p w:rsidR="00E00CB7" w:rsidRPr="00B87B2F" w:rsidRDefault="00E00CB7" w:rsidP="004C67DD">
            <w:pPr>
              <w:suppressAutoHyphens/>
              <w:jc w:val="center"/>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1.1</w:t>
            </w:r>
          </w:p>
        </w:tc>
        <w:tc>
          <w:tcPr>
            <w:tcW w:w="4449" w:type="pct"/>
            <w:gridSpan w:val="2"/>
          </w:tcPr>
          <w:p w:rsidR="00E00CB7" w:rsidRPr="00B87B2F" w:rsidRDefault="00E00CB7" w:rsidP="004C67DD">
            <w:pPr>
              <w:suppressAutoHyphens/>
              <w:jc w:val="center"/>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Сведения о физическом лице,</w:t>
            </w:r>
          </w:p>
          <w:p w:rsidR="00E00CB7" w:rsidRPr="00B87B2F" w:rsidRDefault="00E00CB7" w:rsidP="004C67DD">
            <w:pPr>
              <w:suppressAutoHyphens/>
              <w:jc w:val="center"/>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в случае если заявителем является физическое лицо</w:t>
            </w:r>
          </w:p>
        </w:tc>
      </w:tr>
      <w:tr w:rsidR="00E00CB7" w:rsidRPr="00B87B2F" w:rsidTr="004C67DD">
        <w:trPr>
          <w:trHeight w:val="566"/>
        </w:trPr>
        <w:tc>
          <w:tcPr>
            <w:tcW w:w="551" w:type="pct"/>
          </w:tcPr>
          <w:p w:rsidR="00E00CB7" w:rsidRPr="00B87B2F" w:rsidRDefault="00E00CB7" w:rsidP="004C67DD">
            <w:pPr>
              <w:suppressAutoHyphens/>
              <w:jc w:val="center"/>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1.1.1</w:t>
            </w:r>
          </w:p>
        </w:tc>
        <w:tc>
          <w:tcPr>
            <w:tcW w:w="2158" w:type="pct"/>
          </w:tcPr>
          <w:p w:rsidR="00E00CB7" w:rsidRPr="00B87B2F" w:rsidRDefault="00E00CB7" w:rsidP="004C67DD">
            <w:pPr>
              <w:suppressAutoHyphens/>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Ф.И.О.</w:t>
            </w:r>
          </w:p>
        </w:tc>
        <w:tc>
          <w:tcPr>
            <w:tcW w:w="2291" w:type="pct"/>
          </w:tcPr>
          <w:p w:rsidR="00E00CB7" w:rsidRPr="00B87B2F" w:rsidRDefault="00D97763" w:rsidP="00AD1C26">
            <w:pPr>
              <w:suppressAutoHyphens/>
              <w:autoSpaceDE w:val="0"/>
              <w:autoSpaceDN w:val="0"/>
              <w:rPr>
                <w:rFonts w:ascii="Times New Roman" w:hAnsi="Times New Roman" w:cs="Times New Roman"/>
                <w:i/>
                <w:color w:val="0000FF"/>
                <w:sz w:val="28"/>
                <w:szCs w:val="28"/>
                <w:u w:val="single"/>
              </w:rPr>
            </w:pPr>
            <w:r w:rsidRPr="00B87B2F">
              <w:rPr>
                <w:rFonts w:ascii="Times New Roman" w:hAnsi="Times New Roman" w:cs="Times New Roman"/>
                <w:i/>
                <w:color w:val="0000FF"/>
                <w:sz w:val="28"/>
                <w:szCs w:val="28"/>
                <w:u w:val="single"/>
              </w:rPr>
              <w:t>Сидоров Петр Ильич</w:t>
            </w:r>
          </w:p>
        </w:tc>
      </w:tr>
      <w:tr w:rsidR="00E00CB7" w:rsidRPr="00B87B2F" w:rsidTr="004C67DD">
        <w:trPr>
          <w:trHeight w:val="753"/>
        </w:trPr>
        <w:tc>
          <w:tcPr>
            <w:tcW w:w="551" w:type="pct"/>
          </w:tcPr>
          <w:p w:rsidR="00E00CB7" w:rsidRPr="00B87B2F" w:rsidRDefault="00E00CB7" w:rsidP="004C67DD">
            <w:pPr>
              <w:suppressAutoHyphens/>
              <w:jc w:val="center"/>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1.1.2</w:t>
            </w:r>
          </w:p>
        </w:tc>
        <w:tc>
          <w:tcPr>
            <w:tcW w:w="2158" w:type="pct"/>
          </w:tcPr>
          <w:p w:rsidR="00E00CB7" w:rsidRPr="00B87B2F" w:rsidRDefault="00E00CB7" w:rsidP="004C67DD">
            <w:pPr>
              <w:suppressAutoHyphens/>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Реквизиты документа, удостоверяющего личность (</w:t>
            </w:r>
            <w:r w:rsidRPr="00B87B2F">
              <w:rPr>
                <w:rFonts w:ascii="Times New Roman" w:hAnsi="Times New Roman" w:cs="Times New Roman"/>
                <w:sz w:val="24"/>
                <w:szCs w:val="24"/>
                <w:lang w:eastAsia="ru-RU" w:bidi="ru-RU"/>
              </w:rPr>
              <w:t xml:space="preserve">не указываются в </w:t>
            </w:r>
            <w:r w:rsidRPr="00B87B2F">
              <w:rPr>
                <w:rFonts w:ascii="Times New Roman" w:eastAsia="Tahoma" w:hAnsi="Times New Roman" w:cs="Times New Roman"/>
                <w:sz w:val="24"/>
                <w:szCs w:val="24"/>
                <w:lang w:eastAsia="ru-RU" w:bidi="ru-RU"/>
              </w:rPr>
              <w:t>случае, если заявитель является индивидуальным предпринимателем)</w:t>
            </w:r>
          </w:p>
        </w:tc>
        <w:tc>
          <w:tcPr>
            <w:tcW w:w="2291" w:type="pct"/>
          </w:tcPr>
          <w:p w:rsidR="00E00CB7" w:rsidRPr="00B87B2F" w:rsidRDefault="00D97763" w:rsidP="00AD1C26">
            <w:pPr>
              <w:suppressAutoHyphens/>
              <w:autoSpaceDE w:val="0"/>
              <w:autoSpaceDN w:val="0"/>
              <w:rPr>
                <w:rFonts w:ascii="Times New Roman" w:hAnsi="Times New Roman" w:cs="Times New Roman"/>
                <w:i/>
                <w:color w:val="0000FF"/>
                <w:sz w:val="28"/>
                <w:szCs w:val="28"/>
                <w:u w:val="single"/>
              </w:rPr>
            </w:pPr>
            <w:r w:rsidRPr="00B87B2F">
              <w:rPr>
                <w:rFonts w:ascii="Times New Roman" w:hAnsi="Times New Roman" w:cs="Times New Roman"/>
                <w:i/>
                <w:color w:val="0000FF"/>
                <w:sz w:val="28"/>
                <w:szCs w:val="28"/>
                <w:u w:val="single"/>
              </w:rPr>
              <w:t>Серия 0123 номер 456789 выдан 01.01.2024 ГУ МВД по Воронежской области</w:t>
            </w:r>
          </w:p>
        </w:tc>
      </w:tr>
      <w:tr w:rsidR="00E00CB7" w:rsidRPr="00B87B2F" w:rsidTr="004C67DD">
        <w:trPr>
          <w:trHeight w:val="665"/>
        </w:trPr>
        <w:tc>
          <w:tcPr>
            <w:tcW w:w="551" w:type="pct"/>
          </w:tcPr>
          <w:p w:rsidR="00E00CB7" w:rsidRPr="00B87B2F" w:rsidRDefault="00E00CB7" w:rsidP="004C67DD">
            <w:pPr>
              <w:suppressAutoHyphens/>
              <w:jc w:val="center"/>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1.1.3</w:t>
            </w:r>
          </w:p>
        </w:tc>
        <w:tc>
          <w:tcPr>
            <w:tcW w:w="2158" w:type="pct"/>
          </w:tcPr>
          <w:p w:rsidR="00E00CB7" w:rsidRPr="00B87B2F" w:rsidRDefault="00E00CB7" w:rsidP="004C67DD">
            <w:pPr>
              <w:suppressAutoHyphens/>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2291" w:type="pct"/>
          </w:tcPr>
          <w:p w:rsidR="00E00CB7" w:rsidRPr="00B87B2F" w:rsidRDefault="00E00CB7" w:rsidP="004C67DD">
            <w:pPr>
              <w:suppressAutoHyphens/>
              <w:rPr>
                <w:rFonts w:ascii="Times New Roman" w:eastAsia="Tahoma" w:hAnsi="Times New Roman" w:cs="Times New Roman"/>
                <w:sz w:val="24"/>
                <w:szCs w:val="24"/>
                <w:lang w:eastAsia="ru-RU" w:bidi="ru-RU"/>
              </w:rPr>
            </w:pPr>
          </w:p>
        </w:tc>
      </w:tr>
      <w:tr w:rsidR="00E00CB7" w:rsidRPr="00B87B2F" w:rsidTr="004C67DD">
        <w:trPr>
          <w:trHeight w:val="547"/>
        </w:trPr>
        <w:tc>
          <w:tcPr>
            <w:tcW w:w="551" w:type="pct"/>
          </w:tcPr>
          <w:p w:rsidR="00E00CB7" w:rsidRPr="00B87B2F" w:rsidRDefault="00E00CB7" w:rsidP="004C67DD">
            <w:pPr>
              <w:suppressAutoHyphens/>
              <w:jc w:val="center"/>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1.2</w:t>
            </w:r>
          </w:p>
        </w:tc>
        <w:tc>
          <w:tcPr>
            <w:tcW w:w="4449" w:type="pct"/>
            <w:gridSpan w:val="2"/>
          </w:tcPr>
          <w:p w:rsidR="00E00CB7" w:rsidRPr="00B87B2F" w:rsidRDefault="00E00CB7" w:rsidP="004C67DD">
            <w:pPr>
              <w:suppressAutoHyphens/>
              <w:jc w:val="center"/>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Сведения о юридическом лице,</w:t>
            </w:r>
          </w:p>
          <w:p w:rsidR="00E00CB7" w:rsidRPr="00B87B2F" w:rsidRDefault="00E00CB7" w:rsidP="004C67DD">
            <w:pPr>
              <w:suppressAutoHyphens/>
              <w:jc w:val="center"/>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в случае если заявителем является юридическое лицо</w:t>
            </w:r>
          </w:p>
        </w:tc>
      </w:tr>
      <w:tr w:rsidR="00E00CB7" w:rsidRPr="00B87B2F" w:rsidTr="004C67DD">
        <w:trPr>
          <w:trHeight w:val="328"/>
        </w:trPr>
        <w:tc>
          <w:tcPr>
            <w:tcW w:w="551" w:type="pct"/>
          </w:tcPr>
          <w:p w:rsidR="00E00CB7" w:rsidRPr="00B87B2F" w:rsidRDefault="00E00CB7" w:rsidP="004C67DD">
            <w:pPr>
              <w:suppressAutoHyphens/>
              <w:jc w:val="center"/>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1.2.1</w:t>
            </w:r>
          </w:p>
        </w:tc>
        <w:tc>
          <w:tcPr>
            <w:tcW w:w="2158" w:type="pct"/>
          </w:tcPr>
          <w:p w:rsidR="00E00CB7" w:rsidRPr="00B87B2F" w:rsidRDefault="00E00CB7" w:rsidP="004C67DD">
            <w:pPr>
              <w:suppressAutoHyphens/>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Полное наименование</w:t>
            </w:r>
          </w:p>
        </w:tc>
        <w:tc>
          <w:tcPr>
            <w:tcW w:w="2291" w:type="pct"/>
          </w:tcPr>
          <w:p w:rsidR="00E00CB7" w:rsidRPr="00B87B2F" w:rsidRDefault="00E00CB7" w:rsidP="004C67DD">
            <w:pPr>
              <w:suppressAutoHyphens/>
              <w:rPr>
                <w:rFonts w:ascii="Times New Roman" w:eastAsia="Tahoma" w:hAnsi="Times New Roman" w:cs="Times New Roman"/>
                <w:sz w:val="24"/>
                <w:szCs w:val="24"/>
                <w:lang w:eastAsia="ru-RU" w:bidi="ru-RU"/>
              </w:rPr>
            </w:pPr>
          </w:p>
        </w:tc>
      </w:tr>
      <w:tr w:rsidR="00E00CB7" w:rsidRPr="00B87B2F" w:rsidTr="004C67DD">
        <w:trPr>
          <w:trHeight w:val="573"/>
        </w:trPr>
        <w:tc>
          <w:tcPr>
            <w:tcW w:w="551" w:type="pct"/>
          </w:tcPr>
          <w:p w:rsidR="00E00CB7" w:rsidRPr="00B87B2F" w:rsidRDefault="00E00CB7" w:rsidP="004C67DD">
            <w:pPr>
              <w:suppressAutoHyphens/>
              <w:jc w:val="center"/>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1.2.2</w:t>
            </w:r>
          </w:p>
        </w:tc>
        <w:tc>
          <w:tcPr>
            <w:tcW w:w="2158" w:type="pct"/>
          </w:tcPr>
          <w:p w:rsidR="00E00CB7" w:rsidRPr="00B87B2F" w:rsidRDefault="00E00CB7" w:rsidP="004C67DD">
            <w:pPr>
              <w:suppressAutoHyphens/>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 xml:space="preserve">Основной государственный </w:t>
            </w:r>
            <w:r w:rsidRPr="00B87B2F">
              <w:rPr>
                <w:rFonts w:ascii="Times New Roman" w:eastAsia="Tahoma" w:hAnsi="Times New Roman" w:cs="Times New Roman"/>
                <w:sz w:val="24"/>
                <w:szCs w:val="24"/>
                <w:lang w:eastAsia="ru-RU" w:bidi="ru-RU"/>
              </w:rPr>
              <w:lastRenderedPageBreak/>
              <w:t>регистрационный номер</w:t>
            </w:r>
          </w:p>
        </w:tc>
        <w:tc>
          <w:tcPr>
            <w:tcW w:w="2291" w:type="pct"/>
          </w:tcPr>
          <w:p w:rsidR="00E00CB7" w:rsidRPr="00B87B2F" w:rsidRDefault="00E00CB7" w:rsidP="004C67DD">
            <w:pPr>
              <w:suppressAutoHyphens/>
              <w:rPr>
                <w:rFonts w:ascii="Times New Roman" w:eastAsia="Tahoma" w:hAnsi="Times New Roman" w:cs="Times New Roman"/>
                <w:sz w:val="24"/>
                <w:szCs w:val="24"/>
                <w:lang w:eastAsia="ru-RU" w:bidi="ru-RU"/>
              </w:rPr>
            </w:pPr>
          </w:p>
        </w:tc>
      </w:tr>
      <w:tr w:rsidR="00E00CB7" w:rsidRPr="00B87B2F" w:rsidTr="004C67DD">
        <w:trPr>
          <w:trHeight w:val="836"/>
        </w:trPr>
        <w:tc>
          <w:tcPr>
            <w:tcW w:w="551" w:type="pct"/>
            <w:tcBorders>
              <w:bottom w:val="single" w:sz="4" w:space="0" w:color="auto"/>
            </w:tcBorders>
          </w:tcPr>
          <w:p w:rsidR="00E00CB7" w:rsidRPr="00B87B2F" w:rsidRDefault="00E00CB7" w:rsidP="004C67DD">
            <w:pPr>
              <w:suppressAutoHyphens/>
              <w:jc w:val="center"/>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lastRenderedPageBreak/>
              <w:t>1.2.3</w:t>
            </w:r>
          </w:p>
        </w:tc>
        <w:tc>
          <w:tcPr>
            <w:tcW w:w="2158" w:type="pct"/>
            <w:tcBorders>
              <w:bottom w:val="single" w:sz="4" w:space="0" w:color="auto"/>
            </w:tcBorders>
          </w:tcPr>
          <w:p w:rsidR="00E00CB7" w:rsidRPr="00B87B2F" w:rsidRDefault="00E00CB7" w:rsidP="004C67DD">
            <w:pPr>
              <w:suppressAutoHyphens/>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 xml:space="preserve">Идентификационный номер налогоплательщика </w:t>
            </w:r>
          </w:p>
        </w:tc>
        <w:tc>
          <w:tcPr>
            <w:tcW w:w="2291" w:type="pct"/>
            <w:tcBorders>
              <w:bottom w:val="single" w:sz="4" w:space="0" w:color="auto"/>
            </w:tcBorders>
          </w:tcPr>
          <w:p w:rsidR="00E00CB7" w:rsidRPr="00B87B2F" w:rsidRDefault="00E00CB7" w:rsidP="004C67DD">
            <w:pPr>
              <w:suppressAutoHyphens/>
              <w:rPr>
                <w:rFonts w:ascii="Times New Roman" w:eastAsia="Tahoma" w:hAnsi="Times New Roman" w:cs="Times New Roman"/>
                <w:sz w:val="24"/>
                <w:szCs w:val="24"/>
                <w:lang w:eastAsia="ru-RU" w:bidi="ru-RU"/>
              </w:rPr>
            </w:pPr>
          </w:p>
        </w:tc>
      </w:tr>
    </w:tbl>
    <w:p w:rsidR="00E00CB7" w:rsidRPr="00B87B2F" w:rsidRDefault="00E00CB7" w:rsidP="00E00CB7">
      <w:pPr>
        <w:suppressAutoHyphens/>
        <w:rPr>
          <w:rFonts w:ascii="Times New Roman" w:hAnsi="Times New Roman" w:cs="Times New Roman"/>
          <w:sz w:val="28"/>
          <w:szCs w:val="28"/>
          <w:lang w:eastAsia="ru-RU" w:bidi="ru-RU"/>
        </w:rPr>
      </w:pPr>
    </w:p>
    <w:p w:rsidR="00E00CB7" w:rsidRPr="00B87B2F" w:rsidRDefault="00E00CB7" w:rsidP="00E00CB7">
      <w:pPr>
        <w:suppressAutoHyphens/>
        <w:jc w:val="center"/>
        <w:rPr>
          <w:rFonts w:ascii="Times New Roman" w:hAnsi="Times New Roman" w:cs="Times New Roman"/>
          <w:vanish/>
          <w:sz w:val="28"/>
          <w:szCs w:val="28"/>
        </w:rPr>
      </w:pPr>
      <w:r w:rsidRPr="00B87B2F">
        <w:rPr>
          <w:rFonts w:ascii="Times New Roman" w:hAnsi="Times New Roman" w:cs="Times New Roman"/>
          <w:sz w:val="28"/>
          <w:szCs w:val="28"/>
          <w:lang w:bidi="ru-RU"/>
        </w:rPr>
        <w:t>2. Сведения о документе, содержащем опечатку (ошибку)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660"/>
      </w:tblGrid>
      <w:tr w:rsidR="00E00CB7" w:rsidRPr="00B87B2F" w:rsidTr="004C67DD">
        <w:trPr>
          <w:trHeight w:val="717"/>
        </w:trPr>
        <w:tc>
          <w:tcPr>
            <w:tcW w:w="1001" w:type="dxa"/>
            <w:tcBorders>
              <w:top w:val="single" w:sz="4" w:space="0" w:color="auto"/>
              <w:bottom w:val="single" w:sz="4" w:space="0" w:color="auto"/>
            </w:tcBorders>
          </w:tcPr>
          <w:p w:rsidR="00E00CB7" w:rsidRPr="00B87B2F" w:rsidRDefault="00E00CB7" w:rsidP="004C67DD">
            <w:pPr>
              <w:suppressAutoHyphens/>
              <w:jc w:val="center"/>
              <w:rPr>
                <w:rFonts w:ascii="Times New Roman" w:hAnsi="Times New Roman" w:cs="Times New Roman"/>
                <w:sz w:val="24"/>
                <w:szCs w:val="24"/>
                <w:lang w:bidi="ru-RU"/>
              </w:rPr>
            </w:pPr>
            <w:r w:rsidRPr="00B87B2F">
              <w:rPr>
                <w:rFonts w:ascii="Times New Roman" w:hAnsi="Times New Roman" w:cs="Times New Roman"/>
                <w:sz w:val="24"/>
                <w:szCs w:val="24"/>
                <w:lang w:bidi="ru-RU"/>
              </w:rPr>
              <w:t xml:space="preserve">№ </w:t>
            </w:r>
            <w:proofErr w:type="gramStart"/>
            <w:r w:rsidRPr="00B87B2F">
              <w:rPr>
                <w:rFonts w:ascii="Times New Roman" w:hAnsi="Times New Roman" w:cs="Times New Roman"/>
                <w:sz w:val="24"/>
                <w:szCs w:val="24"/>
                <w:lang w:bidi="ru-RU"/>
              </w:rPr>
              <w:t>п</w:t>
            </w:r>
            <w:proofErr w:type="gramEnd"/>
            <w:r w:rsidRPr="00B87B2F">
              <w:rPr>
                <w:rFonts w:ascii="Times New Roman" w:hAnsi="Times New Roman" w:cs="Times New Roman"/>
                <w:sz w:val="24"/>
                <w:szCs w:val="24"/>
                <w:lang w:bidi="ru-RU"/>
              </w:rPr>
              <w:t>/п</w:t>
            </w:r>
          </w:p>
        </w:tc>
        <w:tc>
          <w:tcPr>
            <w:tcW w:w="2968" w:type="dxa"/>
            <w:tcBorders>
              <w:top w:val="single" w:sz="4" w:space="0" w:color="auto"/>
              <w:bottom w:val="single" w:sz="4" w:space="0" w:color="auto"/>
            </w:tcBorders>
          </w:tcPr>
          <w:p w:rsidR="00E00CB7" w:rsidRPr="00B87B2F" w:rsidRDefault="00E00CB7" w:rsidP="004C67DD">
            <w:pPr>
              <w:suppressAutoHyphens/>
              <w:jc w:val="center"/>
              <w:rPr>
                <w:rFonts w:ascii="Times New Roman" w:hAnsi="Times New Roman" w:cs="Times New Roman"/>
                <w:sz w:val="24"/>
                <w:szCs w:val="24"/>
                <w:lang w:bidi="ru-RU"/>
              </w:rPr>
            </w:pPr>
            <w:r w:rsidRPr="00B87B2F">
              <w:rPr>
                <w:rFonts w:ascii="Times New Roman" w:hAnsi="Times New Roman" w:cs="Times New Roman"/>
                <w:sz w:val="24"/>
                <w:szCs w:val="24"/>
                <w:lang w:bidi="ru-RU"/>
              </w:rPr>
              <w:t xml:space="preserve">Наименование документа </w:t>
            </w:r>
          </w:p>
        </w:tc>
        <w:tc>
          <w:tcPr>
            <w:tcW w:w="2977" w:type="dxa"/>
            <w:tcBorders>
              <w:top w:val="single" w:sz="4" w:space="0" w:color="auto"/>
              <w:bottom w:val="single" w:sz="4" w:space="0" w:color="auto"/>
            </w:tcBorders>
          </w:tcPr>
          <w:p w:rsidR="00E00CB7" w:rsidRPr="00B87B2F" w:rsidRDefault="00E00CB7" w:rsidP="004C67DD">
            <w:pPr>
              <w:suppressAutoHyphens/>
              <w:jc w:val="center"/>
              <w:rPr>
                <w:rFonts w:ascii="Times New Roman" w:hAnsi="Times New Roman" w:cs="Times New Roman"/>
                <w:sz w:val="24"/>
                <w:szCs w:val="24"/>
                <w:lang w:bidi="ru-RU"/>
              </w:rPr>
            </w:pPr>
            <w:r w:rsidRPr="00B87B2F">
              <w:rPr>
                <w:rFonts w:ascii="Times New Roman" w:hAnsi="Times New Roman" w:cs="Times New Roman"/>
                <w:sz w:val="24"/>
                <w:szCs w:val="24"/>
                <w:lang w:bidi="ru-RU"/>
              </w:rPr>
              <w:t>Номер документа</w:t>
            </w:r>
          </w:p>
        </w:tc>
        <w:tc>
          <w:tcPr>
            <w:tcW w:w="2660" w:type="dxa"/>
            <w:tcBorders>
              <w:top w:val="single" w:sz="4" w:space="0" w:color="auto"/>
              <w:bottom w:val="single" w:sz="4" w:space="0" w:color="auto"/>
            </w:tcBorders>
          </w:tcPr>
          <w:p w:rsidR="00E00CB7" w:rsidRPr="00B87B2F" w:rsidRDefault="00E00CB7" w:rsidP="004C67DD">
            <w:pPr>
              <w:suppressAutoHyphens/>
              <w:jc w:val="center"/>
              <w:rPr>
                <w:rFonts w:ascii="Times New Roman" w:hAnsi="Times New Roman" w:cs="Times New Roman"/>
                <w:sz w:val="24"/>
                <w:szCs w:val="24"/>
                <w:lang w:bidi="ru-RU"/>
              </w:rPr>
            </w:pPr>
            <w:r w:rsidRPr="00B87B2F">
              <w:rPr>
                <w:rFonts w:ascii="Times New Roman" w:hAnsi="Times New Roman" w:cs="Times New Roman"/>
                <w:sz w:val="24"/>
                <w:szCs w:val="24"/>
                <w:lang w:bidi="ru-RU"/>
              </w:rPr>
              <w:t>Дата документа</w:t>
            </w:r>
          </w:p>
        </w:tc>
      </w:tr>
      <w:tr w:rsidR="00E00CB7" w:rsidRPr="00B87B2F" w:rsidTr="004C67DD">
        <w:trPr>
          <w:trHeight w:val="289"/>
        </w:trPr>
        <w:tc>
          <w:tcPr>
            <w:tcW w:w="1001" w:type="dxa"/>
            <w:tcBorders>
              <w:bottom w:val="single" w:sz="4" w:space="0" w:color="auto"/>
            </w:tcBorders>
          </w:tcPr>
          <w:p w:rsidR="00E00CB7" w:rsidRPr="00B87B2F" w:rsidRDefault="00D97763" w:rsidP="004C67DD">
            <w:pPr>
              <w:suppressAutoHyphens/>
              <w:rPr>
                <w:rFonts w:ascii="Times New Roman" w:hAnsi="Times New Roman" w:cs="Times New Roman"/>
                <w:sz w:val="24"/>
                <w:szCs w:val="24"/>
                <w:lang w:bidi="ru-RU"/>
              </w:rPr>
            </w:pPr>
            <w:r w:rsidRPr="00B87B2F">
              <w:rPr>
                <w:rFonts w:ascii="Times New Roman" w:hAnsi="Times New Roman" w:cs="Times New Roman"/>
                <w:sz w:val="24"/>
                <w:szCs w:val="24"/>
                <w:lang w:bidi="ru-RU"/>
              </w:rPr>
              <w:t>1</w:t>
            </w:r>
          </w:p>
        </w:tc>
        <w:tc>
          <w:tcPr>
            <w:tcW w:w="2968" w:type="dxa"/>
            <w:tcBorders>
              <w:bottom w:val="single" w:sz="4" w:space="0" w:color="auto"/>
            </w:tcBorders>
          </w:tcPr>
          <w:p w:rsidR="00E00CB7" w:rsidRPr="00B87B2F" w:rsidRDefault="00D97763" w:rsidP="00AD1C26">
            <w:pPr>
              <w:suppressAutoHyphens/>
              <w:autoSpaceDE w:val="0"/>
              <w:autoSpaceDN w:val="0"/>
              <w:rPr>
                <w:rFonts w:ascii="Times New Roman" w:hAnsi="Times New Roman" w:cs="Times New Roman"/>
                <w:i/>
                <w:color w:val="0000FF"/>
                <w:sz w:val="28"/>
                <w:szCs w:val="28"/>
                <w:u w:val="single"/>
              </w:rPr>
            </w:pPr>
            <w:r w:rsidRPr="00B87B2F">
              <w:rPr>
                <w:rFonts w:ascii="Times New Roman" w:hAnsi="Times New Roman" w:cs="Times New Roman"/>
                <w:i/>
                <w:color w:val="0000FF"/>
                <w:sz w:val="28"/>
                <w:szCs w:val="28"/>
                <w:u w:val="single"/>
              </w:rPr>
              <w:t>Постановление об установлении публичного сервитута в целях организации прохода/проезда к ул. Плехановской</w:t>
            </w:r>
          </w:p>
        </w:tc>
        <w:tc>
          <w:tcPr>
            <w:tcW w:w="2977" w:type="dxa"/>
            <w:tcBorders>
              <w:bottom w:val="single" w:sz="4" w:space="0" w:color="auto"/>
            </w:tcBorders>
          </w:tcPr>
          <w:p w:rsidR="00E00CB7" w:rsidRPr="00B87B2F" w:rsidRDefault="00D97763" w:rsidP="00AD1C26">
            <w:pPr>
              <w:suppressAutoHyphens/>
              <w:autoSpaceDE w:val="0"/>
              <w:autoSpaceDN w:val="0"/>
              <w:rPr>
                <w:rFonts w:ascii="Times New Roman" w:hAnsi="Times New Roman" w:cs="Times New Roman"/>
                <w:i/>
                <w:color w:val="0000FF"/>
                <w:sz w:val="28"/>
                <w:szCs w:val="28"/>
                <w:u w:val="single"/>
              </w:rPr>
            </w:pPr>
            <w:r w:rsidRPr="00B87B2F">
              <w:rPr>
                <w:rFonts w:ascii="Times New Roman" w:hAnsi="Times New Roman" w:cs="Times New Roman"/>
                <w:i/>
                <w:color w:val="0000FF"/>
                <w:sz w:val="28"/>
                <w:szCs w:val="28"/>
                <w:u w:val="single"/>
              </w:rPr>
              <w:t>1</w:t>
            </w:r>
          </w:p>
        </w:tc>
        <w:tc>
          <w:tcPr>
            <w:tcW w:w="2660" w:type="dxa"/>
            <w:tcBorders>
              <w:bottom w:val="single" w:sz="4" w:space="0" w:color="auto"/>
            </w:tcBorders>
          </w:tcPr>
          <w:p w:rsidR="00E00CB7" w:rsidRPr="00B87B2F" w:rsidRDefault="00D97763" w:rsidP="00AD1C26">
            <w:pPr>
              <w:suppressAutoHyphens/>
              <w:autoSpaceDE w:val="0"/>
              <w:autoSpaceDN w:val="0"/>
              <w:rPr>
                <w:rFonts w:ascii="Times New Roman" w:hAnsi="Times New Roman" w:cs="Times New Roman"/>
                <w:i/>
                <w:color w:val="0000FF"/>
                <w:sz w:val="28"/>
                <w:szCs w:val="28"/>
                <w:u w:val="single"/>
              </w:rPr>
            </w:pPr>
            <w:r w:rsidRPr="00B87B2F">
              <w:rPr>
                <w:rFonts w:ascii="Times New Roman" w:hAnsi="Times New Roman" w:cs="Times New Roman"/>
                <w:i/>
                <w:color w:val="0000FF"/>
                <w:sz w:val="28"/>
                <w:szCs w:val="28"/>
                <w:u w:val="single"/>
              </w:rPr>
              <w:t>01.01.2024</w:t>
            </w:r>
          </w:p>
        </w:tc>
      </w:tr>
    </w:tbl>
    <w:p w:rsidR="00E00CB7" w:rsidRPr="00B87B2F" w:rsidRDefault="00E00CB7" w:rsidP="00E00CB7">
      <w:pPr>
        <w:suppressAutoHyphens/>
        <w:jc w:val="center"/>
        <w:rPr>
          <w:rFonts w:ascii="Times New Roman" w:hAnsi="Times New Roman" w:cs="Times New Roman"/>
          <w:sz w:val="28"/>
          <w:szCs w:val="28"/>
          <w:lang w:bidi="ru-RU"/>
        </w:rPr>
      </w:pPr>
    </w:p>
    <w:p w:rsidR="00E00CB7" w:rsidRPr="00B87B2F" w:rsidRDefault="00E00CB7" w:rsidP="00E00CB7">
      <w:pPr>
        <w:suppressAutoHyphens/>
        <w:jc w:val="center"/>
        <w:rPr>
          <w:rFonts w:ascii="Times New Roman" w:hAnsi="Times New Roman" w:cs="Times New Roman"/>
          <w:sz w:val="28"/>
          <w:szCs w:val="28"/>
          <w:lang w:bidi="ru-RU"/>
        </w:rPr>
      </w:pPr>
      <w:r w:rsidRPr="00B87B2F">
        <w:rPr>
          <w:rFonts w:ascii="Times New Roman" w:hAnsi="Times New Roman" w:cs="Times New Roman"/>
          <w:sz w:val="28"/>
          <w:szCs w:val="28"/>
          <w:lang w:bidi="ru-RU"/>
        </w:rPr>
        <w:t>3. Обоснование для внесения исправлений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
        <w:gridCol w:w="2957"/>
        <w:gridCol w:w="2967"/>
        <w:gridCol w:w="2649"/>
      </w:tblGrid>
      <w:tr w:rsidR="00E00CB7" w:rsidRPr="00B87B2F" w:rsidTr="004C67DD">
        <w:trPr>
          <w:trHeight w:val="2764"/>
        </w:trPr>
        <w:tc>
          <w:tcPr>
            <w:tcW w:w="521" w:type="pct"/>
          </w:tcPr>
          <w:p w:rsidR="00E00CB7" w:rsidRPr="00B87B2F" w:rsidRDefault="00E00CB7" w:rsidP="004C67DD">
            <w:pPr>
              <w:suppressAutoHyphens/>
              <w:jc w:val="center"/>
              <w:rPr>
                <w:rFonts w:ascii="Times New Roman" w:hAnsi="Times New Roman" w:cs="Times New Roman"/>
                <w:sz w:val="24"/>
                <w:szCs w:val="24"/>
                <w:lang w:bidi="ru-RU"/>
              </w:rPr>
            </w:pPr>
            <w:r w:rsidRPr="00B87B2F">
              <w:rPr>
                <w:rFonts w:ascii="Times New Roman" w:hAnsi="Times New Roman" w:cs="Times New Roman"/>
                <w:sz w:val="24"/>
                <w:szCs w:val="24"/>
                <w:lang w:bidi="ru-RU"/>
              </w:rPr>
              <w:t xml:space="preserve">№ </w:t>
            </w:r>
            <w:proofErr w:type="gramStart"/>
            <w:r w:rsidRPr="00B87B2F">
              <w:rPr>
                <w:rFonts w:ascii="Times New Roman" w:hAnsi="Times New Roman" w:cs="Times New Roman"/>
                <w:sz w:val="24"/>
                <w:szCs w:val="24"/>
                <w:lang w:bidi="ru-RU"/>
              </w:rPr>
              <w:t>п</w:t>
            </w:r>
            <w:proofErr w:type="gramEnd"/>
            <w:r w:rsidRPr="00B87B2F">
              <w:rPr>
                <w:rFonts w:ascii="Times New Roman" w:hAnsi="Times New Roman" w:cs="Times New Roman"/>
                <w:sz w:val="24"/>
                <w:szCs w:val="24"/>
                <w:lang w:bidi="ru-RU"/>
              </w:rPr>
              <w:t>/п</w:t>
            </w:r>
          </w:p>
        </w:tc>
        <w:tc>
          <w:tcPr>
            <w:tcW w:w="1545" w:type="pct"/>
          </w:tcPr>
          <w:p w:rsidR="00E00CB7" w:rsidRPr="00B87B2F" w:rsidRDefault="00E00CB7" w:rsidP="004C67DD">
            <w:pPr>
              <w:suppressAutoHyphens/>
              <w:jc w:val="center"/>
              <w:rPr>
                <w:rFonts w:ascii="Times New Roman" w:hAnsi="Times New Roman" w:cs="Times New Roman"/>
                <w:sz w:val="24"/>
                <w:szCs w:val="24"/>
                <w:lang w:bidi="ru-RU"/>
              </w:rPr>
            </w:pPr>
            <w:r w:rsidRPr="00B87B2F">
              <w:rPr>
                <w:rFonts w:ascii="Times New Roman" w:hAnsi="Times New Roman" w:cs="Times New Roman"/>
                <w:sz w:val="24"/>
                <w:szCs w:val="24"/>
                <w:lang w:bidi="ru-RU"/>
              </w:rPr>
              <w:t>Данные (сведения), указанные в документе с опечаткой (ошибкой)</w:t>
            </w:r>
          </w:p>
        </w:tc>
        <w:tc>
          <w:tcPr>
            <w:tcW w:w="1550" w:type="pct"/>
          </w:tcPr>
          <w:p w:rsidR="00E00CB7" w:rsidRPr="00B87B2F" w:rsidRDefault="00E00CB7" w:rsidP="004C67DD">
            <w:pPr>
              <w:suppressAutoHyphens/>
              <w:jc w:val="center"/>
              <w:rPr>
                <w:rFonts w:ascii="Times New Roman" w:hAnsi="Times New Roman" w:cs="Times New Roman"/>
                <w:sz w:val="24"/>
                <w:szCs w:val="24"/>
                <w:lang w:bidi="ru-RU"/>
              </w:rPr>
            </w:pPr>
            <w:r w:rsidRPr="00B87B2F">
              <w:rPr>
                <w:rFonts w:ascii="Times New Roman" w:hAnsi="Times New Roman" w:cs="Times New Roman"/>
                <w:sz w:val="24"/>
                <w:szCs w:val="24"/>
                <w:lang w:bidi="ru-RU"/>
              </w:rPr>
              <w:t>Правильные данные (сведения)</w:t>
            </w:r>
          </w:p>
        </w:tc>
        <w:tc>
          <w:tcPr>
            <w:tcW w:w="1385" w:type="pct"/>
          </w:tcPr>
          <w:p w:rsidR="00E00CB7" w:rsidRPr="00B87B2F" w:rsidRDefault="00E00CB7" w:rsidP="004C67DD">
            <w:pPr>
              <w:suppressAutoHyphens/>
              <w:jc w:val="center"/>
              <w:rPr>
                <w:rFonts w:ascii="Times New Roman" w:hAnsi="Times New Roman" w:cs="Times New Roman"/>
                <w:sz w:val="24"/>
                <w:szCs w:val="24"/>
                <w:lang w:bidi="ru-RU"/>
              </w:rPr>
            </w:pPr>
            <w:r w:rsidRPr="00B87B2F">
              <w:rPr>
                <w:rFonts w:ascii="Times New Roman" w:hAnsi="Times New Roman" w:cs="Times New Roman"/>
                <w:sz w:val="24"/>
                <w:szCs w:val="24"/>
                <w:lang w:bidi="ru-RU"/>
              </w:rPr>
              <w:t>Обоснование с указанием реквизитов документ</w:t>
            </w:r>
            <w:proofErr w:type="gramStart"/>
            <w:r w:rsidRPr="00B87B2F">
              <w:rPr>
                <w:rFonts w:ascii="Times New Roman" w:hAnsi="Times New Roman" w:cs="Times New Roman"/>
                <w:sz w:val="24"/>
                <w:szCs w:val="24"/>
                <w:lang w:bidi="ru-RU"/>
              </w:rPr>
              <w:t>а(</w:t>
            </w:r>
            <w:proofErr w:type="spellStart"/>
            <w:proofErr w:type="gramEnd"/>
            <w:r w:rsidRPr="00B87B2F">
              <w:rPr>
                <w:rFonts w:ascii="Times New Roman" w:hAnsi="Times New Roman" w:cs="Times New Roman"/>
                <w:sz w:val="24"/>
                <w:szCs w:val="24"/>
                <w:lang w:bidi="ru-RU"/>
              </w:rPr>
              <w:t>ов</w:t>
            </w:r>
            <w:proofErr w:type="spellEnd"/>
            <w:r w:rsidRPr="00B87B2F">
              <w:rPr>
                <w:rFonts w:ascii="Times New Roman" w:hAnsi="Times New Roman" w:cs="Times New Roman"/>
                <w:sz w:val="24"/>
                <w:szCs w:val="24"/>
                <w:lang w:bidi="ru-RU"/>
              </w:rPr>
              <w:t xml:space="preserve">), документации, на основании которых необходимо внести исправление </w:t>
            </w:r>
          </w:p>
        </w:tc>
      </w:tr>
      <w:tr w:rsidR="00E00CB7" w:rsidRPr="00B87B2F" w:rsidTr="004C67DD">
        <w:trPr>
          <w:trHeight w:val="266"/>
        </w:trPr>
        <w:tc>
          <w:tcPr>
            <w:tcW w:w="521" w:type="pct"/>
            <w:tcBorders>
              <w:bottom w:val="single" w:sz="4" w:space="0" w:color="auto"/>
            </w:tcBorders>
          </w:tcPr>
          <w:p w:rsidR="00E00CB7" w:rsidRPr="00B87B2F" w:rsidRDefault="00D97763" w:rsidP="00AD1C26">
            <w:pPr>
              <w:suppressAutoHyphens/>
              <w:autoSpaceDE w:val="0"/>
              <w:autoSpaceDN w:val="0"/>
              <w:rPr>
                <w:rFonts w:ascii="Times New Roman" w:hAnsi="Times New Roman" w:cs="Times New Roman"/>
                <w:i/>
                <w:color w:val="0000FF"/>
                <w:sz w:val="28"/>
                <w:szCs w:val="28"/>
                <w:u w:val="single"/>
              </w:rPr>
            </w:pPr>
            <w:r w:rsidRPr="00B87B2F">
              <w:rPr>
                <w:rFonts w:ascii="Times New Roman" w:hAnsi="Times New Roman" w:cs="Times New Roman"/>
                <w:i/>
                <w:color w:val="0000FF"/>
                <w:sz w:val="28"/>
                <w:szCs w:val="28"/>
                <w:u w:val="single"/>
              </w:rPr>
              <w:t>1</w:t>
            </w:r>
          </w:p>
        </w:tc>
        <w:tc>
          <w:tcPr>
            <w:tcW w:w="1545" w:type="pct"/>
            <w:tcBorders>
              <w:bottom w:val="single" w:sz="4" w:space="0" w:color="auto"/>
            </w:tcBorders>
          </w:tcPr>
          <w:p w:rsidR="00E00CB7" w:rsidRPr="00B87B2F" w:rsidRDefault="00D97763" w:rsidP="00AD1C26">
            <w:pPr>
              <w:suppressAutoHyphens/>
              <w:autoSpaceDE w:val="0"/>
              <w:autoSpaceDN w:val="0"/>
              <w:rPr>
                <w:rFonts w:ascii="Times New Roman" w:hAnsi="Times New Roman" w:cs="Times New Roman"/>
                <w:i/>
                <w:color w:val="0000FF"/>
                <w:sz w:val="28"/>
                <w:szCs w:val="28"/>
                <w:u w:val="single"/>
              </w:rPr>
            </w:pPr>
            <w:r w:rsidRPr="00B87B2F">
              <w:rPr>
                <w:rFonts w:ascii="Times New Roman" w:hAnsi="Times New Roman" w:cs="Times New Roman"/>
                <w:i/>
                <w:color w:val="0000FF"/>
                <w:sz w:val="28"/>
                <w:szCs w:val="28"/>
                <w:u w:val="single"/>
              </w:rPr>
              <w:t>В отношении земельного участка с кадастровым номером 36:34:0000000:1</w:t>
            </w:r>
          </w:p>
        </w:tc>
        <w:tc>
          <w:tcPr>
            <w:tcW w:w="1550" w:type="pct"/>
            <w:tcBorders>
              <w:bottom w:val="single" w:sz="4" w:space="0" w:color="auto"/>
            </w:tcBorders>
          </w:tcPr>
          <w:p w:rsidR="00E00CB7" w:rsidRPr="00B87B2F" w:rsidRDefault="00D97763" w:rsidP="00AD1C26">
            <w:pPr>
              <w:suppressAutoHyphens/>
              <w:autoSpaceDE w:val="0"/>
              <w:autoSpaceDN w:val="0"/>
              <w:rPr>
                <w:rFonts w:ascii="Times New Roman" w:hAnsi="Times New Roman" w:cs="Times New Roman"/>
                <w:i/>
                <w:color w:val="0000FF"/>
                <w:sz w:val="28"/>
                <w:szCs w:val="28"/>
                <w:u w:val="single"/>
              </w:rPr>
            </w:pPr>
            <w:r w:rsidRPr="00B87B2F">
              <w:rPr>
                <w:rFonts w:ascii="Times New Roman" w:hAnsi="Times New Roman" w:cs="Times New Roman"/>
                <w:i/>
                <w:color w:val="0000FF"/>
                <w:sz w:val="28"/>
                <w:szCs w:val="28"/>
                <w:u w:val="single"/>
              </w:rPr>
              <w:t>В отношении земельного участка с кадастровым номером 36:34:0000000:2</w:t>
            </w:r>
          </w:p>
        </w:tc>
        <w:tc>
          <w:tcPr>
            <w:tcW w:w="1385" w:type="pct"/>
            <w:tcBorders>
              <w:bottom w:val="single" w:sz="4" w:space="0" w:color="auto"/>
            </w:tcBorders>
          </w:tcPr>
          <w:p w:rsidR="00E00CB7" w:rsidRPr="00B87B2F" w:rsidRDefault="00D97763" w:rsidP="00AD1C26">
            <w:pPr>
              <w:suppressAutoHyphens/>
              <w:autoSpaceDE w:val="0"/>
              <w:autoSpaceDN w:val="0"/>
              <w:rPr>
                <w:rFonts w:ascii="Times New Roman" w:hAnsi="Times New Roman" w:cs="Times New Roman"/>
                <w:i/>
                <w:color w:val="0000FF"/>
                <w:sz w:val="28"/>
                <w:szCs w:val="28"/>
                <w:u w:val="single"/>
              </w:rPr>
            </w:pPr>
            <w:r w:rsidRPr="00B87B2F">
              <w:rPr>
                <w:rFonts w:ascii="Times New Roman" w:hAnsi="Times New Roman" w:cs="Times New Roman"/>
                <w:i/>
                <w:color w:val="0000FF"/>
                <w:sz w:val="28"/>
                <w:szCs w:val="28"/>
                <w:u w:val="single"/>
              </w:rPr>
              <w:t xml:space="preserve">Сведения с публичной </w:t>
            </w:r>
            <w:proofErr w:type="gramStart"/>
            <w:r w:rsidRPr="00B87B2F">
              <w:rPr>
                <w:rFonts w:ascii="Times New Roman" w:hAnsi="Times New Roman" w:cs="Times New Roman"/>
                <w:i/>
                <w:color w:val="0000FF"/>
                <w:sz w:val="28"/>
                <w:szCs w:val="28"/>
                <w:u w:val="single"/>
              </w:rPr>
              <w:t>кадастровый</w:t>
            </w:r>
            <w:proofErr w:type="gramEnd"/>
            <w:r w:rsidRPr="00B87B2F">
              <w:rPr>
                <w:rFonts w:ascii="Times New Roman" w:hAnsi="Times New Roman" w:cs="Times New Roman"/>
                <w:i/>
                <w:color w:val="0000FF"/>
                <w:sz w:val="28"/>
                <w:szCs w:val="28"/>
                <w:u w:val="single"/>
              </w:rPr>
              <w:t xml:space="preserve"> карты сайта </w:t>
            </w:r>
            <w:proofErr w:type="spellStart"/>
            <w:r w:rsidRPr="00B87B2F">
              <w:rPr>
                <w:rFonts w:ascii="Times New Roman" w:hAnsi="Times New Roman" w:cs="Times New Roman"/>
                <w:i/>
                <w:color w:val="0000FF"/>
                <w:sz w:val="28"/>
                <w:szCs w:val="28"/>
                <w:u w:val="single"/>
              </w:rPr>
              <w:t>Росреестра</w:t>
            </w:r>
            <w:proofErr w:type="spellEnd"/>
          </w:p>
        </w:tc>
      </w:tr>
    </w:tbl>
    <w:p w:rsidR="00E00CB7" w:rsidRPr="00B87B2F" w:rsidRDefault="00E00CB7" w:rsidP="00E00CB7">
      <w:pPr>
        <w:suppressAutoHyphens/>
        <w:rPr>
          <w:rFonts w:ascii="Times New Roman" w:hAnsi="Times New Roman" w:cs="Times New Roman"/>
          <w:sz w:val="28"/>
          <w:szCs w:val="28"/>
          <w:lang w:bidi="ru-RU"/>
        </w:rPr>
      </w:pPr>
    </w:p>
    <w:p w:rsidR="00E00CB7" w:rsidRPr="00B87B2F" w:rsidRDefault="00E00CB7" w:rsidP="00E00CB7">
      <w:pPr>
        <w:suppressAutoHyphens/>
        <w:spacing w:line="360" w:lineRule="auto"/>
        <w:ind w:firstLine="709"/>
        <w:jc w:val="both"/>
        <w:rPr>
          <w:rFonts w:ascii="Times New Roman" w:hAnsi="Times New Roman" w:cs="Times New Roman"/>
          <w:sz w:val="28"/>
          <w:szCs w:val="24"/>
          <w:lang w:eastAsia="ru-RU" w:bidi="ru-RU"/>
        </w:rPr>
      </w:pPr>
      <w:r w:rsidRPr="00B87B2F">
        <w:rPr>
          <w:rFonts w:ascii="Times New Roman" w:hAnsi="Times New Roman" w:cs="Times New Roman"/>
          <w:sz w:val="28"/>
          <w:szCs w:val="24"/>
          <w:lang w:eastAsia="ru-RU" w:bidi="ru-RU"/>
        </w:rPr>
        <w:t>Прошу внести исправления в ____</w:t>
      </w:r>
      <w:r w:rsidR="00D97763" w:rsidRPr="00B87B2F">
        <w:rPr>
          <w:rFonts w:ascii="Times New Roman" w:hAnsi="Times New Roman" w:cs="Times New Roman"/>
        </w:rPr>
        <w:t xml:space="preserve"> </w:t>
      </w:r>
      <w:r w:rsidR="00D97763" w:rsidRPr="00B87B2F">
        <w:rPr>
          <w:rFonts w:ascii="Times New Roman" w:hAnsi="Times New Roman" w:cs="Times New Roman"/>
          <w:i/>
          <w:color w:val="0000FF"/>
          <w:sz w:val="28"/>
          <w:szCs w:val="28"/>
          <w:u w:val="single"/>
        </w:rPr>
        <w:t>постановление об установлении публичного сервитута в целях организации прохода/проезда к ул. Плехановской</w:t>
      </w:r>
      <w:r w:rsidR="00D97763" w:rsidRPr="00B87B2F">
        <w:rPr>
          <w:rFonts w:ascii="Times New Roman" w:hAnsi="Times New Roman" w:cs="Times New Roman"/>
          <w:sz w:val="28"/>
          <w:szCs w:val="24"/>
          <w:lang w:eastAsia="ru-RU" w:bidi="ru-RU"/>
        </w:rPr>
        <w:t xml:space="preserve"> </w:t>
      </w:r>
      <w:r w:rsidRPr="00B87B2F">
        <w:rPr>
          <w:rFonts w:ascii="Times New Roman" w:hAnsi="Times New Roman" w:cs="Times New Roman"/>
          <w:sz w:val="28"/>
          <w:szCs w:val="24"/>
          <w:lang w:eastAsia="ru-RU" w:bidi="ru-RU"/>
        </w:rPr>
        <w:t xml:space="preserve">_________________ ___________________________________________________________________________________, </w:t>
      </w:r>
      <w:proofErr w:type="gramStart"/>
      <w:r w:rsidRPr="00B87B2F">
        <w:rPr>
          <w:rFonts w:ascii="Times New Roman" w:hAnsi="Times New Roman" w:cs="Times New Roman"/>
          <w:sz w:val="28"/>
          <w:szCs w:val="24"/>
          <w:lang w:eastAsia="ru-RU" w:bidi="ru-RU"/>
        </w:rPr>
        <w:t>содержащий</w:t>
      </w:r>
      <w:proofErr w:type="gramEnd"/>
      <w:r w:rsidRPr="00B87B2F">
        <w:rPr>
          <w:rFonts w:ascii="Times New Roman" w:hAnsi="Times New Roman" w:cs="Times New Roman"/>
          <w:sz w:val="28"/>
          <w:szCs w:val="24"/>
          <w:lang w:eastAsia="ru-RU" w:bidi="ru-RU"/>
        </w:rPr>
        <w:t xml:space="preserve"> опечатку (ошибку).</w:t>
      </w:r>
    </w:p>
    <w:p w:rsidR="00E00CB7" w:rsidRPr="00B87B2F" w:rsidRDefault="00E00CB7" w:rsidP="00E00CB7">
      <w:pPr>
        <w:suppressAutoHyphens/>
        <w:spacing w:line="360" w:lineRule="auto"/>
        <w:ind w:firstLine="709"/>
        <w:rPr>
          <w:rFonts w:ascii="Times New Roman" w:hAnsi="Times New Roman" w:cs="Times New Roman"/>
          <w:sz w:val="28"/>
          <w:szCs w:val="24"/>
          <w:lang w:eastAsia="ru-RU" w:bidi="ru-RU"/>
        </w:rPr>
      </w:pPr>
      <w:r w:rsidRPr="00B87B2F">
        <w:rPr>
          <w:rFonts w:ascii="Times New Roman" w:hAnsi="Times New Roman" w:cs="Times New Roman"/>
          <w:sz w:val="28"/>
          <w:szCs w:val="24"/>
          <w:lang w:eastAsia="ru-RU" w:bidi="ru-RU"/>
        </w:rPr>
        <w:lastRenderedPageBreak/>
        <w:t xml:space="preserve">Приложение: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E00CB7" w:rsidRPr="00B87B2F" w:rsidTr="004C67DD">
        <w:trPr>
          <w:trHeight w:val="171"/>
        </w:trPr>
        <w:tc>
          <w:tcPr>
            <w:tcW w:w="5000" w:type="pct"/>
            <w:tcBorders>
              <w:top w:val="nil"/>
              <w:left w:val="nil"/>
              <w:right w:val="nil"/>
            </w:tcBorders>
          </w:tcPr>
          <w:p w:rsidR="00E00CB7" w:rsidRPr="00B87B2F" w:rsidRDefault="00D97763" w:rsidP="00D97763">
            <w:pPr>
              <w:suppressAutoHyphens/>
              <w:autoSpaceDE w:val="0"/>
              <w:autoSpaceDN w:val="0"/>
              <w:jc w:val="both"/>
              <w:rPr>
                <w:rFonts w:ascii="Times New Roman" w:hAnsi="Times New Roman" w:cs="Times New Roman"/>
                <w:color w:val="FF0000"/>
                <w:sz w:val="24"/>
                <w:szCs w:val="24"/>
                <w:lang w:eastAsia="ru-RU" w:bidi="ru-RU"/>
              </w:rPr>
            </w:pPr>
            <w:r w:rsidRPr="00B87B2F">
              <w:rPr>
                <w:rFonts w:ascii="Times New Roman" w:hAnsi="Times New Roman" w:cs="Times New Roman"/>
                <w:i/>
                <w:color w:val="0000FF"/>
                <w:sz w:val="28"/>
                <w:szCs w:val="28"/>
                <w:u w:val="single"/>
              </w:rPr>
              <w:t xml:space="preserve">Скриншот с сервиса Публичная кадастровая карта сайта </w:t>
            </w:r>
            <w:proofErr w:type="spellStart"/>
            <w:r w:rsidRPr="00B87B2F">
              <w:rPr>
                <w:rFonts w:ascii="Times New Roman" w:hAnsi="Times New Roman" w:cs="Times New Roman"/>
                <w:i/>
                <w:color w:val="0000FF"/>
                <w:sz w:val="28"/>
                <w:szCs w:val="28"/>
                <w:u w:val="single"/>
              </w:rPr>
              <w:t>Росреестра</w:t>
            </w:r>
            <w:proofErr w:type="spellEnd"/>
          </w:p>
        </w:tc>
      </w:tr>
      <w:tr w:rsidR="00E00CB7" w:rsidRPr="00B87B2F" w:rsidTr="004C67DD">
        <w:trPr>
          <w:trHeight w:val="131"/>
        </w:trPr>
        <w:tc>
          <w:tcPr>
            <w:tcW w:w="5000" w:type="pct"/>
            <w:tcBorders>
              <w:left w:val="nil"/>
              <w:bottom w:val="single" w:sz="4" w:space="0" w:color="auto"/>
              <w:right w:val="nil"/>
            </w:tcBorders>
          </w:tcPr>
          <w:p w:rsidR="00E00CB7" w:rsidRPr="00B87B2F" w:rsidRDefault="00E00CB7" w:rsidP="004C67DD">
            <w:pPr>
              <w:suppressAutoHyphens/>
              <w:autoSpaceDE w:val="0"/>
              <w:autoSpaceDN w:val="0"/>
              <w:jc w:val="right"/>
              <w:rPr>
                <w:rFonts w:ascii="Times New Roman" w:hAnsi="Times New Roman" w:cs="Times New Roman"/>
                <w:color w:val="FF0000"/>
                <w:sz w:val="24"/>
                <w:szCs w:val="24"/>
                <w:lang w:eastAsia="ru-RU" w:bidi="ru-RU"/>
              </w:rPr>
            </w:pPr>
          </w:p>
        </w:tc>
      </w:tr>
    </w:tbl>
    <w:p w:rsidR="00E00CB7" w:rsidRPr="00B87B2F" w:rsidRDefault="00E00CB7" w:rsidP="00E00CB7">
      <w:pPr>
        <w:suppressAutoHyphens/>
        <w:spacing w:line="360" w:lineRule="auto"/>
        <w:ind w:firstLine="709"/>
        <w:rPr>
          <w:rFonts w:ascii="Times New Roman" w:hAnsi="Times New Roman" w:cs="Times New Roman"/>
          <w:color w:val="FF0000"/>
          <w:sz w:val="24"/>
          <w:szCs w:val="24"/>
          <w:lang w:eastAsia="ru-RU" w:bidi="ru-RU"/>
        </w:rPr>
      </w:pPr>
    </w:p>
    <w:p w:rsidR="00D97763" w:rsidRPr="00B87B2F" w:rsidRDefault="00E00CB7" w:rsidP="00D97763">
      <w:pPr>
        <w:rPr>
          <w:rFonts w:ascii="Times New Roman" w:hAnsi="Times New Roman" w:cs="Times New Roman"/>
        </w:rPr>
      </w:pPr>
      <w:r w:rsidRPr="00B87B2F">
        <w:rPr>
          <w:rFonts w:ascii="Times New Roman" w:hAnsi="Times New Roman" w:cs="Times New Roman"/>
          <w:sz w:val="28"/>
          <w:szCs w:val="24"/>
          <w:lang w:eastAsia="ru-RU" w:bidi="ru-RU"/>
        </w:rPr>
        <w:t>Номер телефона и адрес электронной почты для связи: __________</w:t>
      </w:r>
      <w:r w:rsidR="00D97763" w:rsidRPr="00B87B2F">
        <w:rPr>
          <w:rFonts w:ascii="Times New Roman" w:hAnsi="Times New Roman" w:cs="Times New Roman"/>
          <w:i/>
          <w:color w:val="0000FF"/>
          <w:sz w:val="28"/>
          <w:szCs w:val="28"/>
          <w:u w:val="single"/>
        </w:rPr>
        <w:t>8900ХХХ00ХХ</w:t>
      </w:r>
      <w:r w:rsidR="00AD1C26" w:rsidRPr="00B87B2F">
        <w:rPr>
          <w:rFonts w:ascii="Times New Roman" w:hAnsi="Times New Roman" w:cs="Times New Roman"/>
        </w:rPr>
        <w:t xml:space="preserve">; </w:t>
      </w:r>
      <w:r w:rsidR="00D97763" w:rsidRPr="00B87B2F">
        <w:rPr>
          <w:rFonts w:ascii="Times New Roman" w:hAnsi="Times New Roman" w:cs="Times New Roman"/>
          <w:i/>
          <w:color w:val="0000FF"/>
          <w:sz w:val="28"/>
          <w:szCs w:val="28"/>
          <w:u w:val="single"/>
        </w:rPr>
        <w:t>sidor@yandex.ru</w:t>
      </w:r>
    </w:p>
    <w:p w:rsidR="00E00CB7" w:rsidRPr="00B87B2F" w:rsidRDefault="00E00CB7" w:rsidP="00E00CB7">
      <w:pPr>
        <w:suppressAutoHyphens/>
        <w:spacing w:line="360" w:lineRule="auto"/>
        <w:ind w:firstLine="709"/>
        <w:rPr>
          <w:rFonts w:ascii="Times New Roman" w:hAnsi="Times New Roman" w:cs="Times New Roman"/>
          <w:sz w:val="28"/>
          <w:szCs w:val="24"/>
          <w:lang w:eastAsia="ru-RU" w:bidi="ru-RU"/>
        </w:rPr>
      </w:pPr>
      <w:r w:rsidRPr="00B87B2F">
        <w:rPr>
          <w:rFonts w:ascii="Times New Roman" w:hAnsi="Times New Roman" w:cs="Times New Roman"/>
          <w:sz w:val="28"/>
          <w:szCs w:val="24"/>
          <w:lang w:eastAsia="ru-RU" w:bidi="ru-RU"/>
        </w:rPr>
        <w:t>________________________________________________________.</w:t>
      </w:r>
    </w:p>
    <w:p w:rsidR="00E00CB7" w:rsidRPr="00B87B2F" w:rsidRDefault="00E00CB7" w:rsidP="00E00CB7">
      <w:pPr>
        <w:tabs>
          <w:tab w:val="left" w:pos="1968"/>
        </w:tabs>
        <w:suppressAutoHyphens/>
        <w:spacing w:line="360" w:lineRule="auto"/>
        <w:ind w:firstLine="709"/>
        <w:rPr>
          <w:rFonts w:ascii="Times New Roman" w:hAnsi="Times New Roman" w:cs="Times New Roman"/>
          <w:sz w:val="28"/>
          <w:szCs w:val="24"/>
          <w:lang w:eastAsia="ru-RU" w:bidi="ru-RU"/>
        </w:rPr>
      </w:pPr>
      <w:r w:rsidRPr="00B87B2F">
        <w:rPr>
          <w:rFonts w:ascii="Times New Roman" w:hAnsi="Times New Roman" w:cs="Times New Roman"/>
          <w:sz w:val="28"/>
          <w:szCs w:val="24"/>
          <w:lang w:eastAsia="ru-RU" w:bidi="ru-RU"/>
        </w:rPr>
        <w:t>Результат предоставления муниципальной услуги прошу (указывается один из перечисленных способов):</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5"/>
        <w:gridCol w:w="535"/>
      </w:tblGrid>
      <w:tr w:rsidR="00E00CB7" w:rsidRPr="00B87B2F" w:rsidTr="004C67DD">
        <w:tc>
          <w:tcPr>
            <w:tcW w:w="4735" w:type="pct"/>
            <w:shd w:val="clear" w:color="auto" w:fill="auto"/>
          </w:tcPr>
          <w:p w:rsidR="00E00CB7" w:rsidRPr="00B87B2F" w:rsidRDefault="00E00CB7" w:rsidP="004C67DD">
            <w:pPr>
              <w:suppressAutoHyphens/>
              <w:autoSpaceDE w:val="0"/>
              <w:autoSpaceDN w:val="0"/>
              <w:jc w:val="both"/>
              <w:rPr>
                <w:rFonts w:ascii="Times New Roman" w:hAnsi="Times New Roman" w:cs="Times New Roman"/>
                <w:sz w:val="24"/>
                <w:szCs w:val="24"/>
                <w:lang w:eastAsia="ru-RU" w:bidi="ru-RU"/>
              </w:rPr>
            </w:pPr>
            <w:proofErr w:type="gramStart"/>
            <w:r w:rsidRPr="00B87B2F">
              <w:rPr>
                <w:rFonts w:ascii="Times New Roman" w:hAnsi="Times New Roman" w:cs="Times New Roman"/>
                <w:sz w:val="24"/>
                <w:szCs w:val="24"/>
                <w:lang w:eastAsia="ru-RU" w:bidi="ru-RU"/>
              </w:rPr>
              <w:t>выдать на бумажном носителе при личном обращении в управление имущественных и земельных отношений администрации городского округа город Воронеж по адресу: 394036, г. Воронеж, ул. Пушкинская, д. 5</w:t>
            </w:r>
            <w:proofErr w:type="gramEnd"/>
          </w:p>
        </w:tc>
        <w:tc>
          <w:tcPr>
            <w:tcW w:w="265" w:type="pct"/>
            <w:shd w:val="clear" w:color="auto" w:fill="auto"/>
          </w:tcPr>
          <w:p w:rsidR="00E00CB7" w:rsidRPr="00B87B2F" w:rsidRDefault="00AD1C26" w:rsidP="00AD1C26">
            <w:pPr>
              <w:suppressAutoHyphens/>
              <w:autoSpaceDE w:val="0"/>
              <w:autoSpaceDN w:val="0"/>
              <w:jc w:val="both"/>
              <w:rPr>
                <w:rFonts w:ascii="Times New Roman" w:hAnsi="Times New Roman" w:cs="Times New Roman"/>
                <w:i/>
                <w:color w:val="0000FF"/>
                <w:sz w:val="28"/>
                <w:szCs w:val="28"/>
                <w:u w:val="single"/>
              </w:rPr>
            </w:pPr>
            <w:r w:rsidRPr="00B87B2F">
              <w:rPr>
                <w:rFonts w:ascii="Times New Roman" w:hAnsi="Times New Roman" w:cs="Times New Roman"/>
                <w:i/>
                <w:color w:val="0000FF"/>
                <w:sz w:val="28"/>
                <w:szCs w:val="28"/>
                <w:u w:val="single"/>
              </w:rPr>
              <w:t>Да</w:t>
            </w:r>
          </w:p>
        </w:tc>
      </w:tr>
      <w:tr w:rsidR="00E00CB7" w:rsidRPr="00B87B2F" w:rsidTr="004C67DD">
        <w:tc>
          <w:tcPr>
            <w:tcW w:w="4735" w:type="pct"/>
            <w:shd w:val="clear" w:color="auto" w:fill="auto"/>
          </w:tcPr>
          <w:p w:rsidR="00E00CB7" w:rsidRPr="00B87B2F" w:rsidRDefault="00E00CB7" w:rsidP="004C67DD">
            <w:pPr>
              <w:suppressAutoHyphens/>
              <w:autoSpaceDE w:val="0"/>
              <w:autoSpaceDN w:val="0"/>
              <w:jc w:val="both"/>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 xml:space="preserve">выдать на бумажном носителе при личном обращении в МФЦ, </w:t>
            </w:r>
            <w:proofErr w:type="gramStart"/>
            <w:r w:rsidRPr="00B87B2F">
              <w:rPr>
                <w:rFonts w:ascii="Times New Roman" w:eastAsia="Tahoma" w:hAnsi="Times New Roman" w:cs="Times New Roman"/>
                <w:sz w:val="24"/>
                <w:szCs w:val="24"/>
                <w:lang w:eastAsia="ru-RU" w:bidi="ru-RU"/>
              </w:rPr>
              <w:t>расположенный</w:t>
            </w:r>
            <w:proofErr w:type="gramEnd"/>
            <w:r w:rsidRPr="00B87B2F">
              <w:rPr>
                <w:rFonts w:ascii="Times New Roman" w:eastAsia="Tahoma" w:hAnsi="Times New Roman" w:cs="Times New Roman"/>
                <w:sz w:val="24"/>
                <w:szCs w:val="24"/>
                <w:lang w:eastAsia="ru-RU" w:bidi="ru-RU"/>
              </w:rPr>
              <w:t xml:space="preserve"> по адресу:___________________________________________________________________</w:t>
            </w:r>
          </w:p>
          <w:p w:rsidR="00E00CB7" w:rsidRPr="00B87B2F" w:rsidRDefault="00E00CB7" w:rsidP="004C67DD">
            <w:pPr>
              <w:suppressAutoHyphens/>
              <w:autoSpaceDE w:val="0"/>
              <w:autoSpaceDN w:val="0"/>
              <w:jc w:val="both"/>
              <w:rPr>
                <w:rFonts w:ascii="Times New Roman" w:hAnsi="Times New Roman" w:cs="Times New Roman"/>
                <w:sz w:val="24"/>
                <w:szCs w:val="24"/>
                <w:lang w:eastAsia="ru-RU" w:bidi="ru-RU"/>
              </w:rPr>
            </w:pPr>
            <w:r w:rsidRPr="00B87B2F">
              <w:rPr>
                <w:rFonts w:ascii="Times New Roman" w:eastAsia="Tahoma" w:hAnsi="Times New Roman" w:cs="Times New Roman"/>
                <w:sz w:val="24"/>
                <w:szCs w:val="24"/>
                <w:lang w:eastAsia="ru-RU" w:bidi="ru-RU"/>
              </w:rPr>
              <w:t>_________________________________________________________________________</w:t>
            </w:r>
          </w:p>
        </w:tc>
        <w:tc>
          <w:tcPr>
            <w:tcW w:w="265" w:type="pct"/>
            <w:shd w:val="clear" w:color="auto" w:fill="auto"/>
          </w:tcPr>
          <w:p w:rsidR="00E00CB7" w:rsidRPr="00B87B2F" w:rsidRDefault="00AD1C26" w:rsidP="00AD1C26">
            <w:pPr>
              <w:suppressAutoHyphens/>
              <w:autoSpaceDE w:val="0"/>
              <w:autoSpaceDN w:val="0"/>
              <w:jc w:val="both"/>
              <w:rPr>
                <w:rFonts w:ascii="Times New Roman" w:hAnsi="Times New Roman" w:cs="Times New Roman"/>
                <w:i/>
                <w:color w:val="0000FF"/>
                <w:sz w:val="28"/>
                <w:szCs w:val="28"/>
                <w:u w:val="single"/>
              </w:rPr>
            </w:pPr>
            <w:r w:rsidRPr="00B87B2F">
              <w:rPr>
                <w:rFonts w:ascii="Times New Roman" w:hAnsi="Times New Roman" w:cs="Times New Roman"/>
                <w:i/>
                <w:color w:val="0000FF"/>
                <w:sz w:val="28"/>
                <w:szCs w:val="28"/>
                <w:u w:val="single"/>
              </w:rPr>
              <w:t>-</w:t>
            </w:r>
          </w:p>
        </w:tc>
      </w:tr>
      <w:tr w:rsidR="00E00CB7" w:rsidRPr="00B87B2F" w:rsidTr="004C67DD">
        <w:tc>
          <w:tcPr>
            <w:tcW w:w="4735" w:type="pct"/>
            <w:shd w:val="clear" w:color="auto" w:fill="auto"/>
          </w:tcPr>
          <w:p w:rsidR="00E00CB7" w:rsidRPr="00B87B2F" w:rsidRDefault="00E00CB7" w:rsidP="004C67DD">
            <w:pPr>
              <w:suppressAutoHyphens/>
              <w:autoSpaceDE w:val="0"/>
              <w:autoSpaceDN w:val="0"/>
              <w:rPr>
                <w:rFonts w:ascii="Times New Roman" w:eastAsia="Tahoma" w:hAnsi="Times New Roman" w:cs="Times New Roman"/>
                <w:sz w:val="24"/>
                <w:szCs w:val="24"/>
                <w:lang w:eastAsia="ru-RU" w:bidi="ru-RU"/>
              </w:rPr>
            </w:pPr>
            <w:r w:rsidRPr="00B87B2F">
              <w:rPr>
                <w:rFonts w:ascii="Times New Roman" w:eastAsia="Tahoma" w:hAnsi="Times New Roman" w:cs="Times New Roman"/>
                <w:sz w:val="24"/>
                <w:szCs w:val="24"/>
                <w:lang w:eastAsia="ru-RU" w:bidi="ru-RU"/>
              </w:rPr>
              <w:t>направить на бумажном носителе на почтовый адрес: ___________________________</w:t>
            </w:r>
          </w:p>
          <w:p w:rsidR="00E00CB7" w:rsidRPr="00B87B2F" w:rsidRDefault="00E00CB7" w:rsidP="004C67DD">
            <w:pPr>
              <w:suppressAutoHyphens/>
              <w:autoSpaceDE w:val="0"/>
              <w:autoSpaceDN w:val="0"/>
              <w:rPr>
                <w:rFonts w:ascii="Times New Roman" w:hAnsi="Times New Roman" w:cs="Times New Roman"/>
                <w:sz w:val="24"/>
                <w:szCs w:val="24"/>
                <w:lang w:eastAsia="ru-RU" w:bidi="ru-RU"/>
              </w:rPr>
            </w:pPr>
            <w:r w:rsidRPr="00B87B2F">
              <w:rPr>
                <w:rFonts w:ascii="Times New Roman" w:eastAsia="Tahoma" w:hAnsi="Times New Roman" w:cs="Times New Roman"/>
                <w:sz w:val="24"/>
                <w:szCs w:val="24"/>
                <w:lang w:eastAsia="ru-RU" w:bidi="ru-RU"/>
              </w:rPr>
              <w:t>_________________________________________________________________________</w:t>
            </w:r>
          </w:p>
        </w:tc>
        <w:tc>
          <w:tcPr>
            <w:tcW w:w="265" w:type="pct"/>
            <w:shd w:val="clear" w:color="auto" w:fill="auto"/>
          </w:tcPr>
          <w:p w:rsidR="00E00CB7" w:rsidRPr="00B87B2F" w:rsidRDefault="00AD1C26" w:rsidP="00AD1C26">
            <w:pPr>
              <w:suppressAutoHyphens/>
              <w:autoSpaceDE w:val="0"/>
              <w:autoSpaceDN w:val="0"/>
              <w:jc w:val="both"/>
              <w:rPr>
                <w:rFonts w:ascii="Times New Roman" w:hAnsi="Times New Roman" w:cs="Times New Roman"/>
                <w:i/>
                <w:color w:val="0000FF"/>
                <w:sz w:val="28"/>
                <w:szCs w:val="28"/>
                <w:u w:val="single"/>
              </w:rPr>
            </w:pPr>
            <w:r w:rsidRPr="00B87B2F">
              <w:rPr>
                <w:rFonts w:ascii="Times New Roman" w:hAnsi="Times New Roman" w:cs="Times New Roman"/>
                <w:i/>
                <w:color w:val="0000FF"/>
                <w:sz w:val="28"/>
                <w:szCs w:val="28"/>
                <w:u w:val="single"/>
              </w:rPr>
              <w:t>-</w:t>
            </w:r>
          </w:p>
        </w:tc>
      </w:tr>
    </w:tbl>
    <w:p w:rsidR="00E00CB7" w:rsidRPr="00B87B2F" w:rsidRDefault="00E00CB7" w:rsidP="00E00CB7">
      <w:pPr>
        <w:suppressAutoHyphens/>
        <w:rPr>
          <w:rFonts w:ascii="Times New Roman" w:hAnsi="Times New Roman" w:cs="Times New Roman"/>
          <w:vanish/>
          <w:sz w:val="28"/>
          <w:szCs w:val="28"/>
        </w:rPr>
      </w:pPr>
    </w:p>
    <w:tbl>
      <w:tblPr>
        <w:tblW w:w="5062" w:type="pct"/>
        <w:tblCellMar>
          <w:left w:w="28" w:type="dxa"/>
          <w:right w:w="28" w:type="dxa"/>
        </w:tblCellMar>
        <w:tblLook w:val="0000" w:firstRow="0" w:lastRow="0" w:firstColumn="0" w:lastColumn="0" w:noHBand="0" w:noVBand="0"/>
      </w:tblPr>
      <w:tblGrid>
        <w:gridCol w:w="3271"/>
        <w:gridCol w:w="408"/>
        <w:gridCol w:w="5848"/>
      </w:tblGrid>
      <w:tr w:rsidR="00E00CB7" w:rsidRPr="00B87B2F" w:rsidTr="004C67DD">
        <w:trPr>
          <w:trHeight w:val="29"/>
        </w:trPr>
        <w:tc>
          <w:tcPr>
            <w:tcW w:w="1717" w:type="pct"/>
            <w:tcBorders>
              <w:bottom w:val="single" w:sz="4" w:space="0" w:color="auto"/>
            </w:tcBorders>
            <w:vAlign w:val="bottom"/>
          </w:tcPr>
          <w:p w:rsidR="00E00CB7" w:rsidRPr="00B87B2F" w:rsidRDefault="00E00CB7" w:rsidP="004C67DD">
            <w:pPr>
              <w:suppressAutoHyphens/>
              <w:jc w:val="center"/>
              <w:rPr>
                <w:rFonts w:ascii="Times New Roman" w:hAnsi="Times New Roman" w:cs="Times New Roman"/>
                <w:sz w:val="28"/>
                <w:szCs w:val="28"/>
                <w:lang w:eastAsia="ru-RU" w:bidi="ru-RU"/>
              </w:rPr>
            </w:pPr>
          </w:p>
        </w:tc>
        <w:tc>
          <w:tcPr>
            <w:tcW w:w="214" w:type="pct"/>
            <w:vAlign w:val="bottom"/>
          </w:tcPr>
          <w:p w:rsidR="00E00CB7" w:rsidRPr="00B87B2F" w:rsidRDefault="00E00CB7" w:rsidP="004C67DD">
            <w:pPr>
              <w:suppressAutoHyphens/>
              <w:rPr>
                <w:rFonts w:ascii="Times New Roman" w:hAnsi="Times New Roman" w:cs="Times New Roman"/>
                <w:sz w:val="28"/>
                <w:szCs w:val="28"/>
                <w:lang w:eastAsia="ru-RU" w:bidi="ru-RU"/>
              </w:rPr>
            </w:pPr>
          </w:p>
        </w:tc>
        <w:tc>
          <w:tcPr>
            <w:tcW w:w="3069" w:type="pct"/>
            <w:tcBorders>
              <w:bottom w:val="single" w:sz="4" w:space="0" w:color="auto"/>
            </w:tcBorders>
            <w:vAlign w:val="bottom"/>
          </w:tcPr>
          <w:p w:rsidR="00E00CB7" w:rsidRPr="00B87B2F" w:rsidRDefault="00E00CB7" w:rsidP="004C67DD">
            <w:pPr>
              <w:suppressAutoHyphens/>
              <w:jc w:val="center"/>
              <w:rPr>
                <w:rFonts w:ascii="Times New Roman" w:hAnsi="Times New Roman" w:cs="Times New Roman"/>
                <w:sz w:val="28"/>
                <w:szCs w:val="28"/>
                <w:lang w:eastAsia="ru-RU" w:bidi="ru-RU"/>
              </w:rPr>
            </w:pPr>
          </w:p>
        </w:tc>
      </w:tr>
      <w:tr w:rsidR="00E00CB7" w:rsidRPr="00B87B2F" w:rsidTr="004C67DD">
        <w:trPr>
          <w:trHeight w:val="23"/>
        </w:trPr>
        <w:tc>
          <w:tcPr>
            <w:tcW w:w="1717" w:type="pct"/>
            <w:tcBorders>
              <w:top w:val="single" w:sz="4" w:space="0" w:color="auto"/>
            </w:tcBorders>
          </w:tcPr>
          <w:p w:rsidR="00E00CB7" w:rsidRPr="00B87B2F" w:rsidRDefault="00E00CB7" w:rsidP="004C67DD">
            <w:pPr>
              <w:suppressAutoHyphens/>
              <w:jc w:val="center"/>
              <w:rPr>
                <w:rFonts w:ascii="Times New Roman" w:hAnsi="Times New Roman" w:cs="Times New Roman"/>
                <w:sz w:val="24"/>
                <w:szCs w:val="24"/>
                <w:lang w:eastAsia="ru-RU" w:bidi="ru-RU"/>
              </w:rPr>
            </w:pPr>
            <w:r w:rsidRPr="00B87B2F">
              <w:rPr>
                <w:rFonts w:ascii="Times New Roman" w:hAnsi="Times New Roman" w:cs="Times New Roman"/>
                <w:sz w:val="24"/>
                <w:szCs w:val="24"/>
                <w:lang w:eastAsia="ru-RU" w:bidi="ru-RU"/>
              </w:rPr>
              <w:t>(подпись)</w:t>
            </w:r>
          </w:p>
        </w:tc>
        <w:tc>
          <w:tcPr>
            <w:tcW w:w="214" w:type="pct"/>
          </w:tcPr>
          <w:p w:rsidR="00E00CB7" w:rsidRPr="00B87B2F" w:rsidRDefault="00E00CB7" w:rsidP="004C67DD">
            <w:pPr>
              <w:suppressAutoHyphens/>
              <w:rPr>
                <w:rFonts w:ascii="Times New Roman" w:hAnsi="Times New Roman" w:cs="Times New Roman"/>
                <w:sz w:val="28"/>
                <w:szCs w:val="28"/>
                <w:lang w:eastAsia="ru-RU" w:bidi="ru-RU"/>
              </w:rPr>
            </w:pPr>
          </w:p>
        </w:tc>
        <w:tc>
          <w:tcPr>
            <w:tcW w:w="3069" w:type="pct"/>
            <w:tcBorders>
              <w:top w:val="single" w:sz="4" w:space="0" w:color="auto"/>
            </w:tcBorders>
          </w:tcPr>
          <w:p w:rsidR="00E00CB7" w:rsidRPr="00B87B2F" w:rsidRDefault="00E00CB7" w:rsidP="004C67DD">
            <w:pPr>
              <w:suppressAutoHyphens/>
              <w:jc w:val="center"/>
              <w:rPr>
                <w:rFonts w:ascii="Times New Roman" w:hAnsi="Times New Roman" w:cs="Times New Roman"/>
                <w:sz w:val="24"/>
                <w:szCs w:val="24"/>
                <w:lang w:eastAsia="ru-RU" w:bidi="ru-RU"/>
              </w:rPr>
            </w:pPr>
            <w:r w:rsidRPr="00B87B2F">
              <w:rPr>
                <w:rFonts w:ascii="Times New Roman" w:hAnsi="Times New Roman" w:cs="Times New Roman"/>
                <w:sz w:val="24"/>
                <w:szCs w:val="24"/>
                <w:lang w:eastAsia="ru-RU" w:bidi="ru-RU"/>
              </w:rPr>
              <w:t>(фамилия, имя, отчество (при наличии))</w:t>
            </w:r>
          </w:p>
        </w:tc>
      </w:tr>
    </w:tbl>
    <w:p w:rsidR="00E00CB7" w:rsidRPr="00B87B2F" w:rsidRDefault="00E00CB7" w:rsidP="00E00CB7">
      <w:pPr>
        <w:suppressAutoHyphens/>
        <w:autoSpaceDE w:val="0"/>
        <w:autoSpaceDN w:val="0"/>
        <w:adjustRightInd w:val="0"/>
        <w:jc w:val="both"/>
        <w:rPr>
          <w:rFonts w:ascii="Times New Roman" w:hAnsi="Times New Roman" w:cs="Times New Roman"/>
          <w:sz w:val="28"/>
          <w:szCs w:val="28"/>
        </w:rPr>
      </w:pPr>
    </w:p>
    <w:p w:rsidR="00E00CB7" w:rsidRPr="00B87B2F" w:rsidRDefault="00E00CB7" w:rsidP="00E00CB7">
      <w:pPr>
        <w:spacing w:after="0" w:line="240" w:lineRule="auto"/>
        <w:jc w:val="right"/>
        <w:rPr>
          <w:rFonts w:ascii="Times New Roman" w:hAnsi="Times New Roman" w:cs="Times New Roman"/>
          <w:sz w:val="24"/>
          <w:szCs w:val="24"/>
        </w:rPr>
      </w:pPr>
    </w:p>
    <w:p w:rsidR="00E00CB7" w:rsidRPr="00B87B2F" w:rsidRDefault="00E00CB7" w:rsidP="00E00CB7">
      <w:pPr>
        <w:spacing w:after="0" w:line="240" w:lineRule="auto"/>
        <w:jc w:val="right"/>
        <w:rPr>
          <w:rFonts w:ascii="Times New Roman" w:hAnsi="Times New Roman" w:cs="Times New Roman"/>
          <w:sz w:val="24"/>
          <w:szCs w:val="24"/>
        </w:rPr>
      </w:pPr>
    </w:p>
    <w:p w:rsidR="00E00CB7" w:rsidRPr="00B87B2F" w:rsidRDefault="00E00CB7" w:rsidP="00E00CB7">
      <w:pPr>
        <w:spacing w:after="0" w:line="240" w:lineRule="auto"/>
        <w:jc w:val="right"/>
        <w:rPr>
          <w:rFonts w:ascii="Times New Roman" w:hAnsi="Times New Roman" w:cs="Times New Roman"/>
          <w:sz w:val="24"/>
          <w:szCs w:val="24"/>
        </w:rPr>
      </w:pPr>
    </w:p>
    <w:p w:rsidR="00E00CB7" w:rsidRPr="00B87B2F" w:rsidRDefault="00E00CB7" w:rsidP="00E00CB7">
      <w:pPr>
        <w:spacing w:after="0" w:line="240" w:lineRule="auto"/>
        <w:jc w:val="right"/>
        <w:rPr>
          <w:rFonts w:ascii="Times New Roman" w:hAnsi="Times New Roman" w:cs="Times New Roman"/>
          <w:sz w:val="24"/>
          <w:szCs w:val="24"/>
        </w:rPr>
      </w:pPr>
    </w:p>
    <w:p w:rsidR="00B87B2F" w:rsidRDefault="00B87B2F">
      <w:pPr>
        <w:rPr>
          <w:rFonts w:ascii="Times New Roman" w:hAnsi="Times New Roman" w:cs="Times New Roman"/>
          <w:sz w:val="24"/>
          <w:szCs w:val="24"/>
        </w:rPr>
      </w:pPr>
      <w:r>
        <w:rPr>
          <w:rFonts w:ascii="Times New Roman" w:hAnsi="Times New Roman" w:cs="Times New Roman"/>
          <w:sz w:val="24"/>
          <w:szCs w:val="24"/>
        </w:rPr>
        <w:br w:type="page"/>
      </w:r>
    </w:p>
    <w:p w:rsidR="00DD311F" w:rsidRPr="00B87B2F" w:rsidRDefault="0041455C" w:rsidP="00FA77A4">
      <w:pPr>
        <w:spacing w:after="0" w:line="240" w:lineRule="auto"/>
        <w:jc w:val="right"/>
        <w:rPr>
          <w:rFonts w:ascii="Times New Roman" w:hAnsi="Times New Roman" w:cs="Times New Roman"/>
          <w:sz w:val="24"/>
          <w:szCs w:val="24"/>
        </w:rPr>
      </w:pPr>
      <w:r w:rsidRPr="00B87B2F">
        <w:rPr>
          <w:rFonts w:ascii="Times New Roman" w:hAnsi="Times New Roman" w:cs="Times New Roman"/>
          <w:sz w:val="24"/>
          <w:szCs w:val="24"/>
        </w:rPr>
        <w:lastRenderedPageBreak/>
        <w:t xml:space="preserve">Приложение </w:t>
      </w:r>
      <w:r w:rsidR="00B87B2F">
        <w:rPr>
          <w:rFonts w:ascii="Times New Roman" w:hAnsi="Times New Roman" w:cs="Times New Roman"/>
          <w:sz w:val="24"/>
          <w:szCs w:val="24"/>
        </w:rPr>
        <w:t>7</w:t>
      </w:r>
    </w:p>
    <w:p w:rsidR="0041455C" w:rsidRPr="00B87B2F" w:rsidRDefault="0041455C" w:rsidP="0041455C">
      <w:pPr>
        <w:pStyle w:val="a8"/>
        <w:spacing w:line="360" w:lineRule="auto"/>
        <w:jc w:val="right"/>
        <w:rPr>
          <w:rFonts w:ascii="Times New Roman" w:hAnsi="Times New Roman" w:cs="Times New Roman"/>
          <w:sz w:val="28"/>
          <w:szCs w:val="28"/>
        </w:rPr>
      </w:pPr>
    </w:p>
    <w:p w:rsidR="0041455C" w:rsidRPr="00B87B2F" w:rsidRDefault="00B87B2F" w:rsidP="0041455C">
      <w:pPr>
        <w:pStyle w:val="a8"/>
        <w:spacing w:line="360" w:lineRule="auto"/>
        <w:jc w:val="right"/>
        <w:rPr>
          <w:rFonts w:ascii="Times New Roman" w:hAnsi="Times New Roman" w:cs="Times New Roman"/>
          <w:sz w:val="28"/>
          <w:szCs w:val="28"/>
        </w:rPr>
      </w:pPr>
      <w:r>
        <w:rPr>
          <w:rFonts w:ascii="Times New Roman" w:hAnsi="Times New Roman" w:cs="Times New Roman"/>
          <w:sz w:val="28"/>
          <w:szCs w:val="28"/>
        </w:rPr>
        <w:t>Форма</w:t>
      </w:r>
    </w:p>
    <w:p w:rsidR="0041455C" w:rsidRPr="00B87B2F" w:rsidRDefault="0041455C" w:rsidP="0041455C">
      <w:pPr>
        <w:autoSpaceDE w:val="0"/>
        <w:autoSpaceDN w:val="0"/>
        <w:adjustRightInd w:val="0"/>
        <w:ind w:left="2268"/>
        <w:jc w:val="right"/>
        <w:outlineLvl w:val="0"/>
        <w:rPr>
          <w:rFonts w:ascii="Times New Roman" w:hAnsi="Times New Roman" w:cs="Times New Roman"/>
          <w:sz w:val="24"/>
        </w:rPr>
      </w:pPr>
      <w:r w:rsidRPr="00B87B2F">
        <w:rPr>
          <w:rFonts w:ascii="Times New Roman" w:hAnsi="Times New Roman" w:cs="Times New Roman"/>
          <w:sz w:val="28"/>
          <w:szCs w:val="28"/>
        </w:rPr>
        <w:t xml:space="preserve">                          Кому:</w:t>
      </w:r>
      <w:r w:rsidRPr="00B87B2F">
        <w:rPr>
          <w:rFonts w:ascii="Times New Roman" w:hAnsi="Times New Roman" w:cs="Times New Roman"/>
          <w:sz w:val="24"/>
        </w:rPr>
        <w:t xml:space="preserve"> ___________________________________________</w:t>
      </w:r>
    </w:p>
    <w:p w:rsidR="0041455C" w:rsidRPr="00B87B2F" w:rsidRDefault="0041455C" w:rsidP="0041455C">
      <w:pPr>
        <w:autoSpaceDE w:val="0"/>
        <w:autoSpaceDN w:val="0"/>
        <w:adjustRightInd w:val="0"/>
        <w:spacing w:line="240" w:lineRule="auto"/>
        <w:ind w:left="2268"/>
        <w:jc w:val="right"/>
        <w:outlineLvl w:val="0"/>
        <w:rPr>
          <w:rFonts w:ascii="Times New Roman" w:hAnsi="Times New Roman" w:cs="Times New Roman"/>
          <w:sz w:val="24"/>
        </w:rPr>
      </w:pPr>
      <w:r w:rsidRPr="00B87B2F">
        <w:rPr>
          <w:rFonts w:ascii="Times New Roman" w:hAnsi="Times New Roman" w:cs="Times New Roman"/>
          <w:sz w:val="24"/>
        </w:rPr>
        <w:t xml:space="preserve">                          </w:t>
      </w:r>
      <w:proofErr w:type="gramStart"/>
      <w:r w:rsidRPr="00B87B2F">
        <w:rPr>
          <w:rFonts w:ascii="Times New Roman" w:hAnsi="Times New Roman" w:cs="Times New Roman"/>
          <w:sz w:val="24"/>
        </w:rPr>
        <w:t xml:space="preserve">(наименование заявителя (фамилия, имя, отчество </w:t>
      </w:r>
      <w:r w:rsidRPr="00B87B2F">
        <w:rPr>
          <w:rFonts w:ascii="Times New Roman" w:hAnsi="Times New Roman" w:cs="Times New Roman"/>
          <w:spacing w:val="-4"/>
          <w:sz w:val="28"/>
          <w:szCs w:val="28"/>
        </w:rPr>
        <w:t>–</w:t>
      </w:r>
      <w:proofErr w:type="gramEnd"/>
    </w:p>
    <w:p w:rsidR="0041455C" w:rsidRPr="00B87B2F" w:rsidRDefault="0041455C" w:rsidP="0041455C">
      <w:pPr>
        <w:autoSpaceDE w:val="0"/>
        <w:autoSpaceDN w:val="0"/>
        <w:adjustRightInd w:val="0"/>
        <w:spacing w:line="240" w:lineRule="auto"/>
        <w:ind w:left="2268"/>
        <w:jc w:val="right"/>
        <w:outlineLvl w:val="0"/>
        <w:rPr>
          <w:rFonts w:ascii="Times New Roman" w:hAnsi="Times New Roman" w:cs="Times New Roman"/>
          <w:sz w:val="24"/>
        </w:rPr>
      </w:pPr>
      <w:r w:rsidRPr="00B87B2F">
        <w:rPr>
          <w:rFonts w:ascii="Times New Roman" w:hAnsi="Times New Roman" w:cs="Times New Roman"/>
          <w:sz w:val="24"/>
        </w:rPr>
        <w:t xml:space="preserve">                            для граждан, полное наименование организации,</w:t>
      </w:r>
    </w:p>
    <w:p w:rsidR="0041455C" w:rsidRPr="00B87B2F" w:rsidRDefault="0041455C" w:rsidP="0041455C">
      <w:pPr>
        <w:autoSpaceDE w:val="0"/>
        <w:autoSpaceDN w:val="0"/>
        <w:adjustRightInd w:val="0"/>
        <w:spacing w:line="240" w:lineRule="auto"/>
        <w:ind w:left="2268"/>
        <w:jc w:val="right"/>
        <w:outlineLvl w:val="0"/>
        <w:rPr>
          <w:rFonts w:ascii="Times New Roman" w:hAnsi="Times New Roman" w:cs="Times New Roman"/>
          <w:sz w:val="24"/>
        </w:rPr>
      </w:pPr>
      <w:r w:rsidRPr="00B87B2F">
        <w:rPr>
          <w:rFonts w:ascii="Times New Roman" w:hAnsi="Times New Roman" w:cs="Times New Roman"/>
          <w:sz w:val="24"/>
        </w:rPr>
        <w:t xml:space="preserve">                               фамилия, имя, отчество руководителя </w:t>
      </w:r>
      <w:r w:rsidRPr="00B87B2F">
        <w:rPr>
          <w:rFonts w:ascii="Times New Roman" w:hAnsi="Times New Roman" w:cs="Times New Roman"/>
          <w:spacing w:val="-4"/>
          <w:sz w:val="28"/>
          <w:szCs w:val="28"/>
        </w:rPr>
        <w:t>–</w:t>
      </w:r>
      <w:r w:rsidRPr="00B87B2F">
        <w:rPr>
          <w:rFonts w:ascii="Times New Roman" w:hAnsi="Times New Roman" w:cs="Times New Roman"/>
          <w:sz w:val="24"/>
        </w:rPr>
        <w:t xml:space="preserve"> </w:t>
      </w:r>
      <w:proofErr w:type="gramStart"/>
      <w:r w:rsidRPr="00B87B2F">
        <w:rPr>
          <w:rFonts w:ascii="Times New Roman" w:hAnsi="Times New Roman" w:cs="Times New Roman"/>
          <w:sz w:val="24"/>
        </w:rPr>
        <w:t>для</w:t>
      </w:r>
      <w:proofErr w:type="gramEnd"/>
    </w:p>
    <w:p w:rsidR="0041455C" w:rsidRPr="00B87B2F" w:rsidRDefault="0041455C" w:rsidP="0041455C">
      <w:pPr>
        <w:autoSpaceDE w:val="0"/>
        <w:autoSpaceDN w:val="0"/>
        <w:adjustRightInd w:val="0"/>
        <w:spacing w:line="240" w:lineRule="auto"/>
        <w:ind w:left="2268"/>
        <w:jc w:val="right"/>
        <w:outlineLvl w:val="0"/>
        <w:rPr>
          <w:rFonts w:ascii="Times New Roman" w:hAnsi="Times New Roman" w:cs="Times New Roman"/>
          <w:sz w:val="24"/>
        </w:rPr>
      </w:pPr>
      <w:r w:rsidRPr="00B87B2F">
        <w:rPr>
          <w:rFonts w:ascii="Times New Roman" w:hAnsi="Times New Roman" w:cs="Times New Roman"/>
          <w:sz w:val="24"/>
        </w:rPr>
        <w:t xml:space="preserve">                                           юридических лиц),</w:t>
      </w:r>
    </w:p>
    <w:p w:rsidR="0041455C" w:rsidRPr="00B87B2F" w:rsidRDefault="0041455C" w:rsidP="0041455C">
      <w:pPr>
        <w:autoSpaceDE w:val="0"/>
        <w:autoSpaceDN w:val="0"/>
        <w:adjustRightInd w:val="0"/>
        <w:ind w:left="2268"/>
        <w:jc w:val="right"/>
        <w:outlineLvl w:val="0"/>
        <w:rPr>
          <w:rFonts w:ascii="Times New Roman" w:hAnsi="Times New Roman" w:cs="Times New Roman"/>
          <w:sz w:val="24"/>
        </w:rPr>
      </w:pPr>
      <w:r w:rsidRPr="00B87B2F">
        <w:rPr>
          <w:rFonts w:ascii="Times New Roman" w:hAnsi="Times New Roman" w:cs="Times New Roman"/>
          <w:sz w:val="24"/>
        </w:rPr>
        <w:t xml:space="preserve">                           ________________________________________________</w:t>
      </w:r>
    </w:p>
    <w:p w:rsidR="0041455C" w:rsidRPr="00B87B2F" w:rsidRDefault="0041455C" w:rsidP="0041455C">
      <w:pPr>
        <w:autoSpaceDE w:val="0"/>
        <w:autoSpaceDN w:val="0"/>
        <w:adjustRightInd w:val="0"/>
        <w:ind w:left="2268"/>
        <w:jc w:val="right"/>
        <w:outlineLvl w:val="0"/>
        <w:rPr>
          <w:rFonts w:ascii="Times New Roman" w:hAnsi="Times New Roman" w:cs="Times New Roman"/>
          <w:sz w:val="24"/>
        </w:rPr>
      </w:pPr>
      <w:r w:rsidRPr="00B87B2F">
        <w:rPr>
          <w:rFonts w:ascii="Times New Roman" w:hAnsi="Times New Roman" w:cs="Times New Roman"/>
          <w:sz w:val="24"/>
        </w:rPr>
        <w:t xml:space="preserve">                                его почтовый индекс и адрес, телефон,</w:t>
      </w:r>
    </w:p>
    <w:p w:rsidR="0041455C" w:rsidRPr="00B87B2F" w:rsidRDefault="0041455C" w:rsidP="0041455C">
      <w:pPr>
        <w:autoSpaceDE w:val="0"/>
        <w:autoSpaceDN w:val="0"/>
        <w:adjustRightInd w:val="0"/>
        <w:ind w:left="2268"/>
        <w:jc w:val="right"/>
        <w:outlineLvl w:val="0"/>
        <w:rPr>
          <w:rFonts w:ascii="Times New Roman" w:hAnsi="Times New Roman" w:cs="Times New Roman"/>
          <w:sz w:val="24"/>
        </w:rPr>
      </w:pPr>
      <w:r w:rsidRPr="00B87B2F">
        <w:rPr>
          <w:rFonts w:ascii="Times New Roman" w:hAnsi="Times New Roman" w:cs="Times New Roman"/>
          <w:sz w:val="24"/>
        </w:rPr>
        <w:t xml:space="preserve">                                      адрес электронной почты)</w:t>
      </w:r>
    </w:p>
    <w:p w:rsidR="0041455C" w:rsidRPr="00B87B2F" w:rsidRDefault="0041455C" w:rsidP="0041455C">
      <w:pPr>
        <w:autoSpaceDE w:val="0"/>
        <w:autoSpaceDN w:val="0"/>
        <w:adjustRightInd w:val="0"/>
        <w:jc w:val="both"/>
        <w:outlineLvl w:val="0"/>
        <w:rPr>
          <w:rFonts w:ascii="Times New Roman" w:hAnsi="Times New Roman" w:cs="Times New Roman"/>
          <w:sz w:val="24"/>
        </w:rPr>
      </w:pPr>
    </w:p>
    <w:p w:rsidR="0041455C" w:rsidRPr="00B87B2F" w:rsidRDefault="0041455C" w:rsidP="0041455C">
      <w:pPr>
        <w:widowControl w:val="0"/>
        <w:autoSpaceDE w:val="0"/>
        <w:autoSpaceDN w:val="0"/>
        <w:spacing w:line="240" w:lineRule="auto"/>
        <w:jc w:val="center"/>
        <w:rPr>
          <w:rFonts w:ascii="Times New Roman" w:eastAsiaTheme="minorEastAsia" w:hAnsi="Times New Roman" w:cs="Times New Roman"/>
          <w:b/>
          <w:sz w:val="28"/>
          <w:szCs w:val="28"/>
          <w:lang w:eastAsia="ru-RU"/>
        </w:rPr>
      </w:pPr>
      <w:r w:rsidRPr="00B87B2F">
        <w:rPr>
          <w:rFonts w:ascii="Times New Roman" w:eastAsiaTheme="minorEastAsia" w:hAnsi="Times New Roman" w:cs="Times New Roman"/>
          <w:b/>
          <w:sz w:val="28"/>
          <w:szCs w:val="28"/>
          <w:lang w:eastAsia="ru-RU"/>
        </w:rPr>
        <w:t>РЕШЕНИЕ ОБ ОТКАЗЕ</w:t>
      </w:r>
    </w:p>
    <w:p w:rsidR="0041455C" w:rsidRPr="00B87B2F" w:rsidRDefault="0041455C" w:rsidP="0041455C">
      <w:pPr>
        <w:widowControl w:val="0"/>
        <w:autoSpaceDE w:val="0"/>
        <w:autoSpaceDN w:val="0"/>
        <w:spacing w:line="240" w:lineRule="auto"/>
        <w:jc w:val="center"/>
        <w:rPr>
          <w:rFonts w:ascii="Times New Roman" w:eastAsiaTheme="minorEastAsia" w:hAnsi="Times New Roman" w:cs="Times New Roman"/>
          <w:b/>
          <w:sz w:val="28"/>
          <w:szCs w:val="28"/>
          <w:lang w:eastAsia="ru-RU"/>
        </w:rPr>
      </w:pPr>
      <w:r w:rsidRPr="00B87B2F">
        <w:rPr>
          <w:rFonts w:ascii="Times New Roman" w:eastAsiaTheme="minorEastAsia" w:hAnsi="Times New Roman" w:cs="Times New Roman"/>
          <w:b/>
          <w:sz w:val="28"/>
          <w:szCs w:val="28"/>
          <w:lang w:eastAsia="ru-RU"/>
        </w:rPr>
        <w:t>в приеме документов, необходимых для предоставления услуги</w:t>
      </w:r>
    </w:p>
    <w:p w:rsidR="0041455C" w:rsidRPr="00B87B2F" w:rsidRDefault="0041455C" w:rsidP="0041455C">
      <w:pPr>
        <w:widowControl w:val="0"/>
        <w:autoSpaceDE w:val="0"/>
        <w:autoSpaceDN w:val="0"/>
        <w:jc w:val="both"/>
        <w:rPr>
          <w:rFonts w:ascii="Times New Roman" w:eastAsiaTheme="minorEastAsia" w:hAnsi="Times New Roman" w:cs="Times New Roman"/>
          <w:sz w:val="28"/>
          <w:szCs w:val="28"/>
          <w:lang w:eastAsia="ru-RU"/>
        </w:rPr>
      </w:pPr>
    </w:p>
    <w:p w:rsidR="0041455C" w:rsidRPr="00B87B2F" w:rsidRDefault="0041455C" w:rsidP="0041455C">
      <w:pPr>
        <w:widowControl w:val="0"/>
        <w:autoSpaceDE w:val="0"/>
        <w:autoSpaceDN w:val="0"/>
        <w:ind w:firstLine="709"/>
        <w:jc w:val="both"/>
        <w:rPr>
          <w:rFonts w:ascii="Times New Roman" w:eastAsiaTheme="minorEastAsia" w:hAnsi="Times New Roman" w:cs="Times New Roman"/>
          <w:sz w:val="28"/>
          <w:szCs w:val="28"/>
          <w:lang w:eastAsia="ru-RU"/>
        </w:rPr>
      </w:pPr>
      <w:r w:rsidRPr="00B87B2F">
        <w:rPr>
          <w:rFonts w:ascii="Times New Roman" w:eastAsiaTheme="minorEastAsia" w:hAnsi="Times New Roman" w:cs="Times New Roman"/>
          <w:sz w:val="28"/>
          <w:szCs w:val="28"/>
          <w:lang w:eastAsia="ru-RU"/>
        </w:rPr>
        <w:t>В   приеме   документов,   необходимых   для   предоставления   услуги</w:t>
      </w:r>
    </w:p>
    <w:p w:rsidR="0041455C" w:rsidRPr="00B87B2F" w:rsidRDefault="0041455C" w:rsidP="0041455C">
      <w:pPr>
        <w:widowControl w:val="0"/>
        <w:autoSpaceDE w:val="0"/>
        <w:autoSpaceDN w:val="0"/>
        <w:jc w:val="center"/>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8"/>
          <w:szCs w:val="28"/>
          <w:lang w:eastAsia="ru-RU"/>
        </w:rPr>
        <w:t>________________________________________________, Вам отказано по</w:t>
      </w:r>
      <w:r w:rsidRPr="00B87B2F">
        <w:rPr>
          <w:rFonts w:ascii="Times New Roman" w:eastAsiaTheme="minorEastAsia" w:hAnsi="Times New Roman" w:cs="Times New Roman"/>
          <w:sz w:val="24"/>
          <w:szCs w:val="24"/>
          <w:lang w:eastAsia="ru-RU"/>
        </w:rPr>
        <w:t xml:space="preserve">                                                        (наименование услуги)</w:t>
      </w:r>
    </w:p>
    <w:p w:rsidR="0041455C" w:rsidRPr="00B87B2F" w:rsidRDefault="0041455C" w:rsidP="0041455C">
      <w:pPr>
        <w:widowControl w:val="0"/>
        <w:autoSpaceDE w:val="0"/>
        <w:autoSpaceDN w:val="0"/>
        <w:jc w:val="both"/>
        <w:rPr>
          <w:rFonts w:ascii="Times New Roman" w:eastAsiaTheme="minorEastAsia" w:hAnsi="Times New Roman" w:cs="Times New Roman"/>
          <w:sz w:val="28"/>
          <w:szCs w:val="28"/>
          <w:lang w:eastAsia="ru-RU"/>
        </w:rPr>
      </w:pPr>
      <w:r w:rsidRPr="00B87B2F">
        <w:rPr>
          <w:rFonts w:ascii="Times New Roman" w:eastAsiaTheme="minorEastAsia" w:hAnsi="Times New Roman" w:cs="Times New Roman"/>
          <w:sz w:val="28"/>
          <w:szCs w:val="28"/>
          <w:lang w:eastAsia="ru-RU"/>
        </w:rPr>
        <w:t>следующим основаниям:</w:t>
      </w:r>
    </w:p>
    <w:p w:rsidR="0041455C" w:rsidRPr="00B87B2F" w:rsidRDefault="0041455C" w:rsidP="0041455C">
      <w:pPr>
        <w:widowControl w:val="0"/>
        <w:autoSpaceDE w:val="0"/>
        <w:autoSpaceDN w:val="0"/>
        <w:jc w:val="both"/>
        <w:rPr>
          <w:rFonts w:ascii="Times New Roman" w:eastAsiaTheme="minorEastAsia" w:hAnsi="Times New Roman" w:cs="Times New Roman"/>
          <w:lang w:eastAsia="ru-RU"/>
        </w:rPr>
      </w:pPr>
    </w:p>
    <w:tbl>
      <w:tblPr>
        <w:tblStyle w:val="a3"/>
        <w:tblW w:w="0" w:type="auto"/>
        <w:tblLook w:val="04A0" w:firstRow="1" w:lastRow="0" w:firstColumn="1" w:lastColumn="0" w:noHBand="0" w:noVBand="1"/>
      </w:tblPr>
      <w:tblGrid>
        <w:gridCol w:w="534"/>
        <w:gridCol w:w="5752"/>
        <w:gridCol w:w="3144"/>
      </w:tblGrid>
      <w:tr w:rsidR="0041455C" w:rsidRPr="00B87B2F" w:rsidTr="004C67DD">
        <w:trPr>
          <w:trHeight w:val="109"/>
        </w:trPr>
        <w:tc>
          <w:tcPr>
            <w:tcW w:w="534" w:type="dxa"/>
          </w:tcPr>
          <w:p w:rsidR="0041455C" w:rsidRPr="00B87B2F" w:rsidRDefault="0041455C" w:rsidP="004C67DD">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1</w:t>
            </w:r>
          </w:p>
        </w:tc>
        <w:tc>
          <w:tcPr>
            <w:tcW w:w="5752" w:type="dxa"/>
          </w:tcPr>
          <w:p w:rsidR="0041455C" w:rsidRPr="00B87B2F" w:rsidRDefault="0041455C" w:rsidP="004C67DD">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Ходатайство об установлении публичного сервитута представлено в орган местного самоуправления, в полномочия которого не входит предоставление муниципальной услуги</w:t>
            </w:r>
          </w:p>
        </w:tc>
        <w:tc>
          <w:tcPr>
            <w:tcW w:w="3144" w:type="dxa"/>
          </w:tcPr>
          <w:p w:rsidR="0041455C" w:rsidRPr="00B87B2F" w:rsidRDefault="0041455C" w:rsidP="004C67DD">
            <w:pPr>
              <w:widowControl w:val="0"/>
              <w:autoSpaceDE w:val="0"/>
              <w:autoSpaceDN w:val="0"/>
              <w:jc w:val="both"/>
              <w:rPr>
                <w:rFonts w:ascii="Times New Roman" w:eastAsiaTheme="minorEastAsia" w:hAnsi="Times New Roman" w:cs="Times New Roman"/>
                <w:sz w:val="24"/>
                <w:szCs w:val="24"/>
                <w:lang w:eastAsia="ru-RU"/>
              </w:rPr>
            </w:pPr>
          </w:p>
        </w:tc>
      </w:tr>
      <w:tr w:rsidR="0041455C" w:rsidRPr="00B87B2F" w:rsidTr="004C67DD">
        <w:tc>
          <w:tcPr>
            <w:tcW w:w="534" w:type="dxa"/>
          </w:tcPr>
          <w:p w:rsidR="0041455C" w:rsidRPr="00B87B2F" w:rsidRDefault="0041455C" w:rsidP="004C67DD">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2</w:t>
            </w:r>
          </w:p>
        </w:tc>
        <w:tc>
          <w:tcPr>
            <w:tcW w:w="5752" w:type="dxa"/>
          </w:tcPr>
          <w:p w:rsidR="0041455C" w:rsidRPr="00B87B2F" w:rsidRDefault="0041455C" w:rsidP="004C67DD">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Ходатайство об установлении публичного сервитута и документы, необходимые для предоставления услуги, в электронной форме представлены с нарушением требований,  установленных Административным регламентом</w:t>
            </w:r>
          </w:p>
        </w:tc>
        <w:tc>
          <w:tcPr>
            <w:tcW w:w="3144" w:type="dxa"/>
          </w:tcPr>
          <w:p w:rsidR="0041455C" w:rsidRPr="00B87B2F" w:rsidRDefault="0041455C" w:rsidP="004C67DD">
            <w:pPr>
              <w:widowControl w:val="0"/>
              <w:autoSpaceDE w:val="0"/>
              <w:autoSpaceDN w:val="0"/>
              <w:jc w:val="both"/>
              <w:rPr>
                <w:rFonts w:ascii="Times New Roman" w:eastAsiaTheme="minorEastAsia" w:hAnsi="Times New Roman" w:cs="Times New Roman"/>
                <w:sz w:val="24"/>
                <w:szCs w:val="24"/>
                <w:lang w:eastAsia="ru-RU"/>
              </w:rPr>
            </w:pPr>
          </w:p>
        </w:tc>
      </w:tr>
      <w:tr w:rsidR="0041455C" w:rsidRPr="00B87B2F" w:rsidTr="004C67DD">
        <w:tc>
          <w:tcPr>
            <w:tcW w:w="534" w:type="dxa"/>
          </w:tcPr>
          <w:p w:rsidR="0041455C" w:rsidRPr="00B87B2F" w:rsidRDefault="0041455C" w:rsidP="004C67DD">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3</w:t>
            </w:r>
          </w:p>
        </w:tc>
        <w:tc>
          <w:tcPr>
            <w:tcW w:w="5752" w:type="dxa"/>
          </w:tcPr>
          <w:p w:rsidR="0041455C" w:rsidRPr="00B87B2F" w:rsidRDefault="0041455C" w:rsidP="004C67DD">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Заявитель не является лицом, имеющим право обратиться за установлением такого публичного сервитута</w:t>
            </w:r>
          </w:p>
        </w:tc>
        <w:tc>
          <w:tcPr>
            <w:tcW w:w="3144" w:type="dxa"/>
          </w:tcPr>
          <w:p w:rsidR="0041455C" w:rsidRPr="00B87B2F" w:rsidRDefault="0041455C" w:rsidP="004C67DD">
            <w:pPr>
              <w:widowControl w:val="0"/>
              <w:autoSpaceDE w:val="0"/>
              <w:autoSpaceDN w:val="0"/>
              <w:jc w:val="both"/>
              <w:rPr>
                <w:rFonts w:ascii="Times New Roman" w:eastAsiaTheme="minorEastAsia" w:hAnsi="Times New Roman" w:cs="Times New Roman"/>
                <w:sz w:val="24"/>
                <w:szCs w:val="24"/>
                <w:lang w:eastAsia="ru-RU"/>
              </w:rPr>
            </w:pPr>
          </w:p>
        </w:tc>
      </w:tr>
      <w:tr w:rsidR="0041455C" w:rsidRPr="00B87B2F" w:rsidTr="004C67DD">
        <w:tc>
          <w:tcPr>
            <w:tcW w:w="534" w:type="dxa"/>
          </w:tcPr>
          <w:p w:rsidR="0041455C" w:rsidRPr="00B87B2F" w:rsidRDefault="0041455C" w:rsidP="004C67DD">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4</w:t>
            </w:r>
          </w:p>
        </w:tc>
        <w:tc>
          <w:tcPr>
            <w:tcW w:w="5752" w:type="dxa"/>
          </w:tcPr>
          <w:p w:rsidR="0041455C" w:rsidRPr="00B87B2F" w:rsidRDefault="0041455C" w:rsidP="004C67DD">
            <w:pPr>
              <w:widowControl w:val="0"/>
              <w:autoSpaceDE w:val="0"/>
              <w:autoSpaceDN w:val="0"/>
              <w:spacing w:line="264" w:lineRule="auto"/>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 xml:space="preserve">Приложенные к заявлению документы не </w:t>
            </w:r>
            <w:r w:rsidRPr="00B87B2F">
              <w:rPr>
                <w:rFonts w:ascii="Times New Roman" w:eastAsiaTheme="minorEastAsia" w:hAnsi="Times New Roman" w:cs="Times New Roman"/>
                <w:sz w:val="24"/>
                <w:szCs w:val="24"/>
                <w:lang w:eastAsia="ru-RU"/>
              </w:rPr>
              <w:lastRenderedPageBreak/>
              <w:t xml:space="preserve">соответствуют требованиям, установленным приказом </w:t>
            </w:r>
            <w:proofErr w:type="spellStart"/>
            <w:r w:rsidRPr="00B87B2F">
              <w:rPr>
                <w:rFonts w:ascii="Times New Roman" w:eastAsiaTheme="minorEastAsia" w:hAnsi="Times New Roman" w:cs="Times New Roman"/>
                <w:sz w:val="24"/>
                <w:szCs w:val="24"/>
                <w:lang w:eastAsia="ru-RU"/>
              </w:rPr>
              <w:t>Росреестра</w:t>
            </w:r>
            <w:proofErr w:type="spellEnd"/>
            <w:r w:rsidRPr="00B87B2F">
              <w:rPr>
                <w:rFonts w:ascii="Times New Roman" w:eastAsiaTheme="minorEastAsia" w:hAnsi="Times New Roman" w:cs="Times New Roman"/>
                <w:sz w:val="24"/>
                <w:szCs w:val="24"/>
                <w:lang w:eastAsia="ru-RU"/>
              </w:rPr>
              <w:t xml:space="preserve"> от 13.01.2021 № </w:t>
            </w:r>
            <w:proofErr w:type="gramStart"/>
            <w:r w:rsidRPr="00B87B2F">
              <w:rPr>
                <w:rFonts w:ascii="Times New Roman" w:eastAsiaTheme="minorEastAsia" w:hAnsi="Times New Roman" w:cs="Times New Roman"/>
                <w:sz w:val="24"/>
                <w:szCs w:val="24"/>
                <w:lang w:eastAsia="ru-RU"/>
              </w:rPr>
              <w:t>П</w:t>
            </w:r>
            <w:proofErr w:type="gramEnd"/>
            <w:r w:rsidRPr="00B87B2F">
              <w:rPr>
                <w:rFonts w:ascii="Times New Roman" w:eastAsiaTheme="minorEastAsia" w:hAnsi="Times New Roman" w:cs="Times New Roman"/>
                <w:sz w:val="24"/>
                <w:szCs w:val="24"/>
                <w:lang w:eastAsia="ru-RU"/>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tc>
        <w:tc>
          <w:tcPr>
            <w:tcW w:w="3144" w:type="dxa"/>
          </w:tcPr>
          <w:p w:rsidR="0041455C" w:rsidRPr="00B87B2F" w:rsidRDefault="0041455C" w:rsidP="004C67DD">
            <w:pPr>
              <w:widowControl w:val="0"/>
              <w:autoSpaceDE w:val="0"/>
              <w:autoSpaceDN w:val="0"/>
              <w:jc w:val="both"/>
              <w:rPr>
                <w:rFonts w:ascii="Times New Roman" w:eastAsiaTheme="minorEastAsia" w:hAnsi="Times New Roman" w:cs="Times New Roman"/>
                <w:sz w:val="24"/>
                <w:szCs w:val="24"/>
                <w:lang w:eastAsia="ru-RU"/>
              </w:rPr>
            </w:pPr>
          </w:p>
        </w:tc>
      </w:tr>
      <w:tr w:rsidR="0041455C" w:rsidRPr="00B87B2F" w:rsidTr="004C67DD">
        <w:tc>
          <w:tcPr>
            <w:tcW w:w="534" w:type="dxa"/>
          </w:tcPr>
          <w:p w:rsidR="0041455C" w:rsidRPr="00B87B2F" w:rsidRDefault="0041455C" w:rsidP="004C67DD">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lastRenderedPageBreak/>
              <w:t>5</w:t>
            </w:r>
          </w:p>
        </w:tc>
        <w:tc>
          <w:tcPr>
            <w:tcW w:w="5752" w:type="dxa"/>
          </w:tcPr>
          <w:p w:rsidR="0041455C" w:rsidRPr="00B87B2F" w:rsidRDefault="0041455C" w:rsidP="004C67DD">
            <w:pPr>
              <w:widowControl w:val="0"/>
              <w:autoSpaceDE w:val="0"/>
              <w:autoSpaceDN w:val="0"/>
              <w:spacing w:line="264" w:lineRule="auto"/>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Документы, предусмотренные пунктом 2.6.1 настоящего Административного регламента, не представлены или представлены не в полном объеме</w:t>
            </w:r>
          </w:p>
        </w:tc>
        <w:tc>
          <w:tcPr>
            <w:tcW w:w="3144" w:type="dxa"/>
          </w:tcPr>
          <w:p w:rsidR="0041455C" w:rsidRPr="00B87B2F" w:rsidRDefault="0041455C" w:rsidP="004C67DD">
            <w:pPr>
              <w:widowControl w:val="0"/>
              <w:autoSpaceDE w:val="0"/>
              <w:autoSpaceDN w:val="0"/>
              <w:jc w:val="both"/>
              <w:rPr>
                <w:rFonts w:ascii="Times New Roman" w:eastAsiaTheme="minorEastAsia" w:hAnsi="Times New Roman" w:cs="Times New Roman"/>
                <w:sz w:val="24"/>
                <w:szCs w:val="24"/>
                <w:lang w:eastAsia="ru-RU"/>
              </w:rPr>
            </w:pPr>
          </w:p>
        </w:tc>
      </w:tr>
      <w:tr w:rsidR="0041455C" w:rsidRPr="00B87B2F" w:rsidTr="004C67DD">
        <w:tc>
          <w:tcPr>
            <w:tcW w:w="534" w:type="dxa"/>
          </w:tcPr>
          <w:p w:rsidR="0041455C" w:rsidRPr="00B87B2F" w:rsidRDefault="0041455C" w:rsidP="004C67DD">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6</w:t>
            </w:r>
          </w:p>
        </w:tc>
        <w:tc>
          <w:tcPr>
            <w:tcW w:w="5752" w:type="dxa"/>
          </w:tcPr>
          <w:p w:rsidR="0041455C" w:rsidRPr="00B87B2F" w:rsidRDefault="0041455C" w:rsidP="004C67DD">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указанного лица)</w:t>
            </w:r>
          </w:p>
        </w:tc>
        <w:tc>
          <w:tcPr>
            <w:tcW w:w="3144" w:type="dxa"/>
          </w:tcPr>
          <w:p w:rsidR="0041455C" w:rsidRPr="00B87B2F" w:rsidRDefault="0041455C" w:rsidP="004C67DD">
            <w:pPr>
              <w:widowControl w:val="0"/>
              <w:autoSpaceDE w:val="0"/>
              <w:autoSpaceDN w:val="0"/>
              <w:jc w:val="both"/>
              <w:rPr>
                <w:rFonts w:ascii="Times New Roman" w:eastAsiaTheme="minorEastAsia" w:hAnsi="Times New Roman" w:cs="Times New Roman"/>
                <w:sz w:val="24"/>
                <w:szCs w:val="24"/>
                <w:lang w:eastAsia="ru-RU"/>
              </w:rPr>
            </w:pPr>
          </w:p>
        </w:tc>
      </w:tr>
      <w:tr w:rsidR="0041455C" w:rsidRPr="00B87B2F" w:rsidTr="004C67DD">
        <w:tc>
          <w:tcPr>
            <w:tcW w:w="534" w:type="dxa"/>
          </w:tcPr>
          <w:p w:rsidR="0041455C" w:rsidRPr="00B87B2F" w:rsidRDefault="0041455C" w:rsidP="004C67DD">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7</w:t>
            </w:r>
          </w:p>
        </w:tc>
        <w:tc>
          <w:tcPr>
            <w:tcW w:w="5752" w:type="dxa"/>
          </w:tcPr>
          <w:p w:rsidR="0041455C" w:rsidRPr="00B87B2F" w:rsidRDefault="0041455C" w:rsidP="004C67DD">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Представленные документы содержат подчистки и исправления текста</w:t>
            </w:r>
          </w:p>
        </w:tc>
        <w:tc>
          <w:tcPr>
            <w:tcW w:w="3144" w:type="dxa"/>
          </w:tcPr>
          <w:p w:rsidR="0041455C" w:rsidRPr="00B87B2F" w:rsidRDefault="0041455C" w:rsidP="004C67DD">
            <w:pPr>
              <w:widowControl w:val="0"/>
              <w:autoSpaceDE w:val="0"/>
              <w:autoSpaceDN w:val="0"/>
              <w:jc w:val="both"/>
              <w:rPr>
                <w:rFonts w:ascii="Times New Roman" w:eastAsiaTheme="minorEastAsia" w:hAnsi="Times New Roman" w:cs="Times New Roman"/>
                <w:sz w:val="24"/>
                <w:szCs w:val="24"/>
                <w:lang w:eastAsia="ru-RU"/>
              </w:rPr>
            </w:pPr>
          </w:p>
        </w:tc>
      </w:tr>
      <w:tr w:rsidR="0041455C" w:rsidRPr="00B87B2F" w:rsidTr="004C67DD">
        <w:tc>
          <w:tcPr>
            <w:tcW w:w="534" w:type="dxa"/>
          </w:tcPr>
          <w:p w:rsidR="0041455C" w:rsidRPr="00B87B2F" w:rsidRDefault="0041455C" w:rsidP="004C67DD">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8</w:t>
            </w:r>
          </w:p>
        </w:tc>
        <w:tc>
          <w:tcPr>
            <w:tcW w:w="5752" w:type="dxa"/>
          </w:tcPr>
          <w:p w:rsidR="0041455C" w:rsidRPr="00B87B2F" w:rsidRDefault="0041455C" w:rsidP="004C67DD">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них</w:t>
            </w:r>
          </w:p>
        </w:tc>
        <w:tc>
          <w:tcPr>
            <w:tcW w:w="3144" w:type="dxa"/>
          </w:tcPr>
          <w:p w:rsidR="0041455C" w:rsidRPr="00B87B2F" w:rsidRDefault="0041455C" w:rsidP="004C67DD">
            <w:pPr>
              <w:widowControl w:val="0"/>
              <w:autoSpaceDE w:val="0"/>
              <w:autoSpaceDN w:val="0"/>
              <w:jc w:val="both"/>
              <w:rPr>
                <w:rFonts w:ascii="Times New Roman" w:eastAsiaTheme="minorEastAsia" w:hAnsi="Times New Roman" w:cs="Times New Roman"/>
                <w:sz w:val="24"/>
                <w:szCs w:val="24"/>
                <w:lang w:eastAsia="ru-RU"/>
              </w:rPr>
            </w:pPr>
          </w:p>
        </w:tc>
      </w:tr>
      <w:tr w:rsidR="0041455C" w:rsidRPr="00B87B2F" w:rsidTr="004C67DD">
        <w:tc>
          <w:tcPr>
            <w:tcW w:w="534" w:type="dxa"/>
          </w:tcPr>
          <w:p w:rsidR="0041455C" w:rsidRPr="00B87B2F" w:rsidRDefault="0041455C" w:rsidP="004C67DD">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9</w:t>
            </w:r>
          </w:p>
        </w:tc>
        <w:tc>
          <w:tcPr>
            <w:tcW w:w="5752" w:type="dxa"/>
          </w:tcPr>
          <w:p w:rsidR="0041455C" w:rsidRPr="00B87B2F" w:rsidRDefault="0041455C" w:rsidP="004C67DD">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Выявлено несоблюдение установленных статьей 11 Федерального закона от 06.04.2011 № 63-ФЗ условий признания квалифицированной электронной подписи действительной в документах, представленных в электронной форме</w:t>
            </w:r>
          </w:p>
        </w:tc>
        <w:tc>
          <w:tcPr>
            <w:tcW w:w="3144" w:type="dxa"/>
          </w:tcPr>
          <w:p w:rsidR="0041455C" w:rsidRPr="00B87B2F" w:rsidRDefault="0041455C" w:rsidP="004C67DD">
            <w:pPr>
              <w:widowControl w:val="0"/>
              <w:autoSpaceDE w:val="0"/>
              <w:autoSpaceDN w:val="0"/>
              <w:jc w:val="both"/>
              <w:rPr>
                <w:rFonts w:ascii="Times New Roman" w:eastAsiaTheme="minorEastAsia" w:hAnsi="Times New Roman" w:cs="Times New Roman"/>
                <w:sz w:val="24"/>
                <w:szCs w:val="24"/>
                <w:lang w:eastAsia="ru-RU"/>
              </w:rPr>
            </w:pPr>
          </w:p>
        </w:tc>
      </w:tr>
    </w:tbl>
    <w:p w:rsidR="0041455C" w:rsidRPr="00B87B2F" w:rsidRDefault="0041455C" w:rsidP="0041455C">
      <w:pPr>
        <w:widowControl w:val="0"/>
        <w:autoSpaceDE w:val="0"/>
        <w:autoSpaceDN w:val="0"/>
        <w:jc w:val="both"/>
        <w:rPr>
          <w:rFonts w:ascii="Times New Roman" w:eastAsiaTheme="minorEastAsia" w:hAnsi="Times New Roman" w:cs="Times New Roman"/>
          <w:sz w:val="28"/>
          <w:szCs w:val="28"/>
          <w:lang w:eastAsia="ru-RU"/>
        </w:rPr>
      </w:pPr>
    </w:p>
    <w:p w:rsidR="0041455C" w:rsidRPr="00B87B2F" w:rsidRDefault="0041455C" w:rsidP="0041455C">
      <w:pPr>
        <w:widowControl w:val="0"/>
        <w:autoSpaceDE w:val="0"/>
        <w:autoSpaceDN w:val="0"/>
        <w:ind w:firstLine="709"/>
        <w:jc w:val="both"/>
        <w:rPr>
          <w:rFonts w:ascii="Times New Roman" w:eastAsiaTheme="minorEastAsia" w:hAnsi="Times New Roman" w:cs="Times New Roman"/>
          <w:sz w:val="28"/>
          <w:szCs w:val="28"/>
          <w:lang w:eastAsia="ru-RU"/>
        </w:rPr>
      </w:pPr>
      <w:r w:rsidRPr="00B87B2F">
        <w:rPr>
          <w:rFonts w:ascii="Times New Roman" w:eastAsiaTheme="minorEastAsia" w:hAnsi="Times New Roman" w:cs="Times New Roman"/>
          <w:sz w:val="28"/>
          <w:szCs w:val="28"/>
          <w:lang w:eastAsia="ru-RU"/>
        </w:rPr>
        <w:t>Дополнительная информация: __________________________________.</w:t>
      </w:r>
    </w:p>
    <w:p w:rsidR="0041455C" w:rsidRPr="00B87B2F" w:rsidRDefault="0041455C" w:rsidP="0041455C">
      <w:pPr>
        <w:widowControl w:val="0"/>
        <w:autoSpaceDE w:val="0"/>
        <w:autoSpaceDN w:val="0"/>
        <w:ind w:firstLine="709"/>
        <w:jc w:val="both"/>
        <w:rPr>
          <w:rFonts w:ascii="Times New Roman" w:eastAsiaTheme="minorEastAsia" w:hAnsi="Times New Roman" w:cs="Times New Roman"/>
          <w:sz w:val="28"/>
          <w:szCs w:val="28"/>
          <w:lang w:eastAsia="ru-RU"/>
        </w:rPr>
      </w:pPr>
      <w:r w:rsidRPr="00B87B2F">
        <w:rPr>
          <w:rFonts w:ascii="Times New Roman" w:eastAsiaTheme="minorEastAsia" w:hAnsi="Times New Roman" w:cs="Times New Roman"/>
          <w:sz w:val="28"/>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41455C" w:rsidRPr="00B87B2F" w:rsidRDefault="0041455C" w:rsidP="0041455C">
      <w:pPr>
        <w:widowControl w:val="0"/>
        <w:autoSpaceDE w:val="0"/>
        <w:autoSpaceDN w:val="0"/>
        <w:ind w:firstLine="709"/>
        <w:jc w:val="both"/>
        <w:rPr>
          <w:rFonts w:ascii="Times New Roman" w:eastAsiaTheme="minorEastAsia" w:hAnsi="Times New Roman" w:cs="Times New Roman"/>
          <w:sz w:val="28"/>
          <w:szCs w:val="28"/>
          <w:lang w:eastAsia="ru-RU"/>
        </w:rPr>
      </w:pPr>
      <w:r w:rsidRPr="00B87B2F">
        <w:rPr>
          <w:rFonts w:ascii="Times New Roman" w:eastAsiaTheme="minorEastAsia" w:hAnsi="Times New Roman" w:cs="Times New Roman"/>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41455C" w:rsidRPr="00B87B2F" w:rsidRDefault="0041455C" w:rsidP="0041455C">
      <w:pPr>
        <w:widowControl w:val="0"/>
        <w:autoSpaceDE w:val="0"/>
        <w:autoSpaceDN w:val="0"/>
        <w:jc w:val="both"/>
        <w:rPr>
          <w:rFonts w:ascii="Times New Roman" w:eastAsiaTheme="minorEastAsia" w:hAnsi="Times New Roman" w:cs="Times New Roman"/>
          <w:sz w:val="24"/>
          <w:szCs w:val="24"/>
          <w:lang w:eastAsia="ru-RU"/>
        </w:rPr>
      </w:pPr>
    </w:p>
    <w:p w:rsidR="0041455C" w:rsidRPr="00B87B2F" w:rsidRDefault="0041455C" w:rsidP="0041455C">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_______________   ___________   ___________________________________________</w:t>
      </w:r>
    </w:p>
    <w:p w:rsidR="0041455C" w:rsidRPr="00B87B2F" w:rsidRDefault="0041455C" w:rsidP="0041455C">
      <w:pPr>
        <w:widowControl w:val="0"/>
        <w:autoSpaceDE w:val="0"/>
        <w:autoSpaceDN w:val="0"/>
        <w:jc w:val="both"/>
        <w:rPr>
          <w:rFonts w:ascii="Times New Roman" w:eastAsiaTheme="minorEastAsia" w:hAnsi="Times New Roman" w:cs="Times New Roman"/>
          <w:szCs w:val="24"/>
          <w:lang w:eastAsia="ru-RU"/>
        </w:rPr>
      </w:pPr>
      <w:r w:rsidRPr="00B87B2F">
        <w:rPr>
          <w:rFonts w:ascii="Times New Roman" w:eastAsiaTheme="minorEastAsia" w:hAnsi="Times New Roman" w:cs="Times New Roman"/>
          <w:sz w:val="24"/>
          <w:szCs w:val="24"/>
          <w:lang w:eastAsia="ru-RU"/>
        </w:rPr>
        <w:t xml:space="preserve">  </w:t>
      </w:r>
      <w:proofErr w:type="gramStart"/>
      <w:r w:rsidRPr="00B87B2F">
        <w:rPr>
          <w:rFonts w:ascii="Times New Roman" w:eastAsiaTheme="minorEastAsia" w:hAnsi="Times New Roman" w:cs="Times New Roman"/>
          <w:sz w:val="24"/>
          <w:szCs w:val="24"/>
          <w:lang w:eastAsia="ru-RU"/>
        </w:rPr>
        <w:t>(</w:t>
      </w:r>
      <w:r w:rsidRPr="00B87B2F">
        <w:rPr>
          <w:rFonts w:ascii="Times New Roman" w:eastAsiaTheme="minorEastAsia" w:hAnsi="Times New Roman" w:cs="Times New Roman"/>
          <w:szCs w:val="24"/>
          <w:lang w:eastAsia="ru-RU"/>
        </w:rPr>
        <w:t>должность)                    (подпись)                              (фамилия, имя, отчество</w:t>
      </w:r>
      <w:proofErr w:type="gramEnd"/>
    </w:p>
    <w:p w:rsidR="0041455C" w:rsidRPr="00B87B2F" w:rsidRDefault="0041455C" w:rsidP="0041455C">
      <w:pPr>
        <w:widowControl w:val="0"/>
        <w:autoSpaceDE w:val="0"/>
        <w:autoSpaceDN w:val="0"/>
        <w:jc w:val="both"/>
        <w:rPr>
          <w:rFonts w:ascii="Times New Roman" w:eastAsiaTheme="minorEastAsia" w:hAnsi="Times New Roman" w:cs="Times New Roman"/>
          <w:szCs w:val="24"/>
          <w:lang w:eastAsia="ru-RU"/>
        </w:rPr>
      </w:pPr>
      <w:r w:rsidRPr="00B87B2F">
        <w:rPr>
          <w:rFonts w:ascii="Times New Roman" w:eastAsiaTheme="minorEastAsia" w:hAnsi="Times New Roman" w:cs="Times New Roman"/>
          <w:szCs w:val="24"/>
          <w:lang w:eastAsia="ru-RU"/>
        </w:rPr>
        <w:t xml:space="preserve">                                                                                         (последнее – при наличии))</w:t>
      </w:r>
    </w:p>
    <w:p w:rsidR="0041455C" w:rsidRPr="00B87B2F" w:rsidRDefault="0041455C" w:rsidP="0041455C">
      <w:pPr>
        <w:widowControl w:val="0"/>
        <w:autoSpaceDE w:val="0"/>
        <w:autoSpaceDN w:val="0"/>
        <w:jc w:val="both"/>
        <w:rPr>
          <w:rFonts w:ascii="Times New Roman" w:eastAsiaTheme="minorEastAsia" w:hAnsi="Times New Roman" w:cs="Times New Roman"/>
          <w:sz w:val="28"/>
          <w:szCs w:val="28"/>
          <w:lang w:eastAsia="ru-RU"/>
        </w:rPr>
      </w:pPr>
      <w:r w:rsidRPr="00B87B2F">
        <w:rPr>
          <w:rFonts w:ascii="Times New Roman" w:eastAsiaTheme="minorEastAsia" w:hAnsi="Times New Roman" w:cs="Times New Roman"/>
          <w:sz w:val="28"/>
          <w:szCs w:val="28"/>
          <w:lang w:eastAsia="ru-RU"/>
        </w:rPr>
        <w:t>Дата</w:t>
      </w:r>
    </w:p>
    <w:p w:rsidR="0041455C" w:rsidRPr="00B87B2F" w:rsidRDefault="0041455C" w:rsidP="0041455C">
      <w:pPr>
        <w:autoSpaceDE w:val="0"/>
        <w:autoSpaceDN w:val="0"/>
        <w:adjustRightInd w:val="0"/>
        <w:jc w:val="both"/>
        <w:rPr>
          <w:rFonts w:ascii="Times New Roman" w:hAnsi="Times New Roman" w:cs="Times New Roman"/>
        </w:rPr>
      </w:pPr>
    </w:p>
    <w:p w:rsidR="0041455C" w:rsidRPr="00B87B2F" w:rsidRDefault="0041455C" w:rsidP="0041455C">
      <w:pPr>
        <w:autoSpaceDE w:val="0"/>
        <w:autoSpaceDN w:val="0"/>
        <w:adjustRightInd w:val="0"/>
        <w:jc w:val="both"/>
        <w:rPr>
          <w:rFonts w:ascii="Times New Roman" w:hAnsi="Times New Roman" w:cs="Times New Roman"/>
          <w:sz w:val="28"/>
          <w:szCs w:val="28"/>
        </w:rPr>
      </w:pPr>
    </w:p>
    <w:p w:rsidR="00B87B2F" w:rsidRPr="00B87B2F" w:rsidRDefault="00B87B2F" w:rsidP="00B87B2F">
      <w:pPr>
        <w:spacing w:after="0" w:line="240" w:lineRule="auto"/>
        <w:jc w:val="right"/>
        <w:rPr>
          <w:rFonts w:ascii="Times New Roman" w:hAnsi="Times New Roman" w:cs="Times New Roman"/>
          <w:sz w:val="24"/>
          <w:szCs w:val="24"/>
        </w:rPr>
      </w:pPr>
      <w:r w:rsidRPr="00B87B2F">
        <w:rPr>
          <w:rFonts w:ascii="Times New Roman" w:hAnsi="Times New Roman" w:cs="Times New Roman"/>
          <w:sz w:val="24"/>
          <w:szCs w:val="24"/>
        </w:rPr>
        <w:lastRenderedPageBreak/>
        <w:t xml:space="preserve">Приложение </w:t>
      </w:r>
      <w:r w:rsidR="00D661AD">
        <w:rPr>
          <w:rFonts w:ascii="Times New Roman" w:hAnsi="Times New Roman" w:cs="Times New Roman"/>
          <w:sz w:val="24"/>
          <w:szCs w:val="24"/>
        </w:rPr>
        <w:t>8</w:t>
      </w:r>
    </w:p>
    <w:p w:rsidR="00B87B2F" w:rsidRPr="00B87B2F" w:rsidRDefault="00B87B2F" w:rsidP="00B87B2F">
      <w:pPr>
        <w:pStyle w:val="a8"/>
        <w:spacing w:line="360" w:lineRule="auto"/>
        <w:jc w:val="right"/>
        <w:rPr>
          <w:rFonts w:ascii="Times New Roman" w:hAnsi="Times New Roman" w:cs="Times New Roman"/>
          <w:sz w:val="28"/>
          <w:szCs w:val="28"/>
        </w:rPr>
      </w:pPr>
    </w:p>
    <w:p w:rsidR="00B87B2F" w:rsidRPr="00B87B2F" w:rsidRDefault="00B87B2F" w:rsidP="00B87B2F">
      <w:pPr>
        <w:pStyle w:val="a8"/>
        <w:spacing w:line="360" w:lineRule="auto"/>
        <w:jc w:val="right"/>
        <w:rPr>
          <w:rFonts w:ascii="Times New Roman" w:hAnsi="Times New Roman" w:cs="Times New Roman"/>
          <w:sz w:val="28"/>
          <w:szCs w:val="28"/>
        </w:rPr>
      </w:pPr>
      <w:r w:rsidRPr="00B87B2F">
        <w:rPr>
          <w:rFonts w:ascii="Times New Roman" w:hAnsi="Times New Roman" w:cs="Times New Roman"/>
          <w:sz w:val="28"/>
          <w:szCs w:val="28"/>
        </w:rPr>
        <w:t>Образец</w:t>
      </w:r>
    </w:p>
    <w:p w:rsidR="00B87B2F" w:rsidRPr="00B87B2F" w:rsidRDefault="00B87B2F" w:rsidP="00B87B2F">
      <w:pPr>
        <w:autoSpaceDE w:val="0"/>
        <w:autoSpaceDN w:val="0"/>
        <w:adjustRightInd w:val="0"/>
        <w:ind w:left="2268"/>
        <w:jc w:val="right"/>
        <w:outlineLvl w:val="0"/>
        <w:rPr>
          <w:rFonts w:ascii="Times New Roman" w:hAnsi="Times New Roman" w:cs="Times New Roman"/>
          <w:sz w:val="24"/>
        </w:rPr>
      </w:pPr>
      <w:r w:rsidRPr="00B87B2F">
        <w:rPr>
          <w:rFonts w:ascii="Times New Roman" w:hAnsi="Times New Roman" w:cs="Times New Roman"/>
          <w:sz w:val="28"/>
          <w:szCs w:val="28"/>
        </w:rPr>
        <w:t xml:space="preserve">                          Кому:</w:t>
      </w:r>
      <w:r w:rsidRPr="00B87B2F">
        <w:rPr>
          <w:rFonts w:ascii="Times New Roman" w:hAnsi="Times New Roman" w:cs="Times New Roman"/>
          <w:sz w:val="24"/>
        </w:rPr>
        <w:t xml:space="preserve"> ______</w:t>
      </w:r>
      <w:r w:rsidR="00775A2C" w:rsidRPr="00775A2C">
        <w:rPr>
          <w:rFonts w:ascii="Times New Roman" w:hAnsi="Times New Roman" w:cs="Times New Roman"/>
          <w:i/>
          <w:color w:val="0000FF"/>
          <w:sz w:val="28"/>
          <w:szCs w:val="28"/>
          <w:u w:val="single"/>
        </w:rPr>
        <w:t xml:space="preserve"> </w:t>
      </w:r>
      <w:r w:rsidR="00775A2C" w:rsidRPr="00B87B2F">
        <w:rPr>
          <w:rFonts w:ascii="Times New Roman" w:hAnsi="Times New Roman" w:cs="Times New Roman"/>
          <w:i/>
          <w:color w:val="0000FF"/>
          <w:sz w:val="28"/>
          <w:szCs w:val="28"/>
          <w:u w:val="single"/>
        </w:rPr>
        <w:t>Сидоров</w:t>
      </w:r>
      <w:r w:rsidR="00775A2C">
        <w:rPr>
          <w:rFonts w:ascii="Times New Roman" w:hAnsi="Times New Roman" w:cs="Times New Roman"/>
          <w:i/>
          <w:color w:val="0000FF"/>
          <w:sz w:val="28"/>
          <w:szCs w:val="28"/>
          <w:u w:val="single"/>
        </w:rPr>
        <w:t>у</w:t>
      </w:r>
      <w:r w:rsidR="00775A2C" w:rsidRPr="00B87B2F">
        <w:rPr>
          <w:rFonts w:ascii="Times New Roman" w:hAnsi="Times New Roman" w:cs="Times New Roman"/>
          <w:i/>
          <w:color w:val="0000FF"/>
          <w:sz w:val="28"/>
          <w:szCs w:val="28"/>
          <w:u w:val="single"/>
        </w:rPr>
        <w:t xml:space="preserve"> Петр</w:t>
      </w:r>
      <w:r w:rsidR="00775A2C">
        <w:rPr>
          <w:rFonts w:ascii="Times New Roman" w:hAnsi="Times New Roman" w:cs="Times New Roman"/>
          <w:i/>
          <w:color w:val="0000FF"/>
          <w:sz w:val="28"/>
          <w:szCs w:val="28"/>
          <w:u w:val="single"/>
        </w:rPr>
        <w:t>у</w:t>
      </w:r>
      <w:r w:rsidR="00775A2C" w:rsidRPr="00B87B2F">
        <w:rPr>
          <w:rFonts w:ascii="Times New Roman" w:hAnsi="Times New Roman" w:cs="Times New Roman"/>
          <w:i/>
          <w:color w:val="0000FF"/>
          <w:sz w:val="28"/>
          <w:szCs w:val="28"/>
          <w:u w:val="single"/>
        </w:rPr>
        <w:t xml:space="preserve"> Ильич</w:t>
      </w:r>
      <w:r w:rsidR="00775A2C">
        <w:rPr>
          <w:rFonts w:ascii="Times New Roman" w:hAnsi="Times New Roman" w:cs="Times New Roman"/>
          <w:i/>
          <w:color w:val="0000FF"/>
          <w:sz w:val="28"/>
          <w:szCs w:val="28"/>
          <w:u w:val="single"/>
        </w:rPr>
        <w:t>у</w:t>
      </w:r>
      <w:r w:rsidR="00775A2C" w:rsidRPr="00B87B2F">
        <w:rPr>
          <w:rFonts w:ascii="Times New Roman" w:hAnsi="Times New Roman" w:cs="Times New Roman"/>
          <w:sz w:val="24"/>
        </w:rPr>
        <w:t xml:space="preserve"> </w:t>
      </w:r>
      <w:r w:rsidRPr="00B87B2F">
        <w:rPr>
          <w:rFonts w:ascii="Times New Roman" w:hAnsi="Times New Roman" w:cs="Times New Roman"/>
          <w:sz w:val="24"/>
        </w:rPr>
        <w:t>_</w:t>
      </w:r>
    </w:p>
    <w:p w:rsidR="00B87B2F" w:rsidRPr="00B87B2F" w:rsidRDefault="00B87B2F" w:rsidP="00B87B2F">
      <w:pPr>
        <w:autoSpaceDE w:val="0"/>
        <w:autoSpaceDN w:val="0"/>
        <w:adjustRightInd w:val="0"/>
        <w:spacing w:line="240" w:lineRule="auto"/>
        <w:ind w:left="2268"/>
        <w:jc w:val="right"/>
        <w:outlineLvl w:val="0"/>
        <w:rPr>
          <w:rFonts w:ascii="Times New Roman" w:hAnsi="Times New Roman" w:cs="Times New Roman"/>
          <w:sz w:val="24"/>
        </w:rPr>
      </w:pPr>
      <w:r w:rsidRPr="00B87B2F">
        <w:rPr>
          <w:rFonts w:ascii="Times New Roman" w:hAnsi="Times New Roman" w:cs="Times New Roman"/>
          <w:sz w:val="24"/>
        </w:rPr>
        <w:t xml:space="preserve">                          </w:t>
      </w:r>
      <w:proofErr w:type="gramStart"/>
      <w:r w:rsidRPr="00B87B2F">
        <w:rPr>
          <w:rFonts w:ascii="Times New Roman" w:hAnsi="Times New Roman" w:cs="Times New Roman"/>
          <w:sz w:val="24"/>
        </w:rPr>
        <w:t xml:space="preserve">(наименование заявителя (фамилия, имя, отчество </w:t>
      </w:r>
      <w:r w:rsidRPr="00B87B2F">
        <w:rPr>
          <w:rFonts w:ascii="Times New Roman" w:hAnsi="Times New Roman" w:cs="Times New Roman"/>
          <w:spacing w:val="-4"/>
          <w:sz w:val="28"/>
          <w:szCs w:val="28"/>
        </w:rPr>
        <w:t>–</w:t>
      </w:r>
      <w:proofErr w:type="gramEnd"/>
    </w:p>
    <w:p w:rsidR="00B87B2F" w:rsidRPr="00B87B2F" w:rsidRDefault="00B87B2F" w:rsidP="00B87B2F">
      <w:pPr>
        <w:autoSpaceDE w:val="0"/>
        <w:autoSpaceDN w:val="0"/>
        <w:adjustRightInd w:val="0"/>
        <w:spacing w:line="240" w:lineRule="auto"/>
        <w:ind w:left="2268"/>
        <w:jc w:val="right"/>
        <w:outlineLvl w:val="0"/>
        <w:rPr>
          <w:rFonts w:ascii="Times New Roman" w:hAnsi="Times New Roman" w:cs="Times New Roman"/>
          <w:sz w:val="24"/>
        </w:rPr>
      </w:pPr>
      <w:r w:rsidRPr="00B87B2F">
        <w:rPr>
          <w:rFonts w:ascii="Times New Roman" w:hAnsi="Times New Roman" w:cs="Times New Roman"/>
          <w:sz w:val="24"/>
        </w:rPr>
        <w:t xml:space="preserve">                            для граждан, полное наименование организации,</w:t>
      </w:r>
    </w:p>
    <w:p w:rsidR="00B87B2F" w:rsidRPr="00B87B2F" w:rsidRDefault="00B87B2F" w:rsidP="00B87B2F">
      <w:pPr>
        <w:autoSpaceDE w:val="0"/>
        <w:autoSpaceDN w:val="0"/>
        <w:adjustRightInd w:val="0"/>
        <w:spacing w:line="240" w:lineRule="auto"/>
        <w:ind w:left="2268"/>
        <w:jc w:val="right"/>
        <w:outlineLvl w:val="0"/>
        <w:rPr>
          <w:rFonts w:ascii="Times New Roman" w:hAnsi="Times New Roman" w:cs="Times New Roman"/>
          <w:sz w:val="24"/>
        </w:rPr>
      </w:pPr>
      <w:r w:rsidRPr="00B87B2F">
        <w:rPr>
          <w:rFonts w:ascii="Times New Roman" w:hAnsi="Times New Roman" w:cs="Times New Roman"/>
          <w:sz w:val="24"/>
        </w:rPr>
        <w:t xml:space="preserve">                               фамилия, имя, отчество руководителя </w:t>
      </w:r>
      <w:r w:rsidRPr="00B87B2F">
        <w:rPr>
          <w:rFonts w:ascii="Times New Roman" w:hAnsi="Times New Roman" w:cs="Times New Roman"/>
          <w:spacing w:val="-4"/>
          <w:sz w:val="28"/>
          <w:szCs w:val="28"/>
        </w:rPr>
        <w:t>–</w:t>
      </w:r>
      <w:r w:rsidRPr="00B87B2F">
        <w:rPr>
          <w:rFonts w:ascii="Times New Roman" w:hAnsi="Times New Roman" w:cs="Times New Roman"/>
          <w:sz w:val="24"/>
        </w:rPr>
        <w:t xml:space="preserve"> </w:t>
      </w:r>
      <w:proofErr w:type="gramStart"/>
      <w:r w:rsidRPr="00B87B2F">
        <w:rPr>
          <w:rFonts w:ascii="Times New Roman" w:hAnsi="Times New Roman" w:cs="Times New Roman"/>
          <w:sz w:val="24"/>
        </w:rPr>
        <w:t>для</w:t>
      </w:r>
      <w:proofErr w:type="gramEnd"/>
    </w:p>
    <w:p w:rsidR="00B87B2F" w:rsidRPr="00B87B2F" w:rsidRDefault="00B87B2F" w:rsidP="00B87B2F">
      <w:pPr>
        <w:autoSpaceDE w:val="0"/>
        <w:autoSpaceDN w:val="0"/>
        <w:adjustRightInd w:val="0"/>
        <w:spacing w:line="240" w:lineRule="auto"/>
        <w:ind w:left="2268"/>
        <w:jc w:val="right"/>
        <w:outlineLvl w:val="0"/>
        <w:rPr>
          <w:rFonts w:ascii="Times New Roman" w:hAnsi="Times New Roman" w:cs="Times New Roman"/>
          <w:sz w:val="24"/>
        </w:rPr>
      </w:pPr>
      <w:r w:rsidRPr="00B87B2F">
        <w:rPr>
          <w:rFonts w:ascii="Times New Roman" w:hAnsi="Times New Roman" w:cs="Times New Roman"/>
          <w:sz w:val="24"/>
        </w:rPr>
        <w:t xml:space="preserve">                                           юридических лиц),</w:t>
      </w:r>
    </w:p>
    <w:p w:rsidR="00B87B2F" w:rsidRPr="00B87B2F" w:rsidRDefault="00B87B2F" w:rsidP="00B87B2F">
      <w:pPr>
        <w:autoSpaceDE w:val="0"/>
        <w:autoSpaceDN w:val="0"/>
        <w:adjustRightInd w:val="0"/>
        <w:ind w:left="2268"/>
        <w:jc w:val="right"/>
        <w:outlineLvl w:val="0"/>
        <w:rPr>
          <w:rFonts w:ascii="Times New Roman" w:hAnsi="Times New Roman" w:cs="Times New Roman"/>
          <w:sz w:val="24"/>
        </w:rPr>
      </w:pPr>
      <w:r w:rsidRPr="00B87B2F">
        <w:rPr>
          <w:rFonts w:ascii="Times New Roman" w:hAnsi="Times New Roman" w:cs="Times New Roman"/>
          <w:sz w:val="24"/>
        </w:rPr>
        <w:t xml:space="preserve">                           ____</w:t>
      </w:r>
      <w:r w:rsidR="00775A2C">
        <w:rPr>
          <w:rFonts w:ascii="Times New Roman" w:hAnsi="Times New Roman" w:cs="Times New Roman"/>
          <w:sz w:val="24"/>
        </w:rPr>
        <w:t xml:space="preserve">г. </w:t>
      </w:r>
      <w:r w:rsidR="00775A2C" w:rsidRPr="00775A2C">
        <w:rPr>
          <w:rFonts w:ascii="Times New Roman" w:hAnsi="Times New Roman" w:cs="Times New Roman"/>
          <w:i/>
          <w:color w:val="0000FF"/>
          <w:sz w:val="28"/>
          <w:szCs w:val="28"/>
          <w:u w:val="single"/>
        </w:rPr>
        <w:t xml:space="preserve">Воронеж, </w:t>
      </w:r>
      <w:proofErr w:type="spellStart"/>
      <w:proofErr w:type="gramStart"/>
      <w:r w:rsidR="00775A2C" w:rsidRPr="00775A2C">
        <w:rPr>
          <w:rFonts w:ascii="Times New Roman" w:hAnsi="Times New Roman" w:cs="Times New Roman"/>
          <w:i/>
          <w:color w:val="0000FF"/>
          <w:sz w:val="28"/>
          <w:szCs w:val="28"/>
          <w:u w:val="single"/>
        </w:rPr>
        <w:t>ул</w:t>
      </w:r>
      <w:proofErr w:type="spellEnd"/>
      <w:proofErr w:type="gramEnd"/>
      <w:r w:rsidR="00775A2C" w:rsidRPr="00775A2C">
        <w:rPr>
          <w:rFonts w:ascii="Times New Roman" w:hAnsi="Times New Roman" w:cs="Times New Roman"/>
          <w:i/>
          <w:color w:val="0000FF"/>
          <w:sz w:val="28"/>
          <w:szCs w:val="28"/>
          <w:u w:val="single"/>
        </w:rPr>
        <w:t xml:space="preserve"> Шишкова, д. 111, кв. 222</w:t>
      </w:r>
      <w:r w:rsidR="00775A2C">
        <w:rPr>
          <w:rFonts w:ascii="Times New Roman" w:hAnsi="Times New Roman" w:cs="Times New Roman"/>
          <w:sz w:val="24"/>
        </w:rPr>
        <w:t xml:space="preserve"> </w:t>
      </w:r>
      <w:r w:rsidRPr="00B87B2F">
        <w:rPr>
          <w:rFonts w:ascii="Times New Roman" w:hAnsi="Times New Roman" w:cs="Times New Roman"/>
          <w:sz w:val="24"/>
        </w:rPr>
        <w:t>___________</w:t>
      </w:r>
      <w:r w:rsidR="00775A2C" w:rsidRPr="00B87B2F">
        <w:rPr>
          <w:rFonts w:ascii="Times New Roman" w:hAnsi="Times New Roman" w:cs="Times New Roman"/>
          <w:i/>
          <w:color w:val="0000FF"/>
          <w:sz w:val="28"/>
          <w:szCs w:val="28"/>
          <w:u w:val="single"/>
        </w:rPr>
        <w:t>8900ХХХ00ХХ</w:t>
      </w:r>
      <w:r w:rsidR="00775A2C" w:rsidRPr="00B87B2F">
        <w:rPr>
          <w:rFonts w:ascii="Times New Roman" w:hAnsi="Times New Roman" w:cs="Times New Roman"/>
        </w:rPr>
        <w:t xml:space="preserve">; </w:t>
      </w:r>
      <w:proofErr w:type="spellStart"/>
      <w:r w:rsidR="00775A2C" w:rsidRPr="00B87B2F">
        <w:rPr>
          <w:rFonts w:ascii="Times New Roman" w:hAnsi="Times New Roman" w:cs="Times New Roman"/>
          <w:i/>
          <w:color w:val="0000FF"/>
          <w:sz w:val="28"/>
          <w:szCs w:val="28"/>
          <w:u w:val="single"/>
        </w:rPr>
        <w:t>sidor</w:t>
      </w:r>
      <w:proofErr w:type="spellEnd"/>
      <w:r w:rsidR="00775A2C">
        <w:rPr>
          <w:rFonts w:ascii="Times New Roman" w:hAnsi="Times New Roman" w:cs="Times New Roman"/>
          <w:i/>
          <w:color w:val="0000FF"/>
          <w:sz w:val="28"/>
          <w:szCs w:val="28"/>
          <w:u w:val="single"/>
        </w:rPr>
        <w:t xml:space="preserve"> </w:t>
      </w:r>
      <w:r w:rsidR="00775A2C" w:rsidRPr="00B87B2F">
        <w:rPr>
          <w:rFonts w:ascii="Times New Roman" w:hAnsi="Times New Roman" w:cs="Times New Roman"/>
          <w:i/>
          <w:color w:val="0000FF"/>
          <w:sz w:val="28"/>
          <w:szCs w:val="28"/>
          <w:u w:val="single"/>
        </w:rPr>
        <w:t>@yandex.ru</w:t>
      </w:r>
      <w:r w:rsidR="00775A2C" w:rsidRPr="00B87B2F">
        <w:rPr>
          <w:rFonts w:ascii="Times New Roman" w:hAnsi="Times New Roman" w:cs="Times New Roman"/>
          <w:sz w:val="24"/>
        </w:rPr>
        <w:t xml:space="preserve"> </w:t>
      </w:r>
      <w:r w:rsidRPr="00B87B2F">
        <w:rPr>
          <w:rFonts w:ascii="Times New Roman" w:hAnsi="Times New Roman" w:cs="Times New Roman"/>
          <w:sz w:val="24"/>
        </w:rPr>
        <w:t>____</w:t>
      </w:r>
    </w:p>
    <w:p w:rsidR="00B87B2F" w:rsidRPr="00B87B2F" w:rsidRDefault="00B87B2F" w:rsidP="00B87B2F">
      <w:pPr>
        <w:autoSpaceDE w:val="0"/>
        <w:autoSpaceDN w:val="0"/>
        <w:adjustRightInd w:val="0"/>
        <w:ind w:left="2268"/>
        <w:jc w:val="right"/>
        <w:outlineLvl w:val="0"/>
        <w:rPr>
          <w:rFonts w:ascii="Times New Roman" w:hAnsi="Times New Roman" w:cs="Times New Roman"/>
          <w:sz w:val="24"/>
        </w:rPr>
      </w:pPr>
      <w:r w:rsidRPr="00B87B2F">
        <w:rPr>
          <w:rFonts w:ascii="Times New Roman" w:hAnsi="Times New Roman" w:cs="Times New Roman"/>
          <w:sz w:val="24"/>
        </w:rPr>
        <w:t xml:space="preserve">                                его почтовый индекс и адрес, телефон,</w:t>
      </w:r>
    </w:p>
    <w:p w:rsidR="00B87B2F" w:rsidRPr="00B87B2F" w:rsidRDefault="00B87B2F" w:rsidP="00B87B2F">
      <w:pPr>
        <w:autoSpaceDE w:val="0"/>
        <w:autoSpaceDN w:val="0"/>
        <w:adjustRightInd w:val="0"/>
        <w:ind w:left="2268"/>
        <w:jc w:val="right"/>
        <w:outlineLvl w:val="0"/>
        <w:rPr>
          <w:rFonts w:ascii="Times New Roman" w:hAnsi="Times New Roman" w:cs="Times New Roman"/>
          <w:sz w:val="24"/>
        </w:rPr>
      </w:pPr>
      <w:r w:rsidRPr="00B87B2F">
        <w:rPr>
          <w:rFonts w:ascii="Times New Roman" w:hAnsi="Times New Roman" w:cs="Times New Roman"/>
          <w:sz w:val="24"/>
        </w:rPr>
        <w:t xml:space="preserve">                                      адрес электронной почты)</w:t>
      </w:r>
    </w:p>
    <w:p w:rsidR="00B87B2F" w:rsidRPr="00B87B2F" w:rsidRDefault="00B87B2F" w:rsidP="00B87B2F">
      <w:pPr>
        <w:autoSpaceDE w:val="0"/>
        <w:autoSpaceDN w:val="0"/>
        <w:adjustRightInd w:val="0"/>
        <w:jc w:val="both"/>
        <w:outlineLvl w:val="0"/>
        <w:rPr>
          <w:rFonts w:ascii="Times New Roman" w:hAnsi="Times New Roman" w:cs="Times New Roman"/>
          <w:sz w:val="24"/>
        </w:rPr>
      </w:pPr>
    </w:p>
    <w:p w:rsidR="00B87B2F" w:rsidRPr="00B87B2F" w:rsidRDefault="00B87B2F" w:rsidP="00B87B2F">
      <w:pPr>
        <w:widowControl w:val="0"/>
        <w:autoSpaceDE w:val="0"/>
        <w:autoSpaceDN w:val="0"/>
        <w:spacing w:line="240" w:lineRule="auto"/>
        <w:jc w:val="center"/>
        <w:rPr>
          <w:rFonts w:ascii="Times New Roman" w:eastAsiaTheme="minorEastAsia" w:hAnsi="Times New Roman" w:cs="Times New Roman"/>
          <w:b/>
          <w:sz w:val="28"/>
          <w:szCs w:val="28"/>
          <w:lang w:eastAsia="ru-RU"/>
        </w:rPr>
      </w:pPr>
      <w:r w:rsidRPr="00B87B2F">
        <w:rPr>
          <w:rFonts w:ascii="Times New Roman" w:eastAsiaTheme="minorEastAsia" w:hAnsi="Times New Roman" w:cs="Times New Roman"/>
          <w:b/>
          <w:sz w:val="28"/>
          <w:szCs w:val="28"/>
          <w:lang w:eastAsia="ru-RU"/>
        </w:rPr>
        <w:t>РЕШЕНИЕ ОБ ОТКАЗЕ</w:t>
      </w:r>
    </w:p>
    <w:p w:rsidR="00B87B2F" w:rsidRPr="00B87B2F" w:rsidRDefault="00B87B2F" w:rsidP="00B87B2F">
      <w:pPr>
        <w:widowControl w:val="0"/>
        <w:autoSpaceDE w:val="0"/>
        <w:autoSpaceDN w:val="0"/>
        <w:spacing w:line="240" w:lineRule="auto"/>
        <w:jc w:val="center"/>
        <w:rPr>
          <w:rFonts w:ascii="Times New Roman" w:eastAsiaTheme="minorEastAsia" w:hAnsi="Times New Roman" w:cs="Times New Roman"/>
          <w:b/>
          <w:sz w:val="28"/>
          <w:szCs w:val="28"/>
          <w:lang w:eastAsia="ru-RU"/>
        </w:rPr>
      </w:pPr>
      <w:r w:rsidRPr="00B87B2F">
        <w:rPr>
          <w:rFonts w:ascii="Times New Roman" w:eastAsiaTheme="minorEastAsia" w:hAnsi="Times New Roman" w:cs="Times New Roman"/>
          <w:b/>
          <w:sz w:val="28"/>
          <w:szCs w:val="28"/>
          <w:lang w:eastAsia="ru-RU"/>
        </w:rPr>
        <w:t>в приеме документов, необходимых для предоставления услуги</w:t>
      </w:r>
    </w:p>
    <w:p w:rsidR="00B87B2F" w:rsidRPr="00B87B2F" w:rsidRDefault="00B87B2F" w:rsidP="00B87B2F">
      <w:pPr>
        <w:widowControl w:val="0"/>
        <w:autoSpaceDE w:val="0"/>
        <w:autoSpaceDN w:val="0"/>
        <w:jc w:val="both"/>
        <w:rPr>
          <w:rFonts w:ascii="Times New Roman" w:eastAsiaTheme="minorEastAsia" w:hAnsi="Times New Roman" w:cs="Times New Roman"/>
          <w:sz w:val="28"/>
          <w:szCs w:val="28"/>
          <w:lang w:eastAsia="ru-RU"/>
        </w:rPr>
      </w:pPr>
    </w:p>
    <w:p w:rsidR="00B87B2F" w:rsidRPr="00B87B2F" w:rsidRDefault="00B87B2F" w:rsidP="00B87B2F">
      <w:pPr>
        <w:widowControl w:val="0"/>
        <w:autoSpaceDE w:val="0"/>
        <w:autoSpaceDN w:val="0"/>
        <w:ind w:firstLine="709"/>
        <w:jc w:val="both"/>
        <w:rPr>
          <w:rFonts w:ascii="Times New Roman" w:eastAsiaTheme="minorEastAsia" w:hAnsi="Times New Roman" w:cs="Times New Roman"/>
          <w:sz w:val="28"/>
          <w:szCs w:val="28"/>
          <w:lang w:eastAsia="ru-RU"/>
        </w:rPr>
      </w:pPr>
      <w:r w:rsidRPr="00B87B2F">
        <w:rPr>
          <w:rFonts w:ascii="Times New Roman" w:eastAsiaTheme="minorEastAsia" w:hAnsi="Times New Roman" w:cs="Times New Roman"/>
          <w:sz w:val="28"/>
          <w:szCs w:val="28"/>
          <w:lang w:eastAsia="ru-RU"/>
        </w:rPr>
        <w:t>В   приеме   документов,   необходимых   для   предоставления   услуги</w:t>
      </w:r>
    </w:p>
    <w:p w:rsidR="00B87B2F" w:rsidRPr="00B87B2F" w:rsidRDefault="00B87B2F" w:rsidP="00775A2C">
      <w:pPr>
        <w:widowControl w:val="0"/>
        <w:autoSpaceDE w:val="0"/>
        <w:autoSpaceDN w:val="0"/>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8"/>
          <w:szCs w:val="28"/>
          <w:lang w:eastAsia="ru-RU"/>
        </w:rPr>
        <w:t>__</w:t>
      </w:r>
      <w:r w:rsidR="00775A2C" w:rsidRPr="00775A2C">
        <w:rPr>
          <w:rFonts w:ascii="Times New Roman" w:hAnsi="Times New Roman" w:cs="Times New Roman"/>
          <w:i/>
          <w:color w:val="0000FF"/>
          <w:sz w:val="28"/>
          <w:szCs w:val="28"/>
          <w:u w:val="single"/>
        </w:rPr>
        <w:t>Установление публичного сервитута</w:t>
      </w:r>
      <w:r w:rsidRPr="00B87B2F">
        <w:rPr>
          <w:rFonts w:ascii="Times New Roman" w:eastAsiaTheme="minorEastAsia" w:hAnsi="Times New Roman" w:cs="Times New Roman"/>
          <w:sz w:val="28"/>
          <w:szCs w:val="28"/>
          <w:lang w:eastAsia="ru-RU"/>
        </w:rPr>
        <w:t>_________, Вам отказано по</w:t>
      </w:r>
      <w:r w:rsidRPr="00B87B2F">
        <w:rPr>
          <w:rFonts w:ascii="Times New Roman" w:eastAsiaTheme="minorEastAsia" w:hAnsi="Times New Roman" w:cs="Times New Roman"/>
          <w:sz w:val="24"/>
          <w:szCs w:val="24"/>
          <w:lang w:eastAsia="ru-RU"/>
        </w:rPr>
        <w:t xml:space="preserve">                                                        (наименование услуги)</w:t>
      </w:r>
    </w:p>
    <w:p w:rsidR="00B87B2F" w:rsidRPr="00B87B2F" w:rsidRDefault="00B87B2F" w:rsidP="00B87B2F">
      <w:pPr>
        <w:widowControl w:val="0"/>
        <w:autoSpaceDE w:val="0"/>
        <w:autoSpaceDN w:val="0"/>
        <w:jc w:val="both"/>
        <w:rPr>
          <w:rFonts w:ascii="Times New Roman" w:eastAsiaTheme="minorEastAsia" w:hAnsi="Times New Roman" w:cs="Times New Roman"/>
          <w:sz w:val="28"/>
          <w:szCs w:val="28"/>
          <w:lang w:eastAsia="ru-RU"/>
        </w:rPr>
      </w:pPr>
      <w:r w:rsidRPr="00B87B2F">
        <w:rPr>
          <w:rFonts w:ascii="Times New Roman" w:eastAsiaTheme="minorEastAsia" w:hAnsi="Times New Roman" w:cs="Times New Roman"/>
          <w:sz w:val="28"/>
          <w:szCs w:val="28"/>
          <w:lang w:eastAsia="ru-RU"/>
        </w:rPr>
        <w:t>следующим основаниям:</w:t>
      </w:r>
    </w:p>
    <w:p w:rsidR="00B87B2F" w:rsidRPr="00B87B2F" w:rsidRDefault="00B87B2F" w:rsidP="00B87B2F">
      <w:pPr>
        <w:widowControl w:val="0"/>
        <w:autoSpaceDE w:val="0"/>
        <w:autoSpaceDN w:val="0"/>
        <w:jc w:val="both"/>
        <w:rPr>
          <w:rFonts w:ascii="Times New Roman" w:eastAsiaTheme="minorEastAsia" w:hAnsi="Times New Roman" w:cs="Times New Roman"/>
          <w:lang w:eastAsia="ru-RU"/>
        </w:rPr>
      </w:pPr>
    </w:p>
    <w:tbl>
      <w:tblPr>
        <w:tblStyle w:val="a3"/>
        <w:tblW w:w="0" w:type="auto"/>
        <w:tblLook w:val="04A0" w:firstRow="1" w:lastRow="0" w:firstColumn="1" w:lastColumn="0" w:noHBand="0" w:noVBand="1"/>
      </w:tblPr>
      <w:tblGrid>
        <w:gridCol w:w="534"/>
        <w:gridCol w:w="5752"/>
        <w:gridCol w:w="3144"/>
      </w:tblGrid>
      <w:tr w:rsidR="00B87B2F" w:rsidRPr="00B87B2F" w:rsidTr="006A2B45">
        <w:trPr>
          <w:trHeight w:val="109"/>
        </w:trPr>
        <w:tc>
          <w:tcPr>
            <w:tcW w:w="534" w:type="dxa"/>
          </w:tcPr>
          <w:p w:rsidR="00B87B2F" w:rsidRPr="00B87B2F" w:rsidRDefault="00B87B2F" w:rsidP="006A2B45">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1</w:t>
            </w:r>
          </w:p>
        </w:tc>
        <w:tc>
          <w:tcPr>
            <w:tcW w:w="5752" w:type="dxa"/>
          </w:tcPr>
          <w:p w:rsidR="00B87B2F" w:rsidRPr="00B87B2F" w:rsidRDefault="00B87B2F" w:rsidP="006A2B45">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Ходатайство об установлении публичного сервитута представлено в орган местного самоуправления, в полномочия которого не входит предоставление муниципальной услуги</w:t>
            </w:r>
          </w:p>
        </w:tc>
        <w:tc>
          <w:tcPr>
            <w:tcW w:w="3144" w:type="dxa"/>
          </w:tcPr>
          <w:p w:rsidR="00B87B2F" w:rsidRPr="00B87B2F" w:rsidRDefault="00B87B2F" w:rsidP="006A2B45">
            <w:pPr>
              <w:widowControl w:val="0"/>
              <w:autoSpaceDE w:val="0"/>
              <w:autoSpaceDN w:val="0"/>
              <w:jc w:val="both"/>
              <w:rPr>
                <w:rFonts w:ascii="Times New Roman" w:eastAsiaTheme="minorEastAsia" w:hAnsi="Times New Roman" w:cs="Times New Roman"/>
                <w:sz w:val="24"/>
                <w:szCs w:val="24"/>
                <w:lang w:eastAsia="ru-RU"/>
              </w:rPr>
            </w:pPr>
          </w:p>
        </w:tc>
      </w:tr>
      <w:tr w:rsidR="00B87B2F" w:rsidRPr="00B87B2F" w:rsidTr="006A2B45">
        <w:tc>
          <w:tcPr>
            <w:tcW w:w="534" w:type="dxa"/>
          </w:tcPr>
          <w:p w:rsidR="00B87B2F" w:rsidRPr="00B87B2F" w:rsidRDefault="00B87B2F" w:rsidP="006A2B45">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2</w:t>
            </w:r>
          </w:p>
        </w:tc>
        <w:tc>
          <w:tcPr>
            <w:tcW w:w="5752" w:type="dxa"/>
          </w:tcPr>
          <w:p w:rsidR="00B87B2F" w:rsidRPr="00B87B2F" w:rsidRDefault="00B87B2F" w:rsidP="006A2B45">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Ходатайство об установлении публичного сервитута и документы, необходимые для предоставления услуги, в электронной форме представлены с нарушением требований,  установленных Административным регламентом</w:t>
            </w:r>
          </w:p>
        </w:tc>
        <w:tc>
          <w:tcPr>
            <w:tcW w:w="3144" w:type="dxa"/>
          </w:tcPr>
          <w:p w:rsidR="00B87B2F" w:rsidRPr="00B87B2F" w:rsidRDefault="00B87B2F" w:rsidP="006A2B45">
            <w:pPr>
              <w:widowControl w:val="0"/>
              <w:autoSpaceDE w:val="0"/>
              <w:autoSpaceDN w:val="0"/>
              <w:jc w:val="both"/>
              <w:rPr>
                <w:rFonts w:ascii="Times New Roman" w:eastAsiaTheme="minorEastAsia" w:hAnsi="Times New Roman" w:cs="Times New Roman"/>
                <w:sz w:val="24"/>
                <w:szCs w:val="24"/>
                <w:lang w:eastAsia="ru-RU"/>
              </w:rPr>
            </w:pPr>
          </w:p>
        </w:tc>
      </w:tr>
      <w:tr w:rsidR="00B87B2F" w:rsidRPr="00B87B2F" w:rsidTr="006A2B45">
        <w:tc>
          <w:tcPr>
            <w:tcW w:w="534" w:type="dxa"/>
          </w:tcPr>
          <w:p w:rsidR="00B87B2F" w:rsidRPr="00B87B2F" w:rsidRDefault="00B87B2F" w:rsidP="006A2B45">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3</w:t>
            </w:r>
          </w:p>
        </w:tc>
        <w:tc>
          <w:tcPr>
            <w:tcW w:w="5752" w:type="dxa"/>
          </w:tcPr>
          <w:p w:rsidR="00B87B2F" w:rsidRPr="00B87B2F" w:rsidRDefault="00B87B2F" w:rsidP="006A2B45">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Заявитель не является лицом, имеющим право обратиться за установлением такого публичного сервитута</w:t>
            </w:r>
          </w:p>
        </w:tc>
        <w:tc>
          <w:tcPr>
            <w:tcW w:w="3144" w:type="dxa"/>
          </w:tcPr>
          <w:p w:rsidR="00B87B2F" w:rsidRPr="00B87B2F" w:rsidRDefault="00775A2C" w:rsidP="006A2B45">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hAnsi="Times New Roman" w:cs="Times New Roman"/>
                <w:i/>
                <w:color w:val="0000FF"/>
                <w:sz w:val="28"/>
                <w:szCs w:val="28"/>
                <w:u w:val="single"/>
              </w:rPr>
              <w:t>Х</w:t>
            </w:r>
          </w:p>
        </w:tc>
      </w:tr>
      <w:tr w:rsidR="00B87B2F" w:rsidRPr="00B87B2F" w:rsidTr="006A2B45">
        <w:tc>
          <w:tcPr>
            <w:tcW w:w="534" w:type="dxa"/>
          </w:tcPr>
          <w:p w:rsidR="00B87B2F" w:rsidRPr="00B87B2F" w:rsidRDefault="00B87B2F" w:rsidP="006A2B45">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4</w:t>
            </w:r>
          </w:p>
        </w:tc>
        <w:tc>
          <w:tcPr>
            <w:tcW w:w="5752" w:type="dxa"/>
          </w:tcPr>
          <w:p w:rsidR="00B87B2F" w:rsidRPr="00B87B2F" w:rsidRDefault="00B87B2F" w:rsidP="006A2B45">
            <w:pPr>
              <w:widowControl w:val="0"/>
              <w:autoSpaceDE w:val="0"/>
              <w:autoSpaceDN w:val="0"/>
              <w:spacing w:line="264" w:lineRule="auto"/>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 xml:space="preserve">Приложенные к заявлению документы не соответствуют требованиям, </w:t>
            </w:r>
            <w:r w:rsidRPr="00B87B2F">
              <w:rPr>
                <w:rFonts w:ascii="Times New Roman" w:eastAsiaTheme="minorEastAsia" w:hAnsi="Times New Roman" w:cs="Times New Roman"/>
                <w:sz w:val="24"/>
                <w:szCs w:val="24"/>
                <w:lang w:eastAsia="ru-RU"/>
              </w:rPr>
              <w:lastRenderedPageBreak/>
              <w:t xml:space="preserve">установленным приказом </w:t>
            </w:r>
            <w:proofErr w:type="spellStart"/>
            <w:r w:rsidRPr="00B87B2F">
              <w:rPr>
                <w:rFonts w:ascii="Times New Roman" w:eastAsiaTheme="minorEastAsia" w:hAnsi="Times New Roman" w:cs="Times New Roman"/>
                <w:sz w:val="24"/>
                <w:szCs w:val="24"/>
                <w:lang w:eastAsia="ru-RU"/>
              </w:rPr>
              <w:t>Росреестра</w:t>
            </w:r>
            <w:proofErr w:type="spellEnd"/>
            <w:r w:rsidRPr="00B87B2F">
              <w:rPr>
                <w:rFonts w:ascii="Times New Roman" w:eastAsiaTheme="minorEastAsia" w:hAnsi="Times New Roman" w:cs="Times New Roman"/>
                <w:sz w:val="24"/>
                <w:szCs w:val="24"/>
                <w:lang w:eastAsia="ru-RU"/>
              </w:rPr>
              <w:t xml:space="preserve"> от 13.01.2021 № </w:t>
            </w:r>
            <w:proofErr w:type="gramStart"/>
            <w:r w:rsidRPr="00B87B2F">
              <w:rPr>
                <w:rFonts w:ascii="Times New Roman" w:eastAsiaTheme="minorEastAsia" w:hAnsi="Times New Roman" w:cs="Times New Roman"/>
                <w:sz w:val="24"/>
                <w:szCs w:val="24"/>
                <w:lang w:eastAsia="ru-RU"/>
              </w:rPr>
              <w:t>П</w:t>
            </w:r>
            <w:proofErr w:type="gramEnd"/>
            <w:r w:rsidRPr="00B87B2F">
              <w:rPr>
                <w:rFonts w:ascii="Times New Roman" w:eastAsiaTheme="minorEastAsia" w:hAnsi="Times New Roman" w:cs="Times New Roman"/>
                <w:sz w:val="24"/>
                <w:szCs w:val="24"/>
                <w:lang w:eastAsia="ru-RU"/>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tc>
        <w:tc>
          <w:tcPr>
            <w:tcW w:w="3144" w:type="dxa"/>
          </w:tcPr>
          <w:p w:rsidR="00B87B2F" w:rsidRPr="00B87B2F" w:rsidRDefault="00775A2C" w:rsidP="006A2B45">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hAnsi="Times New Roman" w:cs="Times New Roman"/>
                <w:i/>
                <w:color w:val="0000FF"/>
                <w:sz w:val="28"/>
                <w:szCs w:val="28"/>
                <w:u w:val="single"/>
              </w:rPr>
              <w:lastRenderedPageBreak/>
              <w:t>Х</w:t>
            </w:r>
          </w:p>
        </w:tc>
      </w:tr>
      <w:tr w:rsidR="00B87B2F" w:rsidRPr="00B87B2F" w:rsidTr="006A2B45">
        <w:tc>
          <w:tcPr>
            <w:tcW w:w="534" w:type="dxa"/>
          </w:tcPr>
          <w:p w:rsidR="00B87B2F" w:rsidRPr="00B87B2F" w:rsidRDefault="00B87B2F" w:rsidP="006A2B45">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lastRenderedPageBreak/>
              <w:t>5</w:t>
            </w:r>
          </w:p>
        </w:tc>
        <w:tc>
          <w:tcPr>
            <w:tcW w:w="5752" w:type="dxa"/>
          </w:tcPr>
          <w:p w:rsidR="00B87B2F" w:rsidRPr="00B87B2F" w:rsidRDefault="00B87B2F" w:rsidP="006A2B45">
            <w:pPr>
              <w:widowControl w:val="0"/>
              <w:autoSpaceDE w:val="0"/>
              <w:autoSpaceDN w:val="0"/>
              <w:spacing w:line="264" w:lineRule="auto"/>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Документы, предусмотренные пунктом 2.6.1 настоящего Административного регламента, не представлены или представлены не в полном объеме</w:t>
            </w:r>
          </w:p>
        </w:tc>
        <w:tc>
          <w:tcPr>
            <w:tcW w:w="3144" w:type="dxa"/>
          </w:tcPr>
          <w:p w:rsidR="00B87B2F" w:rsidRPr="00B87B2F" w:rsidRDefault="00B87B2F" w:rsidP="006A2B45">
            <w:pPr>
              <w:widowControl w:val="0"/>
              <w:autoSpaceDE w:val="0"/>
              <w:autoSpaceDN w:val="0"/>
              <w:jc w:val="both"/>
              <w:rPr>
                <w:rFonts w:ascii="Times New Roman" w:eastAsiaTheme="minorEastAsia" w:hAnsi="Times New Roman" w:cs="Times New Roman"/>
                <w:sz w:val="24"/>
                <w:szCs w:val="24"/>
                <w:lang w:eastAsia="ru-RU"/>
              </w:rPr>
            </w:pPr>
          </w:p>
        </w:tc>
      </w:tr>
      <w:tr w:rsidR="00B87B2F" w:rsidRPr="00B87B2F" w:rsidTr="006A2B45">
        <w:tc>
          <w:tcPr>
            <w:tcW w:w="534" w:type="dxa"/>
          </w:tcPr>
          <w:p w:rsidR="00B87B2F" w:rsidRPr="00B87B2F" w:rsidRDefault="00B87B2F" w:rsidP="006A2B45">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6</w:t>
            </w:r>
          </w:p>
        </w:tc>
        <w:tc>
          <w:tcPr>
            <w:tcW w:w="5752" w:type="dxa"/>
          </w:tcPr>
          <w:p w:rsidR="00B87B2F" w:rsidRPr="00B87B2F" w:rsidRDefault="00B87B2F" w:rsidP="006A2B45">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указанного лица)</w:t>
            </w:r>
          </w:p>
        </w:tc>
        <w:tc>
          <w:tcPr>
            <w:tcW w:w="3144" w:type="dxa"/>
          </w:tcPr>
          <w:p w:rsidR="00B87B2F" w:rsidRPr="00B87B2F" w:rsidRDefault="00B87B2F" w:rsidP="006A2B45">
            <w:pPr>
              <w:widowControl w:val="0"/>
              <w:autoSpaceDE w:val="0"/>
              <w:autoSpaceDN w:val="0"/>
              <w:jc w:val="both"/>
              <w:rPr>
                <w:rFonts w:ascii="Times New Roman" w:eastAsiaTheme="minorEastAsia" w:hAnsi="Times New Roman" w:cs="Times New Roman"/>
                <w:sz w:val="24"/>
                <w:szCs w:val="24"/>
                <w:lang w:eastAsia="ru-RU"/>
              </w:rPr>
            </w:pPr>
          </w:p>
        </w:tc>
      </w:tr>
      <w:tr w:rsidR="00B87B2F" w:rsidRPr="00B87B2F" w:rsidTr="006A2B45">
        <w:tc>
          <w:tcPr>
            <w:tcW w:w="534" w:type="dxa"/>
          </w:tcPr>
          <w:p w:rsidR="00B87B2F" w:rsidRPr="00B87B2F" w:rsidRDefault="00B87B2F" w:rsidP="006A2B45">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7</w:t>
            </w:r>
          </w:p>
        </w:tc>
        <w:tc>
          <w:tcPr>
            <w:tcW w:w="5752" w:type="dxa"/>
          </w:tcPr>
          <w:p w:rsidR="00B87B2F" w:rsidRPr="00B87B2F" w:rsidRDefault="00B87B2F" w:rsidP="006A2B45">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Представленные документы содержат подчистки и исправления текста</w:t>
            </w:r>
          </w:p>
        </w:tc>
        <w:tc>
          <w:tcPr>
            <w:tcW w:w="3144" w:type="dxa"/>
          </w:tcPr>
          <w:p w:rsidR="00B87B2F" w:rsidRPr="00B87B2F" w:rsidRDefault="00B87B2F" w:rsidP="006A2B45">
            <w:pPr>
              <w:widowControl w:val="0"/>
              <w:autoSpaceDE w:val="0"/>
              <w:autoSpaceDN w:val="0"/>
              <w:jc w:val="both"/>
              <w:rPr>
                <w:rFonts w:ascii="Times New Roman" w:eastAsiaTheme="minorEastAsia" w:hAnsi="Times New Roman" w:cs="Times New Roman"/>
                <w:sz w:val="24"/>
                <w:szCs w:val="24"/>
                <w:lang w:eastAsia="ru-RU"/>
              </w:rPr>
            </w:pPr>
          </w:p>
        </w:tc>
      </w:tr>
      <w:tr w:rsidR="00B87B2F" w:rsidRPr="00B87B2F" w:rsidTr="006A2B45">
        <w:tc>
          <w:tcPr>
            <w:tcW w:w="534" w:type="dxa"/>
          </w:tcPr>
          <w:p w:rsidR="00B87B2F" w:rsidRPr="00B87B2F" w:rsidRDefault="00B87B2F" w:rsidP="006A2B45">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8</w:t>
            </w:r>
          </w:p>
        </w:tc>
        <w:tc>
          <w:tcPr>
            <w:tcW w:w="5752" w:type="dxa"/>
          </w:tcPr>
          <w:p w:rsidR="00B87B2F" w:rsidRPr="00B87B2F" w:rsidRDefault="00B87B2F" w:rsidP="006A2B45">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них</w:t>
            </w:r>
          </w:p>
        </w:tc>
        <w:tc>
          <w:tcPr>
            <w:tcW w:w="3144" w:type="dxa"/>
          </w:tcPr>
          <w:p w:rsidR="00B87B2F" w:rsidRPr="00B87B2F" w:rsidRDefault="00B87B2F" w:rsidP="006A2B45">
            <w:pPr>
              <w:widowControl w:val="0"/>
              <w:autoSpaceDE w:val="0"/>
              <w:autoSpaceDN w:val="0"/>
              <w:jc w:val="both"/>
              <w:rPr>
                <w:rFonts w:ascii="Times New Roman" w:eastAsiaTheme="minorEastAsia" w:hAnsi="Times New Roman" w:cs="Times New Roman"/>
                <w:sz w:val="24"/>
                <w:szCs w:val="24"/>
                <w:lang w:eastAsia="ru-RU"/>
              </w:rPr>
            </w:pPr>
          </w:p>
        </w:tc>
      </w:tr>
      <w:tr w:rsidR="00B87B2F" w:rsidRPr="00B87B2F" w:rsidTr="006A2B45">
        <w:tc>
          <w:tcPr>
            <w:tcW w:w="534" w:type="dxa"/>
          </w:tcPr>
          <w:p w:rsidR="00B87B2F" w:rsidRPr="00B87B2F" w:rsidRDefault="00B87B2F" w:rsidP="006A2B45">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9</w:t>
            </w:r>
          </w:p>
        </w:tc>
        <w:tc>
          <w:tcPr>
            <w:tcW w:w="5752" w:type="dxa"/>
          </w:tcPr>
          <w:p w:rsidR="00B87B2F" w:rsidRPr="00B87B2F" w:rsidRDefault="00B87B2F" w:rsidP="006A2B45">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Выявлено несоблюдение установленных статьей 11 Федерального закона от 06.04.2011 № 63-ФЗ условий признания квалифицированной электронной подписи действительной в документах, представленных в электронной форме</w:t>
            </w:r>
          </w:p>
        </w:tc>
        <w:tc>
          <w:tcPr>
            <w:tcW w:w="3144" w:type="dxa"/>
          </w:tcPr>
          <w:p w:rsidR="00B87B2F" w:rsidRPr="00B87B2F" w:rsidRDefault="00B87B2F" w:rsidP="006A2B45">
            <w:pPr>
              <w:widowControl w:val="0"/>
              <w:autoSpaceDE w:val="0"/>
              <w:autoSpaceDN w:val="0"/>
              <w:jc w:val="both"/>
              <w:rPr>
                <w:rFonts w:ascii="Times New Roman" w:eastAsiaTheme="minorEastAsia" w:hAnsi="Times New Roman" w:cs="Times New Roman"/>
                <w:sz w:val="24"/>
                <w:szCs w:val="24"/>
                <w:lang w:eastAsia="ru-RU"/>
              </w:rPr>
            </w:pPr>
          </w:p>
        </w:tc>
      </w:tr>
    </w:tbl>
    <w:p w:rsidR="00B87B2F" w:rsidRPr="00B87B2F" w:rsidRDefault="00B87B2F" w:rsidP="00B87B2F">
      <w:pPr>
        <w:widowControl w:val="0"/>
        <w:autoSpaceDE w:val="0"/>
        <w:autoSpaceDN w:val="0"/>
        <w:jc w:val="both"/>
        <w:rPr>
          <w:rFonts w:ascii="Times New Roman" w:eastAsiaTheme="minorEastAsia" w:hAnsi="Times New Roman" w:cs="Times New Roman"/>
          <w:sz w:val="28"/>
          <w:szCs w:val="28"/>
          <w:lang w:eastAsia="ru-RU"/>
        </w:rPr>
      </w:pPr>
    </w:p>
    <w:p w:rsidR="00B87B2F" w:rsidRPr="00B87B2F" w:rsidRDefault="00B87B2F" w:rsidP="00B87B2F">
      <w:pPr>
        <w:widowControl w:val="0"/>
        <w:autoSpaceDE w:val="0"/>
        <w:autoSpaceDN w:val="0"/>
        <w:ind w:firstLine="709"/>
        <w:jc w:val="both"/>
        <w:rPr>
          <w:rFonts w:ascii="Times New Roman" w:eastAsiaTheme="minorEastAsia" w:hAnsi="Times New Roman" w:cs="Times New Roman"/>
          <w:sz w:val="28"/>
          <w:szCs w:val="28"/>
          <w:lang w:eastAsia="ru-RU"/>
        </w:rPr>
      </w:pPr>
      <w:r w:rsidRPr="00B87B2F">
        <w:rPr>
          <w:rFonts w:ascii="Times New Roman" w:eastAsiaTheme="minorEastAsia" w:hAnsi="Times New Roman" w:cs="Times New Roman"/>
          <w:sz w:val="28"/>
          <w:szCs w:val="28"/>
          <w:lang w:eastAsia="ru-RU"/>
        </w:rPr>
        <w:t>Дополнительная информация: __________________________________.</w:t>
      </w:r>
    </w:p>
    <w:p w:rsidR="00B87B2F" w:rsidRPr="00B87B2F" w:rsidRDefault="00B87B2F" w:rsidP="00B87B2F">
      <w:pPr>
        <w:widowControl w:val="0"/>
        <w:autoSpaceDE w:val="0"/>
        <w:autoSpaceDN w:val="0"/>
        <w:ind w:firstLine="709"/>
        <w:jc w:val="both"/>
        <w:rPr>
          <w:rFonts w:ascii="Times New Roman" w:eastAsiaTheme="minorEastAsia" w:hAnsi="Times New Roman" w:cs="Times New Roman"/>
          <w:sz w:val="28"/>
          <w:szCs w:val="28"/>
          <w:lang w:eastAsia="ru-RU"/>
        </w:rPr>
      </w:pPr>
      <w:r w:rsidRPr="00B87B2F">
        <w:rPr>
          <w:rFonts w:ascii="Times New Roman" w:eastAsiaTheme="minorEastAsia" w:hAnsi="Times New Roman" w:cs="Times New Roman"/>
          <w:sz w:val="28"/>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B87B2F" w:rsidRPr="00B87B2F" w:rsidRDefault="00B87B2F" w:rsidP="00B87B2F">
      <w:pPr>
        <w:widowControl w:val="0"/>
        <w:autoSpaceDE w:val="0"/>
        <w:autoSpaceDN w:val="0"/>
        <w:ind w:firstLine="709"/>
        <w:jc w:val="both"/>
        <w:rPr>
          <w:rFonts w:ascii="Times New Roman" w:eastAsiaTheme="minorEastAsia" w:hAnsi="Times New Roman" w:cs="Times New Roman"/>
          <w:sz w:val="28"/>
          <w:szCs w:val="28"/>
          <w:lang w:eastAsia="ru-RU"/>
        </w:rPr>
      </w:pPr>
      <w:r w:rsidRPr="00B87B2F">
        <w:rPr>
          <w:rFonts w:ascii="Times New Roman" w:eastAsiaTheme="minorEastAsia" w:hAnsi="Times New Roman" w:cs="Times New Roman"/>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B87B2F" w:rsidRPr="00B87B2F" w:rsidRDefault="00B87B2F" w:rsidP="00B87B2F">
      <w:pPr>
        <w:widowControl w:val="0"/>
        <w:autoSpaceDE w:val="0"/>
        <w:autoSpaceDN w:val="0"/>
        <w:jc w:val="both"/>
        <w:rPr>
          <w:rFonts w:ascii="Times New Roman" w:eastAsiaTheme="minorEastAsia" w:hAnsi="Times New Roman" w:cs="Times New Roman"/>
          <w:sz w:val="24"/>
          <w:szCs w:val="24"/>
          <w:lang w:eastAsia="ru-RU"/>
        </w:rPr>
      </w:pPr>
    </w:p>
    <w:p w:rsidR="00B87B2F" w:rsidRPr="00B87B2F" w:rsidRDefault="00B87B2F" w:rsidP="00B87B2F">
      <w:pPr>
        <w:widowControl w:val="0"/>
        <w:autoSpaceDE w:val="0"/>
        <w:autoSpaceDN w:val="0"/>
        <w:jc w:val="both"/>
        <w:rPr>
          <w:rFonts w:ascii="Times New Roman" w:eastAsiaTheme="minorEastAsia" w:hAnsi="Times New Roman" w:cs="Times New Roman"/>
          <w:sz w:val="24"/>
          <w:szCs w:val="24"/>
          <w:lang w:eastAsia="ru-RU"/>
        </w:rPr>
      </w:pPr>
      <w:r w:rsidRPr="00B87B2F">
        <w:rPr>
          <w:rFonts w:ascii="Times New Roman" w:eastAsiaTheme="minorEastAsia" w:hAnsi="Times New Roman" w:cs="Times New Roman"/>
          <w:sz w:val="24"/>
          <w:szCs w:val="24"/>
          <w:lang w:eastAsia="ru-RU"/>
        </w:rPr>
        <w:t>_______________   ____</w:t>
      </w:r>
      <w:r w:rsidR="00775A2C" w:rsidRPr="00775A2C">
        <w:rPr>
          <w:rFonts w:ascii="Times New Roman" w:hAnsi="Times New Roman" w:cs="Times New Roman"/>
          <w:i/>
          <w:color w:val="0000FF"/>
          <w:sz w:val="28"/>
          <w:szCs w:val="28"/>
          <w:u w:val="single"/>
        </w:rPr>
        <w:t>подпись</w:t>
      </w:r>
      <w:r w:rsidRPr="00B87B2F">
        <w:rPr>
          <w:rFonts w:ascii="Times New Roman" w:eastAsiaTheme="minorEastAsia" w:hAnsi="Times New Roman" w:cs="Times New Roman"/>
          <w:sz w:val="24"/>
          <w:szCs w:val="24"/>
          <w:lang w:eastAsia="ru-RU"/>
        </w:rPr>
        <w:t>__   ___________________________________________</w:t>
      </w:r>
    </w:p>
    <w:p w:rsidR="00B87B2F" w:rsidRPr="00B87B2F" w:rsidRDefault="00B87B2F" w:rsidP="00B87B2F">
      <w:pPr>
        <w:widowControl w:val="0"/>
        <w:autoSpaceDE w:val="0"/>
        <w:autoSpaceDN w:val="0"/>
        <w:jc w:val="both"/>
        <w:rPr>
          <w:rFonts w:ascii="Times New Roman" w:eastAsiaTheme="minorEastAsia" w:hAnsi="Times New Roman" w:cs="Times New Roman"/>
          <w:szCs w:val="24"/>
          <w:lang w:eastAsia="ru-RU"/>
        </w:rPr>
      </w:pPr>
      <w:r w:rsidRPr="00B87B2F">
        <w:rPr>
          <w:rFonts w:ascii="Times New Roman" w:eastAsiaTheme="minorEastAsia" w:hAnsi="Times New Roman" w:cs="Times New Roman"/>
          <w:sz w:val="24"/>
          <w:szCs w:val="24"/>
          <w:lang w:eastAsia="ru-RU"/>
        </w:rPr>
        <w:t xml:space="preserve">  </w:t>
      </w:r>
      <w:proofErr w:type="gramStart"/>
      <w:r w:rsidRPr="00B87B2F">
        <w:rPr>
          <w:rFonts w:ascii="Times New Roman" w:eastAsiaTheme="minorEastAsia" w:hAnsi="Times New Roman" w:cs="Times New Roman"/>
          <w:sz w:val="24"/>
          <w:szCs w:val="24"/>
          <w:lang w:eastAsia="ru-RU"/>
        </w:rPr>
        <w:t>(</w:t>
      </w:r>
      <w:r w:rsidRPr="00B87B2F">
        <w:rPr>
          <w:rFonts w:ascii="Times New Roman" w:eastAsiaTheme="minorEastAsia" w:hAnsi="Times New Roman" w:cs="Times New Roman"/>
          <w:szCs w:val="24"/>
          <w:lang w:eastAsia="ru-RU"/>
        </w:rPr>
        <w:t>должность)                    (подпись)                              (фамилия, имя, отчество</w:t>
      </w:r>
      <w:proofErr w:type="gramEnd"/>
    </w:p>
    <w:p w:rsidR="00B87B2F" w:rsidRPr="00B87B2F" w:rsidRDefault="00B87B2F" w:rsidP="00B87B2F">
      <w:pPr>
        <w:widowControl w:val="0"/>
        <w:autoSpaceDE w:val="0"/>
        <w:autoSpaceDN w:val="0"/>
        <w:jc w:val="both"/>
        <w:rPr>
          <w:rFonts w:ascii="Times New Roman" w:eastAsiaTheme="minorEastAsia" w:hAnsi="Times New Roman" w:cs="Times New Roman"/>
          <w:szCs w:val="24"/>
          <w:lang w:eastAsia="ru-RU"/>
        </w:rPr>
      </w:pPr>
      <w:r w:rsidRPr="00B87B2F">
        <w:rPr>
          <w:rFonts w:ascii="Times New Roman" w:eastAsiaTheme="minorEastAsia" w:hAnsi="Times New Roman" w:cs="Times New Roman"/>
          <w:szCs w:val="24"/>
          <w:lang w:eastAsia="ru-RU"/>
        </w:rPr>
        <w:t xml:space="preserve">                                                                                         (последнее – при наличии))</w:t>
      </w:r>
    </w:p>
    <w:p w:rsidR="00B87B2F" w:rsidRPr="00B87B2F" w:rsidRDefault="00B87B2F" w:rsidP="00B87B2F">
      <w:pPr>
        <w:widowControl w:val="0"/>
        <w:autoSpaceDE w:val="0"/>
        <w:autoSpaceDN w:val="0"/>
        <w:jc w:val="both"/>
        <w:rPr>
          <w:rFonts w:ascii="Times New Roman" w:eastAsiaTheme="minorEastAsia" w:hAnsi="Times New Roman" w:cs="Times New Roman"/>
          <w:sz w:val="28"/>
          <w:szCs w:val="28"/>
          <w:lang w:eastAsia="ru-RU"/>
        </w:rPr>
      </w:pPr>
      <w:r w:rsidRPr="00B87B2F">
        <w:rPr>
          <w:rFonts w:ascii="Times New Roman" w:eastAsiaTheme="minorEastAsia" w:hAnsi="Times New Roman" w:cs="Times New Roman"/>
          <w:sz w:val="28"/>
          <w:szCs w:val="28"/>
          <w:lang w:eastAsia="ru-RU"/>
        </w:rPr>
        <w:t>Дата</w:t>
      </w:r>
    </w:p>
    <w:p w:rsidR="00B06C88" w:rsidRPr="00B87B2F" w:rsidRDefault="00B06C88" w:rsidP="00B06C88">
      <w:pPr>
        <w:autoSpaceDE w:val="0"/>
        <w:autoSpaceDN w:val="0"/>
        <w:adjustRightInd w:val="0"/>
        <w:spacing w:after="0" w:line="240" w:lineRule="auto"/>
        <w:jc w:val="both"/>
        <w:rPr>
          <w:rFonts w:ascii="Times New Roman" w:hAnsi="Times New Roman" w:cs="Times New Roman"/>
          <w:sz w:val="20"/>
          <w:szCs w:val="20"/>
        </w:rPr>
      </w:pPr>
    </w:p>
    <w:p w:rsidR="00B06C88" w:rsidRPr="00B87B2F" w:rsidRDefault="00B06C88" w:rsidP="00B06C88">
      <w:pPr>
        <w:autoSpaceDE w:val="0"/>
        <w:autoSpaceDN w:val="0"/>
        <w:adjustRightInd w:val="0"/>
        <w:spacing w:after="0" w:line="240" w:lineRule="auto"/>
        <w:jc w:val="both"/>
        <w:rPr>
          <w:rFonts w:ascii="Times New Roman" w:hAnsi="Times New Roman" w:cs="Times New Roman"/>
          <w:sz w:val="20"/>
          <w:szCs w:val="20"/>
        </w:rPr>
      </w:pPr>
    </w:p>
    <w:p w:rsidR="00B06C88" w:rsidRPr="00B87B2F" w:rsidRDefault="00B06C88" w:rsidP="00B06C88">
      <w:pPr>
        <w:autoSpaceDE w:val="0"/>
        <w:autoSpaceDN w:val="0"/>
        <w:adjustRightInd w:val="0"/>
        <w:spacing w:after="0" w:line="240" w:lineRule="auto"/>
        <w:jc w:val="both"/>
        <w:rPr>
          <w:rFonts w:ascii="Times New Roman" w:hAnsi="Times New Roman" w:cs="Times New Roman"/>
          <w:sz w:val="20"/>
          <w:szCs w:val="20"/>
        </w:rPr>
      </w:pPr>
    </w:p>
    <w:p w:rsidR="00B06C88" w:rsidRPr="00B87B2F" w:rsidRDefault="00B06C88" w:rsidP="00B06C88">
      <w:pPr>
        <w:autoSpaceDE w:val="0"/>
        <w:autoSpaceDN w:val="0"/>
        <w:adjustRightInd w:val="0"/>
        <w:spacing w:after="0" w:line="240" w:lineRule="auto"/>
        <w:jc w:val="both"/>
        <w:rPr>
          <w:rFonts w:ascii="Times New Roman" w:hAnsi="Times New Roman" w:cs="Times New Roman"/>
          <w:sz w:val="20"/>
          <w:szCs w:val="20"/>
        </w:rPr>
      </w:pPr>
    </w:p>
    <w:sectPr w:rsidR="00B06C88" w:rsidRPr="00B87B2F" w:rsidSect="00A40A9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48DE"/>
    <w:multiLevelType w:val="hybridMultilevel"/>
    <w:tmpl w:val="78EC9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376C78"/>
    <w:multiLevelType w:val="hybridMultilevel"/>
    <w:tmpl w:val="E214B8D8"/>
    <w:lvl w:ilvl="0" w:tplc="8794CC7A">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DD0A28"/>
    <w:multiLevelType w:val="hybridMultilevel"/>
    <w:tmpl w:val="A0A2D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4112B0"/>
    <w:multiLevelType w:val="hybridMultilevel"/>
    <w:tmpl w:val="4BEC1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BA1867"/>
    <w:multiLevelType w:val="hybridMultilevel"/>
    <w:tmpl w:val="0944F798"/>
    <w:lvl w:ilvl="0" w:tplc="66D8C5E2">
      <w:start w:val="1"/>
      <w:numFmt w:val="decimal"/>
      <w:lvlText w:val="%1."/>
      <w:lvlJc w:val="left"/>
      <w:pPr>
        <w:ind w:left="510" w:hanging="360"/>
      </w:pPr>
      <w:rPr>
        <w:rFonts w:hint="default"/>
        <w:sz w:val="20"/>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6">
    <w:nsid w:val="581A18CC"/>
    <w:multiLevelType w:val="hybridMultilevel"/>
    <w:tmpl w:val="1D3AA6EA"/>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C7637A"/>
    <w:multiLevelType w:val="hybridMultilevel"/>
    <w:tmpl w:val="2DB28030"/>
    <w:lvl w:ilvl="0" w:tplc="0BF620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55203D"/>
    <w:multiLevelType w:val="hybridMultilevel"/>
    <w:tmpl w:val="78EC9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6"/>
  </w:num>
  <w:num w:numId="5">
    <w:abstractNumId w:val="9"/>
  </w:num>
  <w:num w:numId="6">
    <w:abstractNumId w:val="7"/>
  </w:num>
  <w:num w:numId="7">
    <w:abstractNumId w:val="3"/>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57"/>
    <w:rsid w:val="00001480"/>
    <w:rsid w:val="00011682"/>
    <w:rsid w:val="00011A45"/>
    <w:rsid w:val="00027A1C"/>
    <w:rsid w:val="00031F94"/>
    <w:rsid w:val="000348B4"/>
    <w:rsid w:val="0003578B"/>
    <w:rsid w:val="00043FFA"/>
    <w:rsid w:val="0004606C"/>
    <w:rsid w:val="0005420E"/>
    <w:rsid w:val="0006433B"/>
    <w:rsid w:val="00083A57"/>
    <w:rsid w:val="000844AF"/>
    <w:rsid w:val="000859E3"/>
    <w:rsid w:val="00086B9B"/>
    <w:rsid w:val="00087631"/>
    <w:rsid w:val="00093762"/>
    <w:rsid w:val="000A723F"/>
    <w:rsid w:val="000B40A5"/>
    <w:rsid w:val="000B71A9"/>
    <w:rsid w:val="000C3183"/>
    <w:rsid w:val="000C4C7F"/>
    <w:rsid w:val="000D24EE"/>
    <w:rsid w:val="000D4C12"/>
    <w:rsid w:val="000F4480"/>
    <w:rsid w:val="000F5D3D"/>
    <w:rsid w:val="001154C7"/>
    <w:rsid w:val="0012744B"/>
    <w:rsid w:val="00133F1C"/>
    <w:rsid w:val="001345A6"/>
    <w:rsid w:val="001412EF"/>
    <w:rsid w:val="00143098"/>
    <w:rsid w:val="00154A4D"/>
    <w:rsid w:val="00163060"/>
    <w:rsid w:val="00163942"/>
    <w:rsid w:val="00167F86"/>
    <w:rsid w:val="00177472"/>
    <w:rsid w:val="00182937"/>
    <w:rsid w:val="001905FB"/>
    <w:rsid w:val="001A59AB"/>
    <w:rsid w:val="001A712D"/>
    <w:rsid w:val="001B3D10"/>
    <w:rsid w:val="001B4A8F"/>
    <w:rsid w:val="001B7718"/>
    <w:rsid w:val="001C0F44"/>
    <w:rsid w:val="001C24DC"/>
    <w:rsid w:val="001D1545"/>
    <w:rsid w:val="001D3C1C"/>
    <w:rsid w:val="001E4DCC"/>
    <w:rsid w:val="001F46C2"/>
    <w:rsid w:val="001F4F79"/>
    <w:rsid w:val="0021103F"/>
    <w:rsid w:val="00211DD9"/>
    <w:rsid w:val="00215C78"/>
    <w:rsid w:val="00225BEC"/>
    <w:rsid w:val="00230387"/>
    <w:rsid w:val="002461D7"/>
    <w:rsid w:val="002516BF"/>
    <w:rsid w:val="00257986"/>
    <w:rsid w:val="002648C8"/>
    <w:rsid w:val="00266BEA"/>
    <w:rsid w:val="0027124F"/>
    <w:rsid w:val="002834EB"/>
    <w:rsid w:val="00285562"/>
    <w:rsid w:val="002964A7"/>
    <w:rsid w:val="002A4BC8"/>
    <w:rsid w:val="002B27D1"/>
    <w:rsid w:val="002B4395"/>
    <w:rsid w:val="002C5AC4"/>
    <w:rsid w:val="002D02C6"/>
    <w:rsid w:val="002D6B80"/>
    <w:rsid w:val="002E4BFF"/>
    <w:rsid w:val="002F0089"/>
    <w:rsid w:val="002F20CD"/>
    <w:rsid w:val="00303947"/>
    <w:rsid w:val="00304A8D"/>
    <w:rsid w:val="00305625"/>
    <w:rsid w:val="00314900"/>
    <w:rsid w:val="00314B23"/>
    <w:rsid w:val="003314E7"/>
    <w:rsid w:val="003406A7"/>
    <w:rsid w:val="00344E0D"/>
    <w:rsid w:val="00345E9A"/>
    <w:rsid w:val="003517E9"/>
    <w:rsid w:val="003525E8"/>
    <w:rsid w:val="00353645"/>
    <w:rsid w:val="003579F2"/>
    <w:rsid w:val="00357CD4"/>
    <w:rsid w:val="0036428B"/>
    <w:rsid w:val="0036429C"/>
    <w:rsid w:val="00367622"/>
    <w:rsid w:val="0037221A"/>
    <w:rsid w:val="003760D0"/>
    <w:rsid w:val="00381B5F"/>
    <w:rsid w:val="00383450"/>
    <w:rsid w:val="00395BEA"/>
    <w:rsid w:val="003A32DA"/>
    <w:rsid w:val="003C0D57"/>
    <w:rsid w:val="003C5AFE"/>
    <w:rsid w:val="003D6215"/>
    <w:rsid w:val="00401C96"/>
    <w:rsid w:val="0040302A"/>
    <w:rsid w:val="00404125"/>
    <w:rsid w:val="00411929"/>
    <w:rsid w:val="0041455C"/>
    <w:rsid w:val="0041473A"/>
    <w:rsid w:val="00416B0A"/>
    <w:rsid w:val="00417389"/>
    <w:rsid w:val="004417A3"/>
    <w:rsid w:val="004452FD"/>
    <w:rsid w:val="00455968"/>
    <w:rsid w:val="00455F2C"/>
    <w:rsid w:val="00457B7F"/>
    <w:rsid w:val="00464EDD"/>
    <w:rsid w:val="00465C77"/>
    <w:rsid w:val="00481BF7"/>
    <w:rsid w:val="00484421"/>
    <w:rsid w:val="00487998"/>
    <w:rsid w:val="0049176D"/>
    <w:rsid w:val="004938FE"/>
    <w:rsid w:val="004A6747"/>
    <w:rsid w:val="004C67DD"/>
    <w:rsid w:val="004D32D1"/>
    <w:rsid w:val="004D5587"/>
    <w:rsid w:val="004D6DC8"/>
    <w:rsid w:val="004E7B41"/>
    <w:rsid w:val="004E7CAF"/>
    <w:rsid w:val="004F2A4B"/>
    <w:rsid w:val="004F46AB"/>
    <w:rsid w:val="005061A7"/>
    <w:rsid w:val="005079CF"/>
    <w:rsid w:val="00511F36"/>
    <w:rsid w:val="00515C80"/>
    <w:rsid w:val="0052079D"/>
    <w:rsid w:val="00524235"/>
    <w:rsid w:val="005322C5"/>
    <w:rsid w:val="005355DE"/>
    <w:rsid w:val="00540F30"/>
    <w:rsid w:val="00541116"/>
    <w:rsid w:val="00541925"/>
    <w:rsid w:val="00541E36"/>
    <w:rsid w:val="00592ACB"/>
    <w:rsid w:val="005A0E7D"/>
    <w:rsid w:val="005A1D24"/>
    <w:rsid w:val="005A7C8B"/>
    <w:rsid w:val="005B5D8F"/>
    <w:rsid w:val="005C4C78"/>
    <w:rsid w:val="005C7704"/>
    <w:rsid w:val="0060086C"/>
    <w:rsid w:val="00603D79"/>
    <w:rsid w:val="00606954"/>
    <w:rsid w:val="00621F36"/>
    <w:rsid w:val="0062407F"/>
    <w:rsid w:val="00627526"/>
    <w:rsid w:val="00633BB1"/>
    <w:rsid w:val="00642572"/>
    <w:rsid w:val="00650632"/>
    <w:rsid w:val="0067371F"/>
    <w:rsid w:val="00682329"/>
    <w:rsid w:val="00693701"/>
    <w:rsid w:val="006A2B45"/>
    <w:rsid w:val="006A687E"/>
    <w:rsid w:val="006C706E"/>
    <w:rsid w:val="006D1EC9"/>
    <w:rsid w:val="006D28DB"/>
    <w:rsid w:val="006F2352"/>
    <w:rsid w:val="006F69FE"/>
    <w:rsid w:val="0070015D"/>
    <w:rsid w:val="00721876"/>
    <w:rsid w:val="007276D5"/>
    <w:rsid w:val="007301BC"/>
    <w:rsid w:val="00733AA2"/>
    <w:rsid w:val="00750548"/>
    <w:rsid w:val="00750C15"/>
    <w:rsid w:val="007529A1"/>
    <w:rsid w:val="0075580A"/>
    <w:rsid w:val="00763911"/>
    <w:rsid w:val="00765671"/>
    <w:rsid w:val="007717CA"/>
    <w:rsid w:val="007755B0"/>
    <w:rsid w:val="00775A2C"/>
    <w:rsid w:val="00780D89"/>
    <w:rsid w:val="00787F73"/>
    <w:rsid w:val="007B2D6B"/>
    <w:rsid w:val="007B5CDD"/>
    <w:rsid w:val="007C2215"/>
    <w:rsid w:val="007C2CBF"/>
    <w:rsid w:val="007C6E35"/>
    <w:rsid w:val="007C7266"/>
    <w:rsid w:val="007D5456"/>
    <w:rsid w:val="007E5417"/>
    <w:rsid w:val="008007B6"/>
    <w:rsid w:val="00800EEA"/>
    <w:rsid w:val="0081372E"/>
    <w:rsid w:val="00816F00"/>
    <w:rsid w:val="008202EC"/>
    <w:rsid w:val="00821DF7"/>
    <w:rsid w:val="00840D5D"/>
    <w:rsid w:val="00842145"/>
    <w:rsid w:val="00843A61"/>
    <w:rsid w:val="00855D86"/>
    <w:rsid w:val="00862167"/>
    <w:rsid w:val="008629F4"/>
    <w:rsid w:val="00867300"/>
    <w:rsid w:val="0088029A"/>
    <w:rsid w:val="00880484"/>
    <w:rsid w:val="00883DB0"/>
    <w:rsid w:val="00887057"/>
    <w:rsid w:val="008872C9"/>
    <w:rsid w:val="008922DB"/>
    <w:rsid w:val="008A4379"/>
    <w:rsid w:val="008A73C8"/>
    <w:rsid w:val="008B38B3"/>
    <w:rsid w:val="008B5513"/>
    <w:rsid w:val="008C2FA6"/>
    <w:rsid w:val="008C424D"/>
    <w:rsid w:val="008D3238"/>
    <w:rsid w:val="008E38B1"/>
    <w:rsid w:val="008F745B"/>
    <w:rsid w:val="00924047"/>
    <w:rsid w:val="00924F8C"/>
    <w:rsid w:val="00932AB9"/>
    <w:rsid w:val="009334E4"/>
    <w:rsid w:val="009367D2"/>
    <w:rsid w:val="00940E79"/>
    <w:rsid w:val="00950E98"/>
    <w:rsid w:val="009676F4"/>
    <w:rsid w:val="0097416D"/>
    <w:rsid w:val="0097604F"/>
    <w:rsid w:val="00976D6A"/>
    <w:rsid w:val="00986EA9"/>
    <w:rsid w:val="009B4B82"/>
    <w:rsid w:val="009D609C"/>
    <w:rsid w:val="009E7881"/>
    <w:rsid w:val="009F148E"/>
    <w:rsid w:val="009F65BC"/>
    <w:rsid w:val="00A00738"/>
    <w:rsid w:val="00A019A3"/>
    <w:rsid w:val="00A07464"/>
    <w:rsid w:val="00A20703"/>
    <w:rsid w:val="00A36CAB"/>
    <w:rsid w:val="00A40A9F"/>
    <w:rsid w:val="00A6069D"/>
    <w:rsid w:val="00A61422"/>
    <w:rsid w:val="00A66C2D"/>
    <w:rsid w:val="00A71E89"/>
    <w:rsid w:val="00A74341"/>
    <w:rsid w:val="00A831D2"/>
    <w:rsid w:val="00A83585"/>
    <w:rsid w:val="00A85A67"/>
    <w:rsid w:val="00AA1E71"/>
    <w:rsid w:val="00AA687F"/>
    <w:rsid w:val="00AB1502"/>
    <w:rsid w:val="00AB5560"/>
    <w:rsid w:val="00AC6B98"/>
    <w:rsid w:val="00AC70F9"/>
    <w:rsid w:val="00AD04CE"/>
    <w:rsid w:val="00AD1C26"/>
    <w:rsid w:val="00AD322D"/>
    <w:rsid w:val="00AD5100"/>
    <w:rsid w:val="00AF1F2A"/>
    <w:rsid w:val="00AF410A"/>
    <w:rsid w:val="00AF7671"/>
    <w:rsid w:val="00B0229B"/>
    <w:rsid w:val="00B06C88"/>
    <w:rsid w:val="00B10A1D"/>
    <w:rsid w:val="00B116FD"/>
    <w:rsid w:val="00B235FD"/>
    <w:rsid w:val="00B2498D"/>
    <w:rsid w:val="00B264BA"/>
    <w:rsid w:val="00B33FD3"/>
    <w:rsid w:val="00B368DC"/>
    <w:rsid w:val="00B63D1E"/>
    <w:rsid w:val="00B6741C"/>
    <w:rsid w:val="00B71966"/>
    <w:rsid w:val="00B77290"/>
    <w:rsid w:val="00B80189"/>
    <w:rsid w:val="00B83B8E"/>
    <w:rsid w:val="00B87B2F"/>
    <w:rsid w:val="00BA1E27"/>
    <w:rsid w:val="00BC34EC"/>
    <w:rsid w:val="00BC5132"/>
    <w:rsid w:val="00BC605F"/>
    <w:rsid w:val="00BE1935"/>
    <w:rsid w:val="00BE2435"/>
    <w:rsid w:val="00BF7F66"/>
    <w:rsid w:val="00C059A8"/>
    <w:rsid w:val="00C130B5"/>
    <w:rsid w:val="00C237EC"/>
    <w:rsid w:val="00C30D9C"/>
    <w:rsid w:val="00C332BC"/>
    <w:rsid w:val="00C3455D"/>
    <w:rsid w:val="00C44DFD"/>
    <w:rsid w:val="00C4635C"/>
    <w:rsid w:val="00C50629"/>
    <w:rsid w:val="00C55565"/>
    <w:rsid w:val="00C711D1"/>
    <w:rsid w:val="00C76565"/>
    <w:rsid w:val="00CA0975"/>
    <w:rsid w:val="00CA3D38"/>
    <w:rsid w:val="00CC5EFF"/>
    <w:rsid w:val="00CD780F"/>
    <w:rsid w:val="00CE4E95"/>
    <w:rsid w:val="00CF47DF"/>
    <w:rsid w:val="00CF5EB1"/>
    <w:rsid w:val="00D03473"/>
    <w:rsid w:val="00D06EFC"/>
    <w:rsid w:val="00D077D1"/>
    <w:rsid w:val="00D13CA5"/>
    <w:rsid w:val="00D20A61"/>
    <w:rsid w:val="00D22B38"/>
    <w:rsid w:val="00D31907"/>
    <w:rsid w:val="00D4053D"/>
    <w:rsid w:val="00D45AE0"/>
    <w:rsid w:val="00D47750"/>
    <w:rsid w:val="00D56804"/>
    <w:rsid w:val="00D62F0A"/>
    <w:rsid w:val="00D661AD"/>
    <w:rsid w:val="00D72367"/>
    <w:rsid w:val="00D7341F"/>
    <w:rsid w:val="00D907FC"/>
    <w:rsid w:val="00D97763"/>
    <w:rsid w:val="00DA2336"/>
    <w:rsid w:val="00DA4E40"/>
    <w:rsid w:val="00DB1C3E"/>
    <w:rsid w:val="00DC38DB"/>
    <w:rsid w:val="00DC4523"/>
    <w:rsid w:val="00DC4552"/>
    <w:rsid w:val="00DD311F"/>
    <w:rsid w:val="00DD43D6"/>
    <w:rsid w:val="00DE2941"/>
    <w:rsid w:val="00DF2E0D"/>
    <w:rsid w:val="00DF71B7"/>
    <w:rsid w:val="00E00145"/>
    <w:rsid w:val="00E00CB7"/>
    <w:rsid w:val="00E1722B"/>
    <w:rsid w:val="00E329C6"/>
    <w:rsid w:val="00E35EBD"/>
    <w:rsid w:val="00E37606"/>
    <w:rsid w:val="00E3767E"/>
    <w:rsid w:val="00E41889"/>
    <w:rsid w:val="00E55F53"/>
    <w:rsid w:val="00E57E28"/>
    <w:rsid w:val="00E6206F"/>
    <w:rsid w:val="00E6585D"/>
    <w:rsid w:val="00E81292"/>
    <w:rsid w:val="00EC062C"/>
    <w:rsid w:val="00EC1442"/>
    <w:rsid w:val="00EC3384"/>
    <w:rsid w:val="00EC6103"/>
    <w:rsid w:val="00EC6F43"/>
    <w:rsid w:val="00ED7F4D"/>
    <w:rsid w:val="00EE2C27"/>
    <w:rsid w:val="00EE697C"/>
    <w:rsid w:val="00F04D1C"/>
    <w:rsid w:val="00F11B25"/>
    <w:rsid w:val="00F14EF4"/>
    <w:rsid w:val="00F200A5"/>
    <w:rsid w:val="00F231BD"/>
    <w:rsid w:val="00F33C30"/>
    <w:rsid w:val="00F47136"/>
    <w:rsid w:val="00F47A45"/>
    <w:rsid w:val="00F508C7"/>
    <w:rsid w:val="00F556E4"/>
    <w:rsid w:val="00F57D35"/>
    <w:rsid w:val="00F663A1"/>
    <w:rsid w:val="00F75E9C"/>
    <w:rsid w:val="00F81B50"/>
    <w:rsid w:val="00F93793"/>
    <w:rsid w:val="00FA77A4"/>
    <w:rsid w:val="00FB67BA"/>
    <w:rsid w:val="00FD5847"/>
    <w:rsid w:val="00FD587A"/>
    <w:rsid w:val="00FE0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3C8"/>
  </w:style>
  <w:style w:type="paragraph" w:styleId="1">
    <w:name w:val="heading 1"/>
    <w:basedOn w:val="a"/>
    <w:next w:val="a"/>
    <w:link w:val="10"/>
    <w:qFormat/>
    <w:rsid w:val="00524235"/>
    <w:pPr>
      <w:keepNext/>
      <w:spacing w:after="0" w:line="240" w:lineRule="auto"/>
      <w:jc w:val="both"/>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link w:val="ConsPlusNormal0"/>
    <w:rsid w:val="00BF7F66"/>
    <w:pPr>
      <w:autoSpaceDE w:val="0"/>
      <w:autoSpaceDN w:val="0"/>
      <w:adjustRightInd w:val="0"/>
      <w:spacing w:after="0" w:line="240" w:lineRule="auto"/>
    </w:pPr>
    <w:rPr>
      <w:rFonts w:ascii="Times New Roman" w:hAnsi="Times New Roman" w:cs="Times New Roman"/>
    </w:rPr>
  </w:style>
  <w:style w:type="paragraph" w:styleId="a5">
    <w:name w:val="Balloon Text"/>
    <w:basedOn w:val="a"/>
    <w:link w:val="a6"/>
    <w:uiPriority w:val="99"/>
    <w:semiHidden/>
    <w:unhideWhenUsed/>
    <w:rsid w:val="00A40A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0A9F"/>
    <w:rPr>
      <w:rFonts w:ascii="Tahoma" w:hAnsi="Tahoma" w:cs="Tahoma"/>
      <w:sz w:val="16"/>
      <w:szCs w:val="16"/>
    </w:rPr>
  </w:style>
  <w:style w:type="paragraph" w:customStyle="1" w:styleId="ConsPlusNonformat">
    <w:name w:val="ConsPlusNonformat"/>
    <w:uiPriority w:val="99"/>
    <w:rsid w:val="00314B23"/>
    <w:pPr>
      <w:autoSpaceDE w:val="0"/>
      <w:autoSpaceDN w:val="0"/>
      <w:adjustRightInd w:val="0"/>
      <w:spacing w:after="0" w:line="240" w:lineRule="auto"/>
    </w:pPr>
    <w:rPr>
      <w:rFonts w:ascii="Courier New" w:hAnsi="Courier New" w:cs="Courier New"/>
      <w:sz w:val="20"/>
      <w:szCs w:val="20"/>
    </w:rPr>
  </w:style>
  <w:style w:type="table" w:customStyle="1" w:styleId="11">
    <w:name w:val="Сетка таблицы1"/>
    <w:basedOn w:val="a1"/>
    <w:next w:val="a3"/>
    <w:uiPriority w:val="59"/>
    <w:rsid w:val="00CD7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24235"/>
    <w:rPr>
      <w:rFonts w:ascii="Times New Roman" w:eastAsia="Times New Roman" w:hAnsi="Times New Roman" w:cs="Times New Roman"/>
      <w:b/>
      <w:bCs/>
      <w:sz w:val="28"/>
      <w:szCs w:val="24"/>
      <w:lang w:eastAsia="ru-RU"/>
    </w:rPr>
  </w:style>
  <w:style w:type="character" w:customStyle="1" w:styleId="ConsPlusNormal0">
    <w:name w:val="ConsPlusNormal Знак"/>
    <w:link w:val="ConsPlusNormal"/>
    <w:locked/>
    <w:rsid w:val="009676F4"/>
    <w:rPr>
      <w:rFonts w:ascii="Times New Roman" w:hAnsi="Times New Roman" w:cs="Times New Roman"/>
    </w:rPr>
  </w:style>
  <w:style w:type="character" w:styleId="a7">
    <w:name w:val="Hyperlink"/>
    <w:basedOn w:val="a0"/>
    <w:uiPriority w:val="99"/>
    <w:unhideWhenUsed/>
    <w:rsid w:val="000844AF"/>
    <w:rPr>
      <w:color w:val="0000FF" w:themeColor="hyperlink"/>
      <w:u w:val="single"/>
    </w:rPr>
  </w:style>
  <w:style w:type="paragraph" w:styleId="a8">
    <w:name w:val="No Spacing"/>
    <w:uiPriority w:val="1"/>
    <w:qFormat/>
    <w:rsid w:val="00B772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3C8"/>
  </w:style>
  <w:style w:type="paragraph" w:styleId="1">
    <w:name w:val="heading 1"/>
    <w:basedOn w:val="a"/>
    <w:next w:val="a"/>
    <w:link w:val="10"/>
    <w:qFormat/>
    <w:rsid w:val="00524235"/>
    <w:pPr>
      <w:keepNext/>
      <w:spacing w:after="0" w:line="240" w:lineRule="auto"/>
      <w:jc w:val="both"/>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link w:val="ConsPlusNormal0"/>
    <w:rsid w:val="00BF7F66"/>
    <w:pPr>
      <w:autoSpaceDE w:val="0"/>
      <w:autoSpaceDN w:val="0"/>
      <w:adjustRightInd w:val="0"/>
      <w:spacing w:after="0" w:line="240" w:lineRule="auto"/>
    </w:pPr>
    <w:rPr>
      <w:rFonts w:ascii="Times New Roman" w:hAnsi="Times New Roman" w:cs="Times New Roman"/>
    </w:rPr>
  </w:style>
  <w:style w:type="paragraph" w:styleId="a5">
    <w:name w:val="Balloon Text"/>
    <w:basedOn w:val="a"/>
    <w:link w:val="a6"/>
    <w:uiPriority w:val="99"/>
    <w:semiHidden/>
    <w:unhideWhenUsed/>
    <w:rsid w:val="00A40A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0A9F"/>
    <w:rPr>
      <w:rFonts w:ascii="Tahoma" w:hAnsi="Tahoma" w:cs="Tahoma"/>
      <w:sz w:val="16"/>
      <w:szCs w:val="16"/>
    </w:rPr>
  </w:style>
  <w:style w:type="paragraph" w:customStyle="1" w:styleId="ConsPlusNonformat">
    <w:name w:val="ConsPlusNonformat"/>
    <w:uiPriority w:val="99"/>
    <w:rsid w:val="00314B23"/>
    <w:pPr>
      <w:autoSpaceDE w:val="0"/>
      <w:autoSpaceDN w:val="0"/>
      <w:adjustRightInd w:val="0"/>
      <w:spacing w:after="0" w:line="240" w:lineRule="auto"/>
    </w:pPr>
    <w:rPr>
      <w:rFonts w:ascii="Courier New" w:hAnsi="Courier New" w:cs="Courier New"/>
      <w:sz w:val="20"/>
      <w:szCs w:val="20"/>
    </w:rPr>
  </w:style>
  <w:style w:type="table" w:customStyle="1" w:styleId="11">
    <w:name w:val="Сетка таблицы1"/>
    <w:basedOn w:val="a1"/>
    <w:next w:val="a3"/>
    <w:uiPriority w:val="59"/>
    <w:rsid w:val="00CD7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24235"/>
    <w:rPr>
      <w:rFonts w:ascii="Times New Roman" w:eastAsia="Times New Roman" w:hAnsi="Times New Roman" w:cs="Times New Roman"/>
      <w:b/>
      <w:bCs/>
      <w:sz w:val="28"/>
      <w:szCs w:val="24"/>
      <w:lang w:eastAsia="ru-RU"/>
    </w:rPr>
  </w:style>
  <w:style w:type="character" w:customStyle="1" w:styleId="ConsPlusNormal0">
    <w:name w:val="ConsPlusNormal Знак"/>
    <w:link w:val="ConsPlusNormal"/>
    <w:locked/>
    <w:rsid w:val="009676F4"/>
    <w:rPr>
      <w:rFonts w:ascii="Times New Roman" w:hAnsi="Times New Roman" w:cs="Times New Roman"/>
    </w:rPr>
  </w:style>
  <w:style w:type="character" w:styleId="a7">
    <w:name w:val="Hyperlink"/>
    <w:basedOn w:val="a0"/>
    <w:uiPriority w:val="99"/>
    <w:unhideWhenUsed/>
    <w:rsid w:val="000844AF"/>
    <w:rPr>
      <w:color w:val="0000FF" w:themeColor="hyperlink"/>
      <w:u w:val="single"/>
    </w:rPr>
  </w:style>
  <w:style w:type="paragraph" w:styleId="a8">
    <w:name w:val="No Spacing"/>
    <w:uiPriority w:val="1"/>
    <w:qFormat/>
    <w:rsid w:val="00B772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1&amp;n=124394&amp;dst=100021" TargetMode="External"/><Relationship Id="rId13" Type="http://schemas.openxmlformats.org/officeDocument/2006/relationships/hyperlink" Target="https://login.consultant.ru/link/?req=doc&amp;base=LAW&amp;n=471068&amp;dst=2555" TargetMode="External"/><Relationship Id="rId18" Type="http://schemas.openxmlformats.org/officeDocument/2006/relationships/hyperlink" Target="https://login.consultant.ru/link/?req=doc&amp;base=LAW&amp;n=469797&amp;dst=377" TargetMode="External"/><Relationship Id="rId3" Type="http://schemas.openxmlformats.org/officeDocument/2006/relationships/styles" Target="styles.xml"/><Relationship Id="rId7" Type="http://schemas.openxmlformats.org/officeDocument/2006/relationships/hyperlink" Target="https://login.consultant.ru/link/?req=doc&amp;base=RLAW181&amp;n=124394&amp;dst=100015" TargetMode="External"/><Relationship Id="rId12" Type="http://schemas.openxmlformats.org/officeDocument/2006/relationships/hyperlink" Target="https://login.consultant.ru/link/?req=doc&amp;base=RLAW181&amp;n=124394&amp;dst=100015" TargetMode="External"/><Relationship Id="rId17" Type="http://schemas.openxmlformats.org/officeDocument/2006/relationships/hyperlink" Target="https://login.consultant.ru/link/?req=doc&amp;base=LAW&amp;n=469797&amp;dst=377" TargetMode="External"/><Relationship Id="rId2" Type="http://schemas.openxmlformats.org/officeDocument/2006/relationships/numbering" Target="numbering.xml"/><Relationship Id="rId16" Type="http://schemas.openxmlformats.org/officeDocument/2006/relationships/hyperlink" Target="https://login.consultant.ru/link/?req=doc&amp;base=LAW&amp;n=471068&amp;dst=20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897&amp;dst=2557" TargetMode="External"/><Relationship Id="rId5" Type="http://schemas.openxmlformats.org/officeDocument/2006/relationships/settings" Target="settings.xml"/><Relationship Id="rId15" Type="http://schemas.openxmlformats.org/officeDocument/2006/relationships/hyperlink" Target="https://login.consultant.ru/link/?req=doc&amp;base=LAW&amp;n=471068&amp;dst=2557" TargetMode="External"/><Relationship Id="rId10" Type="http://schemas.openxmlformats.org/officeDocument/2006/relationships/hyperlink" Target="https://login.consultant.ru/link/?req=doc&amp;base=LAW&amp;n=482897&amp;dst=202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82897&amp;dst=2020" TargetMode="External"/><Relationship Id="rId14" Type="http://schemas.openxmlformats.org/officeDocument/2006/relationships/hyperlink" Target="https://login.consultant.ru/link/?req=doc&amp;base=LAW&amp;n=471068&amp;dst=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079B6-B5B6-4248-A488-8314542C1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62</Pages>
  <Words>11780</Words>
  <Characters>67152</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Красникова Е.В.</cp:lastModifiedBy>
  <cp:revision>15</cp:revision>
  <cp:lastPrinted>2016-05-24T09:34:00Z</cp:lastPrinted>
  <dcterms:created xsi:type="dcterms:W3CDTF">2024-09-12T14:52:00Z</dcterms:created>
  <dcterms:modified xsi:type="dcterms:W3CDTF">2025-07-01T13:05:00Z</dcterms:modified>
</cp:coreProperties>
</file>