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D7" w:rsidRPr="009833D7" w:rsidRDefault="009833D7" w:rsidP="009833D7">
      <w:pPr>
        <w:keepNext/>
        <w:tabs>
          <w:tab w:val="left" w:pos="7383"/>
        </w:tabs>
        <w:spacing w:before="120" w:after="0" w:line="240" w:lineRule="auto"/>
        <w:ind w:right="-28" w:firstLine="720"/>
        <w:jc w:val="right"/>
        <w:outlineLvl w:val="5"/>
        <w:rPr>
          <w:rFonts w:ascii="Times New Roman" w:eastAsia="Times New Roman" w:hAnsi="Times New Roman"/>
          <w:bCs/>
          <w:sz w:val="28"/>
          <w:szCs w:val="20"/>
        </w:rPr>
      </w:pPr>
      <w:r w:rsidRPr="009833D7">
        <w:rPr>
          <w:rFonts w:ascii="Times New Roman" w:eastAsia="Times New Roman" w:hAnsi="Times New Roman"/>
          <w:bCs/>
          <w:sz w:val="28"/>
          <w:szCs w:val="20"/>
        </w:rPr>
        <w:t>Проект</w:t>
      </w:r>
    </w:p>
    <w:p w:rsidR="009833D7" w:rsidRPr="009833D7" w:rsidRDefault="009833D7" w:rsidP="009833D7">
      <w:pPr>
        <w:keepNext/>
        <w:spacing w:after="0" w:line="240" w:lineRule="auto"/>
        <w:ind w:right="-28"/>
        <w:jc w:val="center"/>
        <w:outlineLvl w:val="6"/>
        <w:rPr>
          <w:rFonts w:ascii="Times New Roman" w:eastAsia="Times New Roman" w:hAnsi="Times New Roman"/>
          <w:sz w:val="32"/>
          <w:szCs w:val="20"/>
        </w:rPr>
      </w:pPr>
      <w:r w:rsidRPr="009833D7">
        <w:rPr>
          <w:rFonts w:ascii="Times New Roman" w:eastAsia="Times New Roman" w:hAnsi="Times New Roman"/>
          <w:sz w:val="32"/>
          <w:szCs w:val="20"/>
        </w:rPr>
        <w:t>АДМИНИСТРАЦИЯ ГОРОДСКОГО ОКРУГА</w:t>
      </w:r>
    </w:p>
    <w:p w:rsidR="009833D7" w:rsidRPr="009833D7" w:rsidRDefault="009833D7" w:rsidP="009833D7">
      <w:pPr>
        <w:keepNext/>
        <w:spacing w:after="0" w:line="240" w:lineRule="auto"/>
        <w:ind w:right="-28"/>
        <w:jc w:val="center"/>
        <w:outlineLvl w:val="6"/>
        <w:rPr>
          <w:rFonts w:ascii="Times New Roman" w:eastAsia="Times New Roman" w:hAnsi="Times New Roman"/>
          <w:sz w:val="32"/>
          <w:szCs w:val="20"/>
        </w:rPr>
      </w:pPr>
      <w:r w:rsidRPr="009833D7">
        <w:rPr>
          <w:rFonts w:ascii="Times New Roman" w:eastAsia="Times New Roman" w:hAnsi="Times New Roman"/>
          <w:sz w:val="32"/>
          <w:szCs w:val="20"/>
        </w:rPr>
        <w:t>ГОРОД ВОРОНЕЖ</w:t>
      </w:r>
    </w:p>
    <w:p w:rsidR="009833D7" w:rsidRPr="009833D7" w:rsidRDefault="009833D7" w:rsidP="009833D7">
      <w:pPr>
        <w:keepNext/>
        <w:spacing w:after="0" w:line="240" w:lineRule="auto"/>
        <w:ind w:right="-28"/>
        <w:jc w:val="center"/>
        <w:outlineLvl w:val="6"/>
        <w:rPr>
          <w:rFonts w:ascii="Arial" w:eastAsia="Times New Roman" w:hAnsi="Arial" w:cs="Arial"/>
          <w:sz w:val="24"/>
          <w:szCs w:val="20"/>
        </w:rPr>
      </w:pPr>
      <w:r w:rsidRPr="009833D7">
        <w:rPr>
          <w:rFonts w:ascii="Times New Roman" w:eastAsia="Times New Roman" w:hAnsi="Times New Roman"/>
          <w:b/>
          <w:bCs/>
          <w:sz w:val="40"/>
          <w:szCs w:val="20"/>
        </w:rPr>
        <w:t>ПОСТАНОВЛЕНИЕ</w:t>
      </w:r>
    </w:p>
    <w:p w:rsidR="009833D7" w:rsidRPr="009833D7" w:rsidRDefault="009833D7" w:rsidP="009833D7">
      <w:pPr>
        <w:keepNext/>
        <w:spacing w:before="120" w:after="0" w:line="240" w:lineRule="auto"/>
        <w:ind w:right="-28"/>
        <w:jc w:val="both"/>
        <w:outlineLvl w:val="7"/>
        <w:rPr>
          <w:rFonts w:ascii="Times New Roman" w:eastAsia="Times New Roman" w:hAnsi="Times New Roman"/>
          <w:sz w:val="28"/>
          <w:szCs w:val="28"/>
        </w:rPr>
      </w:pPr>
      <w:r w:rsidRPr="009833D7">
        <w:rPr>
          <w:rFonts w:ascii="Times New Roman" w:eastAsia="Times New Roman" w:hAnsi="Times New Roman"/>
          <w:sz w:val="28"/>
          <w:szCs w:val="28"/>
        </w:rPr>
        <w:t>от____________ № __________</w:t>
      </w:r>
    </w:p>
    <w:p w:rsidR="009833D7" w:rsidRPr="009833D7" w:rsidRDefault="009833D7" w:rsidP="009833D7">
      <w:pPr>
        <w:spacing w:line="240" w:lineRule="auto"/>
        <w:rPr>
          <w:rFonts w:ascii="Times New Roman" w:eastAsia="Times New Roman" w:hAnsi="Times New Roman"/>
          <w:sz w:val="24"/>
          <w:szCs w:val="24"/>
        </w:rPr>
      </w:pPr>
      <w:r w:rsidRPr="009833D7">
        <w:rPr>
          <w:rFonts w:ascii="Times New Roman" w:eastAsia="Times New Roman" w:hAnsi="Times New Roman"/>
          <w:sz w:val="20"/>
          <w:szCs w:val="20"/>
        </w:rPr>
        <w:tab/>
      </w:r>
      <w:r w:rsidRPr="009833D7">
        <w:rPr>
          <w:rFonts w:ascii="Times New Roman" w:eastAsia="Times New Roman" w:hAnsi="Times New Roman"/>
          <w:sz w:val="20"/>
          <w:szCs w:val="20"/>
        </w:rPr>
        <w:tab/>
      </w:r>
      <w:r w:rsidRPr="009833D7">
        <w:rPr>
          <w:rFonts w:ascii="Times New Roman" w:eastAsia="Times New Roman" w:hAnsi="Times New Roman"/>
          <w:sz w:val="24"/>
          <w:szCs w:val="24"/>
        </w:rPr>
        <w:t>г. Воронеж</w:t>
      </w:r>
    </w:p>
    <w:tbl>
      <w:tblPr>
        <w:tblStyle w:val="a6"/>
        <w:tblW w:w="14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353"/>
        <w:gridCol w:w="4077"/>
      </w:tblGrid>
      <w:tr w:rsidR="009833D7" w:rsidRPr="009833D7" w:rsidTr="00D5074E">
        <w:tc>
          <w:tcPr>
            <w:tcW w:w="5353" w:type="dxa"/>
          </w:tcPr>
          <w:p w:rsidR="009833D7" w:rsidRPr="009833D7" w:rsidRDefault="009833D7" w:rsidP="009833D7">
            <w:pPr>
              <w:rPr>
                <w:rFonts w:ascii="Times New Roman" w:eastAsia="Times New Roman" w:hAnsi="Times New Roman"/>
                <w:b/>
                <w:sz w:val="28"/>
                <w:szCs w:val="28"/>
              </w:rPr>
            </w:pPr>
            <w:r w:rsidRPr="009833D7">
              <w:rPr>
                <w:rFonts w:ascii="Times New Roman" w:eastAsia="Times New Roman" w:hAnsi="Times New Roman"/>
                <w:b/>
                <w:sz w:val="28"/>
                <w:szCs w:val="28"/>
              </w:rPr>
              <w:t>О внесении изменений в постановление администрации городского округа город Воронеж от 06.07.2012 № 527</w:t>
            </w:r>
          </w:p>
          <w:p w:rsidR="009833D7" w:rsidRPr="009833D7" w:rsidRDefault="009833D7" w:rsidP="009833D7">
            <w:pPr>
              <w:rPr>
                <w:rFonts w:ascii="Times New Roman" w:eastAsia="Times New Roman" w:hAnsi="Times New Roman"/>
                <w:b/>
                <w:sz w:val="28"/>
                <w:szCs w:val="28"/>
              </w:rPr>
            </w:pPr>
          </w:p>
        </w:tc>
        <w:tc>
          <w:tcPr>
            <w:tcW w:w="5353" w:type="dxa"/>
          </w:tcPr>
          <w:p w:rsidR="009833D7" w:rsidRPr="009833D7" w:rsidRDefault="009833D7" w:rsidP="009833D7">
            <w:pPr>
              <w:rPr>
                <w:rFonts w:ascii="Times New Roman" w:eastAsia="Times New Roman" w:hAnsi="Times New Roman"/>
                <w:b/>
                <w:sz w:val="28"/>
                <w:szCs w:val="28"/>
              </w:rPr>
            </w:pPr>
          </w:p>
        </w:tc>
        <w:tc>
          <w:tcPr>
            <w:tcW w:w="4077" w:type="dxa"/>
          </w:tcPr>
          <w:p w:rsidR="009833D7" w:rsidRPr="009833D7" w:rsidRDefault="009833D7" w:rsidP="009833D7">
            <w:pPr>
              <w:rPr>
                <w:rFonts w:ascii="Times New Roman" w:eastAsia="Times New Roman" w:hAnsi="Times New Roman"/>
                <w:b/>
                <w:bCs/>
                <w:sz w:val="24"/>
                <w:szCs w:val="20"/>
              </w:rPr>
            </w:pPr>
          </w:p>
        </w:tc>
      </w:tr>
    </w:tbl>
    <w:p w:rsidR="009833D7" w:rsidRPr="009833D7" w:rsidRDefault="009833D7" w:rsidP="009833D7">
      <w:pPr>
        <w:spacing w:after="0" w:line="336" w:lineRule="auto"/>
        <w:ind w:firstLine="709"/>
        <w:jc w:val="both"/>
        <w:rPr>
          <w:rFonts w:ascii="Times New Roman" w:eastAsia="Times New Roman" w:hAnsi="Times New Roman"/>
          <w:b/>
          <w:color w:val="000000"/>
          <w:spacing w:val="-8"/>
          <w:sz w:val="28"/>
          <w:szCs w:val="28"/>
        </w:rPr>
      </w:pPr>
      <w:r w:rsidRPr="009833D7">
        <w:rPr>
          <w:rFonts w:ascii="Times New Roman" w:eastAsia="Times New Roman" w:hAnsi="Times New Roman"/>
          <w:color w:val="000000"/>
          <w:spacing w:val="-8"/>
          <w:sz w:val="28"/>
          <w:szCs w:val="28"/>
        </w:rPr>
        <w:t xml:space="preserve">В целях приведения нормативных правовых актов администрации городского округа город Воронеж в соответствие действующему законодательству, в соответствии с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администрация городского округа город Воронеж администрация городского округа город Воронеж </w:t>
      </w:r>
      <w:proofErr w:type="gramStart"/>
      <w:r w:rsidRPr="009833D7">
        <w:rPr>
          <w:rFonts w:ascii="Times New Roman" w:eastAsia="Times New Roman" w:hAnsi="Times New Roman"/>
          <w:b/>
          <w:color w:val="000000"/>
          <w:spacing w:val="-8"/>
          <w:sz w:val="28"/>
          <w:szCs w:val="28"/>
        </w:rPr>
        <w:t>п</w:t>
      </w:r>
      <w:proofErr w:type="gramEnd"/>
      <w:r w:rsidRPr="009833D7">
        <w:rPr>
          <w:rFonts w:ascii="Times New Roman" w:eastAsia="Times New Roman" w:hAnsi="Times New Roman"/>
          <w:b/>
          <w:color w:val="000000"/>
          <w:spacing w:val="-8"/>
          <w:sz w:val="28"/>
          <w:szCs w:val="28"/>
        </w:rPr>
        <w:t xml:space="preserve"> о с т а н о в л я е т:</w:t>
      </w:r>
    </w:p>
    <w:p w:rsidR="009833D7" w:rsidRPr="009833D7" w:rsidRDefault="009833D7" w:rsidP="009833D7">
      <w:pPr>
        <w:autoSpaceDE w:val="0"/>
        <w:autoSpaceDN w:val="0"/>
        <w:adjustRightInd w:val="0"/>
        <w:spacing w:after="0" w:line="360" w:lineRule="auto"/>
        <w:ind w:firstLine="709"/>
        <w:jc w:val="both"/>
        <w:rPr>
          <w:rFonts w:ascii="Times New Roman" w:eastAsia="Times New Roman" w:hAnsi="Times New Roman"/>
          <w:spacing w:val="-8"/>
          <w:sz w:val="28"/>
          <w:szCs w:val="28"/>
          <w:lang w:eastAsia="ru-RU"/>
        </w:rPr>
      </w:pPr>
      <w:r w:rsidRPr="009833D7">
        <w:rPr>
          <w:rFonts w:ascii="Times New Roman" w:eastAsia="Times New Roman" w:hAnsi="Times New Roman"/>
          <w:color w:val="000000"/>
          <w:spacing w:val="-8"/>
          <w:sz w:val="28"/>
          <w:szCs w:val="28"/>
        </w:rPr>
        <w:t xml:space="preserve">1. </w:t>
      </w:r>
      <w:r w:rsidRPr="009833D7">
        <w:rPr>
          <w:rFonts w:ascii="Times New Roman" w:eastAsia="Times New Roman" w:hAnsi="Times New Roman"/>
          <w:spacing w:val="-8"/>
          <w:sz w:val="28"/>
          <w:szCs w:val="28"/>
          <w:lang w:eastAsia="ru-RU"/>
        </w:rPr>
        <w:t>Внести в постановление администрации городского округа город Воронеж</w:t>
      </w:r>
      <w:r w:rsidRPr="009833D7">
        <w:rPr>
          <w:rFonts w:ascii="Times New Roman" w:eastAsia="Times New Roman" w:hAnsi="Times New Roman"/>
          <w:color w:val="000000"/>
          <w:spacing w:val="-8"/>
          <w:sz w:val="28"/>
          <w:szCs w:val="28"/>
        </w:rPr>
        <w:t xml:space="preserve"> от </w:t>
      </w:r>
      <w:r w:rsidRPr="009833D7">
        <w:rPr>
          <w:rFonts w:ascii="Times New Roman" w:eastAsia="Times New Roman" w:hAnsi="Times New Roman"/>
          <w:spacing w:val="-8"/>
          <w:sz w:val="28"/>
          <w:szCs w:val="28"/>
          <w:lang w:eastAsia="ru-RU"/>
        </w:rPr>
        <w:t>06.07.2012 № 527 «Об утверждении Административного регламента администрации городского округа город Воронеж по предоставлению муниципальной услуги «Предоставление информации об объектах учета из реестра муниципального имущества» следующие изменения:</w:t>
      </w:r>
    </w:p>
    <w:p w:rsidR="009833D7" w:rsidRPr="009833D7" w:rsidRDefault="009833D7" w:rsidP="009833D7">
      <w:pPr>
        <w:autoSpaceDE w:val="0"/>
        <w:autoSpaceDN w:val="0"/>
        <w:adjustRightInd w:val="0"/>
        <w:spacing w:after="0" w:line="360" w:lineRule="auto"/>
        <w:ind w:firstLine="709"/>
        <w:jc w:val="both"/>
        <w:rPr>
          <w:rFonts w:ascii="Times New Roman" w:eastAsia="Times New Roman" w:hAnsi="Times New Roman"/>
          <w:spacing w:val="-8"/>
          <w:sz w:val="28"/>
          <w:szCs w:val="28"/>
          <w:lang w:eastAsia="ru-RU"/>
        </w:rPr>
      </w:pPr>
      <w:r w:rsidRPr="009833D7">
        <w:rPr>
          <w:rFonts w:ascii="Times New Roman" w:eastAsia="Times New Roman" w:hAnsi="Times New Roman"/>
          <w:spacing w:val="-8"/>
          <w:sz w:val="28"/>
          <w:szCs w:val="28"/>
          <w:lang w:eastAsia="ru-RU"/>
        </w:rPr>
        <w:t>1.1. Из пункта 6 постановления слова «Тимофеева Ю.В.» исключить.</w:t>
      </w:r>
    </w:p>
    <w:p w:rsidR="009833D7" w:rsidRPr="009833D7" w:rsidRDefault="009833D7" w:rsidP="009833D7">
      <w:pPr>
        <w:autoSpaceDE w:val="0"/>
        <w:autoSpaceDN w:val="0"/>
        <w:adjustRightInd w:val="0"/>
        <w:spacing w:after="0" w:line="360" w:lineRule="auto"/>
        <w:ind w:firstLine="709"/>
        <w:jc w:val="both"/>
        <w:rPr>
          <w:rFonts w:ascii="Times New Roman" w:hAnsi="Times New Roman"/>
          <w:sz w:val="28"/>
          <w:szCs w:val="28"/>
        </w:rPr>
      </w:pPr>
      <w:r w:rsidRPr="009833D7">
        <w:rPr>
          <w:rFonts w:ascii="Times New Roman" w:eastAsia="Times New Roman" w:hAnsi="Times New Roman"/>
          <w:spacing w:val="-8"/>
          <w:sz w:val="28"/>
          <w:szCs w:val="28"/>
          <w:lang w:eastAsia="ru-RU"/>
        </w:rPr>
        <w:t>1.2. У</w:t>
      </w:r>
      <w:r w:rsidRPr="009833D7">
        <w:rPr>
          <w:rFonts w:ascii="Times New Roman" w:eastAsia="Times New Roman" w:hAnsi="Times New Roman"/>
          <w:sz w:val="28"/>
          <w:szCs w:val="28"/>
        </w:rPr>
        <w:t xml:space="preserve">твердить прилагаемые изменения в Административный </w:t>
      </w:r>
      <w:hyperlink r:id="rId9">
        <w:r w:rsidRPr="009833D7">
          <w:rPr>
            <w:rFonts w:ascii="Times New Roman" w:eastAsia="Times New Roman" w:hAnsi="Times New Roman"/>
            <w:sz w:val="28"/>
            <w:szCs w:val="28"/>
          </w:rPr>
          <w:t>регламент</w:t>
        </w:r>
      </w:hyperlink>
      <w:r w:rsidRPr="009833D7">
        <w:rPr>
          <w:rFonts w:ascii="Times New Roman" w:eastAsia="Times New Roman" w:hAnsi="Times New Roman"/>
          <w:sz w:val="28"/>
          <w:szCs w:val="28"/>
        </w:rPr>
        <w:t xml:space="preserve"> администрации </w:t>
      </w:r>
      <w:r w:rsidRPr="009833D7">
        <w:rPr>
          <w:rFonts w:ascii="Times New Roman" w:eastAsia="Times New Roman" w:hAnsi="Times New Roman"/>
          <w:spacing w:val="-8"/>
          <w:sz w:val="28"/>
          <w:szCs w:val="28"/>
          <w:lang w:eastAsia="ru-RU"/>
        </w:rPr>
        <w:t>городского округа город Воронеж по предоставлению муниципальной услуги «Предоставление информации об объектах учета из реестра муниципального имущества</w:t>
      </w:r>
      <w:r w:rsidRPr="009833D7">
        <w:rPr>
          <w:rFonts w:ascii="Times New Roman" w:hAnsi="Times New Roman"/>
          <w:sz w:val="28"/>
          <w:szCs w:val="28"/>
        </w:rPr>
        <w:t>».</w:t>
      </w:r>
    </w:p>
    <w:p w:rsidR="009833D7" w:rsidRPr="009833D7" w:rsidRDefault="009833D7" w:rsidP="009833D7">
      <w:pPr>
        <w:autoSpaceDE w:val="0"/>
        <w:autoSpaceDN w:val="0"/>
        <w:adjustRightInd w:val="0"/>
        <w:spacing w:after="0" w:line="336" w:lineRule="auto"/>
        <w:ind w:firstLine="708"/>
        <w:jc w:val="both"/>
        <w:rPr>
          <w:rFonts w:ascii="Times New Roman" w:eastAsia="Times New Roman" w:hAnsi="Times New Roman"/>
          <w:spacing w:val="-8"/>
          <w:sz w:val="28"/>
          <w:szCs w:val="28"/>
          <w:lang w:eastAsia="ru-RU"/>
        </w:rPr>
      </w:pPr>
      <w:r w:rsidRPr="009833D7">
        <w:rPr>
          <w:rFonts w:ascii="Times New Roman" w:hAnsi="Times New Roman"/>
          <w:sz w:val="28"/>
          <w:szCs w:val="28"/>
        </w:rPr>
        <w:t xml:space="preserve">2. </w:t>
      </w:r>
      <w:r w:rsidRPr="009833D7">
        <w:rPr>
          <w:rFonts w:ascii="Times New Roman" w:eastAsia="Times New Roman" w:hAnsi="Times New Roman"/>
          <w:sz w:val="28"/>
          <w:szCs w:val="28"/>
        </w:rPr>
        <w:t xml:space="preserve">Настоящее постановление вступает в силу в день опубликования в сетевом </w:t>
      </w:r>
      <w:proofErr w:type="gramStart"/>
      <w:r w:rsidRPr="009833D7">
        <w:rPr>
          <w:rFonts w:ascii="Times New Roman" w:eastAsia="Times New Roman" w:hAnsi="Times New Roman"/>
          <w:sz w:val="28"/>
          <w:szCs w:val="28"/>
        </w:rPr>
        <w:t>издании</w:t>
      </w:r>
      <w:proofErr w:type="gramEnd"/>
      <w:r w:rsidRPr="009833D7">
        <w:rPr>
          <w:rFonts w:ascii="Times New Roman" w:eastAsia="Times New Roman" w:hAnsi="Times New Roman"/>
          <w:sz w:val="28"/>
          <w:szCs w:val="28"/>
        </w:rPr>
        <w:t xml:space="preserve"> «Берег-Воронеж» (</w:t>
      </w:r>
      <w:r w:rsidRPr="009833D7">
        <w:rPr>
          <w:rFonts w:ascii="Times New Roman" w:eastAsia="Times New Roman" w:hAnsi="Times New Roman"/>
          <w:sz w:val="28"/>
          <w:szCs w:val="28"/>
          <w:lang w:val="en-US"/>
        </w:rPr>
        <w:t>www</w:t>
      </w:r>
      <w:r w:rsidRPr="009833D7">
        <w:rPr>
          <w:rFonts w:ascii="Times New Roman" w:eastAsia="Times New Roman" w:hAnsi="Times New Roman"/>
          <w:sz w:val="28"/>
          <w:szCs w:val="28"/>
        </w:rPr>
        <w:t>.</w:t>
      </w:r>
      <w:proofErr w:type="spellStart"/>
      <w:r w:rsidRPr="009833D7">
        <w:rPr>
          <w:rFonts w:ascii="Times New Roman" w:eastAsia="Times New Roman" w:hAnsi="Times New Roman"/>
          <w:sz w:val="28"/>
          <w:szCs w:val="28"/>
          <w:lang w:val="en-US"/>
        </w:rPr>
        <w:t>beregvrn</w:t>
      </w:r>
      <w:proofErr w:type="spellEnd"/>
      <w:r w:rsidRPr="009833D7">
        <w:rPr>
          <w:rFonts w:ascii="Times New Roman" w:eastAsia="Times New Roman" w:hAnsi="Times New Roman"/>
          <w:sz w:val="28"/>
          <w:szCs w:val="28"/>
        </w:rPr>
        <w:t>.</w:t>
      </w:r>
      <w:proofErr w:type="spellStart"/>
      <w:r w:rsidRPr="009833D7">
        <w:rPr>
          <w:rFonts w:ascii="Times New Roman" w:eastAsia="Times New Roman" w:hAnsi="Times New Roman"/>
          <w:sz w:val="28"/>
          <w:szCs w:val="28"/>
          <w:lang w:val="en-US"/>
        </w:rPr>
        <w:t>ru</w:t>
      </w:r>
      <w:proofErr w:type="spellEnd"/>
      <w:r w:rsidRPr="009833D7">
        <w:rPr>
          <w:rFonts w:ascii="Times New Roman" w:eastAsia="Times New Roman" w:hAnsi="Times New Roman"/>
          <w:sz w:val="28"/>
          <w:szCs w:val="28"/>
        </w:rPr>
        <w:t>)</w:t>
      </w:r>
      <w:r w:rsidRPr="009833D7">
        <w:rPr>
          <w:rFonts w:ascii="Times New Roman" w:eastAsia="Times New Roman" w:hAnsi="Times New Roman"/>
          <w:spacing w:val="-8"/>
          <w:sz w:val="28"/>
          <w:szCs w:val="28"/>
          <w:lang w:eastAsia="ru-RU"/>
        </w:rPr>
        <w:t>.</w:t>
      </w:r>
    </w:p>
    <w:p w:rsidR="009833D7" w:rsidRPr="009833D7" w:rsidRDefault="009833D7" w:rsidP="009833D7">
      <w:pPr>
        <w:spacing w:after="0" w:line="240" w:lineRule="auto"/>
        <w:rPr>
          <w:rFonts w:ascii="Times New Roman" w:eastAsia="Times New Roman" w:hAnsi="Times New Roman"/>
          <w:sz w:val="28"/>
          <w:szCs w:val="28"/>
          <w:lang w:eastAsia="ru-RU"/>
        </w:rPr>
      </w:pPr>
      <w:r w:rsidRPr="009833D7">
        <w:rPr>
          <w:rFonts w:ascii="Times New Roman" w:eastAsia="Times New Roman" w:hAnsi="Times New Roman"/>
          <w:sz w:val="28"/>
          <w:szCs w:val="28"/>
          <w:lang w:eastAsia="ru-RU"/>
        </w:rPr>
        <w:t xml:space="preserve">          </w:t>
      </w:r>
    </w:p>
    <w:p w:rsidR="009833D7" w:rsidRPr="009833D7" w:rsidRDefault="009833D7" w:rsidP="009833D7">
      <w:pPr>
        <w:spacing w:after="0" w:line="240" w:lineRule="auto"/>
        <w:rPr>
          <w:rFonts w:ascii="Times New Roman" w:eastAsia="Times New Roman" w:hAnsi="Times New Roman"/>
          <w:sz w:val="28"/>
          <w:szCs w:val="28"/>
          <w:lang w:eastAsia="ru-RU"/>
        </w:rPr>
      </w:pPr>
    </w:p>
    <w:p w:rsidR="009833D7" w:rsidRPr="009833D7" w:rsidRDefault="009833D7" w:rsidP="009833D7">
      <w:pPr>
        <w:spacing w:after="0" w:line="240" w:lineRule="auto"/>
        <w:rPr>
          <w:rFonts w:ascii="Times New Roman" w:eastAsia="Times New Roman" w:hAnsi="Times New Roman"/>
          <w:sz w:val="28"/>
          <w:szCs w:val="28"/>
          <w:lang w:eastAsia="ru-RU"/>
        </w:rPr>
      </w:pPr>
      <w:r w:rsidRPr="009833D7">
        <w:rPr>
          <w:rFonts w:ascii="Times New Roman" w:eastAsia="Times New Roman" w:hAnsi="Times New Roman"/>
          <w:sz w:val="28"/>
          <w:szCs w:val="28"/>
          <w:lang w:eastAsia="ru-RU"/>
        </w:rPr>
        <w:t xml:space="preserve">            Глава городского округа </w:t>
      </w:r>
    </w:p>
    <w:p w:rsidR="009833D7" w:rsidRDefault="009833D7" w:rsidP="009833D7">
      <w:pPr>
        <w:pStyle w:val="ConsPlusNormal"/>
        <w:tabs>
          <w:tab w:val="left" w:pos="6096"/>
        </w:tabs>
        <w:suppressAutoHyphens/>
      </w:pPr>
      <w:r>
        <w:rPr>
          <w:lang w:eastAsia="en-US"/>
        </w:rPr>
        <w:t xml:space="preserve">                    </w:t>
      </w:r>
      <w:r w:rsidRPr="009833D7">
        <w:rPr>
          <w:lang w:eastAsia="en-US"/>
        </w:rPr>
        <w:t xml:space="preserve">  город Воронеж                                                  </w:t>
      </w:r>
      <w:r>
        <w:rPr>
          <w:lang w:eastAsia="en-US"/>
        </w:rPr>
        <w:t xml:space="preserve">    </w:t>
      </w:r>
      <w:r w:rsidRPr="009833D7">
        <w:rPr>
          <w:lang w:eastAsia="en-US"/>
        </w:rPr>
        <w:t xml:space="preserve">          С.А. </w:t>
      </w:r>
      <w:proofErr w:type="spellStart"/>
      <w:r w:rsidRPr="009833D7">
        <w:rPr>
          <w:lang w:eastAsia="en-US"/>
        </w:rPr>
        <w:t>Петрин</w:t>
      </w:r>
      <w:proofErr w:type="spellEnd"/>
    </w:p>
    <w:p w:rsidR="009833D7" w:rsidRDefault="009833D7" w:rsidP="003D1BDC">
      <w:pPr>
        <w:pStyle w:val="ConsPlusNormal"/>
        <w:tabs>
          <w:tab w:val="left" w:pos="6096"/>
        </w:tabs>
        <w:suppressAutoHyphens/>
        <w:ind w:left="4820"/>
        <w:jc w:val="center"/>
      </w:pPr>
    </w:p>
    <w:p w:rsidR="009833D7" w:rsidRDefault="009833D7" w:rsidP="009833D7">
      <w:pPr>
        <w:pStyle w:val="ConsPlusNormal"/>
        <w:tabs>
          <w:tab w:val="left" w:pos="6096"/>
        </w:tabs>
        <w:suppressAutoHyphens/>
      </w:pPr>
    </w:p>
    <w:p w:rsidR="003D1BDC" w:rsidRPr="00E468B6" w:rsidRDefault="003D1BDC" w:rsidP="003D1BDC">
      <w:pPr>
        <w:pStyle w:val="ConsPlusNormal"/>
        <w:tabs>
          <w:tab w:val="left" w:pos="6096"/>
        </w:tabs>
        <w:suppressAutoHyphens/>
        <w:ind w:left="4820"/>
        <w:jc w:val="center"/>
      </w:pPr>
      <w:r w:rsidRPr="00E468B6">
        <w:lastRenderedPageBreak/>
        <w:t>УТВЕРЖДЕНЫ</w:t>
      </w:r>
    </w:p>
    <w:p w:rsidR="003D1BDC" w:rsidRPr="00E468B6" w:rsidRDefault="003D1BDC" w:rsidP="003D1BDC">
      <w:pPr>
        <w:pStyle w:val="ConsPlusNormal"/>
        <w:suppressAutoHyphens/>
        <w:ind w:left="4820"/>
        <w:jc w:val="center"/>
      </w:pPr>
      <w:r w:rsidRPr="00E468B6">
        <w:t>постановлением администрации</w:t>
      </w:r>
    </w:p>
    <w:p w:rsidR="003D1BDC" w:rsidRPr="00E468B6" w:rsidRDefault="003D1BDC" w:rsidP="003D1BDC">
      <w:pPr>
        <w:pStyle w:val="ConsPlusNormal"/>
        <w:suppressAutoHyphens/>
        <w:ind w:left="4820"/>
        <w:jc w:val="center"/>
      </w:pPr>
      <w:r w:rsidRPr="00E468B6">
        <w:t>городского округа город Воронеж</w:t>
      </w:r>
    </w:p>
    <w:p w:rsidR="003D1BDC" w:rsidRPr="00E468B6" w:rsidRDefault="003D1BDC" w:rsidP="003D1BDC">
      <w:pPr>
        <w:spacing w:after="0" w:line="240" w:lineRule="auto"/>
        <w:ind w:left="4820"/>
        <w:jc w:val="center"/>
        <w:rPr>
          <w:rFonts w:ascii="Times New Roman" w:eastAsia="Times New Roman" w:hAnsi="Times New Roman"/>
          <w:sz w:val="28"/>
          <w:szCs w:val="28"/>
        </w:rPr>
      </w:pPr>
      <w:r w:rsidRPr="00E468B6">
        <w:rPr>
          <w:rFonts w:ascii="Times New Roman" w:eastAsia="Times New Roman" w:hAnsi="Times New Roman"/>
          <w:sz w:val="28"/>
          <w:szCs w:val="28"/>
        </w:rPr>
        <w:t>от ___________ № _______</w:t>
      </w:r>
    </w:p>
    <w:p w:rsidR="003D1BDC" w:rsidRPr="00E468B6" w:rsidRDefault="003D1BDC" w:rsidP="003D1BDC">
      <w:pPr>
        <w:suppressAutoHyphens/>
        <w:autoSpaceDE w:val="0"/>
        <w:autoSpaceDN w:val="0"/>
        <w:adjustRightInd w:val="0"/>
        <w:spacing w:after="0" w:line="240" w:lineRule="auto"/>
        <w:ind w:firstLine="709"/>
        <w:jc w:val="center"/>
        <w:rPr>
          <w:rFonts w:ascii="Times New Roman" w:hAnsi="Times New Roman"/>
          <w:sz w:val="28"/>
          <w:szCs w:val="28"/>
        </w:rPr>
      </w:pPr>
    </w:p>
    <w:p w:rsidR="003D1BDC" w:rsidRPr="00E468B6" w:rsidRDefault="003D1BDC" w:rsidP="003D1BDC">
      <w:pPr>
        <w:suppressAutoHyphens/>
        <w:autoSpaceDE w:val="0"/>
        <w:autoSpaceDN w:val="0"/>
        <w:adjustRightInd w:val="0"/>
        <w:spacing w:after="0" w:line="240" w:lineRule="auto"/>
        <w:ind w:firstLine="709"/>
        <w:jc w:val="center"/>
        <w:rPr>
          <w:rFonts w:ascii="Times New Roman" w:hAnsi="Times New Roman"/>
          <w:sz w:val="28"/>
          <w:szCs w:val="28"/>
        </w:rPr>
      </w:pPr>
    </w:p>
    <w:p w:rsidR="003D1BDC" w:rsidRPr="00E468B6" w:rsidRDefault="003D1BDC" w:rsidP="00121297">
      <w:pPr>
        <w:suppressAutoHyphens/>
        <w:autoSpaceDE w:val="0"/>
        <w:autoSpaceDN w:val="0"/>
        <w:adjustRightInd w:val="0"/>
        <w:spacing w:after="0" w:line="240" w:lineRule="auto"/>
        <w:jc w:val="center"/>
        <w:rPr>
          <w:rFonts w:ascii="Times New Roman" w:hAnsi="Times New Roman"/>
          <w:b/>
          <w:sz w:val="28"/>
          <w:szCs w:val="28"/>
        </w:rPr>
      </w:pPr>
      <w:bookmarkStart w:id="0" w:name="Par40"/>
      <w:bookmarkEnd w:id="0"/>
      <w:r w:rsidRPr="00E468B6">
        <w:rPr>
          <w:rFonts w:ascii="Times New Roman" w:hAnsi="Times New Roman"/>
          <w:b/>
          <w:sz w:val="28"/>
          <w:szCs w:val="28"/>
        </w:rPr>
        <w:t xml:space="preserve">ИЗМЕНЕНИЯ </w:t>
      </w:r>
      <w:r w:rsidR="007565CC" w:rsidRPr="00E468B6">
        <w:rPr>
          <w:rFonts w:ascii="Times New Roman" w:hAnsi="Times New Roman"/>
          <w:b/>
          <w:sz w:val="28"/>
          <w:szCs w:val="28"/>
        </w:rPr>
        <w:br/>
      </w:r>
      <w:r w:rsidRPr="00E468B6">
        <w:rPr>
          <w:rFonts w:ascii="Times New Roman" w:hAnsi="Times New Roman"/>
          <w:b/>
          <w:sz w:val="28"/>
          <w:szCs w:val="28"/>
        </w:rPr>
        <w:t>В АДМИНИСТРАТИВНЫЙ  РЕГЛАМЕНТ</w:t>
      </w:r>
    </w:p>
    <w:p w:rsidR="003D1BDC" w:rsidRPr="00E468B6" w:rsidRDefault="003D1BDC" w:rsidP="00121297">
      <w:pPr>
        <w:suppressAutoHyphens/>
        <w:autoSpaceDE w:val="0"/>
        <w:autoSpaceDN w:val="0"/>
        <w:adjustRightInd w:val="0"/>
        <w:spacing w:after="0" w:line="240" w:lineRule="auto"/>
        <w:jc w:val="center"/>
        <w:rPr>
          <w:rFonts w:ascii="Times New Roman" w:hAnsi="Times New Roman"/>
          <w:b/>
          <w:sz w:val="28"/>
          <w:szCs w:val="28"/>
        </w:rPr>
      </w:pPr>
      <w:r w:rsidRPr="00E468B6">
        <w:rPr>
          <w:rFonts w:ascii="Times New Roman" w:hAnsi="Times New Roman"/>
          <w:b/>
          <w:sz w:val="28"/>
          <w:szCs w:val="28"/>
        </w:rPr>
        <w:t>АДМИНИСТРАЦИИ  ГОРОДСКОГО  ОКРУГА  ГОРОД  ВОРОНЕЖ ПО  ПРЕДОСТАВЛЕНИЮ  МУНИЦИПАЛЬНОЙ  УСЛУГИ «</w:t>
      </w:r>
      <w:r w:rsidR="00121297" w:rsidRPr="00E468B6">
        <w:rPr>
          <w:rFonts w:ascii="Times New Roman" w:hAnsi="Times New Roman"/>
          <w:b/>
          <w:sz w:val="28"/>
          <w:szCs w:val="28"/>
        </w:rPr>
        <w:t>ПРЕДОСТАВЛЕНИЕ ИНФОРМАЦИИ ОБ ОБЪЕКТАХ УЧЕТА ИЗ РЕЕСТРА МУНИЦИПАЛЬНОГО ИМУЩЕСТВА</w:t>
      </w:r>
      <w:r w:rsidRPr="00E468B6">
        <w:rPr>
          <w:rFonts w:ascii="Times New Roman" w:hAnsi="Times New Roman"/>
          <w:b/>
          <w:sz w:val="28"/>
          <w:szCs w:val="28"/>
        </w:rPr>
        <w:t>»</w:t>
      </w:r>
    </w:p>
    <w:p w:rsidR="003D1BDC" w:rsidRPr="00E468B6" w:rsidRDefault="003D1BDC" w:rsidP="003D1BDC">
      <w:pPr>
        <w:autoSpaceDE w:val="0"/>
        <w:autoSpaceDN w:val="0"/>
        <w:adjustRightInd w:val="0"/>
        <w:spacing w:after="0" w:line="360" w:lineRule="auto"/>
        <w:ind w:firstLine="709"/>
        <w:jc w:val="center"/>
        <w:outlineLvl w:val="0"/>
        <w:rPr>
          <w:rFonts w:ascii="Times New Roman" w:eastAsiaTheme="minorHAnsi" w:hAnsi="Times New Roman"/>
          <w:sz w:val="28"/>
          <w:szCs w:val="28"/>
        </w:rPr>
      </w:pPr>
    </w:p>
    <w:p w:rsidR="009D7D72" w:rsidRPr="00E468B6" w:rsidRDefault="009D7D72" w:rsidP="00567479">
      <w:pPr>
        <w:autoSpaceDE w:val="0"/>
        <w:autoSpaceDN w:val="0"/>
        <w:adjustRightInd w:val="0"/>
        <w:spacing w:after="0" w:line="360" w:lineRule="auto"/>
        <w:ind w:firstLine="708"/>
        <w:jc w:val="both"/>
        <w:outlineLvl w:val="0"/>
        <w:rPr>
          <w:rFonts w:ascii="Times New Roman" w:eastAsiaTheme="minorHAnsi" w:hAnsi="Times New Roman"/>
          <w:sz w:val="28"/>
          <w:szCs w:val="28"/>
        </w:rPr>
      </w:pPr>
      <w:r w:rsidRPr="00E468B6">
        <w:rPr>
          <w:rFonts w:ascii="Times New Roman" w:eastAsiaTheme="minorHAnsi" w:hAnsi="Times New Roman"/>
          <w:sz w:val="28"/>
          <w:szCs w:val="28"/>
        </w:rPr>
        <w:t>1. В пункте 1.3.1 раздела 1 «Общие положения»</w:t>
      </w:r>
      <w:r w:rsidR="00012A3F">
        <w:rPr>
          <w:rFonts w:ascii="Times New Roman" w:eastAsiaTheme="minorHAnsi" w:hAnsi="Times New Roman"/>
          <w:sz w:val="28"/>
          <w:szCs w:val="28"/>
        </w:rPr>
        <w:t xml:space="preserve"> Административного регламента администрации городского округа город Воронеж по предоставлению муниципальной услуги «Предоставление информации об объектах учета из реестра муниципального имущества» (далее – Административный регламент)</w:t>
      </w:r>
      <w:r w:rsidRPr="00E468B6">
        <w:rPr>
          <w:rFonts w:ascii="Times New Roman" w:eastAsiaTheme="minorHAnsi" w:hAnsi="Times New Roman"/>
          <w:sz w:val="28"/>
          <w:szCs w:val="28"/>
        </w:rPr>
        <w:t xml:space="preserve"> слова «в зависимости» заменить словами «вне зависимости».</w:t>
      </w:r>
    </w:p>
    <w:p w:rsidR="00592B0F" w:rsidRPr="00E468B6" w:rsidRDefault="00EE20AA" w:rsidP="00567479">
      <w:pPr>
        <w:autoSpaceDE w:val="0"/>
        <w:autoSpaceDN w:val="0"/>
        <w:adjustRightInd w:val="0"/>
        <w:spacing w:after="0" w:line="360" w:lineRule="auto"/>
        <w:ind w:firstLine="708"/>
        <w:jc w:val="both"/>
        <w:outlineLvl w:val="0"/>
        <w:rPr>
          <w:rFonts w:ascii="Times New Roman" w:eastAsiaTheme="minorHAnsi" w:hAnsi="Times New Roman"/>
          <w:sz w:val="28"/>
          <w:szCs w:val="28"/>
        </w:rPr>
      </w:pPr>
      <w:r>
        <w:rPr>
          <w:rFonts w:ascii="Times New Roman" w:eastAsiaTheme="minorHAnsi" w:hAnsi="Times New Roman"/>
          <w:sz w:val="28"/>
          <w:szCs w:val="28"/>
        </w:rPr>
        <w:t>2</w:t>
      </w:r>
      <w:r w:rsidR="00567479" w:rsidRPr="00E468B6">
        <w:rPr>
          <w:rFonts w:ascii="Times New Roman" w:eastAsiaTheme="minorHAnsi" w:hAnsi="Times New Roman"/>
          <w:sz w:val="28"/>
          <w:szCs w:val="28"/>
        </w:rPr>
        <w:t xml:space="preserve">. </w:t>
      </w:r>
      <w:r w:rsidR="00592B0F" w:rsidRPr="00E468B6">
        <w:rPr>
          <w:rFonts w:ascii="Times New Roman" w:eastAsiaTheme="minorHAnsi" w:hAnsi="Times New Roman"/>
          <w:sz w:val="28"/>
          <w:szCs w:val="28"/>
        </w:rPr>
        <w:t>В разделе 2 «Стандарт предоставления муниципальной услуги» Административного регламента:</w:t>
      </w:r>
    </w:p>
    <w:p w:rsidR="00592B0F" w:rsidRPr="00E468B6" w:rsidRDefault="00592B0F" w:rsidP="00592B0F">
      <w:pPr>
        <w:autoSpaceDE w:val="0"/>
        <w:autoSpaceDN w:val="0"/>
        <w:adjustRightInd w:val="0"/>
        <w:spacing w:after="0" w:line="360" w:lineRule="auto"/>
        <w:ind w:firstLine="708"/>
        <w:jc w:val="both"/>
        <w:outlineLvl w:val="0"/>
        <w:rPr>
          <w:rFonts w:ascii="Times New Roman" w:eastAsiaTheme="minorHAnsi" w:hAnsi="Times New Roman"/>
          <w:sz w:val="28"/>
          <w:szCs w:val="28"/>
        </w:rPr>
      </w:pPr>
      <w:r w:rsidRPr="00E468B6">
        <w:rPr>
          <w:rFonts w:ascii="Times New Roman" w:eastAsiaTheme="minorHAnsi" w:hAnsi="Times New Roman"/>
          <w:sz w:val="28"/>
          <w:szCs w:val="28"/>
        </w:rPr>
        <w:t>- пункт 2.3.</w:t>
      </w:r>
      <w:r w:rsidR="009D7D72" w:rsidRPr="00E468B6">
        <w:rPr>
          <w:rFonts w:ascii="Times New Roman" w:eastAsiaTheme="minorHAnsi" w:hAnsi="Times New Roman"/>
          <w:sz w:val="28"/>
          <w:szCs w:val="28"/>
        </w:rPr>
        <w:t>2</w:t>
      </w:r>
      <w:r w:rsidRPr="00E468B6">
        <w:rPr>
          <w:rFonts w:ascii="Times New Roman" w:eastAsiaTheme="minorHAnsi" w:hAnsi="Times New Roman"/>
          <w:sz w:val="28"/>
          <w:szCs w:val="28"/>
        </w:rPr>
        <w:t xml:space="preserve"> дополнить абзацами следующего содержания:</w:t>
      </w:r>
    </w:p>
    <w:p w:rsidR="00592B0F" w:rsidRPr="00E468B6" w:rsidRDefault="00567479" w:rsidP="00592B0F">
      <w:pPr>
        <w:autoSpaceDE w:val="0"/>
        <w:autoSpaceDN w:val="0"/>
        <w:adjustRightInd w:val="0"/>
        <w:spacing w:after="0" w:line="360" w:lineRule="auto"/>
        <w:ind w:firstLine="708"/>
        <w:jc w:val="both"/>
        <w:outlineLvl w:val="0"/>
        <w:rPr>
          <w:rFonts w:ascii="Times New Roman" w:eastAsiaTheme="minorHAnsi" w:hAnsi="Times New Roman"/>
          <w:sz w:val="28"/>
          <w:szCs w:val="28"/>
        </w:rPr>
      </w:pPr>
      <w:r w:rsidRPr="00E468B6">
        <w:rPr>
          <w:rFonts w:ascii="Times New Roman" w:eastAsiaTheme="minorHAnsi" w:hAnsi="Times New Roman"/>
          <w:sz w:val="28"/>
          <w:szCs w:val="28"/>
        </w:rPr>
        <w:t xml:space="preserve"> </w:t>
      </w:r>
      <w:r w:rsidR="00592B0F" w:rsidRPr="00E468B6">
        <w:rPr>
          <w:rFonts w:ascii="Times New Roman" w:eastAsiaTheme="minorHAnsi" w:hAnsi="Times New Roman"/>
          <w:sz w:val="28"/>
          <w:szCs w:val="28"/>
        </w:rPr>
        <w:t xml:space="preserve">«При получении результатов предоставления </w:t>
      </w:r>
      <w:r w:rsidR="00B61064" w:rsidRPr="00E468B6">
        <w:rPr>
          <w:rFonts w:ascii="Times New Roman" w:eastAsiaTheme="minorHAnsi" w:hAnsi="Times New Roman"/>
          <w:sz w:val="28"/>
          <w:szCs w:val="28"/>
        </w:rPr>
        <w:t>м</w:t>
      </w:r>
      <w:r w:rsidR="00592B0F" w:rsidRPr="00E468B6">
        <w:rPr>
          <w:rFonts w:ascii="Times New Roman" w:eastAsiaTheme="minorHAnsi" w:hAnsi="Times New Roman"/>
          <w:sz w:val="28"/>
          <w:szCs w:val="28"/>
        </w:rPr>
        <w:t xml:space="preserve">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B61064" w:rsidRPr="00E468B6">
        <w:rPr>
          <w:rFonts w:ascii="Times New Roman" w:eastAsiaTheme="minorHAnsi" w:hAnsi="Times New Roman"/>
          <w:sz w:val="28"/>
          <w:szCs w:val="28"/>
        </w:rPr>
        <w:t>м</w:t>
      </w:r>
      <w:r w:rsidR="00592B0F" w:rsidRPr="00E468B6">
        <w:rPr>
          <w:rFonts w:ascii="Times New Roman" w:eastAsiaTheme="minorHAnsi" w:hAnsi="Times New Roman"/>
          <w:sz w:val="28"/>
          <w:szCs w:val="28"/>
        </w:rPr>
        <w:t xml:space="preserve">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B61064" w:rsidRPr="00E468B6">
        <w:rPr>
          <w:rFonts w:ascii="Times New Roman" w:eastAsiaTheme="minorHAnsi" w:hAnsi="Times New Roman"/>
          <w:sz w:val="28"/>
          <w:szCs w:val="28"/>
        </w:rPr>
        <w:t>м</w:t>
      </w:r>
      <w:r w:rsidR="00592B0F" w:rsidRPr="00E468B6">
        <w:rPr>
          <w:rFonts w:ascii="Times New Roman" w:eastAsiaTheme="minorHAnsi" w:hAnsi="Times New Roman"/>
          <w:sz w:val="28"/>
          <w:szCs w:val="28"/>
        </w:rPr>
        <w:t xml:space="preserve">униципальной услуги указывает фамилию, имя, отчество (при наличии), сведения о документе, удостоверяющем личность другого законного представителя </w:t>
      </w:r>
      <w:r w:rsidR="00592B0F" w:rsidRPr="00E468B6">
        <w:rPr>
          <w:rFonts w:ascii="Times New Roman" w:eastAsiaTheme="minorHAnsi" w:hAnsi="Times New Roman"/>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592B0F" w:rsidRPr="00E468B6" w:rsidRDefault="00592B0F" w:rsidP="00592B0F">
      <w:pPr>
        <w:autoSpaceDE w:val="0"/>
        <w:autoSpaceDN w:val="0"/>
        <w:adjustRightInd w:val="0"/>
        <w:spacing w:after="0" w:line="360" w:lineRule="auto"/>
        <w:ind w:firstLine="708"/>
        <w:jc w:val="both"/>
        <w:outlineLvl w:val="0"/>
        <w:rPr>
          <w:rFonts w:ascii="Times New Roman" w:eastAsiaTheme="minorHAnsi" w:hAnsi="Times New Roman"/>
          <w:sz w:val="28"/>
          <w:szCs w:val="28"/>
        </w:rPr>
      </w:pPr>
      <w:bookmarkStart w:id="1" w:name="Par2"/>
      <w:bookmarkEnd w:id="1"/>
      <w:r w:rsidRPr="00E468B6">
        <w:rPr>
          <w:rFonts w:ascii="Times New Roman" w:eastAsiaTheme="minorHAnsi" w:hAnsi="Times New Roman"/>
          <w:sz w:val="28"/>
          <w:szCs w:val="28"/>
        </w:rPr>
        <w:t xml:space="preserve">Результаты предоставления </w:t>
      </w:r>
      <w:r w:rsidR="00B61064" w:rsidRPr="00E468B6">
        <w:rPr>
          <w:rFonts w:ascii="Times New Roman" w:eastAsiaTheme="minorHAnsi" w:hAnsi="Times New Roman"/>
          <w:sz w:val="28"/>
          <w:szCs w:val="28"/>
        </w:rPr>
        <w:t>м</w:t>
      </w:r>
      <w:r w:rsidRPr="00E468B6">
        <w:rPr>
          <w:rFonts w:ascii="Times New Roman" w:eastAsiaTheme="minorHAnsi" w:hAnsi="Times New Roman"/>
          <w:sz w:val="28"/>
          <w:szCs w:val="28"/>
        </w:rPr>
        <w:t xml:space="preserve">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B61064" w:rsidRPr="00E468B6">
        <w:rPr>
          <w:rFonts w:ascii="Times New Roman" w:eastAsiaTheme="minorHAnsi" w:hAnsi="Times New Roman"/>
          <w:sz w:val="28"/>
          <w:szCs w:val="28"/>
        </w:rPr>
        <w:t>м</w:t>
      </w:r>
      <w:r w:rsidRPr="00E468B6">
        <w:rPr>
          <w:rFonts w:ascii="Times New Roman" w:eastAsiaTheme="minorHAnsi" w:hAnsi="Times New Roman"/>
          <w:sz w:val="28"/>
          <w:szCs w:val="28"/>
        </w:rPr>
        <w:t xml:space="preserve">униципальной услуги выразил письменно желание получить запрашиваемые результаты предоставления </w:t>
      </w:r>
      <w:r w:rsidR="00B61064" w:rsidRPr="00E468B6">
        <w:rPr>
          <w:rFonts w:ascii="Times New Roman" w:eastAsiaTheme="minorHAnsi" w:hAnsi="Times New Roman"/>
          <w:sz w:val="28"/>
          <w:szCs w:val="28"/>
        </w:rPr>
        <w:t>м</w:t>
      </w:r>
      <w:r w:rsidRPr="00E468B6">
        <w:rPr>
          <w:rFonts w:ascii="Times New Roman" w:eastAsiaTheme="minorHAnsi" w:hAnsi="Times New Roman"/>
          <w:sz w:val="28"/>
          <w:szCs w:val="28"/>
        </w:rPr>
        <w:t>униципальной услуги в отношении несовершеннолетнего лично.</w:t>
      </w:r>
    </w:p>
    <w:p w:rsidR="00592B0F" w:rsidRDefault="00592B0F" w:rsidP="008B555A">
      <w:pPr>
        <w:autoSpaceDE w:val="0"/>
        <w:autoSpaceDN w:val="0"/>
        <w:adjustRightInd w:val="0"/>
        <w:spacing w:after="0" w:line="360" w:lineRule="auto"/>
        <w:ind w:firstLine="708"/>
        <w:jc w:val="both"/>
        <w:outlineLvl w:val="0"/>
        <w:rPr>
          <w:rFonts w:ascii="Times New Roman" w:eastAsiaTheme="minorHAnsi" w:hAnsi="Times New Roman"/>
          <w:sz w:val="28"/>
          <w:szCs w:val="28"/>
        </w:rPr>
      </w:pPr>
      <w:r w:rsidRPr="00E468B6">
        <w:rPr>
          <w:rFonts w:ascii="Times New Roman" w:eastAsiaTheme="minorHAnsi" w:hAnsi="Times New Roman"/>
          <w:sz w:val="28"/>
          <w:szCs w:val="28"/>
        </w:rPr>
        <w:t xml:space="preserve">Результат предоставления </w:t>
      </w:r>
      <w:r w:rsidR="00B61064" w:rsidRPr="00E468B6">
        <w:rPr>
          <w:rFonts w:ascii="Times New Roman" w:eastAsiaTheme="minorHAnsi" w:hAnsi="Times New Roman"/>
          <w:sz w:val="28"/>
          <w:szCs w:val="28"/>
        </w:rPr>
        <w:t>м</w:t>
      </w:r>
      <w:r w:rsidRPr="00E468B6">
        <w:rPr>
          <w:rFonts w:ascii="Times New Roman" w:eastAsiaTheme="minorHAnsi" w:hAnsi="Times New Roman"/>
          <w:sz w:val="28"/>
          <w:szCs w:val="28"/>
        </w:rPr>
        <w:t xml:space="preserve">униципальной услуги в </w:t>
      </w:r>
      <w:proofErr w:type="gramStart"/>
      <w:r w:rsidRPr="00E468B6">
        <w:rPr>
          <w:rFonts w:ascii="Times New Roman" w:eastAsiaTheme="minorHAnsi" w:hAnsi="Times New Roman"/>
          <w:sz w:val="28"/>
          <w:szCs w:val="28"/>
        </w:rPr>
        <w:t>отношении</w:t>
      </w:r>
      <w:proofErr w:type="gramEnd"/>
      <w:r w:rsidRPr="00E468B6">
        <w:rPr>
          <w:rFonts w:ascii="Times New Roman" w:eastAsiaTheme="minorHAnsi" w:hAnsi="Times New Roman"/>
          <w:sz w:val="28"/>
          <w:szCs w:val="28"/>
        </w:rPr>
        <w:t xml:space="preserve">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w:t>
      </w:r>
      <w:r w:rsidR="00B61064" w:rsidRPr="00E468B6">
        <w:rPr>
          <w:rFonts w:ascii="Times New Roman" w:eastAsiaTheme="minorHAnsi" w:hAnsi="Times New Roman"/>
          <w:sz w:val="28"/>
          <w:szCs w:val="28"/>
        </w:rPr>
        <w:t xml:space="preserve">управлении, </w:t>
      </w:r>
      <w:r w:rsidRPr="00E468B6">
        <w:rPr>
          <w:rFonts w:ascii="Times New Roman" w:eastAsiaTheme="minorHAnsi" w:hAnsi="Times New Roman"/>
          <w:sz w:val="28"/>
          <w:szCs w:val="28"/>
        </w:rPr>
        <w:t>в МФЦ либо направляется почтовым отправлением в сроки, установленные пункт</w:t>
      </w:r>
      <w:r w:rsidR="00970FE3" w:rsidRPr="00E468B6">
        <w:rPr>
          <w:rFonts w:ascii="Times New Roman" w:eastAsiaTheme="minorHAnsi" w:hAnsi="Times New Roman"/>
          <w:sz w:val="28"/>
          <w:szCs w:val="28"/>
        </w:rPr>
        <w:t>ом</w:t>
      </w:r>
      <w:r w:rsidRPr="00E468B6">
        <w:rPr>
          <w:rFonts w:ascii="Times New Roman" w:eastAsiaTheme="minorHAnsi" w:hAnsi="Times New Roman"/>
          <w:sz w:val="28"/>
          <w:szCs w:val="28"/>
        </w:rPr>
        <w:t xml:space="preserve"> 3.</w:t>
      </w:r>
      <w:r w:rsidR="00970FE3" w:rsidRPr="00E468B6">
        <w:rPr>
          <w:rFonts w:ascii="Times New Roman" w:eastAsiaTheme="minorHAnsi" w:hAnsi="Times New Roman"/>
          <w:sz w:val="28"/>
          <w:szCs w:val="28"/>
        </w:rPr>
        <w:t>32</w:t>
      </w:r>
      <w:r w:rsidRPr="00E468B6">
        <w:rPr>
          <w:rFonts w:ascii="Times New Roman" w:eastAsiaTheme="minorHAnsi" w:hAnsi="Times New Roman"/>
          <w:sz w:val="28"/>
          <w:szCs w:val="28"/>
        </w:rPr>
        <w:t xml:space="preserve"> настоящего Административного регламента</w:t>
      </w:r>
      <w:r w:rsidR="0068341A" w:rsidRPr="00E468B6">
        <w:rPr>
          <w:rFonts w:ascii="Times New Roman" w:eastAsiaTheme="minorHAnsi" w:hAnsi="Times New Roman"/>
          <w:sz w:val="28"/>
          <w:szCs w:val="28"/>
        </w:rPr>
        <w:t>.</w:t>
      </w:r>
      <w:r w:rsidRPr="00E468B6">
        <w:rPr>
          <w:rFonts w:ascii="Times New Roman" w:eastAsiaTheme="minorHAnsi" w:hAnsi="Times New Roman"/>
          <w:sz w:val="28"/>
          <w:szCs w:val="28"/>
        </w:rPr>
        <w:t>»</w:t>
      </w:r>
      <w:r w:rsidR="000760D4">
        <w:rPr>
          <w:rFonts w:ascii="Times New Roman" w:eastAsiaTheme="minorHAnsi" w:hAnsi="Times New Roman"/>
          <w:sz w:val="28"/>
          <w:szCs w:val="28"/>
        </w:rPr>
        <w:t>;</w:t>
      </w:r>
    </w:p>
    <w:p w:rsidR="00012A3F" w:rsidRPr="00E468B6" w:rsidRDefault="00012A3F" w:rsidP="00012A3F">
      <w:pPr>
        <w:autoSpaceDE w:val="0"/>
        <w:autoSpaceDN w:val="0"/>
        <w:adjustRightInd w:val="0"/>
        <w:spacing w:after="0" w:line="360" w:lineRule="auto"/>
        <w:ind w:firstLine="708"/>
        <w:jc w:val="both"/>
        <w:outlineLvl w:val="0"/>
        <w:rPr>
          <w:rFonts w:ascii="Times New Roman" w:eastAsiaTheme="minorHAnsi" w:hAnsi="Times New Roman"/>
          <w:sz w:val="28"/>
          <w:szCs w:val="28"/>
        </w:rPr>
      </w:pPr>
      <w:r w:rsidRPr="00E468B6">
        <w:rPr>
          <w:rFonts w:ascii="Times New Roman" w:eastAsiaTheme="minorHAnsi" w:hAnsi="Times New Roman"/>
          <w:sz w:val="28"/>
          <w:szCs w:val="28"/>
        </w:rPr>
        <w:t>- подраздел 2.5 изложить в следующей редакции:</w:t>
      </w:r>
    </w:p>
    <w:p w:rsidR="00012A3F" w:rsidRPr="00E468B6" w:rsidRDefault="00012A3F" w:rsidP="008B555A">
      <w:pPr>
        <w:autoSpaceDE w:val="0"/>
        <w:autoSpaceDN w:val="0"/>
        <w:adjustRightInd w:val="0"/>
        <w:spacing w:after="0" w:line="360" w:lineRule="auto"/>
        <w:ind w:firstLine="708"/>
        <w:jc w:val="both"/>
        <w:outlineLvl w:val="0"/>
        <w:rPr>
          <w:rFonts w:ascii="Times New Roman" w:eastAsiaTheme="minorHAnsi" w:hAnsi="Times New Roman"/>
          <w:sz w:val="28"/>
          <w:szCs w:val="28"/>
        </w:rPr>
      </w:pPr>
      <w:r w:rsidRPr="000760D4">
        <w:rPr>
          <w:rFonts w:ascii="Times New Roman" w:eastAsiaTheme="minorHAnsi"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официальных сайтах администрации, управления, а также на ЕПГУ</w:t>
      </w:r>
      <w:r w:rsidR="000760D4" w:rsidRPr="000760D4">
        <w:rPr>
          <w:rFonts w:ascii="Times New Roman" w:eastAsiaTheme="minorHAnsi" w:hAnsi="Times New Roman"/>
          <w:sz w:val="28"/>
          <w:szCs w:val="28"/>
        </w:rPr>
        <w:t xml:space="preserve"> и (или) региональном портале</w:t>
      </w:r>
      <w:proofErr w:type="gramStart"/>
      <w:r w:rsidR="000760D4" w:rsidRPr="000760D4">
        <w:rPr>
          <w:rFonts w:ascii="Times New Roman" w:eastAsiaTheme="minorHAnsi" w:hAnsi="Times New Roman"/>
          <w:sz w:val="28"/>
          <w:szCs w:val="28"/>
        </w:rPr>
        <w:t>.»</w:t>
      </w:r>
      <w:r w:rsidR="000760D4">
        <w:rPr>
          <w:rFonts w:ascii="Times New Roman" w:eastAsiaTheme="minorHAnsi" w:hAnsi="Times New Roman"/>
          <w:sz w:val="28"/>
          <w:szCs w:val="28"/>
        </w:rPr>
        <w:t>.</w:t>
      </w:r>
      <w:proofErr w:type="gramEnd"/>
    </w:p>
    <w:p w:rsidR="00712BA7" w:rsidRPr="00E468B6" w:rsidRDefault="00520259" w:rsidP="008B555A">
      <w:pPr>
        <w:pStyle w:val="a3"/>
        <w:numPr>
          <w:ilvl w:val="0"/>
          <w:numId w:val="5"/>
        </w:numPr>
        <w:autoSpaceDE w:val="0"/>
        <w:autoSpaceDN w:val="0"/>
        <w:adjustRightInd w:val="0"/>
        <w:spacing w:after="0" w:line="360" w:lineRule="auto"/>
        <w:ind w:left="0" w:firstLine="708"/>
        <w:jc w:val="both"/>
        <w:outlineLvl w:val="0"/>
        <w:rPr>
          <w:rFonts w:ascii="Times New Roman" w:eastAsiaTheme="minorHAnsi" w:hAnsi="Times New Roman"/>
          <w:sz w:val="28"/>
          <w:szCs w:val="28"/>
        </w:rPr>
      </w:pPr>
      <w:r w:rsidRPr="00E468B6">
        <w:rPr>
          <w:rFonts w:ascii="Times New Roman" w:eastAsiaTheme="minorHAnsi" w:hAnsi="Times New Roman"/>
          <w:sz w:val="28"/>
          <w:szCs w:val="28"/>
        </w:rPr>
        <w:t>В разделе 3 «Состав, последовательность и сроки выполнения административных процедур» Административного регламента</w:t>
      </w:r>
      <w:r w:rsidR="00712BA7" w:rsidRPr="00E468B6">
        <w:rPr>
          <w:rFonts w:ascii="Times New Roman" w:eastAsiaTheme="minorHAnsi" w:hAnsi="Times New Roman"/>
          <w:sz w:val="28"/>
          <w:szCs w:val="28"/>
        </w:rPr>
        <w:t>:</w:t>
      </w:r>
    </w:p>
    <w:p w:rsidR="00671A7B" w:rsidRPr="00E468B6" w:rsidRDefault="00671A7B" w:rsidP="008B555A">
      <w:pPr>
        <w:autoSpaceDE w:val="0"/>
        <w:autoSpaceDN w:val="0"/>
        <w:adjustRightInd w:val="0"/>
        <w:spacing w:after="0" w:line="360" w:lineRule="auto"/>
        <w:ind w:firstLine="708"/>
        <w:jc w:val="both"/>
        <w:outlineLvl w:val="0"/>
        <w:rPr>
          <w:rFonts w:ascii="Times New Roman" w:eastAsiaTheme="minorHAnsi" w:hAnsi="Times New Roman"/>
          <w:sz w:val="28"/>
          <w:szCs w:val="28"/>
        </w:rPr>
      </w:pPr>
      <w:r w:rsidRPr="00E468B6">
        <w:rPr>
          <w:rFonts w:ascii="Times New Roman" w:eastAsiaTheme="minorHAnsi" w:hAnsi="Times New Roman"/>
          <w:sz w:val="28"/>
          <w:szCs w:val="28"/>
        </w:rPr>
        <w:t xml:space="preserve">- пункт 3.4 изложить в следующей редакции: </w:t>
      </w:r>
    </w:p>
    <w:p w:rsidR="00671A7B" w:rsidRDefault="00671A7B" w:rsidP="008B555A">
      <w:pPr>
        <w:autoSpaceDE w:val="0"/>
        <w:autoSpaceDN w:val="0"/>
        <w:adjustRightInd w:val="0"/>
        <w:spacing w:after="0" w:line="360" w:lineRule="auto"/>
        <w:ind w:firstLine="708"/>
        <w:jc w:val="both"/>
        <w:outlineLvl w:val="0"/>
        <w:rPr>
          <w:rFonts w:ascii="Times New Roman" w:eastAsiaTheme="minorHAnsi" w:hAnsi="Times New Roman"/>
          <w:sz w:val="28"/>
          <w:szCs w:val="28"/>
        </w:rPr>
      </w:pPr>
      <w:r w:rsidRPr="00E468B6">
        <w:rPr>
          <w:rFonts w:ascii="Times New Roman" w:eastAsiaTheme="minorHAnsi" w:hAnsi="Times New Roman"/>
          <w:sz w:val="28"/>
          <w:szCs w:val="28"/>
        </w:rPr>
        <w:t>«3.4. Возможность получения муниципальной услуги по экстерриториальному принципу не предусмотрена</w:t>
      </w:r>
      <w:proofErr w:type="gramStart"/>
      <w:r w:rsidRPr="00E468B6">
        <w:rPr>
          <w:rFonts w:ascii="Times New Roman" w:eastAsiaTheme="minorHAnsi" w:hAnsi="Times New Roman"/>
          <w:sz w:val="28"/>
          <w:szCs w:val="28"/>
        </w:rPr>
        <w:t>.</w:t>
      </w:r>
      <w:r w:rsidR="00A77272" w:rsidRPr="00E468B6">
        <w:rPr>
          <w:rFonts w:ascii="Times New Roman" w:eastAsiaTheme="minorHAnsi" w:hAnsi="Times New Roman"/>
          <w:sz w:val="28"/>
          <w:szCs w:val="28"/>
        </w:rPr>
        <w:t>»;</w:t>
      </w:r>
      <w:proofErr w:type="gramEnd"/>
    </w:p>
    <w:p w:rsidR="00520259" w:rsidRPr="00E468B6" w:rsidRDefault="00712BA7" w:rsidP="008B555A">
      <w:pPr>
        <w:autoSpaceDE w:val="0"/>
        <w:autoSpaceDN w:val="0"/>
        <w:adjustRightInd w:val="0"/>
        <w:spacing w:after="0" w:line="360" w:lineRule="auto"/>
        <w:ind w:firstLine="708"/>
        <w:jc w:val="both"/>
        <w:outlineLvl w:val="0"/>
        <w:rPr>
          <w:rFonts w:ascii="Times New Roman" w:eastAsiaTheme="minorHAnsi" w:hAnsi="Times New Roman"/>
          <w:sz w:val="28"/>
          <w:szCs w:val="28"/>
        </w:rPr>
      </w:pPr>
      <w:r w:rsidRPr="00E468B6">
        <w:rPr>
          <w:rFonts w:ascii="Times New Roman" w:eastAsiaTheme="minorHAnsi" w:hAnsi="Times New Roman"/>
          <w:sz w:val="28"/>
          <w:szCs w:val="28"/>
        </w:rPr>
        <w:t xml:space="preserve">- </w:t>
      </w:r>
      <w:r w:rsidR="00B61167" w:rsidRPr="00E468B6">
        <w:rPr>
          <w:rFonts w:ascii="Times New Roman" w:eastAsiaTheme="minorHAnsi" w:hAnsi="Times New Roman"/>
          <w:sz w:val="28"/>
          <w:szCs w:val="28"/>
        </w:rPr>
        <w:t xml:space="preserve"> </w:t>
      </w:r>
      <w:r w:rsidR="00520259" w:rsidRPr="00E468B6">
        <w:rPr>
          <w:rFonts w:ascii="Times New Roman" w:eastAsiaTheme="minorHAnsi" w:hAnsi="Times New Roman"/>
          <w:sz w:val="28"/>
          <w:szCs w:val="28"/>
        </w:rPr>
        <w:t xml:space="preserve">пункт </w:t>
      </w:r>
      <w:r w:rsidR="00B61167" w:rsidRPr="00E468B6">
        <w:rPr>
          <w:rFonts w:ascii="Times New Roman" w:eastAsiaTheme="minorHAnsi" w:hAnsi="Times New Roman"/>
          <w:sz w:val="28"/>
          <w:szCs w:val="28"/>
        </w:rPr>
        <w:t>3.14 дополнить абзацем</w:t>
      </w:r>
      <w:r w:rsidR="00520259" w:rsidRPr="00E468B6">
        <w:rPr>
          <w:rFonts w:ascii="Times New Roman" w:eastAsiaTheme="minorHAnsi" w:hAnsi="Times New Roman"/>
          <w:sz w:val="28"/>
          <w:szCs w:val="28"/>
        </w:rPr>
        <w:t xml:space="preserve"> </w:t>
      </w:r>
      <w:r w:rsidR="008D4209" w:rsidRPr="00E468B6">
        <w:rPr>
          <w:rFonts w:ascii="Times New Roman" w:eastAsiaTheme="minorHAnsi" w:hAnsi="Times New Roman"/>
          <w:sz w:val="28"/>
          <w:szCs w:val="28"/>
        </w:rPr>
        <w:t>следующего содержания:</w:t>
      </w:r>
    </w:p>
    <w:p w:rsidR="008D4209" w:rsidRDefault="008D4209" w:rsidP="008B555A">
      <w:pPr>
        <w:pStyle w:val="a3"/>
        <w:autoSpaceDE w:val="0"/>
        <w:autoSpaceDN w:val="0"/>
        <w:adjustRightInd w:val="0"/>
        <w:spacing w:after="0" w:line="360" w:lineRule="auto"/>
        <w:ind w:left="0" w:firstLine="708"/>
        <w:jc w:val="both"/>
        <w:outlineLvl w:val="0"/>
        <w:rPr>
          <w:rFonts w:ascii="Times New Roman" w:eastAsiaTheme="minorHAnsi" w:hAnsi="Times New Roman"/>
          <w:sz w:val="28"/>
          <w:szCs w:val="28"/>
        </w:rPr>
      </w:pPr>
      <w:r w:rsidRPr="00E468B6">
        <w:rPr>
          <w:rFonts w:ascii="Times New Roman" w:eastAsiaTheme="minorHAnsi" w:hAnsi="Times New Roman"/>
          <w:sz w:val="28"/>
          <w:szCs w:val="28"/>
        </w:rPr>
        <w:t>«</w:t>
      </w:r>
      <w:r w:rsidR="00B61167" w:rsidRPr="00E468B6">
        <w:rPr>
          <w:rFonts w:ascii="Times New Roman" w:eastAsiaTheme="minorHAnsi" w:hAnsi="Times New Roman"/>
          <w:sz w:val="28"/>
          <w:szCs w:val="28"/>
        </w:rPr>
        <w:t>С</w:t>
      </w:r>
      <w:r w:rsidRPr="00E468B6">
        <w:rPr>
          <w:rFonts w:ascii="Times New Roman" w:eastAsiaTheme="minorHAnsi" w:hAnsi="Times New Roman"/>
          <w:sz w:val="28"/>
          <w:szCs w:val="28"/>
        </w:rPr>
        <w:t xml:space="preserve">ведения из Федерального регистра сведений о </w:t>
      </w:r>
      <w:proofErr w:type="gramStart"/>
      <w:r w:rsidRPr="00E468B6">
        <w:rPr>
          <w:rFonts w:ascii="Times New Roman" w:eastAsiaTheme="minorHAnsi" w:hAnsi="Times New Roman"/>
          <w:sz w:val="28"/>
          <w:szCs w:val="28"/>
        </w:rPr>
        <w:t>населении</w:t>
      </w:r>
      <w:proofErr w:type="gramEnd"/>
      <w:r w:rsidRPr="00E468B6">
        <w:rPr>
          <w:rFonts w:ascii="Times New Roman" w:eastAsiaTheme="minorHAnsi"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w:t>
      </w:r>
      <w:r w:rsidRPr="00E468B6">
        <w:rPr>
          <w:rFonts w:ascii="Times New Roman" w:eastAsiaTheme="minorHAnsi" w:hAnsi="Times New Roman"/>
          <w:sz w:val="28"/>
          <w:szCs w:val="28"/>
        </w:rPr>
        <w:lastRenderedPageBreak/>
        <w:t xml:space="preserve">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0" w:history="1">
        <w:r w:rsidRPr="00E468B6">
          <w:rPr>
            <w:rFonts w:ascii="Times New Roman" w:eastAsiaTheme="minorHAnsi" w:hAnsi="Times New Roman"/>
            <w:sz w:val="28"/>
            <w:szCs w:val="28"/>
          </w:rPr>
          <w:t>статьей 11</w:t>
        </w:r>
      </w:hyperlink>
      <w:r w:rsidRPr="00E468B6">
        <w:rPr>
          <w:rFonts w:ascii="Times New Roman" w:eastAsiaTheme="minorHAnsi" w:hAnsi="Times New Roman"/>
          <w:sz w:val="28"/>
          <w:szCs w:val="28"/>
        </w:rPr>
        <w:t xml:space="preserve"> указанного Федерального закона.</w:t>
      </w:r>
      <w:r w:rsidR="000E18B9">
        <w:rPr>
          <w:rFonts w:ascii="Times New Roman" w:eastAsiaTheme="minorHAnsi" w:hAnsi="Times New Roman"/>
          <w:sz w:val="28"/>
          <w:szCs w:val="28"/>
        </w:rPr>
        <w:t>»;</w:t>
      </w:r>
    </w:p>
    <w:p w:rsidR="005F68A9" w:rsidRPr="005F68A9" w:rsidRDefault="005F68A9" w:rsidP="005F68A9">
      <w:pPr>
        <w:pStyle w:val="a3"/>
        <w:autoSpaceDE w:val="0"/>
        <w:autoSpaceDN w:val="0"/>
        <w:adjustRightInd w:val="0"/>
        <w:spacing w:after="0" w:line="360" w:lineRule="auto"/>
        <w:ind w:left="0" w:firstLine="708"/>
        <w:jc w:val="both"/>
        <w:outlineLvl w:val="0"/>
        <w:rPr>
          <w:rFonts w:ascii="Times New Roman" w:eastAsiaTheme="minorHAnsi" w:hAnsi="Times New Roman"/>
          <w:sz w:val="28"/>
          <w:szCs w:val="28"/>
        </w:rPr>
      </w:pPr>
      <w:r w:rsidRPr="005F68A9">
        <w:rPr>
          <w:rFonts w:ascii="Times New Roman" w:eastAsiaTheme="minorHAnsi" w:hAnsi="Times New Roman"/>
          <w:sz w:val="28"/>
          <w:szCs w:val="28"/>
        </w:rPr>
        <w:t>- наименование подраздела «Рассмотрение заявления, принятие решения о предоставлении муниципальной услуги» изложить в следующей редакции:</w:t>
      </w:r>
    </w:p>
    <w:p w:rsidR="005F68A9" w:rsidRPr="00E468B6" w:rsidRDefault="005F68A9" w:rsidP="005F68A9">
      <w:pPr>
        <w:pStyle w:val="a3"/>
        <w:autoSpaceDE w:val="0"/>
        <w:autoSpaceDN w:val="0"/>
        <w:adjustRightInd w:val="0"/>
        <w:spacing w:after="0" w:line="360" w:lineRule="auto"/>
        <w:ind w:left="0" w:firstLine="708"/>
        <w:jc w:val="both"/>
        <w:outlineLvl w:val="0"/>
        <w:rPr>
          <w:rFonts w:ascii="Times New Roman" w:eastAsiaTheme="minorHAnsi" w:hAnsi="Times New Roman"/>
          <w:sz w:val="28"/>
          <w:szCs w:val="28"/>
        </w:rPr>
      </w:pPr>
      <w:r w:rsidRPr="005F68A9">
        <w:rPr>
          <w:rFonts w:ascii="Times New Roman" w:eastAsiaTheme="minorHAnsi" w:hAnsi="Times New Roman"/>
          <w:sz w:val="28"/>
          <w:szCs w:val="28"/>
        </w:rPr>
        <w:t>«Принятие решения о предоставлении (об отказе в предоставлении) муниципальной услуги»</w:t>
      </w:r>
      <w:r>
        <w:rPr>
          <w:rFonts w:ascii="Times New Roman" w:eastAsiaTheme="minorHAnsi" w:hAnsi="Times New Roman"/>
          <w:sz w:val="28"/>
          <w:szCs w:val="28"/>
        </w:rPr>
        <w:t>;</w:t>
      </w:r>
    </w:p>
    <w:p w:rsidR="000E18B9" w:rsidRPr="005F68A9" w:rsidRDefault="000E18B9" w:rsidP="008B555A">
      <w:pPr>
        <w:pStyle w:val="a3"/>
        <w:autoSpaceDE w:val="0"/>
        <w:autoSpaceDN w:val="0"/>
        <w:adjustRightInd w:val="0"/>
        <w:spacing w:after="0" w:line="360" w:lineRule="auto"/>
        <w:ind w:left="0" w:firstLine="708"/>
        <w:jc w:val="both"/>
        <w:outlineLvl w:val="0"/>
        <w:rPr>
          <w:rFonts w:ascii="Times New Roman" w:eastAsiaTheme="minorHAnsi" w:hAnsi="Times New Roman"/>
          <w:sz w:val="28"/>
          <w:szCs w:val="28"/>
        </w:rPr>
      </w:pPr>
      <w:r w:rsidRPr="005F68A9">
        <w:rPr>
          <w:rFonts w:ascii="Times New Roman" w:eastAsiaTheme="minorHAnsi" w:hAnsi="Times New Roman"/>
          <w:sz w:val="28"/>
          <w:szCs w:val="28"/>
        </w:rPr>
        <w:t xml:space="preserve">- пункт 3.31 дополнить абзацем следующего содержания: </w:t>
      </w:r>
    </w:p>
    <w:p w:rsidR="000E18B9" w:rsidRPr="00E468B6" w:rsidRDefault="000E18B9" w:rsidP="008B555A">
      <w:pPr>
        <w:pStyle w:val="a3"/>
        <w:autoSpaceDE w:val="0"/>
        <w:autoSpaceDN w:val="0"/>
        <w:adjustRightInd w:val="0"/>
        <w:spacing w:after="0" w:line="360" w:lineRule="auto"/>
        <w:ind w:left="0" w:firstLine="708"/>
        <w:jc w:val="both"/>
        <w:outlineLvl w:val="0"/>
        <w:rPr>
          <w:rFonts w:ascii="Times New Roman" w:eastAsiaTheme="minorHAnsi" w:hAnsi="Times New Roman"/>
          <w:sz w:val="28"/>
          <w:szCs w:val="28"/>
        </w:rPr>
      </w:pPr>
      <w:r w:rsidRPr="005F68A9">
        <w:rPr>
          <w:rFonts w:ascii="Times New Roman" w:eastAsiaTheme="minorHAnsi" w:hAnsi="Times New Roman"/>
          <w:sz w:val="28"/>
          <w:szCs w:val="28"/>
        </w:rPr>
        <w:t>«Возможность предоставления результата муниципальной услуги по экстерриториальному принципу отсутствует</w:t>
      </w:r>
      <w:proofErr w:type="gramStart"/>
      <w:r w:rsidRPr="005F68A9">
        <w:rPr>
          <w:rFonts w:ascii="Times New Roman" w:eastAsiaTheme="minorHAnsi" w:hAnsi="Times New Roman"/>
          <w:sz w:val="28"/>
          <w:szCs w:val="28"/>
        </w:rPr>
        <w:t>.».</w:t>
      </w:r>
      <w:r w:rsidR="0078529A">
        <w:rPr>
          <w:rFonts w:ascii="Times New Roman" w:eastAsiaTheme="minorHAnsi" w:hAnsi="Times New Roman"/>
          <w:sz w:val="28"/>
          <w:szCs w:val="28"/>
        </w:rPr>
        <w:t xml:space="preserve"> </w:t>
      </w:r>
      <w:proofErr w:type="gramEnd"/>
    </w:p>
    <w:p w:rsidR="00AC69CC" w:rsidRPr="00E468B6" w:rsidRDefault="00AC69CC" w:rsidP="008B555A">
      <w:pPr>
        <w:pStyle w:val="a3"/>
        <w:numPr>
          <w:ilvl w:val="0"/>
          <w:numId w:val="5"/>
        </w:numPr>
        <w:autoSpaceDE w:val="0"/>
        <w:autoSpaceDN w:val="0"/>
        <w:adjustRightInd w:val="0"/>
        <w:spacing w:after="0" w:line="360" w:lineRule="auto"/>
        <w:ind w:left="0" w:firstLine="708"/>
        <w:jc w:val="both"/>
        <w:outlineLvl w:val="0"/>
        <w:rPr>
          <w:rFonts w:ascii="Times New Roman" w:eastAsiaTheme="minorHAnsi" w:hAnsi="Times New Roman"/>
          <w:sz w:val="28"/>
          <w:szCs w:val="28"/>
        </w:rPr>
      </w:pPr>
      <w:r w:rsidRPr="00E468B6">
        <w:rPr>
          <w:rFonts w:ascii="Times New Roman" w:eastAsiaTheme="minorHAnsi" w:hAnsi="Times New Roman"/>
          <w:sz w:val="28"/>
          <w:szCs w:val="28"/>
        </w:rPr>
        <w:t>Приложение № 3 к Административному регламенту изложить в следующей редакции:</w:t>
      </w:r>
    </w:p>
    <w:p w:rsidR="00AC69CC" w:rsidRPr="00E468B6" w:rsidRDefault="00AC69CC" w:rsidP="00AC69CC">
      <w:pPr>
        <w:pStyle w:val="ConsPlusNormal"/>
        <w:suppressAutoHyphens/>
        <w:spacing w:line="228" w:lineRule="auto"/>
        <w:jc w:val="right"/>
      </w:pPr>
      <w:r w:rsidRPr="00E468B6">
        <w:rPr>
          <w:rFonts w:eastAsiaTheme="minorHAnsi"/>
        </w:rPr>
        <w:t>«</w:t>
      </w:r>
      <w:r w:rsidRPr="00E468B6">
        <w:t>Форма</w:t>
      </w:r>
    </w:p>
    <w:p w:rsidR="00AC69CC" w:rsidRPr="00E468B6" w:rsidRDefault="00AC69CC" w:rsidP="00AC69CC">
      <w:pPr>
        <w:pStyle w:val="ConsPlusNormal"/>
        <w:spacing w:line="228" w:lineRule="auto"/>
        <w:jc w:val="center"/>
        <w:rPr>
          <w:b/>
        </w:rPr>
      </w:pPr>
      <w:r w:rsidRPr="00E468B6">
        <w:rPr>
          <w:b/>
        </w:rPr>
        <w:t>ВЫПИСКА № ____</w:t>
      </w:r>
    </w:p>
    <w:p w:rsidR="00AC69CC" w:rsidRPr="00E468B6" w:rsidRDefault="00AC69CC" w:rsidP="00AC69CC">
      <w:pPr>
        <w:pStyle w:val="ConsPlusNormal"/>
        <w:spacing w:line="228" w:lineRule="auto"/>
        <w:jc w:val="center"/>
        <w:rPr>
          <w:b/>
        </w:rPr>
      </w:pPr>
      <w:r w:rsidRPr="00E468B6">
        <w:rPr>
          <w:b/>
        </w:rPr>
        <w:t>из реестра муниципального имущества</w:t>
      </w:r>
    </w:p>
    <w:p w:rsidR="00AC69CC" w:rsidRPr="00E468B6" w:rsidRDefault="00AC69CC" w:rsidP="00AC69CC">
      <w:pPr>
        <w:pStyle w:val="ConsPlusNormal"/>
        <w:spacing w:line="228" w:lineRule="auto"/>
        <w:jc w:val="center"/>
        <w:rPr>
          <w:b/>
        </w:rPr>
      </w:pPr>
      <w:r w:rsidRPr="00E468B6">
        <w:rPr>
          <w:b/>
        </w:rPr>
        <w:t>городского округа город Воронеж</w:t>
      </w:r>
    </w:p>
    <w:p w:rsidR="00AC69CC" w:rsidRPr="00E468B6" w:rsidRDefault="00AC69CC" w:rsidP="00AC69CC">
      <w:pPr>
        <w:pStyle w:val="ConsPlusNormal"/>
        <w:suppressAutoHyphens/>
        <w:spacing w:line="228" w:lineRule="auto"/>
        <w:jc w:val="center"/>
      </w:pPr>
      <w:r w:rsidRPr="00E468B6">
        <w:t>на «___» _______________ 20___ г.</w:t>
      </w:r>
    </w:p>
    <w:p w:rsidR="00AC69CC" w:rsidRPr="00E468B6" w:rsidRDefault="00AC69CC" w:rsidP="00AC69CC">
      <w:pPr>
        <w:pStyle w:val="ConsPlusNormal"/>
        <w:suppressAutoHyphens/>
        <w:spacing w:line="228" w:lineRule="auto"/>
        <w:jc w:val="right"/>
        <w:rPr>
          <w:sz w:val="16"/>
          <w:szCs w:val="16"/>
        </w:rPr>
      </w:pPr>
    </w:p>
    <w:p w:rsidR="00AC69CC" w:rsidRPr="00E468B6" w:rsidRDefault="00AC69CC" w:rsidP="00AC69CC">
      <w:pPr>
        <w:pStyle w:val="ConsPlusNonformat"/>
        <w:spacing w:line="228" w:lineRule="auto"/>
        <w:ind w:firstLine="709"/>
        <w:jc w:val="both"/>
        <w:rPr>
          <w:rFonts w:ascii="Times New Roman" w:hAnsi="Times New Roman" w:cs="Times New Roman"/>
          <w:sz w:val="28"/>
          <w:szCs w:val="28"/>
        </w:rPr>
      </w:pPr>
      <w:r w:rsidRPr="00E468B6">
        <w:rPr>
          <w:rFonts w:ascii="Times New Roman" w:hAnsi="Times New Roman" w:cs="Times New Roman"/>
          <w:sz w:val="28"/>
          <w:szCs w:val="28"/>
        </w:rPr>
        <w:t>Орган местного самоуправления, уполномоченный на ведение реестра муниципального имущества городского округа город Воронеж, __________________________________________________________________</w:t>
      </w:r>
    </w:p>
    <w:p w:rsidR="00AC69CC" w:rsidRPr="00E468B6" w:rsidRDefault="00AC69CC" w:rsidP="00AC69CC">
      <w:pPr>
        <w:pStyle w:val="ConsPlusNonformat"/>
        <w:spacing w:line="228" w:lineRule="auto"/>
        <w:jc w:val="center"/>
        <w:rPr>
          <w:rFonts w:ascii="Times New Roman" w:hAnsi="Times New Roman" w:cs="Times New Roman"/>
          <w:sz w:val="24"/>
          <w:szCs w:val="24"/>
        </w:rPr>
      </w:pPr>
      <w:proofErr w:type="gramStart"/>
      <w:r w:rsidRPr="00E468B6">
        <w:rPr>
          <w:rFonts w:ascii="Times New Roman" w:hAnsi="Times New Roman" w:cs="Times New Roman"/>
          <w:sz w:val="24"/>
          <w:szCs w:val="24"/>
        </w:rPr>
        <w:t>(наименование управления администрации</w:t>
      </w:r>
      <w:proofErr w:type="gramEnd"/>
    </w:p>
    <w:p w:rsidR="00AC69CC" w:rsidRPr="00E468B6" w:rsidRDefault="00AC69CC" w:rsidP="00AC69CC">
      <w:pPr>
        <w:pStyle w:val="ConsPlusNonformat"/>
        <w:spacing w:line="228" w:lineRule="auto"/>
        <w:jc w:val="center"/>
        <w:rPr>
          <w:rFonts w:ascii="Times New Roman" w:hAnsi="Times New Roman" w:cs="Times New Roman"/>
          <w:sz w:val="24"/>
          <w:szCs w:val="24"/>
        </w:rPr>
      </w:pPr>
      <w:r w:rsidRPr="00E468B6">
        <w:rPr>
          <w:rFonts w:ascii="Times New Roman" w:hAnsi="Times New Roman" w:cs="Times New Roman"/>
          <w:sz w:val="24"/>
          <w:szCs w:val="24"/>
        </w:rPr>
        <w:t>городского округа город Воронеж, уполномоченного на ведение</w:t>
      </w:r>
    </w:p>
    <w:p w:rsidR="00AC69CC" w:rsidRPr="00E468B6" w:rsidRDefault="00AC69CC" w:rsidP="00AC69CC">
      <w:pPr>
        <w:pStyle w:val="ConsPlusNormal"/>
        <w:suppressAutoHyphens/>
        <w:spacing w:line="228" w:lineRule="auto"/>
        <w:jc w:val="center"/>
      </w:pPr>
      <w:r w:rsidRPr="00E468B6">
        <w:rPr>
          <w:sz w:val="24"/>
          <w:szCs w:val="24"/>
        </w:rPr>
        <w:t>реестра муниципального имущества городского округа город Воронеж)</w:t>
      </w:r>
    </w:p>
    <w:p w:rsidR="00AC69CC" w:rsidRPr="00E468B6" w:rsidRDefault="00AC69CC" w:rsidP="00AC69CC">
      <w:pPr>
        <w:pStyle w:val="ConsPlusNonformat"/>
        <w:spacing w:line="228" w:lineRule="auto"/>
        <w:jc w:val="both"/>
        <w:rPr>
          <w:rFonts w:ascii="Times New Roman" w:hAnsi="Times New Roman" w:cs="Times New Roman"/>
          <w:sz w:val="28"/>
        </w:rPr>
      </w:pPr>
      <w:r w:rsidRPr="00E468B6">
        <w:rPr>
          <w:rFonts w:ascii="Times New Roman" w:hAnsi="Times New Roman" w:cs="Times New Roman"/>
          <w:sz w:val="28"/>
        </w:rPr>
        <w:t>Заявитель _________________________________________________________</w:t>
      </w:r>
    </w:p>
    <w:p w:rsidR="00AC69CC" w:rsidRPr="00E468B6" w:rsidRDefault="00AC69CC" w:rsidP="00AC69CC">
      <w:pPr>
        <w:pStyle w:val="ConsPlusNonformat"/>
        <w:spacing w:line="228" w:lineRule="auto"/>
        <w:ind w:left="1276"/>
        <w:jc w:val="center"/>
        <w:rPr>
          <w:rFonts w:ascii="Times New Roman" w:hAnsi="Times New Roman" w:cs="Times New Roman"/>
          <w:sz w:val="24"/>
          <w:szCs w:val="24"/>
        </w:rPr>
      </w:pPr>
      <w:proofErr w:type="gramStart"/>
      <w:r w:rsidRPr="00E468B6">
        <w:rPr>
          <w:rFonts w:ascii="Times New Roman" w:hAnsi="Times New Roman" w:cs="Times New Roman"/>
          <w:sz w:val="24"/>
          <w:szCs w:val="24"/>
        </w:rPr>
        <w:t>(наименование юридического лица,</w:t>
      </w:r>
      <w:proofErr w:type="gramEnd"/>
    </w:p>
    <w:p w:rsidR="00AC69CC" w:rsidRPr="00E468B6" w:rsidRDefault="00AC69CC" w:rsidP="00AC69CC">
      <w:pPr>
        <w:pStyle w:val="ConsPlusNonformat"/>
        <w:spacing w:line="228" w:lineRule="auto"/>
        <w:ind w:left="1276"/>
        <w:jc w:val="center"/>
        <w:rPr>
          <w:rFonts w:ascii="Times New Roman" w:hAnsi="Times New Roman" w:cs="Times New Roman"/>
          <w:sz w:val="28"/>
          <w:szCs w:val="28"/>
        </w:rPr>
      </w:pPr>
      <w:r w:rsidRPr="00E468B6">
        <w:rPr>
          <w:rFonts w:ascii="Times New Roman" w:hAnsi="Times New Roman" w:cs="Times New Roman"/>
          <w:sz w:val="24"/>
          <w:szCs w:val="24"/>
        </w:rPr>
        <w:t>фамилия, имя, отчество (при наличии) физического лица)</w:t>
      </w:r>
    </w:p>
    <w:p w:rsidR="00AC69CC" w:rsidRPr="00E468B6" w:rsidRDefault="00AC69CC" w:rsidP="00AC69CC">
      <w:pPr>
        <w:pStyle w:val="ConsPlusNormal"/>
        <w:suppressAutoHyphens/>
        <w:spacing w:line="228" w:lineRule="auto"/>
        <w:jc w:val="right"/>
        <w:rPr>
          <w:sz w:val="16"/>
          <w:szCs w:val="16"/>
        </w:rPr>
      </w:pPr>
    </w:p>
    <w:p w:rsidR="00AC69CC" w:rsidRPr="00E468B6" w:rsidRDefault="00AC69CC" w:rsidP="00AC69CC">
      <w:pPr>
        <w:pStyle w:val="ConsPlusNormal"/>
        <w:suppressAutoHyphens/>
        <w:spacing w:line="228" w:lineRule="auto"/>
        <w:jc w:val="center"/>
      </w:pPr>
      <w:r w:rsidRPr="00E468B6">
        <w:t>1. Сведения об объекте учета муниципального имущества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AC69CC" w:rsidRPr="00E468B6" w:rsidTr="00210440">
        <w:tc>
          <w:tcPr>
            <w:tcW w:w="4503" w:type="dxa"/>
            <w:vMerge w:val="restart"/>
          </w:tcPr>
          <w:p w:rsidR="00AC69CC" w:rsidRPr="00E468B6" w:rsidRDefault="00AC69CC" w:rsidP="00210440">
            <w:pPr>
              <w:pStyle w:val="ConsPlusNormal"/>
              <w:spacing w:line="228" w:lineRule="auto"/>
            </w:pPr>
            <w:r w:rsidRPr="00E468B6">
              <w:t xml:space="preserve">Вид и наименование объекта учета </w:t>
            </w:r>
          </w:p>
          <w:p w:rsidR="00AC69CC" w:rsidRPr="00E468B6" w:rsidRDefault="00AC69CC" w:rsidP="00210440">
            <w:pPr>
              <w:pStyle w:val="ConsPlusNormal"/>
              <w:suppressAutoHyphens/>
              <w:spacing w:line="228" w:lineRule="auto"/>
            </w:pPr>
            <w:r w:rsidRPr="00E468B6">
              <w:t>муниципального имущества</w:t>
            </w:r>
          </w:p>
        </w:tc>
        <w:tc>
          <w:tcPr>
            <w:tcW w:w="5067" w:type="dxa"/>
            <w:tcBorders>
              <w:bottom w:val="single" w:sz="4" w:space="0" w:color="auto"/>
            </w:tcBorders>
          </w:tcPr>
          <w:p w:rsidR="00AC69CC" w:rsidRPr="00E468B6" w:rsidRDefault="00AC69CC" w:rsidP="00210440">
            <w:pPr>
              <w:pStyle w:val="ConsPlusNormal"/>
              <w:suppressAutoHyphens/>
              <w:spacing w:line="228" w:lineRule="auto"/>
              <w:jc w:val="right"/>
            </w:pPr>
          </w:p>
        </w:tc>
      </w:tr>
      <w:tr w:rsidR="00AC69CC" w:rsidRPr="00E468B6" w:rsidTr="00210440">
        <w:tc>
          <w:tcPr>
            <w:tcW w:w="4503" w:type="dxa"/>
            <w:vMerge/>
          </w:tcPr>
          <w:p w:rsidR="00AC69CC" w:rsidRPr="00E468B6" w:rsidRDefault="00AC69CC" w:rsidP="00210440">
            <w:pPr>
              <w:pStyle w:val="ConsPlusNormal"/>
              <w:suppressAutoHyphens/>
              <w:spacing w:line="228" w:lineRule="auto"/>
              <w:jc w:val="right"/>
            </w:pPr>
          </w:p>
        </w:tc>
        <w:tc>
          <w:tcPr>
            <w:tcW w:w="5067" w:type="dxa"/>
            <w:tcBorders>
              <w:top w:val="single" w:sz="4" w:space="0" w:color="auto"/>
              <w:bottom w:val="single" w:sz="4" w:space="0" w:color="auto"/>
            </w:tcBorders>
          </w:tcPr>
          <w:p w:rsidR="00AC69CC" w:rsidRPr="00E468B6" w:rsidRDefault="00AC69CC" w:rsidP="00210440">
            <w:pPr>
              <w:pStyle w:val="ConsPlusNormal"/>
              <w:suppressAutoHyphens/>
              <w:spacing w:line="228" w:lineRule="auto"/>
              <w:jc w:val="right"/>
            </w:pPr>
          </w:p>
        </w:tc>
      </w:tr>
    </w:tbl>
    <w:p w:rsidR="00AC69CC" w:rsidRPr="00E468B6" w:rsidRDefault="00AC69CC" w:rsidP="00AC69CC">
      <w:pPr>
        <w:pStyle w:val="ConsPlusNormal"/>
        <w:suppressAutoHyphens/>
        <w:spacing w:line="228" w:lineRule="auto"/>
        <w:jc w:val="right"/>
      </w:pPr>
    </w:p>
    <w:tbl>
      <w:tblPr>
        <w:tblStyle w:val="a6"/>
        <w:tblW w:w="0" w:type="auto"/>
        <w:tblLook w:val="04A0" w:firstRow="1" w:lastRow="0" w:firstColumn="1" w:lastColumn="0" w:noHBand="0" w:noVBand="1"/>
      </w:tblPr>
      <w:tblGrid>
        <w:gridCol w:w="2376"/>
        <w:gridCol w:w="2268"/>
        <w:gridCol w:w="851"/>
        <w:gridCol w:w="2161"/>
        <w:gridCol w:w="1914"/>
      </w:tblGrid>
      <w:tr w:rsidR="00AC69CC" w:rsidRPr="00E468B6" w:rsidTr="00210440">
        <w:tc>
          <w:tcPr>
            <w:tcW w:w="2376" w:type="dxa"/>
            <w:vAlign w:val="center"/>
          </w:tcPr>
          <w:p w:rsidR="00AC69CC" w:rsidRPr="00E468B6" w:rsidRDefault="00AC69CC" w:rsidP="00210440">
            <w:pPr>
              <w:pStyle w:val="ConsPlusNormal"/>
              <w:suppressAutoHyphens/>
              <w:spacing w:line="228" w:lineRule="auto"/>
            </w:pPr>
            <w:r w:rsidRPr="00E468B6">
              <w:rPr>
                <w:sz w:val="24"/>
                <w:szCs w:val="24"/>
              </w:rPr>
              <w:t>Реестровый номер</w:t>
            </w:r>
          </w:p>
        </w:tc>
        <w:tc>
          <w:tcPr>
            <w:tcW w:w="2268" w:type="dxa"/>
            <w:vAlign w:val="center"/>
          </w:tcPr>
          <w:p w:rsidR="00AC69CC" w:rsidRPr="00E468B6" w:rsidRDefault="00AC69CC" w:rsidP="00210440">
            <w:pPr>
              <w:pStyle w:val="ConsPlusNormal"/>
              <w:suppressAutoHyphens/>
              <w:spacing w:line="228" w:lineRule="auto"/>
            </w:pPr>
          </w:p>
        </w:tc>
        <w:tc>
          <w:tcPr>
            <w:tcW w:w="851" w:type="dxa"/>
            <w:vAlign w:val="center"/>
          </w:tcPr>
          <w:p w:rsidR="00AC69CC" w:rsidRPr="00E468B6" w:rsidRDefault="00AC69CC" w:rsidP="00210440">
            <w:pPr>
              <w:pStyle w:val="ConsPlusNormal"/>
              <w:suppressAutoHyphens/>
              <w:spacing w:line="228" w:lineRule="auto"/>
            </w:pPr>
          </w:p>
        </w:tc>
        <w:tc>
          <w:tcPr>
            <w:tcW w:w="2161" w:type="dxa"/>
            <w:vAlign w:val="center"/>
          </w:tcPr>
          <w:p w:rsidR="00AC69CC" w:rsidRPr="00E468B6" w:rsidRDefault="00AC69CC" w:rsidP="00210440">
            <w:pPr>
              <w:pStyle w:val="ConsPlusNormal"/>
              <w:suppressAutoHyphens/>
              <w:spacing w:line="228" w:lineRule="auto"/>
            </w:pPr>
            <w:r w:rsidRPr="00E468B6">
              <w:rPr>
                <w:sz w:val="24"/>
                <w:szCs w:val="24"/>
              </w:rPr>
              <w:t>Дата присвоения</w:t>
            </w:r>
          </w:p>
        </w:tc>
        <w:tc>
          <w:tcPr>
            <w:tcW w:w="1914" w:type="dxa"/>
            <w:vAlign w:val="center"/>
          </w:tcPr>
          <w:p w:rsidR="00AC69CC" w:rsidRPr="00E468B6" w:rsidRDefault="00AC69CC" w:rsidP="00210440">
            <w:pPr>
              <w:pStyle w:val="ConsPlusNormal"/>
              <w:suppressAutoHyphens/>
              <w:spacing w:line="228" w:lineRule="auto"/>
            </w:pPr>
          </w:p>
        </w:tc>
      </w:tr>
    </w:tbl>
    <w:p w:rsidR="00AC69CC" w:rsidRPr="00E468B6" w:rsidRDefault="00AC69CC" w:rsidP="00AC69CC">
      <w:pPr>
        <w:pStyle w:val="ConsPlusNormal"/>
        <w:suppressAutoHyphens/>
        <w:spacing w:line="228" w:lineRule="auto"/>
        <w:jc w:val="right"/>
      </w:pPr>
    </w:p>
    <w:tbl>
      <w:tblPr>
        <w:tblStyle w:val="a6"/>
        <w:tblW w:w="0" w:type="auto"/>
        <w:tblLook w:val="04A0" w:firstRow="1" w:lastRow="0" w:firstColumn="1" w:lastColumn="0" w:noHBand="0" w:noVBand="1"/>
      </w:tblPr>
      <w:tblGrid>
        <w:gridCol w:w="4785"/>
        <w:gridCol w:w="4785"/>
      </w:tblGrid>
      <w:tr w:rsidR="00AC69CC" w:rsidRPr="00E468B6" w:rsidTr="00210440">
        <w:tc>
          <w:tcPr>
            <w:tcW w:w="4785" w:type="dxa"/>
          </w:tcPr>
          <w:p w:rsidR="00AC69CC" w:rsidRPr="00E468B6" w:rsidRDefault="00AC69CC" w:rsidP="00210440">
            <w:pPr>
              <w:pStyle w:val="ConsPlusNormal"/>
              <w:suppressAutoHyphens/>
              <w:spacing w:line="228" w:lineRule="auto"/>
              <w:jc w:val="center"/>
            </w:pPr>
            <w:r w:rsidRPr="00E468B6">
              <w:rPr>
                <w:sz w:val="24"/>
                <w:szCs w:val="24"/>
              </w:rPr>
              <w:t>Наименование сведений</w:t>
            </w:r>
          </w:p>
        </w:tc>
        <w:tc>
          <w:tcPr>
            <w:tcW w:w="4785" w:type="dxa"/>
          </w:tcPr>
          <w:p w:rsidR="00AC69CC" w:rsidRPr="00E468B6" w:rsidRDefault="00AC69CC" w:rsidP="00210440">
            <w:pPr>
              <w:pStyle w:val="ConsPlusNormal"/>
              <w:suppressAutoHyphens/>
              <w:spacing w:line="228" w:lineRule="auto"/>
              <w:jc w:val="center"/>
            </w:pPr>
            <w:r w:rsidRPr="00E468B6">
              <w:rPr>
                <w:sz w:val="24"/>
                <w:szCs w:val="24"/>
              </w:rPr>
              <w:t>Значение сведений</w:t>
            </w:r>
          </w:p>
        </w:tc>
      </w:tr>
      <w:tr w:rsidR="00AC69CC" w:rsidRPr="00E468B6" w:rsidTr="00210440">
        <w:tc>
          <w:tcPr>
            <w:tcW w:w="4785" w:type="dxa"/>
          </w:tcPr>
          <w:p w:rsidR="00AC69CC" w:rsidRPr="00E468B6" w:rsidRDefault="00AC69CC" w:rsidP="00210440">
            <w:pPr>
              <w:pStyle w:val="ConsPlusNormal"/>
              <w:suppressAutoHyphens/>
              <w:spacing w:line="228" w:lineRule="auto"/>
              <w:jc w:val="right"/>
            </w:pPr>
          </w:p>
        </w:tc>
        <w:tc>
          <w:tcPr>
            <w:tcW w:w="4785" w:type="dxa"/>
          </w:tcPr>
          <w:p w:rsidR="00AC69CC" w:rsidRPr="00E468B6" w:rsidRDefault="00AC69CC" w:rsidP="00210440">
            <w:pPr>
              <w:pStyle w:val="ConsPlusNormal"/>
              <w:suppressAutoHyphens/>
              <w:spacing w:line="228" w:lineRule="auto"/>
              <w:jc w:val="right"/>
            </w:pPr>
          </w:p>
        </w:tc>
      </w:tr>
      <w:tr w:rsidR="00AC69CC" w:rsidRPr="00E468B6" w:rsidTr="00210440">
        <w:tc>
          <w:tcPr>
            <w:tcW w:w="4785" w:type="dxa"/>
          </w:tcPr>
          <w:p w:rsidR="00AC69CC" w:rsidRPr="00E468B6" w:rsidRDefault="00AC69CC" w:rsidP="00210440">
            <w:pPr>
              <w:pStyle w:val="ConsPlusNormal"/>
              <w:suppressAutoHyphens/>
              <w:spacing w:line="228" w:lineRule="auto"/>
              <w:jc w:val="right"/>
            </w:pPr>
          </w:p>
        </w:tc>
        <w:tc>
          <w:tcPr>
            <w:tcW w:w="4785" w:type="dxa"/>
          </w:tcPr>
          <w:p w:rsidR="00AC69CC" w:rsidRPr="00E468B6" w:rsidRDefault="00AC69CC" w:rsidP="00210440">
            <w:pPr>
              <w:pStyle w:val="ConsPlusNormal"/>
              <w:suppressAutoHyphens/>
              <w:spacing w:line="228" w:lineRule="auto"/>
              <w:jc w:val="right"/>
            </w:pPr>
          </w:p>
        </w:tc>
      </w:tr>
      <w:tr w:rsidR="00AC69CC" w:rsidRPr="00E468B6" w:rsidTr="00210440">
        <w:tc>
          <w:tcPr>
            <w:tcW w:w="4785" w:type="dxa"/>
          </w:tcPr>
          <w:p w:rsidR="00AC69CC" w:rsidRPr="00E468B6" w:rsidRDefault="00AC69CC" w:rsidP="00210440">
            <w:pPr>
              <w:pStyle w:val="ConsPlusNormal"/>
              <w:suppressAutoHyphens/>
              <w:spacing w:line="228" w:lineRule="auto"/>
              <w:jc w:val="right"/>
            </w:pPr>
          </w:p>
        </w:tc>
        <w:tc>
          <w:tcPr>
            <w:tcW w:w="4785" w:type="dxa"/>
          </w:tcPr>
          <w:p w:rsidR="00AC69CC" w:rsidRPr="00E468B6" w:rsidRDefault="00AC69CC" w:rsidP="00210440">
            <w:pPr>
              <w:pStyle w:val="ConsPlusNormal"/>
              <w:suppressAutoHyphens/>
              <w:spacing w:line="228" w:lineRule="auto"/>
              <w:jc w:val="right"/>
            </w:pPr>
          </w:p>
        </w:tc>
      </w:tr>
    </w:tbl>
    <w:p w:rsidR="00AC69CC" w:rsidRPr="00E468B6" w:rsidRDefault="00AC69CC" w:rsidP="00AC69CC">
      <w:pPr>
        <w:pStyle w:val="ConsPlusNormal"/>
        <w:suppressAutoHyphens/>
        <w:spacing w:line="228" w:lineRule="auto"/>
        <w:jc w:val="right"/>
        <w:rPr>
          <w:sz w:val="16"/>
          <w:szCs w:val="16"/>
        </w:rPr>
      </w:pPr>
    </w:p>
    <w:p w:rsidR="00AC69CC" w:rsidRPr="00E468B6" w:rsidRDefault="00AC69CC" w:rsidP="00AC69CC">
      <w:pPr>
        <w:pStyle w:val="ConsPlusNormal"/>
        <w:suppressAutoHyphens/>
        <w:spacing w:line="228" w:lineRule="auto"/>
        <w:jc w:val="center"/>
      </w:pPr>
      <w:r w:rsidRPr="00E468B6">
        <w:lastRenderedPageBreak/>
        <w:t>2.</w:t>
      </w:r>
      <w:r w:rsidRPr="00E468B6">
        <w:rPr>
          <w:sz w:val="24"/>
        </w:rPr>
        <w:t xml:space="preserve"> </w:t>
      </w:r>
      <w:r w:rsidRPr="00E468B6">
        <w:t>Информация об изменении сведений</w:t>
      </w:r>
    </w:p>
    <w:p w:rsidR="00AC69CC" w:rsidRPr="00E468B6" w:rsidRDefault="00AC69CC" w:rsidP="00AC69CC">
      <w:pPr>
        <w:pStyle w:val="ConsPlusNormal"/>
        <w:suppressAutoHyphens/>
        <w:spacing w:line="228" w:lineRule="auto"/>
        <w:jc w:val="center"/>
      </w:pPr>
      <w:r w:rsidRPr="00E468B6">
        <w:t>об объекте учета муниципального имущества</w:t>
      </w:r>
    </w:p>
    <w:tbl>
      <w:tblPr>
        <w:tblStyle w:val="a6"/>
        <w:tblW w:w="0" w:type="auto"/>
        <w:tblLook w:val="04A0" w:firstRow="1" w:lastRow="0" w:firstColumn="1" w:lastColumn="0" w:noHBand="0" w:noVBand="1"/>
      </w:tblPr>
      <w:tblGrid>
        <w:gridCol w:w="3190"/>
        <w:gridCol w:w="3190"/>
        <w:gridCol w:w="3190"/>
      </w:tblGrid>
      <w:tr w:rsidR="00AC69CC" w:rsidRPr="00E468B6" w:rsidTr="00210440">
        <w:tc>
          <w:tcPr>
            <w:tcW w:w="3190" w:type="dxa"/>
          </w:tcPr>
          <w:p w:rsidR="00AC69CC" w:rsidRPr="00E468B6" w:rsidRDefault="00AC69CC" w:rsidP="00210440">
            <w:pPr>
              <w:pStyle w:val="ConsPlusNormal"/>
              <w:suppressAutoHyphens/>
              <w:spacing w:line="228" w:lineRule="auto"/>
              <w:jc w:val="center"/>
            </w:pPr>
            <w:r w:rsidRPr="00E468B6">
              <w:rPr>
                <w:sz w:val="24"/>
              </w:rPr>
              <w:t>Наименование изменения</w:t>
            </w:r>
          </w:p>
        </w:tc>
        <w:tc>
          <w:tcPr>
            <w:tcW w:w="3190" w:type="dxa"/>
          </w:tcPr>
          <w:p w:rsidR="00AC69CC" w:rsidRPr="00E468B6" w:rsidRDefault="00AC69CC" w:rsidP="00210440">
            <w:pPr>
              <w:pStyle w:val="ConsPlusNormal"/>
              <w:suppressAutoHyphens/>
              <w:spacing w:line="228" w:lineRule="auto"/>
              <w:jc w:val="center"/>
            </w:pPr>
            <w:r w:rsidRPr="00E468B6">
              <w:rPr>
                <w:sz w:val="24"/>
              </w:rPr>
              <w:t>Значение изменения</w:t>
            </w:r>
          </w:p>
        </w:tc>
        <w:tc>
          <w:tcPr>
            <w:tcW w:w="3190" w:type="dxa"/>
          </w:tcPr>
          <w:p w:rsidR="00AC69CC" w:rsidRPr="00E468B6" w:rsidRDefault="00AC69CC" w:rsidP="00210440">
            <w:pPr>
              <w:pStyle w:val="ConsPlusNormal"/>
              <w:suppressAutoHyphens/>
              <w:spacing w:line="228" w:lineRule="auto"/>
              <w:jc w:val="center"/>
            </w:pPr>
            <w:r w:rsidRPr="00E468B6">
              <w:rPr>
                <w:sz w:val="24"/>
              </w:rPr>
              <w:t>Дата изменения</w:t>
            </w:r>
          </w:p>
        </w:tc>
      </w:tr>
      <w:tr w:rsidR="00AC69CC" w:rsidRPr="00E468B6" w:rsidTr="00210440">
        <w:tc>
          <w:tcPr>
            <w:tcW w:w="3190" w:type="dxa"/>
          </w:tcPr>
          <w:p w:rsidR="00AC69CC" w:rsidRPr="00E468B6" w:rsidRDefault="00AC69CC" w:rsidP="00210440">
            <w:pPr>
              <w:pStyle w:val="ConsPlusNormal"/>
              <w:suppressAutoHyphens/>
              <w:spacing w:line="228" w:lineRule="auto"/>
              <w:jc w:val="center"/>
            </w:pPr>
          </w:p>
        </w:tc>
        <w:tc>
          <w:tcPr>
            <w:tcW w:w="3190" w:type="dxa"/>
          </w:tcPr>
          <w:p w:rsidR="00AC69CC" w:rsidRPr="00E468B6" w:rsidRDefault="00AC69CC" w:rsidP="00210440">
            <w:pPr>
              <w:pStyle w:val="ConsPlusNormal"/>
              <w:suppressAutoHyphens/>
              <w:spacing w:line="228" w:lineRule="auto"/>
              <w:jc w:val="center"/>
            </w:pPr>
          </w:p>
        </w:tc>
        <w:tc>
          <w:tcPr>
            <w:tcW w:w="3190" w:type="dxa"/>
          </w:tcPr>
          <w:p w:rsidR="00AC69CC" w:rsidRPr="00E468B6" w:rsidRDefault="00AC69CC" w:rsidP="00210440">
            <w:pPr>
              <w:pStyle w:val="ConsPlusNormal"/>
              <w:suppressAutoHyphens/>
              <w:spacing w:line="228" w:lineRule="auto"/>
              <w:jc w:val="center"/>
            </w:pPr>
          </w:p>
        </w:tc>
      </w:tr>
      <w:tr w:rsidR="00AC69CC" w:rsidRPr="00E468B6" w:rsidTr="00210440">
        <w:tc>
          <w:tcPr>
            <w:tcW w:w="3190" w:type="dxa"/>
          </w:tcPr>
          <w:p w:rsidR="00AC69CC" w:rsidRPr="00E468B6" w:rsidRDefault="00AC69CC" w:rsidP="00210440">
            <w:pPr>
              <w:pStyle w:val="ConsPlusNormal"/>
              <w:suppressAutoHyphens/>
              <w:spacing w:line="228" w:lineRule="auto"/>
              <w:jc w:val="center"/>
            </w:pPr>
          </w:p>
        </w:tc>
        <w:tc>
          <w:tcPr>
            <w:tcW w:w="3190" w:type="dxa"/>
          </w:tcPr>
          <w:p w:rsidR="00AC69CC" w:rsidRPr="00E468B6" w:rsidRDefault="00AC69CC" w:rsidP="00210440">
            <w:pPr>
              <w:pStyle w:val="ConsPlusNormal"/>
              <w:suppressAutoHyphens/>
              <w:spacing w:line="228" w:lineRule="auto"/>
              <w:jc w:val="center"/>
            </w:pPr>
          </w:p>
        </w:tc>
        <w:tc>
          <w:tcPr>
            <w:tcW w:w="3190" w:type="dxa"/>
          </w:tcPr>
          <w:p w:rsidR="00AC69CC" w:rsidRPr="00E468B6" w:rsidRDefault="00AC69CC" w:rsidP="00210440">
            <w:pPr>
              <w:pStyle w:val="ConsPlusNormal"/>
              <w:suppressAutoHyphens/>
              <w:spacing w:line="228" w:lineRule="auto"/>
              <w:jc w:val="center"/>
            </w:pPr>
          </w:p>
        </w:tc>
      </w:tr>
    </w:tbl>
    <w:p w:rsidR="00AC69CC" w:rsidRPr="00E468B6" w:rsidRDefault="00AC69CC" w:rsidP="00AC69CC">
      <w:pPr>
        <w:pStyle w:val="ConsPlusNormal"/>
        <w:suppressAutoHyphens/>
        <w:spacing w:line="228" w:lineRule="auto"/>
        <w:jc w:val="center"/>
      </w:pPr>
    </w:p>
    <w:p w:rsidR="00AC69CC" w:rsidRPr="00E468B6" w:rsidRDefault="00AC69CC" w:rsidP="0072106A">
      <w:pPr>
        <w:spacing w:after="0" w:line="240" w:lineRule="auto"/>
        <w:jc w:val="center"/>
        <w:rPr>
          <w:rFonts w:ascii="Times New Roman" w:hAnsi="Times New Roman"/>
        </w:rPr>
      </w:pPr>
      <w:r w:rsidRPr="00E468B6">
        <w:rPr>
          <w:rFonts w:ascii="Times New Roman" w:hAnsi="Times New Roman"/>
          <w:sz w:val="28"/>
        </w:rPr>
        <w:t>ОТМЕТКА  О  ПОДТВЕРЖДЕНИИ  СВЕДЕНИЙ,</w:t>
      </w:r>
    </w:p>
    <w:p w:rsidR="00AC69CC" w:rsidRPr="00E468B6" w:rsidRDefault="00AC69CC" w:rsidP="0072106A">
      <w:pPr>
        <w:pStyle w:val="ConsPlusNormal"/>
        <w:suppressAutoHyphens/>
        <w:jc w:val="center"/>
      </w:pPr>
      <w:proofErr w:type="gramStart"/>
      <w:r w:rsidRPr="00E468B6">
        <w:t>СОДЕРЖАЩИХСЯ</w:t>
      </w:r>
      <w:proofErr w:type="gramEnd"/>
      <w:r w:rsidRPr="00E468B6">
        <w:t xml:space="preserve">  В  НАСТОЯЩЕЙ  ВЫПИСКЕ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2725"/>
        <w:gridCol w:w="279"/>
        <w:gridCol w:w="1548"/>
        <w:gridCol w:w="236"/>
        <w:gridCol w:w="2721"/>
      </w:tblGrid>
      <w:tr w:rsidR="00AC69CC" w:rsidRPr="00E468B6" w:rsidTr="00210440">
        <w:tc>
          <w:tcPr>
            <w:tcW w:w="2061" w:type="dxa"/>
          </w:tcPr>
          <w:p w:rsidR="00AC69CC" w:rsidRPr="00E468B6" w:rsidRDefault="00AC69CC" w:rsidP="00210440">
            <w:pPr>
              <w:pStyle w:val="ConsPlusNormal"/>
              <w:suppressAutoHyphens/>
              <w:spacing w:line="228" w:lineRule="auto"/>
            </w:pPr>
            <w:r w:rsidRPr="00E468B6">
              <w:t>Ответственный исполнитель</w:t>
            </w:r>
          </w:p>
        </w:tc>
        <w:tc>
          <w:tcPr>
            <w:tcW w:w="2725" w:type="dxa"/>
            <w:tcBorders>
              <w:bottom w:val="single" w:sz="4" w:space="0" w:color="auto"/>
            </w:tcBorders>
          </w:tcPr>
          <w:p w:rsidR="00AC69CC" w:rsidRPr="00E468B6" w:rsidRDefault="00AC69CC" w:rsidP="00210440">
            <w:pPr>
              <w:pStyle w:val="ConsPlusNormal"/>
              <w:suppressAutoHyphens/>
              <w:spacing w:line="228" w:lineRule="auto"/>
              <w:jc w:val="right"/>
            </w:pPr>
          </w:p>
        </w:tc>
        <w:tc>
          <w:tcPr>
            <w:tcW w:w="279" w:type="dxa"/>
          </w:tcPr>
          <w:p w:rsidR="00AC69CC" w:rsidRPr="00E468B6" w:rsidRDefault="00AC69CC" w:rsidP="00210440">
            <w:pPr>
              <w:pStyle w:val="ConsPlusNormal"/>
              <w:suppressAutoHyphens/>
              <w:spacing w:line="228" w:lineRule="auto"/>
              <w:jc w:val="right"/>
            </w:pPr>
          </w:p>
        </w:tc>
        <w:tc>
          <w:tcPr>
            <w:tcW w:w="1548" w:type="dxa"/>
            <w:tcBorders>
              <w:bottom w:val="single" w:sz="4" w:space="0" w:color="auto"/>
            </w:tcBorders>
          </w:tcPr>
          <w:p w:rsidR="00AC69CC" w:rsidRPr="00E468B6" w:rsidRDefault="00AC69CC" w:rsidP="00210440">
            <w:pPr>
              <w:pStyle w:val="ConsPlusNormal"/>
              <w:suppressAutoHyphens/>
              <w:spacing w:line="228" w:lineRule="auto"/>
              <w:jc w:val="right"/>
            </w:pPr>
          </w:p>
        </w:tc>
        <w:tc>
          <w:tcPr>
            <w:tcW w:w="236" w:type="dxa"/>
          </w:tcPr>
          <w:p w:rsidR="00AC69CC" w:rsidRPr="00E468B6" w:rsidRDefault="00AC69CC" w:rsidP="00210440">
            <w:pPr>
              <w:pStyle w:val="ConsPlusNormal"/>
              <w:suppressAutoHyphens/>
              <w:spacing w:line="228" w:lineRule="auto"/>
              <w:jc w:val="right"/>
            </w:pPr>
          </w:p>
        </w:tc>
        <w:tc>
          <w:tcPr>
            <w:tcW w:w="2721" w:type="dxa"/>
            <w:tcBorders>
              <w:bottom w:val="single" w:sz="4" w:space="0" w:color="auto"/>
            </w:tcBorders>
          </w:tcPr>
          <w:p w:rsidR="00AC69CC" w:rsidRPr="00E468B6" w:rsidRDefault="00AC69CC" w:rsidP="00210440">
            <w:pPr>
              <w:pStyle w:val="ConsPlusNormal"/>
              <w:suppressAutoHyphens/>
              <w:spacing w:line="228" w:lineRule="auto"/>
              <w:jc w:val="right"/>
            </w:pPr>
          </w:p>
        </w:tc>
      </w:tr>
      <w:tr w:rsidR="00AC69CC" w:rsidRPr="00E468B6" w:rsidTr="00210440">
        <w:tc>
          <w:tcPr>
            <w:tcW w:w="2061" w:type="dxa"/>
          </w:tcPr>
          <w:p w:rsidR="00AC69CC" w:rsidRPr="00E468B6" w:rsidRDefault="00AC69CC" w:rsidP="00210440">
            <w:pPr>
              <w:pStyle w:val="ConsPlusNormal"/>
              <w:suppressAutoHyphens/>
              <w:spacing w:line="228" w:lineRule="auto"/>
              <w:jc w:val="center"/>
            </w:pPr>
          </w:p>
        </w:tc>
        <w:tc>
          <w:tcPr>
            <w:tcW w:w="2725" w:type="dxa"/>
            <w:tcBorders>
              <w:top w:val="single" w:sz="4" w:space="0" w:color="auto"/>
            </w:tcBorders>
          </w:tcPr>
          <w:p w:rsidR="00AC69CC" w:rsidRPr="00E468B6" w:rsidRDefault="00AC69CC" w:rsidP="00210440">
            <w:pPr>
              <w:pStyle w:val="ConsPlusNormal"/>
              <w:suppressAutoHyphens/>
              <w:spacing w:line="228" w:lineRule="auto"/>
              <w:jc w:val="center"/>
            </w:pPr>
            <w:r w:rsidRPr="00E468B6">
              <w:rPr>
                <w:sz w:val="24"/>
                <w:szCs w:val="24"/>
              </w:rPr>
              <w:t>(должность)</w:t>
            </w:r>
          </w:p>
        </w:tc>
        <w:tc>
          <w:tcPr>
            <w:tcW w:w="279" w:type="dxa"/>
          </w:tcPr>
          <w:p w:rsidR="00AC69CC" w:rsidRPr="00E468B6" w:rsidRDefault="00AC69CC" w:rsidP="00210440">
            <w:pPr>
              <w:pStyle w:val="ConsPlusNormal"/>
              <w:suppressAutoHyphens/>
              <w:spacing w:line="228" w:lineRule="auto"/>
              <w:jc w:val="center"/>
            </w:pPr>
          </w:p>
        </w:tc>
        <w:tc>
          <w:tcPr>
            <w:tcW w:w="1548" w:type="dxa"/>
            <w:tcBorders>
              <w:top w:val="single" w:sz="4" w:space="0" w:color="auto"/>
            </w:tcBorders>
          </w:tcPr>
          <w:p w:rsidR="00AC69CC" w:rsidRPr="00E468B6" w:rsidRDefault="00AC69CC" w:rsidP="00210440">
            <w:pPr>
              <w:pStyle w:val="ConsPlusNormal"/>
              <w:suppressAutoHyphens/>
              <w:spacing w:line="228" w:lineRule="auto"/>
              <w:jc w:val="center"/>
            </w:pPr>
            <w:r w:rsidRPr="00E468B6">
              <w:rPr>
                <w:sz w:val="24"/>
                <w:szCs w:val="24"/>
              </w:rPr>
              <w:t>(подпись)</w:t>
            </w:r>
          </w:p>
        </w:tc>
        <w:tc>
          <w:tcPr>
            <w:tcW w:w="236" w:type="dxa"/>
          </w:tcPr>
          <w:p w:rsidR="00AC69CC" w:rsidRPr="00E468B6" w:rsidRDefault="00AC69CC" w:rsidP="00210440">
            <w:pPr>
              <w:pStyle w:val="ConsPlusNormal"/>
              <w:suppressAutoHyphens/>
              <w:spacing w:line="228" w:lineRule="auto"/>
              <w:jc w:val="center"/>
            </w:pPr>
          </w:p>
        </w:tc>
        <w:tc>
          <w:tcPr>
            <w:tcW w:w="2721" w:type="dxa"/>
            <w:tcBorders>
              <w:top w:val="single" w:sz="4" w:space="0" w:color="auto"/>
            </w:tcBorders>
          </w:tcPr>
          <w:p w:rsidR="00AC69CC" w:rsidRPr="00E468B6" w:rsidRDefault="00AC69CC" w:rsidP="00210440">
            <w:pPr>
              <w:pStyle w:val="ConsPlusNormal"/>
              <w:suppressAutoHyphens/>
              <w:spacing w:line="228" w:lineRule="auto"/>
              <w:jc w:val="center"/>
            </w:pPr>
            <w:r w:rsidRPr="00E468B6">
              <w:rPr>
                <w:sz w:val="24"/>
                <w:szCs w:val="24"/>
              </w:rPr>
              <w:t>(Ф.И.О.)</w:t>
            </w:r>
          </w:p>
        </w:tc>
      </w:tr>
    </w:tbl>
    <w:p w:rsidR="00AC69CC" w:rsidRPr="00E468B6" w:rsidRDefault="00AC69CC" w:rsidP="00AC69CC">
      <w:pPr>
        <w:pStyle w:val="ConsPlusNormal"/>
        <w:suppressAutoHyphens/>
        <w:spacing w:line="228" w:lineRule="auto"/>
        <w:jc w:val="right"/>
      </w:pPr>
    </w:p>
    <w:p w:rsidR="00AC69CC" w:rsidRPr="00E468B6" w:rsidRDefault="00AC69CC" w:rsidP="00AC69CC">
      <w:pPr>
        <w:suppressAutoHyphens/>
        <w:autoSpaceDE w:val="0"/>
        <w:autoSpaceDN w:val="0"/>
        <w:adjustRightInd w:val="0"/>
        <w:spacing w:line="228" w:lineRule="auto"/>
        <w:jc w:val="right"/>
        <w:rPr>
          <w:rFonts w:ascii="Times New Roman" w:hAnsi="Times New Roman"/>
          <w:sz w:val="28"/>
          <w:szCs w:val="28"/>
        </w:rPr>
      </w:pPr>
      <w:r w:rsidRPr="00E468B6">
        <w:rPr>
          <w:rFonts w:ascii="Times New Roman" w:hAnsi="Times New Roman"/>
          <w:sz w:val="28"/>
          <w:szCs w:val="28"/>
        </w:rPr>
        <w:t>«___» ______________ 20___ г.</w:t>
      </w:r>
    </w:p>
    <w:p w:rsidR="00AC69CC" w:rsidRPr="00E468B6" w:rsidRDefault="0072106A" w:rsidP="00AC69CC">
      <w:pPr>
        <w:pStyle w:val="a3"/>
        <w:autoSpaceDE w:val="0"/>
        <w:autoSpaceDN w:val="0"/>
        <w:adjustRightInd w:val="0"/>
        <w:spacing w:after="0" w:line="360" w:lineRule="auto"/>
        <w:jc w:val="both"/>
        <w:outlineLvl w:val="0"/>
        <w:rPr>
          <w:rFonts w:ascii="Times New Roman" w:eastAsiaTheme="minorHAnsi" w:hAnsi="Times New Roman"/>
          <w:sz w:val="28"/>
          <w:szCs w:val="28"/>
        </w:rPr>
      </w:pPr>
      <w:r w:rsidRPr="00E468B6">
        <w:rPr>
          <w:rFonts w:ascii="Times New Roman" w:eastAsiaTheme="minorHAnsi" w:hAnsi="Times New Roman"/>
          <w:sz w:val="28"/>
          <w:szCs w:val="28"/>
        </w:rPr>
        <w:t>».</w:t>
      </w:r>
    </w:p>
    <w:p w:rsidR="0072106A" w:rsidRPr="00EE20AA" w:rsidRDefault="00EE20AA" w:rsidP="00EE20AA">
      <w:pPr>
        <w:autoSpaceDE w:val="0"/>
        <w:autoSpaceDN w:val="0"/>
        <w:adjustRightInd w:val="0"/>
        <w:spacing w:after="0" w:line="360" w:lineRule="auto"/>
        <w:ind w:firstLine="708"/>
        <w:jc w:val="both"/>
        <w:outlineLvl w:val="0"/>
        <w:rPr>
          <w:rFonts w:ascii="Times New Roman" w:eastAsiaTheme="minorHAnsi" w:hAnsi="Times New Roman"/>
          <w:sz w:val="28"/>
          <w:szCs w:val="28"/>
        </w:rPr>
      </w:pPr>
      <w:r>
        <w:rPr>
          <w:rFonts w:ascii="Times New Roman" w:eastAsiaTheme="minorHAnsi" w:hAnsi="Times New Roman"/>
          <w:sz w:val="28"/>
          <w:szCs w:val="28"/>
        </w:rPr>
        <w:t xml:space="preserve">5. </w:t>
      </w:r>
      <w:r w:rsidR="00D83E77" w:rsidRPr="00EE20AA">
        <w:rPr>
          <w:rFonts w:ascii="Times New Roman" w:eastAsiaTheme="minorHAnsi" w:hAnsi="Times New Roman"/>
          <w:sz w:val="28"/>
          <w:szCs w:val="28"/>
        </w:rPr>
        <w:t>В приложении № 4 к Административному регламенту слова «наименование органа, уполномоченного на предоставление муниципальной услуги» заменить словами «наименование управления администрации городского округа город Воронеж, уполномоченного на ведение реестра муниципального имущества городского округа город Воронеж».</w:t>
      </w:r>
    </w:p>
    <w:p w:rsidR="00D83E77" w:rsidRPr="00EE20AA" w:rsidRDefault="00EE20AA" w:rsidP="00EE20AA">
      <w:pPr>
        <w:autoSpaceDE w:val="0"/>
        <w:autoSpaceDN w:val="0"/>
        <w:adjustRightInd w:val="0"/>
        <w:spacing w:after="0" w:line="360" w:lineRule="auto"/>
        <w:ind w:firstLine="708"/>
        <w:jc w:val="both"/>
        <w:outlineLvl w:val="0"/>
        <w:rPr>
          <w:rFonts w:ascii="Times New Roman" w:eastAsiaTheme="minorHAnsi" w:hAnsi="Times New Roman"/>
          <w:sz w:val="28"/>
          <w:szCs w:val="28"/>
        </w:rPr>
      </w:pPr>
      <w:r>
        <w:rPr>
          <w:rFonts w:ascii="Times New Roman" w:eastAsiaTheme="minorHAnsi" w:hAnsi="Times New Roman"/>
          <w:sz w:val="28"/>
          <w:szCs w:val="28"/>
        </w:rPr>
        <w:t xml:space="preserve">6. </w:t>
      </w:r>
      <w:r w:rsidR="00D83E77" w:rsidRPr="00EE20AA">
        <w:rPr>
          <w:rFonts w:ascii="Times New Roman" w:eastAsiaTheme="minorHAnsi" w:hAnsi="Times New Roman"/>
          <w:sz w:val="28"/>
          <w:szCs w:val="28"/>
        </w:rPr>
        <w:t>В приложении № 5 к Административному регламенту слова «наименование органа, уполномоченного на предоставление муниципальной услуги» заменить словами «наименование управления администрации городского округа город Воронеж, уполномоченного на ведение реестра муниципального имущества городского округа город Воронеж».</w:t>
      </w:r>
    </w:p>
    <w:p w:rsidR="00180689" w:rsidRPr="00EE20AA" w:rsidRDefault="00EE20AA" w:rsidP="00EE20AA">
      <w:pPr>
        <w:autoSpaceDE w:val="0"/>
        <w:autoSpaceDN w:val="0"/>
        <w:adjustRightInd w:val="0"/>
        <w:spacing w:after="0" w:line="360" w:lineRule="auto"/>
        <w:ind w:firstLine="708"/>
        <w:jc w:val="both"/>
        <w:outlineLvl w:val="0"/>
        <w:rPr>
          <w:rFonts w:ascii="Times New Roman" w:eastAsiaTheme="minorHAnsi" w:hAnsi="Times New Roman"/>
          <w:sz w:val="28"/>
          <w:szCs w:val="28"/>
        </w:rPr>
      </w:pPr>
      <w:r>
        <w:rPr>
          <w:rFonts w:ascii="Times New Roman" w:eastAsiaTheme="minorHAnsi" w:hAnsi="Times New Roman"/>
          <w:sz w:val="28"/>
          <w:szCs w:val="28"/>
        </w:rPr>
        <w:t xml:space="preserve">7. </w:t>
      </w:r>
      <w:r w:rsidR="00180689" w:rsidRPr="00EE20AA">
        <w:rPr>
          <w:rFonts w:ascii="Times New Roman" w:eastAsiaTheme="minorHAnsi" w:hAnsi="Times New Roman"/>
          <w:sz w:val="28"/>
          <w:szCs w:val="28"/>
        </w:rPr>
        <w:t>В приложении № 7 к Административному регламенту слова «наименование органа, уполномоченного на предоставление муниципальной услуги» заменить словами «наименование управления администрации городского округа город Воронеж, уполномоченного на предоставление информации об объектах учета из реестра муниципального имущества городского округа город Воронеж».</w:t>
      </w:r>
    </w:p>
    <w:p w:rsidR="00180689" w:rsidRPr="00E468B6" w:rsidRDefault="00180689" w:rsidP="00E468B6">
      <w:pPr>
        <w:autoSpaceDE w:val="0"/>
        <w:autoSpaceDN w:val="0"/>
        <w:adjustRightInd w:val="0"/>
        <w:spacing w:after="0" w:line="360" w:lineRule="auto"/>
        <w:jc w:val="both"/>
        <w:outlineLvl w:val="0"/>
        <w:rPr>
          <w:rFonts w:ascii="Times New Roman" w:eastAsiaTheme="minorHAnsi" w:hAnsi="Times New Roman"/>
          <w:sz w:val="28"/>
          <w:szCs w:val="28"/>
        </w:rPr>
      </w:pPr>
    </w:p>
    <w:p w:rsidR="0072106A" w:rsidRPr="00E468B6" w:rsidRDefault="0072106A" w:rsidP="0072106A">
      <w:pPr>
        <w:suppressAutoHyphens/>
        <w:autoSpaceDE w:val="0"/>
        <w:autoSpaceDN w:val="0"/>
        <w:adjustRightInd w:val="0"/>
        <w:spacing w:after="0" w:line="228" w:lineRule="auto"/>
        <w:jc w:val="both"/>
        <w:rPr>
          <w:rFonts w:ascii="Times New Roman" w:eastAsiaTheme="minorHAnsi" w:hAnsi="Times New Roman"/>
          <w:bCs/>
          <w:sz w:val="28"/>
          <w:szCs w:val="28"/>
        </w:rPr>
      </w:pPr>
    </w:p>
    <w:p w:rsidR="00B32F7C" w:rsidRPr="00E468B6" w:rsidRDefault="00B32F7C" w:rsidP="00B32F7C">
      <w:pPr>
        <w:autoSpaceDE w:val="0"/>
        <w:autoSpaceDN w:val="0"/>
        <w:adjustRightInd w:val="0"/>
        <w:spacing w:after="0" w:line="240" w:lineRule="auto"/>
        <w:jc w:val="both"/>
        <w:outlineLvl w:val="0"/>
        <w:rPr>
          <w:rFonts w:ascii="Times New Roman" w:eastAsiaTheme="minorHAnsi" w:hAnsi="Times New Roman"/>
          <w:sz w:val="28"/>
          <w:szCs w:val="28"/>
        </w:rPr>
      </w:pPr>
      <w:r w:rsidRPr="00E468B6">
        <w:rPr>
          <w:rFonts w:ascii="Times New Roman" w:eastAsiaTheme="minorHAnsi" w:hAnsi="Times New Roman"/>
          <w:sz w:val="28"/>
          <w:szCs w:val="28"/>
        </w:rPr>
        <w:t>Руководитель управления</w:t>
      </w:r>
      <w:r w:rsidRPr="00E468B6">
        <w:rPr>
          <w:rFonts w:ascii="Times New Roman" w:eastAsiaTheme="minorHAnsi" w:hAnsi="Times New Roman"/>
          <w:sz w:val="28"/>
          <w:szCs w:val="28"/>
        </w:rPr>
        <w:tab/>
      </w:r>
    </w:p>
    <w:p w:rsidR="00B32F7C" w:rsidRPr="00E468B6" w:rsidRDefault="00B32F7C" w:rsidP="00B32F7C">
      <w:pPr>
        <w:pStyle w:val="a3"/>
        <w:autoSpaceDE w:val="0"/>
        <w:autoSpaceDN w:val="0"/>
        <w:adjustRightInd w:val="0"/>
        <w:spacing w:after="0" w:line="240" w:lineRule="auto"/>
        <w:ind w:left="0"/>
        <w:jc w:val="both"/>
        <w:outlineLvl w:val="0"/>
        <w:rPr>
          <w:rFonts w:ascii="Times New Roman" w:eastAsiaTheme="minorHAnsi" w:hAnsi="Times New Roman"/>
          <w:sz w:val="28"/>
          <w:szCs w:val="28"/>
        </w:rPr>
      </w:pPr>
      <w:r w:rsidRPr="00E468B6">
        <w:rPr>
          <w:rFonts w:ascii="Times New Roman" w:eastAsiaTheme="minorHAnsi" w:hAnsi="Times New Roman"/>
          <w:sz w:val="28"/>
          <w:szCs w:val="28"/>
        </w:rPr>
        <w:t>имущественных и земельных отношений</w:t>
      </w:r>
      <w:r w:rsidRPr="00E468B6">
        <w:rPr>
          <w:rFonts w:ascii="Times New Roman" w:eastAsiaTheme="minorHAnsi" w:hAnsi="Times New Roman"/>
          <w:sz w:val="28"/>
          <w:szCs w:val="28"/>
        </w:rPr>
        <w:tab/>
      </w:r>
      <w:r w:rsidRPr="00E468B6">
        <w:rPr>
          <w:rFonts w:ascii="Times New Roman" w:eastAsiaTheme="minorHAnsi" w:hAnsi="Times New Roman"/>
          <w:sz w:val="28"/>
          <w:szCs w:val="28"/>
        </w:rPr>
        <w:tab/>
        <w:t xml:space="preserve">                      Р.И. Карасалихов</w:t>
      </w:r>
    </w:p>
    <w:p w:rsidR="00B32F7C" w:rsidRPr="00E468B6" w:rsidRDefault="00B32F7C" w:rsidP="008D4209">
      <w:pPr>
        <w:pStyle w:val="a3"/>
        <w:autoSpaceDE w:val="0"/>
        <w:autoSpaceDN w:val="0"/>
        <w:adjustRightInd w:val="0"/>
        <w:spacing w:after="0" w:line="360" w:lineRule="auto"/>
        <w:ind w:left="0" w:firstLine="709"/>
        <w:jc w:val="both"/>
        <w:outlineLvl w:val="0"/>
        <w:rPr>
          <w:rFonts w:ascii="Times New Roman" w:eastAsiaTheme="minorHAnsi" w:hAnsi="Times New Roman"/>
          <w:sz w:val="28"/>
          <w:szCs w:val="28"/>
        </w:rPr>
      </w:pPr>
    </w:p>
    <w:p w:rsidR="00592B0F" w:rsidRPr="00E468B6" w:rsidRDefault="00592B0F" w:rsidP="00567479">
      <w:pPr>
        <w:rPr>
          <w:rFonts w:ascii="Times New Roman" w:hAnsi="Times New Roman"/>
        </w:rPr>
      </w:pPr>
      <w:bookmarkStart w:id="2" w:name="_GoBack"/>
      <w:bookmarkEnd w:id="2"/>
    </w:p>
    <w:sectPr w:rsidR="00592B0F" w:rsidRPr="00E468B6" w:rsidSect="00567479">
      <w:headerReference w:type="default" r:id="rId11"/>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7DB" w:rsidRDefault="001127DB" w:rsidP="00B1726B">
      <w:pPr>
        <w:spacing w:after="0" w:line="240" w:lineRule="auto"/>
      </w:pPr>
      <w:r>
        <w:separator/>
      </w:r>
    </w:p>
  </w:endnote>
  <w:endnote w:type="continuationSeparator" w:id="0">
    <w:p w:rsidR="001127DB" w:rsidRDefault="001127DB" w:rsidP="00B1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7DB" w:rsidRDefault="001127DB" w:rsidP="00B1726B">
      <w:pPr>
        <w:spacing w:after="0" w:line="240" w:lineRule="auto"/>
      </w:pPr>
      <w:r>
        <w:separator/>
      </w:r>
    </w:p>
  </w:footnote>
  <w:footnote w:type="continuationSeparator" w:id="0">
    <w:p w:rsidR="001127DB" w:rsidRDefault="001127DB" w:rsidP="00B17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183579"/>
      <w:docPartObj>
        <w:docPartGallery w:val="Page Numbers (Top of Page)"/>
        <w:docPartUnique/>
      </w:docPartObj>
    </w:sdtPr>
    <w:sdtEndPr/>
    <w:sdtContent>
      <w:p w:rsidR="0033417F" w:rsidRDefault="0033417F">
        <w:pPr>
          <w:pStyle w:val="a7"/>
          <w:jc w:val="center"/>
        </w:pPr>
        <w:r>
          <w:fldChar w:fldCharType="begin"/>
        </w:r>
        <w:r>
          <w:instrText>PAGE   \* MERGEFORMAT</w:instrText>
        </w:r>
        <w:r>
          <w:fldChar w:fldCharType="separate"/>
        </w:r>
        <w:r w:rsidR="009833D7">
          <w:rPr>
            <w:noProof/>
          </w:rPr>
          <w:t>5</w:t>
        </w:r>
        <w:r>
          <w:fldChar w:fldCharType="end"/>
        </w:r>
      </w:p>
    </w:sdtContent>
  </w:sdt>
  <w:p w:rsidR="0033417F" w:rsidRDefault="0033417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156"/>
    <w:multiLevelType w:val="hybridMultilevel"/>
    <w:tmpl w:val="D6E6C978"/>
    <w:lvl w:ilvl="0" w:tplc="BCBC2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EE7E3D"/>
    <w:multiLevelType w:val="hybridMultilevel"/>
    <w:tmpl w:val="B6EABA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DB0B6F"/>
    <w:multiLevelType w:val="hybridMultilevel"/>
    <w:tmpl w:val="B6EABA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292553"/>
    <w:multiLevelType w:val="hybridMultilevel"/>
    <w:tmpl w:val="792C3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E4486E"/>
    <w:multiLevelType w:val="hybridMultilevel"/>
    <w:tmpl w:val="73D64B6E"/>
    <w:lvl w:ilvl="0" w:tplc="43B6FD0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CDC6AAF"/>
    <w:multiLevelType w:val="hybridMultilevel"/>
    <w:tmpl w:val="D36EA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64"/>
    <w:rsid w:val="00000CCF"/>
    <w:rsid w:val="000018F1"/>
    <w:rsid w:val="00003096"/>
    <w:rsid w:val="00005F68"/>
    <w:rsid w:val="000117DA"/>
    <w:rsid w:val="00012A3F"/>
    <w:rsid w:val="00012BFA"/>
    <w:rsid w:val="000154D3"/>
    <w:rsid w:val="000167A5"/>
    <w:rsid w:val="000200F8"/>
    <w:rsid w:val="00020120"/>
    <w:rsid w:val="00020F92"/>
    <w:rsid w:val="00025B32"/>
    <w:rsid w:val="00035B6D"/>
    <w:rsid w:val="00040429"/>
    <w:rsid w:val="000446B3"/>
    <w:rsid w:val="0004682E"/>
    <w:rsid w:val="0004688C"/>
    <w:rsid w:val="00054FC3"/>
    <w:rsid w:val="000579E8"/>
    <w:rsid w:val="000606EB"/>
    <w:rsid w:val="00063C01"/>
    <w:rsid w:val="000670DB"/>
    <w:rsid w:val="00070BC5"/>
    <w:rsid w:val="000760D4"/>
    <w:rsid w:val="0007617A"/>
    <w:rsid w:val="000773CD"/>
    <w:rsid w:val="00080C3B"/>
    <w:rsid w:val="00081AF3"/>
    <w:rsid w:val="0008232C"/>
    <w:rsid w:val="00090358"/>
    <w:rsid w:val="000930A8"/>
    <w:rsid w:val="000B0A6B"/>
    <w:rsid w:val="000B170F"/>
    <w:rsid w:val="000B458F"/>
    <w:rsid w:val="000B6C1A"/>
    <w:rsid w:val="000B73B5"/>
    <w:rsid w:val="000C2C5C"/>
    <w:rsid w:val="000C7577"/>
    <w:rsid w:val="000D021D"/>
    <w:rsid w:val="000D122C"/>
    <w:rsid w:val="000D1D2B"/>
    <w:rsid w:val="000E18B9"/>
    <w:rsid w:val="000F0D9D"/>
    <w:rsid w:val="000F13BF"/>
    <w:rsid w:val="000F4A4A"/>
    <w:rsid w:val="00103EC3"/>
    <w:rsid w:val="00107C2F"/>
    <w:rsid w:val="001127DB"/>
    <w:rsid w:val="00114F13"/>
    <w:rsid w:val="00120152"/>
    <w:rsid w:val="00121297"/>
    <w:rsid w:val="00133437"/>
    <w:rsid w:val="00135483"/>
    <w:rsid w:val="00140847"/>
    <w:rsid w:val="00143894"/>
    <w:rsid w:val="00146F72"/>
    <w:rsid w:val="00147305"/>
    <w:rsid w:val="00147F25"/>
    <w:rsid w:val="00152DF0"/>
    <w:rsid w:val="00153203"/>
    <w:rsid w:val="001546B7"/>
    <w:rsid w:val="001611FA"/>
    <w:rsid w:val="00164A0D"/>
    <w:rsid w:val="001654F2"/>
    <w:rsid w:val="00172617"/>
    <w:rsid w:val="00173506"/>
    <w:rsid w:val="001755C6"/>
    <w:rsid w:val="00180689"/>
    <w:rsid w:val="001818A8"/>
    <w:rsid w:val="00184F41"/>
    <w:rsid w:val="00190564"/>
    <w:rsid w:val="0019091F"/>
    <w:rsid w:val="001A51FA"/>
    <w:rsid w:val="001A6110"/>
    <w:rsid w:val="001B0139"/>
    <w:rsid w:val="001B1856"/>
    <w:rsid w:val="001B1CC9"/>
    <w:rsid w:val="001B66E1"/>
    <w:rsid w:val="001C24F7"/>
    <w:rsid w:val="001D2F2C"/>
    <w:rsid w:val="001E0EF1"/>
    <w:rsid w:val="001E1935"/>
    <w:rsid w:val="001E1A71"/>
    <w:rsid w:val="001E34BF"/>
    <w:rsid w:val="002017CB"/>
    <w:rsid w:val="00205B6A"/>
    <w:rsid w:val="00206E11"/>
    <w:rsid w:val="00216BC8"/>
    <w:rsid w:val="0022027B"/>
    <w:rsid w:val="002205BC"/>
    <w:rsid w:val="00226640"/>
    <w:rsid w:val="002317AC"/>
    <w:rsid w:val="002326AD"/>
    <w:rsid w:val="0023288E"/>
    <w:rsid w:val="00233C86"/>
    <w:rsid w:val="00240B2D"/>
    <w:rsid w:val="00244202"/>
    <w:rsid w:val="00244D71"/>
    <w:rsid w:val="00254CF8"/>
    <w:rsid w:val="00255681"/>
    <w:rsid w:val="00260A63"/>
    <w:rsid w:val="00262779"/>
    <w:rsid w:val="00267480"/>
    <w:rsid w:val="002733CC"/>
    <w:rsid w:val="00281036"/>
    <w:rsid w:val="00287629"/>
    <w:rsid w:val="0029440E"/>
    <w:rsid w:val="00295A16"/>
    <w:rsid w:val="002964D9"/>
    <w:rsid w:val="002C2303"/>
    <w:rsid w:val="002C51C4"/>
    <w:rsid w:val="002D0C73"/>
    <w:rsid w:val="002D3878"/>
    <w:rsid w:val="002D3B51"/>
    <w:rsid w:val="002D5CF9"/>
    <w:rsid w:val="002F03FD"/>
    <w:rsid w:val="002F1BA3"/>
    <w:rsid w:val="002F3B40"/>
    <w:rsid w:val="002F7133"/>
    <w:rsid w:val="00310790"/>
    <w:rsid w:val="0031143D"/>
    <w:rsid w:val="00313C92"/>
    <w:rsid w:val="0031741E"/>
    <w:rsid w:val="00317D38"/>
    <w:rsid w:val="00322B13"/>
    <w:rsid w:val="00327780"/>
    <w:rsid w:val="00327B03"/>
    <w:rsid w:val="0033024D"/>
    <w:rsid w:val="00332129"/>
    <w:rsid w:val="0033217A"/>
    <w:rsid w:val="0033417F"/>
    <w:rsid w:val="00334D40"/>
    <w:rsid w:val="003405B8"/>
    <w:rsid w:val="00343B68"/>
    <w:rsid w:val="003447A5"/>
    <w:rsid w:val="00356923"/>
    <w:rsid w:val="00357B74"/>
    <w:rsid w:val="00360A2C"/>
    <w:rsid w:val="00360DC2"/>
    <w:rsid w:val="003643B4"/>
    <w:rsid w:val="00366441"/>
    <w:rsid w:val="00371D33"/>
    <w:rsid w:val="00374006"/>
    <w:rsid w:val="00375353"/>
    <w:rsid w:val="0037694F"/>
    <w:rsid w:val="00393EC5"/>
    <w:rsid w:val="00395B16"/>
    <w:rsid w:val="003A0BC8"/>
    <w:rsid w:val="003A1F44"/>
    <w:rsid w:val="003A681A"/>
    <w:rsid w:val="003B1C55"/>
    <w:rsid w:val="003B6F7B"/>
    <w:rsid w:val="003C7377"/>
    <w:rsid w:val="003D1BDC"/>
    <w:rsid w:val="003D493E"/>
    <w:rsid w:val="003D5276"/>
    <w:rsid w:val="003D5C37"/>
    <w:rsid w:val="003D7482"/>
    <w:rsid w:val="003F0D6C"/>
    <w:rsid w:val="003F1018"/>
    <w:rsid w:val="003F13AB"/>
    <w:rsid w:val="003F385F"/>
    <w:rsid w:val="003F411C"/>
    <w:rsid w:val="00400804"/>
    <w:rsid w:val="00402D36"/>
    <w:rsid w:val="00406825"/>
    <w:rsid w:val="00417BDA"/>
    <w:rsid w:val="00420541"/>
    <w:rsid w:val="004279A5"/>
    <w:rsid w:val="00430942"/>
    <w:rsid w:val="00430BD9"/>
    <w:rsid w:val="00431C33"/>
    <w:rsid w:val="00440E62"/>
    <w:rsid w:val="00444378"/>
    <w:rsid w:val="00445B9F"/>
    <w:rsid w:val="00454EAE"/>
    <w:rsid w:val="00455E10"/>
    <w:rsid w:val="004572AE"/>
    <w:rsid w:val="00462ADE"/>
    <w:rsid w:val="00471211"/>
    <w:rsid w:val="004713CC"/>
    <w:rsid w:val="004715B3"/>
    <w:rsid w:val="00490CF9"/>
    <w:rsid w:val="00492B87"/>
    <w:rsid w:val="00497A1A"/>
    <w:rsid w:val="004A2414"/>
    <w:rsid w:val="004A78AD"/>
    <w:rsid w:val="004B1449"/>
    <w:rsid w:val="004C2607"/>
    <w:rsid w:val="004C2909"/>
    <w:rsid w:val="004C52CC"/>
    <w:rsid w:val="004D1C40"/>
    <w:rsid w:val="004E2081"/>
    <w:rsid w:val="004E43DA"/>
    <w:rsid w:val="004F3107"/>
    <w:rsid w:val="004F3BA3"/>
    <w:rsid w:val="004F598C"/>
    <w:rsid w:val="00500911"/>
    <w:rsid w:val="005018F1"/>
    <w:rsid w:val="00502FAA"/>
    <w:rsid w:val="00505A4F"/>
    <w:rsid w:val="0051019E"/>
    <w:rsid w:val="0051463E"/>
    <w:rsid w:val="00520259"/>
    <w:rsid w:val="00521350"/>
    <w:rsid w:val="00521826"/>
    <w:rsid w:val="00524314"/>
    <w:rsid w:val="00541A81"/>
    <w:rsid w:val="00541EB5"/>
    <w:rsid w:val="005479D3"/>
    <w:rsid w:val="00567479"/>
    <w:rsid w:val="005755ED"/>
    <w:rsid w:val="00583338"/>
    <w:rsid w:val="005843F8"/>
    <w:rsid w:val="0058509A"/>
    <w:rsid w:val="00590A8E"/>
    <w:rsid w:val="00592B0F"/>
    <w:rsid w:val="005A062E"/>
    <w:rsid w:val="005A6270"/>
    <w:rsid w:val="005B0101"/>
    <w:rsid w:val="005B2653"/>
    <w:rsid w:val="005B3671"/>
    <w:rsid w:val="005B6190"/>
    <w:rsid w:val="005C0A58"/>
    <w:rsid w:val="005C0C5B"/>
    <w:rsid w:val="005C4AED"/>
    <w:rsid w:val="005C6FC0"/>
    <w:rsid w:val="005D1310"/>
    <w:rsid w:val="005D2F4A"/>
    <w:rsid w:val="005D7DD8"/>
    <w:rsid w:val="005F21C0"/>
    <w:rsid w:val="005F68A9"/>
    <w:rsid w:val="00602AFE"/>
    <w:rsid w:val="0060337E"/>
    <w:rsid w:val="006121DA"/>
    <w:rsid w:val="0061371B"/>
    <w:rsid w:val="00613D02"/>
    <w:rsid w:val="00620178"/>
    <w:rsid w:val="00626D1F"/>
    <w:rsid w:val="0063731E"/>
    <w:rsid w:val="0064211B"/>
    <w:rsid w:val="0065066B"/>
    <w:rsid w:val="006531B6"/>
    <w:rsid w:val="00655870"/>
    <w:rsid w:val="006568CD"/>
    <w:rsid w:val="00661B2F"/>
    <w:rsid w:val="0066442A"/>
    <w:rsid w:val="006650A6"/>
    <w:rsid w:val="00671A7B"/>
    <w:rsid w:val="00677CBE"/>
    <w:rsid w:val="0068135C"/>
    <w:rsid w:val="0068341A"/>
    <w:rsid w:val="0068388D"/>
    <w:rsid w:val="006916CF"/>
    <w:rsid w:val="00692D6B"/>
    <w:rsid w:val="00697554"/>
    <w:rsid w:val="006B4311"/>
    <w:rsid w:val="006B4593"/>
    <w:rsid w:val="006B675E"/>
    <w:rsid w:val="006C2ACC"/>
    <w:rsid w:val="006C60C5"/>
    <w:rsid w:val="006C6B3B"/>
    <w:rsid w:val="006D16BA"/>
    <w:rsid w:val="006D1A67"/>
    <w:rsid w:val="006D3470"/>
    <w:rsid w:val="006D49BD"/>
    <w:rsid w:val="006F23F7"/>
    <w:rsid w:val="006F6F63"/>
    <w:rsid w:val="006F7292"/>
    <w:rsid w:val="0070338F"/>
    <w:rsid w:val="0070459C"/>
    <w:rsid w:val="00711B0B"/>
    <w:rsid w:val="00712BA7"/>
    <w:rsid w:val="0071539C"/>
    <w:rsid w:val="00717B40"/>
    <w:rsid w:val="00717F28"/>
    <w:rsid w:val="0072090F"/>
    <w:rsid w:val="0072106A"/>
    <w:rsid w:val="007252B8"/>
    <w:rsid w:val="0073160E"/>
    <w:rsid w:val="00734ED0"/>
    <w:rsid w:val="00740042"/>
    <w:rsid w:val="00742521"/>
    <w:rsid w:val="00742FA1"/>
    <w:rsid w:val="00746263"/>
    <w:rsid w:val="00753023"/>
    <w:rsid w:val="00754FE9"/>
    <w:rsid w:val="00755FA5"/>
    <w:rsid w:val="007565CC"/>
    <w:rsid w:val="007664A7"/>
    <w:rsid w:val="00772534"/>
    <w:rsid w:val="00773255"/>
    <w:rsid w:val="0077675C"/>
    <w:rsid w:val="00781DCD"/>
    <w:rsid w:val="00784AFB"/>
    <w:rsid w:val="0078529A"/>
    <w:rsid w:val="007869A2"/>
    <w:rsid w:val="00787498"/>
    <w:rsid w:val="007927AD"/>
    <w:rsid w:val="007970B9"/>
    <w:rsid w:val="00797ABE"/>
    <w:rsid w:val="007A1971"/>
    <w:rsid w:val="007A5CC7"/>
    <w:rsid w:val="007A76A4"/>
    <w:rsid w:val="007A7D8A"/>
    <w:rsid w:val="007B20A6"/>
    <w:rsid w:val="007C0815"/>
    <w:rsid w:val="007C33B5"/>
    <w:rsid w:val="007C4B9A"/>
    <w:rsid w:val="007C7248"/>
    <w:rsid w:val="007D127F"/>
    <w:rsid w:val="007D37B6"/>
    <w:rsid w:val="007D3A8C"/>
    <w:rsid w:val="007E0CA5"/>
    <w:rsid w:val="007E1917"/>
    <w:rsid w:val="007E6258"/>
    <w:rsid w:val="007E7296"/>
    <w:rsid w:val="007F78D1"/>
    <w:rsid w:val="00800354"/>
    <w:rsid w:val="0080684E"/>
    <w:rsid w:val="0081166B"/>
    <w:rsid w:val="008164D3"/>
    <w:rsid w:val="00822DE4"/>
    <w:rsid w:val="00823C3C"/>
    <w:rsid w:val="00826BB5"/>
    <w:rsid w:val="00841EF3"/>
    <w:rsid w:val="00842050"/>
    <w:rsid w:val="00845A3A"/>
    <w:rsid w:val="0085237E"/>
    <w:rsid w:val="00856F27"/>
    <w:rsid w:val="00857078"/>
    <w:rsid w:val="008643F2"/>
    <w:rsid w:val="008675E2"/>
    <w:rsid w:val="00870D0A"/>
    <w:rsid w:val="00880BB8"/>
    <w:rsid w:val="008821EB"/>
    <w:rsid w:val="0088279B"/>
    <w:rsid w:val="008914E8"/>
    <w:rsid w:val="0089671E"/>
    <w:rsid w:val="008B2008"/>
    <w:rsid w:val="008B36DB"/>
    <w:rsid w:val="008B417D"/>
    <w:rsid w:val="008B555A"/>
    <w:rsid w:val="008B6E95"/>
    <w:rsid w:val="008C0638"/>
    <w:rsid w:val="008D0758"/>
    <w:rsid w:val="008D12F8"/>
    <w:rsid w:val="008D4209"/>
    <w:rsid w:val="008D66ED"/>
    <w:rsid w:val="008E33BF"/>
    <w:rsid w:val="008E7155"/>
    <w:rsid w:val="008F4489"/>
    <w:rsid w:val="008F68F3"/>
    <w:rsid w:val="008F724D"/>
    <w:rsid w:val="00904C0C"/>
    <w:rsid w:val="00905543"/>
    <w:rsid w:val="00917932"/>
    <w:rsid w:val="00917D6D"/>
    <w:rsid w:val="00920526"/>
    <w:rsid w:val="0092122E"/>
    <w:rsid w:val="0092397B"/>
    <w:rsid w:val="0092702A"/>
    <w:rsid w:val="009318F4"/>
    <w:rsid w:val="00934E1E"/>
    <w:rsid w:val="00935459"/>
    <w:rsid w:val="00944EFE"/>
    <w:rsid w:val="00950E10"/>
    <w:rsid w:val="00951939"/>
    <w:rsid w:val="00955D09"/>
    <w:rsid w:val="00957F00"/>
    <w:rsid w:val="00961015"/>
    <w:rsid w:val="00964701"/>
    <w:rsid w:val="009669D4"/>
    <w:rsid w:val="00970FE3"/>
    <w:rsid w:val="009734F9"/>
    <w:rsid w:val="0098105F"/>
    <w:rsid w:val="009833D7"/>
    <w:rsid w:val="0098617C"/>
    <w:rsid w:val="0098743C"/>
    <w:rsid w:val="00992736"/>
    <w:rsid w:val="009A2D63"/>
    <w:rsid w:val="009B5E42"/>
    <w:rsid w:val="009C1D26"/>
    <w:rsid w:val="009D2107"/>
    <w:rsid w:val="009D7D72"/>
    <w:rsid w:val="009E6028"/>
    <w:rsid w:val="009E7B9D"/>
    <w:rsid w:val="009F4515"/>
    <w:rsid w:val="009F6E58"/>
    <w:rsid w:val="00A03188"/>
    <w:rsid w:val="00A07C78"/>
    <w:rsid w:val="00A11E86"/>
    <w:rsid w:val="00A13FF6"/>
    <w:rsid w:val="00A17359"/>
    <w:rsid w:val="00A17815"/>
    <w:rsid w:val="00A20C86"/>
    <w:rsid w:val="00A22B85"/>
    <w:rsid w:val="00A24EA8"/>
    <w:rsid w:val="00A24F89"/>
    <w:rsid w:val="00A33120"/>
    <w:rsid w:val="00A336BF"/>
    <w:rsid w:val="00A35A0E"/>
    <w:rsid w:val="00A35B45"/>
    <w:rsid w:val="00A409AF"/>
    <w:rsid w:val="00A41143"/>
    <w:rsid w:val="00A47338"/>
    <w:rsid w:val="00A50045"/>
    <w:rsid w:val="00A517D0"/>
    <w:rsid w:val="00A51BE5"/>
    <w:rsid w:val="00A52BE3"/>
    <w:rsid w:val="00A54E2E"/>
    <w:rsid w:val="00A55731"/>
    <w:rsid w:val="00A56111"/>
    <w:rsid w:val="00A62A9B"/>
    <w:rsid w:val="00A65433"/>
    <w:rsid w:val="00A718A0"/>
    <w:rsid w:val="00A71A7E"/>
    <w:rsid w:val="00A75880"/>
    <w:rsid w:val="00A77272"/>
    <w:rsid w:val="00A857BA"/>
    <w:rsid w:val="00A8641D"/>
    <w:rsid w:val="00A87B83"/>
    <w:rsid w:val="00A947C1"/>
    <w:rsid w:val="00AA0A42"/>
    <w:rsid w:val="00AB3A89"/>
    <w:rsid w:val="00AB3EC9"/>
    <w:rsid w:val="00AB797E"/>
    <w:rsid w:val="00AC0EBC"/>
    <w:rsid w:val="00AC2246"/>
    <w:rsid w:val="00AC36ED"/>
    <w:rsid w:val="00AC583F"/>
    <w:rsid w:val="00AC69CC"/>
    <w:rsid w:val="00AD24CC"/>
    <w:rsid w:val="00AD444D"/>
    <w:rsid w:val="00AE344D"/>
    <w:rsid w:val="00AE6264"/>
    <w:rsid w:val="00AE67F3"/>
    <w:rsid w:val="00AF1977"/>
    <w:rsid w:val="00AF46F1"/>
    <w:rsid w:val="00AF5D0E"/>
    <w:rsid w:val="00AF62A0"/>
    <w:rsid w:val="00B059E8"/>
    <w:rsid w:val="00B16870"/>
    <w:rsid w:val="00B1726B"/>
    <w:rsid w:val="00B26773"/>
    <w:rsid w:val="00B32F7C"/>
    <w:rsid w:val="00B32FE4"/>
    <w:rsid w:val="00B348C0"/>
    <w:rsid w:val="00B42513"/>
    <w:rsid w:val="00B46154"/>
    <w:rsid w:val="00B50C65"/>
    <w:rsid w:val="00B57975"/>
    <w:rsid w:val="00B61064"/>
    <w:rsid w:val="00B61167"/>
    <w:rsid w:val="00B67BB5"/>
    <w:rsid w:val="00B72108"/>
    <w:rsid w:val="00B72567"/>
    <w:rsid w:val="00B74F6B"/>
    <w:rsid w:val="00B82ED1"/>
    <w:rsid w:val="00B96DCE"/>
    <w:rsid w:val="00B972FA"/>
    <w:rsid w:val="00BA03DD"/>
    <w:rsid w:val="00BB7228"/>
    <w:rsid w:val="00BB77C3"/>
    <w:rsid w:val="00BC1F5C"/>
    <w:rsid w:val="00BC232D"/>
    <w:rsid w:val="00BD079D"/>
    <w:rsid w:val="00BD2ECD"/>
    <w:rsid w:val="00BD5FC5"/>
    <w:rsid w:val="00BE7EC0"/>
    <w:rsid w:val="00BF0BB3"/>
    <w:rsid w:val="00BF1BCC"/>
    <w:rsid w:val="00C001AD"/>
    <w:rsid w:val="00C01988"/>
    <w:rsid w:val="00C11DE0"/>
    <w:rsid w:val="00C137D4"/>
    <w:rsid w:val="00C13E0F"/>
    <w:rsid w:val="00C2590E"/>
    <w:rsid w:val="00C25D47"/>
    <w:rsid w:val="00C26D58"/>
    <w:rsid w:val="00C333BA"/>
    <w:rsid w:val="00C36B8E"/>
    <w:rsid w:val="00C473AA"/>
    <w:rsid w:val="00C54BA9"/>
    <w:rsid w:val="00C5672E"/>
    <w:rsid w:val="00C6473D"/>
    <w:rsid w:val="00C7083A"/>
    <w:rsid w:val="00C80E1A"/>
    <w:rsid w:val="00C813A4"/>
    <w:rsid w:val="00C81E32"/>
    <w:rsid w:val="00CA02C0"/>
    <w:rsid w:val="00CA0991"/>
    <w:rsid w:val="00CA0D0A"/>
    <w:rsid w:val="00CA126E"/>
    <w:rsid w:val="00CA3714"/>
    <w:rsid w:val="00CA753F"/>
    <w:rsid w:val="00CB60FF"/>
    <w:rsid w:val="00CB7D6D"/>
    <w:rsid w:val="00CC0F32"/>
    <w:rsid w:val="00CD0831"/>
    <w:rsid w:val="00CF3E3D"/>
    <w:rsid w:val="00D00DBC"/>
    <w:rsid w:val="00D020B8"/>
    <w:rsid w:val="00D02704"/>
    <w:rsid w:val="00D05307"/>
    <w:rsid w:val="00D105D8"/>
    <w:rsid w:val="00D10847"/>
    <w:rsid w:val="00D11DF3"/>
    <w:rsid w:val="00D20C2C"/>
    <w:rsid w:val="00D43AD2"/>
    <w:rsid w:val="00D442D9"/>
    <w:rsid w:val="00D47F58"/>
    <w:rsid w:val="00D55BF0"/>
    <w:rsid w:val="00D71828"/>
    <w:rsid w:val="00D73570"/>
    <w:rsid w:val="00D750DB"/>
    <w:rsid w:val="00D77541"/>
    <w:rsid w:val="00D83E77"/>
    <w:rsid w:val="00D83FB6"/>
    <w:rsid w:val="00D91D5A"/>
    <w:rsid w:val="00D9508E"/>
    <w:rsid w:val="00D96F67"/>
    <w:rsid w:val="00DA19D1"/>
    <w:rsid w:val="00DA53BE"/>
    <w:rsid w:val="00DA5A8C"/>
    <w:rsid w:val="00DB56E3"/>
    <w:rsid w:val="00DB6140"/>
    <w:rsid w:val="00DB7D20"/>
    <w:rsid w:val="00DC0BEA"/>
    <w:rsid w:val="00DC6160"/>
    <w:rsid w:val="00DD159E"/>
    <w:rsid w:val="00DD3B63"/>
    <w:rsid w:val="00DD5C3A"/>
    <w:rsid w:val="00DD6F80"/>
    <w:rsid w:val="00DE2426"/>
    <w:rsid w:val="00E00B11"/>
    <w:rsid w:val="00E02098"/>
    <w:rsid w:val="00E02E08"/>
    <w:rsid w:val="00E0371D"/>
    <w:rsid w:val="00E04392"/>
    <w:rsid w:val="00E07DFC"/>
    <w:rsid w:val="00E233CF"/>
    <w:rsid w:val="00E310AA"/>
    <w:rsid w:val="00E31616"/>
    <w:rsid w:val="00E468B6"/>
    <w:rsid w:val="00E4765D"/>
    <w:rsid w:val="00E56BDD"/>
    <w:rsid w:val="00E6332D"/>
    <w:rsid w:val="00E640C2"/>
    <w:rsid w:val="00E66A25"/>
    <w:rsid w:val="00E70158"/>
    <w:rsid w:val="00E715E3"/>
    <w:rsid w:val="00E71BD1"/>
    <w:rsid w:val="00E73684"/>
    <w:rsid w:val="00E771B4"/>
    <w:rsid w:val="00E77D44"/>
    <w:rsid w:val="00E846F0"/>
    <w:rsid w:val="00E85E19"/>
    <w:rsid w:val="00E922AC"/>
    <w:rsid w:val="00E93179"/>
    <w:rsid w:val="00E937F1"/>
    <w:rsid w:val="00E97F96"/>
    <w:rsid w:val="00EA7BBB"/>
    <w:rsid w:val="00EB0B3C"/>
    <w:rsid w:val="00EB54D5"/>
    <w:rsid w:val="00EC1209"/>
    <w:rsid w:val="00EC1E37"/>
    <w:rsid w:val="00EC2A2A"/>
    <w:rsid w:val="00EC31C7"/>
    <w:rsid w:val="00EC52FF"/>
    <w:rsid w:val="00ED53B6"/>
    <w:rsid w:val="00EE1791"/>
    <w:rsid w:val="00EE20AA"/>
    <w:rsid w:val="00EE57B7"/>
    <w:rsid w:val="00EF2419"/>
    <w:rsid w:val="00F0218F"/>
    <w:rsid w:val="00F02565"/>
    <w:rsid w:val="00F03041"/>
    <w:rsid w:val="00F07D96"/>
    <w:rsid w:val="00F11B8D"/>
    <w:rsid w:val="00F141E1"/>
    <w:rsid w:val="00F36993"/>
    <w:rsid w:val="00F36E81"/>
    <w:rsid w:val="00F43BED"/>
    <w:rsid w:val="00F5210A"/>
    <w:rsid w:val="00F549D9"/>
    <w:rsid w:val="00F5514E"/>
    <w:rsid w:val="00F625AF"/>
    <w:rsid w:val="00F67EE7"/>
    <w:rsid w:val="00F7038D"/>
    <w:rsid w:val="00F73A15"/>
    <w:rsid w:val="00F747FC"/>
    <w:rsid w:val="00F754EC"/>
    <w:rsid w:val="00F8022B"/>
    <w:rsid w:val="00F8072F"/>
    <w:rsid w:val="00F87EC8"/>
    <w:rsid w:val="00F945FF"/>
    <w:rsid w:val="00F94C22"/>
    <w:rsid w:val="00F96CAF"/>
    <w:rsid w:val="00FA2A7E"/>
    <w:rsid w:val="00FA60A1"/>
    <w:rsid w:val="00FA7E15"/>
    <w:rsid w:val="00FC1822"/>
    <w:rsid w:val="00FC539C"/>
    <w:rsid w:val="00FD03E1"/>
    <w:rsid w:val="00FD7F83"/>
    <w:rsid w:val="00FE1101"/>
    <w:rsid w:val="00FE2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64"/>
    <w:rPr>
      <w:rFonts w:ascii="Calibri" w:eastAsia="Calibri" w:hAnsi="Calibri" w:cs="Times New Roman"/>
    </w:rPr>
  </w:style>
  <w:style w:type="paragraph" w:styleId="1">
    <w:name w:val="heading 1"/>
    <w:basedOn w:val="a"/>
    <w:next w:val="a"/>
    <w:link w:val="10"/>
    <w:qFormat/>
    <w:rsid w:val="00C01988"/>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rsid w:val="00E92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22AC"/>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9833D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833D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833D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62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E6264"/>
    <w:rPr>
      <w:rFonts w:ascii="Times New Roman" w:eastAsia="Times New Roman" w:hAnsi="Times New Roman" w:cs="Times New Roman"/>
      <w:sz w:val="28"/>
      <w:szCs w:val="28"/>
      <w:lang w:eastAsia="ru-RU"/>
    </w:rPr>
  </w:style>
  <w:style w:type="paragraph" w:styleId="a3">
    <w:name w:val="List Paragraph"/>
    <w:basedOn w:val="a"/>
    <w:uiPriority w:val="34"/>
    <w:qFormat/>
    <w:rsid w:val="00E02E08"/>
    <w:pPr>
      <w:ind w:left="720"/>
      <w:contextualSpacing/>
    </w:pPr>
  </w:style>
  <w:style w:type="paragraph" w:styleId="a4">
    <w:name w:val="Subtitle"/>
    <w:basedOn w:val="a"/>
    <w:next w:val="a"/>
    <w:link w:val="a5"/>
    <w:uiPriority w:val="11"/>
    <w:qFormat/>
    <w:rsid w:val="008164D3"/>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sid w:val="008164D3"/>
    <w:rPr>
      <w:rFonts w:ascii="Times New Roman" w:eastAsiaTheme="majorEastAsia" w:hAnsi="Times New Roman" w:cstheme="majorBidi"/>
      <w:iCs/>
      <w:spacing w:val="15"/>
      <w:sz w:val="28"/>
      <w:szCs w:val="24"/>
    </w:rPr>
  </w:style>
  <w:style w:type="table" w:styleId="a6">
    <w:name w:val="Table Grid"/>
    <w:basedOn w:val="a1"/>
    <w:uiPriority w:val="59"/>
    <w:rsid w:val="006D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D4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01988"/>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B172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6B"/>
    <w:rPr>
      <w:rFonts w:ascii="Calibri" w:eastAsia="Calibri" w:hAnsi="Calibri" w:cs="Times New Roman"/>
    </w:rPr>
  </w:style>
  <w:style w:type="paragraph" w:styleId="a9">
    <w:name w:val="footer"/>
    <w:basedOn w:val="a"/>
    <w:link w:val="aa"/>
    <w:uiPriority w:val="99"/>
    <w:unhideWhenUsed/>
    <w:rsid w:val="00B17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6B"/>
    <w:rPr>
      <w:rFonts w:ascii="Calibri" w:eastAsia="Calibri" w:hAnsi="Calibri" w:cs="Times New Roman"/>
    </w:rPr>
  </w:style>
  <w:style w:type="character" w:customStyle="1" w:styleId="20">
    <w:name w:val="Заголовок 2 Знак"/>
    <w:basedOn w:val="a0"/>
    <w:link w:val="2"/>
    <w:uiPriority w:val="9"/>
    <w:semiHidden/>
    <w:rsid w:val="00E922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22AC"/>
    <w:rPr>
      <w:rFonts w:asciiTheme="majorHAnsi" w:eastAsiaTheme="majorEastAsia" w:hAnsiTheme="majorHAnsi" w:cstheme="majorBidi"/>
      <w:b/>
      <w:bCs/>
      <w:color w:val="4F81BD" w:themeColor="accent1"/>
    </w:rPr>
  </w:style>
  <w:style w:type="paragraph" w:styleId="ab">
    <w:name w:val="No Spacing"/>
    <w:uiPriority w:val="1"/>
    <w:qFormat/>
    <w:rsid w:val="00E71BD1"/>
    <w:pPr>
      <w:spacing w:after="0" w:line="240" w:lineRule="auto"/>
    </w:pPr>
    <w:rPr>
      <w:rFonts w:ascii="Calibri" w:eastAsia="Calibri" w:hAnsi="Calibri" w:cs="Times New Roman"/>
    </w:rPr>
  </w:style>
  <w:style w:type="paragraph" w:customStyle="1" w:styleId="ConsPlusNonformat">
    <w:name w:val="ConsPlusNonformat"/>
    <w:rsid w:val="00CB60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0259"/>
    <w:pPr>
      <w:widowControl w:val="0"/>
      <w:autoSpaceDE w:val="0"/>
      <w:autoSpaceDN w:val="0"/>
      <w:spacing w:after="0" w:line="240" w:lineRule="auto"/>
    </w:pPr>
    <w:rPr>
      <w:rFonts w:ascii="Calibri" w:eastAsiaTheme="minorEastAsia" w:hAnsi="Calibri" w:cs="Calibri"/>
      <w:b/>
      <w:lang w:eastAsia="ru-RU"/>
    </w:rPr>
  </w:style>
  <w:style w:type="character" w:customStyle="1" w:styleId="60">
    <w:name w:val="Заголовок 6 Знак"/>
    <w:basedOn w:val="a0"/>
    <w:link w:val="6"/>
    <w:rsid w:val="009833D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833D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833D7"/>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64"/>
    <w:rPr>
      <w:rFonts w:ascii="Calibri" w:eastAsia="Calibri" w:hAnsi="Calibri" w:cs="Times New Roman"/>
    </w:rPr>
  </w:style>
  <w:style w:type="paragraph" w:styleId="1">
    <w:name w:val="heading 1"/>
    <w:basedOn w:val="a"/>
    <w:next w:val="a"/>
    <w:link w:val="10"/>
    <w:qFormat/>
    <w:rsid w:val="00C01988"/>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rsid w:val="00E92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22AC"/>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9833D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833D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833D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62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E6264"/>
    <w:rPr>
      <w:rFonts w:ascii="Times New Roman" w:eastAsia="Times New Roman" w:hAnsi="Times New Roman" w:cs="Times New Roman"/>
      <w:sz w:val="28"/>
      <w:szCs w:val="28"/>
      <w:lang w:eastAsia="ru-RU"/>
    </w:rPr>
  </w:style>
  <w:style w:type="paragraph" w:styleId="a3">
    <w:name w:val="List Paragraph"/>
    <w:basedOn w:val="a"/>
    <w:uiPriority w:val="34"/>
    <w:qFormat/>
    <w:rsid w:val="00E02E08"/>
    <w:pPr>
      <w:ind w:left="720"/>
      <w:contextualSpacing/>
    </w:pPr>
  </w:style>
  <w:style w:type="paragraph" w:styleId="a4">
    <w:name w:val="Subtitle"/>
    <w:basedOn w:val="a"/>
    <w:next w:val="a"/>
    <w:link w:val="a5"/>
    <w:uiPriority w:val="11"/>
    <w:qFormat/>
    <w:rsid w:val="008164D3"/>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sid w:val="008164D3"/>
    <w:rPr>
      <w:rFonts w:ascii="Times New Roman" w:eastAsiaTheme="majorEastAsia" w:hAnsi="Times New Roman" w:cstheme="majorBidi"/>
      <w:iCs/>
      <w:spacing w:val="15"/>
      <w:sz w:val="28"/>
      <w:szCs w:val="24"/>
    </w:rPr>
  </w:style>
  <w:style w:type="table" w:styleId="a6">
    <w:name w:val="Table Grid"/>
    <w:basedOn w:val="a1"/>
    <w:uiPriority w:val="59"/>
    <w:rsid w:val="006D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D4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01988"/>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B172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6B"/>
    <w:rPr>
      <w:rFonts w:ascii="Calibri" w:eastAsia="Calibri" w:hAnsi="Calibri" w:cs="Times New Roman"/>
    </w:rPr>
  </w:style>
  <w:style w:type="paragraph" w:styleId="a9">
    <w:name w:val="footer"/>
    <w:basedOn w:val="a"/>
    <w:link w:val="aa"/>
    <w:uiPriority w:val="99"/>
    <w:unhideWhenUsed/>
    <w:rsid w:val="00B17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6B"/>
    <w:rPr>
      <w:rFonts w:ascii="Calibri" w:eastAsia="Calibri" w:hAnsi="Calibri" w:cs="Times New Roman"/>
    </w:rPr>
  </w:style>
  <w:style w:type="character" w:customStyle="1" w:styleId="20">
    <w:name w:val="Заголовок 2 Знак"/>
    <w:basedOn w:val="a0"/>
    <w:link w:val="2"/>
    <w:uiPriority w:val="9"/>
    <w:semiHidden/>
    <w:rsid w:val="00E922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22AC"/>
    <w:rPr>
      <w:rFonts w:asciiTheme="majorHAnsi" w:eastAsiaTheme="majorEastAsia" w:hAnsiTheme="majorHAnsi" w:cstheme="majorBidi"/>
      <w:b/>
      <w:bCs/>
      <w:color w:val="4F81BD" w:themeColor="accent1"/>
    </w:rPr>
  </w:style>
  <w:style w:type="paragraph" w:styleId="ab">
    <w:name w:val="No Spacing"/>
    <w:uiPriority w:val="1"/>
    <w:qFormat/>
    <w:rsid w:val="00E71BD1"/>
    <w:pPr>
      <w:spacing w:after="0" w:line="240" w:lineRule="auto"/>
    </w:pPr>
    <w:rPr>
      <w:rFonts w:ascii="Calibri" w:eastAsia="Calibri" w:hAnsi="Calibri" w:cs="Times New Roman"/>
    </w:rPr>
  </w:style>
  <w:style w:type="paragraph" w:customStyle="1" w:styleId="ConsPlusNonformat">
    <w:name w:val="ConsPlusNonformat"/>
    <w:rsid w:val="00CB60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0259"/>
    <w:pPr>
      <w:widowControl w:val="0"/>
      <w:autoSpaceDE w:val="0"/>
      <w:autoSpaceDN w:val="0"/>
      <w:spacing w:after="0" w:line="240" w:lineRule="auto"/>
    </w:pPr>
    <w:rPr>
      <w:rFonts w:ascii="Calibri" w:eastAsiaTheme="minorEastAsia" w:hAnsi="Calibri" w:cs="Calibri"/>
      <w:b/>
      <w:lang w:eastAsia="ru-RU"/>
    </w:rPr>
  </w:style>
  <w:style w:type="character" w:customStyle="1" w:styleId="60">
    <w:name w:val="Заголовок 6 Знак"/>
    <w:basedOn w:val="a0"/>
    <w:link w:val="6"/>
    <w:rsid w:val="009833D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833D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833D7"/>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56784">
      <w:bodyDiv w:val="1"/>
      <w:marLeft w:val="0"/>
      <w:marRight w:val="0"/>
      <w:marTop w:val="0"/>
      <w:marBottom w:val="0"/>
      <w:divBdr>
        <w:top w:val="none" w:sz="0" w:space="0" w:color="auto"/>
        <w:left w:val="none" w:sz="0" w:space="0" w:color="auto"/>
        <w:bottom w:val="none" w:sz="0" w:space="0" w:color="auto"/>
        <w:right w:val="none" w:sz="0" w:space="0" w:color="auto"/>
      </w:divBdr>
    </w:div>
    <w:div w:id="798915938">
      <w:bodyDiv w:val="1"/>
      <w:marLeft w:val="0"/>
      <w:marRight w:val="0"/>
      <w:marTop w:val="0"/>
      <w:marBottom w:val="0"/>
      <w:divBdr>
        <w:top w:val="none" w:sz="0" w:space="0" w:color="auto"/>
        <w:left w:val="none" w:sz="0" w:space="0" w:color="auto"/>
        <w:bottom w:val="none" w:sz="0" w:space="0" w:color="auto"/>
        <w:right w:val="none" w:sz="0" w:space="0" w:color="auto"/>
      </w:divBdr>
    </w:div>
    <w:div w:id="1305312556">
      <w:bodyDiv w:val="1"/>
      <w:marLeft w:val="0"/>
      <w:marRight w:val="0"/>
      <w:marTop w:val="0"/>
      <w:marBottom w:val="0"/>
      <w:divBdr>
        <w:top w:val="none" w:sz="0" w:space="0" w:color="auto"/>
        <w:left w:val="none" w:sz="0" w:space="0" w:color="auto"/>
        <w:bottom w:val="none" w:sz="0" w:space="0" w:color="auto"/>
        <w:right w:val="none" w:sz="0" w:space="0" w:color="auto"/>
      </w:divBdr>
    </w:div>
    <w:div w:id="1407991476">
      <w:bodyDiv w:val="1"/>
      <w:marLeft w:val="0"/>
      <w:marRight w:val="0"/>
      <w:marTop w:val="0"/>
      <w:marBottom w:val="0"/>
      <w:divBdr>
        <w:top w:val="none" w:sz="0" w:space="0" w:color="auto"/>
        <w:left w:val="none" w:sz="0" w:space="0" w:color="auto"/>
        <w:bottom w:val="none" w:sz="0" w:space="0" w:color="auto"/>
        <w:right w:val="none" w:sz="0" w:space="0" w:color="auto"/>
      </w:divBdr>
      <w:divsChild>
        <w:div w:id="1505122936">
          <w:marLeft w:val="0"/>
          <w:marRight w:val="0"/>
          <w:marTop w:val="0"/>
          <w:marBottom w:val="0"/>
          <w:divBdr>
            <w:top w:val="none" w:sz="0" w:space="0" w:color="auto"/>
            <w:left w:val="none" w:sz="0" w:space="0" w:color="auto"/>
            <w:bottom w:val="none" w:sz="0" w:space="0" w:color="auto"/>
            <w:right w:val="none" w:sz="0" w:space="0" w:color="auto"/>
          </w:divBdr>
        </w:div>
        <w:div w:id="2118405231">
          <w:marLeft w:val="0"/>
          <w:marRight w:val="0"/>
          <w:marTop w:val="0"/>
          <w:marBottom w:val="0"/>
          <w:divBdr>
            <w:top w:val="none" w:sz="0" w:space="0" w:color="auto"/>
            <w:left w:val="none" w:sz="0" w:space="0" w:color="auto"/>
            <w:bottom w:val="none" w:sz="0" w:space="0" w:color="auto"/>
            <w:right w:val="none" w:sz="0" w:space="0" w:color="auto"/>
          </w:divBdr>
          <w:divsChild>
            <w:div w:id="642540668">
              <w:marLeft w:val="0"/>
              <w:marRight w:val="0"/>
              <w:marTop w:val="0"/>
              <w:marBottom w:val="0"/>
              <w:divBdr>
                <w:top w:val="none" w:sz="0" w:space="0" w:color="auto"/>
                <w:left w:val="none" w:sz="0" w:space="0" w:color="auto"/>
                <w:bottom w:val="none" w:sz="0" w:space="0" w:color="auto"/>
                <w:right w:val="none" w:sz="0" w:space="0" w:color="auto"/>
              </w:divBdr>
              <w:divsChild>
                <w:div w:id="118114058">
                  <w:marLeft w:val="0"/>
                  <w:marRight w:val="480"/>
                  <w:marTop w:val="0"/>
                  <w:marBottom w:val="0"/>
                  <w:divBdr>
                    <w:top w:val="none" w:sz="0" w:space="0" w:color="auto"/>
                    <w:left w:val="none" w:sz="0" w:space="0" w:color="auto"/>
                    <w:bottom w:val="none" w:sz="0" w:space="0" w:color="auto"/>
                    <w:right w:val="none" w:sz="0" w:space="0" w:color="auto"/>
                  </w:divBdr>
                  <w:divsChild>
                    <w:div w:id="2077319205">
                      <w:marLeft w:val="0"/>
                      <w:marRight w:val="0"/>
                      <w:marTop w:val="0"/>
                      <w:marBottom w:val="0"/>
                      <w:divBdr>
                        <w:top w:val="none" w:sz="0" w:space="0" w:color="auto"/>
                        <w:left w:val="none" w:sz="0" w:space="0" w:color="auto"/>
                        <w:bottom w:val="none" w:sz="0" w:space="0" w:color="auto"/>
                        <w:right w:val="none" w:sz="0" w:space="0" w:color="auto"/>
                      </w:divBdr>
                      <w:divsChild>
                        <w:div w:id="1900360073">
                          <w:marLeft w:val="0"/>
                          <w:marRight w:val="0"/>
                          <w:marTop w:val="0"/>
                          <w:marBottom w:val="0"/>
                          <w:divBdr>
                            <w:top w:val="none" w:sz="0" w:space="0" w:color="auto"/>
                            <w:left w:val="none" w:sz="0" w:space="0" w:color="auto"/>
                            <w:bottom w:val="none" w:sz="0" w:space="0" w:color="auto"/>
                            <w:right w:val="none" w:sz="0" w:space="0" w:color="auto"/>
                          </w:divBdr>
                          <w:divsChild>
                            <w:div w:id="1888838312">
                              <w:marLeft w:val="0"/>
                              <w:marRight w:val="0"/>
                              <w:marTop w:val="0"/>
                              <w:marBottom w:val="0"/>
                              <w:divBdr>
                                <w:top w:val="none" w:sz="0" w:space="0" w:color="auto"/>
                                <w:left w:val="none" w:sz="0" w:space="0" w:color="auto"/>
                                <w:bottom w:val="none" w:sz="0" w:space="0" w:color="auto"/>
                                <w:right w:val="none" w:sz="0" w:space="0" w:color="auto"/>
                              </w:divBdr>
                            </w:div>
                            <w:div w:id="21044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4803">
                  <w:marLeft w:val="0"/>
                  <w:marRight w:val="480"/>
                  <w:marTop w:val="0"/>
                  <w:marBottom w:val="0"/>
                  <w:divBdr>
                    <w:top w:val="none" w:sz="0" w:space="0" w:color="auto"/>
                    <w:left w:val="none" w:sz="0" w:space="0" w:color="auto"/>
                    <w:bottom w:val="none" w:sz="0" w:space="0" w:color="auto"/>
                    <w:right w:val="none" w:sz="0" w:space="0" w:color="auto"/>
                  </w:divBdr>
                  <w:divsChild>
                    <w:div w:id="1070494772">
                      <w:marLeft w:val="0"/>
                      <w:marRight w:val="0"/>
                      <w:marTop w:val="0"/>
                      <w:marBottom w:val="0"/>
                      <w:divBdr>
                        <w:top w:val="none" w:sz="0" w:space="0" w:color="auto"/>
                        <w:left w:val="none" w:sz="0" w:space="0" w:color="auto"/>
                        <w:bottom w:val="none" w:sz="0" w:space="0" w:color="auto"/>
                        <w:right w:val="none" w:sz="0" w:space="0" w:color="auto"/>
                      </w:divBdr>
                      <w:divsChild>
                        <w:div w:id="483593719">
                          <w:marLeft w:val="0"/>
                          <w:marRight w:val="0"/>
                          <w:marTop w:val="0"/>
                          <w:marBottom w:val="0"/>
                          <w:divBdr>
                            <w:top w:val="none" w:sz="0" w:space="0" w:color="auto"/>
                            <w:left w:val="none" w:sz="0" w:space="0" w:color="auto"/>
                            <w:bottom w:val="none" w:sz="0" w:space="0" w:color="auto"/>
                            <w:right w:val="none" w:sz="0" w:space="0" w:color="auto"/>
                          </w:divBdr>
                          <w:divsChild>
                            <w:div w:id="191916901">
                              <w:marLeft w:val="0"/>
                              <w:marRight w:val="0"/>
                              <w:marTop w:val="0"/>
                              <w:marBottom w:val="0"/>
                              <w:divBdr>
                                <w:top w:val="none" w:sz="0" w:space="0" w:color="auto"/>
                                <w:left w:val="none" w:sz="0" w:space="0" w:color="auto"/>
                                <w:bottom w:val="none" w:sz="0" w:space="0" w:color="auto"/>
                                <w:right w:val="none" w:sz="0" w:space="0" w:color="auto"/>
                              </w:divBdr>
                            </w:div>
                            <w:div w:id="8115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4466">
                  <w:marLeft w:val="0"/>
                  <w:marRight w:val="480"/>
                  <w:marTop w:val="0"/>
                  <w:marBottom w:val="0"/>
                  <w:divBdr>
                    <w:top w:val="none" w:sz="0" w:space="0" w:color="auto"/>
                    <w:left w:val="none" w:sz="0" w:space="0" w:color="auto"/>
                    <w:bottom w:val="none" w:sz="0" w:space="0" w:color="auto"/>
                    <w:right w:val="none" w:sz="0" w:space="0" w:color="auto"/>
                  </w:divBdr>
                  <w:divsChild>
                    <w:div w:id="742876070">
                      <w:marLeft w:val="0"/>
                      <w:marRight w:val="0"/>
                      <w:marTop w:val="0"/>
                      <w:marBottom w:val="0"/>
                      <w:divBdr>
                        <w:top w:val="none" w:sz="0" w:space="0" w:color="auto"/>
                        <w:left w:val="none" w:sz="0" w:space="0" w:color="auto"/>
                        <w:bottom w:val="none" w:sz="0" w:space="0" w:color="auto"/>
                        <w:right w:val="none" w:sz="0" w:space="0" w:color="auto"/>
                      </w:divBdr>
                      <w:divsChild>
                        <w:div w:id="1385445037">
                          <w:marLeft w:val="0"/>
                          <w:marRight w:val="0"/>
                          <w:marTop w:val="0"/>
                          <w:marBottom w:val="0"/>
                          <w:divBdr>
                            <w:top w:val="none" w:sz="0" w:space="0" w:color="auto"/>
                            <w:left w:val="none" w:sz="0" w:space="0" w:color="auto"/>
                            <w:bottom w:val="none" w:sz="0" w:space="0" w:color="auto"/>
                            <w:right w:val="none" w:sz="0" w:space="0" w:color="auto"/>
                          </w:divBdr>
                          <w:divsChild>
                            <w:div w:id="551158030">
                              <w:marLeft w:val="0"/>
                              <w:marRight w:val="0"/>
                              <w:marTop w:val="0"/>
                              <w:marBottom w:val="0"/>
                              <w:divBdr>
                                <w:top w:val="none" w:sz="0" w:space="0" w:color="auto"/>
                                <w:left w:val="none" w:sz="0" w:space="0" w:color="auto"/>
                                <w:bottom w:val="none" w:sz="0" w:space="0" w:color="auto"/>
                                <w:right w:val="none" w:sz="0" w:space="0" w:color="auto"/>
                              </w:divBdr>
                            </w:div>
                            <w:div w:id="21177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8720">
                  <w:marLeft w:val="0"/>
                  <w:marRight w:val="480"/>
                  <w:marTop w:val="0"/>
                  <w:marBottom w:val="0"/>
                  <w:divBdr>
                    <w:top w:val="none" w:sz="0" w:space="0" w:color="auto"/>
                    <w:left w:val="none" w:sz="0" w:space="0" w:color="auto"/>
                    <w:bottom w:val="none" w:sz="0" w:space="0" w:color="auto"/>
                    <w:right w:val="none" w:sz="0" w:space="0" w:color="auto"/>
                  </w:divBdr>
                  <w:divsChild>
                    <w:div w:id="189299357">
                      <w:marLeft w:val="0"/>
                      <w:marRight w:val="0"/>
                      <w:marTop w:val="0"/>
                      <w:marBottom w:val="0"/>
                      <w:divBdr>
                        <w:top w:val="none" w:sz="0" w:space="0" w:color="auto"/>
                        <w:left w:val="none" w:sz="0" w:space="0" w:color="auto"/>
                        <w:bottom w:val="none" w:sz="0" w:space="0" w:color="auto"/>
                        <w:right w:val="none" w:sz="0" w:space="0" w:color="auto"/>
                      </w:divBdr>
                      <w:divsChild>
                        <w:div w:id="2010983140">
                          <w:marLeft w:val="0"/>
                          <w:marRight w:val="0"/>
                          <w:marTop w:val="0"/>
                          <w:marBottom w:val="0"/>
                          <w:divBdr>
                            <w:top w:val="none" w:sz="0" w:space="0" w:color="auto"/>
                            <w:left w:val="none" w:sz="0" w:space="0" w:color="auto"/>
                            <w:bottom w:val="none" w:sz="0" w:space="0" w:color="auto"/>
                            <w:right w:val="none" w:sz="0" w:space="0" w:color="auto"/>
                          </w:divBdr>
                          <w:divsChild>
                            <w:div w:id="11761982">
                              <w:marLeft w:val="0"/>
                              <w:marRight w:val="0"/>
                              <w:marTop w:val="0"/>
                              <w:marBottom w:val="0"/>
                              <w:divBdr>
                                <w:top w:val="none" w:sz="0" w:space="0" w:color="auto"/>
                                <w:left w:val="none" w:sz="0" w:space="0" w:color="auto"/>
                                <w:bottom w:val="none" w:sz="0" w:space="0" w:color="auto"/>
                                <w:right w:val="none" w:sz="0" w:space="0" w:color="auto"/>
                              </w:divBdr>
                            </w:div>
                            <w:div w:id="2023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7234">
                  <w:marLeft w:val="0"/>
                  <w:marRight w:val="480"/>
                  <w:marTop w:val="0"/>
                  <w:marBottom w:val="0"/>
                  <w:divBdr>
                    <w:top w:val="none" w:sz="0" w:space="0" w:color="auto"/>
                    <w:left w:val="none" w:sz="0" w:space="0" w:color="auto"/>
                    <w:bottom w:val="none" w:sz="0" w:space="0" w:color="auto"/>
                    <w:right w:val="none" w:sz="0" w:space="0" w:color="auto"/>
                  </w:divBdr>
                  <w:divsChild>
                    <w:div w:id="456065104">
                      <w:marLeft w:val="0"/>
                      <w:marRight w:val="0"/>
                      <w:marTop w:val="0"/>
                      <w:marBottom w:val="0"/>
                      <w:divBdr>
                        <w:top w:val="none" w:sz="0" w:space="0" w:color="auto"/>
                        <w:left w:val="none" w:sz="0" w:space="0" w:color="auto"/>
                        <w:bottom w:val="none" w:sz="0" w:space="0" w:color="auto"/>
                        <w:right w:val="none" w:sz="0" w:space="0" w:color="auto"/>
                      </w:divBdr>
                      <w:divsChild>
                        <w:div w:id="1307396869">
                          <w:marLeft w:val="0"/>
                          <w:marRight w:val="0"/>
                          <w:marTop w:val="0"/>
                          <w:marBottom w:val="0"/>
                          <w:divBdr>
                            <w:top w:val="none" w:sz="0" w:space="0" w:color="auto"/>
                            <w:left w:val="none" w:sz="0" w:space="0" w:color="auto"/>
                            <w:bottom w:val="none" w:sz="0" w:space="0" w:color="auto"/>
                            <w:right w:val="none" w:sz="0" w:space="0" w:color="auto"/>
                          </w:divBdr>
                          <w:divsChild>
                            <w:div w:id="1461916719">
                              <w:marLeft w:val="0"/>
                              <w:marRight w:val="0"/>
                              <w:marTop w:val="0"/>
                              <w:marBottom w:val="0"/>
                              <w:divBdr>
                                <w:top w:val="none" w:sz="0" w:space="0" w:color="auto"/>
                                <w:left w:val="none" w:sz="0" w:space="0" w:color="auto"/>
                                <w:bottom w:val="none" w:sz="0" w:space="0" w:color="auto"/>
                                <w:right w:val="none" w:sz="0" w:space="0" w:color="auto"/>
                              </w:divBdr>
                            </w:div>
                            <w:div w:id="2110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3177">
                  <w:marLeft w:val="0"/>
                  <w:marRight w:val="480"/>
                  <w:marTop w:val="0"/>
                  <w:marBottom w:val="0"/>
                  <w:divBdr>
                    <w:top w:val="none" w:sz="0" w:space="0" w:color="auto"/>
                    <w:left w:val="none" w:sz="0" w:space="0" w:color="auto"/>
                    <w:bottom w:val="none" w:sz="0" w:space="0" w:color="auto"/>
                    <w:right w:val="none" w:sz="0" w:space="0" w:color="auto"/>
                  </w:divBdr>
                  <w:divsChild>
                    <w:div w:id="421992544">
                      <w:marLeft w:val="0"/>
                      <w:marRight w:val="0"/>
                      <w:marTop w:val="0"/>
                      <w:marBottom w:val="0"/>
                      <w:divBdr>
                        <w:top w:val="none" w:sz="0" w:space="0" w:color="auto"/>
                        <w:left w:val="none" w:sz="0" w:space="0" w:color="auto"/>
                        <w:bottom w:val="none" w:sz="0" w:space="0" w:color="auto"/>
                        <w:right w:val="none" w:sz="0" w:space="0" w:color="auto"/>
                      </w:divBdr>
                      <w:divsChild>
                        <w:div w:id="1280919094">
                          <w:marLeft w:val="0"/>
                          <w:marRight w:val="0"/>
                          <w:marTop w:val="0"/>
                          <w:marBottom w:val="0"/>
                          <w:divBdr>
                            <w:top w:val="none" w:sz="0" w:space="0" w:color="auto"/>
                            <w:left w:val="none" w:sz="0" w:space="0" w:color="auto"/>
                            <w:bottom w:val="none" w:sz="0" w:space="0" w:color="auto"/>
                            <w:right w:val="none" w:sz="0" w:space="0" w:color="auto"/>
                          </w:divBdr>
                          <w:divsChild>
                            <w:div w:id="196086590">
                              <w:marLeft w:val="0"/>
                              <w:marRight w:val="0"/>
                              <w:marTop w:val="0"/>
                              <w:marBottom w:val="0"/>
                              <w:divBdr>
                                <w:top w:val="none" w:sz="0" w:space="0" w:color="auto"/>
                                <w:left w:val="none" w:sz="0" w:space="0" w:color="auto"/>
                                <w:bottom w:val="none" w:sz="0" w:space="0" w:color="auto"/>
                                <w:right w:val="none" w:sz="0" w:space="0" w:color="auto"/>
                              </w:divBdr>
                            </w:div>
                            <w:div w:id="7191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9399">
                  <w:marLeft w:val="0"/>
                  <w:marRight w:val="480"/>
                  <w:marTop w:val="0"/>
                  <w:marBottom w:val="0"/>
                  <w:divBdr>
                    <w:top w:val="none" w:sz="0" w:space="0" w:color="auto"/>
                    <w:left w:val="none" w:sz="0" w:space="0" w:color="auto"/>
                    <w:bottom w:val="none" w:sz="0" w:space="0" w:color="auto"/>
                    <w:right w:val="none" w:sz="0" w:space="0" w:color="auto"/>
                  </w:divBdr>
                  <w:divsChild>
                    <w:div w:id="1240678225">
                      <w:marLeft w:val="0"/>
                      <w:marRight w:val="0"/>
                      <w:marTop w:val="0"/>
                      <w:marBottom w:val="0"/>
                      <w:divBdr>
                        <w:top w:val="none" w:sz="0" w:space="0" w:color="auto"/>
                        <w:left w:val="none" w:sz="0" w:space="0" w:color="auto"/>
                        <w:bottom w:val="none" w:sz="0" w:space="0" w:color="auto"/>
                        <w:right w:val="none" w:sz="0" w:space="0" w:color="auto"/>
                      </w:divBdr>
                      <w:divsChild>
                        <w:div w:id="2041005046">
                          <w:marLeft w:val="0"/>
                          <w:marRight w:val="0"/>
                          <w:marTop w:val="0"/>
                          <w:marBottom w:val="0"/>
                          <w:divBdr>
                            <w:top w:val="none" w:sz="0" w:space="0" w:color="auto"/>
                            <w:left w:val="none" w:sz="0" w:space="0" w:color="auto"/>
                            <w:bottom w:val="none" w:sz="0" w:space="0" w:color="auto"/>
                            <w:right w:val="none" w:sz="0" w:space="0" w:color="auto"/>
                          </w:divBdr>
                          <w:divsChild>
                            <w:div w:id="1333097660">
                              <w:marLeft w:val="0"/>
                              <w:marRight w:val="0"/>
                              <w:marTop w:val="0"/>
                              <w:marBottom w:val="0"/>
                              <w:divBdr>
                                <w:top w:val="none" w:sz="0" w:space="0" w:color="auto"/>
                                <w:left w:val="none" w:sz="0" w:space="0" w:color="auto"/>
                                <w:bottom w:val="none" w:sz="0" w:space="0" w:color="auto"/>
                                <w:right w:val="none" w:sz="0" w:space="0" w:color="auto"/>
                              </w:divBdr>
                            </w:div>
                            <w:div w:id="1701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5425">
                  <w:marLeft w:val="0"/>
                  <w:marRight w:val="480"/>
                  <w:marTop w:val="0"/>
                  <w:marBottom w:val="0"/>
                  <w:divBdr>
                    <w:top w:val="none" w:sz="0" w:space="0" w:color="auto"/>
                    <w:left w:val="none" w:sz="0" w:space="0" w:color="auto"/>
                    <w:bottom w:val="none" w:sz="0" w:space="0" w:color="auto"/>
                    <w:right w:val="none" w:sz="0" w:space="0" w:color="auto"/>
                  </w:divBdr>
                  <w:divsChild>
                    <w:div w:id="703410314">
                      <w:marLeft w:val="0"/>
                      <w:marRight w:val="0"/>
                      <w:marTop w:val="0"/>
                      <w:marBottom w:val="0"/>
                      <w:divBdr>
                        <w:top w:val="none" w:sz="0" w:space="0" w:color="auto"/>
                        <w:left w:val="none" w:sz="0" w:space="0" w:color="auto"/>
                        <w:bottom w:val="none" w:sz="0" w:space="0" w:color="auto"/>
                        <w:right w:val="none" w:sz="0" w:space="0" w:color="auto"/>
                      </w:divBdr>
                      <w:divsChild>
                        <w:div w:id="386297121">
                          <w:marLeft w:val="0"/>
                          <w:marRight w:val="0"/>
                          <w:marTop w:val="0"/>
                          <w:marBottom w:val="0"/>
                          <w:divBdr>
                            <w:top w:val="none" w:sz="0" w:space="0" w:color="auto"/>
                            <w:left w:val="none" w:sz="0" w:space="0" w:color="auto"/>
                            <w:bottom w:val="none" w:sz="0" w:space="0" w:color="auto"/>
                            <w:right w:val="none" w:sz="0" w:space="0" w:color="auto"/>
                          </w:divBdr>
                          <w:divsChild>
                            <w:div w:id="705250636">
                              <w:marLeft w:val="0"/>
                              <w:marRight w:val="0"/>
                              <w:marTop w:val="0"/>
                              <w:marBottom w:val="0"/>
                              <w:divBdr>
                                <w:top w:val="none" w:sz="0" w:space="0" w:color="auto"/>
                                <w:left w:val="none" w:sz="0" w:space="0" w:color="auto"/>
                                <w:bottom w:val="none" w:sz="0" w:space="0" w:color="auto"/>
                                <w:right w:val="none" w:sz="0" w:space="0" w:color="auto"/>
                              </w:divBdr>
                            </w:div>
                            <w:div w:id="19192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4146">
                  <w:marLeft w:val="0"/>
                  <w:marRight w:val="480"/>
                  <w:marTop w:val="0"/>
                  <w:marBottom w:val="0"/>
                  <w:divBdr>
                    <w:top w:val="none" w:sz="0" w:space="0" w:color="auto"/>
                    <w:left w:val="none" w:sz="0" w:space="0" w:color="auto"/>
                    <w:bottom w:val="none" w:sz="0" w:space="0" w:color="auto"/>
                    <w:right w:val="none" w:sz="0" w:space="0" w:color="auto"/>
                  </w:divBdr>
                  <w:divsChild>
                    <w:div w:id="281032639">
                      <w:marLeft w:val="0"/>
                      <w:marRight w:val="0"/>
                      <w:marTop w:val="0"/>
                      <w:marBottom w:val="0"/>
                      <w:divBdr>
                        <w:top w:val="none" w:sz="0" w:space="0" w:color="auto"/>
                        <w:left w:val="none" w:sz="0" w:space="0" w:color="auto"/>
                        <w:bottom w:val="none" w:sz="0" w:space="0" w:color="auto"/>
                        <w:right w:val="none" w:sz="0" w:space="0" w:color="auto"/>
                      </w:divBdr>
                      <w:divsChild>
                        <w:div w:id="543644105">
                          <w:marLeft w:val="0"/>
                          <w:marRight w:val="0"/>
                          <w:marTop w:val="0"/>
                          <w:marBottom w:val="0"/>
                          <w:divBdr>
                            <w:top w:val="none" w:sz="0" w:space="0" w:color="auto"/>
                            <w:left w:val="none" w:sz="0" w:space="0" w:color="auto"/>
                            <w:bottom w:val="none" w:sz="0" w:space="0" w:color="auto"/>
                            <w:right w:val="none" w:sz="0" w:space="0" w:color="auto"/>
                          </w:divBdr>
                          <w:divsChild>
                            <w:div w:id="52968436">
                              <w:marLeft w:val="0"/>
                              <w:marRight w:val="0"/>
                              <w:marTop w:val="0"/>
                              <w:marBottom w:val="0"/>
                              <w:divBdr>
                                <w:top w:val="none" w:sz="0" w:space="0" w:color="auto"/>
                                <w:left w:val="none" w:sz="0" w:space="0" w:color="auto"/>
                                <w:bottom w:val="none" w:sz="0" w:space="0" w:color="auto"/>
                                <w:right w:val="none" w:sz="0" w:space="0" w:color="auto"/>
                              </w:divBdr>
                            </w:div>
                            <w:div w:id="15793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5002">
                  <w:marLeft w:val="0"/>
                  <w:marRight w:val="480"/>
                  <w:marTop w:val="0"/>
                  <w:marBottom w:val="0"/>
                  <w:divBdr>
                    <w:top w:val="none" w:sz="0" w:space="0" w:color="auto"/>
                    <w:left w:val="none" w:sz="0" w:space="0" w:color="auto"/>
                    <w:bottom w:val="none" w:sz="0" w:space="0" w:color="auto"/>
                    <w:right w:val="none" w:sz="0" w:space="0" w:color="auto"/>
                  </w:divBdr>
                  <w:divsChild>
                    <w:div w:id="161625590">
                      <w:marLeft w:val="0"/>
                      <w:marRight w:val="0"/>
                      <w:marTop w:val="0"/>
                      <w:marBottom w:val="0"/>
                      <w:divBdr>
                        <w:top w:val="none" w:sz="0" w:space="0" w:color="auto"/>
                        <w:left w:val="none" w:sz="0" w:space="0" w:color="auto"/>
                        <w:bottom w:val="none" w:sz="0" w:space="0" w:color="auto"/>
                        <w:right w:val="none" w:sz="0" w:space="0" w:color="auto"/>
                      </w:divBdr>
                      <w:divsChild>
                        <w:div w:id="485586202">
                          <w:marLeft w:val="0"/>
                          <w:marRight w:val="0"/>
                          <w:marTop w:val="0"/>
                          <w:marBottom w:val="0"/>
                          <w:divBdr>
                            <w:top w:val="none" w:sz="0" w:space="0" w:color="auto"/>
                            <w:left w:val="none" w:sz="0" w:space="0" w:color="auto"/>
                            <w:bottom w:val="none" w:sz="0" w:space="0" w:color="auto"/>
                            <w:right w:val="none" w:sz="0" w:space="0" w:color="auto"/>
                          </w:divBdr>
                          <w:divsChild>
                            <w:div w:id="68693149">
                              <w:marLeft w:val="0"/>
                              <w:marRight w:val="0"/>
                              <w:marTop w:val="0"/>
                              <w:marBottom w:val="0"/>
                              <w:divBdr>
                                <w:top w:val="none" w:sz="0" w:space="0" w:color="auto"/>
                                <w:left w:val="none" w:sz="0" w:space="0" w:color="auto"/>
                                <w:bottom w:val="none" w:sz="0" w:space="0" w:color="auto"/>
                                <w:right w:val="none" w:sz="0" w:space="0" w:color="auto"/>
                              </w:divBdr>
                            </w:div>
                            <w:div w:id="17231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08742">
                  <w:marLeft w:val="0"/>
                  <w:marRight w:val="480"/>
                  <w:marTop w:val="0"/>
                  <w:marBottom w:val="0"/>
                  <w:divBdr>
                    <w:top w:val="none" w:sz="0" w:space="0" w:color="auto"/>
                    <w:left w:val="none" w:sz="0" w:space="0" w:color="auto"/>
                    <w:bottom w:val="none" w:sz="0" w:space="0" w:color="auto"/>
                    <w:right w:val="none" w:sz="0" w:space="0" w:color="auto"/>
                  </w:divBdr>
                  <w:divsChild>
                    <w:div w:id="303705550">
                      <w:marLeft w:val="0"/>
                      <w:marRight w:val="0"/>
                      <w:marTop w:val="0"/>
                      <w:marBottom w:val="0"/>
                      <w:divBdr>
                        <w:top w:val="none" w:sz="0" w:space="0" w:color="auto"/>
                        <w:left w:val="none" w:sz="0" w:space="0" w:color="auto"/>
                        <w:bottom w:val="none" w:sz="0" w:space="0" w:color="auto"/>
                        <w:right w:val="none" w:sz="0" w:space="0" w:color="auto"/>
                      </w:divBdr>
                      <w:divsChild>
                        <w:div w:id="780534054">
                          <w:marLeft w:val="0"/>
                          <w:marRight w:val="0"/>
                          <w:marTop w:val="0"/>
                          <w:marBottom w:val="0"/>
                          <w:divBdr>
                            <w:top w:val="none" w:sz="0" w:space="0" w:color="auto"/>
                            <w:left w:val="none" w:sz="0" w:space="0" w:color="auto"/>
                            <w:bottom w:val="none" w:sz="0" w:space="0" w:color="auto"/>
                            <w:right w:val="none" w:sz="0" w:space="0" w:color="auto"/>
                          </w:divBdr>
                          <w:divsChild>
                            <w:div w:id="674962208">
                              <w:marLeft w:val="0"/>
                              <w:marRight w:val="0"/>
                              <w:marTop w:val="0"/>
                              <w:marBottom w:val="0"/>
                              <w:divBdr>
                                <w:top w:val="none" w:sz="0" w:space="0" w:color="auto"/>
                                <w:left w:val="none" w:sz="0" w:space="0" w:color="auto"/>
                                <w:bottom w:val="none" w:sz="0" w:space="0" w:color="auto"/>
                                <w:right w:val="none" w:sz="0" w:space="0" w:color="auto"/>
                              </w:divBdr>
                            </w:div>
                            <w:div w:id="9242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2070">
                  <w:marLeft w:val="0"/>
                  <w:marRight w:val="480"/>
                  <w:marTop w:val="0"/>
                  <w:marBottom w:val="0"/>
                  <w:divBdr>
                    <w:top w:val="none" w:sz="0" w:space="0" w:color="auto"/>
                    <w:left w:val="none" w:sz="0" w:space="0" w:color="auto"/>
                    <w:bottom w:val="none" w:sz="0" w:space="0" w:color="auto"/>
                    <w:right w:val="none" w:sz="0" w:space="0" w:color="auto"/>
                  </w:divBdr>
                  <w:divsChild>
                    <w:div w:id="108474330">
                      <w:marLeft w:val="0"/>
                      <w:marRight w:val="0"/>
                      <w:marTop w:val="0"/>
                      <w:marBottom w:val="0"/>
                      <w:divBdr>
                        <w:top w:val="none" w:sz="0" w:space="0" w:color="auto"/>
                        <w:left w:val="none" w:sz="0" w:space="0" w:color="auto"/>
                        <w:bottom w:val="none" w:sz="0" w:space="0" w:color="auto"/>
                        <w:right w:val="none" w:sz="0" w:space="0" w:color="auto"/>
                      </w:divBdr>
                      <w:divsChild>
                        <w:div w:id="1437486336">
                          <w:marLeft w:val="0"/>
                          <w:marRight w:val="0"/>
                          <w:marTop w:val="0"/>
                          <w:marBottom w:val="0"/>
                          <w:divBdr>
                            <w:top w:val="none" w:sz="0" w:space="0" w:color="auto"/>
                            <w:left w:val="none" w:sz="0" w:space="0" w:color="auto"/>
                            <w:bottom w:val="none" w:sz="0" w:space="0" w:color="auto"/>
                            <w:right w:val="none" w:sz="0" w:space="0" w:color="auto"/>
                          </w:divBdr>
                          <w:divsChild>
                            <w:div w:id="552469103">
                              <w:marLeft w:val="0"/>
                              <w:marRight w:val="0"/>
                              <w:marTop w:val="0"/>
                              <w:marBottom w:val="0"/>
                              <w:divBdr>
                                <w:top w:val="none" w:sz="0" w:space="0" w:color="auto"/>
                                <w:left w:val="none" w:sz="0" w:space="0" w:color="auto"/>
                                <w:bottom w:val="none" w:sz="0" w:space="0" w:color="auto"/>
                                <w:right w:val="none" w:sz="0" w:space="0" w:color="auto"/>
                              </w:divBdr>
                            </w:div>
                            <w:div w:id="1740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6838">
                  <w:marLeft w:val="0"/>
                  <w:marRight w:val="480"/>
                  <w:marTop w:val="0"/>
                  <w:marBottom w:val="0"/>
                  <w:divBdr>
                    <w:top w:val="none" w:sz="0" w:space="0" w:color="auto"/>
                    <w:left w:val="none" w:sz="0" w:space="0" w:color="auto"/>
                    <w:bottom w:val="none" w:sz="0" w:space="0" w:color="auto"/>
                    <w:right w:val="none" w:sz="0" w:space="0" w:color="auto"/>
                  </w:divBdr>
                  <w:divsChild>
                    <w:div w:id="86855864">
                      <w:marLeft w:val="0"/>
                      <w:marRight w:val="0"/>
                      <w:marTop w:val="0"/>
                      <w:marBottom w:val="0"/>
                      <w:divBdr>
                        <w:top w:val="none" w:sz="0" w:space="0" w:color="auto"/>
                        <w:left w:val="none" w:sz="0" w:space="0" w:color="auto"/>
                        <w:bottom w:val="none" w:sz="0" w:space="0" w:color="auto"/>
                        <w:right w:val="none" w:sz="0" w:space="0" w:color="auto"/>
                      </w:divBdr>
                      <w:divsChild>
                        <w:div w:id="1419786938">
                          <w:marLeft w:val="0"/>
                          <w:marRight w:val="0"/>
                          <w:marTop w:val="0"/>
                          <w:marBottom w:val="0"/>
                          <w:divBdr>
                            <w:top w:val="none" w:sz="0" w:space="0" w:color="auto"/>
                            <w:left w:val="none" w:sz="0" w:space="0" w:color="auto"/>
                            <w:bottom w:val="none" w:sz="0" w:space="0" w:color="auto"/>
                            <w:right w:val="none" w:sz="0" w:space="0" w:color="auto"/>
                          </w:divBdr>
                          <w:divsChild>
                            <w:div w:id="944459990">
                              <w:marLeft w:val="0"/>
                              <w:marRight w:val="0"/>
                              <w:marTop w:val="0"/>
                              <w:marBottom w:val="0"/>
                              <w:divBdr>
                                <w:top w:val="none" w:sz="0" w:space="0" w:color="auto"/>
                                <w:left w:val="none" w:sz="0" w:space="0" w:color="auto"/>
                                <w:bottom w:val="none" w:sz="0" w:space="0" w:color="auto"/>
                                <w:right w:val="none" w:sz="0" w:space="0" w:color="auto"/>
                              </w:divBdr>
                            </w:div>
                            <w:div w:id="13089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473">
                  <w:marLeft w:val="0"/>
                  <w:marRight w:val="480"/>
                  <w:marTop w:val="0"/>
                  <w:marBottom w:val="0"/>
                  <w:divBdr>
                    <w:top w:val="none" w:sz="0" w:space="0" w:color="auto"/>
                    <w:left w:val="none" w:sz="0" w:space="0" w:color="auto"/>
                    <w:bottom w:val="none" w:sz="0" w:space="0" w:color="auto"/>
                    <w:right w:val="none" w:sz="0" w:space="0" w:color="auto"/>
                  </w:divBdr>
                  <w:divsChild>
                    <w:div w:id="225917675">
                      <w:marLeft w:val="0"/>
                      <w:marRight w:val="0"/>
                      <w:marTop w:val="0"/>
                      <w:marBottom w:val="0"/>
                      <w:divBdr>
                        <w:top w:val="none" w:sz="0" w:space="0" w:color="auto"/>
                        <w:left w:val="none" w:sz="0" w:space="0" w:color="auto"/>
                        <w:bottom w:val="none" w:sz="0" w:space="0" w:color="auto"/>
                        <w:right w:val="none" w:sz="0" w:space="0" w:color="auto"/>
                      </w:divBdr>
                      <w:divsChild>
                        <w:div w:id="1634292986">
                          <w:marLeft w:val="0"/>
                          <w:marRight w:val="0"/>
                          <w:marTop w:val="0"/>
                          <w:marBottom w:val="0"/>
                          <w:divBdr>
                            <w:top w:val="none" w:sz="0" w:space="0" w:color="auto"/>
                            <w:left w:val="none" w:sz="0" w:space="0" w:color="auto"/>
                            <w:bottom w:val="none" w:sz="0" w:space="0" w:color="auto"/>
                            <w:right w:val="none" w:sz="0" w:space="0" w:color="auto"/>
                          </w:divBdr>
                          <w:divsChild>
                            <w:div w:id="485367716">
                              <w:marLeft w:val="0"/>
                              <w:marRight w:val="0"/>
                              <w:marTop w:val="0"/>
                              <w:marBottom w:val="0"/>
                              <w:divBdr>
                                <w:top w:val="none" w:sz="0" w:space="0" w:color="auto"/>
                                <w:left w:val="none" w:sz="0" w:space="0" w:color="auto"/>
                                <w:bottom w:val="none" w:sz="0" w:space="0" w:color="auto"/>
                                <w:right w:val="none" w:sz="0" w:space="0" w:color="auto"/>
                              </w:divBdr>
                            </w:div>
                            <w:div w:id="16884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8931">
                  <w:marLeft w:val="0"/>
                  <w:marRight w:val="480"/>
                  <w:marTop w:val="0"/>
                  <w:marBottom w:val="0"/>
                  <w:divBdr>
                    <w:top w:val="none" w:sz="0" w:space="0" w:color="auto"/>
                    <w:left w:val="none" w:sz="0" w:space="0" w:color="auto"/>
                    <w:bottom w:val="none" w:sz="0" w:space="0" w:color="auto"/>
                    <w:right w:val="none" w:sz="0" w:space="0" w:color="auto"/>
                  </w:divBdr>
                  <w:divsChild>
                    <w:div w:id="1300770651">
                      <w:marLeft w:val="0"/>
                      <w:marRight w:val="0"/>
                      <w:marTop w:val="0"/>
                      <w:marBottom w:val="0"/>
                      <w:divBdr>
                        <w:top w:val="none" w:sz="0" w:space="0" w:color="auto"/>
                        <w:left w:val="none" w:sz="0" w:space="0" w:color="auto"/>
                        <w:bottom w:val="none" w:sz="0" w:space="0" w:color="auto"/>
                        <w:right w:val="none" w:sz="0" w:space="0" w:color="auto"/>
                      </w:divBdr>
                      <w:divsChild>
                        <w:div w:id="371341438">
                          <w:marLeft w:val="0"/>
                          <w:marRight w:val="0"/>
                          <w:marTop w:val="0"/>
                          <w:marBottom w:val="0"/>
                          <w:divBdr>
                            <w:top w:val="none" w:sz="0" w:space="0" w:color="auto"/>
                            <w:left w:val="none" w:sz="0" w:space="0" w:color="auto"/>
                            <w:bottom w:val="none" w:sz="0" w:space="0" w:color="auto"/>
                            <w:right w:val="none" w:sz="0" w:space="0" w:color="auto"/>
                          </w:divBdr>
                          <w:divsChild>
                            <w:div w:id="275605865">
                              <w:marLeft w:val="0"/>
                              <w:marRight w:val="0"/>
                              <w:marTop w:val="0"/>
                              <w:marBottom w:val="0"/>
                              <w:divBdr>
                                <w:top w:val="none" w:sz="0" w:space="0" w:color="auto"/>
                                <w:left w:val="none" w:sz="0" w:space="0" w:color="auto"/>
                                <w:bottom w:val="none" w:sz="0" w:space="0" w:color="auto"/>
                                <w:right w:val="none" w:sz="0" w:space="0" w:color="auto"/>
                              </w:divBdr>
                            </w:div>
                            <w:div w:id="13166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68763">
                  <w:marLeft w:val="0"/>
                  <w:marRight w:val="480"/>
                  <w:marTop w:val="0"/>
                  <w:marBottom w:val="0"/>
                  <w:divBdr>
                    <w:top w:val="none" w:sz="0" w:space="0" w:color="auto"/>
                    <w:left w:val="none" w:sz="0" w:space="0" w:color="auto"/>
                    <w:bottom w:val="none" w:sz="0" w:space="0" w:color="auto"/>
                    <w:right w:val="none" w:sz="0" w:space="0" w:color="auto"/>
                  </w:divBdr>
                  <w:divsChild>
                    <w:div w:id="425807777">
                      <w:marLeft w:val="0"/>
                      <w:marRight w:val="0"/>
                      <w:marTop w:val="0"/>
                      <w:marBottom w:val="0"/>
                      <w:divBdr>
                        <w:top w:val="none" w:sz="0" w:space="0" w:color="auto"/>
                        <w:left w:val="none" w:sz="0" w:space="0" w:color="auto"/>
                        <w:bottom w:val="none" w:sz="0" w:space="0" w:color="auto"/>
                        <w:right w:val="none" w:sz="0" w:space="0" w:color="auto"/>
                      </w:divBdr>
                      <w:divsChild>
                        <w:div w:id="269509860">
                          <w:marLeft w:val="0"/>
                          <w:marRight w:val="0"/>
                          <w:marTop w:val="0"/>
                          <w:marBottom w:val="0"/>
                          <w:divBdr>
                            <w:top w:val="none" w:sz="0" w:space="0" w:color="auto"/>
                            <w:left w:val="none" w:sz="0" w:space="0" w:color="auto"/>
                            <w:bottom w:val="none" w:sz="0" w:space="0" w:color="auto"/>
                            <w:right w:val="none" w:sz="0" w:space="0" w:color="auto"/>
                          </w:divBdr>
                          <w:divsChild>
                            <w:div w:id="608044825">
                              <w:marLeft w:val="0"/>
                              <w:marRight w:val="0"/>
                              <w:marTop w:val="0"/>
                              <w:marBottom w:val="0"/>
                              <w:divBdr>
                                <w:top w:val="none" w:sz="0" w:space="0" w:color="auto"/>
                                <w:left w:val="none" w:sz="0" w:space="0" w:color="auto"/>
                                <w:bottom w:val="none" w:sz="0" w:space="0" w:color="auto"/>
                                <w:right w:val="none" w:sz="0" w:space="0" w:color="auto"/>
                              </w:divBdr>
                            </w:div>
                            <w:div w:id="15940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1883">
                  <w:marLeft w:val="0"/>
                  <w:marRight w:val="480"/>
                  <w:marTop w:val="0"/>
                  <w:marBottom w:val="0"/>
                  <w:divBdr>
                    <w:top w:val="none" w:sz="0" w:space="0" w:color="auto"/>
                    <w:left w:val="none" w:sz="0" w:space="0" w:color="auto"/>
                    <w:bottom w:val="none" w:sz="0" w:space="0" w:color="auto"/>
                    <w:right w:val="none" w:sz="0" w:space="0" w:color="auto"/>
                  </w:divBdr>
                  <w:divsChild>
                    <w:div w:id="170723635">
                      <w:marLeft w:val="0"/>
                      <w:marRight w:val="0"/>
                      <w:marTop w:val="0"/>
                      <w:marBottom w:val="0"/>
                      <w:divBdr>
                        <w:top w:val="none" w:sz="0" w:space="0" w:color="auto"/>
                        <w:left w:val="none" w:sz="0" w:space="0" w:color="auto"/>
                        <w:bottom w:val="none" w:sz="0" w:space="0" w:color="auto"/>
                        <w:right w:val="none" w:sz="0" w:space="0" w:color="auto"/>
                      </w:divBdr>
                      <w:divsChild>
                        <w:div w:id="1357734796">
                          <w:marLeft w:val="0"/>
                          <w:marRight w:val="0"/>
                          <w:marTop w:val="0"/>
                          <w:marBottom w:val="0"/>
                          <w:divBdr>
                            <w:top w:val="none" w:sz="0" w:space="0" w:color="auto"/>
                            <w:left w:val="none" w:sz="0" w:space="0" w:color="auto"/>
                            <w:bottom w:val="none" w:sz="0" w:space="0" w:color="auto"/>
                            <w:right w:val="none" w:sz="0" w:space="0" w:color="auto"/>
                          </w:divBdr>
                          <w:divsChild>
                            <w:div w:id="859707727">
                              <w:marLeft w:val="0"/>
                              <w:marRight w:val="0"/>
                              <w:marTop w:val="0"/>
                              <w:marBottom w:val="0"/>
                              <w:divBdr>
                                <w:top w:val="none" w:sz="0" w:space="0" w:color="auto"/>
                                <w:left w:val="none" w:sz="0" w:space="0" w:color="auto"/>
                                <w:bottom w:val="none" w:sz="0" w:space="0" w:color="auto"/>
                                <w:right w:val="none" w:sz="0" w:space="0" w:color="auto"/>
                              </w:divBdr>
                            </w:div>
                            <w:div w:id="18692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841">
                  <w:marLeft w:val="0"/>
                  <w:marRight w:val="480"/>
                  <w:marTop w:val="0"/>
                  <w:marBottom w:val="0"/>
                  <w:divBdr>
                    <w:top w:val="none" w:sz="0" w:space="0" w:color="auto"/>
                    <w:left w:val="none" w:sz="0" w:space="0" w:color="auto"/>
                    <w:bottom w:val="none" w:sz="0" w:space="0" w:color="auto"/>
                    <w:right w:val="none" w:sz="0" w:space="0" w:color="auto"/>
                  </w:divBdr>
                  <w:divsChild>
                    <w:div w:id="994071481">
                      <w:marLeft w:val="0"/>
                      <w:marRight w:val="0"/>
                      <w:marTop w:val="0"/>
                      <w:marBottom w:val="0"/>
                      <w:divBdr>
                        <w:top w:val="none" w:sz="0" w:space="0" w:color="auto"/>
                        <w:left w:val="none" w:sz="0" w:space="0" w:color="auto"/>
                        <w:bottom w:val="none" w:sz="0" w:space="0" w:color="auto"/>
                        <w:right w:val="none" w:sz="0" w:space="0" w:color="auto"/>
                      </w:divBdr>
                      <w:divsChild>
                        <w:div w:id="1656109058">
                          <w:marLeft w:val="0"/>
                          <w:marRight w:val="0"/>
                          <w:marTop w:val="0"/>
                          <w:marBottom w:val="0"/>
                          <w:divBdr>
                            <w:top w:val="none" w:sz="0" w:space="0" w:color="auto"/>
                            <w:left w:val="none" w:sz="0" w:space="0" w:color="auto"/>
                            <w:bottom w:val="none" w:sz="0" w:space="0" w:color="auto"/>
                            <w:right w:val="none" w:sz="0" w:space="0" w:color="auto"/>
                          </w:divBdr>
                          <w:divsChild>
                            <w:div w:id="532040378">
                              <w:marLeft w:val="0"/>
                              <w:marRight w:val="0"/>
                              <w:marTop w:val="0"/>
                              <w:marBottom w:val="0"/>
                              <w:divBdr>
                                <w:top w:val="none" w:sz="0" w:space="0" w:color="auto"/>
                                <w:left w:val="none" w:sz="0" w:space="0" w:color="auto"/>
                                <w:bottom w:val="none" w:sz="0" w:space="0" w:color="auto"/>
                                <w:right w:val="none" w:sz="0" w:space="0" w:color="auto"/>
                              </w:divBdr>
                            </w:div>
                            <w:div w:id="17576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7093">
                  <w:marLeft w:val="0"/>
                  <w:marRight w:val="480"/>
                  <w:marTop w:val="0"/>
                  <w:marBottom w:val="0"/>
                  <w:divBdr>
                    <w:top w:val="none" w:sz="0" w:space="0" w:color="auto"/>
                    <w:left w:val="none" w:sz="0" w:space="0" w:color="auto"/>
                    <w:bottom w:val="none" w:sz="0" w:space="0" w:color="auto"/>
                    <w:right w:val="none" w:sz="0" w:space="0" w:color="auto"/>
                  </w:divBdr>
                  <w:divsChild>
                    <w:div w:id="2560291">
                      <w:marLeft w:val="0"/>
                      <w:marRight w:val="0"/>
                      <w:marTop w:val="0"/>
                      <w:marBottom w:val="0"/>
                      <w:divBdr>
                        <w:top w:val="none" w:sz="0" w:space="0" w:color="auto"/>
                        <w:left w:val="none" w:sz="0" w:space="0" w:color="auto"/>
                        <w:bottom w:val="none" w:sz="0" w:space="0" w:color="auto"/>
                        <w:right w:val="none" w:sz="0" w:space="0" w:color="auto"/>
                      </w:divBdr>
                      <w:divsChild>
                        <w:div w:id="586884375">
                          <w:marLeft w:val="0"/>
                          <w:marRight w:val="0"/>
                          <w:marTop w:val="0"/>
                          <w:marBottom w:val="0"/>
                          <w:divBdr>
                            <w:top w:val="none" w:sz="0" w:space="0" w:color="auto"/>
                            <w:left w:val="none" w:sz="0" w:space="0" w:color="auto"/>
                            <w:bottom w:val="none" w:sz="0" w:space="0" w:color="auto"/>
                            <w:right w:val="none" w:sz="0" w:space="0" w:color="auto"/>
                          </w:divBdr>
                          <w:divsChild>
                            <w:div w:id="482551274">
                              <w:marLeft w:val="0"/>
                              <w:marRight w:val="0"/>
                              <w:marTop w:val="0"/>
                              <w:marBottom w:val="0"/>
                              <w:divBdr>
                                <w:top w:val="none" w:sz="0" w:space="0" w:color="auto"/>
                                <w:left w:val="none" w:sz="0" w:space="0" w:color="auto"/>
                                <w:bottom w:val="none" w:sz="0" w:space="0" w:color="auto"/>
                                <w:right w:val="none" w:sz="0" w:space="0" w:color="auto"/>
                              </w:divBdr>
                            </w:div>
                            <w:div w:id="5775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23212">
                  <w:marLeft w:val="0"/>
                  <w:marRight w:val="480"/>
                  <w:marTop w:val="0"/>
                  <w:marBottom w:val="0"/>
                  <w:divBdr>
                    <w:top w:val="none" w:sz="0" w:space="0" w:color="auto"/>
                    <w:left w:val="none" w:sz="0" w:space="0" w:color="auto"/>
                    <w:bottom w:val="none" w:sz="0" w:space="0" w:color="auto"/>
                    <w:right w:val="none" w:sz="0" w:space="0" w:color="auto"/>
                  </w:divBdr>
                  <w:divsChild>
                    <w:div w:id="220753861">
                      <w:marLeft w:val="0"/>
                      <w:marRight w:val="0"/>
                      <w:marTop w:val="0"/>
                      <w:marBottom w:val="0"/>
                      <w:divBdr>
                        <w:top w:val="none" w:sz="0" w:space="0" w:color="auto"/>
                        <w:left w:val="none" w:sz="0" w:space="0" w:color="auto"/>
                        <w:bottom w:val="none" w:sz="0" w:space="0" w:color="auto"/>
                        <w:right w:val="none" w:sz="0" w:space="0" w:color="auto"/>
                      </w:divBdr>
                      <w:divsChild>
                        <w:div w:id="644240694">
                          <w:marLeft w:val="0"/>
                          <w:marRight w:val="0"/>
                          <w:marTop w:val="0"/>
                          <w:marBottom w:val="0"/>
                          <w:divBdr>
                            <w:top w:val="none" w:sz="0" w:space="0" w:color="auto"/>
                            <w:left w:val="none" w:sz="0" w:space="0" w:color="auto"/>
                            <w:bottom w:val="none" w:sz="0" w:space="0" w:color="auto"/>
                            <w:right w:val="none" w:sz="0" w:space="0" w:color="auto"/>
                          </w:divBdr>
                          <w:divsChild>
                            <w:div w:id="1046371867">
                              <w:marLeft w:val="0"/>
                              <w:marRight w:val="0"/>
                              <w:marTop w:val="0"/>
                              <w:marBottom w:val="0"/>
                              <w:divBdr>
                                <w:top w:val="none" w:sz="0" w:space="0" w:color="auto"/>
                                <w:left w:val="none" w:sz="0" w:space="0" w:color="auto"/>
                                <w:bottom w:val="none" w:sz="0" w:space="0" w:color="auto"/>
                                <w:right w:val="none" w:sz="0" w:space="0" w:color="auto"/>
                              </w:divBdr>
                            </w:div>
                            <w:div w:id="14296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13739">
      <w:bodyDiv w:val="1"/>
      <w:marLeft w:val="0"/>
      <w:marRight w:val="0"/>
      <w:marTop w:val="0"/>
      <w:marBottom w:val="0"/>
      <w:divBdr>
        <w:top w:val="none" w:sz="0" w:space="0" w:color="auto"/>
        <w:left w:val="none" w:sz="0" w:space="0" w:color="auto"/>
        <w:bottom w:val="none" w:sz="0" w:space="0" w:color="auto"/>
        <w:right w:val="none" w:sz="0" w:space="0" w:color="auto"/>
      </w:divBdr>
    </w:div>
    <w:div w:id="2038695956">
      <w:bodyDiv w:val="1"/>
      <w:marLeft w:val="0"/>
      <w:marRight w:val="0"/>
      <w:marTop w:val="0"/>
      <w:marBottom w:val="0"/>
      <w:divBdr>
        <w:top w:val="none" w:sz="0" w:space="0" w:color="auto"/>
        <w:left w:val="none" w:sz="0" w:space="0" w:color="auto"/>
        <w:bottom w:val="none" w:sz="0" w:space="0" w:color="auto"/>
        <w:right w:val="none" w:sz="0" w:space="0" w:color="auto"/>
      </w:divBdr>
    </w:div>
    <w:div w:id="2117408712">
      <w:bodyDiv w:val="1"/>
      <w:marLeft w:val="0"/>
      <w:marRight w:val="0"/>
      <w:marTop w:val="0"/>
      <w:marBottom w:val="0"/>
      <w:divBdr>
        <w:top w:val="none" w:sz="0" w:space="0" w:color="auto"/>
        <w:left w:val="none" w:sz="0" w:space="0" w:color="auto"/>
        <w:bottom w:val="none" w:sz="0" w:space="0" w:color="auto"/>
        <w:right w:val="none" w:sz="0" w:space="0" w:color="auto"/>
      </w:divBdr>
    </w:div>
    <w:div w:id="213872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422093&amp;dst=100161" TargetMode="External"/><Relationship Id="rId4" Type="http://schemas.microsoft.com/office/2007/relationships/stylesWithEffects" Target="stylesWithEffects.xml"/><Relationship Id="rId9" Type="http://schemas.openxmlformats.org/officeDocument/2006/relationships/hyperlink" Target="consultantplus://offline/ref=95391CE2E9F7C668915F2C4993BC7AE21003E1EF1E6073C3B6E39056E3FC80E8679D5713E5AA8B85080C9D1B9BD7527B9F6A69FDBF31D612B76CF2T9C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6BF3A-540F-4A2B-82EB-7D80C347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1200</Words>
  <Characters>6844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А.А.</dc:creator>
  <cp:lastModifiedBy>Красникова Е.В.</cp:lastModifiedBy>
  <cp:revision>4</cp:revision>
  <dcterms:created xsi:type="dcterms:W3CDTF">2024-10-23T09:08:00Z</dcterms:created>
  <dcterms:modified xsi:type="dcterms:W3CDTF">2024-10-23T14:25:00Z</dcterms:modified>
</cp:coreProperties>
</file>