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22CC3" w:rsidRDefault="00522CC3" w:rsidP="00522CC3">
      <w:pPr>
        <w:pStyle w:val="ConsPlusTitle"/>
        <w:jc w:val="center"/>
        <w:outlineLvl w:val="0"/>
      </w:pPr>
      <w:r>
        <w:t>АДМИНИСТРАЦИЯ ГОРОДСКОГО ОКРУГА ГОРОД ВОРОНЕЖ</w:t>
      </w:r>
    </w:p>
    <w:p w:rsidR="00522CC3" w:rsidRDefault="00522CC3" w:rsidP="00522CC3">
      <w:pPr>
        <w:pStyle w:val="ConsPlusTitle"/>
        <w:jc w:val="center"/>
      </w:pPr>
    </w:p>
    <w:p w:rsidR="00522CC3" w:rsidRDefault="00522CC3" w:rsidP="00522CC3">
      <w:pPr>
        <w:pStyle w:val="ConsPlusTitle"/>
        <w:jc w:val="center"/>
      </w:pPr>
      <w:r>
        <w:t>ПОСТАНОВЛЕНИЕ</w:t>
      </w:r>
    </w:p>
    <w:p w:rsidR="00522CC3" w:rsidRDefault="00522CC3" w:rsidP="00522CC3">
      <w:pPr>
        <w:pStyle w:val="ConsPlusTitle"/>
        <w:jc w:val="center"/>
      </w:pPr>
      <w:r>
        <w:t>от 2 апреля 2015 г. N 315</w:t>
      </w:r>
    </w:p>
    <w:p w:rsidR="00522CC3" w:rsidRDefault="00522CC3" w:rsidP="00522CC3">
      <w:pPr>
        <w:pStyle w:val="ConsPlusTitle"/>
        <w:jc w:val="center"/>
      </w:pPr>
    </w:p>
    <w:p w:rsidR="00522CC3" w:rsidRDefault="00522CC3" w:rsidP="00522CC3">
      <w:pPr>
        <w:pStyle w:val="ConsPlusTitle"/>
        <w:jc w:val="center"/>
      </w:pPr>
      <w:r>
        <w:t>ОБ УТВЕРЖДЕНИИ АДМИНИСТРАТИВНОГО РЕГЛАМЕНТА АДМИНИСТРАЦИИ ГОРОДСКОГО ОКРУГА ГОРОД ВОРОНЕЖ ПО ПРЕДОСТАВЛЕНИЮ МУНИЦИПАЛЬНОЙ УСЛУГИ "ВЫДАЧА ПАСПОРТА ОБЪЕКТА МЕЛКОРОЗНИЧНОЙ</w:t>
      </w:r>
    </w:p>
    <w:p w:rsidR="00522CC3" w:rsidRDefault="00522CC3" w:rsidP="00522CC3">
      <w:pPr>
        <w:pStyle w:val="ConsPlusTitle"/>
        <w:jc w:val="center"/>
      </w:pPr>
      <w:r>
        <w:t>ТОРГОВЛИ ПРИ ПРОВЕДЕНИИ ПРАЗДНИЧНЫХ И ИНЫХ МАССОВЫХ МЕРОПРИЯТИЙ, ИМЕЮЩИХ ВРЕМЕННЫЙ ХАРАКТЕР, ИЛИ РАЗМЕЩЕНИЯ ВРЕМЕННЫХ ОРГАНИЗАЦИЙ БЫСТРОГО ОБСЛУЖИВАНИЯ (ЛЕТНИХ КАФЕ)"</w:t>
      </w:r>
    </w:p>
    <w:p w:rsidR="00522CC3" w:rsidRDefault="00522CC3" w:rsidP="00522CC3">
      <w:pPr>
        <w:pStyle w:val="ConsPlusNormal"/>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522CC3">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522CC3" w:rsidRDefault="00522CC3" w:rsidP="00522CC3">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522CC3" w:rsidRDefault="00522CC3" w:rsidP="00522CC3">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522CC3" w:rsidRDefault="00522CC3" w:rsidP="00522CC3">
            <w:pPr>
              <w:pStyle w:val="ConsPlusNormal"/>
              <w:jc w:val="center"/>
            </w:pPr>
            <w:r>
              <w:rPr>
                <w:color w:val="392C69"/>
              </w:rPr>
              <w:t>Список изменяющих документов</w:t>
            </w:r>
          </w:p>
          <w:p w:rsidR="00522CC3" w:rsidRDefault="00522CC3" w:rsidP="00522CC3">
            <w:pPr>
              <w:pStyle w:val="ConsPlusNormal"/>
              <w:jc w:val="center"/>
            </w:pPr>
            <w:proofErr w:type="gramStart"/>
            <w:r>
              <w:rPr>
                <w:color w:val="392C69"/>
              </w:rPr>
              <w:t>(в ред. постановлений администрации городского округа город Воронеж</w:t>
            </w:r>
            <w:proofErr w:type="gramEnd"/>
          </w:p>
          <w:p w:rsidR="00522CC3" w:rsidRDefault="00522CC3" w:rsidP="00522CC3">
            <w:pPr>
              <w:pStyle w:val="ConsPlusNormal"/>
              <w:jc w:val="center"/>
            </w:pPr>
            <w:r>
              <w:rPr>
                <w:color w:val="392C69"/>
              </w:rPr>
              <w:t xml:space="preserve">от 19.07.2016 </w:t>
            </w:r>
            <w:hyperlink r:id="rId5">
              <w:r>
                <w:rPr>
                  <w:color w:val="0000FF"/>
                </w:rPr>
                <w:t>N 649</w:t>
              </w:r>
            </w:hyperlink>
            <w:r>
              <w:rPr>
                <w:color w:val="392C69"/>
              </w:rPr>
              <w:t xml:space="preserve">, от 19.01.2017 </w:t>
            </w:r>
            <w:hyperlink r:id="rId6">
              <w:r>
                <w:rPr>
                  <w:color w:val="0000FF"/>
                </w:rPr>
                <w:t>N 28</w:t>
              </w:r>
            </w:hyperlink>
            <w:r>
              <w:rPr>
                <w:color w:val="392C69"/>
              </w:rPr>
              <w:t xml:space="preserve">, от 17.04.2020 </w:t>
            </w:r>
            <w:hyperlink r:id="rId7">
              <w:r>
                <w:rPr>
                  <w:color w:val="0000FF"/>
                </w:rPr>
                <w:t>N 345</w:t>
              </w:r>
            </w:hyperlink>
            <w:r>
              <w:rPr>
                <w:color w:val="392C69"/>
              </w:rPr>
              <w:t>,</w:t>
            </w:r>
          </w:p>
          <w:p w:rsidR="00522CC3" w:rsidRDefault="00522CC3" w:rsidP="00522CC3">
            <w:pPr>
              <w:pStyle w:val="ConsPlusNormal"/>
              <w:jc w:val="center"/>
            </w:pPr>
            <w:r>
              <w:rPr>
                <w:color w:val="392C69"/>
              </w:rPr>
              <w:t xml:space="preserve">от 03.07.2020 </w:t>
            </w:r>
            <w:hyperlink r:id="rId8">
              <w:r>
                <w:rPr>
                  <w:color w:val="0000FF"/>
                </w:rPr>
                <w:t>N 573</w:t>
              </w:r>
            </w:hyperlink>
            <w:r>
              <w:rPr>
                <w:color w:val="392C69"/>
              </w:rPr>
              <w:t xml:space="preserve">, от 26.05.2022 </w:t>
            </w:r>
            <w:hyperlink r:id="rId9">
              <w:r>
                <w:rPr>
                  <w:color w:val="0000FF"/>
                </w:rPr>
                <w:t>N 463</w:t>
              </w:r>
            </w:hyperlink>
            <w:r>
              <w:rPr>
                <w:color w:val="392C69"/>
              </w:rPr>
              <w:t xml:space="preserve">, от 26.03.2024 </w:t>
            </w:r>
            <w:hyperlink r:id="rId10">
              <w:r>
                <w:rPr>
                  <w:color w:val="0000FF"/>
                </w:rPr>
                <w:t>N 333</w:t>
              </w:r>
            </w:hyperlink>
            <w:r>
              <w:rPr>
                <w:color w:val="392C69"/>
              </w:rPr>
              <w:t>,</w:t>
            </w:r>
          </w:p>
          <w:p w:rsidR="00522CC3" w:rsidRDefault="00522CC3" w:rsidP="00522CC3">
            <w:pPr>
              <w:pStyle w:val="ConsPlusNormal"/>
              <w:jc w:val="center"/>
            </w:pPr>
            <w:r>
              <w:rPr>
                <w:color w:val="392C69"/>
              </w:rPr>
              <w:t xml:space="preserve">от 15.01.2025 </w:t>
            </w:r>
            <w:hyperlink r:id="rId11">
              <w:r>
                <w:rPr>
                  <w:color w:val="0000FF"/>
                </w:rPr>
                <w:t>N 50</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522CC3" w:rsidRDefault="00522CC3" w:rsidP="00522CC3">
            <w:pPr>
              <w:pStyle w:val="ConsPlusNormal"/>
            </w:pPr>
          </w:p>
        </w:tc>
      </w:tr>
    </w:tbl>
    <w:p w:rsidR="00522CC3" w:rsidRDefault="00522CC3" w:rsidP="00522CC3">
      <w:pPr>
        <w:pStyle w:val="ConsPlusNormal"/>
        <w:jc w:val="both"/>
      </w:pPr>
    </w:p>
    <w:p w:rsidR="00522CC3" w:rsidRDefault="00522CC3" w:rsidP="00522CC3">
      <w:pPr>
        <w:pStyle w:val="ConsPlusNormal"/>
        <w:ind w:firstLine="540"/>
        <w:jc w:val="both"/>
      </w:pPr>
      <w:r>
        <w:t xml:space="preserve">В целях реализации Федерального </w:t>
      </w:r>
      <w:hyperlink r:id="rId12">
        <w:r>
          <w:rPr>
            <w:color w:val="0000FF"/>
          </w:rPr>
          <w:t>закона</w:t>
        </w:r>
      </w:hyperlink>
      <w:r>
        <w:t xml:space="preserve"> от 27.07.2010 N 210-ФЗ "Об организации предоставления государственных и муниципальных услуг", </w:t>
      </w:r>
      <w:hyperlink r:id="rId13">
        <w:r>
          <w:rPr>
            <w:color w:val="0000FF"/>
          </w:rPr>
          <w:t>постановления</w:t>
        </w:r>
      </w:hyperlink>
      <w:r>
        <w:t xml:space="preserve"> администрации городского округа город Воронеж от 12.01.2012 N 3 "О порядке разработки и утверждения административных регламентов предоставления муниципальных услуг" администрация городского округа город Воронеж постановляет:</w:t>
      </w:r>
    </w:p>
    <w:p w:rsidR="00522CC3" w:rsidRDefault="00522CC3" w:rsidP="00522CC3">
      <w:pPr>
        <w:pStyle w:val="ConsPlusNormal"/>
        <w:ind w:firstLine="540"/>
        <w:jc w:val="both"/>
      </w:pPr>
      <w:r>
        <w:t xml:space="preserve">1. Утвердить прилагаемый Административный </w:t>
      </w:r>
      <w:hyperlink w:anchor="P37">
        <w:r>
          <w:rPr>
            <w:color w:val="0000FF"/>
          </w:rPr>
          <w:t>регламент</w:t>
        </w:r>
      </w:hyperlink>
      <w:r>
        <w:t xml:space="preserve"> администрации городского округа город Воронеж по предоставлению муниципальной услуги "Выдача паспорта объекта мелкорозничной торговли при проведении праздничных и иных массовых мероприятий, имеющих временный характер, или размещения временных организаций быстрого обслуживания (летних кафе)".</w:t>
      </w:r>
    </w:p>
    <w:p w:rsidR="00522CC3" w:rsidRDefault="00522CC3" w:rsidP="00522CC3">
      <w:pPr>
        <w:pStyle w:val="ConsPlusNormal"/>
        <w:ind w:firstLine="540"/>
        <w:jc w:val="both"/>
      </w:pPr>
      <w:r>
        <w:t xml:space="preserve">2. </w:t>
      </w:r>
      <w:proofErr w:type="gramStart"/>
      <w:r>
        <w:t>Контроль за</w:t>
      </w:r>
      <w:proofErr w:type="gramEnd"/>
      <w:r>
        <w:t xml:space="preserve"> исполнением настоящего постановления возложить на заместителя главы администрации Бородину Л.В</w:t>
      </w:r>
    </w:p>
    <w:p w:rsidR="00522CC3" w:rsidRDefault="00522CC3" w:rsidP="00522CC3">
      <w:pPr>
        <w:pStyle w:val="ConsPlusNormal"/>
        <w:jc w:val="both"/>
      </w:pPr>
      <w:r>
        <w:t xml:space="preserve">(п. 2 в ред. </w:t>
      </w:r>
      <w:hyperlink r:id="rId14">
        <w:r>
          <w:rPr>
            <w:color w:val="0000FF"/>
          </w:rPr>
          <w:t>постановления</w:t>
        </w:r>
      </w:hyperlink>
      <w:r>
        <w:t xml:space="preserve"> администрации городского округа город Воронеж от 03.07.2020 N 573)</w:t>
      </w:r>
    </w:p>
    <w:p w:rsidR="00522CC3" w:rsidRDefault="00522CC3" w:rsidP="00522CC3">
      <w:pPr>
        <w:pStyle w:val="ConsPlusNormal"/>
        <w:jc w:val="both"/>
      </w:pPr>
    </w:p>
    <w:p w:rsidR="00522CC3" w:rsidRDefault="00522CC3" w:rsidP="00522CC3">
      <w:pPr>
        <w:pStyle w:val="ConsPlusNormal"/>
        <w:jc w:val="right"/>
      </w:pPr>
      <w:r>
        <w:t xml:space="preserve">Глава </w:t>
      </w:r>
      <w:proofErr w:type="gramStart"/>
      <w:r>
        <w:t>городского</w:t>
      </w:r>
      <w:proofErr w:type="gramEnd"/>
    </w:p>
    <w:p w:rsidR="00522CC3" w:rsidRDefault="00522CC3" w:rsidP="00522CC3">
      <w:pPr>
        <w:pStyle w:val="ConsPlusNormal"/>
        <w:jc w:val="right"/>
      </w:pPr>
      <w:r>
        <w:t>округа город Воронеж</w:t>
      </w:r>
    </w:p>
    <w:p w:rsidR="00522CC3" w:rsidRDefault="00522CC3" w:rsidP="00522CC3">
      <w:pPr>
        <w:pStyle w:val="ConsPlusNormal"/>
        <w:jc w:val="right"/>
      </w:pPr>
      <w:r>
        <w:t>А.В.ГУСЕВ</w:t>
      </w:r>
    </w:p>
    <w:p w:rsidR="00522CC3" w:rsidRDefault="00522CC3" w:rsidP="00522CC3">
      <w:pPr>
        <w:pStyle w:val="ConsPlusNormal"/>
        <w:jc w:val="both"/>
      </w:pPr>
    </w:p>
    <w:p w:rsidR="00522CC3" w:rsidRDefault="00522CC3" w:rsidP="00522CC3">
      <w:pPr>
        <w:pStyle w:val="ConsPlusNormal"/>
        <w:jc w:val="both"/>
      </w:pPr>
    </w:p>
    <w:p w:rsidR="00522CC3" w:rsidRDefault="00522CC3" w:rsidP="00522CC3">
      <w:pPr>
        <w:pStyle w:val="ConsPlusNormal"/>
        <w:jc w:val="both"/>
      </w:pPr>
    </w:p>
    <w:p w:rsidR="00522CC3" w:rsidRDefault="00522CC3" w:rsidP="00522CC3">
      <w:pPr>
        <w:pStyle w:val="ConsPlusNormal"/>
        <w:jc w:val="both"/>
      </w:pPr>
    </w:p>
    <w:p w:rsidR="00522CC3" w:rsidRDefault="00522CC3" w:rsidP="00522CC3">
      <w:pPr>
        <w:pStyle w:val="ConsPlusNormal"/>
        <w:jc w:val="both"/>
      </w:pPr>
    </w:p>
    <w:p w:rsidR="00522CC3" w:rsidRDefault="00522CC3" w:rsidP="00522CC3">
      <w:pPr>
        <w:pStyle w:val="ConsPlusNormal"/>
        <w:jc w:val="right"/>
        <w:outlineLvl w:val="0"/>
      </w:pPr>
      <w:r>
        <w:t>Утвержден</w:t>
      </w:r>
    </w:p>
    <w:p w:rsidR="00522CC3" w:rsidRDefault="00522CC3" w:rsidP="00522CC3">
      <w:pPr>
        <w:pStyle w:val="ConsPlusNormal"/>
        <w:jc w:val="right"/>
      </w:pPr>
      <w:r>
        <w:t>постановлением</w:t>
      </w:r>
    </w:p>
    <w:p w:rsidR="00522CC3" w:rsidRDefault="00522CC3" w:rsidP="00522CC3">
      <w:pPr>
        <w:pStyle w:val="ConsPlusNormal"/>
        <w:jc w:val="right"/>
      </w:pPr>
      <w:r>
        <w:t xml:space="preserve">администрации </w:t>
      </w:r>
      <w:proofErr w:type="gramStart"/>
      <w:r>
        <w:t>городского</w:t>
      </w:r>
      <w:proofErr w:type="gramEnd"/>
    </w:p>
    <w:p w:rsidR="00522CC3" w:rsidRDefault="00522CC3" w:rsidP="00522CC3">
      <w:pPr>
        <w:pStyle w:val="ConsPlusNormal"/>
        <w:jc w:val="right"/>
      </w:pPr>
      <w:r>
        <w:t>округа город Воронеж</w:t>
      </w:r>
    </w:p>
    <w:p w:rsidR="00522CC3" w:rsidRDefault="00522CC3" w:rsidP="00522CC3">
      <w:pPr>
        <w:pStyle w:val="ConsPlusNormal"/>
        <w:jc w:val="right"/>
      </w:pPr>
      <w:r>
        <w:t>от 02.04.2015 N 315</w:t>
      </w:r>
    </w:p>
    <w:p w:rsidR="00522CC3" w:rsidRDefault="00522CC3" w:rsidP="00522CC3">
      <w:pPr>
        <w:pStyle w:val="ConsPlusNormal"/>
        <w:jc w:val="both"/>
      </w:pPr>
    </w:p>
    <w:p w:rsidR="00522CC3" w:rsidRDefault="00522CC3" w:rsidP="00522CC3">
      <w:pPr>
        <w:pStyle w:val="ConsPlusTitle"/>
        <w:jc w:val="center"/>
      </w:pPr>
      <w:bookmarkStart w:id="0" w:name="P37"/>
      <w:bookmarkEnd w:id="0"/>
      <w:r>
        <w:t>АДМИНИСТРАТИВНЫЙ РЕГЛАМЕНТ</w:t>
      </w:r>
    </w:p>
    <w:p w:rsidR="00522CC3" w:rsidRDefault="00522CC3" w:rsidP="00522CC3">
      <w:pPr>
        <w:pStyle w:val="ConsPlusTitle"/>
        <w:jc w:val="center"/>
      </w:pPr>
      <w:r>
        <w:t>АДМИНИСТРАЦИИ ГОРОДСКОГО ОКРУГА ГОРОД ВОРОНЕЖ</w:t>
      </w:r>
    </w:p>
    <w:p w:rsidR="00522CC3" w:rsidRDefault="00522CC3" w:rsidP="00522CC3">
      <w:pPr>
        <w:pStyle w:val="ConsPlusTitle"/>
        <w:jc w:val="center"/>
      </w:pPr>
      <w:r>
        <w:t>ПО ПРЕДОСТАВЛЕНИЮ МУНИЦИПАЛЬНОЙ УСЛУГИ "ВЫДАЧА ПАСПОРТА ОБЪЕКТА МЕЛКОРОЗНИЧНОЙ ТОРГОВЛИ ПРИ ПРОВЕДЕНИИ ПРАЗДНИЧНЫХ И ИНЫХ МАССОВЫХ МЕРОПРИЯТИЙ, ИМЕЮЩИХ ВРЕМЕННЫЙ ХАРАКТЕР, ИЛИ</w:t>
      </w:r>
    </w:p>
    <w:p w:rsidR="00522CC3" w:rsidRDefault="00522CC3" w:rsidP="00522CC3">
      <w:pPr>
        <w:pStyle w:val="ConsPlusTitle"/>
        <w:jc w:val="center"/>
      </w:pPr>
      <w:r>
        <w:t>РАЗМЕЩЕНИЯ ВРЕМЕННЫХ ОРГАНИЗАЦИЙ БЫСТРОГО ОБСЛУЖИВАНИЯ (ЛЕТНИХ КАФЕ)"</w:t>
      </w:r>
    </w:p>
    <w:p w:rsidR="00522CC3" w:rsidRDefault="00522CC3" w:rsidP="00522CC3">
      <w:pPr>
        <w:pStyle w:val="ConsPlusNormal"/>
      </w:pPr>
    </w:p>
    <w:tbl>
      <w:tblPr>
        <w:tblW w:w="5000" w:type="pct"/>
        <w:tblBorders>
          <w:top w:val="nil"/>
          <w:left w:val="nil"/>
          <w:bottom w:val="nil"/>
          <w:right w:val="nil"/>
          <w:insideH w:val="nil"/>
          <w:insideV w:val="nil"/>
        </w:tblBorders>
        <w:tblCellMar>
          <w:left w:w="10" w:type="dxa"/>
          <w:right w:w="10" w:type="dxa"/>
        </w:tblCellMar>
        <w:tblLook w:val="04A0" w:firstRow="1" w:lastRow="0" w:firstColumn="1" w:lastColumn="0" w:noHBand="0" w:noVBand="1"/>
      </w:tblPr>
      <w:tblGrid>
        <w:gridCol w:w="60"/>
        <w:gridCol w:w="113"/>
        <w:gridCol w:w="9069"/>
        <w:gridCol w:w="113"/>
      </w:tblGrid>
      <w:tr w:rsidR="00522CC3">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522CC3" w:rsidRDefault="00522CC3" w:rsidP="00522CC3">
            <w:pPr>
              <w:pStyle w:val="ConsPlusNormal"/>
            </w:pPr>
          </w:p>
        </w:tc>
        <w:tc>
          <w:tcPr>
            <w:tcW w:w="113" w:type="dxa"/>
            <w:tcBorders>
              <w:top w:val="nil"/>
              <w:left w:val="nil"/>
              <w:bottom w:val="nil"/>
              <w:right w:val="nil"/>
            </w:tcBorders>
            <w:shd w:val="clear" w:color="auto" w:fill="F4F3F8"/>
            <w:tcMar>
              <w:top w:w="0" w:type="dxa"/>
              <w:left w:w="0" w:type="dxa"/>
              <w:bottom w:w="0" w:type="dxa"/>
              <w:right w:w="0" w:type="dxa"/>
            </w:tcMar>
          </w:tcPr>
          <w:p w:rsidR="00522CC3" w:rsidRDefault="00522CC3" w:rsidP="00522CC3">
            <w:pPr>
              <w:pStyle w:val="ConsPlusNormal"/>
            </w:pPr>
          </w:p>
        </w:tc>
        <w:tc>
          <w:tcPr>
            <w:tcW w:w="0" w:type="auto"/>
            <w:tcBorders>
              <w:top w:val="nil"/>
              <w:left w:val="nil"/>
              <w:bottom w:val="nil"/>
              <w:right w:val="nil"/>
            </w:tcBorders>
            <w:shd w:val="clear" w:color="auto" w:fill="F4F3F8"/>
            <w:tcMar>
              <w:top w:w="113" w:type="dxa"/>
              <w:left w:w="0" w:type="dxa"/>
              <w:bottom w:w="113" w:type="dxa"/>
              <w:right w:w="0" w:type="dxa"/>
            </w:tcMar>
          </w:tcPr>
          <w:p w:rsidR="00522CC3" w:rsidRDefault="00522CC3" w:rsidP="00522CC3">
            <w:pPr>
              <w:pStyle w:val="ConsPlusNormal"/>
              <w:jc w:val="center"/>
            </w:pPr>
            <w:r>
              <w:rPr>
                <w:color w:val="392C69"/>
              </w:rPr>
              <w:t>Список изменяющих документов</w:t>
            </w:r>
          </w:p>
          <w:p w:rsidR="00522CC3" w:rsidRDefault="00522CC3" w:rsidP="00522CC3">
            <w:pPr>
              <w:pStyle w:val="ConsPlusNormal"/>
              <w:jc w:val="center"/>
            </w:pPr>
            <w:proofErr w:type="gramStart"/>
            <w:r>
              <w:rPr>
                <w:color w:val="392C69"/>
              </w:rPr>
              <w:t>(в ред. постановлений администрации городского округа город Воронеж</w:t>
            </w:r>
            <w:proofErr w:type="gramEnd"/>
          </w:p>
          <w:p w:rsidR="00522CC3" w:rsidRDefault="00522CC3" w:rsidP="00522CC3">
            <w:pPr>
              <w:pStyle w:val="ConsPlusNormal"/>
              <w:jc w:val="center"/>
            </w:pPr>
            <w:r>
              <w:rPr>
                <w:color w:val="392C69"/>
              </w:rPr>
              <w:t xml:space="preserve">от 26.03.2024 </w:t>
            </w:r>
            <w:hyperlink r:id="rId15">
              <w:r>
                <w:rPr>
                  <w:color w:val="0000FF"/>
                </w:rPr>
                <w:t>N 333</w:t>
              </w:r>
            </w:hyperlink>
            <w:r>
              <w:rPr>
                <w:color w:val="392C69"/>
              </w:rPr>
              <w:t xml:space="preserve">, от 15.01.2025 </w:t>
            </w:r>
            <w:hyperlink r:id="rId16">
              <w:r>
                <w:rPr>
                  <w:color w:val="0000FF"/>
                </w:rPr>
                <w:t>N 50</w:t>
              </w:r>
            </w:hyperlink>
            <w:r>
              <w:rPr>
                <w:color w:val="392C69"/>
              </w:rPr>
              <w:t>)</w:t>
            </w:r>
          </w:p>
        </w:tc>
        <w:tc>
          <w:tcPr>
            <w:tcW w:w="113" w:type="dxa"/>
            <w:tcBorders>
              <w:top w:val="nil"/>
              <w:left w:val="nil"/>
              <w:bottom w:val="nil"/>
              <w:right w:val="nil"/>
            </w:tcBorders>
            <w:shd w:val="clear" w:color="auto" w:fill="F4F3F8"/>
            <w:tcMar>
              <w:top w:w="0" w:type="dxa"/>
              <w:left w:w="0" w:type="dxa"/>
              <w:bottom w:w="0" w:type="dxa"/>
              <w:right w:w="0" w:type="dxa"/>
            </w:tcMar>
          </w:tcPr>
          <w:p w:rsidR="00522CC3" w:rsidRDefault="00522CC3" w:rsidP="00522CC3">
            <w:pPr>
              <w:pStyle w:val="ConsPlusNormal"/>
            </w:pPr>
          </w:p>
        </w:tc>
      </w:tr>
    </w:tbl>
    <w:p w:rsidR="00522CC3" w:rsidRDefault="00522CC3" w:rsidP="00522CC3">
      <w:pPr>
        <w:pStyle w:val="ConsPlusNormal"/>
        <w:jc w:val="both"/>
      </w:pPr>
    </w:p>
    <w:p w:rsidR="00522CC3" w:rsidRDefault="00522CC3" w:rsidP="00522CC3">
      <w:pPr>
        <w:pStyle w:val="ConsPlusTitle"/>
        <w:jc w:val="center"/>
        <w:outlineLvl w:val="1"/>
      </w:pPr>
      <w:r>
        <w:t>I. ОБЩИЕ ПОЛОЖЕНИЯ</w:t>
      </w:r>
    </w:p>
    <w:p w:rsidR="00522CC3" w:rsidRDefault="00522CC3" w:rsidP="00522CC3">
      <w:pPr>
        <w:pStyle w:val="ConsPlusNormal"/>
        <w:jc w:val="both"/>
      </w:pPr>
    </w:p>
    <w:p w:rsidR="00522CC3" w:rsidRDefault="00522CC3" w:rsidP="00522CC3">
      <w:pPr>
        <w:pStyle w:val="ConsPlusTitle"/>
        <w:jc w:val="center"/>
        <w:outlineLvl w:val="2"/>
      </w:pPr>
      <w:r>
        <w:t>1.1. Предмет регулирования Административного регламента</w:t>
      </w:r>
    </w:p>
    <w:p w:rsidR="00522CC3" w:rsidRDefault="00522CC3" w:rsidP="00522CC3">
      <w:pPr>
        <w:pStyle w:val="ConsPlusNormal"/>
        <w:jc w:val="both"/>
      </w:pPr>
    </w:p>
    <w:p w:rsidR="00522CC3" w:rsidRDefault="00522CC3" w:rsidP="00522CC3">
      <w:pPr>
        <w:pStyle w:val="ConsPlusNormal"/>
        <w:ind w:firstLine="540"/>
        <w:jc w:val="both"/>
      </w:pPr>
      <w:proofErr w:type="gramStart"/>
      <w:r>
        <w:t>Административный регламент администрации городского округа город Воронеж по предоставлению муниципальной услуги "Выдача паспорта объекта мелкорозничной торговли при проведении праздничных и иных массовых мероприятий, имеющих временный характер, или размещения временных организаций быстрого обслуживания (летних кафе)" (далее - Административный регламент) разработан в целях повышения качества и доступности предоставления указанной муниципальной услуги, устанавливает порядок и стандарт ее предоставления, определяет сроки и последовательность действий (административных</w:t>
      </w:r>
      <w:proofErr w:type="gramEnd"/>
      <w:r>
        <w:t xml:space="preserve"> процедур) при осуществлении полномочий по реализации муниципальной услуги, а также порядок взаимодействия между структурными подразделениями администрации городского округа город Воронеж, их должностными лицами, взаимодействия администрации городского округа город Воронеж с заявителями, многофункциональными центрами предоставления государственных и муниципальных услуг (далее - МФЦ) при предоставлении муниципальной услуги.</w:t>
      </w:r>
    </w:p>
    <w:p w:rsidR="00522CC3" w:rsidRDefault="00522CC3" w:rsidP="00522CC3">
      <w:pPr>
        <w:pStyle w:val="ConsPlusNormal"/>
        <w:jc w:val="both"/>
      </w:pPr>
    </w:p>
    <w:p w:rsidR="00522CC3" w:rsidRDefault="00522CC3" w:rsidP="00522CC3">
      <w:pPr>
        <w:pStyle w:val="ConsPlusTitle"/>
        <w:jc w:val="center"/>
        <w:outlineLvl w:val="2"/>
      </w:pPr>
      <w:r>
        <w:t>1.2. Круг заявителей</w:t>
      </w:r>
    </w:p>
    <w:p w:rsidR="00522CC3" w:rsidRDefault="00522CC3" w:rsidP="00522CC3">
      <w:pPr>
        <w:pStyle w:val="ConsPlusNormal"/>
        <w:jc w:val="both"/>
      </w:pPr>
    </w:p>
    <w:p w:rsidR="00522CC3" w:rsidRDefault="00522CC3" w:rsidP="00522CC3">
      <w:pPr>
        <w:pStyle w:val="ConsPlusNormal"/>
        <w:ind w:firstLine="540"/>
        <w:jc w:val="both"/>
      </w:pPr>
      <w:bookmarkStart w:id="1" w:name="P56"/>
      <w:bookmarkEnd w:id="1"/>
      <w:r>
        <w:t xml:space="preserve">1.2.1. Заявителями являются юридические лица и индивидуальные </w:t>
      </w:r>
      <w:r>
        <w:lastRenderedPageBreak/>
        <w:t>предприниматели, зарегистрированные в установленном законодательством Российской Федерации порядке (далее - заявитель, заявители).</w:t>
      </w:r>
    </w:p>
    <w:p w:rsidR="00522CC3" w:rsidRDefault="00522CC3" w:rsidP="00522CC3">
      <w:pPr>
        <w:pStyle w:val="ConsPlusNormal"/>
        <w:ind w:firstLine="540"/>
        <w:jc w:val="both"/>
      </w:pPr>
      <w:r>
        <w:t xml:space="preserve">1.2.2. Интересы заявителей, указанных в </w:t>
      </w:r>
      <w:hyperlink w:anchor="P56">
        <w:proofErr w:type="gramStart"/>
        <w:r>
          <w:rPr>
            <w:color w:val="0000FF"/>
          </w:rPr>
          <w:t>пункте</w:t>
        </w:r>
        <w:proofErr w:type="gramEnd"/>
        <w:r>
          <w:rPr>
            <w:color w:val="0000FF"/>
          </w:rPr>
          <w:t xml:space="preserve"> 1.2.1</w:t>
        </w:r>
      </w:hyperlink>
      <w:r>
        <w:t xml:space="preserve"> настоящего Административного регламента, могут представлять лица, обладающие соответствующими полномочиями (далее - представитель, представители).</w:t>
      </w:r>
    </w:p>
    <w:p w:rsidR="00522CC3" w:rsidRDefault="00522CC3" w:rsidP="00522CC3">
      <w:pPr>
        <w:pStyle w:val="ConsPlusNormal"/>
        <w:jc w:val="both"/>
      </w:pPr>
    </w:p>
    <w:p w:rsidR="00522CC3" w:rsidRDefault="00522CC3" w:rsidP="00522CC3">
      <w:pPr>
        <w:pStyle w:val="ConsPlusTitle"/>
        <w:jc w:val="center"/>
        <w:outlineLvl w:val="2"/>
      </w:pPr>
      <w:r>
        <w:t xml:space="preserve">1.3. Требование предоставления заявителю </w:t>
      </w:r>
      <w:proofErr w:type="gramStart"/>
      <w:r>
        <w:t>муниципальной</w:t>
      </w:r>
      <w:proofErr w:type="gramEnd"/>
    </w:p>
    <w:p w:rsidR="00522CC3" w:rsidRDefault="00522CC3" w:rsidP="00522CC3">
      <w:pPr>
        <w:pStyle w:val="ConsPlusTitle"/>
        <w:jc w:val="center"/>
      </w:pPr>
      <w:r>
        <w:t xml:space="preserve">услуги в </w:t>
      </w:r>
      <w:proofErr w:type="gramStart"/>
      <w:r>
        <w:t>соответствии</w:t>
      </w:r>
      <w:proofErr w:type="gramEnd"/>
      <w:r>
        <w:t xml:space="preserve"> с вариантом предоставления</w:t>
      </w:r>
    </w:p>
    <w:p w:rsidR="00522CC3" w:rsidRDefault="00522CC3" w:rsidP="00522CC3">
      <w:pPr>
        <w:pStyle w:val="ConsPlusTitle"/>
        <w:jc w:val="center"/>
      </w:pPr>
      <w:r>
        <w:t>муниципальной услуги, соответствующим признакам заявителя,</w:t>
      </w:r>
    </w:p>
    <w:p w:rsidR="00522CC3" w:rsidRDefault="00522CC3" w:rsidP="00522CC3">
      <w:pPr>
        <w:pStyle w:val="ConsPlusTitle"/>
        <w:jc w:val="center"/>
      </w:pPr>
      <w:proofErr w:type="gramStart"/>
      <w:r>
        <w:t>определенным</w:t>
      </w:r>
      <w:proofErr w:type="gramEnd"/>
      <w:r>
        <w:t xml:space="preserve"> в результате анкетирования, проводимого</w:t>
      </w:r>
    </w:p>
    <w:p w:rsidR="00522CC3" w:rsidRDefault="00522CC3" w:rsidP="00522CC3">
      <w:pPr>
        <w:pStyle w:val="ConsPlusTitle"/>
        <w:jc w:val="center"/>
      </w:pPr>
      <w:r>
        <w:t>органом, предоставляющим муниципальную услугу, а также</w:t>
      </w:r>
    </w:p>
    <w:p w:rsidR="00522CC3" w:rsidRDefault="00522CC3" w:rsidP="00522CC3">
      <w:pPr>
        <w:pStyle w:val="ConsPlusTitle"/>
        <w:jc w:val="center"/>
      </w:pPr>
      <w:r>
        <w:t>результата, за предоставлением которого обратился заявитель</w:t>
      </w:r>
    </w:p>
    <w:p w:rsidR="00522CC3" w:rsidRDefault="00522CC3" w:rsidP="00522CC3">
      <w:pPr>
        <w:pStyle w:val="ConsPlusNormal"/>
        <w:jc w:val="both"/>
      </w:pPr>
    </w:p>
    <w:p w:rsidR="00522CC3" w:rsidRDefault="00522CC3" w:rsidP="00522CC3">
      <w:pPr>
        <w:pStyle w:val="ConsPlusNormal"/>
        <w:ind w:firstLine="540"/>
        <w:jc w:val="both"/>
      </w:pPr>
      <w:r>
        <w:t xml:space="preserve">1.3.1. Муниципальная услуга предоставляется заявителю в </w:t>
      </w:r>
      <w:proofErr w:type="gramStart"/>
      <w:r>
        <w:t>соответствии</w:t>
      </w:r>
      <w:proofErr w:type="gramEnd"/>
      <w:r>
        <w:t xml:space="preserve"> с вариантом предоставления муниципальной услуги.</w:t>
      </w:r>
    </w:p>
    <w:p w:rsidR="00522CC3" w:rsidRDefault="00522CC3" w:rsidP="00522CC3">
      <w:pPr>
        <w:pStyle w:val="ConsPlusNormal"/>
        <w:ind w:firstLine="540"/>
        <w:jc w:val="both"/>
      </w:pPr>
      <w:r>
        <w:t xml:space="preserve">1.3.2. Вариант предоставления муниципальной услуги определяется исходя из установленных в </w:t>
      </w:r>
      <w:proofErr w:type="gramStart"/>
      <w:r>
        <w:t>соответствии</w:t>
      </w:r>
      <w:proofErr w:type="gramEnd"/>
      <w:r>
        <w:t xml:space="preserve"> с </w:t>
      </w:r>
      <w:hyperlink w:anchor="P580">
        <w:r>
          <w:rPr>
            <w:color w:val="0000FF"/>
          </w:rPr>
          <w:t>приложением N 1</w:t>
        </w:r>
      </w:hyperlink>
      <w:r>
        <w:t xml:space="preserve"> к настоящему Административному регламенту признаков заявителя, а также из результата предоставления муниципальной услуги, за предоставлением которого обратился заявитель.</w:t>
      </w:r>
    </w:p>
    <w:p w:rsidR="00522CC3" w:rsidRDefault="00522CC3" w:rsidP="00522CC3">
      <w:pPr>
        <w:pStyle w:val="ConsPlusNormal"/>
        <w:ind w:firstLine="540"/>
        <w:jc w:val="both"/>
      </w:pPr>
      <w:r>
        <w:t xml:space="preserve">1.3.3. Признаки заявителя определяются путем анкетирования, проводимого органом, предоставляющим муниципальную услугу (далее - профилирование), осуществляемого в </w:t>
      </w:r>
      <w:proofErr w:type="gramStart"/>
      <w:r>
        <w:t>соответствии</w:t>
      </w:r>
      <w:proofErr w:type="gramEnd"/>
      <w:r>
        <w:t xml:space="preserve"> с настоящим Административным регламентом.</w:t>
      </w:r>
    </w:p>
    <w:p w:rsidR="00522CC3" w:rsidRDefault="00522CC3" w:rsidP="00522CC3">
      <w:pPr>
        <w:pStyle w:val="ConsPlusNormal"/>
        <w:jc w:val="both"/>
      </w:pPr>
    </w:p>
    <w:p w:rsidR="00522CC3" w:rsidRDefault="00522CC3" w:rsidP="00522CC3">
      <w:pPr>
        <w:pStyle w:val="ConsPlusTitle"/>
        <w:jc w:val="center"/>
        <w:outlineLvl w:val="1"/>
      </w:pPr>
      <w:r>
        <w:t>II. СТАНДАРТ ПРЕДОСТАВЛЕНИЯ МУНИЦИПАЛЬНОЙ УСЛУГИ</w:t>
      </w:r>
    </w:p>
    <w:p w:rsidR="00522CC3" w:rsidRDefault="00522CC3" w:rsidP="00522CC3">
      <w:pPr>
        <w:pStyle w:val="ConsPlusNormal"/>
        <w:jc w:val="both"/>
      </w:pPr>
    </w:p>
    <w:p w:rsidR="00522CC3" w:rsidRDefault="00522CC3" w:rsidP="00522CC3">
      <w:pPr>
        <w:pStyle w:val="ConsPlusTitle"/>
        <w:jc w:val="center"/>
        <w:outlineLvl w:val="2"/>
      </w:pPr>
      <w:r>
        <w:t>2.1. Наименование муниципальной услуги</w:t>
      </w:r>
    </w:p>
    <w:p w:rsidR="00522CC3" w:rsidRDefault="00522CC3" w:rsidP="00522CC3">
      <w:pPr>
        <w:pStyle w:val="ConsPlusNormal"/>
        <w:jc w:val="both"/>
      </w:pPr>
    </w:p>
    <w:p w:rsidR="00522CC3" w:rsidRDefault="00522CC3" w:rsidP="00522CC3">
      <w:pPr>
        <w:pStyle w:val="ConsPlusNormal"/>
        <w:ind w:firstLine="540"/>
        <w:jc w:val="both"/>
      </w:pPr>
      <w:r>
        <w:t>Наименование муниципальной услуги - "Выдача паспорта объекта мелкорозничной торговли при проведении праздничных и иных массовых мероприятий, имеющих временный характер, или размещения временных организаций быстрого обслуживания (летних кафе)".</w:t>
      </w:r>
    </w:p>
    <w:p w:rsidR="00522CC3" w:rsidRDefault="00522CC3" w:rsidP="00522CC3">
      <w:pPr>
        <w:pStyle w:val="ConsPlusNormal"/>
        <w:jc w:val="both"/>
      </w:pPr>
    </w:p>
    <w:p w:rsidR="00522CC3" w:rsidRDefault="00522CC3" w:rsidP="00522CC3">
      <w:pPr>
        <w:pStyle w:val="ConsPlusTitle"/>
        <w:jc w:val="center"/>
        <w:outlineLvl w:val="2"/>
      </w:pPr>
      <w:r>
        <w:t xml:space="preserve">2.2. Наименование органа, предоставляющего </w:t>
      </w:r>
      <w:proofErr w:type="gramStart"/>
      <w:r>
        <w:t>муниципальную</w:t>
      </w:r>
      <w:proofErr w:type="gramEnd"/>
    </w:p>
    <w:p w:rsidR="00522CC3" w:rsidRDefault="00522CC3" w:rsidP="00522CC3">
      <w:pPr>
        <w:pStyle w:val="ConsPlusTitle"/>
        <w:jc w:val="center"/>
      </w:pPr>
      <w:r>
        <w:t>услугу</w:t>
      </w:r>
    </w:p>
    <w:p w:rsidR="00522CC3" w:rsidRDefault="00522CC3" w:rsidP="00522CC3">
      <w:pPr>
        <w:pStyle w:val="ConsPlusNormal"/>
        <w:jc w:val="both"/>
      </w:pPr>
    </w:p>
    <w:p w:rsidR="00522CC3" w:rsidRDefault="00522CC3" w:rsidP="00522CC3">
      <w:pPr>
        <w:pStyle w:val="ConsPlusNormal"/>
        <w:ind w:firstLine="540"/>
        <w:jc w:val="both"/>
      </w:pPr>
      <w:r>
        <w:t>2.2.1. Муниципальная услуга предоставляется администрацией городского округа город Воронеж (далее - Администрация).</w:t>
      </w:r>
    </w:p>
    <w:p w:rsidR="00522CC3" w:rsidRDefault="00522CC3" w:rsidP="00522CC3">
      <w:pPr>
        <w:pStyle w:val="ConsPlusNormal"/>
        <w:ind w:firstLine="540"/>
        <w:jc w:val="both"/>
      </w:pPr>
      <w:r>
        <w:t>Структурное подразделение Администрации, обеспечивающее организацию предоставления муниципальной услуги, - управление развития предпринимательства, потребительского рынка и инновационной политики (далее - управление).</w:t>
      </w:r>
    </w:p>
    <w:p w:rsidR="00522CC3" w:rsidRDefault="00522CC3" w:rsidP="00522CC3">
      <w:pPr>
        <w:pStyle w:val="ConsPlusNormal"/>
        <w:ind w:firstLine="540"/>
        <w:jc w:val="both"/>
      </w:pPr>
      <w:r>
        <w:t>2.2.2. За предоставлением муниципальной услуги заявитель может также обратиться в МФЦ.</w:t>
      </w:r>
    </w:p>
    <w:p w:rsidR="00522CC3" w:rsidRDefault="00522CC3" w:rsidP="00522CC3">
      <w:pPr>
        <w:pStyle w:val="ConsPlusNormal"/>
        <w:ind w:firstLine="540"/>
        <w:jc w:val="both"/>
      </w:pPr>
      <w:r>
        <w:lastRenderedPageBreak/>
        <w:t>МФЦ не вправе принять решение об отказе в приеме заявлений о выдаче паспорта объекта мелкорозничной торговли при проведении праздничных и иных массовых мероприятий, имеющих временный характер, или паспорта размещения временной организации быстрого обслуживания (летнего кафе) и прилагаемых к ним документов, в случае если такие заявления поданы в МФЦ.</w:t>
      </w:r>
    </w:p>
    <w:p w:rsidR="00522CC3" w:rsidRDefault="00522CC3" w:rsidP="00522CC3">
      <w:pPr>
        <w:pStyle w:val="ConsPlusNormal"/>
        <w:jc w:val="both"/>
      </w:pPr>
    </w:p>
    <w:p w:rsidR="00522CC3" w:rsidRDefault="00522CC3" w:rsidP="00522CC3">
      <w:pPr>
        <w:pStyle w:val="ConsPlusTitle"/>
        <w:jc w:val="center"/>
        <w:outlineLvl w:val="2"/>
      </w:pPr>
      <w:r>
        <w:t>2.3. Результат предоставления муниципальной услуги</w:t>
      </w:r>
    </w:p>
    <w:p w:rsidR="00522CC3" w:rsidRDefault="00522CC3" w:rsidP="00522CC3">
      <w:pPr>
        <w:pStyle w:val="ConsPlusNormal"/>
        <w:jc w:val="both"/>
      </w:pPr>
    </w:p>
    <w:p w:rsidR="00522CC3" w:rsidRDefault="00522CC3" w:rsidP="00522CC3">
      <w:pPr>
        <w:pStyle w:val="ConsPlusNormal"/>
        <w:ind w:firstLine="540"/>
        <w:jc w:val="both"/>
      </w:pPr>
      <w:bookmarkStart w:id="2" w:name="P86"/>
      <w:bookmarkEnd w:id="2"/>
      <w:r>
        <w:t>2.3.1. Результатом предоставления муниципальной услуги является:</w:t>
      </w:r>
    </w:p>
    <w:p w:rsidR="00522CC3" w:rsidRDefault="00522CC3" w:rsidP="00522CC3">
      <w:pPr>
        <w:pStyle w:val="ConsPlusNormal"/>
        <w:ind w:firstLine="540"/>
        <w:jc w:val="both"/>
      </w:pPr>
      <w:bookmarkStart w:id="3" w:name="P87"/>
      <w:bookmarkEnd w:id="3"/>
      <w:r>
        <w:t>а) выдача паспорта объекта мелкорозничной торговли при проведении праздничных и иных массовых мероприятий.</w:t>
      </w:r>
    </w:p>
    <w:p w:rsidR="00522CC3" w:rsidRDefault="00522CC3" w:rsidP="00522CC3">
      <w:pPr>
        <w:pStyle w:val="ConsPlusNormal"/>
        <w:ind w:firstLine="540"/>
        <w:jc w:val="both"/>
      </w:pPr>
      <w:proofErr w:type="gramStart"/>
      <w:r>
        <w:t xml:space="preserve">Документом, содержащим решение о предоставлении муниципальной услуги, на основании которого заявителю предоставляется результат муниципальной услуги, является </w:t>
      </w:r>
      <w:hyperlink w:anchor="P753">
        <w:r>
          <w:rPr>
            <w:color w:val="0000FF"/>
          </w:rPr>
          <w:t>паспорт</w:t>
        </w:r>
      </w:hyperlink>
      <w:r>
        <w:t xml:space="preserve"> объекта мелкорозничной торговли при проведении праздничных и иных массовых мероприятий, имеющих временный характер (далее - Паспорт объекта мелкорозничной торговли) (приложение N 5 к Административному регламенту), в котором указаны его номер, дата выдачи и срок действия.</w:t>
      </w:r>
      <w:proofErr w:type="gramEnd"/>
    </w:p>
    <w:p w:rsidR="00522CC3" w:rsidRDefault="00522CC3" w:rsidP="00522CC3">
      <w:pPr>
        <w:pStyle w:val="ConsPlusNormal"/>
        <w:ind w:firstLine="540"/>
        <w:jc w:val="both"/>
      </w:pPr>
      <w:r>
        <w:t>Паспорт объекта мелкорозничной торговли выдается на срок проведения праздничного мероприятия, предусмотренный дислокацией размещения объектов мелкорозничной торговли при проведении праздничных и иных массовых мероприятий, имеющих временный характер;</w:t>
      </w:r>
    </w:p>
    <w:p w:rsidR="00522CC3" w:rsidRDefault="00522CC3" w:rsidP="00522CC3">
      <w:pPr>
        <w:pStyle w:val="ConsPlusNormal"/>
        <w:ind w:firstLine="540"/>
        <w:jc w:val="both"/>
      </w:pPr>
      <w:bookmarkStart w:id="4" w:name="P90"/>
      <w:bookmarkEnd w:id="4"/>
      <w:r>
        <w:t>б) выдача паспорта размещения временной организации быстрого обслуживания (летнего кафе).</w:t>
      </w:r>
    </w:p>
    <w:p w:rsidR="00522CC3" w:rsidRDefault="00522CC3" w:rsidP="00522CC3">
      <w:pPr>
        <w:pStyle w:val="ConsPlusNormal"/>
        <w:ind w:firstLine="540"/>
        <w:jc w:val="both"/>
      </w:pPr>
      <w:r>
        <w:t xml:space="preserve">Документом, содержащим решение о предоставлении муниципальной услуги, на основании которого заявителю предоставляется результат муниципальной услуги, является </w:t>
      </w:r>
      <w:hyperlink w:anchor="P785">
        <w:r>
          <w:rPr>
            <w:color w:val="0000FF"/>
          </w:rPr>
          <w:t>паспорт</w:t>
        </w:r>
      </w:hyperlink>
      <w:r>
        <w:t xml:space="preserve"> размещения временной организации быстрого обслуживания (летнего кафе) (далее - Паспорт летнего кафе) (приложение N 6 к Административному регламенту), в котором указаны его номер, дата выдачи и срок действия.</w:t>
      </w:r>
    </w:p>
    <w:p w:rsidR="00522CC3" w:rsidRDefault="00522CC3" w:rsidP="00522CC3">
      <w:pPr>
        <w:pStyle w:val="ConsPlusNormal"/>
        <w:ind w:firstLine="540"/>
        <w:jc w:val="both"/>
      </w:pPr>
      <w:r>
        <w:t>Паспорт летнего кафе выдается на срок до трех лет;</w:t>
      </w:r>
    </w:p>
    <w:p w:rsidR="00522CC3" w:rsidRDefault="00522CC3" w:rsidP="00522CC3">
      <w:pPr>
        <w:pStyle w:val="ConsPlusNormal"/>
        <w:ind w:firstLine="540"/>
        <w:jc w:val="both"/>
      </w:pPr>
      <w:bookmarkStart w:id="5" w:name="P93"/>
      <w:bookmarkEnd w:id="5"/>
      <w:r>
        <w:t>в) выдача уведомления об отказе в выдаче паспорта объекта мелкорозничной торговли при проведении праздничных и иных массовых мероприятий, имеющих временный характер, или уведомления об отказе в выдаче паспорта размещения временной организации быстрого обслуживания (летнего кафе).</w:t>
      </w:r>
    </w:p>
    <w:p w:rsidR="00522CC3" w:rsidRDefault="00522CC3" w:rsidP="00522CC3">
      <w:pPr>
        <w:pStyle w:val="ConsPlusNormal"/>
        <w:ind w:firstLine="540"/>
        <w:jc w:val="both"/>
      </w:pPr>
      <w:proofErr w:type="gramStart"/>
      <w:r>
        <w:t>Документом, содержащим решение о предоставлении муниципальной услуги, на основании которого заявителю предоставляется результат муниципальной услуги, является уведомление об отказе в выдаче паспорта объекта мелкорозничной торговли при проведении праздничных и иных массовых мероприятий, имеющих временный характер, или уведомление об отказе в выдаче паспорта размещения временной организации быстрого обслуживания (летнего кафе) (</w:t>
      </w:r>
      <w:hyperlink w:anchor="P828">
        <w:r>
          <w:rPr>
            <w:color w:val="0000FF"/>
          </w:rPr>
          <w:t>приложение N 7</w:t>
        </w:r>
      </w:hyperlink>
      <w:r>
        <w:t xml:space="preserve"> к Административному регламенту), в котором указаны номер и</w:t>
      </w:r>
      <w:proofErr w:type="gramEnd"/>
      <w:r>
        <w:t xml:space="preserve"> дата выдачи, а также основания </w:t>
      </w:r>
      <w:r>
        <w:lastRenderedPageBreak/>
        <w:t xml:space="preserve">отказа в </w:t>
      </w:r>
      <w:proofErr w:type="gramStart"/>
      <w:r>
        <w:t>соответствии</w:t>
      </w:r>
      <w:proofErr w:type="gramEnd"/>
      <w:r>
        <w:t xml:space="preserve"> с </w:t>
      </w:r>
      <w:hyperlink w:anchor="P165">
        <w:r>
          <w:rPr>
            <w:color w:val="0000FF"/>
          </w:rPr>
          <w:t>пунктом 2.8.2</w:t>
        </w:r>
      </w:hyperlink>
      <w:r>
        <w:t xml:space="preserve"> настоящего Административного регламента.</w:t>
      </w:r>
    </w:p>
    <w:p w:rsidR="00522CC3" w:rsidRDefault="00522CC3" w:rsidP="00522CC3">
      <w:pPr>
        <w:pStyle w:val="ConsPlusNormal"/>
        <w:ind w:firstLine="540"/>
        <w:jc w:val="both"/>
      </w:pPr>
      <w:bookmarkStart w:id="6" w:name="P95"/>
      <w:bookmarkEnd w:id="6"/>
      <w:r>
        <w:t xml:space="preserve">2.3.2. Результат предоставления муниципальной услуги, указанный в </w:t>
      </w:r>
      <w:hyperlink w:anchor="P86">
        <w:proofErr w:type="gramStart"/>
        <w:r>
          <w:rPr>
            <w:color w:val="0000FF"/>
          </w:rPr>
          <w:t>пункте</w:t>
        </w:r>
        <w:proofErr w:type="gramEnd"/>
        <w:r>
          <w:rPr>
            <w:color w:val="0000FF"/>
          </w:rPr>
          <w:t xml:space="preserve"> 2.3.1</w:t>
        </w:r>
      </w:hyperlink>
      <w:r>
        <w:t xml:space="preserve"> настоящего Административного регламента:</w:t>
      </w:r>
    </w:p>
    <w:p w:rsidR="00522CC3" w:rsidRDefault="00522CC3" w:rsidP="00522CC3">
      <w:pPr>
        <w:pStyle w:val="ConsPlusNormal"/>
        <w:ind w:firstLine="540"/>
        <w:jc w:val="both"/>
      </w:pPr>
      <w:proofErr w:type="gramStart"/>
      <w:r>
        <w:t>а) направляется заявителю в форме электронного документа, подписанного усиленной квалифицированной электронной подписью уполномоченного должностного лица, в личный кабинет на Едином портале государственных и муниципальных услуг (функций) и (или) Портале Воронежской области в сети Интернет, в случае если заявление о выдаче Паспорта объекта мелкорозничной торговли или заявление о выдаче Паспорта летнего кафе (далее при одновременном упоминании - заявление) направлено в управление через</w:t>
      </w:r>
      <w:proofErr w:type="gramEnd"/>
      <w:r>
        <w:t xml:space="preserve"> Единый портал государственных и муниципальных услуг (функций) и (или) Портал Воронежской области в сети Интернет, если в заявлении не указан иной способ;</w:t>
      </w:r>
    </w:p>
    <w:p w:rsidR="00522CC3" w:rsidRDefault="00522CC3" w:rsidP="00522CC3">
      <w:pPr>
        <w:pStyle w:val="ConsPlusNormal"/>
        <w:ind w:firstLine="540"/>
        <w:jc w:val="both"/>
      </w:pPr>
      <w:r>
        <w:t>б) выдается заявителю на бумажном носителе в случае личного обращения с заявлением в Администрацию, управление или МФЦ либо направляется заявителю посредством почтового отправления в соответствии с выбранным заявителем способом получения результата предоставления муниципальной услуги.</w:t>
      </w:r>
    </w:p>
    <w:p w:rsidR="00522CC3" w:rsidRDefault="00522CC3" w:rsidP="00522CC3">
      <w:pPr>
        <w:pStyle w:val="ConsPlusNormal"/>
        <w:ind w:firstLine="540"/>
        <w:jc w:val="both"/>
      </w:pPr>
      <w:r>
        <w:t xml:space="preserve">2.3.3. Фиксирование факта получения заявителем результата предоставления муниципальной услуги осуществляется в </w:t>
      </w:r>
      <w:proofErr w:type="gramStart"/>
      <w:r>
        <w:t>журнале</w:t>
      </w:r>
      <w:proofErr w:type="gramEnd"/>
      <w:r>
        <w:t xml:space="preserve"> выдачи результатов оказания муниципальных услуг.</w:t>
      </w:r>
    </w:p>
    <w:p w:rsidR="00522CC3" w:rsidRDefault="00522CC3" w:rsidP="00522CC3">
      <w:pPr>
        <w:pStyle w:val="ConsPlusNormal"/>
        <w:ind w:firstLine="540"/>
        <w:jc w:val="both"/>
      </w:pPr>
      <w:r>
        <w:t>Формирование реестровой записи в качестве результата предоставления муниципальной услуги не предусмотрено.</w:t>
      </w:r>
    </w:p>
    <w:p w:rsidR="00522CC3" w:rsidRDefault="00522CC3" w:rsidP="00522CC3">
      <w:pPr>
        <w:pStyle w:val="ConsPlusNormal"/>
        <w:ind w:firstLine="540"/>
        <w:jc w:val="both"/>
      </w:pPr>
      <w:r>
        <w:t>2.3.4. При получении результатов предоставления муниципальной услуги в отношении несовершеннолетнего законным представителем несовершеннолетнего, являющимся заявителем, реализация права на получение результатов предоставления муниципальной услуги в отношении несовершеннолетнего, оформленных в виде документа на бумажном носителе, может осуществляться законным представителем несовершеннолетнего, не являющимся заявителем. В этом случае заявитель, являющийся законным представителем несовершеннолетнего, в момент подачи заявления о предоставлении муниципальной услуги указывает фамилию, имя, отчество (при наличии), сведения о документе, удостоверяющем личность, другого законного представителя несовершеннолетнего, уполномоченного на получение результатов предоставления муниципальной услуги в отношении несовершеннолетнего.</w:t>
      </w:r>
    </w:p>
    <w:p w:rsidR="00522CC3" w:rsidRDefault="00522CC3" w:rsidP="00522CC3">
      <w:pPr>
        <w:pStyle w:val="ConsPlusNormal"/>
        <w:ind w:firstLine="540"/>
        <w:jc w:val="both"/>
      </w:pPr>
      <w:proofErr w:type="gramStart"/>
      <w:r>
        <w:t>Результаты предоставления муниципальной услуги в отношении несовершеннолетнего, оформленные в виде документа на бумажном носителе, не могут быть предоставлены другому законному представителю несовершеннолетнего в случае, если заявитель в момент подачи заявления о предоставлении муниципальной услуги выразил письменно желание получить запрашиваемые результаты предоставления муниципальной услуги в отношении несовершеннолетнего лично.</w:t>
      </w:r>
      <w:proofErr w:type="gramEnd"/>
    </w:p>
    <w:p w:rsidR="00522CC3" w:rsidRDefault="00522CC3" w:rsidP="00522CC3">
      <w:pPr>
        <w:pStyle w:val="ConsPlusNormal"/>
        <w:ind w:firstLine="540"/>
        <w:jc w:val="both"/>
      </w:pPr>
      <w:r>
        <w:t xml:space="preserve">Результат предоставления муниципальной услуги в </w:t>
      </w:r>
      <w:proofErr w:type="gramStart"/>
      <w:r>
        <w:t>отношении</w:t>
      </w:r>
      <w:proofErr w:type="gramEnd"/>
      <w:r>
        <w:t xml:space="preserve"> </w:t>
      </w:r>
      <w:r>
        <w:lastRenderedPageBreak/>
        <w:t xml:space="preserve">несовершеннолетнего, оформленный в виде документа на бумажном носителе, предоставляется законному представителю несовершеннолетнего, не являющемуся заявителем, лично в управлении, в МФЦ либо направляется почтовым отправлением в сроки, установленные </w:t>
      </w:r>
      <w:hyperlink w:anchor="P107">
        <w:r>
          <w:rPr>
            <w:color w:val="0000FF"/>
          </w:rPr>
          <w:t>пунктом 2.4.1</w:t>
        </w:r>
      </w:hyperlink>
      <w:r>
        <w:t xml:space="preserve"> настоящего Административного регламента.</w:t>
      </w:r>
    </w:p>
    <w:p w:rsidR="00522CC3" w:rsidRDefault="00522CC3" w:rsidP="00522CC3">
      <w:pPr>
        <w:pStyle w:val="ConsPlusNormal"/>
        <w:jc w:val="both"/>
      </w:pPr>
      <w:r>
        <w:t xml:space="preserve">(п. 2.3.4 введен </w:t>
      </w:r>
      <w:hyperlink r:id="rId17">
        <w:r>
          <w:rPr>
            <w:color w:val="0000FF"/>
          </w:rPr>
          <w:t>постановлением</w:t>
        </w:r>
      </w:hyperlink>
      <w:r>
        <w:t xml:space="preserve"> администрации городского округа город Воронеж от 15.01.2025 N 50)</w:t>
      </w:r>
    </w:p>
    <w:p w:rsidR="00522CC3" w:rsidRDefault="00522CC3" w:rsidP="00522CC3">
      <w:pPr>
        <w:pStyle w:val="ConsPlusNormal"/>
        <w:jc w:val="both"/>
      </w:pPr>
    </w:p>
    <w:p w:rsidR="00522CC3" w:rsidRDefault="00522CC3" w:rsidP="00522CC3">
      <w:pPr>
        <w:pStyle w:val="ConsPlusTitle"/>
        <w:jc w:val="center"/>
        <w:outlineLvl w:val="2"/>
      </w:pPr>
      <w:r>
        <w:t>2.4. Срок предоставления муниципальной услуги</w:t>
      </w:r>
    </w:p>
    <w:p w:rsidR="00522CC3" w:rsidRDefault="00522CC3" w:rsidP="00522CC3">
      <w:pPr>
        <w:pStyle w:val="ConsPlusNormal"/>
        <w:jc w:val="both"/>
      </w:pPr>
    </w:p>
    <w:p w:rsidR="00522CC3" w:rsidRDefault="00522CC3" w:rsidP="00522CC3">
      <w:pPr>
        <w:pStyle w:val="ConsPlusNormal"/>
        <w:ind w:firstLine="540"/>
        <w:jc w:val="both"/>
      </w:pPr>
      <w:bookmarkStart w:id="7" w:name="P107"/>
      <w:bookmarkEnd w:id="7"/>
      <w:r>
        <w:t xml:space="preserve">2.4.1. Срок предоставления муниципальной услуги со дня поступления в управление заявления, представленного способами, указанными в </w:t>
      </w:r>
      <w:hyperlink w:anchor="P148">
        <w:proofErr w:type="gramStart"/>
        <w:r>
          <w:rPr>
            <w:color w:val="0000FF"/>
          </w:rPr>
          <w:t>пункте</w:t>
        </w:r>
        <w:proofErr w:type="gramEnd"/>
        <w:r>
          <w:rPr>
            <w:color w:val="0000FF"/>
          </w:rPr>
          <w:t xml:space="preserve"> 2.6.3</w:t>
        </w:r>
      </w:hyperlink>
      <w:r>
        <w:t xml:space="preserve"> настоящего Административного регламента:</w:t>
      </w:r>
    </w:p>
    <w:p w:rsidR="00522CC3" w:rsidRDefault="00522CC3" w:rsidP="00522CC3">
      <w:pPr>
        <w:pStyle w:val="ConsPlusNormal"/>
        <w:ind w:firstLine="540"/>
        <w:jc w:val="both"/>
      </w:pPr>
      <w:bookmarkStart w:id="8" w:name="P108"/>
      <w:bookmarkEnd w:id="8"/>
      <w:r>
        <w:t xml:space="preserve">а) в </w:t>
      </w:r>
      <w:proofErr w:type="gramStart"/>
      <w:r>
        <w:t>случае</w:t>
      </w:r>
      <w:proofErr w:type="gramEnd"/>
      <w:r>
        <w:t xml:space="preserve"> выдачи Паспорта объекта мелкорозничной торговли - не должен превышать 5 рабочих дней;</w:t>
      </w:r>
    </w:p>
    <w:p w:rsidR="00522CC3" w:rsidRDefault="00522CC3" w:rsidP="00522CC3">
      <w:pPr>
        <w:pStyle w:val="ConsPlusNormal"/>
        <w:ind w:firstLine="540"/>
        <w:jc w:val="both"/>
      </w:pPr>
      <w:bookmarkStart w:id="9" w:name="P109"/>
      <w:bookmarkEnd w:id="9"/>
      <w:r>
        <w:t xml:space="preserve">б) в </w:t>
      </w:r>
      <w:proofErr w:type="gramStart"/>
      <w:r>
        <w:t>случае</w:t>
      </w:r>
      <w:proofErr w:type="gramEnd"/>
      <w:r>
        <w:t xml:space="preserve"> выдачи Паспорта летнего кафе - не должен превышать 10 рабочих дней.</w:t>
      </w:r>
    </w:p>
    <w:p w:rsidR="00522CC3" w:rsidRDefault="00522CC3" w:rsidP="00522CC3">
      <w:pPr>
        <w:pStyle w:val="ConsPlusNormal"/>
        <w:ind w:firstLine="540"/>
        <w:jc w:val="both"/>
      </w:pPr>
      <w:r>
        <w:t>2.4.2. Заявление считается поступившим в управление со дня его регистрации.</w:t>
      </w:r>
    </w:p>
    <w:p w:rsidR="00522CC3" w:rsidRDefault="00522CC3" w:rsidP="00522CC3">
      <w:pPr>
        <w:pStyle w:val="ConsPlusNormal"/>
        <w:jc w:val="both"/>
      </w:pPr>
    </w:p>
    <w:p w:rsidR="00522CC3" w:rsidRDefault="00522CC3" w:rsidP="00522CC3">
      <w:pPr>
        <w:pStyle w:val="ConsPlusTitle"/>
        <w:jc w:val="center"/>
        <w:outlineLvl w:val="2"/>
      </w:pPr>
      <w:r>
        <w:t xml:space="preserve">2.5. Правовые основания для предоставления </w:t>
      </w:r>
      <w:proofErr w:type="gramStart"/>
      <w:r>
        <w:t>муниципальной</w:t>
      </w:r>
      <w:proofErr w:type="gramEnd"/>
    </w:p>
    <w:p w:rsidR="00522CC3" w:rsidRDefault="00522CC3" w:rsidP="00522CC3">
      <w:pPr>
        <w:pStyle w:val="ConsPlusTitle"/>
        <w:jc w:val="center"/>
      </w:pPr>
      <w:r>
        <w:t>услуги</w:t>
      </w:r>
    </w:p>
    <w:p w:rsidR="00522CC3" w:rsidRDefault="00522CC3" w:rsidP="00522CC3">
      <w:pPr>
        <w:pStyle w:val="ConsPlusNormal"/>
        <w:jc w:val="both"/>
      </w:pPr>
    </w:p>
    <w:p w:rsidR="00522CC3" w:rsidRDefault="00522CC3" w:rsidP="00522CC3">
      <w:pPr>
        <w:pStyle w:val="ConsPlusNormal"/>
        <w:ind w:firstLine="540"/>
        <w:jc w:val="both"/>
      </w:pPr>
      <w:r>
        <w:t>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размещается на Едином портале государственных и муниципальных услуг (функций), на Портале Воронежской области в сети Интернет, на официальном сайте Администрации.</w:t>
      </w:r>
    </w:p>
    <w:p w:rsidR="00522CC3" w:rsidRDefault="00522CC3" w:rsidP="00522CC3">
      <w:pPr>
        <w:pStyle w:val="ConsPlusNormal"/>
        <w:jc w:val="both"/>
      </w:pPr>
    </w:p>
    <w:p w:rsidR="00522CC3" w:rsidRDefault="00522CC3" w:rsidP="00522CC3">
      <w:pPr>
        <w:pStyle w:val="ConsPlusTitle"/>
        <w:jc w:val="center"/>
        <w:outlineLvl w:val="2"/>
      </w:pPr>
      <w:r>
        <w:t>2.6. Исчерпывающий перечень документов, необходимых</w:t>
      </w:r>
    </w:p>
    <w:p w:rsidR="00522CC3" w:rsidRDefault="00522CC3" w:rsidP="00522CC3">
      <w:pPr>
        <w:pStyle w:val="ConsPlusTitle"/>
        <w:jc w:val="center"/>
      </w:pPr>
      <w:r>
        <w:t>для предоставления муниципальной услуги</w:t>
      </w:r>
    </w:p>
    <w:p w:rsidR="00522CC3" w:rsidRDefault="00522CC3" w:rsidP="00522CC3">
      <w:pPr>
        <w:pStyle w:val="ConsPlusNormal"/>
        <w:jc w:val="both"/>
      </w:pPr>
    </w:p>
    <w:p w:rsidR="00522CC3" w:rsidRDefault="00522CC3" w:rsidP="00522CC3">
      <w:pPr>
        <w:pStyle w:val="ConsPlusNormal"/>
        <w:ind w:firstLine="540"/>
        <w:jc w:val="both"/>
      </w:pPr>
      <w:bookmarkStart w:id="10" w:name="P120"/>
      <w:bookmarkEnd w:id="10"/>
      <w:r>
        <w:t>2.6.1. Исчерпывающий перечень документов, необходимых для предоставления муниципальной услуги, подлежащих представлению заявителем самостоятельно:</w:t>
      </w:r>
    </w:p>
    <w:p w:rsidR="00522CC3" w:rsidRDefault="00522CC3" w:rsidP="00522CC3">
      <w:pPr>
        <w:pStyle w:val="ConsPlusNormal"/>
        <w:ind w:firstLine="540"/>
        <w:jc w:val="both"/>
      </w:pPr>
      <w:bookmarkStart w:id="11" w:name="P121"/>
      <w:bookmarkEnd w:id="11"/>
      <w:r>
        <w:t>2.6.1.1. В случае выдачи Паспорта объекта мелкорозничной торговли:</w:t>
      </w:r>
    </w:p>
    <w:p w:rsidR="00522CC3" w:rsidRDefault="00522CC3" w:rsidP="00522CC3">
      <w:pPr>
        <w:pStyle w:val="ConsPlusNormal"/>
        <w:ind w:firstLine="540"/>
        <w:jc w:val="both"/>
      </w:pPr>
      <w:r>
        <w:t xml:space="preserve">а) </w:t>
      </w:r>
      <w:hyperlink w:anchor="P612">
        <w:r>
          <w:rPr>
            <w:color w:val="0000FF"/>
          </w:rPr>
          <w:t>заявление</w:t>
        </w:r>
      </w:hyperlink>
      <w:r>
        <w:t xml:space="preserve"> о выдаче Паспорта объекта мелкорозничной торговли по форме согласно приложению N 2 к Административному регламенту;</w:t>
      </w:r>
    </w:p>
    <w:p w:rsidR="00522CC3" w:rsidRDefault="00522CC3" w:rsidP="00522CC3">
      <w:pPr>
        <w:pStyle w:val="ConsPlusNormal"/>
        <w:ind w:firstLine="540"/>
        <w:jc w:val="both"/>
      </w:pPr>
      <w:bookmarkStart w:id="12" w:name="P123"/>
      <w:bookmarkEnd w:id="12"/>
      <w:r>
        <w:t>б) эскиз (графический дизайн, габаритные размеры) либо цветная или черно-белая фотография (формат: 10 x 15 см, или 15 х 20 см, или 20 х 30 см) внешнего вида объекта мелкорозничной торговли (торговой палатки, торговой стойки, торгового стола, морозильного ларя и др.);</w:t>
      </w:r>
    </w:p>
    <w:p w:rsidR="00522CC3" w:rsidRDefault="00522CC3" w:rsidP="00522CC3">
      <w:pPr>
        <w:pStyle w:val="ConsPlusNormal"/>
        <w:ind w:firstLine="540"/>
        <w:jc w:val="both"/>
      </w:pPr>
      <w:bookmarkStart w:id="13" w:name="P124"/>
      <w:bookmarkEnd w:id="13"/>
      <w:r>
        <w:t xml:space="preserve">в) документ, удостоверяющий личность заявителя или его представителя, в </w:t>
      </w:r>
      <w:proofErr w:type="gramStart"/>
      <w:r>
        <w:t>случае</w:t>
      </w:r>
      <w:proofErr w:type="gramEnd"/>
      <w:r>
        <w:t xml:space="preserve"> представления заявления о выдаче Паспорта объекта </w:t>
      </w:r>
      <w:r>
        <w:lastRenderedPageBreak/>
        <w:t xml:space="preserve">мелкорозничной торговли посредством личного обращения в управление, в том числе через МФЦ. В случае представления документов в электронной форме посредством Единого портала государственных и муниципальных услуг (функций) и (или) Портала Воронежской области в сети Интернет, в соответствии с </w:t>
      </w:r>
      <w:hyperlink w:anchor="P149">
        <w:r>
          <w:rPr>
            <w:color w:val="0000FF"/>
          </w:rPr>
          <w:t>подпунктом "а" пункта 2.6.3</w:t>
        </w:r>
      </w:hyperlink>
      <w:r>
        <w:t xml:space="preserve"> настоящего Административного регламента, представление указанного документа не требуется;</w:t>
      </w:r>
    </w:p>
    <w:p w:rsidR="00522CC3" w:rsidRDefault="00522CC3" w:rsidP="00522CC3">
      <w:pPr>
        <w:pStyle w:val="ConsPlusNormal"/>
        <w:ind w:firstLine="540"/>
        <w:jc w:val="both"/>
      </w:pPr>
      <w:bookmarkStart w:id="14" w:name="P125"/>
      <w:bookmarkEnd w:id="14"/>
      <w:r>
        <w:t xml:space="preserve">г) документ, подтверждающий полномочия представителя действовать от имени заявителя, при обращении за получением муниципальной услуги представителя. </w:t>
      </w:r>
      <w:proofErr w:type="gramStart"/>
      <w:r>
        <w:t xml:space="preserve">В случае представления документов в электронной форме посредством Единого портала государственных и муниципальных услуг (функций) и (или) Портала Воронежской области в сети Интернет, в соответствии с </w:t>
      </w:r>
      <w:hyperlink w:anchor="P149">
        <w:r>
          <w:rPr>
            <w:color w:val="0000FF"/>
          </w:rPr>
          <w:t>подпунктом "а" пункта 2.6.3</w:t>
        </w:r>
      </w:hyperlink>
      <w:r>
        <w:t xml:space="preserve"> настоящего Административного регламента, указанный документ, выданный заявителем - юридическим лицом, удостоверяется усиленной квалифицированной электронной подписью или усиленной неквалифицированной электронной подписью правомочного должностного лица такого юридического лица, а документ, выданный заявителем - индивидуальным</w:t>
      </w:r>
      <w:proofErr w:type="gramEnd"/>
      <w:r>
        <w:t xml:space="preserve"> предпринимателем, - усиленной квалифицированной электронной подписью нотариуса.</w:t>
      </w:r>
    </w:p>
    <w:p w:rsidR="00522CC3" w:rsidRDefault="00522CC3" w:rsidP="00522CC3">
      <w:pPr>
        <w:pStyle w:val="ConsPlusNormal"/>
        <w:ind w:firstLine="540"/>
        <w:jc w:val="both"/>
      </w:pPr>
      <w:r>
        <w:t>Прием заявления и документов для получения Паспорта объекта мелкорозничной торговли осуществляется управлением после утверждения и размещения на официальном сайте Администрации в сети Интернет:</w:t>
      </w:r>
    </w:p>
    <w:p w:rsidR="00522CC3" w:rsidRDefault="00522CC3" w:rsidP="00522CC3">
      <w:pPr>
        <w:pStyle w:val="ConsPlusNormal"/>
        <w:ind w:firstLine="540"/>
        <w:jc w:val="both"/>
      </w:pPr>
      <w:r>
        <w:t>- дислокации размещения объектов мелкорозничной торговли при проведении праздничных и иных массовых мероприятий, имеющих временный характер (далее - Дислокация), с указанием даты и времени проведения мероприятия, адресных ориентиров размещения и характеристик торговых объектов (тип, специализация, количество);</w:t>
      </w:r>
    </w:p>
    <w:p w:rsidR="00522CC3" w:rsidRDefault="00522CC3" w:rsidP="00522CC3">
      <w:pPr>
        <w:pStyle w:val="ConsPlusNormal"/>
        <w:ind w:firstLine="540"/>
        <w:jc w:val="both"/>
      </w:pPr>
      <w:r>
        <w:t>- информационного письма об организации праздничного торгового обслуживания населения с указанием даты и места организации выездного торгового обслуживания, образцов типовых торговых объектов.</w:t>
      </w:r>
    </w:p>
    <w:p w:rsidR="00522CC3" w:rsidRDefault="00522CC3" w:rsidP="00522CC3">
      <w:pPr>
        <w:pStyle w:val="ConsPlusNormal"/>
        <w:ind w:firstLine="540"/>
        <w:jc w:val="both"/>
      </w:pPr>
      <w:bookmarkStart w:id="15" w:name="P129"/>
      <w:bookmarkEnd w:id="15"/>
      <w:r>
        <w:t>2.6.1.2. В случае выдачи Паспорта летнего кафе:</w:t>
      </w:r>
    </w:p>
    <w:p w:rsidR="00522CC3" w:rsidRDefault="00522CC3" w:rsidP="00522CC3">
      <w:pPr>
        <w:pStyle w:val="ConsPlusNormal"/>
        <w:ind w:firstLine="540"/>
        <w:jc w:val="both"/>
      </w:pPr>
      <w:r>
        <w:t xml:space="preserve">а) </w:t>
      </w:r>
      <w:hyperlink w:anchor="P672">
        <w:r>
          <w:rPr>
            <w:color w:val="0000FF"/>
          </w:rPr>
          <w:t>заявление</w:t>
        </w:r>
      </w:hyperlink>
      <w:r>
        <w:t xml:space="preserve"> о выдаче Паспорта летнего кафе по форме согласно приложению N 3 к Административному регламенту;</w:t>
      </w:r>
    </w:p>
    <w:p w:rsidR="00522CC3" w:rsidRDefault="00522CC3" w:rsidP="00522CC3">
      <w:pPr>
        <w:pStyle w:val="ConsPlusNormal"/>
        <w:ind w:firstLine="540"/>
        <w:jc w:val="both"/>
      </w:pPr>
      <w:bookmarkStart w:id="16" w:name="P131"/>
      <w:bookmarkEnd w:id="16"/>
      <w:proofErr w:type="gramStart"/>
      <w:r>
        <w:t>б) документ, подтверждающий право владения, пользования, распоряжения стационарным объектом общественного питания (в случае размещения летнего кафе при стационарном объекте общественного питания);</w:t>
      </w:r>
      <w:proofErr w:type="gramEnd"/>
    </w:p>
    <w:p w:rsidR="00522CC3" w:rsidRDefault="00522CC3" w:rsidP="00522CC3">
      <w:pPr>
        <w:pStyle w:val="ConsPlusNormal"/>
        <w:ind w:firstLine="540"/>
        <w:jc w:val="both"/>
      </w:pPr>
      <w:r>
        <w:t>в) согласие собственника (землепользователя, землевладельца) либо иной документ, подтверждающий право владения, пользования, распоряжения земельным участком под размещение временной организации быстрого обслуживания (летнего кафе);</w:t>
      </w:r>
    </w:p>
    <w:p w:rsidR="00522CC3" w:rsidRDefault="00522CC3" w:rsidP="00522CC3">
      <w:pPr>
        <w:pStyle w:val="ConsPlusNormal"/>
        <w:ind w:firstLine="540"/>
        <w:jc w:val="both"/>
      </w:pPr>
      <w:proofErr w:type="gramStart"/>
      <w:r>
        <w:t xml:space="preserve">г) архитектурное решение временной организации быстрого обслуживания (летнего кафе), подготовленное заявителем в соответствии с требованиями, установленными </w:t>
      </w:r>
      <w:hyperlink r:id="rId18">
        <w:r>
          <w:rPr>
            <w:color w:val="0000FF"/>
          </w:rPr>
          <w:t>пунктом 3.2 раздела III</w:t>
        </w:r>
      </w:hyperlink>
      <w:r>
        <w:t xml:space="preserve"> Порядка размещения объектов мелкорозничной торговли при проведении праздничных и иных массовых мероприятий, имеющих временный характер, и размещения </w:t>
      </w:r>
      <w:r>
        <w:lastRenderedPageBreak/>
        <w:t>временных организаций быстрого обслуживания (летних кафе), утвержденного постановлением администрации городского округа город Воронеж от 21.11.2012 N 998, и согласованное с управлением главного архитектора</w:t>
      </w:r>
      <w:proofErr w:type="gramEnd"/>
      <w:r>
        <w:t xml:space="preserve"> администрации городского округа город Воронеж, или </w:t>
      </w:r>
      <w:hyperlink w:anchor="P735">
        <w:r>
          <w:rPr>
            <w:color w:val="0000FF"/>
          </w:rPr>
          <w:t>эскиз</w:t>
        </w:r>
      </w:hyperlink>
      <w:r>
        <w:t xml:space="preserve"> типового размещения летнего кафе по форме согласно приложению N 4 к Административному регламенту, подготовленный заявителем в соответствии с требованиями, установленными </w:t>
      </w:r>
      <w:hyperlink r:id="rId19">
        <w:r>
          <w:rPr>
            <w:color w:val="0000FF"/>
          </w:rPr>
          <w:t>пунктом 3.3 раздела III</w:t>
        </w:r>
      </w:hyperlink>
      <w:r>
        <w:t xml:space="preserve"> указанного Порядка;</w:t>
      </w:r>
    </w:p>
    <w:p w:rsidR="00522CC3" w:rsidRDefault="00522CC3" w:rsidP="00522CC3">
      <w:pPr>
        <w:pStyle w:val="ConsPlusNormal"/>
        <w:jc w:val="both"/>
      </w:pPr>
      <w:r>
        <w:t xml:space="preserve">(в ред. </w:t>
      </w:r>
      <w:hyperlink r:id="rId20">
        <w:r>
          <w:rPr>
            <w:color w:val="0000FF"/>
          </w:rPr>
          <w:t>постановления</w:t>
        </w:r>
      </w:hyperlink>
      <w:r>
        <w:t xml:space="preserve"> администрации городского округа город Воронеж от 15.01.2025 N 50)</w:t>
      </w:r>
    </w:p>
    <w:p w:rsidR="00522CC3" w:rsidRDefault="00522CC3" w:rsidP="00522CC3">
      <w:pPr>
        <w:pStyle w:val="ConsPlusNormal"/>
        <w:ind w:firstLine="540"/>
        <w:jc w:val="both"/>
      </w:pPr>
      <w:bookmarkStart w:id="17" w:name="P135"/>
      <w:bookmarkEnd w:id="17"/>
      <w:r>
        <w:t xml:space="preserve">д) документ, удостоверяющий личность заявителя или его представителя, в </w:t>
      </w:r>
      <w:proofErr w:type="gramStart"/>
      <w:r>
        <w:t>случае</w:t>
      </w:r>
      <w:proofErr w:type="gramEnd"/>
      <w:r>
        <w:t xml:space="preserve"> представления заявления о выдаче Паспорта летнего кафе посредством личного обращения в управление, в том числе через МФЦ. В случае представления документов в электронной форме посредством Единого портала государственных и муниципальных услуг (функций) и (или) Портала Воронежской области в сети Интернет, в соответствии с </w:t>
      </w:r>
      <w:hyperlink w:anchor="P149">
        <w:r>
          <w:rPr>
            <w:color w:val="0000FF"/>
          </w:rPr>
          <w:t>подпунктом "а" пункта 2.6.3</w:t>
        </w:r>
      </w:hyperlink>
      <w:r>
        <w:t xml:space="preserve"> настоящего Административного регламента, представление указанного документа не требуется;</w:t>
      </w:r>
    </w:p>
    <w:p w:rsidR="00522CC3" w:rsidRDefault="00522CC3" w:rsidP="00522CC3">
      <w:pPr>
        <w:pStyle w:val="ConsPlusNormal"/>
        <w:ind w:firstLine="540"/>
        <w:jc w:val="both"/>
      </w:pPr>
      <w:bookmarkStart w:id="18" w:name="P136"/>
      <w:bookmarkEnd w:id="18"/>
      <w:r>
        <w:t xml:space="preserve">е) документ, подтверждающий полномочия представителя действовать от имени заявителя, при обращении за получением муниципальной услуги представителя. </w:t>
      </w:r>
      <w:proofErr w:type="gramStart"/>
      <w:r>
        <w:t xml:space="preserve">В случае представления документов в электронной форме посредством Единого портала государственных и муниципальных услуг (функций) и (или) Портала Воронежской области в сети Интернет, в соответствии с </w:t>
      </w:r>
      <w:hyperlink w:anchor="P149">
        <w:r>
          <w:rPr>
            <w:color w:val="0000FF"/>
          </w:rPr>
          <w:t>подпунктом "а" пункта 2.6.3</w:t>
        </w:r>
      </w:hyperlink>
      <w:r>
        <w:t xml:space="preserve"> настоящего Административного регламента, указанный документ, выданный заявителем - юридическим лицом, удостоверяется усиленной квалифицированной электронной подписью или усиленной неквалифицированной электронной подписью правомочного должностного лица такого юридического лица, а документ, выданный заявителем - индивидуальным</w:t>
      </w:r>
      <w:proofErr w:type="gramEnd"/>
      <w:r>
        <w:t xml:space="preserve"> предпринимателем, - усиленной квалифицированной электронной подписью нотариуса.</w:t>
      </w:r>
    </w:p>
    <w:p w:rsidR="00522CC3" w:rsidRDefault="00522CC3" w:rsidP="00522CC3">
      <w:pPr>
        <w:pStyle w:val="ConsPlusNormal"/>
        <w:ind w:firstLine="540"/>
        <w:jc w:val="both"/>
      </w:pPr>
      <w:r>
        <w:t>2.6.1.3. Копии документов, не заверенные надлежащим образом, представляются заявителем или представителем заявителя с предъявлением оригиналов.</w:t>
      </w:r>
    </w:p>
    <w:p w:rsidR="00522CC3" w:rsidRDefault="00522CC3" w:rsidP="00522CC3">
      <w:pPr>
        <w:pStyle w:val="ConsPlusNormal"/>
        <w:ind w:firstLine="540"/>
        <w:jc w:val="both"/>
      </w:pPr>
      <w:r>
        <w:t xml:space="preserve">2.6.1.4. </w:t>
      </w:r>
      <w:proofErr w:type="gramStart"/>
      <w:r>
        <w:t xml:space="preserve">В случае представления заявлений, указанных в </w:t>
      </w:r>
      <w:hyperlink w:anchor="P121">
        <w:r>
          <w:rPr>
            <w:color w:val="0000FF"/>
          </w:rPr>
          <w:t>подпунктах 2.6.1.1</w:t>
        </w:r>
      </w:hyperlink>
      <w:r>
        <w:t xml:space="preserve"> и </w:t>
      </w:r>
      <w:hyperlink w:anchor="P129">
        <w:r>
          <w:rPr>
            <w:color w:val="0000FF"/>
          </w:rPr>
          <w:t>2.6.1.2 пункта 2.6.1</w:t>
        </w:r>
      </w:hyperlink>
      <w:r>
        <w:t xml:space="preserve"> Административного регламента, в электронной форме посредством Единого портала государственных и муниципальных услуг (функций) и (или) Портала Воронежской области в сети Интернет, в соответствии с </w:t>
      </w:r>
      <w:hyperlink w:anchor="P149">
        <w:r>
          <w:rPr>
            <w:color w:val="0000FF"/>
          </w:rPr>
          <w:t>подпунктом "а" пункта 2.6.3</w:t>
        </w:r>
      </w:hyperlink>
      <w:r>
        <w:t xml:space="preserve"> Административного регламента, указанные заявления заполняются путем внесения соответствующих сведений в интерактивную форму на Едином портале государственных и муниципальных услуг (функций</w:t>
      </w:r>
      <w:proofErr w:type="gramEnd"/>
      <w:r>
        <w:t xml:space="preserve">) и (или) </w:t>
      </w:r>
      <w:proofErr w:type="gramStart"/>
      <w:r>
        <w:t>Портале</w:t>
      </w:r>
      <w:proofErr w:type="gramEnd"/>
      <w:r>
        <w:t xml:space="preserve"> Воронежской области в сети Интернет.</w:t>
      </w:r>
    </w:p>
    <w:p w:rsidR="00522CC3" w:rsidRDefault="00522CC3" w:rsidP="00522CC3">
      <w:pPr>
        <w:pStyle w:val="ConsPlusNormal"/>
        <w:ind w:firstLine="540"/>
        <w:jc w:val="both"/>
      </w:pPr>
      <w:r>
        <w:t xml:space="preserve">2.6.1.5. Сведения, позволяющие идентифицировать заявителя, содержатся в </w:t>
      </w:r>
      <w:proofErr w:type="gramStart"/>
      <w:r>
        <w:t>документе</w:t>
      </w:r>
      <w:proofErr w:type="gramEnd"/>
      <w:r>
        <w:t xml:space="preserve">, предусмотренном </w:t>
      </w:r>
      <w:hyperlink w:anchor="P124">
        <w:r>
          <w:rPr>
            <w:color w:val="0000FF"/>
          </w:rPr>
          <w:t>абзацем "в" подпункта 2.6.1.1</w:t>
        </w:r>
      </w:hyperlink>
      <w:r>
        <w:t xml:space="preserve"> и </w:t>
      </w:r>
      <w:hyperlink w:anchor="P135">
        <w:r>
          <w:rPr>
            <w:color w:val="0000FF"/>
          </w:rPr>
          <w:t>абзацем "д" подпункта 2.6.1.2 пункта 2.6.1</w:t>
        </w:r>
      </w:hyperlink>
      <w:r>
        <w:t xml:space="preserve"> настоящего Административного </w:t>
      </w:r>
      <w:r>
        <w:lastRenderedPageBreak/>
        <w:t>регламента.</w:t>
      </w:r>
    </w:p>
    <w:p w:rsidR="00522CC3" w:rsidRDefault="00522CC3" w:rsidP="00522CC3">
      <w:pPr>
        <w:pStyle w:val="ConsPlusNormal"/>
        <w:ind w:firstLine="540"/>
        <w:jc w:val="both"/>
      </w:pPr>
      <w:r>
        <w:t xml:space="preserve">Сведения, позволяющие идентифицировать представителя заявителя, содержатся в </w:t>
      </w:r>
      <w:proofErr w:type="gramStart"/>
      <w:r>
        <w:t>документах</w:t>
      </w:r>
      <w:proofErr w:type="gramEnd"/>
      <w:r>
        <w:t xml:space="preserve">, предусмотренных </w:t>
      </w:r>
      <w:hyperlink w:anchor="P124">
        <w:r>
          <w:rPr>
            <w:color w:val="0000FF"/>
          </w:rPr>
          <w:t>абзацами "в"</w:t>
        </w:r>
      </w:hyperlink>
      <w:r>
        <w:t xml:space="preserve">, </w:t>
      </w:r>
      <w:hyperlink w:anchor="P125">
        <w:r>
          <w:rPr>
            <w:color w:val="0000FF"/>
          </w:rPr>
          <w:t>"г" подпункта 2.6.1.1</w:t>
        </w:r>
      </w:hyperlink>
      <w:r>
        <w:t xml:space="preserve"> и </w:t>
      </w:r>
      <w:hyperlink w:anchor="P135">
        <w:r>
          <w:rPr>
            <w:color w:val="0000FF"/>
          </w:rPr>
          <w:t>абзацами "д"</w:t>
        </w:r>
      </w:hyperlink>
      <w:r>
        <w:t xml:space="preserve">, </w:t>
      </w:r>
      <w:hyperlink w:anchor="P136">
        <w:r>
          <w:rPr>
            <w:color w:val="0000FF"/>
          </w:rPr>
          <w:t>"е" подпункта 2.6.1.2 пункта 2.6.1</w:t>
        </w:r>
      </w:hyperlink>
      <w:r>
        <w:t xml:space="preserve"> настоящего Административного регламента.</w:t>
      </w:r>
    </w:p>
    <w:p w:rsidR="00522CC3" w:rsidRDefault="00522CC3" w:rsidP="00522CC3">
      <w:pPr>
        <w:pStyle w:val="ConsPlusNormal"/>
        <w:ind w:firstLine="540"/>
        <w:jc w:val="both"/>
      </w:pPr>
      <w:bookmarkStart w:id="19" w:name="P141"/>
      <w:bookmarkEnd w:id="19"/>
      <w:r>
        <w:t xml:space="preserve">2.6.2. </w:t>
      </w:r>
      <w:proofErr w:type="gramStart"/>
      <w:r>
        <w:t>Исчерпывающий перечень необходимых для предоставления муниципальной услуги документов (их копий или сведений, содержащихся в них), которые запрашиваются управлением в порядке межведомственного информационного взаимодействия, в том числе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(далее - СМЭВ), в государственных органах и организациях, в распоряжении которых находятся указанные документы, и которые заявитель вправе представить</w:t>
      </w:r>
      <w:proofErr w:type="gramEnd"/>
      <w:r>
        <w:t xml:space="preserve"> по собственной инициативе:</w:t>
      </w:r>
    </w:p>
    <w:p w:rsidR="00522CC3" w:rsidRDefault="00522CC3" w:rsidP="00522CC3">
      <w:pPr>
        <w:pStyle w:val="ConsPlusNormal"/>
        <w:ind w:firstLine="540"/>
        <w:jc w:val="both"/>
      </w:pPr>
      <w:bookmarkStart w:id="20" w:name="P142"/>
      <w:bookmarkEnd w:id="20"/>
      <w:r>
        <w:t xml:space="preserve">а) выписка из Единого государственного реестра юридических лиц (в </w:t>
      </w:r>
      <w:proofErr w:type="gramStart"/>
      <w:r>
        <w:t>случае</w:t>
      </w:r>
      <w:proofErr w:type="gramEnd"/>
      <w:r>
        <w:t xml:space="preserve"> если с заявлением обращается юридическое лицо);</w:t>
      </w:r>
    </w:p>
    <w:p w:rsidR="00522CC3" w:rsidRDefault="00522CC3" w:rsidP="00522CC3">
      <w:pPr>
        <w:pStyle w:val="ConsPlusNormal"/>
        <w:ind w:firstLine="540"/>
        <w:jc w:val="both"/>
      </w:pPr>
      <w:bookmarkStart w:id="21" w:name="P143"/>
      <w:bookmarkEnd w:id="21"/>
      <w:r>
        <w:t xml:space="preserve">б) выписка из Единого государственного реестра индивидуальных предпринимателей (в </w:t>
      </w:r>
      <w:proofErr w:type="gramStart"/>
      <w:r>
        <w:t>случае</w:t>
      </w:r>
      <w:proofErr w:type="gramEnd"/>
      <w:r>
        <w:t xml:space="preserve"> если с заявлением обращается индивидуальный предприниматель);</w:t>
      </w:r>
    </w:p>
    <w:p w:rsidR="00522CC3" w:rsidRDefault="00522CC3" w:rsidP="00522CC3">
      <w:pPr>
        <w:pStyle w:val="ConsPlusNormal"/>
        <w:ind w:firstLine="540"/>
        <w:jc w:val="both"/>
      </w:pPr>
      <w:r>
        <w:t>в) выписка из Единого государственного реестра недвижимости о зарегистрированных правах на объект недвижимости (в случае поступления заявления о выдаче Паспорта летнего кафе);</w:t>
      </w:r>
    </w:p>
    <w:p w:rsidR="00522CC3" w:rsidRDefault="00522CC3" w:rsidP="00522CC3">
      <w:pPr>
        <w:pStyle w:val="ConsPlusNormal"/>
        <w:ind w:firstLine="540"/>
        <w:jc w:val="both"/>
      </w:pPr>
      <w:bookmarkStart w:id="22" w:name="P145"/>
      <w:bookmarkEnd w:id="22"/>
      <w:r>
        <w:t>г) договор на осуществление торговой деятельности (оказание услуг) в нестационарном торговом объекте, размещенном в строениях, сооружениях, расположенных на озелененных территориях общего пользования и находящихся в муниципальной собственности (в случае поступления заявления о выдаче Паспорта летнего кафе).</w:t>
      </w:r>
    </w:p>
    <w:p w:rsidR="00522CC3" w:rsidRDefault="00522CC3" w:rsidP="00522CC3">
      <w:pPr>
        <w:pStyle w:val="ConsPlusNormal"/>
        <w:ind w:firstLine="540"/>
        <w:jc w:val="both"/>
      </w:pPr>
      <w:r>
        <w:t xml:space="preserve">Заявитель вправе представить указанные документы самостоятельно. Непредставление заявителем указанных документов не является основанием для отказа в </w:t>
      </w:r>
      <w:proofErr w:type="gramStart"/>
      <w:r>
        <w:t>предоставлении</w:t>
      </w:r>
      <w:proofErr w:type="gramEnd"/>
      <w:r>
        <w:t xml:space="preserve"> муниципальной услуги.</w:t>
      </w:r>
    </w:p>
    <w:p w:rsidR="00522CC3" w:rsidRDefault="00522CC3" w:rsidP="00522CC3">
      <w:pPr>
        <w:pStyle w:val="ConsPlusNormal"/>
        <w:ind w:firstLine="540"/>
        <w:jc w:val="both"/>
      </w:pPr>
      <w:proofErr w:type="gramStart"/>
      <w:r>
        <w:t xml:space="preserve">Сведения из Единого государственного реестра юридических лиц или из Единого государственного реестра индивидуальных предпринимателей, предусмотренные </w:t>
      </w:r>
      <w:hyperlink w:anchor="P142">
        <w:r>
          <w:rPr>
            <w:color w:val="0000FF"/>
          </w:rPr>
          <w:t>подпунктами "а"</w:t>
        </w:r>
      </w:hyperlink>
      <w:r>
        <w:t xml:space="preserve">, </w:t>
      </w:r>
      <w:hyperlink w:anchor="P143">
        <w:r>
          <w:rPr>
            <w:color w:val="0000FF"/>
          </w:rPr>
          <w:t>"б"</w:t>
        </w:r>
      </w:hyperlink>
      <w:r>
        <w:t xml:space="preserve"> настоящего пункта, могут быть получены с использованием интернет-сервиса, размещенного на сайте Федеральной налоговой службы в сети Интернет.</w:t>
      </w:r>
      <w:proofErr w:type="gramEnd"/>
    </w:p>
    <w:p w:rsidR="00522CC3" w:rsidRDefault="00522CC3" w:rsidP="00522CC3">
      <w:pPr>
        <w:pStyle w:val="ConsPlusNormal"/>
        <w:ind w:firstLine="540"/>
        <w:jc w:val="both"/>
      </w:pPr>
      <w:bookmarkStart w:id="23" w:name="P148"/>
      <w:bookmarkEnd w:id="23"/>
      <w:r>
        <w:t xml:space="preserve">2.6.3. Заявитель или его представитель представляет в управление заявление, а также прилагаемые к нему документы, указанные в </w:t>
      </w:r>
      <w:proofErr w:type="gramStart"/>
      <w:r>
        <w:t>настоящем</w:t>
      </w:r>
      <w:proofErr w:type="gramEnd"/>
      <w:r>
        <w:t xml:space="preserve"> Административном регламенте, одним из следующих способов по выбору заявителя:</w:t>
      </w:r>
    </w:p>
    <w:p w:rsidR="00522CC3" w:rsidRDefault="00522CC3" w:rsidP="00522CC3">
      <w:pPr>
        <w:pStyle w:val="ConsPlusNormal"/>
        <w:ind w:firstLine="540"/>
        <w:jc w:val="both"/>
      </w:pPr>
      <w:bookmarkStart w:id="24" w:name="P149"/>
      <w:bookmarkEnd w:id="24"/>
      <w:r>
        <w:t>а) в электронной форме посредством Единого портала государственных и муниципальных услуг (функций) и (или) Портала Воронежской области в сети Интернет.</w:t>
      </w:r>
    </w:p>
    <w:p w:rsidR="00522CC3" w:rsidRDefault="00522CC3" w:rsidP="00522CC3">
      <w:pPr>
        <w:pStyle w:val="ConsPlusNormal"/>
        <w:ind w:firstLine="540"/>
        <w:jc w:val="both"/>
      </w:pPr>
      <w:proofErr w:type="gramStart"/>
      <w:r>
        <w:t xml:space="preserve">В случае представления заявления и прилагаемых к нему документов указанным способом заявитель или его представитель, прошедшие процедуру регистрации, идентификации и аутентификации с использованием </w:t>
      </w:r>
      <w:r>
        <w:lastRenderedPageBreak/>
        <w:t>федеральной государственной информационной системы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ЕСИА) или иных государственных информационных систем, если такие государственные информационные</w:t>
      </w:r>
      <w:proofErr w:type="gramEnd"/>
      <w:r>
        <w:t xml:space="preserve"> системы в установленном Правительством Российской Федерации порядке обеспечивают взаимодействие с ЕСИА, при условии совпадения сведений о юридическом лице или индивидуальном предпринимателе в указанных информационных системах заполняют соответствующую интерактивную форму в электронном виде.</w:t>
      </w:r>
    </w:p>
    <w:p w:rsidR="00522CC3" w:rsidRDefault="00522CC3" w:rsidP="00522CC3">
      <w:pPr>
        <w:pStyle w:val="ConsPlusNormal"/>
        <w:ind w:firstLine="540"/>
        <w:jc w:val="both"/>
      </w:pPr>
      <w:r>
        <w:t xml:space="preserve">Заявление направляется заявителем или его представителем вместе с прикрепленными электронными документами, указанными в </w:t>
      </w:r>
      <w:hyperlink w:anchor="P121">
        <w:proofErr w:type="gramStart"/>
        <w:r>
          <w:rPr>
            <w:color w:val="0000FF"/>
          </w:rPr>
          <w:t>подпунктах</w:t>
        </w:r>
        <w:proofErr w:type="gramEnd"/>
        <w:r>
          <w:rPr>
            <w:color w:val="0000FF"/>
          </w:rPr>
          <w:t xml:space="preserve"> 2.6.1.1</w:t>
        </w:r>
      </w:hyperlink>
      <w:r>
        <w:t xml:space="preserve"> и </w:t>
      </w:r>
      <w:hyperlink w:anchor="P129">
        <w:r>
          <w:rPr>
            <w:color w:val="0000FF"/>
          </w:rPr>
          <w:t>2.6.1.2 пункта 2.6.1</w:t>
        </w:r>
      </w:hyperlink>
      <w:r>
        <w:t xml:space="preserve">, </w:t>
      </w:r>
      <w:hyperlink w:anchor="P141">
        <w:r>
          <w:rPr>
            <w:color w:val="0000FF"/>
          </w:rPr>
          <w:t>пункте 2.6.2</w:t>
        </w:r>
      </w:hyperlink>
      <w:r>
        <w:t xml:space="preserve"> настоящего Административного регламента. </w:t>
      </w:r>
      <w:proofErr w:type="gramStart"/>
      <w:r>
        <w:t>Заявление подписывается заявителем или его представителем, уполномоченным на подписание таких заявлений, простой электронной подписью, либо усиленной квалифицированной электронной подписью, либо усиленной неквалифицированной электронной подписью, сертификат ключа проверки которой создан и используется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которая создается и проверяется с использованием средств электронной подписи и средств удостоверяющего</w:t>
      </w:r>
      <w:proofErr w:type="gramEnd"/>
      <w:r>
        <w:t xml:space="preserve"> </w:t>
      </w:r>
      <w:proofErr w:type="gramStart"/>
      <w:r>
        <w:t xml:space="preserve">центра, имеющих подтверждение соответствия требованиям, установленным федеральным органом исполнительной власти в области обеспечения безопасности в соответствии с </w:t>
      </w:r>
      <w:hyperlink r:id="rId21">
        <w:r>
          <w:rPr>
            <w:color w:val="0000FF"/>
          </w:rPr>
          <w:t>частью 5 статьи 8</w:t>
        </w:r>
      </w:hyperlink>
      <w:r>
        <w:t xml:space="preserve"> Федерального закона от 06.04.2011 N 63-ФЗ "Об электронной подписи" (далее - Федеральный закон N 63-ФЗ), а также при наличии у владельца сертификата ключа проверки ключа простой электронной подписи, выданного ему при личном приеме в соответствии с </w:t>
      </w:r>
      <w:hyperlink r:id="rId22">
        <w:r>
          <w:rPr>
            <w:color w:val="0000FF"/>
          </w:rPr>
          <w:t>Правилами</w:t>
        </w:r>
      </w:hyperlink>
      <w:r>
        <w:t xml:space="preserve"> использования простой электронной</w:t>
      </w:r>
      <w:proofErr w:type="gramEnd"/>
      <w:r>
        <w:t xml:space="preserve"> </w:t>
      </w:r>
      <w:proofErr w:type="gramStart"/>
      <w:r>
        <w:t xml:space="preserve">подписи при оказании государственных и муниципальных услуг, утвержденными Постановлением Правительства Российской Федерации от 25.01.2013 N 33 "Об использовании простой электронной подписи при оказании государственных и муниципальных услуг", в соответствии с </w:t>
      </w:r>
      <w:hyperlink r:id="rId23">
        <w:r>
          <w:rPr>
            <w:color w:val="0000FF"/>
          </w:rPr>
          <w:t>Правилами</w:t>
        </w:r>
      </w:hyperlink>
      <w:r>
        <w:t xml:space="preserve">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утвержденными Постановлением Правительства Российской Федерации от 25.06.2012 N 634 "О видах электронной подписи, использование</w:t>
      </w:r>
      <w:proofErr w:type="gramEnd"/>
      <w:r>
        <w:t xml:space="preserve"> которых допускается при обращении за получением государственных и муниципальных услуг".</w:t>
      </w:r>
    </w:p>
    <w:p w:rsidR="00522CC3" w:rsidRDefault="00522CC3" w:rsidP="00522CC3">
      <w:pPr>
        <w:pStyle w:val="ConsPlusNormal"/>
        <w:ind w:firstLine="540"/>
        <w:jc w:val="both"/>
      </w:pPr>
      <w:proofErr w:type="gramStart"/>
      <w:r>
        <w:t xml:space="preserve">В целях предоставления муниципальной услуги заявителю или его представителю в МФЦ обеспечивается доступ к Единому порталу государственных и муниципальных услуг (функций) и (или) Порталу Воронежской области в сети Интернет в соответствии с </w:t>
      </w:r>
      <w:hyperlink r:id="rId24">
        <w:r>
          <w:rPr>
            <w:color w:val="0000FF"/>
          </w:rPr>
          <w:t>Постановлением</w:t>
        </w:r>
      </w:hyperlink>
      <w:r>
        <w:t xml:space="preserve"> Правительства Российской Федерации от 22.12.2012 N 1376 "Об утверждении Правил организации деятельности многофункциональных </w:t>
      </w:r>
      <w:r>
        <w:lastRenderedPageBreak/>
        <w:t>центров предоставления государственных и муниципальных услуг";</w:t>
      </w:r>
      <w:proofErr w:type="gramEnd"/>
    </w:p>
    <w:p w:rsidR="00522CC3" w:rsidRDefault="00522CC3" w:rsidP="00522CC3">
      <w:pPr>
        <w:pStyle w:val="ConsPlusNormal"/>
        <w:ind w:firstLine="540"/>
        <w:jc w:val="both"/>
      </w:pPr>
      <w:bookmarkStart w:id="25" w:name="P153"/>
      <w:bookmarkEnd w:id="25"/>
      <w:proofErr w:type="gramStart"/>
      <w:r>
        <w:t>б) на бумажном носителе посредством личного обращения в Администрацию, управление, в том числе через МФЦ в соответствии с соглашением о взаимодействии между автономным учреждением Воронежской области "Многофункциональный центр предоставления государственных и муниципальных услуг" (далее - АУ "МФЦ") и Администрацией, либо посредством почтового отправления с уведомлением о вручении.</w:t>
      </w:r>
      <w:proofErr w:type="gramEnd"/>
    </w:p>
    <w:p w:rsidR="00522CC3" w:rsidRDefault="00522CC3" w:rsidP="00522CC3">
      <w:pPr>
        <w:pStyle w:val="ConsPlusNormal"/>
        <w:jc w:val="both"/>
      </w:pPr>
    </w:p>
    <w:p w:rsidR="00522CC3" w:rsidRDefault="00522CC3" w:rsidP="00522CC3">
      <w:pPr>
        <w:pStyle w:val="ConsPlusTitle"/>
        <w:jc w:val="center"/>
        <w:outlineLvl w:val="2"/>
      </w:pPr>
      <w:r>
        <w:t xml:space="preserve">2.7. Исчерпывающий перечень оснований для отказа в </w:t>
      </w:r>
      <w:proofErr w:type="gramStart"/>
      <w:r>
        <w:t>приеме</w:t>
      </w:r>
      <w:proofErr w:type="gramEnd"/>
    </w:p>
    <w:p w:rsidR="00522CC3" w:rsidRDefault="00522CC3" w:rsidP="00522CC3">
      <w:pPr>
        <w:pStyle w:val="ConsPlusTitle"/>
        <w:jc w:val="center"/>
      </w:pPr>
      <w:r>
        <w:t xml:space="preserve">документов, необходимых для предоставления </w:t>
      </w:r>
      <w:proofErr w:type="gramStart"/>
      <w:r>
        <w:t>муниципальной</w:t>
      </w:r>
      <w:proofErr w:type="gramEnd"/>
    </w:p>
    <w:p w:rsidR="00522CC3" w:rsidRDefault="00522CC3" w:rsidP="00522CC3">
      <w:pPr>
        <w:pStyle w:val="ConsPlusTitle"/>
        <w:jc w:val="center"/>
      </w:pPr>
      <w:r>
        <w:t>услуги</w:t>
      </w:r>
    </w:p>
    <w:p w:rsidR="00522CC3" w:rsidRDefault="00522CC3" w:rsidP="00522CC3">
      <w:pPr>
        <w:pStyle w:val="ConsPlusNormal"/>
        <w:jc w:val="both"/>
      </w:pPr>
    </w:p>
    <w:p w:rsidR="00522CC3" w:rsidRDefault="00522CC3" w:rsidP="00522CC3">
      <w:pPr>
        <w:pStyle w:val="ConsPlusNormal"/>
        <w:ind w:firstLine="540"/>
        <w:jc w:val="both"/>
      </w:pPr>
      <w:r>
        <w:t xml:space="preserve">Исчерпывающий перечень оснований для отказа в </w:t>
      </w:r>
      <w:proofErr w:type="gramStart"/>
      <w:r>
        <w:t>приеме</w:t>
      </w:r>
      <w:proofErr w:type="gramEnd"/>
      <w:r>
        <w:t xml:space="preserve"> документов, необходимых для предоставления муниципальной услуги, отсутствует.</w:t>
      </w:r>
    </w:p>
    <w:p w:rsidR="00522CC3" w:rsidRDefault="00522CC3" w:rsidP="00522CC3">
      <w:pPr>
        <w:pStyle w:val="ConsPlusNormal"/>
        <w:jc w:val="both"/>
      </w:pPr>
    </w:p>
    <w:p w:rsidR="00522CC3" w:rsidRDefault="00522CC3" w:rsidP="00522CC3">
      <w:pPr>
        <w:pStyle w:val="ConsPlusTitle"/>
        <w:jc w:val="center"/>
        <w:outlineLvl w:val="2"/>
      </w:pPr>
      <w:r>
        <w:t>2.8. Исчерпывающий перечень оснований для приостановления</w:t>
      </w:r>
    </w:p>
    <w:p w:rsidR="00522CC3" w:rsidRDefault="00522CC3" w:rsidP="00522CC3">
      <w:pPr>
        <w:pStyle w:val="ConsPlusTitle"/>
        <w:jc w:val="center"/>
      </w:pPr>
      <w:r>
        <w:t xml:space="preserve">или отказа в </w:t>
      </w:r>
      <w:proofErr w:type="gramStart"/>
      <w:r>
        <w:t>предоставлении</w:t>
      </w:r>
      <w:proofErr w:type="gramEnd"/>
      <w:r>
        <w:t xml:space="preserve"> муниципальной услуги</w:t>
      </w:r>
    </w:p>
    <w:p w:rsidR="00522CC3" w:rsidRDefault="00522CC3" w:rsidP="00522CC3">
      <w:pPr>
        <w:pStyle w:val="ConsPlusNormal"/>
        <w:jc w:val="both"/>
      </w:pPr>
    </w:p>
    <w:p w:rsidR="00522CC3" w:rsidRDefault="00522CC3" w:rsidP="00522CC3">
      <w:pPr>
        <w:pStyle w:val="ConsPlusNormal"/>
        <w:ind w:firstLine="540"/>
        <w:jc w:val="both"/>
      </w:pPr>
      <w:r>
        <w:t>2.8.1. Исчерпывающий перечень оснований для приостановления предоставления муниципальной услуги отсутствует.</w:t>
      </w:r>
    </w:p>
    <w:p w:rsidR="00522CC3" w:rsidRDefault="00522CC3" w:rsidP="00522CC3">
      <w:pPr>
        <w:pStyle w:val="ConsPlusNormal"/>
        <w:ind w:firstLine="540"/>
        <w:jc w:val="both"/>
      </w:pPr>
      <w:bookmarkStart w:id="26" w:name="P165"/>
      <w:bookmarkEnd w:id="26"/>
      <w:r>
        <w:t xml:space="preserve">2.8.2. Исчерпывающие перечни оснований для отказа в </w:t>
      </w:r>
      <w:proofErr w:type="gramStart"/>
      <w:r>
        <w:t>предоставлении</w:t>
      </w:r>
      <w:proofErr w:type="gramEnd"/>
      <w:r>
        <w:t xml:space="preserve"> муниципальной услуги:</w:t>
      </w:r>
    </w:p>
    <w:p w:rsidR="00522CC3" w:rsidRDefault="00522CC3" w:rsidP="00522CC3">
      <w:pPr>
        <w:pStyle w:val="ConsPlusNormal"/>
        <w:ind w:firstLine="540"/>
        <w:jc w:val="both"/>
      </w:pPr>
      <w:bookmarkStart w:id="27" w:name="P166"/>
      <w:bookmarkEnd w:id="27"/>
      <w:r>
        <w:t xml:space="preserve">2.8.2.1. Основания для отказа в </w:t>
      </w:r>
      <w:proofErr w:type="gramStart"/>
      <w:r>
        <w:t>предоставлении</w:t>
      </w:r>
      <w:proofErr w:type="gramEnd"/>
      <w:r>
        <w:t xml:space="preserve"> муниципальной услуги в случае представления заявления о выдаче Паспорта объекта мелкорозничной торговли:</w:t>
      </w:r>
    </w:p>
    <w:p w:rsidR="00522CC3" w:rsidRDefault="00522CC3" w:rsidP="00522CC3">
      <w:pPr>
        <w:pStyle w:val="ConsPlusNormal"/>
        <w:ind w:firstLine="540"/>
        <w:jc w:val="both"/>
      </w:pPr>
      <w:r>
        <w:t xml:space="preserve">- несоответствие </w:t>
      </w:r>
      <w:hyperlink w:anchor="P612">
        <w:r>
          <w:rPr>
            <w:color w:val="0000FF"/>
          </w:rPr>
          <w:t>заявления</w:t>
        </w:r>
      </w:hyperlink>
      <w:r>
        <w:t xml:space="preserve"> о выдаче Паспорта объекта мелкорозничной торговли форме, приведенной в приложении N 2 к настоящему Административному регламенту;</w:t>
      </w:r>
    </w:p>
    <w:p w:rsidR="00522CC3" w:rsidRDefault="00522CC3" w:rsidP="00522CC3">
      <w:pPr>
        <w:pStyle w:val="ConsPlusNormal"/>
        <w:ind w:firstLine="540"/>
        <w:jc w:val="both"/>
      </w:pPr>
      <w:r>
        <w:t xml:space="preserve">- непредставление или представление неполного комплекта документов, указанных в </w:t>
      </w:r>
      <w:hyperlink w:anchor="P121">
        <w:proofErr w:type="gramStart"/>
        <w:r>
          <w:rPr>
            <w:color w:val="0000FF"/>
          </w:rPr>
          <w:t>подпункте</w:t>
        </w:r>
        <w:proofErr w:type="gramEnd"/>
        <w:r>
          <w:rPr>
            <w:color w:val="0000FF"/>
          </w:rPr>
          <w:t xml:space="preserve"> 2.6.1.1 пункта 2.6.1</w:t>
        </w:r>
      </w:hyperlink>
      <w:r>
        <w:t xml:space="preserve"> настоящего Административного регламента;</w:t>
      </w:r>
    </w:p>
    <w:p w:rsidR="00522CC3" w:rsidRDefault="00522CC3" w:rsidP="00522CC3">
      <w:pPr>
        <w:pStyle w:val="ConsPlusNormal"/>
        <w:ind w:firstLine="540"/>
        <w:jc w:val="both"/>
      </w:pPr>
      <w:r>
        <w:t>- несоответствие заявленного адресного ориентира, даты проведения мероприятия, типа объекта и специализации утвержденной Дислокации;</w:t>
      </w:r>
    </w:p>
    <w:p w:rsidR="00522CC3" w:rsidRDefault="00522CC3" w:rsidP="00522CC3">
      <w:pPr>
        <w:pStyle w:val="ConsPlusNormal"/>
        <w:ind w:firstLine="540"/>
        <w:jc w:val="both"/>
      </w:pPr>
      <w:proofErr w:type="gramStart"/>
      <w:r>
        <w:t>- несоответствие сведений, указанных в заявлении о выдаче Паспорта объекта мелкорозничной торговли и (или) прилагаемом комплекте документов, сведениям (документам), находящимся в распоряжении государственных органов, органов местного самоуправления и иных органов, участвующих в предоставлении муниципальной услуги, в том числе полученным в рамках межведомственного взаимодействия;</w:t>
      </w:r>
      <w:proofErr w:type="gramEnd"/>
    </w:p>
    <w:p w:rsidR="00522CC3" w:rsidRDefault="00522CC3" w:rsidP="00522CC3">
      <w:pPr>
        <w:pStyle w:val="ConsPlusNormal"/>
        <w:ind w:firstLine="540"/>
        <w:jc w:val="both"/>
      </w:pPr>
      <w:r>
        <w:t>- подача заявления о выдаче Паспорта объекта мелкорозничной торговли лицом, не уполномоченным совершать такого рода действия;</w:t>
      </w:r>
    </w:p>
    <w:p w:rsidR="00522CC3" w:rsidRDefault="00522CC3" w:rsidP="00522CC3">
      <w:pPr>
        <w:pStyle w:val="ConsPlusNormal"/>
        <w:ind w:firstLine="540"/>
        <w:jc w:val="both"/>
      </w:pPr>
      <w:r>
        <w:t>- отсутствие свободных мест в утвержденной Дислокации;</w:t>
      </w:r>
    </w:p>
    <w:p w:rsidR="00522CC3" w:rsidRDefault="00522CC3" w:rsidP="00522CC3">
      <w:pPr>
        <w:pStyle w:val="ConsPlusNormal"/>
        <w:ind w:firstLine="540"/>
        <w:jc w:val="both"/>
      </w:pPr>
      <w:r>
        <w:t>- принятие уполномоченным органом решения об отмене проведения праздничного и (или) массового мероприятия.</w:t>
      </w:r>
    </w:p>
    <w:p w:rsidR="00522CC3" w:rsidRDefault="00522CC3" w:rsidP="00522CC3">
      <w:pPr>
        <w:pStyle w:val="ConsPlusNormal"/>
        <w:jc w:val="both"/>
      </w:pPr>
      <w:r>
        <w:lastRenderedPageBreak/>
        <w:t xml:space="preserve">(в ред. </w:t>
      </w:r>
      <w:hyperlink r:id="rId25">
        <w:r>
          <w:rPr>
            <w:color w:val="0000FF"/>
          </w:rPr>
          <w:t>постановления</w:t>
        </w:r>
      </w:hyperlink>
      <w:r>
        <w:t xml:space="preserve"> администрации городского округа город Воронеж от 15.01.2025 N 50)</w:t>
      </w:r>
    </w:p>
    <w:p w:rsidR="00522CC3" w:rsidRDefault="00522CC3" w:rsidP="00522CC3">
      <w:pPr>
        <w:pStyle w:val="ConsPlusNormal"/>
        <w:ind w:firstLine="540"/>
        <w:jc w:val="both"/>
      </w:pPr>
      <w:bookmarkStart w:id="28" w:name="P175"/>
      <w:bookmarkEnd w:id="28"/>
      <w:r>
        <w:t xml:space="preserve">2.8.2.2. Основания для отказа в </w:t>
      </w:r>
      <w:proofErr w:type="gramStart"/>
      <w:r>
        <w:t>предоставлении</w:t>
      </w:r>
      <w:proofErr w:type="gramEnd"/>
      <w:r>
        <w:t xml:space="preserve"> муниципальной услуги в случае предоставления заявления о выдаче Паспорта летнего кафе:</w:t>
      </w:r>
    </w:p>
    <w:p w:rsidR="00522CC3" w:rsidRDefault="00522CC3" w:rsidP="00522CC3">
      <w:pPr>
        <w:pStyle w:val="ConsPlusNormal"/>
        <w:ind w:firstLine="540"/>
        <w:jc w:val="both"/>
      </w:pPr>
      <w:r>
        <w:t xml:space="preserve">- несоответствие </w:t>
      </w:r>
      <w:hyperlink w:anchor="P672">
        <w:r>
          <w:rPr>
            <w:color w:val="0000FF"/>
          </w:rPr>
          <w:t>заявления</w:t>
        </w:r>
      </w:hyperlink>
      <w:r>
        <w:t xml:space="preserve"> о выдаче Паспорта летнего кафе форме, приведенной в приложении N 3 к настоящему Административному регламенту;</w:t>
      </w:r>
    </w:p>
    <w:p w:rsidR="00522CC3" w:rsidRDefault="00522CC3" w:rsidP="00522CC3">
      <w:pPr>
        <w:pStyle w:val="ConsPlusNormal"/>
        <w:ind w:firstLine="540"/>
        <w:jc w:val="both"/>
      </w:pPr>
      <w:r>
        <w:t xml:space="preserve">- непредставление или представление неполного комплекта документов, указанных в </w:t>
      </w:r>
      <w:hyperlink w:anchor="P129">
        <w:proofErr w:type="gramStart"/>
        <w:r>
          <w:rPr>
            <w:color w:val="0000FF"/>
          </w:rPr>
          <w:t>подпункте</w:t>
        </w:r>
        <w:proofErr w:type="gramEnd"/>
        <w:r>
          <w:rPr>
            <w:color w:val="0000FF"/>
          </w:rPr>
          <w:t xml:space="preserve"> 2.6.1.2 пункта 2.6.1</w:t>
        </w:r>
      </w:hyperlink>
      <w:r>
        <w:t xml:space="preserve"> настоящего Административного регламента;</w:t>
      </w:r>
    </w:p>
    <w:p w:rsidR="00522CC3" w:rsidRDefault="00522CC3" w:rsidP="00522CC3">
      <w:pPr>
        <w:pStyle w:val="ConsPlusNormal"/>
        <w:ind w:firstLine="540"/>
        <w:jc w:val="both"/>
      </w:pPr>
      <w:proofErr w:type="gramStart"/>
      <w:r>
        <w:t>- несоответствие сведений, указанных в заявлении о выдаче Паспорта летнего кафе и (или) прилагаемом комплекте документов, сведениям (документам), находящимся в распоряжении государственных органов, органов местного самоуправления и иных органов, участвующих в предоставлении муниципальной услуги, в том числе полученным в рамках межведомственного взаимодействия;</w:t>
      </w:r>
      <w:proofErr w:type="gramEnd"/>
    </w:p>
    <w:p w:rsidR="00522CC3" w:rsidRDefault="00522CC3" w:rsidP="00522CC3">
      <w:pPr>
        <w:pStyle w:val="ConsPlusNormal"/>
        <w:ind w:firstLine="540"/>
        <w:jc w:val="both"/>
      </w:pPr>
      <w:r>
        <w:t>- подача заявления о выдаче Паспорта летнего кафе лицом, не уполномоченным совершать такого рода действия;</w:t>
      </w:r>
    </w:p>
    <w:p w:rsidR="00522CC3" w:rsidRDefault="00522CC3" w:rsidP="00522CC3">
      <w:pPr>
        <w:pStyle w:val="ConsPlusNormal"/>
        <w:ind w:firstLine="540"/>
        <w:jc w:val="both"/>
      </w:pPr>
      <w:r>
        <w:t xml:space="preserve">- подача заявления о выдаче Паспорта летнего кафе, размещенного в месте, не установленном для этих целей, с нарушением требований, установленных </w:t>
      </w:r>
      <w:hyperlink r:id="rId26">
        <w:r>
          <w:rPr>
            <w:color w:val="0000FF"/>
          </w:rPr>
          <w:t>подпунктами 3.4.3</w:t>
        </w:r>
      </w:hyperlink>
      <w:r>
        <w:t xml:space="preserve"> - </w:t>
      </w:r>
      <w:hyperlink r:id="rId27">
        <w:r>
          <w:rPr>
            <w:color w:val="0000FF"/>
          </w:rPr>
          <w:t>3.4.6 пункта 3.4 раздела III</w:t>
        </w:r>
      </w:hyperlink>
      <w:r>
        <w:t xml:space="preserve"> Порядка, утвержденного постановлением администрации городского округа город Воронеж от 21.11.2012 N 998.</w:t>
      </w:r>
    </w:p>
    <w:p w:rsidR="00522CC3" w:rsidRDefault="00522CC3" w:rsidP="00522CC3">
      <w:pPr>
        <w:pStyle w:val="ConsPlusNormal"/>
        <w:jc w:val="both"/>
      </w:pPr>
    </w:p>
    <w:p w:rsidR="00522CC3" w:rsidRDefault="00522CC3" w:rsidP="00522CC3">
      <w:pPr>
        <w:pStyle w:val="ConsPlusTitle"/>
        <w:jc w:val="center"/>
        <w:outlineLvl w:val="2"/>
      </w:pPr>
      <w:r>
        <w:t>2.9. Размер платы, взимаемой с заявителя при предоставлении</w:t>
      </w:r>
    </w:p>
    <w:p w:rsidR="00522CC3" w:rsidRDefault="00522CC3" w:rsidP="00522CC3">
      <w:pPr>
        <w:pStyle w:val="ConsPlusTitle"/>
        <w:jc w:val="center"/>
      </w:pPr>
      <w:r>
        <w:t>муниципальной услуги, и способы ее взимания</w:t>
      </w:r>
    </w:p>
    <w:p w:rsidR="00522CC3" w:rsidRDefault="00522CC3" w:rsidP="00522CC3">
      <w:pPr>
        <w:pStyle w:val="ConsPlusNormal"/>
        <w:jc w:val="both"/>
      </w:pPr>
    </w:p>
    <w:p w:rsidR="00522CC3" w:rsidRDefault="00522CC3" w:rsidP="00522CC3">
      <w:pPr>
        <w:pStyle w:val="ConsPlusNormal"/>
        <w:ind w:firstLine="540"/>
        <w:jc w:val="both"/>
      </w:pPr>
      <w:r>
        <w:t>Предоставление муниципальной услуги осуществляется без взимания платы.</w:t>
      </w:r>
    </w:p>
    <w:p w:rsidR="00522CC3" w:rsidRDefault="00522CC3" w:rsidP="00522CC3">
      <w:pPr>
        <w:pStyle w:val="ConsPlusNormal"/>
        <w:jc w:val="both"/>
      </w:pPr>
    </w:p>
    <w:p w:rsidR="00522CC3" w:rsidRDefault="00522CC3" w:rsidP="00522CC3">
      <w:pPr>
        <w:pStyle w:val="ConsPlusTitle"/>
        <w:jc w:val="center"/>
        <w:outlineLvl w:val="2"/>
      </w:pPr>
      <w:r>
        <w:t>2.10. Максимальный срок ожидания в очереди при подаче</w:t>
      </w:r>
    </w:p>
    <w:p w:rsidR="00522CC3" w:rsidRDefault="00522CC3" w:rsidP="00522CC3">
      <w:pPr>
        <w:pStyle w:val="ConsPlusTitle"/>
        <w:jc w:val="center"/>
      </w:pPr>
      <w:r>
        <w:t>заявления о предоставлении муниципальной услуги</w:t>
      </w:r>
    </w:p>
    <w:p w:rsidR="00522CC3" w:rsidRDefault="00522CC3" w:rsidP="00522CC3">
      <w:pPr>
        <w:pStyle w:val="ConsPlusTitle"/>
        <w:jc w:val="center"/>
      </w:pPr>
      <w:r>
        <w:t xml:space="preserve">и при получении результата предоставления </w:t>
      </w:r>
      <w:proofErr w:type="gramStart"/>
      <w:r>
        <w:t>муниципальной</w:t>
      </w:r>
      <w:proofErr w:type="gramEnd"/>
    </w:p>
    <w:p w:rsidR="00522CC3" w:rsidRDefault="00522CC3" w:rsidP="00522CC3">
      <w:pPr>
        <w:pStyle w:val="ConsPlusTitle"/>
        <w:jc w:val="center"/>
      </w:pPr>
      <w:r>
        <w:t>услуги</w:t>
      </w:r>
    </w:p>
    <w:p w:rsidR="00522CC3" w:rsidRDefault="00522CC3" w:rsidP="00522CC3">
      <w:pPr>
        <w:pStyle w:val="ConsPlusNormal"/>
        <w:jc w:val="both"/>
      </w:pPr>
    </w:p>
    <w:p w:rsidR="00522CC3" w:rsidRDefault="00522CC3" w:rsidP="00522CC3">
      <w:pPr>
        <w:pStyle w:val="ConsPlusNormal"/>
        <w:ind w:firstLine="540"/>
        <w:jc w:val="both"/>
      </w:pPr>
      <w:r>
        <w:t>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в управлении или МФЦ составляет не более 15 минут.</w:t>
      </w:r>
    </w:p>
    <w:p w:rsidR="00522CC3" w:rsidRDefault="00522CC3" w:rsidP="00522CC3">
      <w:pPr>
        <w:pStyle w:val="ConsPlusNormal"/>
        <w:jc w:val="both"/>
      </w:pPr>
    </w:p>
    <w:p w:rsidR="00522CC3" w:rsidRDefault="00522CC3" w:rsidP="00522CC3">
      <w:pPr>
        <w:pStyle w:val="ConsPlusTitle"/>
        <w:jc w:val="center"/>
        <w:outlineLvl w:val="2"/>
      </w:pPr>
      <w:bookmarkStart w:id="29" w:name="P194"/>
      <w:bookmarkEnd w:id="29"/>
      <w:r>
        <w:t>2.11. Срок регистрации запроса заявителя о предоставлении</w:t>
      </w:r>
    </w:p>
    <w:p w:rsidR="00522CC3" w:rsidRDefault="00522CC3" w:rsidP="00522CC3">
      <w:pPr>
        <w:pStyle w:val="ConsPlusTitle"/>
        <w:jc w:val="center"/>
      </w:pPr>
      <w:r>
        <w:t>муниципальной услуги</w:t>
      </w:r>
    </w:p>
    <w:p w:rsidR="00522CC3" w:rsidRDefault="00522CC3" w:rsidP="00522CC3">
      <w:pPr>
        <w:pStyle w:val="ConsPlusNormal"/>
        <w:jc w:val="both"/>
      </w:pPr>
    </w:p>
    <w:p w:rsidR="00522CC3" w:rsidRDefault="00522CC3" w:rsidP="00522CC3">
      <w:pPr>
        <w:pStyle w:val="ConsPlusNormal"/>
        <w:ind w:firstLine="540"/>
        <w:jc w:val="both"/>
      </w:pPr>
      <w:r>
        <w:t xml:space="preserve">Регистрация заявления, представленного заявителем указанными в </w:t>
      </w:r>
      <w:hyperlink w:anchor="P148">
        <w:proofErr w:type="gramStart"/>
        <w:r>
          <w:rPr>
            <w:color w:val="0000FF"/>
          </w:rPr>
          <w:t>пункте</w:t>
        </w:r>
        <w:proofErr w:type="gramEnd"/>
        <w:r>
          <w:rPr>
            <w:color w:val="0000FF"/>
          </w:rPr>
          <w:t xml:space="preserve"> 2.6.3</w:t>
        </w:r>
      </w:hyperlink>
      <w:r>
        <w:t xml:space="preserve"> настоящего Административного регламента способами, </w:t>
      </w:r>
      <w:r>
        <w:lastRenderedPageBreak/>
        <w:t>осуществляется управлением не позднее 1 рабочего дня, следующего за днем его поступления.</w:t>
      </w:r>
    </w:p>
    <w:p w:rsidR="00522CC3" w:rsidRDefault="00522CC3" w:rsidP="00522CC3">
      <w:pPr>
        <w:pStyle w:val="ConsPlusNormal"/>
        <w:ind w:firstLine="540"/>
        <w:jc w:val="both"/>
      </w:pPr>
      <w:r>
        <w:t>В случае представления заявления в электронной форме посредством Единого портала государственных и муниципальных услуг (функций) и (или) Портала Воронежской области в сети Интернет вне рабочего времени управления либо в выходной, нерабочий праздничный день днем получения заявления считается первый рабочий день, следующий за днем представления заявителем указанного заявления.</w:t>
      </w:r>
    </w:p>
    <w:p w:rsidR="00522CC3" w:rsidRDefault="00522CC3" w:rsidP="00522CC3">
      <w:pPr>
        <w:pStyle w:val="ConsPlusNormal"/>
        <w:ind w:firstLine="540"/>
        <w:jc w:val="both"/>
      </w:pPr>
      <w:r>
        <w:t>Заявление считается полученным со дня его регистрации управлением.</w:t>
      </w:r>
    </w:p>
    <w:p w:rsidR="00522CC3" w:rsidRDefault="00522CC3" w:rsidP="00522CC3">
      <w:pPr>
        <w:pStyle w:val="ConsPlusNormal"/>
        <w:jc w:val="both"/>
      </w:pPr>
    </w:p>
    <w:p w:rsidR="00522CC3" w:rsidRDefault="00522CC3" w:rsidP="00522CC3">
      <w:pPr>
        <w:pStyle w:val="ConsPlusTitle"/>
        <w:jc w:val="center"/>
        <w:outlineLvl w:val="2"/>
      </w:pPr>
      <w:r>
        <w:t>2.12. Требования к помещениям, в которых предоставляется</w:t>
      </w:r>
    </w:p>
    <w:p w:rsidR="00522CC3" w:rsidRDefault="00522CC3" w:rsidP="00522CC3">
      <w:pPr>
        <w:pStyle w:val="ConsPlusTitle"/>
        <w:jc w:val="center"/>
      </w:pPr>
      <w:r>
        <w:t>муниципальная услуга</w:t>
      </w:r>
    </w:p>
    <w:p w:rsidR="00522CC3" w:rsidRDefault="00522CC3" w:rsidP="00522CC3">
      <w:pPr>
        <w:pStyle w:val="ConsPlusNormal"/>
        <w:jc w:val="both"/>
      </w:pPr>
    </w:p>
    <w:p w:rsidR="00522CC3" w:rsidRDefault="00522CC3" w:rsidP="00522CC3">
      <w:pPr>
        <w:pStyle w:val="ConsPlusNormal"/>
        <w:ind w:firstLine="540"/>
        <w:jc w:val="both"/>
      </w:pPr>
      <w:r>
        <w:t xml:space="preserve">2.12.1. Прием граждан осуществляется в специально выделенных для предоставления муниципальных услуг </w:t>
      </w:r>
      <w:proofErr w:type="gramStart"/>
      <w:r>
        <w:t>помещениях</w:t>
      </w:r>
      <w:proofErr w:type="gramEnd"/>
      <w:r>
        <w:t>.</w:t>
      </w:r>
    </w:p>
    <w:p w:rsidR="00522CC3" w:rsidRDefault="00522CC3" w:rsidP="00522CC3">
      <w:pPr>
        <w:pStyle w:val="ConsPlusNormal"/>
        <w:ind w:firstLine="540"/>
        <w:jc w:val="both"/>
      </w:pPr>
      <w:r>
        <w:t>Помещения должны содержать места для информирования, ожидания и приема граждан. Помещения должны соответствовать санитарно-эпидемиологическим правилам и нормам, а также быть оборудованы противопожарной системой и средствами пожаротушения.</w:t>
      </w:r>
    </w:p>
    <w:p w:rsidR="00522CC3" w:rsidRDefault="00522CC3" w:rsidP="00522CC3">
      <w:pPr>
        <w:pStyle w:val="ConsPlusNormal"/>
        <w:ind w:firstLine="540"/>
        <w:jc w:val="both"/>
      </w:pPr>
      <w:r>
        <w:t xml:space="preserve">У входа в каждое помещение размещается табличка с наименованием помещения (зал ожидания, приема/выдачи документов </w:t>
      </w:r>
      <w:proofErr w:type="gramStart"/>
      <w:r>
        <w:t>и т.д</w:t>
      </w:r>
      <w:proofErr w:type="gramEnd"/>
      <w:r>
        <w:t>.).</w:t>
      </w:r>
    </w:p>
    <w:p w:rsidR="00522CC3" w:rsidRDefault="00522CC3" w:rsidP="00522CC3">
      <w:pPr>
        <w:pStyle w:val="ConsPlusNormal"/>
        <w:ind w:firstLine="540"/>
        <w:jc w:val="both"/>
      </w:pPr>
      <w:r>
        <w:t>2.12.2. Центральный вход в здание, где предоставляется муниципальная услуга, должен быть оборудован информационной табличкой (вывеской), содержащей информацию о наименовании организации.</w:t>
      </w:r>
    </w:p>
    <w:p w:rsidR="00522CC3" w:rsidRDefault="00522CC3" w:rsidP="00522CC3">
      <w:pPr>
        <w:pStyle w:val="ConsPlusNormal"/>
        <w:ind w:firstLine="540"/>
        <w:jc w:val="both"/>
      </w:pPr>
      <w:r>
        <w:t>2.12.3. В помещениях для ожидания заявителям отводятся места, оборудованные стульями, кресельными секциями. В местах ожидания должны быть предусмотрены средства для оказания первой помощи и доступные места общего пользования.</w:t>
      </w:r>
    </w:p>
    <w:p w:rsidR="00522CC3" w:rsidRDefault="00522CC3" w:rsidP="00522CC3">
      <w:pPr>
        <w:pStyle w:val="ConsPlusNormal"/>
        <w:ind w:firstLine="540"/>
        <w:jc w:val="both"/>
      </w:pPr>
      <w:r>
        <w:t>2.12.4. Места информирования, предназначенные для ознакомления заявителей с информационными материалами, оборудуются:</w:t>
      </w:r>
    </w:p>
    <w:p w:rsidR="00522CC3" w:rsidRDefault="00522CC3" w:rsidP="00522CC3">
      <w:pPr>
        <w:pStyle w:val="ConsPlusNormal"/>
        <w:ind w:firstLine="540"/>
        <w:jc w:val="both"/>
      </w:pPr>
      <w:r>
        <w:t>- информационными стендами, на которых размещается визуальная и текстовая информация;</w:t>
      </w:r>
    </w:p>
    <w:p w:rsidR="00522CC3" w:rsidRDefault="00522CC3" w:rsidP="00522CC3">
      <w:pPr>
        <w:pStyle w:val="ConsPlusNormal"/>
        <w:ind w:firstLine="540"/>
        <w:jc w:val="both"/>
      </w:pPr>
      <w:r>
        <w:t>- стульями и столами для оформления документов.</w:t>
      </w:r>
    </w:p>
    <w:p w:rsidR="00522CC3" w:rsidRDefault="00522CC3" w:rsidP="00522CC3">
      <w:pPr>
        <w:pStyle w:val="ConsPlusNormal"/>
        <w:ind w:firstLine="540"/>
        <w:jc w:val="both"/>
      </w:pPr>
      <w:r>
        <w:t>К информационным стендам должна быть обеспечена возможность свободного доступа граждан.</w:t>
      </w:r>
    </w:p>
    <w:p w:rsidR="00522CC3" w:rsidRDefault="00522CC3" w:rsidP="00522CC3">
      <w:pPr>
        <w:pStyle w:val="ConsPlusNormal"/>
        <w:ind w:firstLine="540"/>
        <w:jc w:val="both"/>
      </w:pPr>
      <w:r>
        <w:t>На информационных стендах, а также на официальных сайтах в сети Интернет размещается следующая обязательная информация:</w:t>
      </w:r>
    </w:p>
    <w:p w:rsidR="00522CC3" w:rsidRDefault="00522CC3" w:rsidP="00522CC3">
      <w:pPr>
        <w:pStyle w:val="ConsPlusNormal"/>
        <w:ind w:firstLine="540"/>
        <w:jc w:val="both"/>
      </w:pPr>
      <w:r>
        <w:t>- номера телефонов, факсов, адреса официальных сайтов, электронной почты органов, предоставляющих муниципальную услугу;</w:t>
      </w:r>
    </w:p>
    <w:p w:rsidR="00522CC3" w:rsidRDefault="00522CC3" w:rsidP="00522CC3">
      <w:pPr>
        <w:pStyle w:val="ConsPlusNormal"/>
        <w:ind w:firstLine="540"/>
        <w:jc w:val="both"/>
      </w:pPr>
      <w:r>
        <w:t>- режим работы органов, предоставляющих муниципальную услугу;</w:t>
      </w:r>
    </w:p>
    <w:p w:rsidR="00522CC3" w:rsidRDefault="00522CC3" w:rsidP="00522CC3">
      <w:pPr>
        <w:pStyle w:val="ConsPlusNormal"/>
        <w:ind w:firstLine="540"/>
        <w:jc w:val="both"/>
      </w:pPr>
      <w:r>
        <w:t>- графики личного приема граждан уполномоченными должностными лицами;</w:t>
      </w:r>
    </w:p>
    <w:p w:rsidR="00522CC3" w:rsidRDefault="00522CC3" w:rsidP="00522CC3">
      <w:pPr>
        <w:pStyle w:val="ConsPlusNormal"/>
        <w:ind w:firstLine="540"/>
        <w:jc w:val="both"/>
      </w:pPr>
      <w:r>
        <w:t xml:space="preserve">- номера кабинетов, где осуществляются прием письменных обращений граждан и устное информирование граждан; фамилии, имена, отчества и должности лиц, осуществляющих прием письменных обращений граждан и </w:t>
      </w:r>
      <w:r>
        <w:lastRenderedPageBreak/>
        <w:t>устное информирование граждан;</w:t>
      </w:r>
    </w:p>
    <w:p w:rsidR="00522CC3" w:rsidRDefault="00522CC3" w:rsidP="00522CC3">
      <w:pPr>
        <w:pStyle w:val="ConsPlusNormal"/>
        <w:ind w:firstLine="540"/>
        <w:jc w:val="both"/>
      </w:pPr>
      <w:r>
        <w:t>- текст настоящего Административного регламента (полная версия - на официальном сайте Администрации, управления в сети Интернет, извлечения - на информационных стендах);</w:t>
      </w:r>
    </w:p>
    <w:p w:rsidR="00522CC3" w:rsidRDefault="00522CC3" w:rsidP="00522CC3">
      <w:pPr>
        <w:pStyle w:val="ConsPlusNormal"/>
        <w:ind w:firstLine="540"/>
        <w:jc w:val="both"/>
      </w:pPr>
      <w:r>
        <w:t>- тексты нормативных правовых актов, регулирующих предоставление муниципальной услуги, выдержки из них;</w:t>
      </w:r>
    </w:p>
    <w:p w:rsidR="00522CC3" w:rsidRDefault="00522CC3" w:rsidP="00522CC3">
      <w:pPr>
        <w:pStyle w:val="ConsPlusNormal"/>
        <w:ind w:firstLine="540"/>
        <w:jc w:val="both"/>
      </w:pPr>
      <w:r>
        <w:t>- образцы оформления документов.</w:t>
      </w:r>
    </w:p>
    <w:p w:rsidR="00522CC3" w:rsidRDefault="00522CC3" w:rsidP="00522CC3">
      <w:pPr>
        <w:pStyle w:val="ConsPlusNormal"/>
        <w:ind w:firstLine="540"/>
        <w:jc w:val="both"/>
      </w:pPr>
      <w:r>
        <w:t>2.12.5. Помещения для приема заявителей должны быть оборудованы табличками с указанием номера кабинета и должности лица, осуществляющего прием. Место для приема заявителей должно быть оборудовано стулом, иметь место для написания заявлений и размещения документов.</w:t>
      </w:r>
    </w:p>
    <w:p w:rsidR="00522CC3" w:rsidRDefault="00522CC3" w:rsidP="00522CC3">
      <w:pPr>
        <w:pStyle w:val="ConsPlusNormal"/>
        <w:ind w:firstLine="540"/>
        <w:jc w:val="both"/>
      </w:pPr>
      <w:r>
        <w:t>2.12.6. Требования к обеспечению условий доступности муниципальной услуги для инвалидов:</w:t>
      </w:r>
    </w:p>
    <w:p w:rsidR="00522CC3" w:rsidRDefault="00522CC3" w:rsidP="00522CC3">
      <w:pPr>
        <w:pStyle w:val="ConsPlusNormal"/>
        <w:ind w:firstLine="540"/>
        <w:jc w:val="both"/>
      </w:pPr>
      <w:proofErr w:type="gramStart"/>
      <w:r>
        <w:t xml:space="preserve">- орган, предоставляющий муниципальную услугу, обеспечивает условия для беспрепятственного доступа инвалидов в здание и помещения, в которых предоставляется муниципальная услуга, и получения ими муниципальной услуги в соответствии с требованиями, установленными Федеральным </w:t>
      </w:r>
      <w:hyperlink r:id="rId28">
        <w:r>
          <w:rPr>
            <w:color w:val="0000FF"/>
          </w:rPr>
          <w:t>законом</w:t>
        </w:r>
      </w:hyperlink>
      <w:r>
        <w:t xml:space="preserve"> от 24.11.1995 N 181-ФЗ "О социальной защите инвалидов в Российской Федерации" и другими законодательными и нормативными правовыми актами Российской Федерации и Воронежской области;</w:t>
      </w:r>
      <w:proofErr w:type="gramEnd"/>
    </w:p>
    <w:p w:rsidR="00522CC3" w:rsidRDefault="00522CC3" w:rsidP="00522CC3">
      <w:pPr>
        <w:pStyle w:val="ConsPlusNormal"/>
        <w:ind w:firstLine="540"/>
        <w:jc w:val="both"/>
      </w:pPr>
      <w:r>
        <w:t>- если здание и помещения, в которых предоставляется услуга, не приспособлены или не полностью приспособлены для потребностей инвалидов, орган, предоставляющий муниципальную услугу, обеспечивает предоставление муниципальной услуги по месту жительства инвалида.</w:t>
      </w:r>
    </w:p>
    <w:p w:rsidR="00522CC3" w:rsidRDefault="00522CC3" w:rsidP="00522CC3">
      <w:pPr>
        <w:pStyle w:val="ConsPlusNormal"/>
        <w:jc w:val="both"/>
      </w:pPr>
    </w:p>
    <w:p w:rsidR="00522CC3" w:rsidRDefault="00522CC3" w:rsidP="00522CC3">
      <w:pPr>
        <w:pStyle w:val="ConsPlusTitle"/>
        <w:jc w:val="center"/>
        <w:outlineLvl w:val="2"/>
      </w:pPr>
      <w:r>
        <w:t>2.13. Показатели доступности и качества муниципальной услуги</w:t>
      </w:r>
    </w:p>
    <w:p w:rsidR="00522CC3" w:rsidRDefault="00522CC3" w:rsidP="00522CC3">
      <w:pPr>
        <w:pStyle w:val="ConsPlusNormal"/>
        <w:jc w:val="both"/>
      </w:pPr>
    </w:p>
    <w:p w:rsidR="00522CC3" w:rsidRDefault="00522CC3" w:rsidP="00522CC3">
      <w:pPr>
        <w:pStyle w:val="ConsPlusNormal"/>
        <w:ind w:firstLine="540"/>
        <w:jc w:val="both"/>
      </w:pPr>
      <w:r>
        <w:t>2.13.1. Показателями доступности муниципальной услуги являются:</w:t>
      </w:r>
    </w:p>
    <w:p w:rsidR="00522CC3" w:rsidRDefault="00522CC3" w:rsidP="00522CC3">
      <w:pPr>
        <w:pStyle w:val="ConsPlusNormal"/>
        <w:ind w:firstLine="540"/>
        <w:jc w:val="both"/>
      </w:pPr>
      <w:r>
        <w:t>- наличие полной и понятной информации о порядке, сроках и ходе предоставления муниципальной услуги в информационно-телекоммуникационных сетях общего пользования (в том числе в сети Интернет);</w:t>
      </w:r>
    </w:p>
    <w:p w:rsidR="00522CC3" w:rsidRDefault="00522CC3" w:rsidP="00522CC3">
      <w:pPr>
        <w:pStyle w:val="ConsPlusNormal"/>
        <w:ind w:firstLine="540"/>
        <w:jc w:val="both"/>
      </w:pPr>
      <w:r>
        <w:t>- возможность получения заявителем уведомлений о предоставлении муниципальной услуги с помощью Единого портала государственных и муниципальных услуг (функций) и (или) Портала Воронежской области в сети Интернет;</w:t>
      </w:r>
    </w:p>
    <w:p w:rsidR="00522CC3" w:rsidRDefault="00522CC3" w:rsidP="00522CC3">
      <w:pPr>
        <w:pStyle w:val="ConsPlusNormal"/>
        <w:ind w:firstLine="540"/>
        <w:jc w:val="both"/>
      </w:pPr>
      <w:r>
        <w:t>-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522CC3" w:rsidRDefault="00522CC3" w:rsidP="00522CC3">
      <w:pPr>
        <w:pStyle w:val="ConsPlusNormal"/>
        <w:ind w:firstLine="540"/>
        <w:jc w:val="both"/>
      </w:pPr>
      <w:r>
        <w:t>- доступность электронных форм документов, необходимых для предоставления муниципальной услуги;</w:t>
      </w:r>
    </w:p>
    <w:p w:rsidR="00522CC3" w:rsidRDefault="00522CC3" w:rsidP="00522CC3">
      <w:pPr>
        <w:pStyle w:val="ConsPlusNormal"/>
        <w:ind w:firstLine="540"/>
        <w:jc w:val="both"/>
      </w:pPr>
      <w:r>
        <w:t>- возможность подачи заявлений и прилагаемых к ним документов в электронной форме.</w:t>
      </w:r>
    </w:p>
    <w:p w:rsidR="00522CC3" w:rsidRDefault="00522CC3" w:rsidP="00522CC3">
      <w:pPr>
        <w:pStyle w:val="ConsPlusNormal"/>
        <w:ind w:firstLine="540"/>
        <w:jc w:val="both"/>
      </w:pPr>
      <w:r>
        <w:lastRenderedPageBreak/>
        <w:t>2.13.2. Показателями качества муниципальной услуги являются:</w:t>
      </w:r>
    </w:p>
    <w:p w:rsidR="00522CC3" w:rsidRDefault="00522CC3" w:rsidP="00522CC3">
      <w:pPr>
        <w:pStyle w:val="ConsPlusNormal"/>
        <w:ind w:firstLine="540"/>
        <w:jc w:val="both"/>
      </w:pPr>
      <w:r>
        <w:t xml:space="preserve">- своевременность предоставления муниципальной услуги в </w:t>
      </w:r>
      <w:proofErr w:type="gramStart"/>
      <w:r>
        <w:t>соответствии</w:t>
      </w:r>
      <w:proofErr w:type="gramEnd"/>
      <w:r>
        <w:t xml:space="preserve"> со стандартом ее предоставления, установленным настоящим Административным регламентом;</w:t>
      </w:r>
    </w:p>
    <w:p w:rsidR="00522CC3" w:rsidRDefault="00522CC3" w:rsidP="00522CC3">
      <w:pPr>
        <w:pStyle w:val="ConsPlusNormal"/>
        <w:ind w:firstLine="540"/>
        <w:jc w:val="both"/>
      </w:pPr>
      <w:r>
        <w:t xml:space="preserve">- минимально возможное количество взаимодействий гражданина с должностными лицами, участвующими в </w:t>
      </w:r>
      <w:proofErr w:type="gramStart"/>
      <w:r>
        <w:t>предоставлении</w:t>
      </w:r>
      <w:proofErr w:type="gramEnd"/>
      <w:r>
        <w:t xml:space="preserve"> муниципальной услуги;</w:t>
      </w:r>
    </w:p>
    <w:p w:rsidR="00522CC3" w:rsidRDefault="00522CC3" w:rsidP="00522CC3">
      <w:pPr>
        <w:pStyle w:val="ConsPlusNormal"/>
        <w:ind w:firstLine="540"/>
        <w:jc w:val="both"/>
      </w:pPr>
      <w:r>
        <w:t>- отсутствие обоснованных жалоб на действия (бездействие) сотрудников и их некорректное (невнимательное) отношение к заявителям;</w:t>
      </w:r>
    </w:p>
    <w:p w:rsidR="00522CC3" w:rsidRDefault="00522CC3" w:rsidP="00522CC3">
      <w:pPr>
        <w:pStyle w:val="ConsPlusNormal"/>
        <w:ind w:firstLine="540"/>
        <w:jc w:val="both"/>
      </w:pPr>
      <w:r>
        <w:t xml:space="preserve">- отсутствие нарушений установленных сроков в </w:t>
      </w:r>
      <w:proofErr w:type="gramStart"/>
      <w:r>
        <w:t>процессе</w:t>
      </w:r>
      <w:proofErr w:type="gramEnd"/>
      <w:r>
        <w:t xml:space="preserve"> предоставления муниципальной услуги;</w:t>
      </w:r>
    </w:p>
    <w:p w:rsidR="00522CC3" w:rsidRDefault="00522CC3" w:rsidP="00522CC3">
      <w:pPr>
        <w:pStyle w:val="ConsPlusNormal"/>
        <w:ind w:firstLine="540"/>
        <w:jc w:val="both"/>
      </w:pPr>
      <w:r>
        <w:t xml:space="preserve">- отсутствие заявлений об оспаривании решений, действий (бездействия) уполномоченного органа, его должностных лиц, принятых (совершенных) при предоставлении муниципальной услуги, по </w:t>
      </w:r>
      <w:proofErr w:type="gramStart"/>
      <w:r>
        <w:t>итогам</w:t>
      </w:r>
      <w:proofErr w:type="gramEnd"/>
      <w:r>
        <w:t xml:space="preserve"> рассмотрения которых вынесены решения об удовлетворении (частичном удовлетворении) требований заявителей.</w:t>
      </w:r>
    </w:p>
    <w:p w:rsidR="00522CC3" w:rsidRDefault="00522CC3" w:rsidP="00522CC3">
      <w:pPr>
        <w:pStyle w:val="ConsPlusNormal"/>
        <w:jc w:val="both"/>
      </w:pPr>
    </w:p>
    <w:p w:rsidR="00522CC3" w:rsidRDefault="00522CC3" w:rsidP="00522CC3">
      <w:pPr>
        <w:pStyle w:val="ConsPlusTitle"/>
        <w:jc w:val="center"/>
        <w:outlineLvl w:val="2"/>
      </w:pPr>
      <w:r>
        <w:t>2.14. Иные требования к предоставлению муниципальной услуги,</w:t>
      </w:r>
    </w:p>
    <w:p w:rsidR="00522CC3" w:rsidRDefault="00522CC3" w:rsidP="00522CC3">
      <w:pPr>
        <w:pStyle w:val="ConsPlusTitle"/>
        <w:jc w:val="center"/>
      </w:pPr>
      <w:r>
        <w:t>в том числе учитывающие особенности предоставления</w:t>
      </w:r>
    </w:p>
    <w:p w:rsidR="00522CC3" w:rsidRDefault="00522CC3" w:rsidP="00522CC3">
      <w:pPr>
        <w:pStyle w:val="ConsPlusTitle"/>
        <w:jc w:val="center"/>
      </w:pPr>
      <w:r>
        <w:t>муниципальных услуг в МФЦ и особенности предоставления</w:t>
      </w:r>
    </w:p>
    <w:p w:rsidR="00522CC3" w:rsidRDefault="00522CC3" w:rsidP="00522CC3">
      <w:pPr>
        <w:pStyle w:val="ConsPlusTitle"/>
        <w:jc w:val="center"/>
      </w:pPr>
      <w:r>
        <w:t>муниципальных услуг в электронной форме</w:t>
      </w:r>
    </w:p>
    <w:p w:rsidR="00522CC3" w:rsidRDefault="00522CC3" w:rsidP="00522CC3">
      <w:pPr>
        <w:pStyle w:val="ConsPlusNormal"/>
        <w:jc w:val="both"/>
      </w:pPr>
    </w:p>
    <w:p w:rsidR="00522CC3" w:rsidRDefault="00522CC3" w:rsidP="00522CC3">
      <w:pPr>
        <w:pStyle w:val="ConsPlusNormal"/>
        <w:ind w:firstLine="540"/>
        <w:jc w:val="both"/>
      </w:pPr>
      <w:r>
        <w:t>2.14.1. Услуги, необходимые и обязательные для предоставления муниципальной услуги, отсутствуют.</w:t>
      </w:r>
    </w:p>
    <w:p w:rsidR="00522CC3" w:rsidRDefault="00522CC3" w:rsidP="00522CC3">
      <w:pPr>
        <w:pStyle w:val="ConsPlusNormal"/>
        <w:ind w:firstLine="540"/>
        <w:jc w:val="both"/>
      </w:pPr>
      <w:r>
        <w:t>2.14.2. Информационные системы, используемые для предоставления муниципальной услуги:</w:t>
      </w:r>
    </w:p>
    <w:p w:rsidR="00522CC3" w:rsidRDefault="00522CC3" w:rsidP="00522CC3">
      <w:pPr>
        <w:pStyle w:val="ConsPlusNormal"/>
        <w:ind w:firstLine="540"/>
        <w:jc w:val="both"/>
      </w:pPr>
      <w:r>
        <w:t>- Портал Воронежской области в сети Интернет;</w:t>
      </w:r>
    </w:p>
    <w:p w:rsidR="00522CC3" w:rsidRDefault="00522CC3" w:rsidP="00522CC3">
      <w:pPr>
        <w:pStyle w:val="ConsPlusNormal"/>
        <w:ind w:firstLine="540"/>
        <w:jc w:val="both"/>
      </w:pPr>
      <w:r>
        <w:t>- Единый портал государственных и муниципальных услуг (функций);</w:t>
      </w:r>
    </w:p>
    <w:p w:rsidR="00522CC3" w:rsidRDefault="00522CC3" w:rsidP="00522CC3">
      <w:pPr>
        <w:pStyle w:val="ConsPlusNormal"/>
        <w:ind w:firstLine="540"/>
        <w:jc w:val="both"/>
      </w:pPr>
      <w:r>
        <w:t>- СМЭВ.</w:t>
      </w:r>
    </w:p>
    <w:p w:rsidR="00522CC3" w:rsidRDefault="00522CC3" w:rsidP="00522CC3">
      <w:pPr>
        <w:pStyle w:val="ConsPlusNormal"/>
        <w:ind w:firstLine="540"/>
        <w:jc w:val="both"/>
      </w:pPr>
      <w:r>
        <w:t>2.14.3. Прием заявителей (прием и выдача документов) осуществляется специалистами МФЦ.</w:t>
      </w:r>
    </w:p>
    <w:p w:rsidR="00522CC3" w:rsidRDefault="00522CC3" w:rsidP="00522CC3">
      <w:pPr>
        <w:pStyle w:val="ConsPlusNormal"/>
        <w:ind w:firstLine="540"/>
        <w:jc w:val="both"/>
      </w:pPr>
      <w:r>
        <w:t xml:space="preserve">2.14.4. Прием заявителей специалистами осуществляется в </w:t>
      </w:r>
      <w:proofErr w:type="gramStart"/>
      <w:r>
        <w:t>соответствии</w:t>
      </w:r>
      <w:proofErr w:type="gramEnd"/>
      <w:r>
        <w:t xml:space="preserve"> с графиком (режимом) работы МФЦ.</w:t>
      </w:r>
    </w:p>
    <w:p w:rsidR="00522CC3" w:rsidRDefault="00522CC3" w:rsidP="00522CC3">
      <w:pPr>
        <w:pStyle w:val="ConsPlusNormal"/>
        <w:ind w:firstLine="540"/>
        <w:jc w:val="both"/>
      </w:pPr>
      <w:r>
        <w:t xml:space="preserve">2.14.5. МФЦ при однократном обращении заявителя с запросом о предоставлении нескольких муниципальных услуг (далее - комплексный запрос) организует предоставление заявителю двух и более муниципальных услуг. </w:t>
      </w:r>
      <w:proofErr w:type="gramStart"/>
      <w:r>
        <w:t>В этом случае МФЦ для обеспечения получения заявителем муниципальных услуг, указанных в комплексном запросе, действует в интересах заявителя без доверенности и направляет в органы, предоставляющие муниципальные услуги, заявления, подписанные уполномоченным работником МФЦ и скрепленные печатью МФЦ, а также сведения, документы и (или) информацию, необходимые для предоставления указанных в комплексном запросе муниципальных услуг, с приложением заверенной МФЦ копии комплексного запроса.</w:t>
      </w:r>
      <w:proofErr w:type="gramEnd"/>
      <w:r>
        <w:t xml:space="preserve"> При этом не требуется составление и подписание таких заявлений заявителем.</w:t>
      </w:r>
    </w:p>
    <w:p w:rsidR="00522CC3" w:rsidRDefault="00522CC3" w:rsidP="00522CC3">
      <w:pPr>
        <w:pStyle w:val="ConsPlusNormal"/>
        <w:ind w:firstLine="540"/>
        <w:jc w:val="both"/>
      </w:pPr>
      <w:r>
        <w:lastRenderedPageBreak/>
        <w:t>2.14.6. При личном обращении заявителя в МФЦ специалист:</w:t>
      </w:r>
    </w:p>
    <w:p w:rsidR="00522CC3" w:rsidRDefault="00522CC3" w:rsidP="00522CC3">
      <w:pPr>
        <w:pStyle w:val="ConsPlusNormal"/>
        <w:ind w:firstLine="540"/>
        <w:jc w:val="both"/>
      </w:pPr>
      <w:proofErr w:type="gramStart"/>
      <w:r>
        <w:t>- устанавливает предмет обращения, устанавливает личность заявителя, проверяет документ, удостоверяющий личность заявителя;</w:t>
      </w:r>
      <w:proofErr w:type="gramEnd"/>
    </w:p>
    <w:p w:rsidR="00522CC3" w:rsidRDefault="00522CC3" w:rsidP="00522CC3">
      <w:pPr>
        <w:pStyle w:val="ConsPlusNormal"/>
        <w:ind w:firstLine="540"/>
        <w:jc w:val="both"/>
      </w:pPr>
      <w:r>
        <w:t>- проверяет полномочия заявителя, в том числе полномочия представителя гражданина действовать от его имени, полномочия представителя юридического лица действовать от имени юридического лица;</w:t>
      </w:r>
    </w:p>
    <w:p w:rsidR="00522CC3" w:rsidRDefault="00522CC3" w:rsidP="00522CC3">
      <w:pPr>
        <w:pStyle w:val="ConsPlusNormal"/>
        <w:ind w:firstLine="540"/>
        <w:jc w:val="both"/>
      </w:pPr>
      <w:r>
        <w:t>- проверяет соответствие заявления установленным требованиям;</w:t>
      </w:r>
    </w:p>
    <w:p w:rsidR="00522CC3" w:rsidRDefault="00522CC3" w:rsidP="00522CC3">
      <w:pPr>
        <w:pStyle w:val="ConsPlusNormal"/>
        <w:ind w:firstLine="540"/>
        <w:jc w:val="both"/>
      </w:pPr>
      <w:proofErr w:type="gramStart"/>
      <w:r>
        <w:t>- проверяет соответствие представленных документов следующим требованиям: документы в установленных законодательством случаях нотариально удостоверены, скреплены печатями, имеют надлежащие подписи определенных законодательством должностных лиц; в документах нет подчисток, приписок, зачеркнутых слов и иных неоговоренных исправлений; документы не имеют серьезных повреждений, наличие которых не позволяет однозначно истолковать их содержание;</w:t>
      </w:r>
      <w:proofErr w:type="gramEnd"/>
    </w:p>
    <w:p w:rsidR="00522CC3" w:rsidRDefault="00522CC3" w:rsidP="00522CC3">
      <w:pPr>
        <w:pStyle w:val="ConsPlusNormal"/>
        <w:ind w:firstLine="540"/>
        <w:jc w:val="both"/>
      </w:pPr>
      <w:r>
        <w:t>- регистрирует заявление с прилагаемым комплектом документов.</w:t>
      </w:r>
    </w:p>
    <w:p w:rsidR="00522CC3" w:rsidRDefault="00522CC3" w:rsidP="00522CC3">
      <w:pPr>
        <w:pStyle w:val="ConsPlusNormal"/>
        <w:ind w:firstLine="540"/>
        <w:jc w:val="both"/>
      </w:pPr>
      <w:r>
        <w:t>2.14.7. Заявителям обеспечивается возможность копирования форм заявлений, размещенных на официальном сайте Администрации, на Едином портале государственных и муниципальных услуг (функций), Портале Воронежской области в сети Интернет.</w:t>
      </w:r>
    </w:p>
    <w:p w:rsidR="00522CC3" w:rsidRDefault="00522CC3" w:rsidP="00522CC3">
      <w:pPr>
        <w:pStyle w:val="ConsPlusNormal"/>
        <w:jc w:val="both"/>
      </w:pPr>
    </w:p>
    <w:p w:rsidR="00522CC3" w:rsidRDefault="00522CC3" w:rsidP="00522CC3">
      <w:pPr>
        <w:pStyle w:val="ConsPlusTitle"/>
        <w:jc w:val="center"/>
        <w:outlineLvl w:val="1"/>
      </w:pPr>
      <w:r>
        <w:t>III. СОСТАВ, ПОСЛЕДОВАТЕЛЬНОСТЬ И СРОКИ ВЫПОЛНЕНИЯ</w:t>
      </w:r>
    </w:p>
    <w:p w:rsidR="00522CC3" w:rsidRDefault="00522CC3" w:rsidP="00522CC3">
      <w:pPr>
        <w:pStyle w:val="ConsPlusTitle"/>
        <w:jc w:val="center"/>
      </w:pPr>
      <w:r>
        <w:t>АДМИНИСТРАТИВНЫХ ПРОЦЕДУР, ТРЕБОВАНИЯ К ПОРЯДКУ ИХ ВЫПОЛНЕНИЯ, В ТОМ ЧИСЛЕ ОСОБЕННОСТИ ВЫПОЛНЕНИЯ</w:t>
      </w:r>
    </w:p>
    <w:p w:rsidR="00522CC3" w:rsidRDefault="00522CC3" w:rsidP="00522CC3">
      <w:pPr>
        <w:pStyle w:val="ConsPlusTitle"/>
        <w:jc w:val="center"/>
      </w:pPr>
      <w:r>
        <w:t>АДМИНИСТРАТИВНЫХ ПРОЦЕДУР В ЭЛЕКТРОННОЙ ФОРМЕ, А ТАКЖЕ ОСОБЕННОСТИ ВЫПОЛНЕНИЯ АДМИНИСТРАТИВНЫХ ПРОЦЕДУР В МФЦ</w:t>
      </w:r>
    </w:p>
    <w:p w:rsidR="00522CC3" w:rsidRDefault="00522CC3" w:rsidP="00522CC3">
      <w:pPr>
        <w:pStyle w:val="ConsPlusNormal"/>
        <w:jc w:val="both"/>
      </w:pPr>
    </w:p>
    <w:p w:rsidR="00522CC3" w:rsidRDefault="00522CC3" w:rsidP="00522CC3">
      <w:pPr>
        <w:pStyle w:val="ConsPlusTitle"/>
        <w:jc w:val="center"/>
        <w:outlineLvl w:val="2"/>
      </w:pPr>
      <w:r>
        <w:t>3.1. Перечень вариантов предоставления муниципальной услуги,</w:t>
      </w:r>
    </w:p>
    <w:p w:rsidR="00522CC3" w:rsidRDefault="00522CC3" w:rsidP="00522CC3">
      <w:pPr>
        <w:pStyle w:val="ConsPlusTitle"/>
        <w:jc w:val="center"/>
      </w:pPr>
      <w:r>
        <w:t>порядок оставления заявления заявителя о предоставлении</w:t>
      </w:r>
    </w:p>
    <w:p w:rsidR="00522CC3" w:rsidRDefault="00522CC3" w:rsidP="00522CC3">
      <w:pPr>
        <w:pStyle w:val="ConsPlusTitle"/>
        <w:jc w:val="center"/>
      </w:pPr>
      <w:r>
        <w:t>муниципальной услуги без рассмотрения</w:t>
      </w:r>
    </w:p>
    <w:p w:rsidR="00522CC3" w:rsidRDefault="00522CC3" w:rsidP="00522CC3">
      <w:pPr>
        <w:pStyle w:val="ConsPlusNormal"/>
        <w:jc w:val="both"/>
      </w:pPr>
    </w:p>
    <w:p w:rsidR="00522CC3" w:rsidRDefault="00522CC3" w:rsidP="00522CC3">
      <w:pPr>
        <w:pStyle w:val="ConsPlusNormal"/>
        <w:ind w:firstLine="540"/>
        <w:jc w:val="both"/>
      </w:pPr>
      <w:r>
        <w:t>Настоящий раздел содержит состав, последовательность и сроки выполнения административных процедур для следующих вариантов предоставления муниципальной услуги:</w:t>
      </w:r>
    </w:p>
    <w:p w:rsidR="00522CC3" w:rsidRDefault="00522CC3" w:rsidP="00522CC3">
      <w:pPr>
        <w:pStyle w:val="ConsPlusNormal"/>
        <w:ind w:firstLine="540"/>
        <w:jc w:val="both"/>
      </w:pPr>
      <w:r>
        <w:t>- вариант 1 - выдача Паспорта объекта мелкорозничной торговли;</w:t>
      </w:r>
    </w:p>
    <w:p w:rsidR="00522CC3" w:rsidRDefault="00522CC3" w:rsidP="00522CC3">
      <w:pPr>
        <w:pStyle w:val="ConsPlusNormal"/>
        <w:ind w:firstLine="540"/>
        <w:jc w:val="both"/>
      </w:pPr>
      <w:r>
        <w:t>- вариант 2 - выдача Паспорта летнего кафе.</w:t>
      </w:r>
    </w:p>
    <w:p w:rsidR="00522CC3" w:rsidRDefault="00522CC3" w:rsidP="00522CC3">
      <w:pPr>
        <w:pStyle w:val="ConsPlusNormal"/>
        <w:jc w:val="both"/>
      </w:pPr>
    </w:p>
    <w:p w:rsidR="00522CC3" w:rsidRDefault="00522CC3" w:rsidP="00522CC3">
      <w:pPr>
        <w:pStyle w:val="ConsPlusTitle"/>
        <w:jc w:val="center"/>
        <w:outlineLvl w:val="2"/>
      </w:pPr>
      <w:r>
        <w:t>3.2. Описание административной процедуры профилирования</w:t>
      </w:r>
    </w:p>
    <w:p w:rsidR="00522CC3" w:rsidRDefault="00522CC3" w:rsidP="00522CC3">
      <w:pPr>
        <w:pStyle w:val="ConsPlusTitle"/>
        <w:jc w:val="center"/>
      </w:pPr>
      <w:r>
        <w:t>заявителя</w:t>
      </w:r>
    </w:p>
    <w:p w:rsidR="00522CC3" w:rsidRDefault="00522CC3" w:rsidP="00522CC3">
      <w:pPr>
        <w:pStyle w:val="ConsPlusNormal"/>
        <w:jc w:val="both"/>
      </w:pPr>
    </w:p>
    <w:p w:rsidR="00522CC3" w:rsidRDefault="00522CC3" w:rsidP="00522CC3">
      <w:pPr>
        <w:pStyle w:val="ConsPlusNormal"/>
        <w:ind w:firstLine="540"/>
        <w:jc w:val="both"/>
      </w:pPr>
      <w:r>
        <w:t xml:space="preserve">Предоставление муниципальной услуги определяется исходя из установленных в </w:t>
      </w:r>
      <w:proofErr w:type="gramStart"/>
      <w:r>
        <w:t>соответствии</w:t>
      </w:r>
      <w:proofErr w:type="gramEnd"/>
      <w:r>
        <w:t xml:space="preserve"> с </w:t>
      </w:r>
      <w:hyperlink w:anchor="P580">
        <w:r>
          <w:rPr>
            <w:color w:val="0000FF"/>
          </w:rPr>
          <w:t>приложением N 1</w:t>
        </w:r>
      </w:hyperlink>
      <w:r>
        <w:t xml:space="preserve"> к настоящему Административному регламенту признаков заявителя, а также из результата предоставления муниципальной услуги, за предоставлением которого обратился заявитель.</w:t>
      </w:r>
    </w:p>
    <w:p w:rsidR="00522CC3" w:rsidRDefault="00522CC3" w:rsidP="00522CC3">
      <w:pPr>
        <w:pStyle w:val="ConsPlusTitle"/>
        <w:jc w:val="center"/>
        <w:outlineLvl w:val="2"/>
      </w:pPr>
      <w:r>
        <w:lastRenderedPageBreak/>
        <w:t xml:space="preserve">3.3. Описание 1-го варианта предоставления </w:t>
      </w:r>
      <w:proofErr w:type="gramStart"/>
      <w:r>
        <w:t>муниципальной</w:t>
      </w:r>
      <w:proofErr w:type="gramEnd"/>
    </w:p>
    <w:p w:rsidR="00522CC3" w:rsidRDefault="00522CC3" w:rsidP="00522CC3">
      <w:pPr>
        <w:pStyle w:val="ConsPlusTitle"/>
        <w:jc w:val="center"/>
      </w:pPr>
      <w:r>
        <w:t>услуги</w:t>
      </w:r>
    </w:p>
    <w:p w:rsidR="00522CC3" w:rsidRDefault="00522CC3" w:rsidP="00522CC3">
      <w:pPr>
        <w:pStyle w:val="ConsPlusNormal"/>
        <w:jc w:val="both"/>
      </w:pPr>
    </w:p>
    <w:p w:rsidR="00522CC3" w:rsidRDefault="00522CC3" w:rsidP="00522CC3">
      <w:pPr>
        <w:pStyle w:val="ConsPlusNormal"/>
        <w:ind w:firstLine="540"/>
        <w:jc w:val="both"/>
      </w:pPr>
      <w:r>
        <w:t xml:space="preserve">3.3.1. Результат предоставления муниципальной услуги указан в </w:t>
      </w:r>
      <w:hyperlink w:anchor="P87">
        <w:proofErr w:type="gramStart"/>
        <w:r>
          <w:rPr>
            <w:color w:val="0000FF"/>
          </w:rPr>
          <w:t>подпунктах</w:t>
        </w:r>
        <w:proofErr w:type="gramEnd"/>
        <w:r>
          <w:rPr>
            <w:color w:val="0000FF"/>
          </w:rPr>
          <w:t xml:space="preserve"> "а"</w:t>
        </w:r>
      </w:hyperlink>
      <w:r>
        <w:t xml:space="preserve">, </w:t>
      </w:r>
      <w:hyperlink w:anchor="P93">
        <w:r>
          <w:rPr>
            <w:color w:val="0000FF"/>
          </w:rPr>
          <w:t>"в" пункта 2.3.1</w:t>
        </w:r>
      </w:hyperlink>
      <w:r>
        <w:t xml:space="preserve"> настоящего Административного регламента.</w:t>
      </w:r>
    </w:p>
    <w:p w:rsidR="00522CC3" w:rsidRDefault="00522CC3" w:rsidP="00522CC3">
      <w:pPr>
        <w:pStyle w:val="ConsPlusNormal"/>
        <w:ind w:firstLine="540"/>
        <w:jc w:val="both"/>
      </w:pPr>
      <w:r>
        <w:t>3.3.2. Перечень и описание административных процедур, предусмотренных настоящим вариантом:</w:t>
      </w:r>
    </w:p>
    <w:p w:rsidR="00522CC3" w:rsidRDefault="00522CC3" w:rsidP="00522CC3">
      <w:pPr>
        <w:pStyle w:val="ConsPlusNormal"/>
        <w:jc w:val="both"/>
      </w:pPr>
    </w:p>
    <w:p w:rsidR="00522CC3" w:rsidRDefault="00522CC3" w:rsidP="00522CC3">
      <w:pPr>
        <w:pStyle w:val="ConsPlusTitle"/>
        <w:jc w:val="center"/>
        <w:outlineLvl w:val="3"/>
      </w:pPr>
      <w:r>
        <w:t>Прием запроса и документов и (или) информации, необходимых</w:t>
      </w:r>
    </w:p>
    <w:p w:rsidR="00522CC3" w:rsidRDefault="00522CC3" w:rsidP="00522CC3">
      <w:pPr>
        <w:pStyle w:val="ConsPlusTitle"/>
        <w:jc w:val="center"/>
      </w:pPr>
      <w:r>
        <w:t>для предоставления муниципальной услуги</w:t>
      </w:r>
    </w:p>
    <w:p w:rsidR="00522CC3" w:rsidRDefault="00522CC3" w:rsidP="00522CC3">
      <w:pPr>
        <w:pStyle w:val="ConsPlusNormal"/>
        <w:jc w:val="both"/>
      </w:pPr>
    </w:p>
    <w:p w:rsidR="00522CC3" w:rsidRDefault="00522CC3" w:rsidP="00522CC3">
      <w:pPr>
        <w:pStyle w:val="ConsPlusNormal"/>
        <w:ind w:firstLine="540"/>
        <w:jc w:val="both"/>
      </w:pPr>
      <w:r>
        <w:t xml:space="preserve">3.3.2.1. Основанием для начала административной процедуры является поступление в управление </w:t>
      </w:r>
      <w:hyperlink w:anchor="P612">
        <w:r>
          <w:rPr>
            <w:color w:val="0000FF"/>
          </w:rPr>
          <w:t>заявления</w:t>
        </w:r>
      </w:hyperlink>
      <w:r>
        <w:t xml:space="preserve"> о выдаче Паспорта объекта мелкорозничной торговли по форме согласно приложению N 2 к Административному регламенту и документов, предусмотренных </w:t>
      </w:r>
      <w:hyperlink w:anchor="P123">
        <w:r>
          <w:rPr>
            <w:color w:val="0000FF"/>
          </w:rPr>
          <w:t>абзацами "б"</w:t>
        </w:r>
      </w:hyperlink>
      <w:r>
        <w:t xml:space="preserve">, </w:t>
      </w:r>
      <w:hyperlink w:anchor="P124">
        <w:r>
          <w:rPr>
            <w:color w:val="0000FF"/>
          </w:rPr>
          <w:t>"в"</w:t>
        </w:r>
      </w:hyperlink>
      <w:r>
        <w:t xml:space="preserve">, </w:t>
      </w:r>
      <w:hyperlink w:anchor="P125">
        <w:r>
          <w:rPr>
            <w:color w:val="0000FF"/>
          </w:rPr>
          <w:t>"г" подпункта 2.6.1.1 пункта 2.6.1</w:t>
        </w:r>
      </w:hyperlink>
      <w:r>
        <w:t xml:space="preserve">, </w:t>
      </w:r>
      <w:hyperlink w:anchor="P141">
        <w:r>
          <w:rPr>
            <w:color w:val="0000FF"/>
          </w:rPr>
          <w:t>пунктом 2.6.2</w:t>
        </w:r>
      </w:hyperlink>
      <w:r>
        <w:t xml:space="preserve"> настоящего Административного регламента, одним из способов, установленных </w:t>
      </w:r>
      <w:hyperlink w:anchor="P148">
        <w:r>
          <w:rPr>
            <w:color w:val="0000FF"/>
          </w:rPr>
          <w:t>пунктом 2.6.3</w:t>
        </w:r>
      </w:hyperlink>
      <w:r>
        <w:t xml:space="preserve"> настоящего Административного регламента.</w:t>
      </w:r>
    </w:p>
    <w:p w:rsidR="00522CC3" w:rsidRDefault="00522CC3" w:rsidP="00522CC3">
      <w:pPr>
        <w:pStyle w:val="ConsPlusNormal"/>
        <w:ind w:firstLine="540"/>
        <w:jc w:val="both"/>
      </w:pPr>
      <w:r>
        <w:t>Прием заявления и документов, указанных в настоящем подпункте, осуществляется управлением после утверждения и размещения на официальном сайте Администрации в сети Интернет Дислокации и информационного письма об организации праздничного торгового обслуживания населения с указанием даты и места организации выездного торгового обслуживания, образцов типовых торговых объектов</w:t>
      </w:r>
      <w:proofErr w:type="gramStart"/>
      <w:r>
        <w:t>.</w:t>
      </w:r>
      <w:proofErr w:type="gramEnd"/>
      <w:r>
        <w:t xml:space="preserve"> </w:t>
      </w:r>
      <w:proofErr w:type="gramStart"/>
      <w:r>
        <w:t>п</w:t>
      </w:r>
      <w:proofErr w:type="gramEnd"/>
      <w:r>
        <w:t xml:space="preserve">редусмотренных </w:t>
      </w:r>
      <w:hyperlink w:anchor="P123">
        <w:r>
          <w:rPr>
            <w:color w:val="0000FF"/>
          </w:rPr>
          <w:t>абзацем "б" подпункта 2.6.1.1 пункта 2.6.1</w:t>
        </w:r>
      </w:hyperlink>
      <w:r>
        <w:t xml:space="preserve"> настоящего Административного регламента.</w:t>
      </w:r>
    </w:p>
    <w:p w:rsidR="00522CC3" w:rsidRDefault="00522CC3" w:rsidP="00522CC3">
      <w:pPr>
        <w:pStyle w:val="ConsPlusNormal"/>
        <w:ind w:firstLine="540"/>
        <w:jc w:val="both"/>
      </w:pPr>
      <w:r>
        <w:t xml:space="preserve">3.3.2.2. В целях установления личности индивидуальный предприниматель представляет в управление документ, предусмотренный </w:t>
      </w:r>
      <w:hyperlink w:anchor="P124">
        <w:r>
          <w:rPr>
            <w:color w:val="0000FF"/>
          </w:rPr>
          <w:t>абзацем "в" подпункта 2.6.1.1 пункта 2.6.1</w:t>
        </w:r>
      </w:hyperlink>
      <w:r>
        <w:t xml:space="preserve"> настоящего Административного регламента. Представитель индивидуального предпринимателя, обратившийся по доверенности, представляет в управление документы, предусмотренные </w:t>
      </w:r>
      <w:hyperlink w:anchor="P124">
        <w:r>
          <w:rPr>
            <w:color w:val="0000FF"/>
          </w:rPr>
          <w:t>абзацами "в"</w:t>
        </w:r>
      </w:hyperlink>
      <w:r>
        <w:t xml:space="preserve">, </w:t>
      </w:r>
      <w:hyperlink w:anchor="P125">
        <w:r>
          <w:rPr>
            <w:color w:val="0000FF"/>
          </w:rPr>
          <w:t>"г" подпункта 2.6.1.1 пункта 2.6.1</w:t>
        </w:r>
      </w:hyperlink>
      <w:r>
        <w:t xml:space="preserve"> настоящего Административного регламента.</w:t>
      </w:r>
    </w:p>
    <w:p w:rsidR="00522CC3" w:rsidRDefault="00522CC3" w:rsidP="00522CC3">
      <w:pPr>
        <w:pStyle w:val="ConsPlusNormal"/>
        <w:ind w:firstLine="540"/>
        <w:jc w:val="both"/>
      </w:pPr>
      <w:r>
        <w:t xml:space="preserve">В целях установления личности представителя юридического лица, полномочия которого подтверждены доверенностью, оформленной в соответствии с требованиями законодательства Российской Федерации, в управление представляются документы, предусмотренные </w:t>
      </w:r>
      <w:hyperlink w:anchor="P124">
        <w:r>
          <w:rPr>
            <w:color w:val="0000FF"/>
          </w:rPr>
          <w:t>абзацами "в"</w:t>
        </w:r>
      </w:hyperlink>
      <w:r>
        <w:t xml:space="preserve">, </w:t>
      </w:r>
      <w:hyperlink w:anchor="P125">
        <w:r>
          <w:rPr>
            <w:color w:val="0000FF"/>
          </w:rPr>
          <w:t>"г" подпункта 2.6.1.1 пункта 2.6.1</w:t>
        </w:r>
      </w:hyperlink>
      <w:r>
        <w:t xml:space="preserve"> настоящего Административного регламента.</w:t>
      </w:r>
    </w:p>
    <w:p w:rsidR="00522CC3" w:rsidRDefault="00522CC3" w:rsidP="00522CC3">
      <w:pPr>
        <w:pStyle w:val="ConsPlusNormal"/>
        <w:ind w:firstLine="540"/>
        <w:jc w:val="both"/>
      </w:pPr>
      <w:r>
        <w:t xml:space="preserve">В целях установления личности представителя юридического лица, имеющего право действовать от имени юридического лица без доверенности, в управление представляется документ, предусмотренный </w:t>
      </w:r>
      <w:hyperlink w:anchor="P124">
        <w:r>
          <w:rPr>
            <w:color w:val="0000FF"/>
          </w:rPr>
          <w:t>абзацем "в" подпункта 2.6.1.1 пункта 2.6.1</w:t>
        </w:r>
      </w:hyperlink>
      <w:r>
        <w:t xml:space="preserve"> настоящего Административного регламента.</w:t>
      </w:r>
    </w:p>
    <w:p w:rsidR="00522CC3" w:rsidRDefault="00522CC3" w:rsidP="00522CC3">
      <w:pPr>
        <w:pStyle w:val="ConsPlusNormal"/>
        <w:ind w:firstLine="540"/>
        <w:jc w:val="both"/>
      </w:pPr>
      <w:r>
        <w:t xml:space="preserve">3.3.2.3. Основания для принятия решения об отказе в приеме заявления о выдаче Паспорта объекта мелкорозничной торговли и документов, необходимых для предоставления муниципальной услуги, в том числе </w:t>
      </w:r>
      <w:r>
        <w:lastRenderedPageBreak/>
        <w:t>представленных в электронной форме, отсутствуют.</w:t>
      </w:r>
    </w:p>
    <w:p w:rsidR="00522CC3" w:rsidRDefault="00522CC3" w:rsidP="00522CC3">
      <w:pPr>
        <w:pStyle w:val="ConsPlusNormal"/>
        <w:ind w:firstLine="540"/>
        <w:jc w:val="both"/>
      </w:pPr>
      <w:r>
        <w:t xml:space="preserve">3.3.2.4. МФЦ участвует в </w:t>
      </w:r>
      <w:proofErr w:type="gramStart"/>
      <w:r>
        <w:t>приеме</w:t>
      </w:r>
      <w:proofErr w:type="gramEnd"/>
      <w:r>
        <w:t xml:space="preserve"> заявления о выдаче Паспорта объекта мелкорозничной торговли в соответствии с соглашением о взаимодействии между АУ "МФЦ" и Администрацией.</w:t>
      </w:r>
    </w:p>
    <w:p w:rsidR="00522CC3" w:rsidRDefault="00522CC3" w:rsidP="00522CC3">
      <w:pPr>
        <w:pStyle w:val="ConsPlusNormal"/>
        <w:ind w:firstLine="540"/>
        <w:jc w:val="both"/>
      </w:pPr>
      <w:r>
        <w:t>3.3.2.5. Возможность получения муниципальной услуги по экстерриториальному принципу отсутствует.</w:t>
      </w:r>
    </w:p>
    <w:p w:rsidR="00522CC3" w:rsidRDefault="00522CC3" w:rsidP="00522CC3">
      <w:pPr>
        <w:pStyle w:val="ConsPlusNormal"/>
        <w:ind w:firstLine="540"/>
        <w:jc w:val="both"/>
      </w:pPr>
      <w:r>
        <w:t xml:space="preserve">3.3.2.6. Заявление о выдаче Паспорта объекта мелкорозничной торговли и документы, предусмотренные </w:t>
      </w:r>
      <w:hyperlink w:anchor="P123">
        <w:r>
          <w:rPr>
            <w:color w:val="0000FF"/>
          </w:rPr>
          <w:t>абзацами "б"</w:t>
        </w:r>
      </w:hyperlink>
      <w:r>
        <w:t xml:space="preserve"> - </w:t>
      </w:r>
      <w:hyperlink w:anchor="P125">
        <w:r>
          <w:rPr>
            <w:color w:val="0000FF"/>
          </w:rPr>
          <w:t>"г" подпункта 2.6.1.1 пункта 2.6.1</w:t>
        </w:r>
      </w:hyperlink>
      <w:r>
        <w:t xml:space="preserve"> настоящего Административного регламента, направленные одним из способов, указанных в </w:t>
      </w:r>
      <w:hyperlink w:anchor="P153">
        <w:r>
          <w:rPr>
            <w:color w:val="0000FF"/>
          </w:rPr>
          <w:t>подпункте "б" пункта 2.6.3</w:t>
        </w:r>
      </w:hyperlink>
      <w:r>
        <w:t xml:space="preserve"> настоящего Административного регламента, принимаются специалистами управления.</w:t>
      </w:r>
    </w:p>
    <w:p w:rsidR="00522CC3" w:rsidRDefault="00522CC3" w:rsidP="00522CC3">
      <w:pPr>
        <w:pStyle w:val="ConsPlusNormal"/>
        <w:ind w:firstLine="540"/>
        <w:jc w:val="both"/>
      </w:pPr>
      <w:r>
        <w:t xml:space="preserve">Заявление о выдаче Паспорта объекта мелкорозничной торговли и документы, предусмотренные </w:t>
      </w:r>
      <w:hyperlink w:anchor="P123">
        <w:r>
          <w:rPr>
            <w:color w:val="0000FF"/>
          </w:rPr>
          <w:t>абзацами "б"</w:t>
        </w:r>
      </w:hyperlink>
      <w:r>
        <w:t xml:space="preserve"> - </w:t>
      </w:r>
      <w:hyperlink w:anchor="P125">
        <w:r>
          <w:rPr>
            <w:color w:val="0000FF"/>
          </w:rPr>
          <w:t>"г" подпункта 2.6.1.1 пункта 2.6.1</w:t>
        </w:r>
      </w:hyperlink>
      <w:r>
        <w:t xml:space="preserve"> настоящего Административного регламента, направленные способом, указанным в </w:t>
      </w:r>
      <w:hyperlink w:anchor="P149">
        <w:r>
          <w:rPr>
            <w:color w:val="0000FF"/>
          </w:rPr>
          <w:t>подпункте "а" пункта 2.6.3</w:t>
        </w:r>
      </w:hyperlink>
      <w:r>
        <w:t xml:space="preserve"> настоящего Административного регламента, регистрируются в автоматическом режиме в ЕСИА.</w:t>
      </w:r>
    </w:p>
    <w:p w:rsidR="00522CC3" w:rsidRDefault="00522CC3" w:rsidP="00522CC3">
      <w:pPr>
        <w:pStyle w:val="ConsPlusNormal"/>
        <w:ind w:firstLine="540"/>
        <w:jc w:val="both"/>
      </w:pPr>
      <w:r>
        <w:t xml:space="preserve">3.3.2.7. </w:t>
      </w:r>
      <w:proofErr w:type="gramStart"/>
      <w:r>
        <w:t>Для приема заявления о выдаче Паспорта объекта мелкорозничной торговли в электронной форме с использованием Единого портала государственных и муниципальных услуг (функций) и (или) Портала Воронежской области в сети Интернет может применяться специализированное программное обеспечение, предусматривающее заполнение заявителем реквизитов, необходимых для работы с заявлением о выдаче Паспорта объекта мелкорозничной торговли и для подготовки ответа.</w:t>
      </w:r>
      <w:proofErr w:type="gramEnd"/>
    </w:p>
    <w:p w:rsidR="00522CC3" w:rsidRDefault="00522CC3" w:rsidP="00522CC3">
      <w:pPr>
        <w:pStyle w:val="ConsPlusNormal"/>
        <w:ind w:firstLine="540"/>
        <w:jc w:val="both"/>
      </w:pPr>
      <w:r>
        <w:t xml:space="preserve">3.3.2.8. Заявление о выдаче Паспорта объекта мелкорозничной торговли и документы, предусмотренные </w:t>
      </w:r>
      <w:hyperlink w:anchor="P123">
        <w:r>
          <w:rPr>
            <w:color w:val="0000FF"/>
          </w:rPr>
          <w:t>абзацами "б"</w:t>
        </w:r>
      </w:hyperlink>
      <w:r>
        <w:t xml:space="preserve"> - </w:t>
      </w:r>
      <w:hyperlink w:anchor="P125">
        <w:r>
          <w:rPr>
            <w:color w:val="0000FF"/>
          </w:rPr>
          <w:t>"г" подпункта 2.6.1.1 пункта 2.6.1</w:t>
        </w:r>
      </w:hyperlink>
      <w:r>
        <w:t xml:space="preserve"> настоящего Административного регламента, регистрируются управлением. Срок регистрации заявления указан в </w:t>
      </w:r>
      <w:hyperlink w:anchor="P194">
        <w:r>
          <w:rPr>
            <w:color w:val="0000FF"/>
          </w:rPr>
          <w:t>подразделе 2.11</w:t>
        </w:r>
      </w:hyperlink>
      <w:r>
        <w:t xml:space="preserve"> настоящего Административного регламента.</w:t>
      </w:r>
    </w:p>
    <w:p w:rsidR="00522CC3" w:rsidRDefault="00522CC3" w:rsidP="00522CC3">
      <w:pPr>
        <w:pStyle w:val="ConsPlusNormal"/>
        <w:ind w:firstLine="540"/>
        <w:jc w:val="both"/>
      </w:pPr>
      <w:r>
        <w:t xml:space="preserve">3.3.2.9. Результатом административной процедуры является регистрация заявления о выдаче Паспорта объекта мелкорозничной торговли и документов, предусмотренных </w:t>
      </w:r>
      <w:hyperlink w:anchor="P123">
        <w:r>
          <w:rPr>
            <w:color w:val="0000FF"/>
          </w:rPr>
          <w:t>абзацами "б"</w:t>
        </w:r>
      </w:hyperlink>
      <w:r>
        <w:t xml:space="preserve"> - </w:t>
      </w:r>
      <w:hyperlink w:anchor="P125">
        <w:r>
          <w:rPr>
            <w:color w:val="0000FF"/>
          </w:rPr>
          <w:t>"г" подпункта 2.6.1.1 пункта 2.6.1</w:t>
        </w:r>
      </w:hyperlink>
      <w:r>
        <w:t xml:space="preserve"> настоящего Административного регламента.</w:t>
      </w:r>
    </w:p>
    <w:p w:rsidR="00522CC3" w:rsidRDefault="00522CC3" w:rsidP="00522CC3">
      <w:pPr>
        <w:pStyle w:val="ConsPlusNormal"/>
        <w:ind w:firstLine="540"/>
        <w:jc w:val="both"/>
      </w:pPr>
      <w:r>
        <w:t xml:space="preserve">3.3.2.10. После прохождения процедуры регистрации заявление о выдаче Паспорта объекта мелкорозничной торговли и документы, предусмотренные </w:t>
      </w:r>
      <w:hyperlink w:anchor="P123">
        <w:r>
          <w:rPr>
            <w:color w:val="0000FF"/>
          </w:rPr>
          <w:t>абзацами "б"</w:t>
        </w:r>
      </w:hyperlink>
      <w:r>
        <w:t xml:space="preserve"> - </w:t>
      </w:r>
      <w:hyperlink w:anchor="P125">
        <w:r>
          <w:rPr>
            <w:color w:val="0000FF"/>
          </w:rPr>
          <w:t>"г" подпункта 2.6.1.1 пункта 2.6.1</w:t>
        </w:r>
      </w:hyperlink>
      <w:r>
        <w:t xml:space="preserve"> настоящего Административного регламента, направляются в отдел, ответственный за предоставление муниципальной услуги.</w:t>
      </w:r>
    </w:p>
    <w:p w:rsidR="00522CC3" w:rsidRDefault="00522CC3" w:rsidP="00522CC3">
      <w:pPr>
        <w:pStyle w:val="ConsPlusNormal"/>
        <w:jc w:val="both"/>
      </w:pPr>
    </w:p>
    <w:p w:rsidR="00522CC3" w:rsidRDefault="00522CC3" w:rsidP="00522CC3">
      <w:pPr>
        <w:pStyle w:val="ConsPlusTitle"/>
        <w:jc w:val="center"/>
        <w:outlineLvl w:val="3"/>
      </w:pPr>
      <w:r>
        <w:t>Межведомственное информационное взаимодействие</w:t>
      </w:r>
    </w:p>
    <w:p w:rsidR="00522CC3" w:rsidRDefault="00522CC3" w:rsidP="00522CC3">
      <w:pPr>
        <w:pStyle w:val="ConsPlusNormal"/>
        <w:jc w:val="both"/>
      </w:pPr>
    </w:p>
    <w:p w:rsidR="00522CC3" w:rsidRDefault="00522CC3" w:rsidP="00522CC3">
      <w:pPr>
        <w:pStyle w:val="ConsPlusNormal"/>
        <w:ind w:firstLine="540"/>
        <w:jc w:val="both"/>
      </w:pPr>
      <w:r>
        <w:t>3.3.2.11. Основанием для начала административной процедуры является поступление заявления о выдаче Паспорта объекта мелкорозничной торговли и прилагаемых к нему документов в отдел, ответственный за предоставление муниципальной услуги.</w:t>
      </w:r>
    </w:p>
    <w:p w:rsidR="00522CC3" w:rsidRDefault="00522CC3" w:rsidP="00522CC3">
      <w:pPr>
        <w:pStyle w:val="ConsPlusNormal"/>
        <w:ind w:firstLine="540"/>
        <w:jc w:val="both"/>
      </w:pPr>
      <w:r>
        <w:t xml:space="preserve">3.3.2.12. Начальник отдела определяет специалиста, ответственного за </w:t>
      </w:r>
      <w:r>
        <w:lastRenderedPageBreak/>
        <w:t>предоставление муниципальной услуги (далее - специалист).</w:t>
      </w:r>
    </w:p>
    <w:p w:rsidR="00522CC3" w:rsidRDefault="00522CC3" w:rsidP="00522CC3">
      <w:pPr>
        <w:pStyle w:val="ConsPlusNormal"/>
        <w:ind w:firstLine="540"/>
        <w:jc w:val="both"/>
      </w:pPr>
      <w:r>
        <w:t>3.3.2.13. Специалист проводит проверку заявления о выдаче Паспорта объекта мелкорозничной торговли и прилагаемых документов на наличие и соответствие требованиям, установленным настоящим Административным регламентом.</w:t>
      </w:r>
    </w:p>
    <w:p w:rsidR="00522CC3" w:rsidRDefault="00522CC3" w:rsidP="00522CC3">
      <w:pPr>
        <w:pStyle w:val="ConsPlusNormal"/>
        <w:ind w:firstLine="540"/>
        <w:jc w:val="both"/>
      </w:pPr>
      <w:r>
        <w:t xml:space="preserve">В течение 1 рабочего дня со дня регистрации заявления и прилагаемых к нему документов специалист в рамках межведомственного взаимодействия подготавливает и направляет запрос в Управление Федеральной налоговой службы </w:t>
      </w:r>
      <w:proofErr w:type="gramStart"/>
      <w:r>
        <w:t>по</w:t>
      </w:r>
      <w:proofErr w:type="gramEnd"/>
      <w:r>
        <w:t xml:space="preserve"> Воронежской области на получение:</w:t>
      </w:r>
    </w:p>
    <w:p w:rsidR="00522CC3" w:rsidRDefault="00522CC3" w:rsidP="00522CC3">
      <w:pPr>
        <w:pStyle w:val="ConsPlusNormal"/>
        <w:ind w:firstLine="540"/>
        <w:jc w:val="both"/>
      </w:pPr>
      <w:r>
        <w:t>- сведений из Единого государственного реестра юридических лиц (если заявителем является юридическое лицо);</w:t>
      </w:r>
    </w:p>
    <w:p w:rsidR="00522CC3" w:rsidRDefault="00522CC3" w:rsidP="00522CC3">
      <w:pPr>
        <w:pStyle w:val="ConsPlusNormal"/>
        <w:ind w:firstLine="540"/>
        <w:jc w:val="both"/>
      </w:pPr>
      <w:r>
        <w:t>- сведений из Единого государственного реестра индивидуальных предпринимателей (если заявителем является индивидуальный предприниматель).</w:t>
      </w:r>
    </w:p>
    <w:p w:rsidR="00522CC3" w:rsidRDefault="00522CC3" w:rsidP="00522CC3">
      <w:pPr>
        <w:pStyle w:val="ConsPlusNormal"/>
        <w:ind w:firstLine="540"/>
        <w:jc w:val="both"/>
      </w:pPr>
      <w:proofErr w:type="gramStart"/>
      <w:r>
        <w:t xml:space="preserve">Специалист также подготавливает и направляет запрос в Федеральную налоговую службу на получение сведений из единого федерального информационного регистра, содержащего сведения о населении Российской Федерации, о физических лицах - заявителе, представителе заявителя, необходимых для предоставления муниципальной услуги и указанных в </w:t>
      </w:r>
      <w:hyperlink r:id="rId29">
        <w:r>
          <w:rPr>
            <w:color w:val="0000FF"/>
          </w:rPr>
          <w:t>части 2 статьи 7</w:t>
        </w:r>
      </w:hyperlink>
      <w:r>
        <w:t xml:space="preserve"> Федерального закона от 08.06.2020 N 168-ФЗ "О едином федеральном информационном регистре, содержащем сведения о населении Российской Федерации" (далее</w:t>
      </w:r>
      <w:proofErr w:type="gramEnd"/>
      <w:r>
        <w:t xml:space="preserve"> - Федеральный закон N 168-ФЗ), </w:t>
      </w:r>
      <w:proofErr w:type="gramStart"/>
      <w:r>
        <w:t>предоставляемых</w:t>
      </w:r>
      <w:proofErr w:type="gramEnd"/>
      <w:r>
        <w:t xml:space="preserve"> в порядке, установленном </w:t>
      </w:r>
      <w:hyperlink r:id="rId30">
        <w:r>
          <w:rPr>
            <w:color w:val="0000FF"/>
          </w:rPr>
          <w:t>статьей 11</w:t>
        </w:r>
      </w:hyperlink>
      <w:r>
        <w:t xml:space="preserve"> указанного Федерального закона.</w:t>
      </w:r>
    </w:p>
    <w:p w:rsidR="00522CC3" w:rsidRDefault="00522CC3" w:rsidP="00522CC3">
      <w:pPr>
        <w:pStyle w:val="ConsPlusNormal"/>
        <w:jc w:val="both"/>
      </w:pPr>
      <w:r>
        <w:t xml:space="preserve">(абзац введен </w:t>
      </w:r>
      <w:hyperlink r:id="rId31">
        <w:r>
          <w:rPr>
            <w:color w:val="0000FF"/>
          </w:rPr>
          <w:t>постановлением</w:t>
        </w:r>
      </w:hyperlink>
      <w:r>
        <w:t xml:space="preserve"> администрации городского округа город Воронеж от 15.01.2025 N 50)</w:t>
      </w:r>
    </w:p>
    <w:p w:rsidR="00522CC3" w:rsidRDefault="00522CC3" w:rsidP="00522CC3">
      <w:pPr>
        <w:pStyle w:val="ConsPlusNormal"/>
        <w:ind w:firstLine="540"/>
        <w:jc w:val="both"/>
      </w:pPr>
      <w:r>
        <w:t>Запрос о представлении в управление документов (их копий или сведений, содержащихся в них) должен содержать:</w:t>
      </w:r>
    </w:p>
    <w:p w:rsidR="00522CC3" w:rsidRDefault="00522CC3" w:rsidP="00522CC3">
      <w:pPr>
        <w:pStyle w:val="ConsPlusNormal"/>
        <w:ind w:firstLine="540"/>
        <w:jc w:val="both"/>
      </w:pPr>
      <w:r>
        <w:t>- наименование органа или организации, в адрес которых направляется межведомственный запрос;</w:t>
      </w:r>
    </w:p>
    <w:p w:rsidR="00522CC3" w:rsidRDefault="00522CC3" w:rsidP="00522CC3">
      <w:pPr>
        <w:pStyle w:val="ConsPlusNormal"/>
        <w:ind w:firstLine="540"/>
        <w:jc w:val="both"/>
      </w:pPr>
      <w:r>
        <w:t>- наименование муниципальной услуги, для предоставления которой необходимо представление документа и (или) информации;</w:t>
      </w:r>
    </w:p>
    <w:p w:rsidR="00522CC3" w:rsidRDefault="00522CC3" w:rsidP="00522CC3">
      <w:pPr>
        <w:pStyle w:val="ConsPlusNormal"/>
        <w:ind w:firstLine="540"/>
        <w:jc w:val="both"/>
      </w:pPr>
      <w:r>
        <w:t xml:space="preserve">- указание на положения нормативного правового акта, которыми установлено представление документа и (или) информации, </w:t>
      </w:r>
      <w:proofErr w:type="gramStart"/>
      <w:r>
        <w:t>необходимых</w:t>
      </w:r>
      <w:proofErr w:type="gramEnd"/>
      <w:r>
        <w:t xml:space="preserve"> для предоставления муниципальной услуги, и указание на реквизиты данного нормативного правового акта;</w:t>
      </w:r>
    </w:p>
    <w:p w:rsidR="00522CC3" w:rsidRDefault="00522CC3" w:rsidP="00522CC3">
      <w:pPr>
        <w:pStyle w:val="ConsPlusNormal"/>
        <w:ind w:firstLine="540"/>
        <w:jc w:val="both"/>
      </w:pPr>
      <w:r>
        <w:t>- реквизиты и наименования документов, необходимых для предоставления муниципальной услуги.</w:t>
      </w:r>
    </w:p>
    <w:p w:rsidR="00522CC3" w:rsidRDefault="00522CC3" w:rsidP="00522CC3">
      <w:pPr>
        <w:pStyle w:val="ConsPlusNormal"/>
        <w:ind w:firstLine="540"/>
        <w:jc w:val="both"/>
      </w:pPr>
      <w:r>
        <w:t>Межведомственное информационное взаимодействие осуществляется в электронной форме (в том числе с использованием СМЭВ), может осуществляться и на бумажном носителе в следующих случаях:</w:t>
      </w:r>
    </w:p>
    <w:p w:rsidR="00522CC3" w:rsidRDefault="00522CC3" w:rsidP="00522CC3">
      <w:pPr>
        <w:pStyle w:val="ConsPlusNormal"/>
        <w:ind w:firstLine="540"/>
        <w:jc w:val="both"/>
      </w:pPr>
      <w:r>
        <w:t>- при невозможности осуществления межведомственного информационного взаимодействия в электронной форме в связи с отсутствием запрашиваемых сведений в электронной форме;</w:t>
      </w:r>
    </w:p>
    <w:p w:rsidR="00522CC3" w:rsidRDefault="00522CC3" w:rsidP="00522CC3">
      <w:pPr>
        <w:pStyle w:val="ConsPlusNormal"/>
        <w:ind w:firstLine="540"/>
        <w:jc w:val="both"/>
      </w:pPr>
      <w:r>
        <w:t xml:space="preserve">- при необходимости представления оригиналов документов на </w:t>
      </w:r>
      <w:r>
        <w:lastRenderedPageBreak/>
        <w:t>бумажном носителе при направлении межведомственного запроса.</w:t>
      </w:r>
    </w:p>
    <w:p w:rsidR="00522CC3" w:rsidRDefault="00522CC3" w:rsidP="00522CC3">
      <w:pPr>
        <w:pStyle w:val="ConsPlusNormal"/>
        <w:ind w:firstLine="540"/>
        <w:jc w:val="both"/>
      </w:pPr>
      <w:r>
        <w:t xml:space="preserve">Если межведомственное взаимодействие осуществляется на бумажном носителе, документы (их копии или сведения, содержащиеся в них), предусмотренные </w:t>
      </w:r>
      <w:hyperlink w:anchor="P142">
        <w:r>
          <w:rPr>
            <w:color w:val="0000FF"/>
          </w:rPr>
          <w:t>подпунктами "а"</w:t>
        </w:r>
      </w:hyperlink>
      <w:r>
        <w:t xml:space="preserve">, </w:t>
      </w:r>
      <w:hyperlink w:anchor="P143">
        <w:r>
          <w:rPr>
            <w:color w:val="0000FF"/>
          </w:rPr>
          <w:t>"б" пункта 2.6.2</w:t>
        </w:r>
      </w:hyperlink>
      <w:r>
        <w:t xml:space="preserve"> настоящего Административного регламента, предоставляются органами, указанными в настоящем подпункте, в распоряжении которых находятся эти документы, в срок не позднее 3 рабочих дней со дня получения соответствующего межведомственного запроса.</w:t>
      </w:r>
    </w:p>
    <w:p w:rsidR="00522CC3" w:rsidRDefault="00522CC3" w:rsidP="00522CC3">
      <w:pPr>
        <w:pStyle w:val="ConsPlusNormal"/>
        <w:ind w:firstLine="540"/>
        <w:jc w:val="both"/>
      </w:pPr>
      <w:proofErr w:type="gramStart"/>
      <w:r>
        <w:t>Сведения из Единого государственного реестра юридических лиц или Единого государственного реестра индивидуальных предпринимателей, предусмотренные настоящим подпунктом, могут быть получены управлением с использованием интернет-сервиса, размещенного на сайте Федеральной налоговой службы в сети Интернет.</w:t>
      </w:r>
      <w:proofErr w:type="gramEnd"/>
    </w:p>
    <w:p w:rsidR="00522CC3" w:rsidRDefault="00522CC3" w:rsidP="00522CC3">
      <w:pPr>
        <w:pStyle w:val="ConsPlusNormal"/>
        <w:ind w:firstLine="540"/>
        <w:jc w:val="both"/>
      </w:pPr>
      <w:r>
        <w:t>3.3.2.14. Результатом административной процедуры является получение управлением запрашиваемых документов (их копий или сведений, содержащихся в них).</w:t>
      </w:r>
    </w:p>
    <w:p w:rsidR="00522CC3" w:rsidRDefault="00522CC3" w:rsidP="00522CC3">
      <w:pPr>
        <w:pStyle w:val="ConsPlusNormal"/>
        <w:jc w:val="both"/>
      </w:pPr>
    </w:p>
    <w:p w:rsidR="00522CC3" w:rsidRDefault="00522CC3" w:rsidP="00522CC3">
      <w:pPr>
        <w:pStyle w:val="ConsPlusTitle"/>
        <w:jc w:val="center"/>
        <w:outlineLvl w:val="3"/>
      </w:pPr>
      <w:proofErr w:type="gramStart"/>
      <w:r>
        <w:t>Принятие решения о предоставлении (об отказе</w:t>
      </w:r>
      <w:proofErr w:type="gramEnd"/>
    </w:p>
    <w:p w:rsidR="00522CC3" w:rsidRDefault="00522CC3" w:rsidP="00522CC3">
      <w:pPr>
        <w:pStyle w:val="ConsPlusTitle"/>
        <w:jc w:val="center"/>
      </w:pPr>
      <w:r>
        <w:t xml:space="preserve">в </w:t>
      </w:r>
      <w:proofErr w:type="gramStart"/>
      <w:r>
        <w:t>предоставлении</w:t>
      </w:r>
      <w:proofErr w:type="gramEnd"/>
      <w:r>
        <w:t>) муниципальной услуги</w:t>
      </w:r>
    </w:p>
    <w:p w:rsidR="00522CC3" w:rsidRDefault="00522CC3" w:rsidP="00522CC3">
      <w:pPr>
        <w:pStyle w:val="ConsPlusNormal"/>
        <w:jc w:val="both"/>
      </w:pPr>
    </w:p>
    <w:p w:rsidR="00522CC3" w:rsidRDefault="00522CC3" w:rsidP="00522CC3">
      <w:pPr>
        <w:pStyle w:val="ConsPlusNormal"/>
        <w:ind w:firstLine="540"/>
        <w:jc w:val="both"/>
      </w:pPr>
      <w:r>
        <w:t>3.3.2.15. Основанием для начала административной процедуры является наличие приложенных к заявлению о выдаче Паспорта объекта мелкорозничной торговли документов, представленных заявителем самостоятельно, а также документов, полученных в рамках межведомственного взаимодействия.</w:t>
      </w:r>
    </w:p>
    <w:p w:rsidR="00522CC3" w:rsidRDefault="00522CC3" w:rsidP="00522CC3">
      <w:pPr>
        <w:pStyle w:val="ConsPlusNormal"/>
        <w:ind w:firstLine="540"/>
        <w:jc w:val="both"/>
      </w:pPr>
      <w:r>
        <w:t xml:space="preserve">3.3.2.16. В рамках рассмотрения заявления о выдаче Паспорта объекта мелкорозничной торговли и документов, предусмотренных </w:t>
      </w:r>
      <w:hyperlink w:anchor="P123">
        <w:r>
          <w:rPr>
            <w:color w:val="0000FF"/>
          </w:rPr>
          <w:t>абзацами "б"</w:t>
        </w:r>
      </w:hyperlink>
      <w:r>
        <w:t xml:space="preserve"> - </w:t>
      </w:r>
      <w:hyperlink w:anchor="P125">
        <w:r>
          <w:rPr>
            <w:color w:val="0000FF"/>
          </w:rPr>
          <w:t>"г" подпункта 2.6.1.1 пункта 2.6.1</w:t>
        </w:r>
      </w:hyperlink>
      <w:r>
        <w:t xml:space="preserve">, </w:t>
      </w:r>
      <w:hyperlink w:anchor="P141">
        <w:r>
          <w:rPr>
            <w:color w:val="0000FF"/>
          </w:rPr>
          <w:t>пунктом 2.6.2</w:t>
        </w:r>
      </w:hyperlink>
      <w:r>
        <w:t xml:space="preserve"> настоящего Административного регламента, специалистом осуществляется проверка наличия и правильности оформления представленных документов.</w:t>
      </w:r>
    </w:p>
    <w:p w:rsidR="00522CC3" w:rsidRDefault="00522CC3" w:rsidP="00522CC3">
      <w:pPr>
        <w:pStyle w:val="ConsPlusNormal"/>
        <w:ind w:firstLine="540"/>
        <w:jc w:val="both"/>
      </w:pPr>
      <w:r>
        <w:t xml:space="preserve">3.3.2.17. Критерием принятия решения о предоставлении муниципальной услуги является отсутствие оснований, предусмотренных </w:t>
      </w:r>
      <w:hyperlink w:anchor="P166">
        <w:r>
          <w:rPr>
            <w:color w:val="0000FF"/>
          </w:rPr>
          <w:t>подпунктом 2.8.2.1 пункта 2.8.2</w:t>
        </w:r>
      </w:hyperlink>
      <w:r>
        <w:t xml:space="preserve"> настоящего Административного регламента.</w:t>
      </w:r>
    </w:p>
    <w:p w:rsidR="00522CC3" w:rsidRDefault="00522CC3" w:rsidP="00522CC3">
      <w:pPr>
        <w:pStyle w:val="ConsPlusNormal"/>
        <w:ind w:firstLine="540"/>
        <w:jc w:val="both"/>
      </w:pPr>
      <w:r>
        <w:t xml:space="preserve">3.3.2.18. Критерием принятия решения об отказе в предоставлении муниципальной услуги является наличие оснований, предусмотренных </w:t>
      </w:r>
      <w:hyperlink w:anchor="P166">
        <w:r>
          <w:rPr>
            <w:color w:val="0000FF"/>
          </w:rPr>
          <w:t>подпунктом 2.8.2.1 пункта 2.8.2</w:t>
        </w:r>
      </w:hyperlink>
      <w:r>
        <w:t xml:space="preserve"> настоящего Административного регламента.</w:t>
      </w:r>
    </w:p>
    <w:p w:rsidR="00522CC3" w:rsidRDefault="00522CC3" w:rsidP="00522CC3">
      <w:pPr>
        <w:pStyle w:val="ConsPlusNormal"/>
        <w:ind w:firstLine="540"/>
        <w:jc w:val="both"/>
      </w:pPr>
      <w:r>
        <w:t xml:space="preserve">3.3.2.19. По результатам проверки документов, предусмотренных </w:t>
      </w:r>
      <w:hyperlink w:anchor="P120">
        <w:r>
          <w:rPr>
            <w:color w:val="0000FF"/>
          </w:rPr>
          <w:t>пунктами 2.6.1</w:t>
        </w:r>
      </w:hyperlink>
      <w:r>
        <w:t xml:space="preserve">, </w:t>
      </w:r>
      <w:hyperlink w:anchor="P141">
        <w:r>
          <w:rPr>
            <w:color w:val="0000FF"/>
          </w:rPr>
          <w:t>2.6.2</w:t>
        </w:r>
      </w:hyperlink>
      <w:r>
        <w:t xml:space="preserve"> настоящего Административного регламента, специалист:</w:t>
      </w:r>
    </w:p>
    <w:p w:rsidR="00522CC3" w:rsidRDefault="00522CC3" w:rsidP="00522CC3">
      <w:pPr>
        <w:pStyle w:val="ConsPlusNormal"/>
        <w:ind w:firstLine="540"/>
        <w:jc w:val="both"/>
      </w:pPr>
      <w:r>
        <w:t xml:space="preserve">- готовит </w:t>
      </w:r>
      <w:hyperlink w:anchor="P753">
        <w:r>
          <w:rPr>
            <w:color w:val="0000FF"/>
          </w:rPr>
          <w:t>Паспорт</w:t>
        </w:r>
      </w:hyperlink>
      <w:r>
        <w:t xml:space="preserve"> объекта мелкорозничной торговли по форме согласно приложению N 5 к настоящему Административному регламенту или уведомление об отказе в выдаче Паспорта объекта мелкорозничной торговли по форме согласно </w:t>
      </w:r>
      <w:hyperlink w:anchor="P828">
        <w:r>
          <w:rPr>
            <w:color w:val="0000FF"/>
          </w:rPr>
          <w:t>приложению N 7</w:t>
        </w:r>
      </w:hyperlink>
      <w:r>
        <w:t xml:space="preserve"> к настоящему Административному регламенту;</w:t>
      </w:r>
    </w:p>
    <w:p w:rsidR="00522CC3" w:rsidRDefault="00522CC3" w:rsidP="00522CC3">
      <w:pPr>
        <w:pStyle w:val="ConsPlusNormal"/>
        <w:ind w:firstLine="540"/>
        <w:jc w:val="both"/>
      </w:pPr>
      <w:r>
        <w:t xml:space="preserve">- передает Паспорт объекта мелкорозничной торговли или уведомление </w:t>
      </w:r>
      <w:r>
        <w:lastRenderedPageBreak/>
        <w:t>об отказе в выдаче Паспорта объекта мелкорозничной торговли и прилагаемые к ним комплекты документов на подписание руководителю управления.</w:t>
      </w:r>
    </w:p>
    <w:p w:rsidR="00522CC3" w:rsidRDefault="00522CC3" w:rsidP="00522CC3">
      <w:pPr>
        <w:pStyle w:val="ConsPlusNormal"/>
        <w:ind w:firstLine="540"/>
        <w:jc w:val="both"/>
      </w:pPr>
      <w:r>
        <w:t>3.3.2.20. Решение о предоставлении муниципальной услуги или об отказе в предоставлении муниципальной услуги принимается руководителем управления.</w:t>
      </w:r>
    </w:p>
    <w:p w:rsidR="00522CC3" w:rsidRDefault="00522CC3" w:rsidP="00522CC3">
      <w:pPr>
        <w:pStyle w:val="ConsPlusNormal"/>
        <w:ind w:firstLine="540"/>
        <w:jc w:val="both"/>
      </w:pPr>
      <w:r>
        <w:t>3.3.2.21. Результатом административной процедуры по принятию решения о предоставлении или об отказе в предоставлении муниципальной услуги является соответственно подписание Паспорта объекта мелкорозничной торговли или уведомления об отказе в выдаче Паспорта объекта мелкорозничной торговли.</w:t>
      </w:r>
    </w:p>
    <w:p w:rsidR="00522CC3" w:rsidRDefault="00522CC3" w:rsidP="00522CC3">
      <w:pPr>
        <w:pStyle w:val="ConsPlusNormal"/>
        <w:ind w:firstLine="540"/>
        <w:jc w:val="both"/>
      </w:pPr>
      <w:r>
        <w:t>3.3.2.22. Срок принятия решения о предоставлении или об отказе в предоставлении муниципальной услуги не может превышать 4 рабочих дней со дня регистрации управлением заявления о выдаче Паспорта объекта мелкорозничной торговли и документов, необходимых для предоставления муниципальной услуги.</w:t>
      </w:r>
    </w:p>
    <w:p w:rsidR="00522CC3" w:rsidRDefault="00522CC3" w:rsidP="00522CC3">
      <w:pPr>
        <w:pStyle w:val="ConsPlusNormal"/>
        <w:jc w:val="both"/>
      </w:pPr>
    </w:p>
    <w:p w:rsidR="00522CC3" w:rsidRDefault="00522CC3" w:rsidP="00522CC3">
      <w:pPr>
        <w:pStyle w:val="ConsPlusTitle"/>
        <w:jc w:val="center"/>
        <w:outlineLvl w:val="3"/>
      </w:pPr>
      <w:r>
        <w:t>Предоставление результата муниципальной услуги</w:t>
      </w:r>
    </w:p>
    <w:p w:rsidR="00522CC3" w:rsidRDefault="00522CC3" w:rsidP="00522CC3">
      <w:pPr>
        <w:pStyle w:val="ConsPlusNormal"/>
        <w:jc w:val="both"/>
      </w:pPr>
    </w:p>
    <w:p w:rsidR="00522CC3" w:rsidRDefault="00522CC3" w:rsidP="00522CC3">
      <w:pPr>
        <w:pStyle w:val="ConsPlusNormal"/>
        <w:ind w:firstLine="540"/>
        <w:jc w:val="both"/>
      </w:pPr>
      <w:r>
        <w:t>3.3.2.23. Основанием для начала выполнения административной процедуры является подписание руководителем управления Паспорта объекта мелкорозничной торговли или уведомления об отказе в выдаче Паспорта объекта мелкорозничной.</w:t>
      </w:r>
    </w:p>
    <w:p w:rsidR="00522CC3" w:rsidRDefault="00522CC3" w:rsidP="00522CC3">
      <w:pPr>
        <w:pStyle w:val="ConsPlusNormal"/>
        <w:ind w:firstLine="540"/>
        <w:jc w:val="both"/>
      </w:pPr>
      <w:r>
        <w:t>3.3.2.24. Заявитель по его выбору вправе получить результат предоставления муниципальной услуги:</w:t>
      </w:r>
    </w:p>
    <w:p w:rsidR="00522CC3" w:rsidRDefault="00522CC3" w:rsidP="00522CC3">
      <w:pPr>
        <w:pStyle w:val="ConsPlusNormal"/>
        <w:ind w:firstLine="540"/>
        <w:jc w:val="both"/>
      </w:pPr>
      <w:r>
        <w:t>а) на бумажном носителе;</w:t>
      </w:r>
    </w:p>
    <w:p w:rsidR="00522CC3" w:rsidRDefault="00522CC3" w:rsidP="00522CC3">
      <w:pPr>
        <w:pStyle w:val="ConsPlusNormal"/>
        <w:ind w:firstLine="540"/>
        <w:jc w:val="both"/>
      </w:pPr>
      <w:r>
        <w:t>б) в форме электронного документа, подписанного с использованием усиленной квалифицированной электронной подписи руководителя управления.</w:t>
      </w:r>
    </w:p>
    <w:p w:rsidR="00522CC3" w:rsidRDefault="00522CC3" w:rsidP="00522CC3">
      <w:pPr>
        <w:pStyle w:val="ConsPlusNormal"/>
        <w:ind w:firstLine="540"/>
        <w:jc w:val="both"/>
      </w:pPr>
      <w:r>
        <w:t>3.3.2.25. Лицом, ответственным за выполнение административной процедуры, является специалист, ответственный за предоставление муниципальной услуги.</w:t>
      </w:r>
    </w:p>
    <w:p w:rsidR="00522CC3" w:rsidRDefault="00522CC3" w:rsidP="00522CC3">
      <w:pPr>
        <w:pStyle w:val="ConsPlusNormal"/>
        <w:ind w:firstLine="540"/>
        <w:jc w:val="both"/>
      </w:pPr>
      <w:r>
        <w:t>3.3.2.26. При подаче заявления о выдаче Паспорта объекта мелкорозничной торговли в ходе личного приема или посредством почтового отправления Паспорт объекта мелкорозничной торговли или уведомление об отказе в выдаче Паспорта объекта мелкорозничной торговли выдается заявителю на руки или направляется посредством почтового отправления, если в заявлении не был указан иной способ.</w:t>
      </w:r>
    </w:p>
    <w:p w:rsidR="00522CC3" w:rsidRDefault="00522CC3" w:rsidP="00522CC3">
      <w:pPr>
        <w:pStyle w:val="ConsPlusNormal"/>
        <w:ind w:firstLine="540"/>
        <w:jc w:val="both"/>
      </w:pPr>
      <w:r>
        <w:t xml:space="preserve">3.3.2.27. </w:t>
      </w:r>
      <w:proofErr w:type="gramStart"/>
      <w:r>
        <w:t xml:space="preserve">При подаче заявления о выдаче Паспорта объекта мелкорозничной торговли посредством Единого портала государственных и муниципальных услуг (функций) и (или) Портала Воронежской области в сети Интернет направление заявителю Паспорта объекта мелкорозничной торговли или уведомления об отказе в выдаче Паспорта объекта мелкорозничной торговли осуществляется в личный кабинет заявителя на Едином портале государственных и муниципальных услуг (функций) и (или) </w:t>
      </w:r>
      <w:r>
        <w:lastRenderedPageBreak/>
        <w:t>Портале Воронежской области в</w:t>
      </w:r>
      <w:proofErr w:type="gramEnd"/>
      <w:r>
        <w:t xml:space="preserve"> сети Интернет, если в заявлении не был указан иной способ.</w:t>
      </w:r>
    </w:p>
    <w:p w:rsidR="00522CC3" w:rsidRDefault="00522CC3" w:rsidP="00522CC3">
      <w:pPr>
        <w:pStyle w:val="ConsPlusNormal"/>
        <w:ind w:firstLine="540"/>
        <w:jc w:val="both"/>
      </w:pPr>
      <w:r>
        <w:t>3.3.2.28. При подаче заявления о выдаче Паспорта объекта мелкорозничной торговли через МФЦ Паспорт объекта мелкорозничной торговли или уведомление об отказе в выдаче Паспорта объекта мелкорозничной торговли направляется в МФЦ, если в заявлении не был указан иной способ.</w:t>
      </w:r>
    </w:p>
    <w:p w:rsidR="00522CC3" w:rsidRDefault="00522CC3" w:rsidP="00522CC3">
      <w:pPr>
        <w:pStyle w:val="ConsPlusNormal"/>
        <w:ind w:firstLine="540"/>
        <w:jc w:val="both"/>
      </w:pPr>
      <w:r>
        <w:t xml:space="preserve">3.3.2.29. Срок предоставления заявителю результата муниципальной услуги исчисляется со дня подписания Паспорта объекта мелкорозничной торговли или уведомления об отказе в выдаче Паспорта объекта мелкорозничной торговли и составляет 1 рабочий день, но не превышает срок, установленный в </w:t>
      </w:r>
      <w:hyperlink w:anchor="P108">
        <w:r>
          <w:rPr>
            <w:color w:val="0000FF"/>
          </w:rPr>
          <w:t>подпункте "а" пункта 2.4.1</w:t>
        </w:r>
      </w:hyperlink>
      <w:r>
        <w:t xml:space="preserve"> настоящего Административного регламента.</w:t>
      </w:r>
    </w:p>
    <w:p w:rsidR="00522CC3" w:rsidRDefault="00522CC3" w:rsidP="00522CC3">
      <w:pPr>
        <w:pStyle w:val="ConsPlusNormal"/>
        <w:ind w:firstLine="540"/>
        <w:jc w:val="both"/>
      </w:pPr>
      <w:r>
        <w:t>3.3.2.30. Возможность предоставления результата муниципальной услуги по экстерриториальному принципу отсутствует.</w:t>
      </w:r>
    </w:p>
    <w:p w:rsidR="00522CC3" w:rsidRDefault="00522CC3" w:rsidP="00522CC3">
      <w:pPr>
        <w:pStyle w:val="ConsPlusNormal"/>
        <w:jc w:val="both"/>
      </w:pPr>
    </w:p>
    <w:p w:rsidR="00522CC3" w:rsidRDefault="00522CC3" w:rsidP="00522CC3">
      <w:pPr>
        <w:pStyle w:val="ConsPlusTitle"/>
        <w:jc w:val="center"/>
        <w:outlineLvl w:val="3"/>
      </w:pPr>
      <w:r>
        <w:t>Получение дополнительных сведений от заявителя</w:t>
      </w:r>
    </w:p>
    <w:p w:rsidR="00522CC3" w:rsidRDefault="00522CC3" w:rsidP="00522CC3">
      <w:pPr>
        <w:pStyle w:val="ConsPlusNormal"/>
        <w:jc w:val="both"/>
      </w:pPr>
    </w:p>
    <w:p w:rsidR="00522CC3" w:rsidRDefault="00522CC3" w:rsidP="00522CC3">
      <w:pPr>
        <w:pStyle w:val="ConsPlusNormal"/>
        <w:ind w:firstLine="540"/>
        <w:jc w:val="both"/>
      </w:pPr>
      <w:r>
        <w:t>3.3.2.31. Получение дополнительных сведений от заявителя не предусмотрено.</w:t>
      </w:r>
    </w:p>
    <w:p w:rsidR="00522CC3" w:rsidRDefault="00522CC3" w:rsidP="00522CC3">
      <w:pPr>
        <w:pStyle w:val="ConsPlusNormal"/>
        <w:ind w:firstLine="540"/>
        <w:jc w:val="both"/>
      </w:pPr>
      <w:r>
        <w:t>3.3.2.32. Возможность предоставления муниципальной услуги в упреждающем (</w:t>
      </w:r>
      <w:proofErr w:type="spellStart"/>
      <w:r>
        <w:t>проактивном</w:t>
      </w:r>
      <w:proofErr w:type="spellEnd"/>
      <w:r>
        <w:t xml:space="preserve">) </w:t>
      </w:r>
      <w:proofErr w:type="gramStart"/>
      <w:r>
        <w:t>режиме</w:t>
      </w:r>
      <w:proofErr w:type="gramEnd"/>
      <w:r>
        <w:t xml:space="preserve"> не предусмотрена.</w:t>
      </w:r>
    </w:p>
    <w:p w:rsidR="00522CC3" w:rsidRDefault="00522CC3" w:rsidP="00522CC3">
      <w:pPr>
        <w:pStyle w:val="ConsPlusNormal"/>
        <w:jc w:val="both"/>
      </w:pPr>
    </w:p>
    <w:p w:rsidR="00522CC3" w:rsidRDefault="00522CC3" w:rsidP="00522CC3">
      <w:pPr>
        <w:pStyle w:val="ConsPlusTitle"/>
        <w:jc w:val="center"/>
        <w:outlineLvl w:val="3"/>
      </w:pPr>
      <w:r>
        <w:t>Максимальный срок предоставления муниципальной услуги</w:t>
      </w:r>
    </w:p>
    <w:p w:rsidR="00522CC3" w:rsidRDefault="00522CC3" w:rsidP="00522CC3">
      <w:pPr>
        <w:pStyle w:val="ConsPlusNormal"/>
        <w:jc w:val="both"/>
      </w:pPr>
    </w:p>
    <w:p w:rsidR="00522CC3" w:rsidRDefault="00522CC3" w:rsidP="00522CC3">
      <w:pPr>
        <w:pStyle w:val="ConsPlusNormal"/>
        <w:ind w:firstLine="540"/>
        <w:jc w:val="both"/>
      </w:pPr>
      <w:r>
        <w:t xml:space="preserve">3.3.2.33. Срок предоставления муниципальной услуги указан в </w:t>
      </w:r>
      <w:hyperlink w:anchor="P108">
        <w:proofErr w:type="gramStart"/>
        <w:r>
          <w:rPr>
            <w:color w:val="0000FF"/>
          </w:rPr>
          <w:t>подпункте</w:t>
        </w:r>
        <w:proofErr w:type="gramEnd"/>
        <w:r>
          <w:rPr>
            <w:color w:val="0000FF"/>
          </w:rPr>
          <w:t xml:space="preserve"> "а" пункта 2.4.1</w:t>
        </w:r>
      </w:hyperlink>
      <w:r>
        <w:t xml:space="preserve"> настоящего Административного регламента.</w:t>
      </w:r>
    </w:p>
    <w:p w:rsidR="00522CC3" w:rsidRDefault="00522CC3" w:rsidP="00522CC3">
      <w:pPr>
        <w:pStyle w:val="ConsPlusNormal"/>
        <w:jc w:val="both"/>
      </w:pPr>
    </w:p>
    <w:p w:rsidR="00522CC3" w:rsidRDefault="00522CC3" w:rsidP="00522CC3">
      <w:pPr>
        <w:pStyle w:val="ConsPlusTitle"/>
        <w:jc w:val="center"/>
        <w:outlineLvl w:val="3"/>
      </w:pPr>
      <w:r>
        <w:t>Порядок оставления запроса заявителя о предоставлении</w:t>
      </w:r>
    </w:p>
    <w:p w:rsidR="00522CC3" w:rsidRDefault="00522CC3" w:rsidP="00522CC3">
      <w:pPr>
        <w:pStyle w:val="ConsPlusTitle"/>
        <w:jc w:val="center"/>
      </w:pPr>
      <w:r>
        <w:t>муниципальной услуги без рассмотрения</w:t>
      </w:r>
    </w:p>
    <w:p w:rsidR="00522CC3" w:rsidRDefault="00522CC3" w:rsidP="00522CC3">
      <w:pPr>
        <w:pStyle w:val="ConsPlusNormal"/>
        <w:jc w:val="both"/>
      </w:pPr>
    </w:p>
    <w:p w:rsidR="00522CC3" w:rsidRDefault="00522CC3" w:rsidP="00522CC3">
      <w:pPr>
        <w:pStyle w:val="ConsPlusNormal"/>
        <w:ind w:firstLine="540"/>
        <w:jc w:val="both"/>
      </w:pPr>
      <w:r>
        <w:t xml:space="preserve">3.3.2.34. </w:t>
      </w:r>
      <w:proofErr w:type="gramStart"/>
      <w:r>
        <w:t xml:space="preserve">Заявитель не позднее 1 рабочего дня, предшествующего дню окончания срока предоставления муниципальной услуги, вправе обратиться в управление с </w:t>
      </w:r>
      <w:hyperlink w:anchor="P899">
        <w:r>
          <w:rPr>
            <w:color w:val="0000FF"/>
          </w:rPr>
          <w:t>заявлением</w:t>
        </w:r>
      </w:hyperlink>
      <w:r>
        <w:t xml:space="preserve"> об оставлении заявления (о выдаче Паспорта объекта мелкорозничной торговли или Паспорта летнего кафе) без рассмотрения по форме согласно приложению N 8 к настоящему Административному регламенту в порядке, установленном </w:t>
      </w:r>
      <w:hyperlink w:anchor="P148">
        <w:r>
          <w:rPr>
            <w:color w:val="0000FF"/>
          </w:rPr>
          <w:t>пунктом 2.6.3</w:t>
        </w:r>
      </w:hyperlink>
      <w:r>
        <w:t xml:space="preserve"> настоящего Административного регламента.</w:t>
      </w:r>
      <w:proofErr w:type="gramEnd"/>
    </w:p>
    <w:p w:rsidR="00522CC3" w:rsidRDefault="00522CC3" w:rsidP="00522CC3">
      <w:pPr>
        <w:pStyle w:val="ConsPlusNormal"/>
        <w:ind w:firstLine="540"/>
        <w:jc w:val="both"/>
      </w:pPr>
      <w:r>
        <w:t>3.3.2.35. На основании поступившего заявления управление принимает решение об оставлении заявления о выдаче Паспорта объекта мелкорозничной торговли без рассмотрения.</w:t>
      </w:r>
    </w:p>
    <w:p w:rsidR="00522CC3" w:rsidRDefault="00522CC3" w:rsidP="00522CC3">
      <w:pPr>
        <w:pStyle w:val="ConsPlusNormal"/>
        <w:ind w:firstLine="540"/>
        <w:jc w:val="both"/>
      </w:pPr>
      <w:r>
        <w:t xml:space="preserve">3.3.2.36. </w:t>
      </w:r>
      <w:proofErr w:type="gramStart"/>
      <w:r>
        <w:t xml:space="preserve">Уведомление об оставлении заявления (о выдаче Паспорта объекта мелкорозничной торговли или Паспорта летнего кафе) без рассмотрения по форме согласно приложению N 9 к настоящему Административному регламенту направляется заявителю в порядке, </w:t>
      </w:r>
      <w:r>
        <w:lastRenderedPageBreak/>
        <w:t xml:space="preserve">установленном </w:t>
      </w:r>
      <w:hyperlink w:anchor="P95">
        <w:r>
          <w:rPr>
            <w:color w:val="0000FF"/>
          </w:rPr>
          <w:t>пунктом 2.3.2</w:t>
        </w:r>
      </w:hyperlink>
      <w:r>
        <w:t xml:space="preserve"> настоящего Административного регламента, способом, указанным заявителем в заявлении об оставлении заявления (о выдаче Паспорта объекта мелкорозничной торговли или Паспорта летнего кафе) без рассмотрения.</w:t>
      </w:r>
      <w:proofErr w:type="gramEnd"/>
    </w:p>
    <w:p w:rsidR="00522CC3" w:rsidRDefault="00522CC3" w:rsidP="00522CC3">
      <w:pPr>
        <w:pStyle w:val="ConsPlusNormal"/>
        <w:ind w:firstLine="540"/>
        <w:jc w:val="both"/>
      </w:pPr>
      <w:r>
        <w:t>3.3.2.37. Оставление заявления о выдаче Паспорта объекта мелкорозничной торговли без рассмотрения не препятствует повторному обращению заявителя в управление за предоставлением муниципальной услуги.</w:t>
      </w:r>
    </w:p>
    <w:p w:rsidR="00522CC3" w:rsidRDefault="00522CC3" w:rsidP="00522CC3">
      <w:pPr>
        <w:pStyle w:val="ConsPlusNormal"/>
        <w:jc w:val="both"/>
      </w:pPr>
    </w:p>
    <w:p w:rsidR="00522CC3" w:rsidRDefault="00522CC3" w:rsidP="00522CC3">
      <w:pPr>
        <w:pStyle w:val="ConsPlusTitle"/>
        <w:jc w:val="center"/>
        <w:outlineLvl w:val="2"/>
      </w:pPr>
      <w:r>
        <w:t xml:space="preserve">3.4. Описание 2-го варианта предоставления </w:t>
      </w:r>
      <w:proofErr w:type="gramStart"/>
      <w:r>
        <w:t>муниципальной</w:t>
      </w:r>
      <w:proofErr w:type="gramEnd"/>
    </w:p>
    <w:p w:rsidR="00522CC3" w:rsidRDefault="00522CC3" w:rsidP="00522CC3">
      <w:pPr>
        <w:pStyle w:val="ConsPlusTitle"/>
        <w:jc w:val="center"/>
      </w:pPr>
      <w:r>
        <w:t>услуги</w:t>
      </w:r>
    </w:p>
    <w:p w:rsidR="00522CC3" w:rsidRDefault="00522CC3" w:rsidP="00522CC3">
      <w:pPr>
        <w:pStyle w:val="ConsPlusNormal"/>
        <w:jc w:val="both"/>
      </w:pPr>
    </w:p>
    <w:p w:rsidR="00522CC3" w:rsidRDefault="00522CC3" w:rsidP="00522CC3">
      <w:pPr>
        <w:pStyle w:val="ConsPlusNormal"/>
        <w:ind w:firstLine="540"/>
        <w:jc w:val="both"/>
      </w:pPr>
      <w:r>
        <w:t xml:space="preserve">3.4.1. Результат предоставления муниципальной услуги указан в </w:t>
      </w:r>
      <w:hyperlink w:anchor="P90">
        <w:proofErr w:type="gramStart"/>
        <w:r>
          <w:rPr>
            <w:color w:val="0000FF"/>
          </w:rPr>
          <w:t>подпунктах</w:t>
        </w:r>
        <w:proofErr w:type="gramEnd"/>
        <w:r>
          <w:rPr>
            <w:color w:val="0000FF"/>
          </w:rPr>
          <w:t xml:space="preserve"> "б"</w:t>
        </w:r>
      </w:hyperlink>
      <w:r>
        <w:t xml:space="preserve">, </w:t>
      </w:r>
      <w:hyperlink w:anchor="P93">
        <w:r>
          <w:rPr>
            <w:color w:val="0000FF"/>
          </w:rPr>
          <w:t>"в" пункта 2.3.1</w:t>
        </w:r>
      </w:hyperlink>
      <w:r>
        <w:t xml:space="preserve"> настоящего Административного регламента.</w:t>
      </w:r>
    </w:p>
    <w:p w:rsidR="00522CC3" w:rsidRDefault="00522CC3" w:rsidP="00522CC3">
      <w:pPr>
        <w:pStyle w:val="ConsPlusNormal"/>
        <w:ind w:firstLine="540"/>
        <w:jc w:val="both"/>
      </w:pPr>
      <w:r>
        <w:t>3.4.2. Перечень и описание административных процедур, предусмотренных настоящим вариантом:</w:t>
      </w:r>
    </w:p>
    <w:p w:rsidR="00522CC3" w:rsidRDefault="00522CC3" w:rsidP="00522CC3">
      <w:pPr>
        <w:pStyle w:val="ConsPlusNormal"/>
        <w:jc w:val="both"/>
      </w:pPr>
    </w:p>
    <w:p w:rsidR="00522CC3" w:rsidRDefault="00522CC3" w:rsidP="00522CC3">
      <w:pPr>
        <w:pStyle w:val="ConsPlusTitle"/>
        <w:jc w:val="center"/>
        <w:outlineLvl w:val="3"/>
      </w:pPr>
      <w:r>
        <w:t>Прием запроса и документов и (или) информации, необходимых</w:t>
      </w:r>
    </w:p>
    <w:p w:rsidR="00522CC3" w:rsidRDefault="00522CC3" w:rsidP="00522CC3">
      <w:pPr>
        <w:pStyle w:val="ConsPlusTitle"/>
        <w:jc w:val="center"/>
      </w:pPr>
      <w:r>
        <w:t>для предоставления муниципальной услуги</w:t>
      </w:r>
    </w:p>
    <w:p w:rsidR="00522CC3" w:rsidRDefault="00522CC3" w:rsidP="00522CC3">
      <w:pPr>
        <w:pStyle w:val="ConsPlusNormal"/>
        <w:jc w:val="both"/>
      </w:pPr>
    </w:p>
    <w:p w:rsidR="00522CC3" w:rsidRDefault="00522CC3" w:rsidP="00522CC3">
      <w:pPr>
        <w:pStyle w:val="ConsPlusNormal"/>
        <w:ind w:firstLine="540"/>
        <w:jc w:val="both"/>
      </w:pPr>
      <w:r>
        <w:t xml:space="preserve">3.4.2.1. Основанием для начала административной процедуры является поступление в управление </w:t>
      </w:r>
      <w:hyperlink w:anchor="P672">
        <w:r>
          <w:rPr>
            <w:color w:val="0000FF"/>
          </w:rPr>
          <w:t>заявления</w:t>
        </w:r>
      </w:hyperlink>
      <w:r>
        <w:t xml:space="preserve"> о выдаче Паспорта размещения летнего кафе по форме согласно приложению N 3 к Административному регламенту и документов, предусмотренных </w:t>
      </w:r>
      <w:hyperlink w:anchor="P131">
        <w:r>
          <w:rPr>
            <w:color w:val="0000FF"/>
          </w:rPr>
          <w:t>абзацами "б"</w:t>
        </w:r>
      </w:hyperlink>
      <w:r>
        <w:t xml:space="preserve"> - </w:t>
      </w:r>
      <w:hyperlink w:anchor="P129">
        <w:r>
          <w:rPr>
            <w:color w:val="0000FF"/>
          </w:rPr>
          <w:t>"ж" подпункта 2.6.1.2 пункта 2.6.1</w:t>
        </w:r>
      </w:hyperlink>
      <w:r>
        <w:t xml:space="preserve">, </w:t>
      </w:r>
      <w:hyperlink w:anchor="P141">
        <w:r>
          <w:rPr>
            <w:color w:val="0000FF"/>
          </w:rPr>
          <w:t>пунктом 2.6.2</w:t>
        </w:r>
      </w:hyperlink>
      <w:r>
        <w:t xml:space="preserve"> настоящего Административного регламента, одним из способов, установленных </w:t>
      </w:r>
      <w:hyperlink w:anchor="P148">
        <w:r>
          <w:rPr>
            <w:color w:val="0000FF"/>
          </w:rPr>
          <w:t>пунктом 2.6.3</w:t>
        </w:r>
      </w:hyperlink>
      <w:r>
        <w:t xml:space="preserve"> настоящего Административного регламента.</w:t>
      </w:r>
    </w:p>
    <w:p w:rsidR="00522CC3" w:rsidRDefault="00522CC3" w:rsidP="00522CC3">
      <w:pPr>
        <w:pStyle w:val="ConsPlusNormal"/>
        <w:ind w:firstLine="540"/>
        <w:jc w:val="both"/>
      </w:pPr>
      <w:r>
        <w:t xml:space="preserve">3.4.2.2. В целях установления личности индивидуальный предприниматель представляет в управление документ, предусмотренный </w:t>
      </w:r>
      <w:hyperlink w:anchor="P135">
        <w:r>
          <w:rPr>
            <w:color w:val="0000FF"/>
          </w:rPr>
          <w:t>абзацем "д" подпункта 2.6.1.2 пункта 2.6.1</w:t>
        </w:r>
      </w:hyperlink>
      <w:r>
        <w:t xml:space="preserve"> настоящего Административного регламента. Представитель индивидуального предпринимателя, обратившийся по доверенности, представляет в управление документы, предусмотренные </w:t>
      </w:r>
      <w:hyperlink w:anchor="P135">
        <w:r>
          <w:rPr>
            <w:color w:val="0000FF"/>
          </w:rPr>
          <w:t>абзацами "д"</w:t>
        </w:r>
      </w:hyperlink>
      <w:r>
        <w:t xml:space="preserve">, </w:t>
      </w:r>
      <w:hyperlink w:anchor="P136">
        <w:r>
          <w:rPr>
            <w:color w:val="0000FF"/>
          </w:rPr>
          <w:t>"е" подпункта 2.6.1.2 пункта 2.6.1</w:t>
        </w:r>
      </w:hyperlink>
      <w:r>
        <w:t xml:space="preserve"> настоящего Административного регламента.</w:t>
      </w:r>
    </w:p>
    <w:p w:rsidR="00522CC3" w:rsidRDefault="00522CC3" w:rsidP="00522CC3">
      <w:pPr>
        <w:pStyle w:val="ConsPlusNormal"/>
        <w:ind w:firstLine="540"/>
        <w:jc w:val="both"/>
      </w:pPr>
      <w:r>
        <w:t xml:space="preserve">В целях установления личности представителя юридического лица, полномочия которого подтверждены доверенностью, оформленной в соответствии с требованиями законодательства Российской Федерации, в управление представляются документы, предусмотренные </w:t>
      </w:r>
      <w:hyperlink w:anchor="P135">
        <w:r>
          <w:rPr>
            <w:color w:val="0000FF"/>
          </w:rPr>
          <w:t>абзацами "д"</w:t>
        </w:r>
      </w:hyperlink>
      <w:r>
        <w:t xml:space="preserve">, </w:t>
      </w:r>
      <w:hyperlink w:anchor="P136">
        <w:r>
          <w:rPr>
            <w:color w:val="0000FF"/>
          </w:rPr>
          <w:t>"е" подпункта 2.6.1.2 пункта 2.6.1</w:t>
        </w:r>
      </w:hyperlink>
      <w:r>
        <w:t xml:space="preserve"> настоящего Административного регламента.</w:t>
      </w:r>
    </w:p>
    <w:p w:rsidR="00522CC3" w:rsidRDefault="00522CC3" w:rsidP="00522CC3">
      <w:pPr>
        <w:pStyle w:val="ConsPlusNormal"/>
        <w:ind w:firstLine="540"/>
        <w:jc w:val="both"/>
      </w:pPr>
      <w:r>
        <w:t xml:space="preserve">В целях установления личности представителя юридического лица, имеющего право действовать от имени юридического лица без доверенности, в управление представляется документ, предусмотренный </w:t>
      </w:r>
      <w:hyperlink w:anchor="P135">
        <w:r>
          <w:rPr>
            <w:color w:val="0000FF"/>
          </w:rPr>
          <w:t>абзацем "д" подпункта 2.6.1.2 пункта 2.6.1</w:t>
        </w:r>
      </w:hyperlink>
      <w:r>
        <w:t xml:space="preserve"> настоящего Административного регламента.</w:t>
      </w:r>
    </w:p>
    <w:p w:rsidR="00522CC3" w:rsidRDefault="00522CC3" w:rsidP="00522CC3">
      <w:pPr>
        <w:pStyle w:val="ConsPlusNormal"/>
        <w:ind w:firstLine="540"/>
        <w:jc w:val="both"/>
      </w:pPr>
      <w:r>
        <w:t xml:space="preserve">3.4.2.3. Основания для принятия решения об отказе в приеме заявления о выдаче Паспорта летнего кафе и документов, необходимых для </w:t>
      </w:r>
      <w:r>
        <w:lastRenderedPageBreak/>
        <w:t>предоставления муниципальной услуги, в том числе представленных в электронной форме, отсутствуют.</w:t>
      </w:r>
    </w:p>
    <w:p w:rsidR="00522CC3" w:rsidRDefault="00522CC3" w:rsidP="00522CC3">
      <w:pPr>
        <w:pStyle w:val="ConsPlusNormal"/>
        <w:ind w:firstLine="540"/>
        <w:jc w:val="both"/>
      </w:pPr>
      <w:r>
        <w:t xml:space="preserve">3.4.2.4. МФЦ участвует в </w:t>
      </w:r>
      <w:proofErr w:type="gramStart"/>
      <w:r>
        <w:t>приеме</w:t>
      </w:r>
      <w:proofErr w:type="gramEnd"/>
      <w:r>
        <w:t xml:space="preserve"> заявления о выдаче Паспорта летнего кафе в соответствии с соглашением о взаимодействии между АУ "МФЦ" и Администрацией.</w:t>
      </w:r>
    </w:p>
    <w:p w:rsidR="00522CC3" w:rsidRDefault="00522CC3" w:rsidP="00522CC3">
      <w:pPr>
        <w:pStyle w:val="ConsPlusNormal"/>
        <w:ind w:firstLine="540"/>
        <w:jc w:val="both"/>
      </w:pPr>
      <w:r>
        <w:t>3.4.2.5. Возможность получения муниципальной услуги по экстерриториальному принципу отсутствует.</w:t>
      </w:r>
    </w:p>
    <w:p w:rsidR="00522CC3" w:rsidRDefault="00522CC3" w:rsidP="00522CC3">
      <w:pPr>
        <w:pStyle w:val="ConsPlusNormal"/>
        <w:ind w:firstLine="540"/>
        <w:jc w:val="both"/>
      </w:pPr>
      <w:r>
        <w:t xml:space="preserve">3.4.2.6. Заявление о выдаче Паспорта летнего кафе и документы, предусмотренные </w:t>
      </w:r>
      <w:hyperlink w:anchor="P131">
        <w:r>
          <w:rPr>
            <w:color w:val="0000FF"/>
          </w:rPr>
          <w:t>абзацами "б"</w:t>
        </w:r>
      </w:hyperlink>
      <w:r>
        <w:t xml:space="preserve"> - </w:t>
      </w:r>
      <w:hyperlink w:anchor="P136">
        <w:r>
          <w:rPr>
            <w:color w:val="0000FF"/>
          </w:rPr>
          <w:t>"е" подпункта 2.6.1.2 пункта 2.6.1</w:t>
        </w:r>
      </w:hyperlink>
      <w:r>
        <w:t xml:space="preserve"> настоящего Административного регламента, направленные одним из способов, указанных в </w:t>
      </w:r>
      <w:hyperlink w:anchor="P153">
        <w:r>
          <w:rPr>
            <w:color w:val="0000FF"/>
          </w:rPr>
          <w:t>подпункте "б" пункта 2.6.3</w:t>
        </w:r>
      </w:hyperlink>
      <w:r>
        <w:t xml:space="preserve"> настоящего Административного регламента, принимаются специалистами управления.</w:t>
      </w:r>
    </w:p>
    <w:p w:rsidR="00522CC3" w:rsidRDefault="00522CC3" w:rsidP="00522CC3">
      <w:pPr>
        <w:pStyle w:val="ConsPlusNormal"/>
        <w:ind w:firstLine="540"/>
        <w:jc w:val="both"/>
      </w:pPr>
      <w:r>
        <w:t xml:space="preserve">Заявление о выдаче Паспорта летнего кафе и документы, предусмотренные </w:t>
      </w:r>
      <w:hyperlink w:anchor="P131">
        <w:r>
          <w:rPr>
            <w:color w:val="0000FF"/>
          </w:rPr>
          <w:t>абзацами "б"</w:t>
        </w:r>
      </w:hyperlink>
      <w:r>
        <w:t xml:space="preserve"> - </w:t>
      </w:r>
      <w:hyperlink w:anchor="P136">
        <w:r>
          <w:rPr>
            <w:color w:val="0000FF"/>
          </w:rPr>
          <w:t>"е" подпункта 2.6.1.2 пункта 2.6.1</w:t>
        </w:r>
      </w:hyperlink>
      <w:r>
        <w:t xml:space="preserve"> настоящего Административного регламента, направленные способом, указанным в </w:t>
      </w:r>
      <w:hyperlink w:anchor="P149">
        <w:r>
          <w:rPr>
            <w:color w:val="0000FF"/>
          </w:rPr>
          <w:t>подпункте "а" пункта 2.6.3</w:t>
        </w:r>
      </w:hyperlink>
      <w:r>
        <w:t xml:space="preserve"> настоящего Административного регламента, регистрируются в автоматическом режиме в ЕСИА.</w:t>
      </w:r>
    </w:p>
    <w:p w:rsidR="00522CC3" w:rsidRDefault="00522CC3" w:rsidP="00522CC3">
      <w:pPr>
        <w:pStyle w:val="ConsPlusNormal"/>
        <w:ind w:firstLine="540"/>
        <w:jc w:val="both"/>
      </w:pPr>
      <w:r>
        <w:t xml:space="preserve">3.4.2.7. </w:t>
      </w:r>
      <w:proofErr w:type="gramStart"/>
      <w:r>
        <w:t>Для приема заявления о выдаче Паспорта летнего кафе в электронной форме с использованием Единого портала государственных и муниципальных услуг (функций) и (или) Портала Воронежской области в сети Интернет может применяться специализированное программное обеспечение, предусматривающее заполнение заявителем реквизитов, необходимых для работы с заявлением о выдаче Паспорта летнего кафе и для подготовки ответа.</w:t>
      </w:r>
      <w:proofErr w:type="gramEnd"/>
    </w:p>
    <w:p w:rsidR="00522CC3" w:rsidRDefault="00522CC3" w:rsidP="00522CC3">
      <w:pPr>
        <w:pStyle w:val="ConsPlusNormal"/>
        <w:ind w:firstLine="540"/>
        <w:jc w:val="both"/>
      </w:pPr>
      <w:r>
        <w:t xml:space="preserve">3.4.2.8. Заявление о выдаче Паспорта летнего кафе и документы, предусмотренные </w:t>
      </w:r>
      <w:hyperlink w:anchor="P131">
        <w:r>
          <w:rPr>
            <w:color w:val="0000FF"/>
          </w:rPr>
          <w:t>абзацами "б"</w:t>
        </w:r>
      </w:hyperlink>
      <w:r>
        <w:t xml:space="preserve"> - </w:t>
      </w:r>
      <w:hyperlink w:anchor="P136">
        <w:r>
          <w:rPr>
            <w:color w:val="0000FF"/>
          </w:rPr>
          <w:t>"е" подпункта 2.6.1.2 пункта 2.6.1</w:t>
        </w:r>
      </w:hyperlink>
      <w:r>
        <w:t xml:space="preserve"> настоящего Административного регламента, регистрируются управлением. Срок регистрации заявления и документов указан в </w:t>
      </w:r>
      <w:hyperlink w:anchor="P194">
        <w:r>
          <w:rPr>
            <w:color w:val="0000FF"/>
          </w:rPr>
          <w:t>подразделе 2.11</w:t>
        </w:r>
      </w:hyperlink>
      <w:r>
        <w:t xml:space="preserve"> настоящего Административного регламента.</w:t>
      </w:r>
    </w:p>
    <w:p w:rsidR="00522CC3" w:rsidRDefault="00522CC3" w:rsidP="00522CC3">
      <w:pPr>
        <w:pStyle w:val="ConsPlusNormal"/>
        <w:ind w:firstLine="540"/>
        <w:jc w:val="both"/>
      </w:pPr>
      <w:r>
        <w:t xml:space="preserve">3.4.2.9. Результатом административной процедуры является регистрация заявления о выдаче Паспорта летнего кафе и документов, предусмотренных </w:t>
      </w:r>
      <w:hyperlink w:anchor="P131">
        <w:r>
          <w:rPr>
            <w:color w:val="0000FF"/>
          </w:rPr>
          <w:t>абзацами "б"</w:t>
        </w:r>
      </w:hyperlink>
      <w:r>
        <w:t xml:space="preserve"> - </w:t>
      </w:r>
      <w:hyperlink w:anchor="P136">
        <w:r>
          <w:rPr>
            <w:color w:val="0000FF"/>
          </w:rPr>
          <w:t>"е" подпункта 2.6.1.2 пункта 2.6.1</w:t>
        </w:r>
      </w:hyperlink>
      <w:r>
        <w:t xml:space="preserve"> настоящего Административного регламента.</w:t>
      </w:r>
    </w:p>
    <w:p w:rsidR="00522CC3" w:rsidRDefault="00522CC3" w:rsidP="00522CC3">
      <w:pPr>
        <w:pStyle w:val="ConsPlusNormal"/>
        <w:ind w:firstLine="540"/>
        <w:jc w:val="both"/>
      </w:pPr>
      <w:r>
        <w:t>3.4.2.10. После прохождения процедуры регистрации заявление о выдаче Паспорта летнего кафе и прилагаемые документы направляются в отдел, ответственный за предоставление муниципальной услуги.</w:t>
      </w:r>
    </w:p>
    <w:p w:rsidR="00522CC3" w:rsidRDefault="00522CC3" w:rsidP="00522CC3">
      <w:pPr>
        <w:pStyle w:val="ConsPlusNormal"/>
        <w:jc w:val="both"/>
      </w:pPr>
    </w:p>
    <w:p w:rsidR="00522CC3" w:rsidRDefault="00522CC3" w:rsidP="00522CC3">
      <w:pPr>
        <w:pStyle w:val="ConsPlusTitle"/>
        <w:jc w:val="center"/>
        <w:outlineLvl w:val="3"/>
      </w:pPr>
      <w:r>
        <w:t>Межведомственное информационное взаимодействие</w:t>
      </w:r>
    </w:p>
    <w:p w:rsidR="00522CC3" w:rsidRDefault="00522CC3" w:rsidP="00522CC3">
      <w:pPr>
        <w:pStyle w:val="ConsPlusNormal"/>
        <w:jc w:val="both"/>
      </w:pPr>
    </w:p>
    <w:p w:rsidR="00522CC3" w:rsidRDefault="00522CC3" w:rsidP="00522CC3">
      <w:pPr>
        <w:pStyle w:val="ConsPlusNormal"/>
        <w:ind w:firstLine="540"/>
        <w:jc w:val="both"/>
      </w:pPr>
      <w:r>
        <w:t>3.4.2.11. Основанием для начала административной процедуры является поступление заявления о выдаче Паспорта летнего кафе и прилагаемых к нему документов в отдел, ответственный за предоставление муниципальной услуги.</w:t>
      </w:r>
    </w:p>
    <w:p w:rsidR="00522CC3" w:rsidRDefault="00522CC3" w:rsidP="00522CC3">
      <w:pPr>
        <w:pStyle w:val="ConsPlusNormal"/>
        <w:ind w:firstLine="540"/>
        <w:jc w:val="both"/>
      </w:pPr>
      <w:r>
        <w:t>3.4.2.12. Начальник отдела определяет специалиста, ответственного за предоставление муниципальной услуги (далее - специалист).</w:t>
      </w:r>
    </w:p>
    <w:p w:rsidR="00522CC3" w:rsidRDefault="00522CC3" w:rsidP="00522CC3">
      <w:pPr>
        <w:pStyle w:val="ConsPlusNormal"/>
        <w:ind w:firstLine="540"/>
        <w:jc w:val="both"/>
      </w:pPr>
      <w:r>
        <w:lastRenderedPageBreak/>
        <w:t>3.4.2.13. Специалист проводит проверку заявления и прилагаемых к нему документов на наличие и соответствие требованиям, установленным настоящим Административным регламентом.</w:t>
      </w:r>
    </w:p>
    <w:p w:rsidR="00522CC3" w:rsidRDefault="00522CC3" w:rsidP="00522CC3">
      <w:pPr>
        <w:pStyle w:val="ConsPlusNormal"/>
        <w:ind w:firstLine="540"/>
        <w:jc w:val="both"/>
      </w:pPr>
      <w:r>
        <w:t>В течение 3 рабочих дней со дня регистрации заявления о выдаче Паспорта летнего кафе и прилагаемых к нему документов специалист в рамках межведомственного взаимодействия подготавливает и направляет запросы:</w:t>
      </w:r>
    </w:p>
    <w:p w:rsidR="00522CC3" w:rsidRDefault="00522CC3" w:rsidP="00522CC3">
      <w:pPr>
        <w:pStyle w:val="ConsPlusNormal"/>
        <w:ind w:firstLine="540"/>
        <w:jc w:val="both"/>
      </w:pPr>
      <w:r>
        <w:t xml:space="preserve">а) в Управление Федеральной налоговой службы </w:t>
      </w:r>
      <w:proofErr w:type="gramStart"/>
      <w:r>
        <w:t>по</w:t>
      </w:r>
      <w:proofErr w:type="gramEnd"/>
      <w:r>
        <w:t xml:space="preserve"> Воронежской области на получение:</w:t>
      </w:r>
    </w:p>
    <w:p w:rsidR="00522CC3" w:rsidRDefault="00522CC3" w:rsidP="00522CC3">
      <w:pPr>
        <w:pStyle w:val="ConsPlusNormal"/>
        <w:ind w:firstLine="540"/>
        <w:jc w:val="both"/>
      </w:pPr>
      <w:r>
        <w:t>- сведений из Единого государственного реестра юридических лиц (если заявителем является юридическое лицо);</w:t>
      </w:r>
    </w:p>
    <w:p w:rsidR="00522CC3" w:rsidRDefault="00522CC3" w:rsidP="00522CC3">
      <w:pPr>
        <w:pStyle w:val="ConsPlusNormal"/>
        <w:ind w:firstLine="540"/>
        <w:jc w:val="both"/>
      </w:pPr>
      <w:r>
        <w:t>- сведений из Единого государственного реестра индивидуальных предпринимателей (если заявителем является индивидуальный предприниматель).</w:t>
      </w:r>
    </w:p>
    <w:p w:rsidR="00522CC3" w:rsidRDefault="00522CC3" w:rsidP="00522CC3">
      <w:pPr>
        <w:pStyle w:val="ConsPlusNormal"/>
        <w:ind w:firstLine="540"/>
        <w:jc w:val="both"/>
      </w:pPr>
      <w:proofErr w:type="gramStart"/>
      <w:r>
        <w:t xml:space="preserve">Специалист также подготавливает и направляет запрос в Федеральную налоговую службу на получение сведений из единого федерального информационного регистра, содержащего сведения о населении Российской Федерации, о физических лицах - заявителе, представителе заявителя, необходимых для предоставления муниципальной услуги и указанных в </w:t>
      </w:r>
      <w:hyperlink r:id="rId32">
        <w:r>
          <w:rPr>
            <w:color w:val="0000FF"/>
          </w:rPr>
          <w:t>части 2 статьи 7</w:t>
        </w:r>
      </w:hyperlink>
      <w:r>
        <w:t xml:space="preserve"> Федерального закона N 168-ФЗ, предоставляемых в порядке, установленном </w:t>
      </w:r>
      <w:hyperlink r:id="rId33">
        <w:r>
          <w:rPr>
            <w:color w:val="0000FF"/>
          </w:rPr>
          <w:t>статьей 11</w:t>
        </w:r>
      </w:hyperlink>
      <w:r>
        <w:t xml:space="preserve"> указанного Федерального закона;</w:t>
      </w:r>
      <w:proofErr w:type="gramEnd"/>
    </w:p>
    <w:p w:rsidR="00522CC3" w:rsidRDefault="00522CC3" w:rsidP="00522CC3">
      <w:pPr>
        <w:pStyle w:val="ConsPlusNormal"/>
        <w:jc w:val="both"/>
      </w:pPr>
      <w:r>
        <w:t xml:space="preserve">(абзац введен </w:t>
      </w:r>
      <w:hyperlink r:id="rId34">
        <w:r>
          <w:rPr>
            <w:color w:val="0000FF"/>
          </w:rPr>
          <w:t>постановлением</w:t>
        </w:r>
      </w:hyperlink>
      <w:r>
        <w:t xml:space="preserve"> администрации городского округа город Воронеж от 15.01.2025 N 50)</w:t>
      </w:r>
    </w:p>
    <w:p w:rsidR="00522CC3" w:rsidRDefault="00522CC3" w:rsidP="00522CC3">
      <w:pPr>
        <w:pStyle w:val="ConsPlusNormal"/>
        <w:ind w:firstLine="540"/>
        <w:jc w:val="both"/>
      </w:pPr>
      <w:r>
        <w:t xml:space="preserve">б) в Управление Федеральной службы государственной регистрации, кадастра и картографии </w:t>
      </w:r>
      <w:proofErr w:type="gramStart"/>
      <w:r>
        <w:t>по</w:t>
      </w:r>
      <w:proofErr w:type="gramEnd"/>
      <w:r>
        <w:t xml:space="preserve"> Воронежской области на получение:</w:t>
      </w:r>
    </w:p>
    <w:p w:rsidR="00522CC3" w:rsidRDefault="00522CC3" w:rsidP="00522CC3">
      <w:pPr>
        <w:pStyle w:val="ConsPlusNormal"/>
        <w:ind w:firstLine="540"/>
        <w:jc w:val="both"/>
      </w:pPr>
      <w:r>
        <w:t>- сведений из Единого государственного реестра недвижимости о зарегистрированных правах на объект недвижимости (стационарный объект общественного питания, земельный участок);</w:t>
      </w:r>
    </w:p>
    <w:p w:rsidR="00522CC3" w:rsidRDefault="00522CC3" w:rsidP="00522CC3">
      <w:pPr>
        <w:pStyle w:val="ConsPlusNormal"/>
        <w:ind w:firstLine="540"/>
        <w:jc w:val="both"/>
      </w:pPr>
      <w:r>
        <w:t>в) в муниципальное предприятие или учреждение, которому земельные участки, занятые озелененными территориями общего пользования, предоставлены в постоянное (бессрочное) пользование, а строения, сооружения, размещенные на таких территориях, - в оперативное управление, на получение:</w:t>
      </w:r>
    </w:p>
    <w:p w:rsidR="00522CC3" w:rsidRDefault="00522CC3" w:rsidP="00522CC3">
      <w:pPr>
        <w:pStyle w:val="ConsPlusNormal"/>
        <w:ind w:firstLine="540"/>
        <w:jc w:val="both"/>
      </w:pPr>
      <w:r>
        <w:t>- договора на осуществление торговой деятельности (оказание услуг) в нестационарном торговом объекте, размещенном в строениях, сооружениях, расположенных на озелененных территориях общего пользования и находящихся в муниципальной собственности.</w:t>
      </w:r>
    </w:p>
    <w:p w:rsidR="00522CC3" w:rsidRDefault="00522CC3" w:rsidP="00522CC3">
      <w:pPr>
        <w:pStyle w:val="ConsPlusNormal"/>
        <w:ind w:firstLine="540"/>
        <w:jc w:val="both"/>
      </w:pPr>
      <w:r>
        <w:t>Запрос о представлении в управление документов (их копий или сведений, содержащихся в них) должен содержать:</w:t>
      </w:r>
    </w:p>
    <w:p w:rsidR="00522CC3" w:rsidRDefault="00522CC3" w:rsidP="00522CC3">
      <w:pPr>
        <w:pStyle w:val="ConsPlusNormal"/>
        <w:ind w:firstLine="540"/>
        <w:jc w:val="both"/>
      </w:pPr>
      <w:r>
        <w:t>- наименование органа или организации, в адрес которых направляется межведомственный запрос;</w:t>
      </w:r>
    </w:p>
    <w:p w:rsidR="00522CC3" w:rsidRDefault="00522CC3" w:rsidP="00522CC3">
      <w:pPr>
        <w:pStyle w:val="ConsPlusNormal"/>
        <w:ind w:firstLine="540"/>
        <w:jc w:val="both"/>
      </w:pPr>
      <w:r>
        <w:t>- наименование муниципальной услуги, для предоставления которой необходимо представление документа и (или) информации;</w:t>
      </w:r>
    </w:p>
    <w:p w:rsidR="00522CC3" w:rsidRDefault="00522CC3" w:rsidP="00522CC3">
      <w:pPr>
        <w:pStyle w:val="ConsPlusNormal"/>
        <w:ind w:firstLine="540"/>
        <w:jc w:val="both"/>
      </w:pPr>
      <w:r>
        <w:t xml:space="preserve">- указание на положения нормативного правового акта, которыми установлено представление документа и (или) информации, </w:t>
      </w:r>
      <w:proofErr w:type="gramStart"/>
      <w:r>
        <w:t>необходимых</w:t>
      </w:r>
      <w:proofErr w:type="gramEnd"/>
      <w:r>
        <w:t xml:space="preserve"> </w:t>
      </w:r>
      <w:r>
        <w:lastRenderedPageBreak/>
        <w:t>для предоставления муниципальной услуги, и указание на реквизиты данного нормативного правового акта;</w:t>
      </w:r>
    </w:p>
    <w:p w:rsidR="00522CC3" w:rsidRDefault="00522CC3" w:rsidP="00522CC3">
      <w:pPr>
        <w:pStyle w:val="ConsPlusNormal"/>
        <w:ind w:firstLine="540"/>
        <w:jc w:val="both"/>
      </w:pPr>
      <w:r>
        <w:t>- реквизиты и наименования документов, необходимых для предоставления муниципальной услуги.</w:t>
      </w:r>
    </w:p>
    <w:p w:rsidR="00522CC3" w:rsidRDefault="00522CC3" w:rsidP="00522CC3">
      <w:pPr>
        <w:pStyle w:val="ConsPlusNormal"/>
        <w:ind w:firstLine="540"/>
        <w:jc w:val="both"/>
      </w:pPr>
      <w:r>
        <w:t>Межведомственное информационное взаимодействие осуществляется в электронной форме (в том числе с использованием СМЭВ), может осуществляться и на бумажном носителе в следующих случаях:</w:t>
      </w:r>
    </w:p>
    <w:p w:rsidR="00522CC3" w:rsidRDefault="00522CC3" w:rsidP="00522CC3">
      <w:pPr>
        <w:pStyle w:val="ConsPlusNormal"/>
        <w:ind w:firstLine="540"/>
        <w:jc w:val="both"/>
      </w:pPr>
      <w:r>
        <w:t>- при невозможности осуществления межведомственного информационного взаимодействия в электронной форме в связи с отсутствием запрашиваемых сведений в электронной форме;</w:t>
      </w:r>
    </w:p>
    <w:p w:rsidR="00522CC3" w:rsidRDefault="00522CC3" w:rsidP="00522CC3">
      <w:pPr>
        <w:pStyle w:val="ConsPlusNormal"/>
        <w:ind w:firstLine="540"/>
        <w:jc w:val="both"/>
      </w:pPr>
      <w:r>
        <w:t>- при необходимости представления оригиналов документов на бумажном носителе при направлении межведомственного запроса.</w:t>
      </w:r>
    </w:p>
    <w:p w:rsidR="00522CC3" w:rsidRDefault="00522CC3" w:rsidP="00522CC3">
      <w:pPr>
        <w:pStyle w:val="ConsPlusNormal"/>
        <w:ind w:firstLine="540"/>
        <w:jc w:val="both"/>
      </w:pPr>
      <w:r>
        <w:t xml:space="preserve">Если межведомственное взаимодействие осуществляется на бумажном носителе, документы (их копии или сведения, содержащиеся в них), предусмотренные </w:t>
      </w:r>
      <w:hyperlink w:anchor="P142">
        <w:r>
          <w:rPr>
            <w:color w:val="0000FF"/>
          </w:rPr>
          <w:t>подпунктами "а"</w:t>
        </w:r>
      </w:hyperlink>
      <w:r>
        <w:t xml:space="preserve"> - </w:t>
      </w:r>
      <w:hyperlink w:anchor="P145">
        <w:r>
          <w:rPr>
            <w:color w:val="0000FF"/>
          </w:rPr>
          <w:t>"г" пункта 2.6.2</w:t>
        </w:r>
      </w:hyperlink>
      <w:r>
        <w:t xml:space="preserve"> настоящего Административного регламента, предоставляются органами, указанными в настоящем подпункте, в распоряжении которых находятся эти документы, в срок не позднее 3 рабочих дней со дня получения соответствующего межведомственного запроса.</w:t>
      </w:r>
    </w:p>
    <w:p w:rsidR="00522CC3" w:rsidRDefault="00522CC3" w:rsidP="00522CC3">
      <w:pPr>
        <w:pStyle w:val="ConsPlusNormal"/>
        <w:ind w:firstLine="540"/>
        <w:jc w:val="both"/>
      </w:pPr>
      <w:r>
        <w:t xml:space="preserve">Сведения из Единого государственного реестра юридических лиц или сведения из Единого государственного реестра индивидуальных предпринимателей, предусмотренные настоящим подпунктом, могут быть получены управлением с использованием </w:t>
      </w:r>
      <w:proofErr w:type="gramStart"/>
      <w:r>
        <w:t>интернет-сервиса</w:t>
      </w:r>
      <w:proofErr w:type="gramEnd"/>
      <w:r>
        <w:t>, размещенного на сайте Федеральной налоговой службы в сети Интернет.</w:t>
      </w:r>
    </w:p>
    <w:p w:rsidR="00522CC3" w:rsidRDefault="00522CC3" w:rsidP="00522CC3">
      <w:pPr>
        <w:pStyle w:val="ConsPlusNormal"/>
        <w:ind w:firstLine="540"/>
        <w:jc w:val="both"/>
      </w:pPr>
      <w:r>
        <w:t>3.4.2.14. Результатом административной процедуры является получение управлением запрашиваемых документов (их копий или сведений, содержащихся в них).</w:t>
      </w:r>
    </w:p>
    <w:p w:rsidR="00522CC3" w:rsidRDefault="00522CC3" w:rsidP="00522CC3">
      <w:pPr>
        <w:pStyle w:val="ConsPlusNormal"/>
        <w:jc w:val="both"/>
      </w:pPr>
    </w:p>
    <w:p w:rsidR="00522CC3" w:rsidRDefault="00522CC3" w:rsidP="00522CC3">
      <w:pPr>
        <w:pStyle w:val="ConsPlusTitle"/>
        <w:jc w:val="center"/>
        <w:outlineLvl w:val="3"/>
      </w:pPr>
      <w:proofErr w:type="gramStart"/>
      <w:r>
        <w:t>Принятие решения о предоставлении (об отказе</w:t>
      </w:r>
      <w:proofErr w:type="gramEnd"/>
    </w:p>
    <w:p w:rsidR="00522CC3" w:rsidRDefault="00522CC3" w:rsidP="00522CC3">
      <w:pPr>
        <w:pStyle w:val="ConsPlusTitle"/>
        <w:jc w:val="center"/>
      </w:pPr>
      <w:r>
        <w:t xml:space="preserve">в </w:t>
      </w:r>
      <w:proofErr w:type="gramStart"/>
      <w:r>
        <w:t>предоставлении</w:t>
      </w:r>
      <w:proofErr w:type="gramEnd"/>
      <w:r>
        <w:t>) муниципальной услуги</w:t>
      </w:r>
    </w:p>
    <w:p w:rsidR="00522CC3" w:rsidRDefault="00522CC3" w:rsidP="00522CC3">
      <w:pPr>
        <w:pStyle w:val="ConsPlusNormal"/>
        <w:jc w:val="both"/>
      </w:pPr>
    </w:p>
    <w:p w:rsidR="00522CC3" w:rsidRDefault="00522CC3" w:rsidP="00522CC3">
      <w:pPr>
        <w:pStyle w:val="ConsPlusNormal"/>
        <w:ind w:firstLine="540"/>
        <w:jc w:val="both"/>
      </w:pPr>
      <w:r>
        <w:t>3.4.2.15. Основанием для начала административной процедуры является наличие приложенных к заявлению о выдаче Паспорта летнего кафе документов, представленных заявителем самостоятельно, а также документов, полученных в рамках межведомственного взаимодействия.</w:t>
      </w:r>
    </w:p>
    <w:p w:rsidR="00522CC3" w:rsidRDefault="00522CC3" w:rsidP="00522CC3">
      <w:pPr>
        <w:pStyle w:val="ConsPlusNormal"/>
        <w:ind w:firstLine="540"/>
        <w:jc w:val="both"/>
      </w:pPr>
      <w:r>
        <w:t xml:space="preserve">3.4.2.16. В рамках рассмотрения заявления о выдаче Паспорта летнего кафе и документов, предусмотренных </w:t>
      </w:r>
      <w:hyperlink w:anchor="P131">
        <w:r>
          <w:rPr>
            <w:color w:val="0000FF"/>
          </w:rPr>
          <w:t>абзацами "б"</w:t>
        </w:r>
      </w:hyperlink>
      <w:r>
        <w:t xml:space="preserve"> - </w:t>
      </w:r>
      <w:hyperlink w:anchor="P136">
        <w:r>
          <w:rPr>
            <w:color w:val="0000FF"/>
          </w:rPr>
          <w:t>"е" подпункта 2.6.1.2 пункта 2.6.1</w:t>
        </w:r>
      </w:hyperlink>
      <w:r>
        <w:t xml:space="preserve">, </w:t>
      </w:r>
      <w:hyperlink w:anchor="P141">
        <w:r>
          <w:rPr>
            <w:color w:val="0000FF"/>
          </w:rPr>
          <w:t>пунктом 2.6.2</w:t>
        </w:r>
      </w:hyperlink>
      <w:r>
        <w:t xml:space="preserve"> настоящего Административного регламента, специалистом осуществляется проверка наличия и правильности оформления представленных документов.</w:t>
      </w:r>
    </w:p>
    <w:p w:rsidR="00522CC3" w:rsidRDefault="00522CC3" w:rsidP="00522CC3">
      <w:pPr>
        <w:pStyle w:val="ConsPlusNormal"/>
        <w:ind w:firstLine="540"/>
        <w:jc w:val="both"/>
      </w:pPr>
      <w:r>
        <w:t xml:space="preserve">3.4.2.17. Критерием принятия решения о предоставлении муниципальной услуги является отсутствие оснований, предусмотренных </w:t>
      </w:r>
      <w:hyperlink w:anchor="P175">
        <w:r>
          <w:rPr>
            <w:color w:val="0000FF"/>
          </w:rPr>
          <w:t>подпунктом 2.8.2.2 пункта 2.8.2</w:t>
        </w:r>
      </w:hyperlink>
      <w:r>
        <w:t xml:space="preserve"> настоящего Административного регламента.</w:t>
      </w:r>
    </w:p>
    <w:p w:rsidR="00522CC3" w:rsidRDefault="00522CC3" w:rsidP="00522CC3">
      <w:pPr>
        <w:pStyle w:val="ConsPlusNormal"/>
        <w:ind w:firstLine="540"/>
        <w:jc w:val="both"/>
      </w:pPr>
      <w:r>
        <w:t xml:space="preserve">3.4.2.18. Критерием принятия решения об отказе в предоставлении муниципальной услуги является наличие оснований, предусмотренных </w:t>
      </w:r>
      <w:hyperlink w:anchor="P175">
        <w:r>
          <w:rPr>
            <w:color w:val="0000FF"/>
          </w:rPr>
          <w:t>подпунктом 2.8.2.2 пункта 2.8.2</w:t>
        </w:r>
      </w:hyperlink>
      <w:r>
        <w:t xml:space="preserve"> настоящего Административного регламента.</w:t>
      </w:r>
    </w:p>
    <w:p w:rsidR="00522CC3" w:rsidRDefault="00522CC3" w:rsidP="00522CC3">
      <w:pPr>
        <w:pStyle w:val="ConsPlusNormal"/>
        <w:ind w:firstLine="540"/>
        <w:jc w:val="both"/>
      </w:pPr>
      <w:r>
        <w:t xml:space="preserve">3.4.2.19. По результатам проверки документов, предусмотренных </w:t>
      </w:r>
      <w:hyperlink w:anchor="P120">
        <w:r>
          <w:rPr>
            <w:color w:val="0000FF"/>
          </w:rPr>
          <w:t>пунктами 2.6.1</w:t>
        </w:r>
      </w:hyperlink>
      <w:r>
        <w:t xml:space="preserve">, </w:t>
      </w:r>
      <w:hyperlink w:anchor="P141">
        <w:r>
          <w:rPr>
            <w:color w:val="0000FF"/>
          </w:rPr>
          <w:t>2.6.2</w:t>
        </w:r>
      </w:hyperlink>
      <w:r>
        <w:t xml:space="preserve"> настоящего Административного регламента, специалист:</w:t>
      </w:r>
    </w:p>
    <w:p w:rsidR="00522CC3" w:rsidRDefault="00522CC3" w:rsidP="00522CC3">
      <w:pPr>
        <w:pStyle w:val="ConsPlusNormal"/>
        <w:ind w:firstLine="540"/>
        <w:jc w:val="both"/>
      </w:pPr>
      <w:proofErr w:type="gramStart"/>
      <w:r>
        <w:t xml:space="preserve">- готовит </w:t>
      </w:r>
      <w:hyperlink w:anchor="P785">
        <w:r>
          <w:rPr>
            <w:color w:val="0000FF"/>
          </w:rPr>
          <w:t>Паспорт</w:t>
        </w:r>
      </w:hyperlink>
      <w:r>
        <w:t xml:space="preserve"> летнего кафе по форме согласно приложению N 6 к настоящему Административному регламенту или уведомление об отказе в выдаче Паспорта летнего кафе по форме согласно </w:t>
      </w:r>
      <w:hyperlink w:anchor="P828">
        <w:r>
          <w:rPr>
            <w:color w:val="0000FF"/>
          </w:rPr>
          <w:t>приложению N 7</w:t>
        </w:r>
      </w:hyperlink>
      <w:r>
        <w:t xml:space="preserve"> к настоящему Административному регламенту;</w:t>
      </w:r>
      <w:proofErr w:type="gramEnd"/>
    </w:p>
    <w:p w:rsidR="00522CC3" w:rsidRDefault="00522CC3" w:rsidP="00522CC3">
      <w:pPr>
        <w:pStyle w:val="ConsPlusNormal"/>
        <w:ind w:firstLine="540"/>
        <w:jc w:val="both"/>
      </w:pPr>
      <w:r>
        <w:t>- передает Паспорт летнего кафе или уведомление об отказе в выдаче Паспорта летнего кафе и прилагаемые к ним комплекты документов на подписание руководителю управления.</w:t>
      </w:r>
    </w:p>
    <w:p w:rsidR="00522CC3" w:rsidRDefault="00522CC3" w:rsidP="00522CC3">
      <w:pPr>
        <w:pStyle w:val="ConsPlusNormal"/>
        <w:ind w:firstLine="540"/>
        <w:jc w:val="both"/>
      </w:pPr>
      <w:r>
        <w:t>3.4.2.20. Решение о предоставлении муниципальной услуги или об отказе в предоставлении муниципальной услуги принимается руководителем управления.</w:t>
      </w:r>
    </w:p>
    <w:p w:rsidR="00522CC3" w:rsidRDefault="00522CC3" w:rsidP="00522CC3">
      <w:pPr>
        <w:pStyle w:val="ConsPlusNormal"/>
        <w:ind w:firstLine="540"/>
        <w:jc w:val="both"/>
      </w:pPr>
      <w:r>
        <w:t>3.4.2.21. Результатом административной процедуры по принятию решения о предоставлении или об отказе в предоставлении муниципальной услуги является соответственно подписание Паспорта летнего кафе или уведомления об отказе в выдаче Паспорта летнего кафе.</w:t>
      </w:r>
    </w:p>
    <w:p w:rsidR="00522CC3" w:rsidRDefault="00522CC3" w:rsidP="00522CC3">
      <w:pPr>
        <w:pStyle w:val="ConsPlusNormal"/>
        <w:ind w:firstLine="540"/>
        <w:jc w:val="both"/>
      </w:pPr>
      <w:r>
        <w:t>3.4.2.22. Срок принятия решения о предоставлении или об отказе в предоставлении муниципальной услуги не может превышать 4 рабочих дней со дня регистрации управлением заявления о выдаче Паспорта летнего кафе и документов, необходимых для предоставления муниципальной услуги.</w:t>
      </w:r>
    </w:p>
    <w:p w:rsidR="00522CC3" w:rsidRDefault="00522CC3" w:rsidP="00522CC3">
      <w:pPr>
        <w:pStyle w:val="ConsPlusNormal"/>
        <w:jc w:val="both"/>
      </w:pPr>
    </w:p>
    <w:p w:rsidR="00522CC3" w:rsidRDefault="00522CC3" w:rsidP="00522CC3">
      <w:pPr>
        <w:pStyle w:val="ConsPlusTitle"/>
        <w:jc w:val="center"/>
        <w:outlineLvl w:val="3"/>
      </w:pPr>
      <w:r>
        <w:t>Предоставление результата муниципальной услуги</w:t>
      </w:r>
    </w:p>
    <w:p w:rsidR="00522CC3" w:rsidRDefault="00522CC3" w:rsidP="00522CC3">
      <w:pPr>
        <w:pStyle w:val="ConsPlusNormal"/>
        <w:jc w:val="both"/>
      </w:pPr>
    </w:p>
    <w:p w:rsidR="00522CC3" w:rsidRDefault="00522CC3" w:rsidP="00522CC3">
      <w:pPr>
        <w:pStyle w:val="ConsPlusNormal"/>
        <w:ind w:firstLine="540"/>
        <w:jc w:val="both"/>
      </w:pPr>
      <w:r>
        <w:t>3.4.2.23. Основанием для начала выполнения административной процедуры является подписание руководителем управления Паспорта летнего кафе или уведомления об отказе в выдаче Паспорта летнего кафе.</w:t>
      </w:r>
    </w:p>
    <w:p w:rsidR="00522CC3" w:rsidRDefault="00522CC3" w:rsidP="00522CC3">
      <w:pPr>
        <w:pStyle w:val="ConsPlusNormal"/>
        <w:ind w:firstLine="540"/>
        <w:jc w:val="both"/>
      </w:pPr>
      <w:r>
        <w:t>3.4.2.24. Заявитель по его выбору вправе получить результат предоставления муниципальной услуги:</w:t>
      </w:r>
    </w:p>
    <w:p w:rsidR="00522CC3" w:rsidRDefault="00522CC3" w:rsidP="00522CC3">
      <w:pPr>
        <w:pStyle w:val="ConsPlusNormal"/>
        <w:ind w:firstLine="540"/>
        <w:jc w:val="both"/>
      </w:pPr>
      <w:r>
        <w:t>а) на бумажном носителе;</w:t>
      </w:r>
    </w:p>
    <w:p w:rsidR="00522CC3" w:rsidRDefault="00522CC3" w:rsidP="00522CC3">
      <w:pPr>
        <w:pStyle w:val="ConsPlusNormal"/>
        <w:ind w:firstLine="540"/>
        <w:jc w:val="both"/>
      </w:pPr>
      <w:r>
        <w:t>б) в форме электронного документа, подписанного с использованием усиленной квалифицированной электронной подписи руководителя управления.</w:t>
      </w:r>
    </w:p>
    <w:p w:rsidR="00522CC3" w:rsidRDefault="00522CC3" w:rsidP="00522CC3">
      <w:pPr>
        <w:pStyle w:val="ConsPlusNormal"/>
        <w:ind w:firstLine="540"/>
        <w:jc w:val="both"/>
      </w:pPr>
      <w:r>
        <w:t>3.4.2.25. Лицом, ответственным за выполнение административной процедуры, является специалист, ответственный за предоставление муниципальной услуги.</w:t>
      </w:r>
    </w:p>
    <w:p w:rsidR="00522CC3" w:rsidRDefault="00522CC3" w:rsidP="00522CC3">
      <w:pPr>
        <w:pStyle w:val="ConsPlusNormal"/>
        <w:ind w:firstLine="540"/>
        <w:jc w:val="both"/>
      </w:pPr>
      <w:r>
        <w:t>3.4.2.26. При подаче заявления о выдаче Паспорта летнего кафе в ходе личного приема или посредством почтового отправления Паспорт летнего кафе или уведомление об отказе в выдаче Паспорта летнего кафе выдается заявителю на руки или направляется посредством почтового отправления, если в заявлении не был указан иной способ.</w:t>
      </w:r>
    </w:p>
    <w:p w:rsidR="00522CC3" w:rsidRDefault="00522CC3" w:rsidP="00522CC3">
      <w:pPr>
        <w:pStyle w:val="ConsPlusNormal"/>
        <w:ind w:firstLine="540"/>
        <w:jc w:val="both"/>
      </w:pPr>
      <w:r>
        <w:t xml:space="preserve">3.4.2.27. </w:t>
      </w:r>
      <w:proofErr w:type="gramStart"/>
      <w:r>
        <w:t xml:space="preserve">При подаче заявления о выдаче Паспорта летнего кафе посредством Единого портала государственных и муниципальных услуг (функций) и (или) Портала Воронежской области в сети Интернет </w:t>
      </w:r>
      <w:r>
        <w:lastRenderedPageBreak/>
        <w:t>направление заявителю Паспорта летнего кафе или уведомления об отказе в выдаче Паспорта летнего кафе осуществляется в личный кабинет заявителя на Едином портале государственных и муниципальных услуг (функций) и (или) Портале Воронежской области в сети Интернет, если</w:t>
      </w:r>
      <w:proofErr w:type="gramEnd"/>
      <w:r>
        <w:t xml:space="preserve"> в </w:t>
      </w:r>
      <w:proofErr w:type="gramStart"/>
      <w:r>
        <w:t>заявлении</w:t>
      </w:r>
      <w:proofErr w:type="gramEnd"/>
      <w:r>
        <w:t xml:space="preserve"> не был указан иной способ.</w:t>
      </w:r>
    </w:p>
    <w:p w:rsidR="00522CC3" w:rsidRDefault="00522CC3" w:rsidP="00522CC3">
      <w:pPr>
        <w:pStyle w:val="ConsPlusNormal"/>
        <w:ind w:firstLine="540"/>
        <w:jc w:val="both"/>
      </w:pPr>
      <w:r>
        <w:t>3.4.2.28. При подаче заявления о выдаче Паспорта летнего кафе через МФЦ Паспорт летнего кафе или уведомление об отказе в выдаче Паспорта летнего кафе направляется в МФЦ, если в заявлении не был указан иной способ.</w:t>
      </w:r>
    </w:p>
    <w:p w:rsidR="00522CC3" w:rsidRDefault="00522CC3" w:rsidP="00522CC3">
      <w:pPr>
        <w:pStyle w:val="ConsPlusNormal"/>
        <w:ind w:firstLine="540"/>
        <w:jc w:val="both"/>
      </w:pPr>
      <w:r>
        <w:t xml:space="preserve">3.4.2.29. Срок предоставления заявителю результата муниципальной услуги исчисляется со дня подписания Паспорта летнего кафе или уведомления об отказе в выдаче Паспорта летнего кафе и составляет 2 рабочих дня, но не превышает срок, установленный в </w:t>
      </w:r>
      <w:hyperlink w:anchor="P109">
        <w:r>
          <w:rPr>
            <w:color w:val="0000FF"/>
          </w:rPr>
          <w:t>подпункте "б" пункта 2.4.1</w:t>
        </w:r>
      </w:hyperlink>
      <w:r>
        <w:t xml:space="preserve"> настоящего Административного регламента.</w:t>
      </w:r>
    </w:p>
    <w:p w:rsidR="00522CC3" w:rsidRDefault="00522CC3" w:rsidP="00522CC3">
      <w:pPr>
        <w:pStyle w:val="ConsPlusNormal"/>
        <w:ind w:firstLine="540"/>
        <w:jc w:val="both"/>
      </w:pPr>
      <w:r>
        <w:t>3.4.2.30. Возможность предоставления результата муниципальной услуги по экстерриториальному принципу отсутствует.</w:t>
      </w:r>
    </w:p>
    <w:p w:rsidR="00522CC3" w:rsidRDefault="00522CC3" w:rsidP="00522CC3">
      <w:pPr>
        <w:pStyle w:val="ConsPlusNormal"/>
        <w:jc w:val="both"/>
      </w:pPr>
    </w:p>
    <w:p w:rsidR="00522CC3" w:rsidRDefault="00522CC3" w:rsidP="00522CC3">
      <w:pPr>
        <w:pStyle w:val="ConsPlusTitle"/>
        <w:jc w:val="center"/>
        <w:outlineLvl w:val="3"/>
      </w:pPr>
      <w:r>
        <w:t>Получение дополнительных сведений от заявителя</w:t>
      </w:r>
    </w:p>
    <w:p w:rsidR="00522CC3" w:rsidRDefault="00522CC3" w:rsidP="00522CC3">
      <w:pPr>
        <w:pStyle w:val="ConsPlusNormal"/>
        <w:jc w:val="both"/>
      </w:pPr>
    </w:p>
    <w:p w:rsidR="00522CC3" w:rsidRDefault="00522CC3" w:rsidP="00522CC3">
      <w:pPr>
        <w:pStyle w:val="ConsPlusNormal"/>
        <w:ind w:firstLine="540"/>
        <w:jc w:val="both"/>
      </w:pPr>
      <w:r>
        <w:t>3.4.2.31. Получение дополнительных сведений от заявителя не предусмотрено.</w:t>
      </w:r>
    </w:p>
    <w:p w:rsidR="00522CC3" w:rsidRDefault="00522CC3" w:rsidP="00522CC3">
      <w:pPr>
        <w:pStyle w:val="ConsPlusNormal"/>
        <w:ind w:firstLine="540"/>
        <w:jc w:val="both"/>
      </w:pPr>
      <w:r>
        <w:t>3.4.2.32. Возможность предоставления муниципальной услуги в упреждающем (</w:t>
      </w:r>
      <w:proofErr w:type="spellStart"/>
      <w:r>
        <w:t>проактивном</w:t>
      </w:r>
      <w:proofErr w:type="spellEnd"/>
      <w:r>
        <w:t xml:space="preserve">) </w:t>
      </w:r>
      <w:proofErr w:type="gramStart"/>
      <w:r>
        <w:t>режиме</w:t>
      </w:r>
      <w:proofErr w:type="gramEnd"/>
      <w:r>
        <w:t xml:space="preserve"> не предусмотрена.</w:t>
      </w:r>
    </w:p>
    <w:p w:rsidR="00522CC3" w:rsidRDefault="00522CC3" w:rsidP="00522CC3">
      <w:pPr>
        <w:pStyle w:val="ConsPlusNormal"/>
        <w:jc w:val="both"/>
      </w:pPr>
    </w:p>
    <w:p w:rsidR="00522CC3" w:rsidRDefault="00522CC3" w:rsidP="00522CC3">
      <w:pPr>
        <w:pStyle w:val="ConsPlusTitle"/>
        <w:jc w:val="center"/>
        <w:outlineLvl w:val="3"/>
      </w:pPr>
      <w:r>
        <w:t>Максимальный срок предоставления муниципальной услуги</w:t>
      </w:r>
    </w:p>
    <w:p w:rsidR="00522CC3" w:rsidRDefault="00522CC3" w:rsidP="00522CC3">
      <w:pPr>
        <w:pStyle w:val="ConsPlusNormal"/>
        <w:jc w:val="both"/>
      </w:pPr>
    </w:p>
    <w:p w:rsidR="00522CC3" w:rsidRDefault="00522CC3" w:rsidP="00522CC3">
      <w:pPr>
        <w:pStyle w:val="ConsPlusNormal"/>
        <w:ind w:firstLine="540"/>
        <w:jc w:val="both"/>
      </w:pPr>
      <w:r>
        <w:t xml:space="preserve">3.4.2.33. Срок предоставления муниципальной услуги указан в </w:t>
      </w:r>
      <w:hyperlink w:anchor="P109">
        <w:proofErr w:type="gramStart"/>
        <w:r>
          <w:rPr>
            <w:color w:val="0000FF"/>
          </w:rPr>
          <w:t>подпункте</w:t>
        </w:r>
        <w:proofErr w:type="gramEnd"/>
        <w:r>
          <w:rPr>
            <w:color w:val="0000FF"/>
          </w:rPr>
          <w:t xml:space="preserve"> "б" пункта 2.4.1</w:t>
        </w:r>
      </w:hyperlink>
      <w:r>
        <w:t xml:space="preserve"> настоящего Административного регламента.</w:t>
      </w:r>
    </w:p>
    <w:p w:rsidR="00522CC3" w:rsidRDefault="00522CC3" w:rsidP="00522CC3">
      <w:pPr>
        <w:pStyle w:val="ConsPlusNormal"/>
        <w:jc w:val="both"/>
      </w:pPr>
    </w:p>
    <w:p w:rsidR="00522CC3" w:rsidRDefault="00522CC3" w:rsidP="00522CC3">
      <w:pPr>
        <w:pStyle w:val="ConsPlusTitle"/>
        <w:jc w:val="center"/>
        <w:outlineLvl w:val="3"/>
      </w:pPr>
      <w:r>
        <w:t>Порядок оставления запроса заявителя о предоставлении</w:t>
      </w:r>
    </w:p>
    <w:p w:rsidR="00522CC3" w:rsidRDefault="00522CC3" w:rsidP="00522CC3">
      <w:pPr>
        <w:pStyle w:val="ConsPlusTitle"/>
        <w:jc w:val="center"/>
      </w:pPr>
      <w:r>
        <w:t>муниципальной услуги без рассмотрения</w:t>
      </w:r>
    </w:p>
    <w:p w:rsidR="00522CC3" w:rsidRDefault="00522CC3" w:rsidP="00522CC3">
      <w:pPr>
        <w:pStyle w:val="ConsPlusNormal"/>
        <w:jc w:val="both"/>
      </w:pPr>
    </w:p>
    <w:p w:rsidR="00522CC3" w:rsidRDefault="00522CC3" w:rsidP="00522CC3">
      <w:pPr>
        <w:pStyle w:val="ConsPlusNormal"/>
        <w:ind w:firstLine="540"/>
        <w:jc w:val="both"/>
      </w:pPr>
      <w:r>
        <w:t xml:space="preserve">3.4.2.34. </w:t>
      </w:r>
      <w:proofErr w:type="gramStart"/>
      <w:r>
        <w:t xml:space="preserve">Заявитель не позднее 1 рабочего дня, предшествующего дню окончания срока предоставления муниципальной услуги, вправе обратиться в управление с </w:t>
      </w:r>
      <w:hyperlink w:anchor="P899">
        <w:r>
          <w:rPr>
            <w:color w:val="0000FF"/>
          </w:rPr>
          <w:t>заявлением</w:t>
        </w:r>
      </w:hyperlink>
      <w:r>
        <w:t xml:space="preserve"> об оставлении заявления (о выдаче Паспорта объекта мелкорозничной торговли или Паспорта летнего кафе) без рассмотрения по форме согласно приложению N 8 к настоящему Административному регламенту в порядке, установленном </w:t>
      </w:r>
      <w:hyperlink w:anchor="P148">
        <w:r>
          <w:rPr>
            <w:color w:val="0000FF"/>
          </w:rPr>
          <w:t>пунктом 2.6.3</w:t>
        </w:r>
      </w:hyperlink>
      <w:r>
        <w:t xml:space="preserve"> настоящего Административного регламента.</w:t>
      </w:r>
      <w:proofErr w:type="gramEnd"/>
    </w:p>
    <w:p w:rsidR="00522CC3" w:rsidRDefault="00522CC3" w:rsidP="00522CC3">
      <w:pPr>
        <w:pStyle w:val="ConsPlusNormal"/>
        <w:ind w:firstLine="540"/>
        <w:jc w:val="both"/>
      </w:pPr>
      <w:r>
        <w:t>3.4.2.35. На основании поступившего заявления об оставлении заявления (о выдаче Паспорта объекта мелкорозничной торговли или Паспорта летнего кафе) без рассмотрения управление принимает решение об оставлении заявления без рассмотрения.</w:t>
      </w:r>
    </w:p>
    <w:p w:rsidR="00522CC3" w:rsidRDefault="00522CC3" w:rsidP="00522CC3">
      <w:pPr>
        <w:pStyle w:val="ConsPlusNormal"/>
        <w:ind w:firstLine="540"/>
        <w:jc w:val="both"/>
      </w:pPr>
      <w:r>
        <w:t xml:space="preserve">3.4.2.36. </w:t>
      </w:r>
      <w:hyperlink w:anchor="P952">
        <w:r>
          <w:rPr>
            <w:color w:val="0000FF"/>
          </w:rPr>
          <w:t>Уведомление</w:t>
        </w:r>
      </w:hyperlink>
      <w:r>
        <w:t xml:space="preserve"> об оставлении заявления (о выдаче Паспорта объекта мелкорозничной торговли или Паспорта летнего кафе) без </w:t>
      </w:r>
      <w:r>
        <w:lastRenderedPageBreak/>
        <w:t xml:space="preserve">рассмотрения по форме согласно приложению N 9 к настоящему Административному регламенту направляется заявителю в порядке, установленном </w:t>
      </w:r>
      <w:hyperlink w:anchor="P95">
        <w:r>
          <w:rPr>
            <w:color w:val="0000FF"/>
          </w:rPr>
          <w:t>пунктом 2.3.2</w:t>
        </w:r>
      </w:hyperlink>
      <w:r>
        <w:t xml:space="preserve"> настоящего Административного регламента, способом, указанным заявителем в заявлении об оставлении заявления без рассмотрения.</w:t>
      </w:r>
    </w:p>
    <w:p w:rsidR="00522CC3" w:rsidRDefault="00522CC3" w:rsidP="00522CC3">
      <w:pPr>
        <w:pStyle w:val="ConsPlusNormal"/>
        <w:ind w:firstLine="540"/>
        <w:jc w:val="both"/>
      </w:pPr>
      <w:r>
        <w:t>3.4.2.37. Оставление заявления о выдаче Паспорта летнего кафе без рассмотрения не препятствует повторному обращению заявителя в управление за предоставлением муниципальной услуги.</w:t>
      </w:r>
    </w:p>
    <w:p w:rsidR="00522CC3" w:rsidRDefault="00522CC3" w:rsidP="00522CC3">
      <w:pPr>
        <w:pStyle w:val="ConsPlusNormal"/>
        <w:jc w:val="both"/>
      </w:pPr>
    </w:p>
    <w:p w:rsidR="00522CC3" w:rsidRDefault="00522CC3" w:rsidP="00522CC3">
      <w:pPr>
        <w:pStyle w:val="ConsPlusTitle"/>
        <w:jc w:val="center"/>
        <w:outlineLvl w:val="1"/>
      </w:pPr>
      <w:r>
        <w:t xml:space="preserve">IV. ФОРМЫ </w:t>
      </w:r>
      <w:proofErr w:type="gramStart"/>
      <w:r>
        <w:t>КОНТРОЛЯ ЗА</w:t>
      </w:r>
      <w:proofErr w:type="gramEnd"/>
      <w:r>
        <w:t xml:space="preserve"> ИСПОЛНЕНИЕМ</w:t>
      </w:r>
    </w:p>
    <w:p w:rsidR="00522CC3" w:rsidRDefault="00522CC3" w:rsidP="00522CC3">
      <w:pPr>
        <w:pStyle w:val="ConsPlusTitle"/>
        <w:jc w:val="center"/>
      </w:pPr>
      <w:r>
        <w:t>АДМИНИСТРАТИВНОГО РЕГЛАМЕНТА</w:t>
      </w:r>
    </w:p>
    <w:p w:rsidR="00522CC3" w:rsidRDefault="00522CC3" w:rsidP="00522CC3">
      <w:pPr>
        <w:pStyle w:val="ConsPlusNormal"/>
        <w:jc w:val="both"/>
      </w:pPr>
    </w:p>
    <w:p w:rsidR="00522CC3" w:rsidRDefault="00522CC3" w:rsidP="00522CC3">
      <w:pPr>
        <w:pStyle w:val="ConsPlusTitle"/>
        <w:jc w:val="center"/>
        <w:outlineLvl w:val="2"/>
      </w:pPr>
      <w:r>
        <w:t xml:space="preserve">4.1. Порядок осуществления текущего </w:t>
      </w:r>
      <w:proofErr w:type="gramStart"/>
      <w:r>
        <w:t>контроля за</w:t>
      </w:r>
      <w:proofErr w:type="gramEnd"/>
      <w:r>
        <w:t xml:space="preserve"> соблюдением</w:t>
      </w:r>
    </w:p>
    <w:p w:rsidR="00522CC3" w:rsidRDefault="00522CC3" w:rsidP="00522CC3">
      <w:pPr>
        <w:pStyle w:val="ConsPlusTitle"/>
        <w:jc w:val="center"/>
      </w:pPr>
      <w:r>
        <w:t>и исполнением ответственными должностными лицами положений</w:t>
      </w:r>
    </w:p>
    <w:p w:rsidR="00522CC3" w:rsidRDefault="00522CC3" w:rsidP="00522CC3">
      <w:pPr>
        <w:pStyle w:val="ConsPlusTitle"/>
        <w:jc w:val="center"/>
      </w:pPr>
      <w:r>
        <w:t>Административного регламента и иных нормативных правовых</w:t>
      </w:r>
    </w:p>
    <w:p w:rsidR="00522CC3" w:rsidRDefault="00522CC3" w:rsidP="00522CC3">
      <w:pPr>
        <w:pStyle w:val="ConsPlusTitle"/>
        <w:jc w:val="center"/>
      </w:pPr>
      <w:r>
        <w:t>актов, устанавливающих требования к предоставлению</w:t>
      </w:r>
    </w:p>
    <w:p w:rsidR="00522CC3" w:rsidRDefault="00522CC3" w:rsidP="00522CC3">
      <w:pPr>
        <w:pStyle w:val="ConsPlusTitle"/>
        <w:jc w:val="center"/>
      </w:pPr>
      <w:r>
        <w:t>муниципальной услуги, а также принятием ими решений</w:t>
      </w:r>
    </w:p>
    <w:p w:rsidR="00522CC3" w:rsidRDefault="00522CC3" w:rsidP="00522CC3">
      <w:pPr>
        <w:pStyle w:val="ConsPlusNormal"/>
        <w:jc w:val="both"/>
      </w:pPr>
    </w:p>
    <w:p w:rsidR="00522CC3" w:rsidRDefault="00522CC3" w:rsidP="00522CC3">
      <w:pPr>
        <w:pStyle w:val="ConsPlusNormal"/>
        <w:ind w:firstLine="540"/>
        <w:jc w:val="both"/>
      </w:pPr>
      <w:r>
        <w:t xml:space="preserve">Текущий </w:t>
      </w:r>
      <w:proofErr w:type="gramStart"/>
      <w:r>
        <w:t>контроль за</w:t>
      </w:r>
      <w:proofErr w:type="gramEnd"/>
      <w:r>
        <w:t xml:space="preserve"> соблюдением и исполнением настоящего Административного регламента, иных нормативных правовых актов, устанавливающих требования к предоставлению муниципальной услуги, осуществляется руководителем управления.</w:t>
      </w:r>
    </w:p>
    <w:p w:rsidR="00522CC3" w:rsidRDefault="00522CC3" w:rsidP="00522CC3">
      <w:pPr>
        <w:pStyle w:val="ConsPlusNormal"/>
        <w:ind w:firstLine="540"/>
        <w:jc w:val="both"/>
      </w:pPr>
      <w:r>
        <w:t>Текущий контроль осуществляется путем проведения должностным лицом, ответственным за организацию работы по предоставлению муниципальной услуги, проверок соблюдения и исполнения муниципальными служащими управления положений настоящего Административного регламента, иных нормативных правовых актов Российской Федерации, Воронежской области, Администрации.</w:t>
      </w:r>
    </w:p>
    <w:p w:rsidR="00522CC3" w:rsidRDefault="00522CC3" w:rsidP="00522CC3">
      <w:pPr>
        <w:pStyle w:val="ConsPlusNormal"/>
        <w:jc w:val="both"/>
      </w:pPr>
    </w:p>
    <w:p w:rsidR="00522CC3" w:rsidRDefault="00522CC3" w:rsidP="00522CC3">
      <w:pPr>
        <w:pStyle w:val="ConsPlusTitle"/>
        <w:jc w:val="center"/>
        <w:outlineLvl w:val="2"/>
      </w:pPr>
      <w:r>
        <w:t xml:space="preserve">4.2. Порядок и периодичность осуществления </w:t>
      </w:r>
      <w:proofErr w:type="gramStart"/>
      <w:r>
        <w:t>плановых</w:t>
      </w:r>
      <w:proofErr w:type="gramEnd"/>
    </w:p>
    <w:p w:rsidR="00522CC3" w:rsidRDefault="00522CC3" w:rsidP="00522CC3">
      <w:pPr>
        <w:pStyle w:val="ConsPlusTitle"/>
        <w:jc w:val="center"/>
      </w:pPr>
      <w:r>
        <w:t>и внеплановых проверок полноты и качества</w:t>
      </w:r>
    </w:p>
    <w:p w:rsidR="00522CC3" w:rsidRDefault="00522CC3" w:rsidP="00522CC3">
      <w:pPr>
        <w:pStyle w:val="ConsPlusTitle"/>
        <w:jc w:val="center"/>
      </w:pPr>
      <w:r>
        <w:t>предоставления муниципальной услуги,</w:t>
      </w:r>
    </w:p>
    <w:p w:rsidR="00522CC3" w:rsidRDefault="00522CC3" w:rsidP="00522CC3">
      <w:pPr>
        <w:pStyle w:val="ConsPlusTitle"/>
        <w:jc w:val="center"/>
      </w:pPr>
      <w:r>
        <w:t xml:space="preserve">в том числе порядок и формы </w:t>
      </w:r>
      <w:proofErr w:type="gramStart"/>
      <w:r>
        <w:t>контроля за</w:t>
      </w:r>
      <w:proofErr w:type="gramEnd"/>
      <w:r>
        <w:t xml:space="preserve"> полнотой</w:t>
      </w:r>
    </w:p>
    <w:p w:rsidR="00522CC3" w:rsidRDefault="00522CC3" w:rsidP="00522CC3">
      <w:pPr>
        <w:pStyle w:val="ConsPlusTitle"/>
        <w:jc w:val="center"/>
      </w:pPr>
      <w:r>
        <w:t>и качеством предоставления муниципальной услуги</w:t>
      </w:r>
    </w:p>
    <w:p w:rsidR="00522CC3" w:rsidRDefault="00522CC3" w:rsidP="00522CC3">
      <w:pPr>
        <w:pStyle w:val="ConsPlusNormal"/>
        <w:jc w:val="both"/>
      </w:pPr>
    </w:p>
    <w:p w:rsidR="00522CC3" w:rsidRDefault="00522CC3" w:rsidP="00522CC3">
      <w:pPr>
        <w:pStyle w:val="ConsPlusNormal"/>
        <w:ind w:firstLine="540"/>
        <w:jc w:val="both"/>
      </w:pPr>
      <w:r>
        <w:t xml:space="preserve">4.2.1. </w:t>
      </w:r>
      <w:proofErr w:type="gramStart"/>
      <w:r>
        <w:t>Контроль за</w:t>
      </w:r>
      <w:proofErr w:type="gramEnd"/>
      <w:r>
        <w:t xml:space="preserve"> полнотой и качеством предоставления муниципальной услуги включает в себя проведение плановых и внеплановых проверок.</w:t>
      </w:r>
    </w:p>
    <w:p w:rsidR="00522CC3" w:rsidRDefault="00522CC3" w:rsidP="00522CC3">
      <w:pPr>
        <w:pStyle w:val="ConsPlusNormal"/>
        <w:ind w:firstLine="540"/>
        <w:jc w:val="both"/>
      </w:pPr>
      <w:r>
        <w:t>4.2.2. Порядок и периодичность осуществления плановых и внеплановых проверок полноты и качества предоставления муниципальной услуги устанавливаются на основании квартальных, полугодовых или годовых планов работы, утверждаемых руководителем управления.</w:t>
      </w:r>
    </w:p>
    <w:p w:rsidR="00522CC3" w:rsidRDefault="00522CC3" w:rsidP="00522CC3">
      <w:pPr>
        <w:pStyle w:val="ConsPlusNormal"/>
        <w:ind w:firstLine="540"/>
        <w:jc w:val="both"/>
      </w:pPr>
      <w:r>
        <w:t>При плановой проверке полноты и качества предоставления муниципальной услуги контролю подлежат:</w:t>
      </w:r>
    </w:p>
    <w:p w:rsidR="00522CC3" w:rsidRDefault="00522CC3" w:rsidP="00522CC3">
      <w:pPr>
        <w:pStyle w:val="ConsPlusNormal"/>
        <w:ind w:firstLine="540"/>
        <w:jc w:val="both"/>
      </w:pPr>
      <w:r>
        <w:t>- соблюдение сроков предоставления муниципальной услуги;</w:t>
      </w:r>
    </w:p>
    <w:p w:rsidR="00522CC3" w:rsidRDefault="00522CC3" w:rsidP="00522CC3">
      <w:pPr>
        <w:pStyle w:val="ConsPlusNormal"/>
        <w:ind w:firstLine="540"/>
        <w:jc w:val="both"/>
      </w:pPr>
      <w:r>
        <w:t>- соблюдение положений настоящего Административного регламента;</w:t>
      </w:r>
    </w:p>
    <w:p w:rsidR="00522CC3" w:rsidRDefault="00522CC3" w:rsidP="00522CC3">
      <w:pPr>
        <w:pStyle w:val="ConsPlusNormal"/>
        <w:ind w:firstLine="540"/>
        <w:jc w:val="both"/>
      </w:pPr>
      <w:r>
        <w:lastRenderedPageBreak/>
        <w:t>- правильность и обоснованность принятого решения об отказе в предоставлении муниципальной услуги.</w:t>
      </w:r>
    </w:p>
    <w:p w:rsidR="00522CC3" w:rsidRDefault="00522CC3" w:rsidP="00522CC3">
      <w:pPr>
        <w:pStyle w:val="ConsPlusNormal"/>
        <w:ind w:firstLine="540"/>
        <w:jc w:val="both"/>
      </w:pPr>
      <w:r>
        <w:t>Внеплановая проверка может проводиться по конкретному обращению заявителя или иных заинтересованных лиц, в том числе о качестве предоставления муниципальной услуги. Для проведения внеплановой проверки полноты и качества организации предоставления муниципальной услуги формируется комиссия, состав которой утверждается приказом управления.</w:t>
      </w:r>
    </w:p>
    <w:p w:rsidR="00522CC3" w:rsidRDefault="00522CC3" w:rsidP="00522CC3">
      <w:pPr>
        <w:pStyle w:val="ConsPlusNormal"/>
        <w:ind w:firstLine="540"/>
        <w:jc w:val="both"/>
      </w:pPr>
      <w:r>
        <w:t xml:space="preserve">Результаты проверки оформляются в </w:t>
      </w:r>
      <w:proofErr w:type="gramStart"/>
      <w:r>
        <w:t>виде</w:t>
      </w:r>
      <w:proofErr w:type="gramEnd"/>
      <w:r>
        <w:t xml:space="preserve"> справки, в которой отмечаются выявленные недостатки и указываются предложения по их устранению.</w:t>
      </w:r>
    </w:p>
    <w:p w:rsidR="00522CC3" w:rsidRDefault="00522CC3" w:rsidP="00522CC3">
      <w:pPr>
        <w:pStyle w:val="ConsPlusNormal"/>
        <w:ind w:firstLine="540"/>
        <w:jc w:val="both"/>
      </w:pPr>
      <w:r>
        <w:t>4.2.3. Контроль деятельности управления осуществляет заместитель главы администрации, курирующий данное направление.</w:t>
      </w:r>
    </w:p>
    <w:p w:rsidR="00522CC3" w:rsidRDefault="00522CC3" w:rsidP="00522CC3">
      <w:pPr>
        <w:pStyle w:val="ConsPlusNormal"/>
        <w:jc w:val="both"/>
      </w:pPr>
    </w:p>
    <w:p w:rsidR="00522CC3" w:rsidRDefault="00522CC3" w:rsidP="00522CC3">
      <w:pPr>
        <w:pStyle w:val="ConsPlusTitle"/>
        <w:jc w:val="center"/>
        <w:outlineLvl w:val="2"/>
      </w:pPr>
      <w:r>
        <w:t>4.3. Ответственность должностных лиц органа,</w:t>
      </w:r>
    </w:p>
    <w:p w:rsidR="00522CC3" w:rsidRDefault="00522CC3" w:rsidP="00522CC3">
      <w:pPr>
        <w:pStyle w:val="ConsPlusTitle"/>
        <w:jc w:val="center"/>
      </w:pPr>
      <w:r>
        <w:t>предоставляющего муниципальную услугу, за решения и действия</w:t>
      </w:r>
    </w:p>
    <w:p w:rsidR="00522CC3" w:rsidRDefault="00522CC3" w:rsidP="00522CC3">
      <w:pPr>
        <w:pStyle w:val="ConsPlusTitle"/>
        <w:jc w:val="center"/>
      </w:pPr>
      <w:r>
        <w:t xml:space="preserve">(бездействие), </w:t>
      </w:r>
      <w:proofErr w:type="gramStart"/>
      <w:r>
        <w:t>принимаемые</w:t>
      </w:r>
      <w:proofErr w:type="gramEnd"/>
      <w:r>
        <w:t xml:space="preserve"> (осуществляемые) ими в ходе</w:t>
      </w:r>
    </w:p>
    <w:p w:rsidR="00522CC3" w:rsidRDefault="00522CC3" w:rsidP="00522CC3">
      <w:pPr>
        <w:pStyle w:val="ConsPlusTitle"/>
        <w:jc w:val="center"/>
      </w:pPr>
      <w:r>
        <w:t>предоставления муниципальной услуги</w:t>
      </w:r>
    </w:p>
    <w:p w:rsidR="00522CC3" w:rsidRDefault="00522CC3" w:rsidP="00522CC3">
      <w:pPr>
        <w:pStyle w:val="ConsPlusNormal"/>
        <w:jc w:val="both"/>
      </w:pPr>
    </w:p>
    <w:p w:rsidR="00522CC3" w:rsidRDefault="00522CC3" w:rsidP="00522CC3">
      <w:pPr>
        <w:pStyle w:val="ConsPlusNormal"/>
        <w:ind w:firstLine="540"/>
        <w:jc w:val="both"/>
      </w:pPr>
      <w:r>
        <w:t xml:space="preserve">По результатам проведенных проверок в </w:t>
      </w:r>
      <w:proofErr w:type="gramStart"/>
      <w:r>
        <w:t>случае</w:t>
      </w:r>
      <w:proofErr w:type="gramEnd"/>
      <w:r>
        <w:t xml:space="preserve"> выявления нарушений прав заявителей виновные лица привлекаются к ответственности в соответствии с действующим законодательством Российской Федерации.</w:t>
      </w:r>
    </w:p>
    <w:p w:rsidR="00522CC3" w:rsidRDefault="00522CC3" w:rsidP="00522CC3">
      <w:pPr>
        <w:pStyle w:val="ConsPlusNormal"/>
        <w:ind w:firstLine="540"/>
        <w:jc w:val="both"/>
      </w:pPr>
      <w:r>
        <w:t>Муниципальные служащие управления, ответственные за предоставление муниципальной услуги, несут персональную ответственность за соблюдение сроков и порядка исполнения каждой административной процедуры, предусмотренной настоящим Административным регламентом.</w:t>
      </w:r>
    </w:p>
    <w:p w:rsidR="00522CC3" w:rsidRDefault="00522CC3" w:rsidP="00522CC3">
      <w:pPr>
        <w:pStyle w:val="ConsPlusNormal"/>
        <w:jc w:val="both"/>
      </w:pPr>
    </w:p>
    <w:p w:rsidR="00522CC3" w:rsidRDefault="00522CC3" w:rsidP="00522CC3">
      <w:pPr>
        <w:pStyle w:val="ConsPlusTitle"/>
        <w:jc w:val="center"/>
        <w:outlineLvl w:val="2"/>
      </w:pPr>
      <w:r>
        <w:t>4.4. Требования к порядку и формам контроля</w:t>
      </w:r>
    </w:p>
    <w:p w:rsidR="00522CC3" w:rsidRDefault="00522CC3" w:rsidP="00522CC3">
      <w:pPr>
        <w:pStyle w:val="ConsPlusTitle"/>
        <w:jc w:val="center"/>
      </w:pPr>
      <w:r>
        <w:t>за предоставлением муниципальной услуги, в том числе</w:t>
      </w:r>
    </w:p>
    <w:p w:rsidR="00522CC3" w:rsidRDefault="00522CC3" w:rsidP="00522CC3">
      <w:pPr>
        <w:pStyle w:val="ConsPlusTitle"/>
        <w:jc w:val="center"/>
      </w:pPr>
      <w:r>
        <w:t>со стороны граждан, их объединений и организаций</w:t>
      </w:r>
    </w:p>
    <w:p w:rsidR="00522CC3" w:rsidRDefault="00522CC3" w:rsidP="00522CC3">
      <w:pPr>
        <w:pStyle w:val="ConsPlusNormal"/>
        <w:jc w:val="both"/>
      </w:pPr>
    </w:p>
    <w:p w:rsidR="00522CC3" w:rsidRDefault="00522CC3" w:rsidP="00522CC3">
      <w:pPr>
        <w:pStyle w:val="ConsPlusNormal"/>
        <w:ind w:firstLine="540"/>
        <w:jc w:val="both"/>
      </w:pPr>
      <w:r>
        <w:t xml:space="preserve">4.4.1. Заявители имеют право осуществлять </w:t>
      </w:r>
      <w:proofErr w:type="gramStart"/>
      <w:r>
        <w:t>контроль за</w:t>
      </w:r>
      <w:proofErr w:type="gramEnd"/>
      <w:r>
        <w:t xml:space="preserve"> предоставлением муниципальной услуги путем получения информации о ходе предоставления муниципальной услуги, в том числе о сроках завершения административных процедур (действий).</w:t>
      </w:r>
    </w:p>
    <w:p w:rsidR="00522CC3" w:rsidRDefault="00522CC3" w:rsidP="00522CC3">
      <w:pPr>
        <w:pStyle w:val="ConsPlusNormal"/>
        <w:ind w:firstLine="540"/>
        <w:jc w:val="both"/>
      </w:pPr>
      <w:r>
        <w:t>Граждане, их объединения и организации также имеют право:</w:t>
      </w:r>
    </w:p>
    <w:p w:rsidR="00522CC3" w:rsidRDefault="00522CC3" w:rsidP="00522CC3">
      <w:pPr>
        <w:pStyle w:val="ConsPlusNormal"/>
        <w:ind w:firstLine="540"/>
        <w:jc w:val="both"/>
      </w:pPr>
      <w:r>
        <w:t>- направлять замечания и предложения по улучшению доступности и качества предоставления муниципальной услуги;</w:t>
      </w:r>
    </w:p>
    <w:p w:rsidR="00522CC3" w:rsidRDefault="00522CC3" w:rsidP="00522CC3">
      <w:pPr>
        <w:pStyle w:val="ConsPlusNormal"/>
        <w:ind w:firstLine="540"/>
        <w:jc w:val="both"/>
      </w:pPr>
      <w:r>
        <w:t>- вносить предложения о мерах по устранению нарушений настоящего Административного регламента.</w:t>
      </w:r>
    </w:p>
    <w:p w:rsidR="00522CC3" w:rsidRDefault="00522CC3" w:rsidP="00522CC3">
      <w:pPr>
        <w:pStyle w:val="ConsPlusNormal"/>
        <w:ind w:firstLine="540"/>
        <w:jc w:val="both"/>
      </w:pPr>
      <w:r>
        <w:t>4.4.2. Должностные лица, ответственные за организацию работы по предоставлению муниципальной услуги, принимают меры к прекращению допущенных нарушений, устраняют причины и условия, способствующие совершению нарушений.</w:t>
      </w:r>
    </w:p>
    <w:p w:rsidR="00522CC3" w:rsidRDefault="00522CC3" w:rsidP="00522CC3">
      <w:pPr>
        <w:pStyle w:val="ConsPlusNormal"/>
        <w:ind w:firstLine="540"/>
        <w:jc w:val="both"/>
      </w:pPr>
      <w:r>
        <w:t xml:space="preserve">Информация о результатах рассмотрения замечаний и предложений </w:t>
      </w:r>
      <w:r>
        <w:lastRenderedPageBreak/>
        <w:t>граждан, их объединений и организаций доводится до сведения лиц, направивших эти замечания и предложения.</w:t>
      </w:r>
    </w:p>
    <w:p w:rsidR="00522CC3" w:rsidRDefault="00522CC3" w:rsidP="00522CC3">
      <w:pPr>
        <w:pStyle w:val="ConsPlusNormal"/>
        <w:jc w:val="both"/>
      </w:pPr>
    </w:p>
    <w:p w:rsidR="00522CC3" w:rsidRDefault="00522CC3" w:rsidP="00522CC3">
      <w:pPr>
        <w:pStyle w:val="ConsPlusTitle"/>
        <w:jc w:val="center"/>
        <w:outlineLvl w:val="1"/>
      </w:pPr>
      <w:r>
        <w:t>V. ДОСУДЕБНЫЙ (ВНЕСУДЕБНЫЙ) ПОРЯДОК ОБЖАЛОВАНИЯ РЕШЕНИЙ И ДЕЙСТВИЙ (БЕЗДЕЙСТВИЯ) ОРГАНА, ПРЕДОСТАВЛЯЮЩЕГО МУНИЦИПАЛЬНУЮ УСЛУГУ, МФЦ, ОРГАНИЗАЦИЙ, УКАЗАННЫХ В ЧАСТИ</w:t>
      </w:r>
    </w:p>
    <w:p w:rsidR="00522CC3" w:rsidRDefault="00522CC3" w:rsidP="00522CC3">
      <w:pPr>
        <w:pStyle w:val="ConsPlusTitle"/>
        <w:jc w:val="center"/>
      </w:pPr>
      <w:r>
        <w:t>1.1 СТАТЬИ 16 ФЕДЕРАЛЬНОГО ЗАКОНА ОТ 27.07.2010 N 210-ФЗ</w:t>
      </w:r>
    </w:p>
    <w:p w:rsidR="00522CC3" w:rsidRDefault="00522CC3" w:rsidP="00522CC3">
      <w:pPr>
        <w:pStyle w:val="ConsPlusTitle"/>
        <w:jc w:val="center"/>
      </w:pPr>
      <w:r>
        <w:t xml:space="preserve">"ОБ ОРГАНИЗАЦИИ ПРЕДОСТАВЛЕНИЯ </w:t>
      </w:r>
      <w:proofErr w:type="gramStart"/>
      <w:r>
        <w:t>ГОСУДАРСТВЕННЫХ</w:t>
      </w:r>
      <w:proofErr w:type="gramEnd"/>
    </w:p>
    <w:p w:rsidR="00522CC3" w:rsidRDefault="00522CC3" w:rsidP="00522CC3">
      <w:pPr>
        <w:pStyle w:val="ConsPlusTitle"/>
        <w:jc w:val="center"/>
      </w:pPr>
      <w:r>
        <w:t>И МУНИЦИПАЛЬНЫХ УСЛУГ", А ТАКЖЕ ИХ ДОЛЖНОСТНЫХ ЛИЦ, МУНИЦИПАЛЬНЫХ СЛУЖАЩИХ, РАБОТНИКОВ</w:t>
      </w:r>
    </w:p>
    <w:p w:rsidR="00522CC3" w:rsidRDefault="00522CC3" w:rsidP="00522CC3">
      <w:pPr>
        <w:pStyle w:val="ConsPlusNormal"/>
        <w:jc w:val="both"/>
      </w:pPr>
    </w:p>
    <w:p w:rsidR="00522CC3" w:rsidRDefault="00522CC3" w:rsidP="00522CC3">
      <w:pPr>
        <w:pStyle w:val="ConsPlusNormal"/>
        <w:ind w:firstLine="540"/>
        <w:jc w:val="both"/>
      </w:pPr>
      <w:r>
        <w:t xml:space="preserve">5.1. Заявители имеют право на обжалование решений и действий (бездействия) управления, должностного лица управления либо муниципального служащего, МФЦ, работника МФЦ, а также организаций, предусмотренных </w:t>
      </w:r>
      <w:hyperlink r:id="rId35">
        <w:r>
          <w:rPr>
            <w:color w:val="0000FF"/>
          </w:rPr>
          <w:t>частью 1.1 статьи 16</w:t>
        </w:r>
      </w:hyperlink>
      <w:r>
        <w:t xml:space="preserve"> Федерального закона от 27.07.2010 N 210-ФЗ "Об организации предоставления государственных и муниципальных услуг" (далее - привлекаемые организации), или их работников в досудебном порядке.</w:t>
      </w:r>
    </w:p>
    <w:p w:rsidR="00522CC3" w:rsidRDefault="00522CC3" w:rsidP="00522CC3">
      <w:pPr>
        <w:pStyle w:val="ConsPlusNormal"/>
        <w:ind w:firstLine="540"/>
        <w:jc w:val="both"/>
      </w:pPr>
      <w:r>
        <w:t>5.2. Заявитель может обратиться с жалобой в том числе в следующих случаях:</w:t>
      </w:r>
    </w:p>
    <w:p w:rsidR="00522CC3" w:rsidRDefault="00522CC3" w:rsidP="00522CC3">
      <w:pPr>
        <w:pStyle w:val="ConsPlusNormal"/>
        <w:ind w:firstLine="540"/>
        <w:jc w:val="both"/>
      </w:pPr>
      <w:r>
        <w:t xml:space="preserve">- нарушение срока регистрации заявления о предоставлении муниципальной услуги, запроса, указанного в </w:t>
      </w:r>
      <w:hyperlink r:id="rId36">
        <w:r>
          <w:rPr>
            <w:color w:val="0000FF"/>
          </w:rPr>
          <w:t>статье 15.1</w:t>
        </w:r>
      </w:hyperlink>
      <w:r>
        <w:t xml:space="preserve"> Федерального закона от 27.07.2010 N 210-ФЗ "Об организации предоставления государственных и муниципальных услуг" (далее - Федеральный закон N 210-ФЗ);</w:t>
      </w:r>
    </w:p>
    <w:p w:rsidR="00522CC3" w:rsidRDefault="00522CC3" w:rsidP="00522CC3">
      <w:pPr>
        <w:pStyle w:val="ConsPlusNormal"/>
        <w:ind w:firstLine="540"/>
        <w:jc w:val="both"/>
      </w:pPr>
      <w:r>
        <w:t xml:space="preserve">-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37">
        <w:r>
          <w:rPr>
            <w:color w:val="0000FF"/>
          </w:rPr>
          <w:t>частью 1.3 статьи 16</w:t>
        </w:r>
      </w:hyperlink>
      <w:r>
        <w:t xml:space="preserve"> Федерального закона N 210-ФЗ;</w:t>
      </w:r>
    </w:p>
    <w:p w:rsidR="00522CC3" w:rsidRDefault="00522CC3" w:rsidP="00522CC3">
      <w:pPr>
        <w:pStyle w:val="ConsPlusNormal"/>
        <w:ind w:firstLine="540"/>
        <w:jc w:val="both"/>
      </w:pPr>
      <w:r>
        <w:t>-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городского округа город Воронеж для предоставления муниципальной услуги;</w:t>
      </w:r>
    </w:p>
    <w:p w:rsidR="00522CC3" w:rsidRDefault="00522CC3" w:rsidP="00522CC3">
      <w:pPr>
        <w:pStyle w:val="ConsPlusNormal"/>
        <w:ind w:firstLine="540"/>
        <w:jc w:val="both"/>
      </w:pPr>
      <w:proofErr w:type="gramStart"/>
      <w:r>
        <w:t>- отказ в приеме документов, представление которых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городского округа город Воронеж для предоставления муниципальной услуги, у заявителя;</w:t>
      </w:r>
      <w:proofErr w:type="gramEnd"/>
    </w:p>
    <w:p w:rsidR="00522CC3" w:rsidRDefault="00522CC3" w:rsidP="00522CC3">
      <w:pPr>
        <w:pStyle w:val="ConsPlusNormal"/>
        <w:ind w:firstLine="540"/>
        <w:jc w:val="both"/>
      </w:pPr>
      <w:proofErr w:type="gramStart"/>
      <w:r>
        <w:t xml:space="preserve">- отказ в предоставлении муниципальной услуги, если основания отказа не предусмотрены федеральными законами и принятыми в соответствии с </w:t>
      </w:r>
      <w:r>
        <w:lastRenderedPageBreak/>
        <w:t>ними иными нормативными правовыми актами Российской Федерации, законами и иными нормативными правовыми актами Воронежской области, нормативными правовыми актами органов местного самоуправления городского округа город Воронеж.</w:t>
      </w:r>
      <w:proofErr w:type="gramEnd"/>
      <w: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38">
        <w:r>
          <w:rPr>
            <w:color w:val="0000FF"/>
          </w:rPr>
          <w:t>частью 1.3 статьи 16</w:t>
        </w:r>
      </w:hyperlink>
      <w:r>
        <w:t xml:space="preserve"> Федерального закона N 210-ФЗ;</w:t>
      </w:r>
    </w:p>
    <w:p w:rsidR="00522CC3" w:rsidRDefault="00522CC3" w:rsidP="00522CC3">
      <w:pPr>
        <w:pStyle w:val="ConsPlusNormal"/>
        <w:ind w:firstLine="540"/>
        <w:jc w:val="both"/>
      </w:pPr>
      <w:r>
        <w:t>-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городского округа город Воронеж;</w:t>
      </w:r>
    </w:p>
    <w:p w:rsidR="00522CC3" w:rsidRDefault="00522CC3" w:rsidP="00522CC3">
      <w:pPr>
        <w:pStyle w:val="ConsPlusNormal"/>
        <w:ind w:firstLine="540"/>
        <w:jc w:val="both"/>
      </w:pPr>
      <w:r>
        <w:t xml:space="preserve">- отказ Администрации, должностного лица управления, МФЦ, работника МФЦ, привлекаемых организаций или их работников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 </w:t>
      </w:r>
      <w:proofErr w:type="gramStart"/>
      <w:r>
        <w:t xml:space="preserve">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39">
        <w:r>
          <w:rPr>
            <w:color w:val="0000FF"/>
          </w:rPr>
          <w:t>частью 1.3 статьи 16</w:t>
        </w:r>
      </w:hyperlink>
      <w:r>
        <w:t xml:space="preserve"> Федерального закона N 210-ФЗ;</w:t>
      </w:r>
      <w:proofErr w:type="gramEnd"/>
    </w:p>
    <w:p w:rsidR="00522CC3" w:rsidRDefault="00522CC3" w:rsidP="00522CC3">
      <w:pPr>
        <w:pStyle w:val="ConsPlusNormal"/>
        <w:ind w:firstLine="540"/>
        <w:jc w:val="both"/>
      </w:pPr>
      <w:r>
        <w:t>- нарушение срока или порядка выдачи документов по результатам предоставления муниципальной услуги;</w:t>
      </w:r>
    </w:p>
    <w:p w:rsidR="00522CC3" w:rsidRDefault="00522CC3" w:rsidP="00522CC3">
      <w:pPr>
        <w:pStyle w:val="ConsPlusNormal"/>
        <w:ind w:firstLine="540"/>
        <w:jc w:val="both"/>
      </w:pPr>
      <w:proofErr w:type="gramStart"/>
      <w:r>
        <w:t>-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Воронежской области, муниципальными правовыми актами органов местного самоуправления городского округа город Воронеж.</w:t>
      </w:r>
      <w:proofErr w:type="gramEnd"/>
      <w:r>
        <w:t xml:space="preserve"> 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40">
        <w:r>
          <w:rPr>
            <w:color w:val="0000FF"/>
          </w:rPr>
          <w:t>частью 1.3 статьи 16</w:t>
        </w:r>
      </w:hyperlink>
      <w:r>
        <w:t xml:space="preserve"> Федерального закона N 210-ФЗ;</w:t>
      </w:r>
    </w:p>
    <w:p w:rsidR="00522CC3" w:rsidRDefault="00522CC3" w:rsidP="00522CC3">
      <w:pPr>
        <w:pStyle w:val="ConsPlusNormal"/>
        <w:ind w:firstLine="540"/>
        <w:jc w:val="both"/>
      </w:pPr>
      <w:r>
        <w:t xml:space="preserve">-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w:t>
      </w:r>
      <w:hyperlink r:id="rId41">
        <w:r>
          <w:rPr>
            <w:color w:val="0000FF"/>
          </w:rPr>
          <w:t>пунктом 4 части 1 статьи 7</w:t>
        </w:r>
      </w:hyperlink>
      <w:r>
        <w:t xml:space="preserve"> Федерального закона N 210-ФЗ. В указанном случае досудебное (внесудебное) обжалование заявителем решений и действий (бездействия) МФЦ, работника МФЦ возможно в случае, если на МФЦ, </w:t>
      </w:r>
      <w:r>
        <w:lastRenderedPageBreak/>
        <w:t xml:space="preserve">решения и действия (бездействие) которого обжалуются, возложена функция по предоставлению муниципальной услуги в полном объеме в порядке, определенном </w:t>
      </w:r>
      <w:hyperlink r:id="rId42">
        <w:r>
          <w:rPr>
            <w:color w:val="0000FF"/>
          </w:rPr>
          <w:t>частью 1.3 статьи 16</w:t>
        </w:r>
      </w:hyperlink>
      <w:r>
        <w:t xml:space="preserve"> Федерального закона N 210-ФЗ.</w:t>
      </w:r>
    </w:p>
    <w:p w:rsidR="00522CC3" w:rsidRDefault="00522CC3" w:rsidP="00522CC3">
      <w:pPr>
        <w:pStyle w:val="ConsPlusNormal"/>
        <w:ind w:firstLine="540"/>
        <w:jc w:val="both"/>
      </w:pPr>
      <w:r>
        <w:t>5.3. Заявители имеют право на получение информации, необходимой для обоснования и рассмотрения жалобы.</w:t>
      </w:r>
    </w:p>
    <w:p w:rsidR="00522CC3" w:rsidRDefault="00522CC3" w:rsidP="00522CC3">
      <w:pPr>
        <w:pStyle w:val="ConsPlusNormal"/>
        <w:ind w:firstLine="540"/>
        <w:jc w:val="both"/>
      </w:pPr>
      <w:r>
        <w:t xml:space="preserve">5.4. Оснований для отказа в </w:t>
      </w:r>
      <w:proofErr w:type="gramStart"/>
      <w:r>
        <w:t>рассмотрении</w:t>
      </w:r>
      <w:proofErr w:type="gramEnd"/>
      <w:r>
        <w:t xml:space="preserve"> жалобы не имеется.</w:t>
      </w:r>
    </w:p>
    <w:p w:rsidR="00522CC3" w:rsidRDefault="00522CC3" w:rsidP="00522CC3">
      <w:pPr>
        <w:pStyle w:val="ConsPlusNormal"/>
        <w:ind w:firstLine="540"/>
        <w:jc w:val="both"/>
      </w:pPr>
      <w:r>
        <w:t>5.5. Основанием для начала процедуры досудебного (внесудебного) обжалования является поступившая жалоба.</w:t>
      </w:r>
    </w:p>
    <w:p w:rsidR="00522CC3" w:rsidRDefault="00522CC3" w:rsidP="00522CC3">
      <w:pPr>
        <w:pStyle w:val="ConsPlusNormal"/>
        <w:ind w:firstLine="540"/>
        <w:jc w:val="both"/>
      </w:pPr>
      <w:r>
        <w:t>Жалоба подается в письменной форме на бумажном носителе, в электронной форме в Администрацию, МФЦ либо в министерство цифрового развития Воронежской области (далее - министерство цифрового развития), а также в привлекаемые организации.</w:t>
      </w:r>
    </w:p>
    <w:p w:rsidR="00522CC3" w:rsidRDefault="00522CC3" w:rsidP="00522CC3">
      <w:pPr>
        <w:pStyle w:val="ConsPlusNormal"/>
        <w:ind w:firstLine="540"/>
        <w:jc w:val="both"/>
      </w:pPr>
      <w:proofErr w:type="gramStart"/>
      <w:r>
        <w:t>Жалоба на решения и действия (бездействие) Администрации, должностного лица Администрации, муниципального служащего может быть направлена по почте, через МФЦ, с использованием информационно-телекоммуникационной сети "Интернет", в том числе Единого портала государственных и муниципальных услуг (функций) либо Портала Воронежской области в сети Интернет, официального сайта Администрации, а также может быть принята при личном приеме заявителя.</w:t>
      </w:r>
      <w:proofErr w:type="gramEnd"/>
    </w:p>
    <w:p w:rsidR="00522CC3" w:rsidRDefault="00522CC3" w:rsidP="00522CC3">
      <w:pPr>
        <w:pStyle w:val="ConsPlusNormal"/>
        <w:ind w:firstLine="540"/>
        <w:jc w:val="both"/>
      </w:pPr>
      <w:r>
        <w:t>Жалоба на решения и действия (бездействие) МФЦ, работника МФЦ может быть направлена по почте, с использованием информационно-телекоммуникационной сети "Интернет", в том числе официального сайта МФЦ, Единого портала государственных и муниципальных услуг (функций) либо Портала Воронежской области в сети Интернет, а также может быть принята при личном приеме заявителя.</w:t>
      </w:r>
    </w:p>
    <w:p w:rsidR="00522CC3" w:rsidRDefault="00522CC3" w:rsidP="00522CC3">
      <w:pPr>
        <w:pStyle w:val="ConsPlusNormal"/>
        <w:ind w:firstLine="540"/>
        <w:jc w:val="both"/>
      </w:pPr>
      <w:proofErr w:type="gramStart"/>
      <w:r>
        <w:t>Жалоба на решения и действия (бездействие) привлекаемых организаций, а также их работников может быть направлена по почте, с использованием информационно-телекоммуникационной сети "Интернет", в том числе официальных сайтов этих организаций, Единого портала государственных и муниципальных услуг (функций) либо Портала Воронежской области в сети Интернет, а также может быть принята при личном приеме заявителя.</w:t>
      </w:r>
      <w:proofErr w:type="gramEnd"/>
    </w:p>
    <w:p w:rsidR="00522CC3" w:rsidRDefault="00522CC3" w:rsidP="00522CC3">
      <w:pPr>
        <w:pStyle w:val="ConsPlusNormal"/>
        <w:ind w:firstLine="540"/>
        <w:jc w:val="both"/>
      </w:pPr>
      <w:r>
        <w:t>5.6. Жалоба должна содержать:</w:t>
      </w:r>
    </w:p>
    <w:p w:rsidR="00522CC3" w:rsidRDefault="00522CC3" w:rsidP="00522CC3">
      <w:pPr>
        <w:pStyle w:val="ConsPlusNormal"/>
        <w:ind w:firstLine="540"/>
        <w:jc w:val="both"/>
      </w:pPr>
      <w:proofErr w:type="gramStart"/>
      <w:r>
        <w:t>- наименование Администрации, должностного лица Администрации либо муниципального служащего, МФЦ, его руководителя и (или) работника, привлекаемых организаций, их руководителей и (или) работников, решения и действия (бездействие) которых обжалуются;</w:t>
      </w:r>
      <w:proofErr w:type="gramEnd"/>
    </w:p>
    <w:p w:rsidR="00522CC3" w:rsidRDefault="00522CC3" w:rsidP="00522CC3">
      <w:pPr>
        <w:pStyle w:val="ConsPlusNormal"/>
        <w:ind w:firstLine="540"/>
        <w:jc w:val="both"/>
      </w:pPr>
      <w:r>
        <w:t>- наименование, сведения о месте нахождения заявителя - юридического лица или индивидуального предпринимателя,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522CC3" w:rsidRDefault="00522CC3" w:rsidP="00522CC3">
      <w:pPr>
        <w:pStyle w:val="ConsPlusNormal"/>
        <w:ind w:firstLine="540"/>
        <w:jc w:val="both"/>
      </w:pPr>
      <w:r>
        <w:t>- сведения об обжалуемых решениях и действиях (бездействии) Администрации, должностного лица Администрации либо муниципального служащего, МФЦ, работника МФЦ, привлекаемых организаций, их работников;</w:t>
      </w:r>
    </w:p>
    <w:p w:rsidR="00522CC3" w:rsidRDefault="00522CC3" w:rsidP="00522CC3">
      <w:pPr>
        <w:pStyle w:val="ConsPlusNormal"/>
        <w:ind w:firstLine="540"/>
        <w:jc w:val="both"/>
      </w:pPr>
      <w:r>
        <w:lastRenderedPageBreak/>
        <w:t>- доводы, на основании которых заявитель не согласен с решением и действием (бездействием) управления, должностного лица управления либо муниципального служащего, МФЦ, работника МФЦ, привлекаемых организаций, их работников. Заявителем могут быть представлены документы (при наличии), подтверждающие доводы заявителя, либо их копии.</w:t>
      </w:r>
    </w:p>
    <w:p w:rsidR="00522CC3" w:rsidRDefault="00522CC3" w:rsidP="00522CC3">
      <w:pPr>
        <w:pStyle w:val="ConsPlusNormal"/>
        <w:ind w:firstLine="540"/>
        <w:jc w:val="both"/>
      </w:pPr>
      <w:r>
        <w:t>5.7. Заявитель может обжаловать решения и действия (бездействие) должностных лиц, муниципальных служащих Администрации главе городского округа город Воронеж.</w:t>
      </w:r>
    </w:p>
    <w:p w:rsidR="00522CC3" w:rsidRDefault="00522CC3" w:rsidP="00522CC3">
      <w:pPr>
        <w:pStyle w:val="ConsPlusNormal"/>
        <w:ind w:firstLine="540"/>
        <w:jc w:val="both"/>
      </w:pPr>
      <w:r>
        <w:t>Глава городского округа город Воронеж проводит личный прием заявителей. Личный прием проводится по предварительной записи. Запись заявителей проводится при личном обращении или с использованием средств телефонной связи по номерам телефонов, которые размещаются на официальном сайте Администрации в сети Интернет, на информационных стендах.</w:t>
      </w:r>
    </w:p>
    <w:p w:rsidR="00522CC3" w:rsidRDefault="00522CC3" w:rsidP="00522CC3">
      <w:pPr>
        <w:pStyle w:val="ConsPlusNormal"/>
        <w:ind w:firstLine="540"/>
        <w:jc w:val="both"/>
      </w:pPr>
      <w:r>
        <w:t>Лицо, осуществляющее запись заявителей на личный прием, информирует заявителей о дате, времени, месте приема, должности, фамилии, имени и отчестве должностного лица, осуществляющего прием.</w:t>
      </w:r>
    </w:p>
    <w:p w:rsidR="00522CC3" w:rsidRDefault="00522CC3" w:rsidP="00522CC3">
      <w:pPr>
        <w:pStyle w:val="ConsPlusNormal"/>
        <w:ind w:firstLine="540"/>
        <w:jc w:val="both"/>
      </w:pPr>
      <w:r>
        <w:t>5.8. Жалобы на решения и действия (бездействие) работника МФЦ подаются руководителю этого МФЦ. Жалобы на решения и действия (бездействие) МФЦ подаются в министерство цифрового развития.</w:t>
      </w:r>
    </w:p>
    <w:p w:rsidR="00522CC3" w:rsidRDefault="00522CC3" w:rsidP="00522CC3">
      <w:pPr>
        <w:pStyle w:val="ConsPlusNormal"/>
        <w:ind w:firstLine="540"/>
        <w:jc w:val="both"/>
      </w:pPr>
      <w:r>
        <w:t>Жалобы на решения и действия (бездействие) работников привлекаемых организаций подаются руководителям этих организаций.</w:t>
      </w:r>
    </w:p>
    <w:p w:rsidR="00522CC3" w:rsidRDefault="00522CC3" w:rsidP="00522CC3">
      <w:pPr>
        <w:pStyle w:val="ConsPlusNormal"/>
        <w:ind w:firstLine="540"/>
        <w:jc w:val="both"/>
      </w:pPr>
      <w:bookmarkStart w:id="30" w:name="P549"/>
      <w:bookmarkEnd w:id="30"/>
      <w:r>
        <w:t>5.9. По результатам рассмотрения жалобы лицом, уполномоченным на ее рассмотрение, принимается одно из следующих решений:</w:t>
      </w:r>
    </w:p>
    <w:p w:rsidR="00522CC3" w:rsidRDefault="00522CC3" w:rsidP="00522CC3">
      <w:pPr>
        <w:pStyle w:val="ConsPlusNormal"/>
        <w:ind w:firstLine="540"/>
        <w:jc w:val="both"/>
      </w:pPr>
      <w:proofErr w:type="gramStart"/>
      <w:r>
        <w:t>а)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Воронежской области, нормативными правовыми актами органов местного самоуправления городского округа город Воронеж;</w:t>
      </w:r>
      <w:proofErr w:type="gramEnd"/>
    </w:p>
    <w:p w:rsidR="00522CC3" w:rsidRDefault="00522CC3" w:rsidP="00522CC3">
      <w:pPr>
        <w:pStyle w:val="ConsPlusNormal"/>
        <w:ind w:firstLine="540"/>
        <w:jc w:val="both"/>
      </w:pPr>
      <w:r>
        <w:t xml:space="preserve">б) в </w:t>
      </w:r>
      <w:proofErr w:type="gramStart"/>
      <w:r>
        <w:t>удовлетворении</w:t>
      </w:r>
      <w:proofErr w:type="gramEnd"/>
      <w:r>
        <w:t xml:space="preserve"> жалобы отказывается.</w:t>
      </w:r>
    </w:p>
    <w:p w:rsidR="00522CC3" w:rsidRDefault="00522CC3" w:rsidP="00522CC3">
      <w:pPr>
        <w:pStyle w:val="ConsPlusNormal"/>
        <w:ind w:firstLine="540"/>
        <w:jc w:val="both"/>
      </w:pPr>
      <w:r>
        <w:t xml:space="preserve">5.10. </w:t>
      </w:r>
      <w:proofErr w:type="gramStart"/>
      <w:r>
        <w:t>Жалоба, поступившая в Администрацию, МФЦ, министерство цифрового развития, привлекаемые организации, подлежит рассмотрению в течение 15 рабочих дней со дня ее регистрации, а в случае обжалования отказа управления, МФЦ, привлекаемых организаций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w:t>
      </w:r>
      <w:proofErr w:type="gramEnd"/>
      <w:r>
        <w:t>.</w:t>
      </w:r>
    </w:p>
    <w:p w:rsidR="00522CC3" w:rsidRDefault="00522CC3" w:rsidP="00522CC3">
      <w:pPr>
        <w:pStyle w:val="ConsPlusNormal"/>
        <w:ind w:firstLine="540"/>
        <w:jc w:val="both"/>
      </w:pPr>
      <w:r>
        <w:t xml:space="preserve">5.11. Должностное лицо или орган, уполномоченные на рассмотрение жалобы, МФЦ, министерство цифрового развития отказывают в </w:t>
      </w:r>
      <w:proofErr w:type="gramStart"/>
      <w:r>
        <w:t>удовлетворении</w:t>
      </w:r>
      <w:proofErr w:type="gramEnd"/>
      <w:r>
        <w:t xml:space="preserve"> жалобы в следующих случаях:</w:t>
      </w:r>
    </w:p>
    <w:p w:rsidR="00522CC3" w:rsidRDefault="00522CC3" w:rsidP="00522CC3">
      <w:pPr>
        <w:pStyle w:val="ConsPlusNormal"/>
        <w:ind w:firstLine="540"/>
        <w:jc w:val="both"/>
      </w:pPr>
      <w:r>
        <w:t xml:space="preserve">а) наличие вступившего в законную силу решения суда, арбитражного суда об отказе в удовлетворении жалобы о том же предмете и по тем же </w:t>
      </w:r>
      <w:r>
        <w:lastRenderedPageBreak/>
        <w:t>основаниям;</w:t>
      </w:r>
    </w:p>
    <w:p w:rsidR="00522CC3" w:rsidRDefault="00522CC3" w:rsidP="00522CC3">
      <w:pPr>
        <w:pStyle w:val="ConsPlusNormal"/>
        <w:ind w:firstLine="540"/>
        <w:jc w:val="both"/>
      </w:pPr>
      <w:r>
        <w:t xml:space="preserve">б) подача жалобы лицом, полномочия которого не подтверждены в </w:t>
      </w:r>
      <w:proofErr w:type="gramStart"/>
      <w:r>
        <w:t>порядке</w:t>
      </w:r>
      <w:proofErr w:type="gramEnd"/>
      <w:r>
        <w:t>, установленном законодательством;</w:t>
      </w:r>
    </w:p>
    <w:p w:rsidR="00522CC3" w:rsidRDefault="00522CC3" w:rsidP="00522CC3">
      <w:pPr>
        <w:pStyle w:val="ConsPlusNormal"/>
        <w:ind w:firstLine="540"/>
        <w:jc w:val="both"/>
      </w:pPr>
      <w:r>
        <w:t xml:space="preserve">в) наличие решения по жалобе, принятого ранее этим же органом в </w:t>
      </w:r>
      <w:proofErr w:type="gramStart"/>
      <w:r>
        <w:t>соответствии</w:t>
      </w:r>
      <w:proofErr w:type="gramEnd"/>
      <w:r>
        <w:t xml:space="preserve"> с требованиями </w:t>
      </w:r>
      <w:hyperlink r:id="rId43">
        <w:r>
          <w:rPr>
            <w:color w:val="0000FF"/>
          </w:rPr>
          <w:t>Закона</w:t>
        </w:r>
      </w:hyperlink>
      <w:r>
        <w:t xml:space="preserve"> Воронежской области от 26.04.2013 N 53-ОЗ "Об особенностях подачи и рассмотрения жалоб на нарушение порядка предоставления государственных услуг в Воронежской области" в отношении того же заявителя и по тому же предмету жалобы;</w:t>
      </w:r>
    </w:p>
    <w:p w:rsidR="00522CC3" w:rsidRDefault="00522CC3" w:rsidP="00522CC3">
      <w:pPr>
        <w:pStyle w:val="ConsPlusNormal"/>
        <w:ind w:firstLine="540"/>
        <w:jc w:val="both"/>
      </w:pPr>
      <w:r>
        <w:t>г) если обжалуемые действия являются правомерными.</w:t>
      </w:r>
    </w:p>
    <w:p w:rsidR="00522CC3" w:rsidRDefault="00522CC3" w:rsidP="00522CC3">
      <w:pPr>
        <w:pStyle w:val="ConsPlusNormal"/>
        <w:ind w:firstLine="540"/>
        <w:jc w:val="both"/>
      </w:pPr>
      <w:r>
        <w:t xml:space="preserve">5.12. Должностное лицо или орган, уполномоченные на рассмотрение жалобы, МФЦ, министерство цифрового развития оставляют жалобу без ответа в следующих </w:t>
      </w:r>
      <w:proofErr w:type="gramStart"/>
      <w:r>
        <w:t>случаях</w:t>
      </w:r>
      <w:proofErr w:type="gramEnd"/>
      <w:r>
        <w:t>:</w:t>
      </w:r>
    </w:p>
    <w:p w:rsidR="00522CC3" w:rsidRDefault="00522CC3" w:rsidP="00522CC3">
      <w:pPr>
        <w:pStyle w:val="ConsPlusNormal"/>
        <w:ind w:firstLine="540"/>
        <w:jc w:val="both"/>
      </w:pPr>
      <w:r>
        <w:t>а) наличие в жалобе нецензурных либо оскорбительных выражений, угроз жизни, здоровью и имуществу должностного лица, муниципального служащего, работника МФЦ, а также членов его семьи;</w:t>
      </w:r>
    </w:p>
    <w:p w:rsidR="00522CC3" w:rsidRDefault="00522CC3" w:rsidP="00522CC3">
      <w:pPr>
        <w:pStyle w:val="ConsPlusNormal"/>
        <w:ind w:firstLine="540"/>
        <w:jc w:val="both"/>
      </w:pPr>
      <w:r>
        <w:t>б) отсутствие возможности прочитать какую-либо часть текста жалобы, данные о заявителе (фамилия, имя, отчество (при наличии) или наименование юридического лица и (или) адрес).</w:t>
      </w:r>
    </w:p>
    <w:p w:rsidR="00522CC3" w:rsidRDefault="00522CC3" w:rsidP="00522CC3">
      <w:pPr>
        <w:pStyle w:val="ConsPlusNormal"/>
        <w:ind w:firstLine="540"/>
        <w:jc w:val="both"/>
      </w:pPr>
      <w:r>
        <w:t>Должностное лицо или орган, уполномоченные на рассмотрение жалобы, МФЦ, министерство цифрового развития сообщают заявителю об оставлении жалобы без ответа в течение 3 рабочих дней со дня регистрации жалобы, если данные о заявителе поддаются прочтению.</w:t>
      </w:r>
    </w:p>
    <w:p w:rsidR="00522CC3" w:rsidRDefault="00522CC3" w:rsidP="00522CC3">
      <w:pPr>
        <w:pStyle w:val="ConsPlusNormal"/>
        <w:ind w:firstLine="540"/>
        <w:jc w:val="both"/>
      </w:pPr>
      <w:r>
        <w:t>В случае если почтовый адрес заявителя не указан или не поддается прочтению, письменный ответ на бумажном носителе заявителю не направляется.</w:t>
      </w:r>
    </w:p>
    <w:p w:rsidR="00522CC3" w:rsidRDefault="00522CC3" w:rsidP="00522CC3">
      <w:pPr>
        <w:pStyle w:val="ConsPlusNormal"/>
        <w:ind w:firstLine="540"/>
        <w:jc w:val="both"/>
      </w:pPr>
      <w:bookmarkStart w:id="31" w:name="P563"/>
      <w:bookmarkEnd w:id="31"/>
      <w:r>
        <w:t xml:space="preserve">5.13. </w:t>
      </w:r>
      <w:proofErr w:type="gramStart"/>
      <w:r>
        <w:t xml:space="preserve">Не позднее дня, следующего за днем принятия решения, указанного в </w:t>
      </w:r>
      <w:hyperlink w:anchor="P549">
        <w:r>
          <w:rPr>
            <w:color w:val="0000FF"/>
          </w:rPr>
          <w:t>пункте 5.9</w:t>
        </w:r>
      </w:hyperlink>
      <w:r>
        <w:t xml:space="preserve">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roofErr w:type="gramEnd"/>
    </w:p>
    <w:p w:rsidR="00522CC3" w:rsidRDefault="00522CC3" w:rsidP="00522CC3">
      <w:pPr>
        <w:pStyle w:val="ConsPlusNormal"/>
        <w:ind w:firstLine="540"/>
        <w:jc w:val="both"/>
      </w:pPr>
      <w:r>
        <w:t xml:space="preserve">5.14. В случае признания жалобы подлежащей удовлетворению в ответе заявителю, указанном в </w:t>
      </w:r>
      <w:hyperlink w:anchor="P563">
        <w:r>
          <w:rPr>
            <w:color w:val="0000FF"/>
          </w:rPr>
          <w:t>пункте 5.13</w:t>
        </w:r>
      </w:hyperlink>
      <w:r>
        <w:t xml:space="preserve"> настоящего Административного регламента, дается информация о действиях, осуществляемых Администрацией, отделом, ответственным за предоставление муниципальной услуги, МФЦ, привлекаемыми организациями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t>неудобства</w:t>
      </w:r>
      <w:proofErr w:type="gramEnd"/>
      <w:r>
        <w:t xml:space="preserve"> и указывается информация о дальнейших действиях, которые необходимо совершить заявителю в целях получения муниципальной услуги.</w:t>
      </w:r>
    </w:p>
    <w:p w:rsidR="00522CC3" w:rsidRDefault="00522CC3" w:rsidP="00522CC3">
      <w:pPr>
        <w:pStyle w:val="ConsPlusNormal"/>
        <w:ind w:firstLine="540"/>
        <w:jc w:val="both"/>
      </w:pPr>
      <w:r>
        <w:t xml:space="preserve">5.15. В случае признания </w:t>
      </w:r>
      <w:proofErr w:type="gramStart"/>
      <w:r>
        <w:t>жалобы</w:t>
      </w:r>
      <w:proofErr w:type="gramEnd"/>
      <w:r>
        <w:t xml:space="preserve"> не подлежащей удовлетворению в ответе заявителю, указанном в </w:t>
      </w:r>
      <w:hyperlink w:anchor="P563">
        <w:r>
          <w:rPr>
            <w:color w:val="0000FF"/>
          </w:rPr>
          <w:t>пункте 5.13</w:t>
        </w:r>
      </w:hyperlink>
      <w:r>
        <w:t xml:space="preserve"> настоящего Административного регламента, даются аргументированные разъяснения о причинах принятого решения, а также информация о порядке обжалования принятого решения.</w:t>
      </w:r>
    </w:p>
    <w:p w:rsidR="00522CC3" w:rsidRDefault="00522CC3" w:rsidP="00522CC3">
      <w:pPr>
        <w:pStyle w:val="ConsPlusNormal"/>
        <w:ind w:firstLine="540"/>
        <w:jc w:val="both"/>
      </w:pPr>
      <w:r>
        <w:t xml:space="preserve">5.16. В случае установления в ходе или по результатам </w:t>
      </w:r>
      <w:proofErr w:type="gramStart"/>
      <w:r>
        <w:t>рассмотрения жалобы признаков состава административного правонарушения</w:t>
      </w:r>
      <w:proofErr w:type="gramEnd"/>
      <w:r>
        <w:t xml:space="preserve"> или преступления должностное лицо, наделенное полномочиями по </w:t>
      </w:r>
      <w:r>
        <w:lastRenderedPageBreak/>
        <w:t>рассмотрению жалоб, незамедлительно направляет имеющиеся материалы в органы прокуратуры.</w:t>
      </w:r>
    </w:p>
    <w:p w:rsidR="00522CC3" w:rsidRDefault="00522CC3" w:rsidP="00522CC3">
      <w:pPr>
        <w:pStyle w:val="ConsPlusNormal"/>
        <w:jc w:val="both"/>
      </w:pPr>
    </w:p>
    <w:p w:rsidR="00522CC3" w:rsidRDefault="00522CC3" w:rsidP="00522CC3">
      <w:pPr>
        <w:pStyle w:val="ConsPlusNormal"/>
        <w:jc w:val="right"/>
      </w:pPr>
      <w:r>
        <w:t>Руководитель управления развития</w:t>
      </w:r>
    </w:p>
    <w:p w:rsidR="00522CC3" w:rsidRDefault="00522CC3" w:rsidP="00522CC3">
      <w:pPr>
        <w:pStyle w:val="ConsPlusNormal"/>
        <w:jc w:val="right"/>
      </w:pPr>
      <w:r>
        <w:t>предпринимательства, потребительского</w:t>
      </w:r>
    </w:p>
    <w:p w:rsidR="00522CC3" w:rsidRDefault="00522CC3" w:rsidP="00522CC3">
      <w:pPr>
        <w:pStyle w:val="ConsPlusNormal"/>
        <w:jc w:val="right"/>
      </w:pPr>
      <w:r>
        <w:t>рынка и инновационной политики</w:t>
      </w:r>
    </w:p>
    <w:p w:rsidR="00522CC3" w:rsidRDefault="00522CC3" w:rsidP="00522CC3">
      <w:pPr>
        <w:pStyle w:val="ConsPlusNormal"/>
        <w:jc w:val="right"/>
      </w:pPr>
      <w:r>
        <w:t>А.И.РЫЖЕНИН</w:t>
      </w:r>
    </w:p>
    <w:p w:rsidR="00522CC3" w:rsidRDefault="00522CC3" w:rsidP="00522CC3">
      <w:pPr>
        <w:pStyle w:val="ConsPlusNormal"/>
        <w:jc w:val="right"/>
      </w:pPr>
    </w:p>
    <w:p w:rsidR="00522CC3" w:rsidRDefault="00522CC3" w:rsidP="00522CC3">
      <w:pPr>
        <w:pStyle w:val="ConsPlusNormal"/>
        <w:jc w:val="right"/>
        <w:outlineLvl w:val="1"/>
      </w:pPr>
      <w:r>
        <w:t>Приложение N 1</w:t>
      </w:r>
    </w:p>
    <w:p w:rsidR="00522CC3" w:rsidRDefault="00522CC3" w:rsidP="00522CC3">
      <w:pPr>
        <w:pStyle w:val="ConsPlusNormal"/>
        <w:jc w:val="right"/>
      </w:pPr>
      <w:r>
        <w:t>к Административному регламенту</w:t>
      </w:r>
    </w:p>
    <w:p w:rsidR="00522CC3" w:rsidRDefault="00522CC3" w:rsidP="00522CC3">
      <w:pPr>
        <w:pStyle w:val="ConsPlusNormal"/>
        <w:jc w:val="both"/>
      </w:pPr>
    </w:p>
    <w:p w:rsidR="00522CC3" w:rsidRDefault="00522CC3" w:rsidP="00522CC3">
      <w:pPr>
        <w:pStyle w:val="ConsPlusTitle"/>
        <w:jc w:val="center"/>
      </w:pPr>
      <w:bookmarkStart w:id="32" w:name="P580"/>
      <w:bookmarkEnd w:id="32"/>
      <w:r>
        <w:t>Перечень</w:t>
      </w:r>
    </w:p>
    <w:p w:rsidR="00522CC3" w:rsidRDefault="00522CC3" w:rsidP="00522CC3">
      <w:pPr>
        <w:pStyle w:val="ConsPlusTitle"/>
        <w:jc w:val="center"/>
      </w:pPr>
      <w:r>
        <w:t>признаков заявителей, а также комбинации значений признаков,</w:t>
      </w:r>
    </w:p>
    <w:p w:rsidR="00522CC3" w:rsidRDefault="00522CC3" w:rsidP="00522CC3">
      <w:pPr>
        <w:pStyle w:val="ConsPlusTitle"/>
        <w:jc w:val="center"/>
      </w:pPr>
      <w:proofErr w:type="gramStart"/>
      <w:r>
        <w:t>каждая</w:t>
      </w:r>
      <w:proofErr w:type="gramEnd"/>
      <w:r>
        <w:t xml:space="preserve"> из которых соответствует одному варианту</w:t>
      </w:r>
    </w:p>
    <w:p w:rsidR="00522CC3" w:rsidRDefault="00522CC3" w:rsidP="00522CC3">
      <w:pPr>
        <w:pStyle w:val="ConsPlusTitle"/>
        <w:jc w:val="center"/>
      </w:pPr>
      <w:r>
        <w:t>предоставления муниципальной услуги</w:t>
      </w:r>
    </w:p>
    <w:p w:rsidR="00522CC3" w:rsidRDefault="00522CC3" w:rsidP="00522CC3">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1134"/>
        <w:gridCol w:w="7937"/>
      </w:tblGrid>
      <w:tr w:rsidR="00522CC3">
        <w:tc>
          <w:tcPr>
            <w:tcW w:w="1134" w:type="dxa"/>
          </w:tcPr>
          <w:p w:rsidR="00522CC3" w:rsidRDefault="00522CC3" w:rsidP="00522CC3">
            <w:pPr>
              <w:pStyle w:val="ConsPlusNormal"/>
              <w:jc w:val="center"/>
            </w:pPr>
            <w:r>
              <w:t>N варианта</w:t>
            </w:r>
          </w:p>
        </w:tc>
        <w:tc>
          <w:tcPr>
            <w:tcW w:w="7937" w:type="dxa"/>
          </w:tcPr>
          <w:p w:rsidR="00522CC3" w:rsidRDefault="00522CC3" w:rsidP="00522CC3">
            <w:pPr>
              <w:pStyle w:val="ConsPlusNormal"/>
              <w:jc w:val="center"/>
            </w:pPr>
            <w:r>
              <w:t>Перечень признаков заявителей, а также комбинации значений признаков, каждая из которых соответствует одному варианту предоставления услуги</w:t>
            </w:r>
          </w:p>
        </w:tc>
      </w:tr>
      <w:tr w:rsidR="00522CC3">
        <w:tc>
          <w:tcPr>
            <w:tcW w:w="1134" w:type="dxa"/>
          </w:tcPr>
          <w:p w:rsidR="00522CC3" w:rsidRDefault="00522CC3" w:rsidP="00522CC3">
            <w:pPr>
              <w:pStyle w:val="ConsPlusNormal"/>
              <w:jc w:val="center"/>
            </w:pPr>
            <w:r>
              <w:t>1</w:t>
            </w:r>
          </w:p>
        </w:tc>
        <w:tc>
          <w:tcPr>
            <w:tcW w:w="7937" w:type="dxa"/>
          </w:tcPr>
          <w:p w:rsidR="00522CC3" w:rsidRDefault="00522CC3" w:rsidP="00522CC3">
            <w:pPr>
              <w:pStyle w:val="ConsPlusNormal"/>
              <w:jc w:val="both"/>
            </w:pPr>
            <w:r>
              <w:t>Заявитель обратился за выдачей паспорта объекта мелкорозничной торговли при проведении праздничных и иных массовых мероприятий, имеющих временный характер</w:t>
            </w:r>
          </w:p>
        </w:tc>
      </w:tr>
      <w:tr w:rsidR="00522CC3">
        <w:tc>
          <w:tcPr>
            <w:tcW w:w="1134" w:type="dxa"/>
          </w:tcPr>
          <w:p w:rsidR="00522CC3" w:rsidRDefault="00522CC3" w:rsidP="00522CC3">
            <w:pPr>
              <w:pStyle w:val="ConsPlusNormal"/>
              <w:jc w:val="center"/>
            </w:pPr>
            <w:r>
              <w:t>2</w:t>
            </w:r>
          </w:p>
        </w:tc>
        <w:tc>
          <w:tcPr>
            <w:tcW w:w="7937" w:type="dxa"/>
          </w:tcPr>
          <w:p w:rsidR="00522CC3" w:rsidRDefault="00522CC3" w:rsidP="00522CC3">
            <w:pPr>
              <w:pStyle w:val="ConsPlusNormal"/>
              <w:jc w:val="both"/>
            </w:pPr>
            <w:r>
              <w:t>Заявитель обратился за выдачей паспорта размещения временной организации быстрого обслуживания (летнего кафе)</w:t>
            </w:r>
          </w:p>
        </w:tc>
      </w:tr>
    </w:tbl>
    <w:p w:rsidR="00522CC3" w:rsidRDefault="00522CC3" w:rsidP="00522CC3">
      <w:pPr>
        <w:pStyle w:val="ConsPlusNormal"/>
        <w:jc w:val="both"/>
      </w:pPr>
    </w:p>
    <w:p w:rsidR="00522CC3" w:rsidRDefault="00522CC3" w:rsidP="00522CC3">
      <w:pPr>
        <w:pStyle w:val="ConsPlusNormal"/>
        <w:jc w:val="right"/>
      </w:pPr>
      <w:r>
        <w:t>Руководитель управления развития</w:t>
      </w:r>
    </w:p>
    <w:p w:rsidR="00522CC3" w:rsidRDefault="00522CC3" w:rsidP="00522CC3">
      <w:pPr>
        <w:pStyle w:val="ConsPlusNormal"/>
        <w:jc w:val="right"/>
      </w:pPr>
      <w:r>
        <w:t>предпринимательства, потребительского</w:t>
      </w:r>
    </w:p>
    <w:p w:rsidR="00522CC3" w:rsidRDefault="00522CC3" w:rsidP="00522CC3">
      <w:pPr>
        <w:pStyle w:val="ConsPlusNormal"/>
        <w:jc w:val="right"/>
      </w:pPr>
      <w:r>
        <w:t>рынка и инновационной политики</w:t>
      </w:r>
    </w:p>
    <w:p w:rsidR="00522CC3" w:rsidRDefault="00522CC3" w:rsidP="00522CC3">
      <w:pPr>
        <w:pStyle w:val="ConsPlusNormal"/>
        <w:jc w:val="right"/>
      </w:pPr>
      <w:r>
        <w:t>А.И.РЫЖЕНИН</w:t>
      </w:r>
    </w:p>
    <w:p w:rsidR="00522CC3" w:rsidRDefault="00522CC3" w:rsidP="00522CC3">
      <w:pPr>
        <w:pStyle w:val="ConsPlusNormal"/>
        <w:jc w:val="both"/>
      </w:pPr>
    </w:p>
    <w:p w:rsidR="00522CC3" w:rsidRDefault="00522CC3" w:rsidP="00522CC3">
      <w:pPr>
        <w:pStyle w:val="ConsPlusNormal"/>
        <w:jc w:val="right"/>
        <w:outlineLvl w:val="1"/>
      </w:pPr>
      <w:r>
        <w:t>Приложение N 2</w:t>
      </w:r>
    </w:p>
    <w:p w:rsidR="00522CC3" w:rsidRDefault="00522CC3" w:rsidP="00522CC3">
      <w:pPr>
        <w:pStyle w:val="ConsPlusNormal"/>
        <w:jc w:val="right"/>
      </w:pPr>
      <w:r>
        <w:t>к Административному регламенту</w:t>
      </w:r>
    </w:p>
    <w:p w:rsidR="00522CC3" w:rsidRDefault="00522CC3" w:rsidP="00522CC3">
      <w:pPr>
        <w:pStyle w:val="ConsPlusNormal"/>
        <w:jc w:val="both"/>
      </w:pPr>
    </w:p>
    <w:p w:rsidR="00522CC3" w:rsidRDefault="00522CC3" w:rsidP="00522CC3">
      <w:pPr>
        <w:pStyle w:val="ConsPlusNormal"/>
        <w:jc w:val="right"/>
      </w:pPr>
      <w:r>
        <w:t>Форма</w:t>
      </w:r>
    </w:p>
    <w:p w:rsidR="00522CC3" w:rsidRDefault="00522CC3" w:rsidP="00522CC3">
      <w:pPr>
        <w:pStyle w:val="ConsPlusNormal"/>
        <w:jc w:val="both"/>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2829"/>
        <w:gridCol w:w="1406"/>
        <w:gridCol w:w="4326"/>
        <w:gridCol w:w="510"/>
      </w:tblGrid>
      <w:tr w:rsidR="00522CC3">
        <w:tc>
          <w:tcPr>
            <w:tcW w:w="2829" w:type="dxa"/>
            <w:tcBorders>
              <w:top w:val="nil"/>
              <w:left w:val="nil"/>
              <w:bottom w:val="nil"/>
              <w:right w:val="nil"/>
            </w:tcBorders>
          </w:tcPr>
          <w:p w:rsidR="00522CC3" w:rsidRDefault="00522CC3" w:rsidP="00522CC3">
            <w:pPr>
              <w:pStyle w:val="ConsPlusNormal"/>
            </w:pPr>
          </w:p>
        </w:tc>
        <w:tc>
          <w:tcPr>
            <w:tcW w:w="6242" w:type="dxa"/>
            <w:gridSpan w:val="3"/>
            <w:tcBorders>
              <w:top w:val="nil"/>
              <w:left w:val="nil"/>
              <w:bottom w:val="nil"/>
              <w:right w:val="nil"/>
            </w:tcBorders>
          </w:tcPr>
          <w:p w:rsidR="00522CC3" w:rsidRDefault="00522CC3" w:rsidP="00522CC3">
            <w:pPr>
              <w:pStyle w:val="ConsPlusNormal"/>
              <w:jc w:val="right"/>
            </w:pPr>
            <w:r>
              <w:t>Руководителю ____________________________</w:t>
            </w:r>
          </w:p>
          <w:p w:rsidR="00522CC3" w:rsidRDefault="00522CC3" w:rsidP="00522CC3">
            <w:pPr>
              <w:pStyle w:val="ConsPlusNormal"/>
              <w:jc w:val="right"/>
            </w:pPr>
            <w:r>
              <w:t>_________________________________________</w:t>
            </w:r>
          </w:p>
          <w:p w:rsidR="00522CC3" w:rsidRDefault="00522CC3" w:rsidP="00522CC3">
            <w:pPr>
              <w:pStyle w:val="ConsPlusNormal"/>
              <w:jc w:val="center"/>
            </w:pPr>
            <w:r>
              <w:t>(наименование организации)</w:t>
            </w:r>
          </w:p>
          <w:p w:rsidR="00522CC3" w:rsidRDefault="00522CC3" w:rsidP="00522CC3">
            <w:pPr>
              <w:pStyle w:val="ConsPlusNormal"/>
              <w:jc w:val="right"/>
            </w:pPr>
            <w:r>
              <w:t>_________________________________________</w:t>
            </w:r>
          </w:p>
          <w:p w:rsidR="00522CC3" w:rsidRDefault="00522CC3" w:rsidP="00522CC3">
            <w:pPr>
              <w:pStyle w:val="ConsPlusNormal"/>
              <w:jc w:val="center"/>
            </w:pPr>
            <w:r>
              <w:t>(Ф.И.О. руководителя)</w:t>
            </w:r>
          </w:p>
        </w:tc>
      </w:tr>
      <w:tr w:rsidR="00522CC3">
        <w:tc>
          <w:tcPr>
            <w:tcW w:w="9071" w:type="dxa"/>
            <w:gridSpan w:val="4"/>
            <w:tcBorders>
              <w:top w:val="nil"/>
              <w:left w:val="nil"/>
              <w:bottom w:val="nil"/>
              <w:right w:val="nil"/>
            </w:tcBorders>
          </w:tcPr>
          <w:p w:rsidR="00522CC3" w:rsidRDefault="00522CC3" w:rsidP="00522CC3">
            <w:pPr>
              <w:pStyle w:val="ConsPlusNormal"/>
              <w:jc w:val="center"/>
            </w:pPr>
            <w:bookmarkStart w:id="33" w:name="P612"/>
            <w:bookmarkEnd w:id="33"/>
            <w:r>
              <w:t>Заявление</w:t>
            </w:r>
          </w:p>
          <w:p w:rsidR="00522CC3" w:rsidRDefault="00522CC3" w:rsidP="00522CC3">
            <w:pPr>
              <w:pStyle w:val="ConsPlusNormal"/>
              <w:jc w:val="center"/>
            </w:pPr>
            <w:r>
              <w:lastRenderedPageBreak/>
              <w:t>о выдаче паспорта объекта мелкорозничной торговли</w:t>
            </w:r>
          </w:p>
          <w:p w:rsidR="00522CC3" w:rsidRDefault="00522CC3" w:rsidP="00522CC3">
            <w:pPr>
              <w:pStyle w:val="ConsPlusNormal"/>
              <w:jc w:val="center"/>
            </w:pPr>
            <w:r>
              <w:t>при проведении праздничных и иных массовых мероприятий,</w:t>
            </w:r>
          </w:p>
          <w:p w:rsidR="00522CC3" w:rsidRDefault="00522CC3" w:rsidP="00522CC3">
            <w:pPr>
              <w:pStyle w:val="ConsPlusNormal"/>
              <w:jc w:val="center"/>
            </w:pPr>
            <w:proofErr w:type="gramStart"/>
            <w:r>
              <w:t>имеющих</w:t>
            </w:r>
            <w:proofErr w:type="gramEnd"/>
            <w:r>
              <w:t xml:space="preserve"> временный характер</w:t>
            </w:r>
          </w:p>
          <w:p w:rsidR="00522CC3" w:rsidRDefault="00522CC3" w:rsidP="00522CC3">
            <w:pPr>
              <w:pStyle w:val="ConsPlusNormal"/>
              <w:jc w:val="center"/>
            </w:pPr>
            <w:r>
              <w:t>______________________________________________________________________</w:t>
            </w:r>
          </w:p>
          <w:p w:rsidR="00522CC3" w:rsidRDefault="00522CC3" w:rsidP="00522CC3">
            <w:pPr>
              <w:pStyle w:val="ConsPlusNormal"/>
              <w:jc w:val="center"/>
            </w:pPr>
            <w:proofErr w:type="gramStart"/>
            <w:r>
              <w:t>(наименование юридического лица (организации), Ф.И.О. руководителя</w:t>
            </w:r>
            <w:proofErr w:type="gramEnd"/>
          </w:p>
          <w:p w:rsidR="00522CC3" w:rsidRDefault="00522CC3" w:rsidP="00522CC3">
            <w:pPr>
              <w:pStyle w:val="ConsPlusNormal"/>
              <w:jc w:val="center"/>
            </w:pPr>
            <w:r>
              <w:t>юридического лица или индивидуального предпринимателя)</w:t>
            </w:r>
          </w:p>
        </w:tc>
      </w:tr>
      <w:tr w:rsidR="00522CC3">
        <w:tc>
          <w:tcPr>
            <w:tcW w:w="9071" w:type="dxa"/>
            <w:gridSpan w:val="4"/>
            <w:tcBorders>
              <w:top w:val="nil"/>
              <w:left w:val="nil"/>
              <w:bottom w:val="nil"/>
              <w:right w:val="nil"/>
            </w:tcBorders>
          </w:tcPr>
          <w:p w:rsidR="00522CC3" w:rsidRDefault="00522CC3" w:rsidP="00522CC3">
            <w:pPr>
              <w:pStyle w:val="ConsPlusNormal"/>
            </w:pPr>
            <w:r>
              <w:lastRenderedPageBreak/>
              <w:t>ОГРН __________________________ от ___________________________</w:t>
            </w:r>
          </w:p>
          <w:p w:rsidR="00522CC3" w:rsidRDefault="00522CC3" w:rsidP="00522CC3">
            <w:pPr>
              <w:pStyle w:val="ConsPlusNormal"/>
            </w:pPr>
            <w:r>
              <w:t xml:space="preserve">ИНН __________________________ </w:t>
            </w:r>
            <w:proofErr w:type="gramStart"/>
            <w:r>
              <w:t>от</w:t>
            </w:r>
            <w:proofErr w:type="gramEnd"/>
            <w:r>
              <w:t xml:space="preserve"> ____________________________</w:t>
            </w:r>
          </w:p>
        </w:tc>
      </w:tr>
      <w:tr w:rsidR="00522CC3">
        <w:tc>
          <w:tcPr>
            <w:tcW w:w="9071" w:type="dxa"/>
            <w:gridSpan w:val="4"/>
            <w:tcBorders>
              <w:top w:val="nil"/>
              <w:left w:val="nil"/>
              <w:bottom w:val="nil"/>
              <w:right w:val="nil"/>
            </w:tcBorders>
          </w:tcPr>
          <w:p w:rsidR="00522CC3" w:rsidRDefault="00522CC3" w:rsidP="00522CC3">
            <w:pPr>
              <w:pStyle w:val="ConsPlusNormal"/>
              <w:jc w:val="both"/>
            </w:pPr>
            <w:r>
              <w:t>Прошу выдать паспорт объекта мелкорозничной торговли при проведении праздничных и иных массовых мероприятий, имеющих временный характер, и определить место для размещения ______________________________________________________________________</w:t>
            </w:r>
          </w:p>
          <w:p w:rsidR="00522CC3" w:rsidRDefault="00522CC3" w:rsidP="00522CC3">
            <w:pPr>
              <w:pStyle w:val="ConsPlusNormal"/>
              <w:jc w:val="center"/>
            </w:pPr>
            <w:r>
              <w:t>(тип объекта)</w:t>
            </w:r>
          </w:p>
          <w:p w:rsidR="00522CC3" w:rsidRDefault="00522CC3" w:rsidP="00522CC3">
            <w:pPr>
              <w:pStyle w:val="ConsPlusNormal"/>
              <w:jc w:val="both"/>
            </w:pPr>
            <w:r>
              <w:t>по адресному ориентиру: ________________________________________</w:t>
            </w:r>
          </w:p>
          <w:p w:rsidR="00522CC3" w:rsidRDefault="00522CC3" w:rsidP="00522CC3">
            <w:pPr>
              <w:pStyle w:val="ConsPlusNormal"/>
              <w:jc w:val="both"/>
            </w:pPr>
            <w:r>
              <w:t>на период: ____________________________________________________.</w:t>
            </w:r>
          </w:p>
          <w:p w:rsidR="00522CC3" w:rsidRDefault="00522CC3" w:rsidP="00522CC3">
            <w:pPr>
              <w:pStyle w:val="ConsPlusNormal"/>
              <w:jc w:val="center"/>
            </w:pPr>
            <w:r>
              <w:t>(дата и время функционирования объекта)</w:t>
            </w:r>
          </w:p>
        </w:tc>
      </w:tr>
      <w:tr w:rsidR="00522CC3">
        <w:tc>
          <w:tcPr>
            <w:tcW w:w="9071" w:type="dxa"/>
            <w:gridSpan w:val="4"/>
            <w:tcBorders>
              <w:top w:val="nil"/>
              <w:left w:val="nil"/>
              <w:bottom w:val="nil"/>
              <w:right w:val="nil"/>
            </w:tcBorders>
          </w:tcPr>
          <w:p w:rsidR="00522CC3" w:rsidRDefault="00522CC3" w:rsidP="00522CC3">
            <w:pPr>
              <w:pStyle w:val="ConsPlusNormal"/>
              <w:jc w:val="both"/>
            </w:pPr>
            <w:r>
              <w:t>Специализация объекта: _________________________________________.</w:t>
            </w:r>
          </w:p>
          <w:p w:rsidR="00522CC3" w:rsidRDefault="00522CC3" w:rsidP="00522CC3">
            <w:pPr>
              <w:pStyle w:val="ConsPlusNormal"/>
              <w:jc w:val="both"/>
            </w:pPr>
            <w:r>
              <w:t>Адрес заявителя (юридический и почтовый): ________________________</w:t>
            </w:r>
          </w:p>
          <w:p w:rsidR="00522CC3" w:rsidRDefault="00522CC3" w:rsidP="00522CC3">
            <w:pPr>
              <w:pStyle w:val="ConsPlusNormal"/>
              <w:jc w:val="both"/>
            </w:pPr>
            <w:r>
              <w:t>_______________________________________________________________</w:t>
            </w:r>
          </w:p>
          <w:p w:rsidR="00522CC3" w:rsidRDefault="00522CC3" w:rsidP="00522CC3">
            <w:pPr>
              <w:pStyle w:val="ConsPlusNormal"/>
              <w:jc w:val="both"/>
            </w:pPr>
            <w:r>
              <w:t>_______________________________________________________________,</w:t>
            </w:r>
          </w:p>
          <w:p w:rsidR="00522CC3" w:rsidRDefault="00522CC3" w:rsidP="00522CC3">
            <w:pPr>
              <w:pStyle w:val="ConsPlusNormal"/>
              <w:jc w:val="both"/>
            </w:pPr>
            <w:r>
              <w:t>контактный телефон ____________________________________________.</w:t>
            </w:r>
          </w:p>
        </w:tc>
      </w:tr>
      <w:tr w:rsidR="00522CC3">
        <w:tc>
          <w:tcPr>
            <w:tcW w:w="9071" w:type="dxa"/>
            <w:gridSpan w:val="4"/>
            <w:tcBorders>
              <w:top w:val="nil"/>
              <w:left w:val="nil"/>
              <w:bottom w:val="nil"/>
              <w:right w:val="nil"/>
            </w:tcBorders>
          </w:tcPr>
          <w:p w:rsidR="00522CC3" w:rsidRDefault="00522CC3" w:rsidP="00522CC3">
            <w:pPr>
              <w:pStyle w:val="ConsPlusNormal"/>
              <w:jc w:val="both"/>
            </w:pPr>
            <w:r>
              <w:t xml:space="preserve">В соответствии с требованиями Федерального </w:t>
            </w:r>
            <w:hyperlink r:id="rId44">
              <w:r>
                <w:rPr>
                  <w:color w:val="0000FF"/>
                </w:rPr>
                <w:t>закона</w:t>
              </w:r>
            </w:hyperlink>
            <w:r>
              <w:t xml:space="preserve"> от 27.07.2006 N 152-ФЗ "О персональных данных" даю согласие на сбор, систематизацию, накопление, хранение, уточнение (обновление, изменение), использование, распространение (в случаях, предусмотренных действующим законодательством Российской Федерации) предоставленных выше персональных данных. Настоящее согласие дано мною бессрочно.</w:t>
            </w:r>
          </w:p>
        </w:tc>
      </w:tr>
      <w:tr w:rsidR="00522CC3">
        <w:tc>
          <w:tcPr>
            <w:tcW w:w="9071" w:type="dxa"/>
            <w:gridSpan w:val="4"/>
            <w:tcBorders>
              <w:top w:val="nil"/>
              <w:left w:val="nil"/>
              <w:bottom w:val="single" w:sz="4" w:space="0" w:color="auto"/>
              <w:right w:val="nil"/>
            </w:tcBorders>
          </w:tcPr>
          <w:p w:rsidR="00522CC3" w:rsidRDefault="00522CC3" w:rsidP="00522CC3">
            <w:pPr>
              <w:pStyle w:val="ConsPlusNormal"/>
              <w:jc w:val="both"/>
            </w:pPr>
            <w:r>
              <w:t>Результат предоставления муниципальной услуги прошу (указывается один из перечисленных способов):</w:t>
            </w:r>
          </w:p>
        </w:tc>
      </w:tr>
      <w:tr w:rsidR="00522CC3">
        <w:tblPrEx>
          <w:tblBorders>
            <w:left w:val="single" w:sz="4" w:space="0" w:color="auto"/>
            <w:right w:val="single" w:sz="4" w:space="0" w:color="auto"/>
            <w:insideH w:val="single" w:sz="4" w:space="0" w:color="auto"/>
            <w:insideV w:val="single" w:sz="4" w:space="0" w:color="auto"/>
          </w:tblBorders>
        </w:tblPrEx>
        <w:tc>
          <w:tcPr>
            <w:tcW w:w="8561" w:type="dxa"/>
            <w:gridSpan w:val="3"/>
            <w:tcBorders>
              <w:top w:val="single" w:sz="4" w:space="0" w:color="auto"/>
              <w:bottom w:val="single" w:sz="4" w:space="0" w:color="auto"/>
            </w:tcBorders>
          </w:tcPr>
          <w:p w:rsidR="00522CC3" w:rsidRDefault="00522CC3" w:rsidP="00522CC3">
            <w:pPr>
              <w:pStyle w:val="ConsPlusNormal"/>
              <w:jc w:val="both"/>
            </w:pPr>
            <w:r>
              <w:t>- направить в форме электронного документа в личный кабинет на Едином портале государственных и муниципальных услуг (функций) и (или) Портале Воронежской области в сети Интернет</w:t>
            </w:r>
          </w:p>
        </w:tc>
        <w:tc>
          <w:tcPr>
            <w:tcW w:w="510" w:type="dxa"/>
            <w:tcBorders>
              <w:top w:val="single" w:sz="4" w:space="0" w:color="auto"/>
              <w:bottom w:val="single" w:sz="4" w:space="0" w:color="auto"/>
            </w:tcBorders>
          </w:tcPr>
          <w:p w:rsidR="00522CC3" w:rsidRDefault="00522CC3" w:rsidP="00522CC3">
            <w:pPr>
              <w:pStyle w:val="ConsPlusNormal"/>
            </w:pPr>
          </w:p>
        </w:tc>
      </w:tr>
      <w:tr w:rsidR="00522CC3">
        <w:tblPrEx>
          <w:tblBorders>
            <w:left w:val="single" w:sz="4" w:space="0" w:color="auto"/>
            <w:right w:val="single" w:sz="4" w:space="0" w:color="auto"/>
            <w:insideH w:val="single" w:sz="4" w:space="0" w:color="auto"/>
            <w:insideV w:val="single" w:sz="4" w:space="0" w:color="auto"/>
          </w:tblBorders>
        </w:tblPrEx>
        <w:tc>
          <w:tcPr>
            <w:tcW w:w="8561" w:type="dxa"/>
            <w:gridSpan w:val="3"/>
            <w:tcBorders>
              <w:top w:val="single" w:sz="4" w:space="0" w:color="auto"/>
              <w:bottom w:val="single" w:sz="4" w:space="0" w:color="auto"/>
            </w:tcBorders>
          </w:tcPr>
          <w:p w:rsidR="00522CC3" w:rsidRDefault="00522CC3" w:rsidP="00522CC3">
            <w:pPr>
              <w:pStyle w:val="ConsPlusNormal"/>
              <w:jc w:val="both"/>
            </w:pPr>
            <w:r>
              <w:t>- выдать на бумажном носителе при личном обращении в управление развития предпринимательства, потребительского рынка и инновационной политики администрации городского округа город Воронеж либо в МФЦ, расположенный по адресу:</w:t>
            </w:r>
          </w:p>
          <w:p w:rsidR="00522CC3" w:rsidRDefault="00522CC3" w:rsidP="00522CC3">
            <w:pPr>
              <w:pStyle w:val="ConsPlusNormal"/>
              <w:jc w:val="both"/>
            </w:pPr>
            <w:r>
              <w:t>____________________________________________________________</w:t>
            </w:r>
            <w:r>
              <w:lastRenderedPageBreak/>
              <w:t>______</w:t>
            </w:r>
          </w:p>
          <w:p w:rsidR="00522CC3" w:rsidRDefault="00522CC3" w:rsidP="00522CC3">
            <w:pPr>
              <w:pStyle w:val="ConsPlusNormal"/>
              <w:jc w:val="both"/>
            </w:pPr>
            <w:r>
              <w:t>_________________________________________________________________</w:t>
            </w:r>
          </w:p>
        </w:tc>
        <w:tc>
          <w:tcPr>
            <w:tcW w:w="510" w:type="dxa"/>
            <w:tcBorders>
              <w:top w:val="single" w:sz="4" w:space="0" w:color="auto"/>
              <w:bottom w:val="single" w:sz="4" w:space="0" w:color="auto"/>
            </w:tcBorders>
          </w:tcPr>
          <w:p w:rsidR="00522CC3" w:rsidRDefault="00522CC3" w:rsidP="00522CC3">
            <w:pPr>
              <w:pStyle w:val="ConsPlusNormal"/>
            </w:pPr>
          </w:p>
        </w:tc>
      </w:tr>
      <w:tr w:rsidR="00522CC3">
        <w:tblPrEx>
          <w:tblBorders>
            <w:left w:val="single" w:sz="4" w:space="0" w:color="auto"/>
            <w:right w:val="single" w:sz="4" w:space="0" w:color="auto"/>
            <w:insideH w:val="single" w:sz="4" w:space="0" w:color="auto"/>
            <w:insideV w:val="single" w:sz="4" w:space="0" w:color="auto"/>
          </w:tblBorders>
        </w:tblPrEx>
        <w:tc>
          <w:tcPr>
            <w:tcW w:w="8561" w:type="dxa"/>
            <w:gridSpan w:val="3"/>
            <w:tcBorders>
              <w:top w:val="single" w:sz="4" w:space="0" w:color="auto"/>
              <w:bottom w:val="single" w:sz="4" w:space="0" w:color="auto"/>
            </w:tcBorders>
          </w:tcPr>
          <w:p w:rsidR="00522CC3" w:rsidRDefault="00522CC3" w:rsidP="00522CC3">
            <w:pPr>
              <w:pStyle w:val="ConsPlusNormal"/>
            </w:pPr>
            <w:r>
              <w:lastRenderedPageBreak/>
              <w:t>- направить на бумажном носителе на почтовый адрес:</w:t>
            </w:r>
          </w:p>
          <w:p w:rsidR="00522CC3" w:rsidRDefault="00522CC3" w:rsidP="00522CC3">
            <w:pPr>
              <w:pStyle w:val="ConsPlusNormal"/>
            </w:pPr>
            <w:r>
              <w:t>__________________________________________________________________</w:t>
            </w:r>
          </w:p>
        </w:tc>
        <w:tc>
          <w:tcPr>
            <w:tcW w:w="510" w:type="dxa"/>
            <w:tcBorders>
              <w:top w:val="single" w:sz="4" w:space="0" w:color="auto"/>
              <w:bottom w:val="single" w:sz="4" w:space="0" w:color="auto"/>
            </w:tcBorders>
          </w:tcPr>
          <w:p w:rsidR="00522CC3" w:rsidRDefault="00522CC3" w:rsidP="00522CC3">
            <w:pPr>
              <w:pStyle w:val="ConsPlusNormal"/>
            </w:pPr>
          </w:p>
        </w:tc>
      </w:tr>
      <w:tr w:rsidR="00522CC3">
        <w:tc>
          <w:tcPr>
            <w:tcW w:w="8561" w:type="dxa"/>
            <w:gridSpan w:val="3"/>
            <w:tcBorders>
              <w:top w:val="single" w:sz="4" w:space="0" w:color="auto"/>
              <w:left w:val="nil"/>
              <w:bottom w:val="nil"/>
              <w:right w:val="nil"/>
            </w:tcBorders>
          </w:tcPr>
          <w:p w:rsidR="00522CC3" w:rsidRDefault="00522CC3" w:rsidP="00522CC3">
            <w:pPr>
              <w:pStyle w:val="ConsPlusNormal"/>
            </w:pPr>
            <w:r>
              <w:t>Приложение на _______ листах.</w:t>
            </w:r>
          </w:p>
        </w:tc>
        <w:tc>
          <w:tcPr>
            <w:tcW w:w="510" w:type="dxa"/>
            <w:tcBorders>
              <w:top w:val="single" w:sz="4" w:space="0" w:color="auto"/>
              <w:left w:val="nil"/>
              <w:bottom w:val="nil"/>
              <w:right w:val="nil"/>
            </w:tcBorders>
          </w:tcPr>
          <w:p w:rsidR="00522CC3" w:rsidRDefault="00522CC3" w:rsidP="00522CC3">
            <w:pPr>
              <w:pStyle w:val="ConsPlusNormal"/>
            </w:pPr>
          </w:p>
        </w:tc>
      </w:tr>
      <w:tr w:rsidR="00522CC3">
        <w:tc>
          <w:tcPr>
            <w:tcW w:w="4235" w:type="dxa"/>
            <w:gridSpan w:val="2"/>
            <w:vMerge w:val="restart"/>
            <w:tcBorders>
              <w:top w:val="nil"/>
              <w:left w:val="nil"/>
              <w:bottom w:val="nil"/>
              <w:right w:val="nil"/>
            </w:tcBorders>
          </w:tcPr>
          <w:p w:rsidR="00522CC3" w:rsidRDefault="00522CC3" w:rsidP="00522CC3">
            <w:pPr>
              <w:pStyle w:val="ConsPlusNormal"/>
            </w:pPr>
            <w:r>
              <w:t>"___" _____________ 20___ г.</w:t>
            </w:r>
          </w:p>
        </w:tc>
        <w:tc>
          <w:tcPr>
            <w:tcW w:w="4326" w:type="dxa"/>
            <w:vMerge w:val="restart"/>
            <w:tcBorders>
              <w:top w:val="nil"/>
              <w:left w:val="nil"/>
              <w:bottom w:val="nil"/>
              <w:right w:val="nil"/>
            </w:tcBorders>
          </w:tcPr>
          <w:p w:rsidR="00522CC3" w:rsidRDefault="00522CC3" w:rsidP="00522CC3">
            <w:pPr>
              <w:pStyle w:val="ConsPlusNormal"/>
            </w:pPr>
            <w:r>
              <w:t>__________________________________</w:t>
            </w:r>
          </w:p>
          <w:p w:rsidR="00522CC3" w:rsidRDefault="00522CC3" w:rsidP="00522CC3">
            <w:pPr>
              <w:pStyle w:val="ConsPlusNormal"/>
              <w:jc w:val="center"/>
            </w:pPr>
            <w:r>
              <w:t>(подпись заявителя)</w:t>
            </w:r>
          </w:p>
        </w:tc>
        <w:tc>
          <w:tcPr>
            <w:tcW w:w="510" w:type="dxa"/>
            <w:tcBorders>
              <w:top w:val="nil"/>
              <w:left w:val="nil"/>
              <w:bottom w:val="nil"/>
              <w:right w:val="nil"/>
            </w:tcBorders>
          </w:tcPr>
          <w:p w:rsidR="00522CC3" w:rsidRDefault="00522CC3" w:rsidP="00522CC3">
            <w:pPr>
              <w:pStyle w:val="ConsPlusNormal"/>
            </w:pPr>
          </w:p>
        </w:tc>
      </w:tr>
      <w:tr w:rsidR="00522CC3">
        <w:tc>
          <w:tcPr>
            <w:tcW w:w="4235" w:type="dxa"/>
            <w:gridSpan w:val="2"/>
            <w:vMerge/>
            <w:tcBorders>
              <w:top w:val="nil"/>
              <w:left w:val="nil"/>
              <w:bottom w:val="nil"/>
              <w:right w:val="nil"/>
            </w:tcBorders>
          </w:tcPr>
          <w:p w:rsidR="00522CC3" w:rsidRDefault="00522CC3" w:rsidP="00522CC3">
            <w:pPr>
              <w:pStyle w:val="ConsPlusNormal"/>
            </w:pPr>
          </w:p>
        </w:tc>
        <w:tc>
          <w:tcPr>
            <w:tcW w:w="4326" w:type="dxa"/>
            <w:vMerge/>
            <w:tcBorders>
              <w:top w:val="nil"/>
              <w:left w:val="nil"/>
              <w:bottom w:val="nil"/>
              <w:right w:val="nil"/>
            </w:tcBorders>
          </w:tcPr>
          <w:p w:rsidR="00522CC3" w:rsidRDefault="00522CC3" w:rsidP="00522CC3">
            <w:pPr>
              <w:pStyle w:val="ConsPlusNormal"/>
            </w:pPr>
          </w:p>
        </w:tc>
        <w:tc>
          <w:tcPr>
            <w:tcW w:w="510" w:type="dxa"/>
            <w:tcBorders>
              <w:top w:val="nil"/>
              <w:left w:val="nil"/>
              <w:bottom w:val="nil"/>
              <w:right w:val="nil"/>
            </w:tcBorders>
          </w:tcPr>
          <w:p w:rsidR="00522CC3" w:rsidRDefault="00522CC3" w:rsidP="00522CC3">
            <w:pPr>
              <w:pStyle w:val="ConsPlusNormal"/>
            </w:pPr>
          </w:p>
        </w:tc>
      </w:tr>
      <w:tr w:rsidR="00522CC3">
        <w:tc>
          <w:tcPr>
            <w:tcW w:w="4235" w:type="dxa"/>
            <w:gridSpan w:val="2"/>
            <w:tcBorders>
              <w:top w:val="nil"/>
              <w:left w:val="nil"/>
              <w:bottom w:val="nil"/>
              <w:right w:val="nil"/>
            </w:tcBorders>
          </w:tcPr>
          <w:p w:rsidR="00522CC3" w:rsidRDefault="00522CC3" w:rsidP="00522CC3">
            <w:pPr>
              <w:pStyle w:val="ConsPlusNormal"/>
            </w:pPr>
            <w:r>
              <w:t>МП</w:t>
            </w:r>
          </w:p>
        </w:tc>
        <w:tc>
          <w:tcPr>
            <w:tcW w:w="4326" w:type="dxa"/>
            <w:tcBorders>
              <w:top w:val="nil"/>
              <w:left w:val="nil"/>
              <w:bottom w:val="nil"/>
              <w:right w:val="nil"/>
            </w:tcBorders>
          </w:tcPr>
          <w:p w:rsidR="00522CC3" w:rsidRDefault="00522CC3" w:rsidP="00522CC3">
            <w:pPr>
              <w:pStyle w:val="ConsPlusNormal"/>
            </w:pPr>
          </w:p>
        </w:tc>
        <w:tc>
          <w:tcPr>
            <w:tcW w:w="510" w:type="dxa"/>
            <w:tcBorders>
              <w:top w:val="nil"/>
              <w:left w:val="nil"/>
              <w:bottom w:val="nil"/>
              <w:right w:val="nil"/>
            </w:tcBorders>
          </w:tcPr>
          <w:p w:rsidR="00522CC3" w:rsidRDefault="00522CC3" w:rsidP="00522CC3">
            <w:pPr>
              <w:pStyle w:val="ConsPlusNormal"/>
            </w:pPr>
          </w:p>
        </w:tc>
      </w:tr>
    </w:tbl>
    <w:p w:rsidR="00522CC3" w:rsidRDefault="00522CC3" w:rsidP="00522CC3">
      <w:pPr>
        <w:pStyle w:val="ConsPlusNormal"/>
        <w:jc w:val="both"/>
      </w:pPr>
    </w:p>
    <w:p w:rsidR="00522CC3" w:rsidRDefault="00522CC3" w:rsidP="00522CC3">
      <w:pPr>
        <w:pStyle w:val="ConsPlusNormal"/>
        <w:jc w:val="right"/>
      </w:pPr>
      <w:r>
        <w:t>Руководитель управления развития</w:t>
      </w:r>
    </w:p>
    <w:p w:rsidR="00522CC3" w:rsidRDefault="00522CC3" w:rsidP="00522CC3">
      <w:pPr>
        <w:pStyle w:val="ConsPlusNormal"/>
        <w:jc w:val="right"/>
      </w:pPr>
      <w:r>
        <w:t>предпринимательства, потребительского</w:t>
      </w:r>
    </w:p>
    <w:p w:rsidR="00522CC3" w:rsidRDefault="00522CC3" w:rsidP="00522CC3">
      <w:pPr>
        <w:pStyle w:val="ConsPlusNormal"/>
        <w:jc w:val="right"/>
      </w:pPr>
      <w:r>
        <w:t>рынка и инновационной политики</w:t>
      </w:r>
    </w:p>
    <w:p w:rsidR="00522CC3" w:rsidRDefault="00522CC3" w:rsidP="00522CC3">
      <w:pPr>
        <w:pStyle w:val="ConsPlusNormal"/>
        <w:jc w:val="right"/>
      </w:pPr>
      <w:r>
        <w:t>А.И.РЫЖЕНИН</w:t>
      </w:r>
    </w:p>
    <w:p w:rsidR="00522CC3" w:rsidRDefault="00522CC3" w:rsidP="00522CC3">
      <w:pPr>
        <w:pStyle w:val="ConsPlusNormal"/>
        <w:jc w:val="both"/>
      </w:pPr>
    </w:p>
    <w:p w:rsidR="00522CC3" w:rsidRDefault="00522CC3" w:rsidP="00522CC3">
      <w:pPr>
        <w:pStyle w:val="ConsPlusNormal"/>
        <w:jc w:val="right"/>
        <w:outlineLvl w:val="1"/>
      </w:pPr>
      <w:r>
        <w:t>Приложение N 3</w:t>
      </w:r>
    </w:p>
    <w:p w:rsidR="00522CC3" w:rsidRDefault="00522CC3" w:rsidP="00522CC3">
      <w:pPr>
        <w:pStyle w:val="ConsPlusNormal"/>
        <w:jc w:val="right"/>
      </w:pPr>
      <w:r>
        <w:t>к Административному регламенту</w:t>
      </w:r>
    </w:p>
    <w:p w:rsidR="00522CC3" w:rsidRDefault="00522CC3" w:rsidP="00522CC3">
      <w:pPr>
        <w:pStyle w:val="ConsPlusNormal"/>
        <w:jc w:val="both"/>
      </w:pPr>
    </w:p>
    <w:p w:rsidR="00522CC3" w:rsidRDefault="00522CC3" w:rsidP="00522CC3">
      <w:pPr>
        <w:pStyle w:val="ConsPlusNormal"/>
        <w:jc w:val="right"/>
      </w:pPr>
      <w:r>
        <w:t>Форма</w:t>
      </w:r>
    </w:p>
    <w:p w:rsidR="00522CC3" w:rsidRDefault="00522CC3" w:rsidP="00522CC3">
      <w:pPr>
        <w:pStyle w:val="ConsPlusNormal"/>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2829"/>
        <w:gridCol w:w="1406"/>
        <w:gridCol w:w="4049"/>
        <w:gridCol w:w="277"/>
        <w:gridCol w:w="510"/>
      </w:tblGrid>
      <w:tr w:rsidR="00522CC3">
        <w:tc>
          <w:tcPr>
            <w:tcW w:w="2829" w:type="dxa"/>
            <w:tcBorders>
              <w:top w:val="nil"/>
              <w:left w:val="nil"/>
              <w:bottom w:val="nil"/>
              <w:right w:val="nil"/>
            </w:tcBorders>
          </w:tcPr>
          <w:p w:rsidR="00522CC3" w:rsidRDefault="00522CC3" w:rsidP="00522CC3">
            <w:pPr>
              <w:pStyle w:val="ConsPlusNormal"/>
            </w:pPr>
          </w:p>
        </w:tc>
        <w:tc>
          <w:tcPr>
            <w:tcW w:w="6242" w:type="dxa"/>
            <w:gridSpan w:val="4"/>
            <w:tcBorders>
              <w:top w:val="nil"/>
              <w:left w:val="nil"/>
              <w:bottom w:val="nil"/>
              <w:right w:val="nil"/>
            </w:tcBorders>
          </w:tcPr>
          <w:p w:rsidR="00522CC3" w:rsidRDefault="00522CC3" w:rsidP="00522CC3">
            <w:pPr>
              <w:pStyle w:val="ConsPlusNormal"/>
              <w:jc w:val="right"/>
            </w:pPr>
            <w:r>
              <w:t>Руководителю ____________________________</w:t>
            </w:r>
          </w:p>
          <w:p w:rsidR="00522CC3" w:rsidRDefault="00522CC3" w:rsidP="00522CC3">
            <w:pPr>
              <w:pStyle w:val="ConsPlusNormal"/>
              <w:jc w:val="right"/>
            </w:pPr>
            <w:r>
              <w:t>_________________________________________</w:t>
            </w:r>
          </w:p>
          <w:p w:rsidR="00522CC3" w:rsidRDefault="00522CC3" w:rsidP="00522CC3">
            <w:pPr>
              <w:pStyle w:val="ConsPlusNormal"/>
              <w:jc w:val="center"/>
            </w:pPr>
            <w:r>
              <w:t>(наименование организации)</w:t>
            </w:r>
          </w:p>
          <w:p w:rsidR="00522CC3" w:rsidRDefault="00522CC3" w:rsidP="00522CC3">
            <w:pPr>
              <w:pStyle w:val="ConsPlusNormal"/>
              <w:jc w:val="right"/>
            </w:pPr>
            <w:r>
              <w:t>_________________________________________</w:t>
            </w:r>
          </w:p>
          <w:p w:rsidR="00522CC3" w:rsidRDefault="00522CC3" w:rsidP="00522CC3">
            <w:pPr>
              <w:pStyle w:val="ConsPlusNormal"/>
              <w:jc w:val="center"/>
            </w:pPr>
            <w:r>
              <w:t>(Ф.И.О. руководителя)</w:t>
            </w:r>
          </w:p>
        </w:tc>
      </w:tr>
      <w:tr w:rsidR="00522CC3">
        <w:tc>
          <w:tcPr>
            <w:tcW w:w="9071" w:type="dxa"/>
            <w:gridSpan w:val="5"/>
            <w:tcBorders>
              <w:top w:val="nil"/>
              <w:left w:val="nil"/>
              <w:bottom w:val="nil"/>
              <w:right w:val="nil"/>
            </w:tcBorders>
          </w:tcPr>
          <w:p w:rsidR="00522CC3" w:rsidRDefault="00522CC3" w:rsidP="00522CC3">
            <w:pPr>
              <w:pStyle w:val="ConsPlusNormal"/>
              <w:jc w:val="center"/>
            </w:pPr>
            <w:bookmarkStart w:id="34" w:name="P672"/>
            <w:bookmarkEnd w:id="34"/>
            <w:r>
              <w:t>Заявление</w:t>
            </w:r>
          </w:p>
          <w:p w:rsidR="00522CC3" w:rsidRDefault="00522CC3" w:rsidP="00522CC3">
            <w:pPr>
              <w:pStyle w:val="ConsPlusNormal"/>
              <w:jc w:val="center"/>
            </w:pPr>
            <w:r>
              <w:t>о выдаче паспорта размещения временной организации</w:t>
            </w:r>
          </w:p>
          <w:p w:rsidR="00522CC3" w:rsidRDefault="00522CC3" w:rsidP="00522CC3">
            <w:pPr>
              <w:pStyle w:val="ConsPlusNormal"/>
              <w:jc w:val="center"/>
            </w:pPr>
            <w:r>
              <w:t>быстрого обслуживания (летнего кафе)</w:t>
            </w:r>
          </w:p>
          <w:p w:rsidR="00522CC3" w:rsidRDefault="00522CC3" w:rsidP="00522CC3">
            <w:pPr>
              <w:pStyle w:val="ConsPlusNormal"/>
              <w:jc w:val="center"/>
            </w:pPr>
            <w:r>
              <w:t>___________________________________________________________________</w:t>
            </w:r>
          </w:p>
          <w:p w:rsidR="00522CC3" w:rsidRDefault="00522CC3" w:rsidP="00522CC3">
            <w:pPr>
              <w:pStyle w:val="ConsPlusNormal"/>
              <w:jc w:val="center"/>
            </w:pPr>
            <w:proofErr w:type="gramStart"/>
            <w:r>
              <w:t>(наименование юридического лица (организации), Ф.И.О. руководителя</w:t>
            </w:r>
            <w:proofErr w:type="gramEnd"/>
          </w:p>
          <w:p w:rsidR="00522CC3" w:rsidRDefault="00522CC3" w:rsidP="00522CC3">
            <w:pPr>
              <w:pStyle w:val="ConsPlusNormal"/>
              <w:jc w:val="center"/>
            </w:pPr>
            <w:r>
              <w:t>юридического лица или индивидуального предпринимателя)</w:t>
            </w:r>
          </w:p>
        </w:tc>
      </w:tr>
      <w:tr w:rsidR="00522CC3">
        <w:tc>
          <w:tcPr>
            <w:tcW w:w="9071" w:type="dxa"/>
            <w:gridSpan w:val="5"/>
            <w:tcBorders>
              <w:top w:val="nil"/>
              <w:left w:val="nil"/>
              <w:bottom w:val="nil"/>
              <w:right w:val="nil"/>
            </w:tcBorders>
          </w:tcPr>
          <w:p w:rsidR="00522CC3" w:rsidRDefault="00522CC3" w:rsidP="00522CC3">
            <w:pPr>
              <w:pStyle w:val="ConsPlusNormal"/>
            </w:pPr>
            <w:r>
              <w:t>ОГРН __________________________ от _______________________________</w:t>
            </w:r>
          </w:p>
          <w:p w:rsidR="00522CC3" w:rsidRDefault="00522CC3" w:rsidP="00522CC3">
            <w:pPr>
              <w:pStyle w:val="ConsPlusNormal"/>
            </w:pPr>
            <w:r>
              <w:t xml:space="preserve">ИНН __________________________ </w:t>
            </w:r>
            <w:proofErr w:type="gramStart"/>
            <w:r>
              <w:t>от</w:t>
            </w:r>
            <w:proofErr w:type="gramEnd"/>
            <w:r>
              <w:t xml:space="preserve"> ________________________________</w:t>
            </w:r>
          </w:p>
        </w:tc>
      </w:tr>
      <w:tr w:rsidR="00522CC3">
        <w:tc>
          <w:tcPr>
            <w:tcW w:w="9071" w:type="dxa"/>
            <w:gridSpan w:val="5"/>
            <w:tcBorders>
              <w:top w:val="nil"/>
              <w:left w:val="nil"/>
              <w:bottom w:val="nil"/>
              <w:right w:val="nil"/>
            </w:tcBorders>
          </w:tcPr>
          <w:p w:rsidR="00522CC3" w:rsidRDefault="00522CC3" w:rsidP="00522CC3">
            <w:pPr>
              <w:pStyle w:val="ConsPlusNormal"/>
              <w:jc w:val="both"/>
            </w:pPr>
            <w:r>
              <w:t xml:space="preserve">Прошу выдать паспорт размещения временной организации быстрого </w:t>
            </w:r>
            <w:r>
              <w:lastRenderedPageBreak/>
              <w:t>обслуживания (летнего кафе) по адресу:</w:t>
            </w:r>
          </w:p>
          <w:p w:rsidR="00522CC3" w:rsidRDefault="00522CC3" w:rsidP="00522CC3">
            <w:pPr>
              <w:pStyle w:val="ConsPlusNormal"/>
              <w:jc w:val="both"/>
            </w:pPr>
            <w:r>
              <w:t>______________________________________________________________________</w:t>
            </w:r>
          </w:p>
          <w:p w:rsidR="00522CC3" w:rsidRDefault="00522CC3" w:rsidP="00522CC3">
            <w:pPr>
              <w:pStyle w:val="ConsPlusNormal"/>
              <w:jc w:val="both"/>
            </w:pPr>
            <w:r>
              <w:t>______________________________________________________________________</w:t>
            </w:r>
          </w:p>
          <w:p w:rsidR="00522CC3" w:rsidRDefault="00522CC3" w:rsidP="00522CC3">
            <w:pPr>
              <w:pStyle w:val="ConsPlusNormal"/>
              <w:jc w:val="center"/>
            </w:pPr>
            <w:r>
              <w:t>(адрес стационарного / нестационарного объекта общественного питания)</w:t>
            </w:r>
          </w:p>
          <w:p w:rsidR="00522CC3" w:rsidRDefault="00522CC3" w:rsidP="00522CC3">
            <w:pPr>
              <w:pStyle w:val="ConsPlusNormal"/>
              <w:jc w:val="both"/>
            </w:pPr>
            <w:r>
              <w:t xml:space="preserve">на земельном участке, прилегающем </w:t>
            </w:r>
            <w:proofErr w:type="gramStart"/>
            <w:r>
              <w:t>к</w:t>
            </w:r>
            <w:proofErr w:type="gramEnd"/>
            <w:r>
              <w:t xml:space="preserve"> ____________________________________</w:t>
            </w:r>
          </w:p>
          <w:p w:rsidR="00522CC3" w:rsidRDefault="00522CC3" w:rsidP="00522CC3">
            <w:pPr>
              <w:pStyle w:val="ConsPlusNormal"/>
              <w:jc w:val="both"/>
            </w:pPr>
            <w:r>
              <w:t>_____________________________________________________________________,</w:t>
            </w:r>
          </w:p>
          <w:p w:rsidR="00522CC3" w:rsidRDefault="00522CC3" w:rsidP="00522CC3">
            <w:pPr>
              <w:pStyle w:val="ConsPlusNormal"/>
              <w:jc w:val="center"/>
            </w:pPr>
            <w:r>
              <w:t>(наименование стационарного / нестационарного объекта общественного питания)</w:t>
            </w:r>
          </w:p>
          <w:p w:rsidR="00522CC3" w:rsidRDefault="00522CC3" w:rsidP="00522CC3">
            <w:pPr>
              <w:pStyle w:val="ConsPlusNormal"/>
              <w:jc w:val="both"/>
            </w:pPr>
            <w:r>
              <w:t>на срок: _________________________________________________________.</w:t>
            </w:r>
          </w:p>
        </w:tc>
      </w:tr>
      <w:tr w:rsidR="00522CC3">
        <w:tc>
          <w:tcPr>
            <w:tcW w:w="9071" w:type="dxa"/>
            <w:gridSpan w:val="5"/>
            <w:tcBorders>
              <w:top w:val="nil"/>
              <w:left w:val="nil"/>
              <w:bottom w:val="nil"/>
              <w:right w:val="nil"/>
            </w:tcBorders>
          </w:tcPr>
          <w:p w:rsidR="00522CC3" w:rsidRDefault="00522CC3" w:rsidP="00522CC3">
            <w:pPr>
              <w:pStyle w:val="ConsPlusNormal"/>
              <w:jc w:val="both"/>
            </w:pPr>
            <w:r>
              <w:lastRenderedPageBreak/>
              <w:t>Площадь летнего кафе: ____________________________________________.</w:t>
            </w:r>
          </w:p>
          <w:p w:rsidR="00522CC3" w:rsidRDefault="00522CC3" w:rsidP="00522CC3">
            <w:pPr>
              <w:pStyle w:val="ConsPlusNormal"/>
              <w:jc w:val="both"/>
            </w:pPr>
            <w:r>
              <w:t>Специализация летнего кафе: ______________________________________.</w:t>
            </w:r>
          </w:p>
          <w:p w:rsidR="00522CC3" w:rsidRDefault="00522CC3" w:rsidP="00522CC3">
            <w:pPr>
              <w:pStyle w:val="ConsPlusNormal"/>
              <w:jc w:val="both"/>
            </w:pPr>
            <w:r>
              <w:t>Режим работы летнего кафе: _______________________________________.</w:t>
            </w:r>
          </w:p>
          <w:p w:rsidR="00522CC3" w:rsidRDefault="00522CC3" w:rsidP="00522CC3">
            <w:pPr>
              <w:pStyle w:val="ConsPlusNormal"/>
              <w:jc w:val="both"/>
            </w:pPr>
            <w:r>
              <w:t>Форма размещения летнего кафе: ___________________________________</w:t>
            </w:r>
          </w:p>
          <w:p w:rsidR="00522CC3" w:rsidRDefault="00522CC3" w:rsidP="00522CC3">
            <w:pPr>
              <w:pStyle w:val="ConsPlusNormal"/>
              <w:jc w:val="both"/>
            </w:pPr>
            <w:r>
              <w:t>________________________________________________________________.</w:t>
            </w:r>
          </w:p>
          <w:p w:rsidR="00522CC3" w:rsidRDefault="00522CC3" w:rsidP="00522CC3">
            <w:pPr>
              <w:pStyle w:val="ConsPlusNormal"/>
              <w:jc w:val="center"/>
            </w:pPr>
            <w:r>
              <w:t xml:space="preserve">(согласно эскизу типового размещения или в </w:t>
            </w:r>
            <w:proofErr w:type="gramStart"/>
            <w:r>
              <w:t>соответствии</w:t>
            </w:r>
            <w:proofErr w:type="gramEnd"/>
            <w:r>
              <w:t xml:space="preserve"> с архитектурным решением, согласованным с управлением главного архитектора администрации городского округа город Воронеж)</w:t>
            </w:r>
          </w:p>
          <w:p w:rsidR="00522CC3" w:rsidRDefault="00522CC3" w:rsidP="00522CC3">
            <w:pPr>
              <w:pStyle w:val="ConsPlusNormal"/>
              <w:jc w:val="both"/>
            </w:pPr>
            <w:r>
              <w:t xml:space="preserve">Срок действия </w:t>
            </w:r>
            <w:proofErr w:type="gramStart"/>
            <w:r>
              <w:t>архитектурного решения</w:t>
            </w:r>
            <w:proofErr w:type="gramEnd"/>
            <w:r>
              <w:t xml:space="preserve"> (при наличии): _____________________.</w:t>
            </w:r>
          </w:p>
        </w:tc>
      </w:tr>
      <w:tr w:rsidR="00522CC3">
        <w:tc>
          <w:tcPr>
            <w:tcW w:w="9071" w:type="dxa"/>
            <w:gridSpan w:val="5"/>
            <w:tcBorders>
              <w:top w:val="nil"/>
              <w:left w:val="nil"/>
              <w:bottom w:val="nil"/>
              <w:right w:val="nil"/>
            </w:tcBorders>
          </w:tcPr>
          <w:p w:rsidR="00522CC3" w:rsidRDefault="00522CC3" w:rsidP="00522CC3">
            <w:pPr>
              <w:pStyle w:val="ConsPlusNormal"/>
              <w:jc w:val="both"/>
            </w:pPr>
            <w:r>
              <w:t>Срок пользования стационарным / нестационарным объектом общественного питания: _____________________________________________________________.</w:t>
            </w:r>
          </w:p>
        </w:tc>
      </w:tr>
      <w:tr w:rsidR="00522CC3">
        <w:tc>
          <w:tcPr>
            <w:tcW w:w="9071" w:type="dxa"/>
            <w:gridSpan w:val="5"/>
            <w:tcBorders>
              <w:top w:val="nil"/>
              <w:left w:val="nil"/>
              <w:bottom w:val="nil"/>
              <w:right w:val="nil"/>
            </w:tcBorders>
          </w:tcPr>
          <w:p w:rsidR="00522CC3" w:rsidRDefault="00522CC3" w:rsidP="00522CC3">
            <w:pPr>
              <w:pStyle w:val="ConsPlusNormal"/>
              <w:jc w:val="both"/>
            </w:pPr>
            <w:r>
              <w:t>Площадь земельного участка под размещение летнего кафе, его кадастровый номер (при наличии): _____________________________________________.</w:t>
            </w:r>
          </w:p>
          <w:p w:rsidR="00522CC3" w:rsidRDefault="00522CC3" w:rsidP="00522CC3">
            <w:pPr>
              <w:pStyle w:val="ConsPlusNormal"/>
              <w:jc w:val="both"/>
            </w:pPr>
            <w:r>
              <w:t>Срок пользования земельным участком под размещение летнего кафе: ___________________________________________________________.</w:t>
            </w:r>
          </w:p>
          <w:p w:rsidR="00522CC3" w:rsidRDefault="00522CC3" w:rsidP="00522CC3">
            <w:pPr>
              <w:pStyle w:val="ConsPlusNormal"/>
              <w:jc w:val="both"/>
            </w:pPr>
            <w:r>
              <w:t>Период (периоды) размещения и функционирования летнего кафе: _______________________________________________________________.</w:t>
            </w:r>
          </w:p>
          <w:p w:rsidR="00522CC3" w:rsidRDefault="00522CC3" w:rsidP="00522CC3">
            <w:pPr>
              <w:pStyle w:val="ConsPlusNormal"/>
              <w:jc w:val="both"/>
            </w:pPr>
            <w:r>
              <w:t>Контактный телефон заявителя: ____________________________________.</w:t>
            </w:r>
          </w:p>
          <w:p w:rsidR="00522CC3" w:rsidRDefault="00522CC3" w:rsidP="00522CC3">
            <w:pPr>
              <w:pStyle w:val="ConsPlusNormal"/>
              <w:jc w:val="both"/>
            </w:pPr>
            <w:r>
              <w:t xml:space="preserve">Адрес (юридический, почтовый, электронный) заявителя: </w:t>
            </w:r>
            <w:r>
              <w:lastRenderedPageBreak/>
              <w:t>_______________</w:t>
            </w:r>
          </w:p>
          <w:p w:rsidR="00522CC3" w:rsidRDefault="00522CC3" w:rsidP="00522CC3">
            <w:pPr>
              <w:pStyle w:val="ConsPlusNormal"/>
              <w:jc w:val="both"/>
            </w:pPr>
            <w:r>
              <w:t>_______________________________________________________________.</w:t>
            </w:r>
          </w:p>
        </w:tc>
      </w:tr>
      <w:tr w:rsidR="00522CC3">
        <w:tc>
          <w:tcPr>
            <w:tcW w:w="9071" w:type="dxa"/>
            <w:gridSpan w:val="5"/>
            <w:tcBorders>
              <w:top w:val="nil"/>
              <w:left w:val="nil"/>
              <w:bottom w:val="nil"/>
              <w:right w:val="nil"/>
            </w:tcBorders>
          </w:tcPr>
          <w:p w:rsidR="00522CC3" w:rsidRDefault="00522CC3" w:rsidP="00522CC3">
            <w:pPr>
              <w:pStyle w:val="ConsPlusNormal"/>
              <w:jc w:val="both"/>
            </w:pPr>
            <w:r>
              <w:lastRenderedPageBreak/>
              <w:t xml:space="preserve">В соответствии с требованиями Федерального </w:t>
            </w:r>
            <w:hyperlink r:id="rId45">
              <w:r>
                <w:rPr>
                  <w:color w:val="0000FF"/>
                </w:rPr>
                <w:t>закона</w:t>
              </w:r>
            </w:hyperlink>
            <w:r>
              <w:t xml:space="preserve"> от 27.07.2006 N 152-ФЗ "О персональных данных" даю согласие на сбор, систематизацию, накопление, хранение, уточнение (обновление, изменение), использование, распространение (в случаях, предусмотренных действующим законодательством Российской Федерации) предоставленных выше персональных данных. Настоящее согласие дано мною бессрочно.</w:t>
            </w:r>
          </w:p>
        </w:tc>
      </w:tr>
      <w:tr w:rsidR="00522CC3">
        <w:tc>
          <w:tcPr>
            <w:tcW w:w="9071" w:type="dxa"/>
            <w:gridSpan w:val="5"/>
            <w:tcBorders>
              <w:top w:val="nil"/>
              <w:left w:val="nil"/>
              <w:bottom w:val="single" w:sz="4" w:space="0" w:color="auto"/>
              <w:right w:val="nil"/>
            </w:tcBorders>
          </w:tcPr>
          <w:p w:rsidR="00522CC3" w:rsidRDefault="00522CC3" w:rsidP="00522CC3">
            <w:pPr>
              <w:pStyle w:val="ConsPlusNormal"/>
              <w:jc w:val="both"/>
            </w:pPr>
            <w:r>
              <w:t>Результат предоставления муниципальной услуги прошу (указывается один из перечисленных способов):</w:t>
            </w:r>
          </w:p>
        </w:tc>
      </w:tr>
      <w:tr w:rsidR="00522CC3">
        <w:tblPrEx>
          <w:tblBorders>
            <w:left w:val="single" w:sz="4" w:space="0" w:color="auto"/>
            <w:right w:val="single" w:sz="4" w:space="0" w:color="auto"/>
            <w:insideH w:val="single" w:sz="4" w:space="0" w:color="auto"/>
            <w:insideV w:val="single" w:sz="4" w:space="0" w:color="auto"/>
          </w:tblBorders>
        </w:tblPrEx>
        <w:tc>
          <w:tcPr>
            <w:tcW w:w="8284" w:type="dxa"/>
            <w:gridSpan w:val="3"/>
            <w:tcBorders>
              <w:top w:val="single" w:sz="4" w:space="0" w:color="auto"/>
              <w:bottom w:val="single" w:sz="4" w:space="0" w:color="auto"/>
            </w:tcBorders>
          </w:tcPr>
          <w:p w:rsidR="00522CC3" w:rsidRDefault="00522CC3" w:rsidP="00522CC3">
            <w:pPr>
              <w:pStyle w:val="ConsPlusNormal"/>
              <w:jc w:val="both"/>
            </w:pPr>
            <w:r>
              <w:t>- направить в форме электронного документа в личный кабинет на Едином портале государственных и муниципальных услуг (функций) и (или) Портале Воронежской области в сети Интернет</w:t>
            </w:r>
          </w:p>
        </w:tc>
        <w:tc>
          <w:tcPr>
            <w:tcW w:w="787" w:type="dxa"/>
            <w:gridSpan w:val="2"/>
            <w:tcBorders>
              <w:top w:val="single" w:sz="4" w:space="0" w:color="auto"/>
              <w:bottom w:val="single" w:sz="4" w:space="0" w:color="auto"/>
            </w:tcBorders>
          </w:tcPr>
          <w:p w:rsidR="00522CC3" w:rsidRDefault="00522CC3" w:rsidP="00522CC3">
            <w:pPr>
              <w:pStyle w:val="ConsPlusNormal"/>
            </w:pPr>
          </w:p>
        </w:tc>
      </w:tr>
      <w:tr w:rsidR="00522CC3">
        <w:tblPrEx>
          <w:tblBorders>
            <w:left w:val="single" w:sz="4" w:space="0" w:color="auto"/>
            <w:right w:val="single" w:sz="4" w:space="0" w:color="auto"/>
            <w:insideH w:val="single" w:sz="4" w:space="0" w:color="auto"/>
            <w:insideV w:val="single" w:sz="4" w:space="0" w:color="auto"/>
          </w:tblBorders>
        </w:tblPrEx>
        <w:tc>
          <w:tcPr>
            <w:tcW w:w="8284" w:type="dxa"/>
            <w:gridSpan w:val="3"/>
            <w:tcBorders>
              <w:top w:val="single" w:sz="4" w:space="0" w:color="auto"/>
              <w:bottom w:val="single" w:sz="4" w:space="0" w:color="auto"/>
            </w:tcBorders>
          </w:tcPr>
          <w:p w:rsidR="00522CC3" w:rsidRDefault="00522CC3" w:rsidP="00522CC3">
            <w:pPr>
              <w:pStyle w:val="ConsPlusNormal"/>
              <w:jc w:val="both"/>
            </w:pPr>
            <w:r>
              <w:t>- выдать на бумажном носителе при личном обращении в управление развития предпринимательства, потребительского рынка и инновационной политики администрации городского округа город Воронеж либо в МФЦ, расположенный по адресу: __________________________________________________________________________________________________________</w:t>
            </w:r>
          </w:p>
        </w:tc>
        <w:tc>
          <w:tcPr>
            <w:tcW w:w="787" w:type="dxa"/>
            <w:gridSpan w:val="2"/>
            <w:tcBorders>
              <w:top w:val="single" w:sz="4" w:space="0" w:color="auto"/>
              <w:bottom w:val="single" w:sz="4" w:space="0" w:color="auto"/>
            </w:tcBorders>
          </w:tcPr>
          <w:p w:rsidR="00522CC3" w:rsidRDefault="00522CC3" w:rsidP="00522CC3">
            <w:pPr>
              <w:pStyle w:val="ConsPlusNormal"/>
            </w:pPr>
          </w:p>
        </w:tc>
      </w:tr>
      <w:tr w:rsidR="00522CC3">
        <w:tblPrEx>
          <w:tblBorders>
            <w:left w:val="single" w:sz="4" w:space="0" w:color="auto"/>
            <w:right w:val="single" w:sz="4" w:space="0" w:color="auto"/>
            <w:insideH w:val="single" w:sz="4" w:space="0" w:color="auto"/>
            <w:insideV w:val="single" w:sz="4" w:space="0" w:color="auto"/>
          </w:tblBorders>
        </w:tblPrEx>
        <w:tc>
          <w:tcPr>
            <w:tcW w:w="8284" w:type="dxa"/>
            <w:gridSpan w:val="3"/>
            <w:tcBorders>
              <w:top w:val="single" w:sz="4" w:space="0" w:color="auto"/>
              <w:bottom w:val="single" w:sz="4" w:space="0" w:color="auto"/>
            </w:tcBorders>
          </w:tcPr>
          <w:p w:rsidR="00522CC3" w:rsidRDefault="00522CC3" w:rsidP="00522CC3">
            <w:pPr>
              <w:pStyle w:val="ConsPlusNormal"/>
            </w:pPr>
            <w:r>
              <w:t>- направить на бумажном носителе на почтовый адрес: _____________________________________________________</w:t>
            </w:r>
          </w:p>
        </w:tc>
        <w:tc>
          <w:tcPr>
            <w:tcW w:w="787" w:type="dxa"/>
            <w:gridSpan w:val="2"/>
            <w:tcBorders>
              <w:top w:val="single" w:sz="4" w:space="0" w:color="auto"/>
              <w:bottom w:val="single" w:sz="4" w:space="0" w:color="auto"/>
            </w:tcBorders>
          </w:tcPr>
          <w:p w:rsidR="00522CC3" w:rsidRDefault="00522CC3" w:rsidP="00522CC3">
            <w:pPr>
              <w:pStyle w:val="ConsPlusNormal"/>
            </w:pPr>
          </w:p>
        </w:tc>
      </w:tr>
      <w:tr w:rsidR="00522CC3">
        <w:tc>
          <w:tcPr>
            <w:tcW w:w="8561" w:type="dxa"/>
            <w:gridSpan w:val="4"/>
            <w:tcBorders>
              <w:top w:val="single" w:sz="4" w:space="0" w:color="auto"/>
              <w:left w:val="nil"/>
              <w:bottom w:val="nil"/>
              <w:right w:val="nil"/>
            </w:tcBorders>
          </w:tcPr>
          <w:p w:rsidR="00522CC3" w:rsidRDefault="00522CC3" w:rsidP="00522CC3">
            <w:pPr>
              <w:pStyle w:val="ConsPlusNormal"/>
            </w:pPr>
            <w:r>
              <w:t>Приложение на _______ листах.</w:t>
            </w:r>
          </w:p>
        </w:tc>
        <w:tc>
          <w:tcPr>
            <w:tcW w:w="510" w:type="dxa"/>
            <w:tcBorders>
              <w:top w:val="single" w:sz="4" w:space="0" w:color="auto"/>
              <w:left w:val="nil"/>
              <w:bottom w:val="nil"/>
              <w:right w:val="nil"/>
            </w:tcBorders>
          </w:tcPr>
          <w:p w:rsidR="00522CC3" w:rsidRDefault="00522CC3" w:rsidP="00522CC3">
            <w:pPr>
              <w:pStyle w:val="ConsPlusNormal"/>
            </w:pPr>
          </w:p>
        </w:tc>
      </w:tr>
      <w:tr w:rsidR="00522CC3">
        <w:tc>
          <w:tcPr>
            <w:tcW w:w="4235" w:type="dxa"/>
            <w:gridSpan w:val="2"/>
            <w:vMerge w:val="restart"/>
            <w:tcBorders>
              <w:top w:val="nil"/>
              <w:left w:val="nil"/>
              <w:bottom w:val="nil"/>
              <w:right w:val="nil"/>
            </w:tcBorders>
          </w:tcPr>
          <w:p w:rsidR="00522CC3" w:rsidRDefault="00522CC3" w:rsidP="00522CC3">
            <w:pPr>
              <w:pStyle w:val="ConsPlusNormal"/>
            </w:pPr>
            <w:r>
              <w:t>"___" _____________ 20___ г.</w:t>
            </w:r>
          </w:p>
        </w:tc>
        <w:tc>
          <w:tcPr>
            <w:tcW w:w="4326" w:type="dxa"/>
            <w:gridSpan w:val="2"/>
            <w:vMerge w:val="restart"/>
            <w:tcBorders>
              <w:top w:val="nil"/>
              <w:left w:val="nil"/>
              <w:bottom w:val="nil"/>
              <w:right w:val="nil"/>
            </w:tcBorders>
          </w:tcPr>
          <w:p w:rsidR="00522CC3" w:rsidRDefault="00522CC3" w:rsidP="00522CC3">
            <w:pPr>
              <w:pStyle w:val="ConsPlusNormal"/>
            </w:pPr>
            <w:r>
              <w:t>__________________________________</w:t>
            </w:r>
          </w:p>
          <w:p w:rsidR="00522CC3" w:rsidRDefault="00522CC3" w:rsidP="00522CC3">
            <w:pPr>
              <w:pStyle w:val="ConsPlusNormal"/>
              <w:jc w:val="center"/>
            </w:pPr>
            <w:r>
              <w:t>(подпись заявителя)</w:t>
            </w:r>
          </w:p>
        </w:tc>
        <w:tc>
          <w:tcPr>
            <w:tcW w:w="510" w:type="dxa"/>
            <w:tcBorders>
              <w:top w:val="nil"/>
              <w:left w:val="nil"/>
              <w:bottom w:val="nil"/>
              <w:right w:val="nil"/>
            </w:tcBorders>
          </w:tcPr>
          <w:p w:rsidR="00522CC3" w:rsidRDefault="00522CC3" w:rsidP="00522CC3">
            <w:pPr>
              <w:pStyle w:val="ConsPlusNormal"/>
            </w:pPr>
          </w:p>
        </w:tc>
      </w:tr>
      <w:tr w:rsidR="00522CC3">
        <w:tc>
          <w:tcPr>
            <w:tcW w:w="4235" w:type="dxa"/>
            <w:gridSpan w:val="2"/>
            <w:vMerge/>
            <w:tcBorders>
              <w:top w:val="nil"/>
              <w:left w:val="nil"/>
              <w:bottom w:val="nil"/>
              <w:right w:val="nil"/>
            </w:tcBorders>
          </w:tcPr>
          <w:p w:rsidR="00522CC3" w:rsidRDefault="00522CC3" w:rsidP="00522CC3">
            <w:pPr>
              <w:pStyle w:val="ConsPlusNormal"/>
            </w:pPr>
          </w:p>
        </w:tc>
        <w:tc>
          <w:tcPr>
            <w:tcW w:w="4326" w:type="dxa"/>
            <w:gridSpan w:val="2"/>
            <w:vMerge/>
            <w:tcBorders>
              <w:top w:val="nil"/>
              <w:left w:val="nil"/>
              <w:bottom w:val="nil"/>
              <w:right w:val="nil"/>
            </w:tcBorders>
          </w:tcPr>
          <w:p w:rsidR="00522CC3" w:rsidRDefault="00522CC3" w:rsidP="00522CC3">
            <w:pPr>
              <w:pStyle w:val="ConsPlusNormal"/>
            </w:pPr>
          </w:p>
        </w:tc>
        <w:tc>
          <w:tcPr>
            <w:tcW w:w="510" w:type="dxa"/>
            <w:tcBorders>
              <w:top w:val="nil"/>
              <w:left w:val="nil"/>
              <w:bottom w:val="nil"/>
              <w:right w:val="nil"/>
            </w:tcBorders>
          </w:tcPr>
          <w:p w:rsidR="00522CC3" w:rsidRDefault="00522CC3" w:rsidP="00522CC3">
            <w:pPr>
              <w:pStyle w:val="ConsPlusNormal"/>
            </w:pPr>
          </w:p>
        </w:tc>
      </w:tr>
      <w:tr w:rsidR="00522CC3">
        <w:tc>
          <w:tcPr>
            <w:tcW w:w="4235" w:type="dxa"/>
            <w:gridSpan w:val="2"/>
            <w:tcBorders>
              <w:top w:val="nil"/>
              <w:left w:val="nil"/>
              <w:bottom w:val="nil"/>
              <w:right w:val="nil"/>
            </w:tcBorders>
          </w:tcPr>
          <w:p w:rsidR="00522CC3" w:rsidRDefault="00522CC3" w:rsidP="00522CC3">
            <w:pPr>
              <w:pStyle w:val="ConsPlusNormal"/>
            </w:pPr>
            <w:r>
              <w:t>МП</w:t>
            </w:r>
          </w:p>
        </w:tc>
        <w:tc>
          <w:tcPr>
            <w:tcW w:w="4326" w:type="dxa"/>
            <w:gridSpan w:val="2"/>
            <w:tcBorders>
              <w:top w:val="nil"/>
              <w:left w:val="nil"/>
              <w:bottom w:val="nil"/>
              <w:right w:val="nil"/>
            </w:tcBorders>
          </w:tcPr>
          <w:p w:rsidR="00522CC3" w:rsidRDefault="00522CC3" w:rsidP="00522CC3">
            <w:pPr>
              <w:pStyle w:val="ConsPlusNormal"/>
            </w:pPr>
          </w:p>
        </w:tc>
        <w:tc>
          <w:tcPr>
            <w:tcW w:w="510" w:type="dxa"/>
            <w:tcBorders>
              <w:top w:val="nil"/>
              <w:left w:val="nil"/>
              <w:bottom w:val="nil"/>
              <w:right w:val="nil"/>
            </w:tcBorders>
          </w:tcPr>
          <w:p w:rsidR="00522CC3" w:rsidRDefault="00522CC3" w:rsidP="00522CC3">
            <w:pPr>
              <w:pStyle w:val="ConsPlusNormal"/>
            </w:pPr>
          </w:p>
        </w:tc>
      </w:tr>
    </w:tbl>
    <w:p w:rsidR="00522CC3" w:rsidRDefault="00522CC3" w:rsidP="00522CC3">
      <w:pPr>
        <w:pStyle w:val="ConsPlusNormal"/>
        <w:jc w:val="both"/>
      </w:pPr>
    </w:p>
    <w:p w:rsidR="00522CC3" w:rsidRDefault="00522CC3" w:rsidP="00522CC3">
      <w:pPr>
        <w:pStyle w:val="ConsPlusNormal"/>
        <w:jc w:val="right"/>
      </w:pPr>
      <w:r>
        <w:t>Руководитель управления развития</w:t>
      </w:r>
    </w:p>
    <w:p w:rsidR="00522CC3" w:rsidRDefault="00522CC3" w:rsidP="00522CC3">
      <w:pPr>
        <w:pStyle w:val="ConsPlusNormal"/>
        <w:jc w:val="right"/>
      </w:pPr>
      <w:r>
        <w:t>предпринимательства, потребительского</w:t>
      </w:r>
    </w:p>
    <w:p w:rsidR="00522CC3" w:rsidRDefault="00522CC3" w:rsidP="00522CC3">
      <w:pPr>
        <w:pStyle w:val="ConsPlusNormal"/>
        <w:jc w:val="right"/>
      </w:pPr>
      <w:r>
        <w:t>рынка и инновационной политики</w:t>
      </w:r>
    </w:p>
    <w:p w:rsidR="00522CC3" w:rsidRDefault="00522CC3" w:rsidP="00522CC3">
      <w:pPr>
        <w:pStyle w:val="ConsPlusNormal"/>
        <w:jc w:val="right"/>
      </w:pPr>
      <w:r>
        <w:t>А.И.РЫЖЕНИН</w:t>
      </w:r>
    </w:p>
    <w:p w:rsidR="00522CC3" w:rsidRDefault="00522CC3" w:rsidP="00522CC3">
      <w:pPr>
        <w:pStyle w:val="ConsPlusNormal"/>
        <w:jc w:val="both"/>
      </w:pPr>
    </w:p>
    <w:p w:rsidR="00522CC3" w:rsidRDefault="00522CC3" w:rsidP="00522CC3">
      <w:pPr>
        <w:pStyle w:val="ConsPlusNormal"/>
        <w:jc w:val="right"/>
        <w:outlineLvl w:val="1"/>
      </w:pPr>
      <w:r>
        <w:t>Приложение N 4</w:t>
      </w:r>
    </w:p>
    <w:p w:rsidR="00522CC3" w:rsidRDefault="00522CC3" w:rsidP="00522CC3">
      <w:pPr>
        <w:pStyle w:val="ConsPlusNormal"/>
        <w:jc w:val="right"/>
      </w:pPr>
      <w:r>
        <w:t>к Административному регламенту</w:t>
      </w:r>
    </w:p>
    <w:p w:rsidR="00522CC3" w:rsidRDefault="00522CC3" w:rsidP="00522CC3">
      <w:pPr>
        <w:pStyle w:val="ConsPlusNormal"/>
        <w:jc w:val="both"/>
      </w:pPr>
    </w:p>
    <w:p w:rsidR="00522CC3" w:rsidRDefault="00522CC3" w:rsidP="00522CC3">
      <w:pPr>
        <w:pStyle w:val="ConsPlusNormal"/>
        <w:jc w:val="right"/>
      </w:pPr>
      <w:r>
        <w:t>Форма</w:t>
      </w:r>
    </w:p>
    <w:p w:rsidR="00522CC3" w:rsidRDefault="00522CC3" w:rsidP="00522CC3">
      <w:pPr>
        <w:pStyle w:val="ConsPlusNormal"/>
        <w:jc w:val="both"/>
      </w:pPr>
    </w:p>
    <w:p w:rsidR="00522CC3" w:rsidRDefault="00522CC3" w:rsidP="00522CC3">
      <w:pPr>
        <w:pStyle w:val="ConsPlusTitle"/>
        <w:jc w:val="center"/>
      </w:pPr>
      <w:bookmarkStart w:id="35" w:name="P735"/>
      <w:bookmarkEnd w:id="35"/>
      <w:r>
        <w:t>Эскиз типового размещения летнего кафе</w:t>
      </w:r>
    </w:p>
    <w:p w:rsidR="00522CC3" w:rsidRDefault="00522CC3" w:rsidP="00522CC3">
      <w:pPr>
        <w:pStyle w:val="ConsPlusNormal"/>
        <w:jc w:val="both"/>
      </w:pPr>
    </w:p>
    <w:p w:rsidR="00522CC3" w:rsidRDefault="00522CC3" w:rsidP="00522CC3">
      <w:pPr>
        <w:pStyle w:val="ConsPlusNormal"/>
        <w:jc w:val="center"/>
      </w:pPr>
      <w:r>
        <w:rPr>
          <w:noProof/>
          <w:position w:val="-381"/>
        </w:rPr>
        <w:drawing>
          <wp:inline distT="0" distB="0" distL="0" distR="0" wp14:anchorId="4973AD40" wp14:editId="75CA5D1E">
            <wp:extent cx="5223510" cy="5027295"/>
            <wp:effectExtent l="0" t="0" r="0" b="0"/>
            <wp:docPr id="1" name="Консультант Плюс"/>
            <wp:cNvGraphicFramePr/>
            <a:graphic xmlns:a="http://schemas.openxmlformats.org/drawingml/2006/main">
              <a:graphicData uri="http://schemas.openxmlformats.org/drawingml/2006/picture">
                <pic:pic xmlns:pic="http://schemas.openxmlformats.org/drawingml/2006/picture">
                  <pic:nvPicPr>
                    <pic:cNvPr id="0" name="Picture 1"/>
                    <pic:cNvPicPr preferRelativeResize="0"/>
                  </pic:nvPicPr>
                  <pic:blipFill>
                    <a:blip r:embed="rId46">
                      <a:extLst>
                        <a:ext uri="{28A0092B-C50C-407E-A947-70E740481C1C}">
                          <a14:useLocalDpi xmlns:a14="http://schemas.microsoft.com/office/drawing/2010/main" val="0"/>
                        </a:ext>
                      </a:extLst>
                    </a:blip>
                    <a:srcRect/>
                    <a:stretch>
                      <a:fillRect/>
                    </a:stretch>
                  </pic:blipFill>
                  <pic:spPr bwMode="auto">
                    <a:xfrm>
                      <a:off x="0" y="0"/>
                      <a:ext cx="5223510" cy="5027295"/>
                    </a:xfrm>
                    <a:prstGeom prst="rect">
                      <a:avLst/>
                    </a:prstGeom>
                    <a:noFill/>
                    <a:ln>
                      <a:noFill/>
                    </a:ln>
                  </pic:spPr>
                </pic:pic>
              </a:graphicData>
            </a:graphic>
          </wp:inline>
        </w:drawing>
      </w:r>
    </w:p>
    <w:p w:rsidR="00522CC3" w:rsidRDefault="00522CC3" w:rsidP="00522CC3">
      <w:pPr>
        <w:pStyle w:val="ConsPlusNormal"/>
        <w:jc w:val="both"/>
      </w:pPr>
    </w:p>
    <w:p w:rsidR="00522CC3" w:rsidRDefault="00522CC3" w:rsidP="00522CC3">
      <w:pPr>
        <w:pStyle w:val="ConsPlusNormal"/>
        <w:jc w:val="right"/>
      </w:pPr>
      <w:r>
        <w:t>Руководитель управления развития</w:t>
      </w:r>
    </w:p>
    <w:p w:rsidR="00522CC3" w:rsidRDefault="00522CC3" w:rsidP="00522CC3">
      <w:pPr>
        <w:pStyle w:val="ConsPlusNormal"/>
        <w:jc w:val="right"/>
      </w:pPr>
      <w:r>
        <w:t>предпринимательства, потребительского</w:t>
      </w:r>
    </w:p>
    <w:p w:rsidR="00522CC3" w:rsidRDefault="00522CC3" w:rsidP="00522CC3">
      <w:pPr>
        <w:pStyle w:val="ConsPlusNormal"/>
        <w:jc w:val="right"/>
      </w:pPr>
      <w:r>
        <w:t>рынка и инновационной политики</w:t>
      </w:r>
    </w:p>
    <w:p w:rsidR="00522CC3" w:rsidRDefault="00522CC3" w:rsidP="00522CC3">
      <w:pPr>
        <w:pStyle w:val="ConsPlusNormal"/>
        <w:jc w:val="right"/>
      </w:pPr>
      <w:r>
        <w:t>А.И.РЫЖЕНИН</w:t>
      </w:r>
    </w:p>
    <w:p w:rsidR="00522CC3" w:rsidRDefault="00522CC3" w:rsidP="00522CC3">
      <w:pPr>
        <w:pStyle w:val="ConsPlusNormal"/>
        <w:jc w:val="both"/>
      </w:pPr>
    </w:p>
    <w:p w:rsidR="00522CC3" w:rsidRDefault="00522CC3" w:rsidP="00522CC3">
      <w:pPr>
        <w:pStyle w:val="ConsPlusNormal"/>
        <w:jc w:val="right"/>
        <w:outlineLvl w:val="1"/>
      </w:pPr>
      <w:r>
        <w:t>Приложение N 5</w:t>
      </w:r>
    </w:p>
    <w:p w:rsidR="00522CC3" w:rsidRDefault="00522CC3" w:rsidP="00522CC3">
      <w:pPr>
        <w:pStyle w:val="ConsPlusNormal"/>
        <w:jc w:val="right"/>
      </w:pPr>
      <w:r>
        <w:t>к Административному регламенту</w:t>
      </w:r>
    </w:p>
    <w:p w:rsidR="00522CC3" w:rsidRDefault="00522CC3" w:rsidP="00522CC3">
      <w:pPr>
        <w:pStyle w:val="ConsPlusNormal"/>
        <w:jc w:val="both"/>
      </w:pPr>
    </w:p>
    <w:p w:rsidR="00522CC3" w:rsidRDefault="00522CC3" w:rsidP="00522CC3">
      <w:pPr>
        <w:pStyle w:val="ConsPlusNormal"/>
        <w:jc w:val="right"/>
      </w:pPr>
      <w:r>
        <w:t>Форма</w:t>
      </w:r>
    </w:p>
    <w:p w:rsidR="00522CC3" w:rsidRDefault="00522CC3" w:rsidP="00522CC3">
      <w:pPr>
        <w:pStyle w:val="ConsPlusNormal"/>
        <w:jc w:val="both"/>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4516"/>
        <w:gridCol w:w="1363"/>
        <w:gridCol w:w="3192"/>
      </w:tblGrid>
      <w:tr w:rsidR="00522CC3">
        <w:tc>
          <w:tcPr>
            <w:tcW w:w="9071" w:type="dxa"/>
            <w:gridSpan w:val="3"/>
            <w:tcBorders>
              <w:top w:val="nil"/>
              <w:left w:val="nil"/>
              <w:bottom w:val="nil"/>
              <w:right w:val="nil"/>
            </w:tcBorders>
          </w:tcPr>
          <w:p w:rsidR="00522CC3" w:rsidRDefault="00522CC3" w:rsidP="00522CC3">
            <w:pPr>
              <w:pStyle w:val="ConsPlusNormal"/>
              <w:jc w:val="center"/>
            </w:pPr>
            <w:bookmarkStart w:id="36" w:name="P753"/>
            <w:bookmarkEnd w:id="36"/>
            <w:r>
              <w:rPr>
                <w:b/>
              </w:rPr>
              <w:t>ПАСПОРТ</w:t>
            </w:r>
          </w:p>
          <w:p w:rsidR="00522CC3" w:rsidRDefault="00522CC3" w:rsidP="00522CC3">
            <w:pPr>
              <w:pStyle w:val="ConsPlusNormal"/>
              <w:jc w:val="center"/>
            </w:pPr>
            <w:r>
              <w:rPr>
                <w:b/>
              </w:rPr>
              <w:t>ОБЪЕКТА МЕЛКОРОЗНИЧНОЙ ТОРГОВЛИ ПРИ ПРОВЕДЕНИИ ПРАЗДНИЧНЫХ И ИНЫХ МАССОВЫХ МЕРОПРИЯТИЙ, ИМЕЮЩИХ ВРЕМЕННЫЙ ХАРАКТЕР</w:t>
            </w:r>
          </w:p>
        </w:tc>
      </w:tr>
      <w:tr w:rsidR="00522CC3">
        <w:tc>
          <w:tcPr>
            <w:tcW w:w="4516" w:type="dxa"/>
            <w:tcBorders>
              <w:top w:val="nil"/>
              <w:left w:val="nil"/>
              <w:bottom w:val="nil"/>
              <w:right w:val="nil"/>
            </w:tcBorders>
          </w:tcPr>
          <w:p w:rsidR="00522CC3" w:rsidRDefault="00522CC3" w:rsidP="00522CC3">
            <w:pPr>
              <w:pStyle w:val="ConsPlusNormal"/>
              <w:jc w:val="both"/>
            </w:pPr>
            <w:r>
              <w:t>N ___</w:t>
            </w:r>
          </w:p>
        </w:tc>
        <w:tc>
          <w:tcPr>
            <w:tcW w:w="4555" w:type="dxa"/>
            <w:gridSpan w:val="2"/>
            <w:tcBorders>
              <w:top w:val="nil"/>
              <w:left w:val="nil"/>
              <w:bottom w:val="nil"/>
              <w:right w:val="nil"/>
            </w:tcBorders>
          </w:tcPr>
          <w:p w:rsidR="00522CC3" w:rsidRDefault="00522CC3" w:rsidP="00522CC3">
            <w:pPr>
              <w:pStyle w:val="ConsPlusNormal"/>
              <w:jc w:val="right"/>
            </w:pPr>
            <w:r>
              <w:t>"____" ________ 20___ года</w:t>
            </w:r>
          </w:p>
        </w:tc>
      </w:tr>
      <w:tr w:rsidR="00522CC3">
        <w:tc>
          <w:tcPr>
            <w:tcW w:w="5879" w:type="dxa"/>
            <w:gridSpan w:val="2"/>
            <w:tcBorders>
              <w:top w:val="nil"/>
              <w:left w:val="nil"/>
              <w:bottom w:val="nil"/>
              <w:right w:val="nil"/>
            </w:tcBorders>
          </w:tcPr>
          <w:p w:rsidR="00522CC3" w:rsidRDefault="00522CC3" w:rsidP="00522CC3">
            <w:pPr>
              <w:pStyle w:val="ConsPlusNormal"/>
              <w:jc w:val="both"/>
            </w:pPr>
            <w:r>
              <w:t xml:space="preserve">Паспорт подтверждает отвод места для </w:t>
            </w:r>
            <w:r>
              <w:lastRenderedPageBreak/>
              <w:t>размещения:</w:t>
            </w:r>
          </w:p>
        </w:tc>
        <w:tc>
          <w:tcPr>
            <w:tcW w:w="3192" w:type="dxa"/>
            <w:tcBorders>
              <w:top w:val="nil"/>
              <w:left w:val="nil"/>
              <w:bottom w:val="nil"/>
              <w:right w:val="nil"/>
            </w:tcBorders>
          </w:tcPr>
          <w:p w:rsidR="00522CC3" w:rsidRDefault="00522CC3" w:rsidP="00522CC3">
            <w:pPr>
              <w:pStyle w:val="ConsPlusNormal"/>
              <w:jc w:val="both"/>
            </w:pPr>
            <w:r>
              <w:lastRenderedPageBreak/>
              <w:t>_____________________</w:t>
            </w:r>
            <w:r>
              <w:lastRenderedPageBreak/>
              <w:t>___.</w:t>
            </w:r>
          </w:p>
          <w:p w:rsidR="00522CC3" w:rsidRDefault="00522CC3" w:rsidP="00522CC3">
            <w:pPr>
              <w:pStyle w:val="ConsPlusNormal"/>
              <w:jc w:val="center"/>
            </w:pPr>
            <w:r>
              <w:t>(тип объекта)</w:t>
            </w:r>
          </w:p>
        </w:tc>
      </w:tr>
      <w:tr w:rsidR="00522CC3">
        <w:tc>
          <w:tcPr>
            <w:tcW w:w="9071" w:type="dxa"/>
            <w:gridSpan w:val="3"/>
            <w:tcBorders>
              <w:top w:val="nil"/>
              <w:left w:val="nil"/>
              <w:bottom w:val="nil"/>
              <w:right w:val="nil"/>
            </w:tcBorders>
          </w:tcPr>
          <w:p w:rsidR="00522CC3" w:rsidRDefault="00522CC3" w:rsidP="00522CC3">
            <w:pPr>
              <w:pStyle w:val="ConsPlusNormal"/>
              <w:jc w:val="both"/>
            </w:pPr>
            <w:r>
              <w:lastRenderedPageBreak/>
              <w:t>Адресный ориентир осуществления деятельности: __________________________.</w:t>
            </w:r>
          </w:p>
        </w:tc>
      </w:tr>
      <w:tr w:rsidR="00522CC3">
        <w:tc>
          <w:tcPr>
            <w:tcW w:w="9071" w:type="dxa"/>
            <w:gridSpan w:val="3"/>
            <w:tcBorders>
              <w:top w:val="nil"/>
              <w:left w:val="nil"/>
              <w:bottom w:val="nil"/>
              <w:right w:val="nil"/>
            </w:tcBorders>
          </w:tcPr>
          <w:p w:rsidR="00522CC3" w:rsidRDefault="00522CC3" w:rsidP="00522CC3">
            <w:pPr>
              <w:pStyle w:val="ConsPlusNormal"/>
              <w:jc w:val="both"/>
            </w:pPr>
            <w:r>
              <w:t>Специализация объекта: ________________________________________________.</w:t>
            </w:r>
          </w:p>
        </w:tc>
      </w:tr>
      <w:tr w:rsidR="00522CC3">
        <w:tc>
          <w:tcPr>
            <w:tcW w:w="9071" w:type="dxa"/>
            <w:gridSpan w:val="3"/>
            <w:tcBorders>
              <w:top w:val="nil"/>
              <w:left w:val="nil"/>
              <w:bottom w:val="nil"/>
              <w:right w:val="nil"/>
            </w:tcBorders>
          </w:tcPr>
          <w:p w:rsidR="00522CC3" w:rsidRDefault="00522CC3" w:rsidP="00522CC3">
            <w:pPr>
              <w:pStyle w:val="ConsPlusNormal"/>
              <w:jc w:val="both"/>
            </w:pPr>
            <w:r>
              <w:t>Паспорт выдан: ________________________________________________________,</w:t>
            </w:r>
          </w:p>
          <w:p w:rsidR="00522CC3" w:rsidRDefault="00522CC3" w:rsidP="00522CC3">
            <w:pPr>
              <w:pStyle w:val="ConsPlusNormal"/>
              <w:jc w:val="center"/>
            </w:pPr>
            <w:r>
              <w:t>(наименование юридического лица (организации), Ф.И.О. руководителя юридического лица или индивидуального предпринимателя, юридический и почтовый адрес, контактный телефон)</w:t>
            </w:r>
          </w:p>
        </w:tc>
      </w:tr>
      <w:tr w:rsidR="00522CC3">
        <w:tc>
          <w:tcPr>
            <w:tcW w:w="9071" w:type="dxa"/>
            <w:gridSpan w:val="3"/>
            <w:tcBorders>
              <w:top w:val="nil"/>
              <w:left w:val="nil"/>
              <w:bottom w:val="nil"/>
              <w:right w:val="nil"/>
            </w:tcBorders>
          </w:tcPr>
          <w:p w:rsidR="00522CC3" w:rsidRDefault="00522CC3" w:rsidP="00522CC3">
            <w:pPr>
              <w:pStyle w:val="ConsPlusNormal"/>
              <w:jc w:val="both"/>
            </w:pPr>
            <w:r>
              <w:t>ИНН/ОГРН ___________________________________________________________.</w:t>
            </w:r>
          </w:p>
        </w:tc>
      </w:tr>
      <w:tr w:rsidR="00522CC3">
        <w:tc>
          <w:tcPr>
            <w:tcW w:w="9071" w:type="dxa"/>
            <w:gridSpan w:val="3"/>
            <w:tcBorders>
              <w:top w:val="nil"/>
              <w:left w:val="nil"/>
              <w:bottom w:val="nil"/>
              <w:right w:val="nil"/>
            </w:tcBorders>
          </w:tcPr>
          <w:p w:rsidR="00522CC3" w:rsidRDefault="00522CC3" w:rsidP="00522CC3">
            <w:pPr>
              <w:pStyle w:val="ConsPlusNormal"/>
              <w:jc w:val="both"/>
            </w:pPr>
            <w:r>
              <w:t>Режим работы объекта: _________________________________________________.</w:t>
            </w:r>
          </w:p>
        </w:tc>
      </w:tr>
      <w:tr w:rsidR="00522CC3">
        <w:tc>
          <w:tcPr>
            <w:tcW w:w="9071" w:type="dxa"/>
            <w:gridSpan w:val="3"/>
            <w:tcBorders>
              <w:top w:val="nil"/>
              <w:left w:val="nil"/>
              <w:bottom w:val="nil"/>
              <w:right w:val="nil"/>
            </w:tcBorders>
          </w:tcPr>
          <w:p w:rsidR="00522CC3" w:rsidRDefault="00522CC3" w:rsidP="00522CC3">
            <w:pPr>
              <w:pStyle w:val="ConsPlusNormal"/>
              <w:jc w:val="both"/>
            </w:pPr>
            <w:r>
              <w:t>Срок действия паспорта: ________________________________________________.</w:t>
            </w:r>
          </w:p>
        </w:tc>
      </w:tr>
      <w:tr w:rsidR="00522CC3">
        <w:tc>
          <w:tcPr>
            <w:tcW w:w="9071" w:type="dxa"/>
            <w:gridSpan w:val="3"/>
            <w:tcBorders>
              <w:top w:val="nil"/>
              <w:left w:val="nil"/>
              <w:bottom w:val="nil"/>
              <w:right w:val="nil"/>
            </w:tcBorders>
          </w:tcPr>
          <w:p w:rsidR="00522CC3" w:rsidRDefault="00522CC3" w:rsidP="00522CC3">
            <w:pPr>
              <w:pStyle w:val="ConsPlusNormal"/>
              <w:jc w:val="both"/>
            </w:pPr>
            <w:r>
              <w:t>______________________________________________________________________</w:t>
            </w:r>
          </w:p>
          <w:p w:rsidR="00522CC3" w:rsidRDefault="00522CC3" w:rsidP="00522CC3">
            <w:pPr>
              <w:pStyle w:val="ConsPlusNormal"/>
              <w:ind w:firstLine="540"/>
              <w:jc w:val="both"/>
            </w:pPr>
            <w:r>
              <w:t>(должность, подпись, расшифровка подписи лица, подписавшего паспорт)</w:t>
            </w:r>
          </w:p>
        </w:tc>
      </w:tr>
      <w:tr w:rsidR="00522CC3">
        <w:tc>
          <w:tcPr>
            <w:tcW w:w="9071" w:type="dxa"/>
            <w:gridSpan w:val="3"/>
            <w:tcBorders>
              <w:top w:val="nil"/>
              <w:left w:val="nil"/>
              <w:bottom w:val="nil"/>
              <w:right w:val="nil"/>
            </w:tcBorders>
          </w:tcPr>
          <w:p w:rsidR="00522CC3" w:rsidRDefault="00522CC3" w:rsidP="00522CC3">
            <w:pPr>
              <w:pStyle w:val="ConsPlusNormal"/>
              <w:jc w:val="both"/>
            </w:pPr>
            <w:r>
              <w:t>М.П.</w:t>
            </w:r>
          </w:p>
        </w:tc>
      </w:tr>
    </w:tbl>
    <w:p w:rsidR="00522CC3" w:rsidRDefault="00522CC3" w:rsidP="00522CC3">
      <w:pPr>
        <w:pStyle w:val="ConsPlusNormal"/>
        <w:jc w:val="both"/>
      </w:pPr>
    </w:p>
    <w:p w:rsidR="00522CC3" w:rsidRDefault="00522CC3" w:rsidP="00522CC3">
      <w:pPr>
        <w:pStyle w:val="ConsPlusNormal"/>
        <w:jc w:val="right"/>
      </w:pPr>
      <w:r>
        <w:t>Руководитель управления развития</w:t>
      </w:r>
    </w:p>
    <w:p w:rsidR="00522CC3" w:rsidRDefault="00522CC3" w:rsidP="00522CC3">
      <w:pPr>
        <w:pStyle w:val="ConsPlusNormal"/>
        <w:jc w:val="right"/>
      </w:pPr>
      <w:r>
        <w:t>предпринимательства, потребительского</w:t>
      </w:r>
    </w:p>
    <w:p w:rsidR="00522CC3" w:rsidRDefault="00522CC3" w:rsidP="00522CC3">
      <w:pPr>
        <w:pStyle w:val="ConsPlusNormal"/>
        <w:jc w:val="right"/>
      </w:pPr>
      <w:r>
        <w:t>рынка и инновационной политики</w:t>
      </w:r>
    </w:p>
    <w:p w:rsidR="00522CC3" w:rsidRDefault="00522CC3" w:rsidP="00522CC3">
      <w:pPr>
        <w:pStyle w:val="ConsPlusNormal"/>
        <w:jc w:val="right"/>
      </w:pPr>
      <w:r>
        <w:t>А.И.РЫЖЕНИН</w:t>
      </w:r>
    </w:p>
    <w:p w:rsidR="00522CC3" w:rsidRDefault="00522CC3" w:rsidP="00522CC3">
      <w:pPr>
        <w:pStyle w:val="ConsPlusNormal"/>
        <w:jc w:val="both"/>
      </w:pPr>
    </w:p>
    <w:p w:rsidR="00522CC3" w:rsidRDefault="00522CC3" w:rsidP="00522CC3">
      <w:pPr>
        <w:pStyle w:val="ConsPlusNormal"/>
        <w:jc w:val="right"/>
        <w:outlineLvl w:val="1"/>
      </w:pPr>
      <w:r>
        <w:t>Приложение N 6</w:t>
      </w:r>
    </w:p>
    <w:p w:rsidR="00522CC3" w:rsidRDefault="00522CC3" w:rsidP="00522CC3">
      <w:pPr>
        <w:pStyle w:val="ConsPlusNormal"/>
        <w:jc w:val="right"/>
      </w:pPr>
      <w:r>
        <w:t>к Административному регламенту</w:t>
      </w:r>
    </w:p>
    <w:p w:rsidR="00522CC3" w:rsidRDefault="00522CC3" w:rsidP="00522CC3">
      <w:pPr>
        <w:pStyle w:val="ConsPlusNormal"/>
        <w:jc w:val="both"/>
      </w:pPr>
    </w:p>
    <w:p w:rsidR="00522CC3" w:rsidRDefault="00522CC3" w:rsidP="00522CC3">
      <w:pPr>
        <w:pStyle w:val="ConsPlusNormal"/>
        <w:jc w:val="right"/>
      </w:pPr>
      <w:r>
        <w:t>Форма</w:t>
      </w:r>
    </w:p>
    <w:p w:rsidR="00522CC3" w:rsidRDefault="00522CC3" w:rsidP="00522CC3">
      <w:pPr>
        <w:pStyle w:val="ConsPlusNormal"/>
        <w:jc w:val="both"/>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4516"/>
        <w:gridCol w:w="4498"/>
      </w:tblGrid>
      <w:tr w:rsidR="00522CC3">
        <w:tc>
          <w:tcPr>
            <w:tcW w:w="9014" w:type="dxa"/>
            <w:gridSpan w:val="2"/>
            <w:tcBorders>
              <w:top w:val="nil"/>
              <w:left w:val="nil"/>
              <w:bottom w:val="nil"/>
              <w:right w:val="nil"/>
            </w:tcBorders>
          </w:tcPr>
          <w:p w:rsidR="00522CC3" w:rsidRDefault="00522CC3" w:rsidP="00522CC3">
            <w:pPr>
              <w:pStyle w:val="ConsPlusNormal"/>
              <w:jc w:val="center"/>
            </w:pPr>
            <w:bookmarkStart w:id="37" w:name="P785"/>
            <w:bookmarkEnd w:id="37"/>
            <w:r>
              <w:t>ПАСПОРТ</w:t>
            </w:r>
          </w:p>
          <w:p w:rsidR="00522CC3" w:rsidRDefault="00522CC3" w:rsidP="00522CC3">
            <w:pPr>
              <w:pStyle w:val="ConsPlusNormal"/>
              <w:jc w:val="center"/>
            </w:pPr>
            <w:r>
              <w:t>РАЗМЕЩЕНИЯ ВРЕМЕННОЙ ОРГАНИЗАЦИИ БЫСТРОГО ОБСЛУЖИВАНИЯ (ЛЕТНЕГО КАФЕ)</w:t>
            </w:r>
          </w:p>
        </w:tc>
      </w:tr>
      <w:tr w:rsidR="00522CC3">
        <w:tc>
          <w:tcPr>
            <w:tcW w:w="4516" w:type="dxa"/>
            <w:tcBorders>
              <w:top w:val="nil"/>
              <w:left w:val="nil"/>
              <w:bottom w:val="nil"/>
              <w:right w:val="nil"/>
            </w:tcBorders>
          </w:tcPr>
          <w:p w:rsidR="00522CC3" w:rsidRDefault="00522CC3" w:rsidP="00522CC3">
            <w:pPr>
              <w:pStyle w:val="ConsPlusNormal"/>
              <w:jc w:val="both"/>
            </w:pPr>
            <w:r>
              <w:t>N ___</w:t>
            </w:r>
          </w:p>
        </w:tc>
        <w:tc>
          <w:tcPr>
            <w:tcW w:w="4498" w:type="dxa"/>
            <w:tcBorders>
              <w:top w:val="nil"/>
              <w:left w:val="nil"/>
              <w:bottom w:val="nil"/>
              <w:right w:val="nil"/>
            </w:tcBorders>
          </w:tcPr>
          <w:p w:rsidR="00522CC3" w:rsidRDefault="00522CC3" w:rsidP="00522CC3">
            <w:pPr>
              <w:pStyle w:val="ConsPlusNormal"/>
              <w:jc w:val="right"/>
            </w:pPr>
            <w:r>
              <w:t>"____" ________ 20___ года</w:t>
            </w:r>
          </w:p>
        </w:tc>
      </w:tr>
      <w:tr w:rsidR="00522CC3">
        <w:tc>
          <w:tcPr>
            <w:tcW w:w="9014" w:type="dxa"/>
            <w:gridSpan w:val="2"/>
            <w:tcBorders>
              <w:top w:val="nil"/>
              <w:left w:val="nil"/>
              <w:bottom w:val="nil"/>
              <w:right w:val="nil"/>
            </w:tcBorders>
            <w:vAlign w:val="center"/>
          </w:tcPr>
          <w:p w:rsidR="00522CC3" w:rsidRDefault="00522CC3" w:rsidP="00522CC3">
            <w:pPr>
              <w:pStyle w:val="ConsPlusNormal"/>
              <w:jc w:val="both"/>
            </w:pPr>
            <w:r>
              <w:lastRenderedPageBreak/>
              <w:t>Паспорт размещения временной организации быстрого обслуживания (летнего кафе) выдан __________________________________________________________</w:t>
            </w:r>
          </w:p>
          <w:p w:rsidR="00522CC3" w:rsidRDefault="00522CC3" w:rsidP="00522CC3">
            <w:pPr>
              <w:pStyle w:val="ConsPlusNormal"/>
              <w:jc w:val="both"/>
            </w:pPr>
            <w:r>
              <w:t>_____________________________________________________________________,</w:t>
            </w:r>
          </w:p>
          <w:p w:rsidR="00522CC3" w:rsidRDefault="00522CC3" w:rsidP="00522CC3">
            <w:pPr>
              <w:pStyle w:val="ConsPlusNormal"/>
              <w:jc w:val="center"/>
            </w:pPr>
            <w:proofErr w:type="gramStart"/>
            <w:r>
              <w:t>(наименование юридического лица (организации),</w:t>
            </w:r>
            <w:proofErr w:type="gramEnd"/>
          </w:p>
          <w:p w:rsidR="00522CC3" w:rsidRDefault="00522CC3" w:rsidP="00522CC3">
            <w:pPr>
              <w:pStyle w:val="ConsPlusNormal"/>
              <w:jc w:val="center"/>
            </w:pPr>
            <w:proofErr w:type="gramStart"/>
            <w:r>
              <w:t>Ф.И.О. руководителя юридического лица или индивидуального предпринимателя)</w:t>
            </w:r>
            <w:proofErr w:type="gramEnd"/>
          </w:p>
        </w:tc>
      </w:tr>
      <w:tr w:rsidR="00522CC3">
        <w:tc>
          <w:tcPr>
            <w:tcW w:w="9014" w:type="dxa"/>
            <w:gridSpan w:val="2"/>
            <w:tcBorders>
              <w:top w:val="nil"/>
              <w:left w:val="nil"/>
              <w:bottom w:val="nil"/>
              <w:right w:val="nil"/>
            </w:tcBorders>
          </w:tcPr>
          <w:p w:rsidR="00522CC3" w:rsidRDefault="00522CC3" w:rsidP="00522CC3">
            <w:pPr>
              <w:pStyle w:val="ConsPlusNormal"/>
              <w:jc w:val="both"/>
            </w:pPr>
            <w:r>
              <w:t>ИНН/ОГРН __________________________________________________________,</w:t>
            </w:r>
          </w:p>
        </w:tc>
      </w:tr>
      <w:tr w:rsidR="00522CC3">
        <w:tc>
          <w:tcPr>
            <w:tcW w:w="9014" w:type="dxa"/>
            <w:gridSpan w:val="2"/>
            <w:tcBorders>
              <w:top w:val="nil"/>
              <w:left w:val="nil"/>
              <w:bottom w:val="nil"/>
              <w:right w:val="nil"/>
            </w:tcBorders>
          </w:tcPr>
          <w:p w:rsidR="00522CC3" w:rsidRDefault="00522CC3" w:rsidP="00522CC3">
            <w:pPr>
              <w:pStyle w:val="ConsPlusNormal"/>
            </w:pPr>
            <w:r>
              <w:t>адрес (юридический, почтовый, электронный), контактный телефон: _____________________________________________________________________,</w:t>
            </w:r>
          </w:p>
        </w:tc>
      </w:tr>
      <w:tr w:rsidR="00522CC3">
        <w:tc>
          <w:tcPr>
            <w:tcW w:w="9014" w:type="dxa"/>
            <w:gridSpan w:val="2"/>
            <w:tcBorders>
              <w:top w:val="nil"/>
              <w:left w:val="nil"/>
              <w:bottom w:val="nil"/>
              <w:right w:val="nil"/>
            </w:tcBorders>
          </w:tcPr>
          <w:p w:rsidR="00522CC3" w:rsidRDefault="00522CC3" w:rsidP="00522CC3">
            <w:pPr>
              <w:pStyle w:val="ConsPlusNormal"/>
              <w:jc w:val="both"/>
            </w:pPr>
            <w:r>
              <w:t>на размещение временной организации быстрого обслуживания (летнего кафе) при стационарном / нестационарном объекте общественного питания:</w:t>
            </w:r>
          </w:p>
          <w:p w:rsidR="00522CC3" w:rsidRDefault="00522CC3" w:rsidP="00522CC3">
            <w:pPr>
              <w:pStyle w:val="ConsPlusNormal"/>
              <w:jc w:val="both"/>
            </w:pPr>
            <w:r>
              <w:t>______________________________________________________________________</w:t>
            </w:r>
          </w:p>
          <w:p w:rsidR="00522CC3" w:rsidRDefault="00522CC3" w:rsidP="00522CC3">
            <w:pPr>
              <w:pStyle w:val="ConsPlusNormal"/>
              <w:jc w:val="both"/>
            </w:pPr>
            <w:r>
              <w:t>______________________________________________________________________</w:t>
            </w:r>
          </w:p>
          <w:p w:rsidR="00522CC3" w:rsidRDefault="00522CC3" w:rsidP="00522CC3">
            <w:pPr>
              <w:pStyle w:val="ConsPlusNormal"/>
              <w:jc w:val="center"/>
            </w:pPr>
            <w:proofErr w:type="gramStart"/>
            <w:r>
              <w:t>(наименование и адрес стационарного / нестационарного</w:t>
            </w:r>
            <w:proofErr w:type="gramEnd"/>
          </w:p>
          <w:p w:rsidR="00522CC3" w:rsidRDefault="00522CC3" w:rsidP="00522CC3">
            <w:pPr>
              <w:pStyle w:val="ConsPlusNormal"/>
              <w:jc w:val="center"/>
            </w:pPr>
            <w:r>
              <w:t>объекта общественного питания)</w:t>
            </w:r>
          </w:p>
        </w:tc>
      </w:tr>
      <w:tr w:rsidR="00522CC3">
        <w:tc>
          <w:tcPr>
            <w:tcW w:w="9014" w:type="dxa"/>
            <w:gridSpan w:val="2"/>
            <w:tcBorders>
              <w:top w:val="nil"/>
              <w:left w:val="nil"/>
              <w:bottom w:val="nil"/>
              <w:right w:val="nil"/>
            </w:tcBorders>
          </w:tcPr>
          <w:p w:rsidR="00522CC3" w:rsidRDefault="00522CC3" w:rsidP="00522CC3">
            <w:pPr>
              <w:pStyle w:val="ConsPlusNormal"/>
              <w:jc w:val="both"/>
            </w:pPr>
            <w:r>
              <w:t>на земельном участке: __________________________________________________</w:t>
            </w:r>
          </w:p>
          <w:p w:rsidR="00522CC3" w:rsidRDefault="00522CC3" w:rsidP="00522CC3">
            <w:pPr>
              <w:pStyle w:val="ConsPlusNormal"/>
              <w:jc w:val="both"/>
            </w:pPr>
            <w:r>
              <w:t>_____________________________________________________________________.</w:t>
            </w:r>
          </w:p>
          <w:p w:rsidR="00522CC3" w:rsidRDefault="00522CC3" w:rsidP="00522CC3">
            <w:pPr>
              <w:pStyle w:val="ConsPlusNormal"/>
              <w:jc w:val="center"/>
            </w:pPr>
            <w:r>
              <w:t>(адрес земельного участка, площадь, кадастровый номер (при наличии))</w:t>
            </w:r>
          </w:p>
        </w:tc>
      </w:tr>
      <w:tr w:rsidR="00522CC3">
        <w:tc>
          <w:tcPr>
            <w:tcW w:w="9014" w:type="dxa"/>
            <w:gridSpan w:val="2"/>
            <w:tcBorders>
              <w:top w:val="nil"/>
              <w:left w:val="nil"/>
              <w:bottom w:val="nil"/>
              <w:right w:val="nil"/>
            </w:tcBorders>
          </w:tcPr>
          <w:p w:rsidR="00522CC3" w:rsidRDefault="00522CC3" w:rsidP="00522CC3">
            <w:pPr>
              <w:pStyle w:val="ConsPlusNormal"/>
              <w:jc w:val="both"/>
            </w:pPr>
            <w:r>
              <w:t>Площадь временной организации быстрого обслуживания (летнего кафе):</w:t>
            </w:r>
          </w:p>
          <w:p w:rsidR="00522CC3" w:rsidRDefault="00522CC3" w:rsidP="00522CC3">
            <w:pPr>
              <w:pStyle w:val="ConsPlusNormal"/>
              <w:jc w:val="both"/>
            </w:pPr>
            <w:r>
              <w:t>_____________________________________________________________________.</w:t>
            </w:r>
          </w:p>
        </w:tc>
      </w:tr>
      <w:tr w:rsidR="00522CC3">
        <w:tc>
          <w:tcPr>
            <w:tcW w:w="9014" w:type="dxa"/>
            <w:gridSpan w:val="2"/>
            <w:tcBorders>
              <w:top w:val="nil"/>
              <w:left w:val="nil"/>
              <w:bottom w:val="nil"/>
              <w:right w:val="nil"/>
            </w:tcBorders>
          </w:tcPr>
          <w:p w:rsidR="00522CC3" w:rsidRDefault="00522CC3" w:rsidP="00522CC3">
            <w:pPr>
              <w:pStyle w:val="ConsPlusNormal"/>
              <w:jc w:val="both"/>
            </w:pPr>
            <w:r>
              <w:t>Специализация временной организации быстрого обслуживания (летнего кафе):</w:t>
            </w:r>
          </w:p>
          <w:p w:rsidR="00522CC3" w:rsidRDefault="00522CC3" w:rsidP="00522CC3">
            <w:pPr>
              <w:pStyle w:val="ConsPlusNormal"/>
              <w:jc w:val="both"/>
            </w:pPr>
            <w:r>
              <w:t>_____________________________________________________________________.</w:t>
            </w:r>
          </w:p>
        </w:tc>
      </w:tr>
      <w:tr w:rsidR="00522CC3">
        <w:tc>
          <w:tcPr>
            <w:tcW w:w="9014" w:type="dxa"/>
            <w:gridSpan w:val="2"/>
            <w:tcBorders>
              <w:top w:val="nil"/>
              <w:left w:val="nil"/>
              <w:bottom w:val="nil"/>
              <w:right w:val="nil"/>
            </w:tcBorders>
          </w:tcPr>
          <w:p w:rsidR="00522CC3" w:rsidRDefault="00522CC3" w:rsidP="00522CC3">
            <w:pPr>
              <w:pStyle w:val="ConsPlusNormal"/>
              <w:jc w:val="both"/>
            </w:pPr>
            <w:r>
              <w:t>Режим работы временной организации быстрого обслуживания (летнего кафе):</w:t>
            </w:r>
          </w:p>
          <w:p w:rsidR="00522CC3" w:rsidRDefault="00522CC3" w:rsidP="00522CC3">
            <w:pPr>
              <w:pStyle w:val="ConsPlusNormal"/>
              <w:jc w:val="both"/>
            </w:pPr>
            <w:r>
              <w:t>_____________________________________________________________________.</w:t>
            </w:r>
          </w:p>
        </w:tc>
      </w:tr>
      <w:tr w:rsidR="00522CC3">
        <w:tc>
          <w:tcPr>
            <w:tcW w:w="9014" w:type="dxa"/>
            <w:gridSpan w:val="2"/>
            <w:tcBorders>
              <w:top w:val="nil"/>
              <w:left w:val="nil"/>
              <w:bottom w:val="nil"/>
              <w:right w:val="nil"/>
            </w:tcBorders>
          </w:tcPr>
          <w:p w:rsidR="00522CC3" w:rsidRDefault="00522CC3" w:rsidP="00522CC3">
            <w:pPr>
              <w:pStyle w:val="ConsPlusNormal"/>
            </w:pPr>
            <w:r>
              <w:t xml:space="preserve">Форма размещения временной организации быстрого обслуживания </w:t>
            </w:r>
            <w:r>
              <w:lastRenderedPageBreak/>
              <w:t>(летнего кафе): ________________________________________________________________</w:t>
            </w:r>
          </w:p>
          <w:p w:rsidR="00522CC3" w:rsidRDefault="00522CC3" w:rsidP="00522CC3">
            <w:pPr>
              <w:pStyle w:val="ConsPlusNormal"/>
              <w:jc w:val="center"/>
            </w:pPr>
            <w:r>
              <w:t>_____________________________________________________________________.</w:t>
            </w:r>
          </w:p>
          <w:p w:rsidR="00522CC3" w:rsidRDefault="00522CC3" w:rsidP="00522CC3">
            <w:pPr>
              <w:pStyle w:val="ConsPlusNormal"/>
              <w:jc w:val="center"/>
            </w:pPr>
            <w:proofErr w:type="gramStart"/>
            <w:r>
              <w:t>(в соответствии с эскизом типового размещения либо</w:t>
            </w:r>
            <w:proofErr w:type="gramEnd"/>
          </w:p>
          <w:p w:rsidR="00522CC3" w:rsidRDefault="00522CC3" w:rsidP="00522CC3">
            <w:pPr>
              <w:pStyle w:val="ConsPlusNormal"/>
              <w:jc w:val="center"/>
            </w:pPr>
            <w:r>
              <w:t xml:space="preserve">в </w:t>
            </w:r>
            <w:proofErr w:type="gramStart"/>
            <w:r>
              <w:t>соответствии</w:t>
            </w:r>
            <w:proofErr w:type="gramEnd"/>
            <w:r>
              <w:t xml:space="preserve"> с архитектурным решением летнего кафе)</w:t>
            </w:r>
          </w:p>
        </w:tc>
      </w:tr>
      <w:tr w:rsidR="00522CC3">
        <w:tc>
          <w:tcPr>
            <w:tcW w:w="9014" w:type="dxa"/>
            <w:gridSpan w:val="2"/>
            <w:tcBorders>
              <w:top w:val="nil"/>
              <w:left w:val="nil"/>
              <w:bottom w:val="nil"/>
              <w:right w:val="nil"/>
            </w:tcBorders>
          </w:tcPr>
          <w:p w:rsidR="00522CC3" w:rsidRDefault="00522CC3" w:rsidP="00522CC3">
            <w:pPr>
              <w:pStyle w:val="ConsPlusNormal"/>
              <w:jc w:val="both"/>
            </w:pPr>
            <w:r>
              <w:lastRenderedPageBreak/>
              <w:t>Период (периоды) размещения временной организации быстрого обслуживания (летнего кафе): ________________________________________________________.</w:t>
            </w:r>
          </w:p>
        </w:tc>
      </w:tr>
      <w:tr w:rsidR="00522CC3">
        <w:tc>
          <w:tcPr>
            <w:tcW w:w="9014" w:type="dxa"/>
            <w:gridSpan w:val="2"/>
            <w:tcBorders>
              <w:top w:val="nil"/>
              <w:left w:val="nil"/>
              <w:bottom w:val="nil"/>
              <w:right w:val="nil"/>
            </w:tcBorders>
          </w:tcPr>
          <w:p w:rsidR="00522CC3" w:rsidRDefault="00522CC3" w:rsidP="00522CC3">
            <w:pPr>
              <w:pStyle w:val="ConsPlusNormal"/>
              <w:jc w:val="both"/>
            </w:pPr>
            <w:r>
              <w:t>Срок действия паспорта: ________________________________________________</w:t>
            </w:r>
          </w:p>
        </w:tc>
      </w:tr>
      <w:tr w:rsidR="00522CC3">
        <w:tc>
          <w:tcPr>
            <w:tcW w:w="9014" w:type="dxa"/>
            <w:gridSpan w:val="2"/>
            <w:tcBorders>
              <w:top w:val="nil"/>
              <w:left w:val="nil"/>
              <w:bottom w:val="nil"/>
              <w:right w:val="nil"/>
            </w:tcBorders>
          </w:tcPr>
          <w:p w:rsidR="00522CC3" w:rsidRDefault="00522CC3" w:rsidP="00522CC3">
            <w:pPr>
              <w:pStyle w:val="ConsPlusNormal"/>
              <w:jc w:val="both"/>
            </w:pPr>
            <w:r>
              <w:t>______________________________________________________________________</w:t>
            </w:r>
          </w:p>
          <w:p w:rsidR="00522CC3" w:rsidRDefault="00522CC3" w:rsidP="00522CC3">
            <w:pPr>
              <w:pStyle w:val="ConsPlusNormal"/>
              <w:jc w:val="center"/>
            </w:pPr>
            <w:r>
              <w:t>(должность, подпись, расшифровка подписи лица, подписавшего паспорт)</w:t>
            </w:r>
          </w:p>
        </w:tc>
      </w:tr>
      <w:tr w:rsidR="00522CC3">
        <w:tc>
          <w:tcPr>
            <w:tcW w:w="9014" w:type="dxa"/>
            <w:gridSpan w:val="2"/>
            <w:tcBorders>
              <w:top w:val="nil"/>
              <w:left w:val="nil"/>
              <w:bottom w:val="nil"/>
              <w:right w:val="nil"/>
            </w:tcBorders>
          </w:tcPr>
          <w:p w:rsidR="00522CC3" w:rsidRDefault="00522CC3" w:rsidP="00522CC3">
            <w:pPr>
              <w:pStyle w:val="ConsPlusNormal"/>
              <w:jc w:val="both"/>
            </w:pPr>
            <w:r>
              <w:t>М.П.</w:t>
            </w:r>
          </w:p>
        </w:tc>
      </w:tr>
    </w:tbl>
    <w:p w:rsidR="00522CC3" w:rsidRDefault="00522CC3" w:rsidP="00522CC3">
      <w:pPr>
        <w:pStyle w:val="ConsPlusNormal"/>
        <w:jc w:val="both"/>
      </w:pPr>
    </w:p>
    <w:p w:rsidR="00522CC3" w:rsidRDefault="00522CC3" w:rsidP="00522CC3">
      <w:pPr>
        <w:pStyle w:val="ConsPlusNormal"/>
        <w:jc w:val="right"/>
      </w:pPr>
      <w:r>
        <w:t>Руководитель управления развития</w:t>
      </w:r>
    </w:p>
    <w:p w:rsidR="00522CC3" w:rsidRDefault="00522CC3" w:rsidP="00522CC3">
      <w:pPr>
        <w:pStyle w:val="ConsPlusNormal"/>
        <w:jc w:val="right"/>
      </w:pPr>
      <w:r>
        <w:t>предпринимательства, потребительского</w:t>
      </w:r>
    </w:p>
    <w:p w:rsidR="00522CC3" w:rsidRDefault="00522CC3" w:rsidP="00522CC3">
      <w:pPr>
        <w:pStyle w:val="ConsPlusNormal"/>
        <w:jc w:val="right"/>
      </w:pPr>
      <w:r>
        <w:t>рынка и инновационной политики</w:t>
      </w:r>
    </w:p>
    <w:p w:rsidR="00522CC3" w:rsidRDefault="00522CC3" w:rsidP="00522CC3">
      <w:pPr>
        <w:pStyle w:val="ConsPlusNormal"/>
        <w:jc w:val="right"/>
      </w:pPr>
      <w:r>
        <w:t>А.И.РЫЖЕНИН</w:t>
      </w:r>
    </w:p>
    <w:p w:rsidR="00522CC3" w:rsidRDefault="00522CC3" w:rsidP="00522CC3">
      <w:pPr>
        <w:pStyle w:val="ConsPlusNormal"/>
        <w:jc w:val="both"/>
      </w:pPr>
    </w:p>
    <w:p w:rsidR="00522CC3" w:rsidRDefault="00522CC3" w:rsidP="00522CC3">
      <w:pPr>
        <w:pStyle w:val="ConsPlusNormal"/>
        <w:jc w:val="right"/>
        <w:outlineLvl w:val="1"/>
      </w:pPr>
      <w:bookmarkStart w:id="38" w:name="P828"/>
      <w:bookmarkEnd w:id="38"/>
      <w:r>
        <w:t>Приложение N 7</w:t>
      </w:r>
    </w:p>
    <w:p w:rsidR="00522CC3" w:rsidRDefault="00522CC3" w:rsidP="00522CC3">
      <w:pPr>
        <w:pStyle w:val="ConsPlusNormal"/>
        <w:jc w:val="right"/>
      </w:pPr>
      <w:r>
        <w:t>к Административному регламенту</w:t>
      </w:r>
    </w:p>
    <w:p w:rsidR="00522CC3" w:rsidRDefault="00522CC3" w:rsidP="00522CC3">
      <w:pPr>
        <w:pStyle w:val="ConsPlusNormal"/>
        <w:jc w:val="both"/>
      </w:pPr>
    </w:p>
    <w:p w:rsidR="00522CC3" w:rsidRDefault="00522CC3" w:rsidP="00522CC3">
      <w:pPr>
        <w:pStyle w:val="ConsPlusNormal"/>
        <w:jc w:val="right"/>
        <w:outlineLvl w:val="2"/>
      </w:pPr>
      <w:r>
        <w:t>Форма</w:t>
      </w:r>
    </w:p>
    <w:p w:rsidR="00522CC3" w:rsidRDefault="00522CC3" w:rsidP="00522CC3">
      <w:pPr>
        <w:pStyle w:val="ConsPlusNormal"/>
        <w:jc w:val="both"/>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9014"/>
      </w:tblGrid>
      <w:tr w:rsidR="00522CC3">
        <w:tc>
          <w:tcPr>
            <w:tcW w:w="9014" w:type="dxa"/>
            <w:tcBorders>
              <w:top w:val="nil"/>
              <w:left w:val="nil"/>
              <w:bottom w:val="nil"/>
              <w:right w:val="nil"/>
            </w:tcBorders>
          </w:tcPr>
          <w:p w:rsidR="00522CC3" w:rsidRDefault="00522CC3" w:rsidP="00522CC3">
            <w:pPr>
              <w:pStyle w:val="ConsPlusNormal"/>
              <w:jc w:val="center"/>
            </w:pPr>
            <w:r>
              <w:t>УВЕДОМЛЕНИЕ N _________</w:t>
            </w:r>
          </w:p>
          <w:p w:rsidR="00522CC3" w:rsidRDefault="00522CC3" w:rsidP="00522CC3">
            <w:pPr>
              <w:pStyle w:val="ConsPlusNormal"/>
              <w:jc w:val="center"/>
            </w:pPr>
            <w:r>
              <w:t>об отказе в выдаче паспорта объекта мелкорозничной торговли</w:t>
            </w:r>
          </w:p>
          <w:p w:rsidR="00522CC3" w:rsidRDefault="00522CC3" w:rsidP="00522CC3">
            <w:pPr>
              <w:pStyle w:val="ConsPlusNormal"/>
              <w:jc w:val="center"/>
            </w:pPr>
            <w:r>
              <w:t>при проведении праздничных и иных массовых мероприятий,</w:t>
            </w:r>
          </w:p>
          <w:p w:rsidR="00522CC3" w:rsidRDefault="00522CC3" w:rsidP="00522CC3">
            <w:pPr>
              <w:pStyle w:val="ConsPlusNormal"/>
              <w:jc w:val="center"/>
            </w:pPr>
            <w:proofErr w:type="gramStart"/>
            <w:r>
              <w:t>имеющих</w:t>
            </w:r>
            <w:proofErr w:type="gramEnd"/>
            <w:r>
              <w:t xml:space="preserve"> временный характер</w:t>
            </w:r>
          </w:p>
        </w:tc>
      </w:tr>
      <w:tr w:rsidR="00522CC3">
        <w:tc>
          <w:tcPr>
            <w:tcW w:w="9014" w:type="dxa"/>
            <w:tcBorders>
              <w:top w:val="nil"/>
              <w:left w:val="nil"/>
              <w:bottom w:val="nil"/>
              <w:right w:val="nil"/>
            </w:tcBorders>
          </w:tcPr>
          <w:p w:rsidR="00522CC3" w:rsidRDefault="00522CC3" w:rsidP="00522CC3">
            <w:pPr>
              <w:pStyle w:val="ConsPlusNormal"/>
              <w:jc w:val="right"/>
            </w:pPr>
            <w:r>
              <w:t>от "____" _________20__ года</w:t>
            </w:r>
          </w:p>
        </w:tc>
      </w:tr>
      <w:tr w:rsidR="00522CC3">
        <w:tc>
          <w:tcPr>
            <w:tcW w:w="9014" w:type="dxa"/>
            <w:tcBorders>
              <w:top w:val="nil"/>
              <w:left w:val="nil"/>
              <w:bottom w:val="nil"/>
              <w:right w:val="nil"/>
            </w:tcBorders>
          </w:tcPr>
          <w:p w:rsidR="00522CC3" w:rsidRDefault="00522CC3" w:rsidP="00522CC3">
            <w:pPr>
              <w:pStyle w:val="ConsPlusNormal"/>
              <w:jc w:val="both"/>
            </w:pPr>
            <w:r>
              <w:t>Настоящим уведомляется _______________________________________________</w:t>
            </w:r>
          </w:p>
          <w:p w:rsidR="00522CC3" w:rsidRDefault="00522CC3" w:rsidP="00522CC3">
            <w:pPr>
              <w:pStyle w:val="ConsPlusNormal"/>
              <w:jc w:val="both"/>
            </w:pPr>
            <w:r>
              <w:t>_____________________________________________________________________,</w:t>
            </w:r>
          </w:p>
          <w:p w:rsidR="00522CC3" w:rsidRDefault="00522CC3" w:rsidP="00522CC3">
            <w:pPr>
              <w:pStyle w:val="ConsPlusNormal"/>
              <w:jc w:val="center"/>
            </w:pPr>
            <w:r>
              <w:t>(наименование юридического лица (организации), Ф.И.О. руководителя юридического лица или индивидуального предпринимателя)</w:t>
            </w:r>
          </w:p>
        </w:tc>
      </w:tr>
      <w:tr w:rsidR="00522CC3">
        <w:tc>
          <w:tcPr>
            <w:tcW w:w="9014" w:type="dxa"/>
            <w:tcBorders>
              <w:top w:val="nil"/>
              <w:left w:val="nil"/>
              <w:bottom w:val="nil"/>
              <w:right w:val="nil"/>
            </w:tcBorders>
          </w:tcPr>
          <w:p w:rsidR="00522CC3" w:rsidRDefault="00522CC3" w:rsidP="00522CC3">
            <w:pPr>
              <w:pStyle w:val="ConsPlusNormal"/>
              <w:jc w:val="both"/>
            </w:pPr>
            <w:r>
              <w:lastRenderedPageBreak/>
              <w:t>ИНН/ОГРН ___________________________________________________________</w:t>
            </w:r>
          </w:p>
          <w:p w:rsidR="00522CC3" w:rsidRDefault="00522CC3" w:rsidP="00522CC3">
            <w:pPr>
              <w:pStyle w:val="ConsPlusNormal"/>
              <w:jc w:val="both"/>
            </w:pPr>
            <w:r>
              <w:t>_____________________________________________________________________,</w:t>
            </w:r>
          </w:p>
          <w:p w:rsidR="00522CC3" w:rsidRDefault="00522CC3" w:rsidP="00522CC3">
            <w:pPr>
              <w:pStyle w:val="ConsPlusNormal"/>
              <w:jc w:val="center"/>
            </w:pPr>
            <w:proofErr w:type="gramStart"/>
            <w:r>
              <w:t>(юридический, почтовый адрес юридического лица,</w:t>
            </w:r>
            <w:proofErr w:type="gramEnd"/>
          </w:p>
          <w:p w:rsidR="00522CC3" w:rsidRDefault="00522CC3" w:rsidP="00522CC3">
            <w:pPr>
              <w:pStyle w:val="ConsPlusNormal"/>
              <w:jc w:val="center"/>
            </w:pPr>
            <w:r>
              <w:t>индивидуального предпринимателя, контактный телефон)</w:t>
            </w:r>
          </w:p>
          <w:p w:rsidR="00522CC3" w:rsidRDefault="00522CC3" w:rsidP="00522CC3">
            <w:pPr>
              <w:pStyle w:val="ConsPlusNormal"/>
              <w:jc w:val="both"/>
            </w:pPr>
            <w:r>
              <w:t xml:space="preserve">об отказе в выдаче паспорта объекта мелкорозничной торговли при проведении праздничных и иных массовых мероприятий, имеющих временный характер, в связи </w:t>
            </w:r>
            <w:proofErr w:type="gramStart"/>
            <w:r>
              <w:t>с</w:t>
            </w:r>
            <w:proofErr w:type="gramEnd"/>
          </w:p>
          <w:p w:rsidR="00522CC3" w:rsidRDefault="00522CC3" w:rsidP="00522CC3">
            <w:pPr>
              <w:pStyle w:val="ConsPlusNormal"/>
              <w:jc w:val="both"/>
            </w:pPr>
            <w:r>
              <w:t>______________________________________________________________________</w:t>
            </w:r>
          </w:p>
          <w:p w:rsidR="00522CC3" w:rsidRDefault="00522CC3" w:rsidP="00522CC3">
            <w:pPr>
              <w:pStyle w:val="ConsPlusNormal"/>
              <w:jc w:val="both"/>
            </w:pPr>
            <w:r>
              <w:t>______________________________________________________________________</w:t>
            </w:r>
          </w:p>
          <w:p w:rsidR="00522CC3" w:rsidRDefault="00522CC3" w:rsidP="00522CC3">
            <w:pPr>
              <w:pStyle w:val="ConsPlusNormal"/>
              <w:jc w:val="both"/>
            </w:pPr>
            <w:r>
              <w:t>______________________________________________________________________</w:t>
            </w:r>
          </w:p>
          <w:p w:rsidR="00522CC3" w:rsidRDefault="00522CC3" w:rsidP="00522CC3">
            <w:pPr>
              <w:pStyle w:val="ConsPlusNormal"/>
              <w:jc w:val="both"/>
            </w:pPr>
            <w:r>
              <w:t>_____________________________________________________________________.</w:t>
            </w:r>
          </w:p>
          <w:p w:rsidR="00522CC3" w:rsidRDefault="00522CC3" w:rsidP="00522CC3">
            <w:pPr>
              <w:pStyle w:val="ConsPlusNormal"/>
              <w:jc w:val="center"/>
            </w:pPr>
            <w:r>
              <w:t>(основани</w:t>
            </w:r>
            <w:proofErr w:type="gramStart"/>
            <w:r>
              <w:t>е(</w:t>
            </w:r>
            <w:proofErr w:type="gramEnd"/>
            <w:r>
              <w:t>я), предусмотренное(</w:t>
            </w:r>
            <w:proofErr w:type="spellStart"/>
            <w:r>
              <w:t>ые</w:t>
            </w:r>
            <w:proofErr w:type="spellEnd"/>
            <w:r>
              <w:t>) действующим законодательством)</w:t>
            </w:r>
          </w:p>
        </w:tc>
      </w:tr>
      <w:tr w:rsidR="00522CC3">
        <w:tc>
          <w:tcPr>
            <w:tcW w:w="9014" w:type="dxa"/>
            <w:tcBorders>
              <w:top w:val="nil"/>
              <w:left w:val="nil"/>
              <w:bottom w:val="nil"/>
              <w:right w:val="nil"/>
            </w:tcBorders>
          </w:tcPr>
          <w:p w:rsidR="00522CC3" w:rsidRDefault="00522CC3" w:rsidP="00522CC3">
            <w:pPr>
              <w:pStyle w:val="ConsPlusNormal"/>
              <w:jc w:val="both"/>
            </w:pPr>
            <w:r>
              <w:t>______________________________________________________________________</w:t>
            </w:r>
          </w:p>
          <w:p w:rsidR="00522CC3" w:rsidRDefault="00522CC3" w:rsidP="00522CC3">
            <w:pPr>
              <w:pStyle w:val="ConsPlusNormal"/>
              <w:jc w:val="center"/>
            </w:pPr>
            <w:r>
              <w:t>(должность, подпись, расшифровка подписи лица, подписавшего уведомление)</w:t>
            </w:r>
          </w:p>
        </w:tc>
      </w:tr>
      <w:tr w:rsidR="00522CC3">
        <w:tc>
          <w:tcPr>
            <w:tcW w:w="9014" w:type="dxa"/>
            <w:tcBorders>
              <w:top w:val="nil"/>
              <w:left w:val="nil"/>
              <w:bottom w:val="nil"/>
              <w:right w:val="nil"/>
            </w:tcBorders>
          </w:tcPr>
          <w:p w:rsidR="00522CC3" w:rsidRDefault="00522CC3" w:rsidP="00522CC3">
            <w:pPr>
              <w:pStyle w:val="ConsPlusNormal"/>
              <w:jc w:val="both"/>
            </w:pPr>
            <w:r>
              <w:t>М.П.</w:t>
            </w:r>
          </w:p>
        </w:tc>
      </w:tr>
    </w:tbl>
    <w:p w:rsidR="00522CC3" w:rsidRDefault="00522CC3" w:rsidP="00522CC3">
      <w:pPr>
        <w:pStyle w:val="ConsPlusNormal"/>
        <w:jc w:val="both"/>
      </w:pPr>
    </w:p>
    <w:p w:rsidR="00522CC3" w:rsidRDefault="00522CC3" w:rsidP="00522CC3">
      <w:pPr>
        <w:pStyle w:val="ConsPlusNormal"/>
        <w:jc w:val="right"/>
        <w:outlineLvl w:val="2"/>
      </w:pPr>
      <w:r>
        <w:t>Форма</w:t>
      </w:r>
    </w:p>
    <w:p w:rsidR="00522CC3" w:rsidRDefault="00522CC3" w:rsidP="00522CC3">
      <w:pPr>
        <w:pStyle w:val="ConsPlusNormal"/>
        <w:jc w:val="both"/>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9014"/>
      </w:tblGrid>
      <w:tr w:rsidR="00522CC3">
        <w:tc>
          <w:tcPr>
            <w:tcW w:w="9014" w:type="dxa"/>
            <w:tcBorders>
              <w:top w:val="nil"/>
              <w:left w:val="nil"/>
              <w:bottom w:val="nil"/>
              <w:right w:val="nil"/>
            </w:tcBorders>
          </w:tcPr>
          <w:p w:rsidR="00522CC3" w:rsidRDefault="00522CC3" w:rsidP="00522CC3">
            <w:pPr>
              <w:pStyle w:val="ConsPlusNormal"/>
              <w:jc w:val="center"/>
            </w:pPr>
            <w:r>
              <w:t>УВЕДОМЛЕНИЕ N _________</w:t>
            </w:r>
          </w:p>
          <w:p w:rsidR="00522CC3" w:rsidRDefault="00522CC3" w:rsidP="00522CC3">
            <w:pPr>
              <w:pStyle w:val="ConsPlusNormal"/>
              <w:jc w:val="center"/>
            </w:pPr>
            <w:r>
              <w:t>об отказе в выдаче паспорта размещения временной</w:t>
            </w:r>
          </w:p>
          <w:p w:rsidR="00522CC3" w:rsidRDefault="00522CC3" w:rsidP="00522CC3">
            <w:pPr>
              <w:pStyle w:val="ConsPlusNormal"/>
              <w:jc w:val="center"/>
            </w:pPr>
            <w:r>
              <w:t>организации быстрого обслуживания (летнего кафе)</w:t>
            </w:r>
          </w:p>
        </w:tc>
      </w:tr>
      <w:tr w:rsidR="00522CC3">
        <w:tc>
          <w:tcPr>
            <w:tcW w:w="9014" w:type="dxa"/>
            <w:tcBorders>
              <w:top w:val="nil"/>
              <w:left w:val="nil"/>
              <w:bottom w:val="nil"/>
              <w:right w:val="nil"/>
            </w:tcBorders>
          </w:tcPr>
          <w:p w:rsidR="00522CC3" w:rsidRDefault="00522CC3" w:rsidP="00522CC3">
            <w:pPr>
              <w:pStyle w:val="ConsPlusNormal"/>
              <w:jc w:val="right"/>
            </w:pPr>
            <w:r>
              <w:t>от "____" _________20__ года</w:t>
            </w:r>
          </w:p>
        </w:tc>
      </w:tr>
      <w:tr w:rsidR="00522CC3">
        <w:tc>
          <w:tcPr>
            <w:tcW w:w="9014" w:type="dxa"/>
            <w:tcBorders>
              <w:top w:val="nil"/>
              <w:left w:val="nil"/>
              <w:bottom w:val="nil"/>
              <w:right w:val="nil"/>
            </w:tcBorders>
          </w:tcPr>
          <w:p w:rsidR="00522CC3" w:rsidRDefault="00522CC3" w:rsidP="00522CC3">
            <w:pPr>
              <w:pStyle w:val="ConsPlusNormal"/>
              <w:jc w:val="both"/>
            </w:pPr>
            <w:r>
              <w:t>Настоящим уведомляется _______________________________________________,</w:t>
            </w:r>
          </w:p>
          <w:p w:rsidR="00522CC3" w:rsidRDefault="00522CC3" w:rsidP="00522CC3">
            <w:pPr>
              <w:pStyle w:val="ConsPlusNormal"/>
              <w:jc w:val="center"/>
            </w:pPr>
            <w:r>
              <w:t>(наименование юридического лица (организации), Ф.И.О. руководителя юридического лица или индивидуального предпринимателя)</w:t>
            </w:r>
          </w:p>
        </w:tc>
      </w:tr>
      <w:tr w:rsidR="00522CC3">
        <w:tc>
          <w:tcPr>
            <w:tcW w:w="9014" w:type="dxa"/>
            <w:tcBorders>
              <w:top w:val="nil"/>
              <w:left w:val="nil"/>
              <w:bottom w:val="nil"/>
              <w:right w:val="nil"/>
            </w:tcBorders>
          </w:tcPr>
          <w:p w:rsidR="00522CC3" w:rsidRDefault="00522CC3" w:rsidP="00522CC3">
            <w:pPr>
              <w:pStyle w:val="ConsPlusNormal"/>
              <w:jc w:val="both"/>
            </w:pPr>
            <w:r>
              <w:t>ИНН/ОГРН ___________________________________________________________</w:t>
            </w:r>
          </w:p>
          <w:p w:rsidR="00522CC3" w:rsidRDefault="00522CC3" w:rsidP="00522CC3">
            <w:pPr>
              <w:pStyle w:val="ConsPlusNormal"/>
              <w:jc w:val="both"/>
            </w:pPr>
            <w:r>
              <w:t>_____________________________________________________________________,</w:t>
            </w:r>
          </w:p>
          <w:p w:rsidR="00522CC3" w:rsidRDefault="00522CC3" w:rsidP="00522CC3">
            <w:pPr>
              <w:pStyle w:val="ConsPlusNormal"/>
              <w:jc w:val="center"/>
            </w:pPr>
            <w:proofErr w:type="gramStart"/>
            <w:r>
              <w:t>(юридический, почтовый адрес юридического лица,</w:t>
            </w:r>
            <w:proofErr w:type="gramEnd"/>
          </w:p>
          <w:p w:rsidR="00522CC3" w:rsidRDefault="00522CC3" w:rsidP="00522CC3">
            <w:pPr>
              <w:pStyle w:val="ConsPlusNormal"/>
              <w:jc w:val="center"/>
            </w:pPr>
            <w:r>
              <w:t>индивидуального предпринимателя, контактный телефон)</w:t>
            </w:r>
          </w:p>
        </w:tc>
      </w:tr>
      <w:tr w:rsidR="00522CC3">
        <w:tc>
          <w:tcPr>
            <w:tcW w:w="9014" w:type="dxa"/>
            <w:tcBorders>
              <w:top w:val="nil"/>
              <w:left w:val="nil"/>
              <w:bottom w:val="nil"/>
              <w:right w:val="nil"/>
            </w:tcBorders>
          </w:tcPr>
          <w:p w:rsidR="00522CC3" w:rsidRDefault="00522CC3" w:rsidP="00522CC3">
            <w:pPr>
              <w:pStyle w:val="ConsPlusNormal"/>
              <w:jc w:val="both"/>
            </w:pPr>
            <w:r>
              <w:lastRenderedPageBreak/>
              <w:t xml:space="preserve">об отказе в выдаче паспорта размещения временной организации быстрого обслуживания (летнего кафе) в связи </w:t>
            </w:r>
            <w:proofErr w:type="gramStart"/>
            <w:r>
              <w:t>с</w:t>
            </w:r>
            <w:proofErr w:type="gramEnd"/>
          </w:p>
          <w:p w:rsidR="00522CC3" w:rsidRDefault="00522CC3" w:rsidP="00522CC3">
            <w:pPr>
              <w:pStyle w:val="ConsPlusNormal"/>
              <w:jc w:val="both"/>
            </w:pPr>
            <w:r>
              <w:t>______________________________________________________________________</w:t>
            </w:r>
          </w:p>
          <w:p w:rsidR="00522CC3" w:rsidRDefault="00522CC3" w:rsidP="00522CC3">
            <w:pPr>
              <w:pStyle w:val="ConsPlusNormal"/>
              <w:jc w:val="both"/>
            </w:pPr>
            <w:r>
              <w:t>______________________________________________________________________</w:t>
            </w:r>
          </w:p>
          <w:p w:rsidR="00522CC3" w:rsidRDefault="00522CC3" w:rsidP="00522CC3">
            <w:pPr>
              <w:pStyle w:val="ConsPlusNormal"/>
              <w:jc w:val="both"/>
            </w:pPr>
            <w:r>
              <w:t>______________________________________________________________________</w:t>
            </w:r>
          </w:p>
          <w:p w:rsidR="00522CC3" w:rsidRDefault="00522CC3" w:rsidP="00522CC3">
            <w:pPr>
              <w:pStyle w:val="ConsPlusNormal"/>
              <w:jc w:val="both"/>
            </w:pPr>
            <w:r>
              <w:t>_____________________________________________________________________.</w:t>
            </w:r>
          </w:p>
          <w:p w:rsidR="00522CC3" w:rsidRDefault="00522CC3" w:rsidP="00522CC3">
            <w:pPr>
              <w:pStyle w:val="ConsPlusNormal"/>
              <w:jc w:val="center"/>
            </w:pPr>
            <w:r>
              <w:t>(основани</w:t>
            </w:r>
            <w:proofErr w:type="gramStart"/>
            <w:r>
              <w:t>е(</w:t>
            </w:r>
            <w:proofErr w:type="gramEnd"/>
            <w:r>
              <w:t>я), предусмотренное(</w:t>
            </w:r>
            <w:proofErr w:type="spellStart"/>
            <w:r>
              <w:t>ые</w:t>
            </w:r>
            <w:proofErr w:type="spellEnd"/>
            <w:r>
              <w:t>) действующим законодательством)</w:t>
            </w:r>
          </w:p>
        </w:tc>
      </w:tr>
      <w:tr w:rsidR="00522CC3">
        <w:tc>
          <w:tcPr>
            <w:tcW w:w="9014" w:type="dxa"/>
            <w:tcBorders>
              <w:top w:val="nil"/>
              <w:left w:val="nil"/>
              <w:bottom w:val="nil"/>
              <w:right w:val="nil"/>
            </w:tcBorders>
          </w:tcPr>
          <w:p w:rsidR="00522CC3" w:rsidRDefault="00522CC3" w:rsidP="00522CC3">
            <w:pPr>
              <w:pStyle w:val="ConsPlusNormal"/>
              <w:jc w:val="both"/>
            </w:pPr>
            <w:r>
              <w:t>_____________________________________________________________________</w:t>
            </w:r>
          </w:p>
          <w:p w:rsidR="00522CC3" w:rsidRDefault="00522CC3" w:rsidP="00522CC3">
            <w:pPr>
              <w:pStyle w:val="ConsPlusNormal"/>
              <w:jc w:val="center"/>
            </w:pPr>
            <w:r>
              <w:t>(должность, подпись, расшифровка подписи лица, подписавшего уведомление)</w:t>
            </w:r>
          </w:p>
        </w:tc>
      </w:tr>
      <w:tr w:rsidR="00522CC3">
        <w:tc>
          <w:tcPr>
            <w:tcW w:w="9014" w:type="dxa"/>
            <w:tcBorders>
              <w:top w:val="nil"/>
              <w:left w:val="nil"/>
              <w:bottom w:val="nil"/>
              <w:right w:val="nil"/>
            </w:tcBorders>
          </w:tcPr>
          <w:p w:rsidR="00522CC3" w:rsidRDefault="00522CC3" w:rsidP="00522CC3">
            <w:pPr>
              <w:pStyle w:val="ConsPlusNormal"/>
              <w:jc w:val="both"/>
            </w:pPr>
            <w:r>
              <w:t>М.П.</w:t>
            </w:r>
          </w:p>
        </w:tc>
      </w:tr>
    </w:tbl>
    <w:p w:rsidR="00522CC3" w:rsidRDefault="00522CC3" w:rsidP="00522CC3">
      <w:pPr>
        <w:pStyle w:val="ConsPlusNormal"/>
        <w:jc w:val="both"/>
      </w:pPr>
    </w:p>
    <w:p w:rsidR="00522CC3" w:rsidRDefault="00522CC3" w:rsidP="00522CC3">
      <w:pPr>
        <w:pStyle w:val="ConsPlusNormal"/>
        <w:jc w:val="right"/>
      </w:pPr>
      <w:r>
        <w:t>Руководитель управления развития</w:t>
      </w:r>
    </w:p>
    <w:p w:rsidR="00522CC3" w:rsidRDefault="00522CC3" w:rsidP="00522CC3">
      <w:pPr>
        <w:pStyle w:val="ConsPlusNormal"/>
        <w:jc w:val="right"/>
      </w:pPr>
      <w:r>
        <w:t>предпринимательства, потребительского</w:t>
      </w:r>
    </w:p>
    <w:p w:rsidR="00522CC3" w:rsidRDefault="00522CC3" w:rsidP="00522CC3">
      <w:pPr>
        <w:pStyle w:val="ConsPlusNormal"/>
        <w:jc w:val="right"/>
      </w:pPr>
      <w:r>
        <w:t>рынка и инновационной политики</w:t>
      </w:r>
    </w:p>
    <w:p w:rsidR="00522CC3" w:rsidRDefault="00522CC3" w:rsidP="00522CC3">
      <w:pPr>
        <w:pStyle w:val="ConsPlusNormal"/>
        <w:jc w:val="right"/>
      </w:pPr>
      <w:r>
        <w:t>А.И.РЫЖЕНИН</w:t>
      </w:r>
    </w:p>
    <w:p w:rsidR="00522CC3" w:rsidRDefault="00522CC3" w:rsidP="00522CC3">
      <w:pPr>
        <w:pStyle w:val="ConsPlusNormal"/>
        <w:jc w:val="both"/>
      </w:pPr>
    </w:p>
    <w:p w:rsidR="00522CC3" w:rsidRDefault="00522CC3" w:rsidP="00522CC3">
      <w:pPr>
        <w:pStyle w:val="ConsPlusNormal"/>
        <w:jc w:val="right"/>
        <w:outlineLvl w:val="1"/>
      </w:pPr>
      <w:r>
        <w:t>Приложение N 8</w:t>
      </w:r>
    </w:p>
    <w:p w:rsidR="00522CC3" w:rsidRDefault="00522CC3" w:rsidP="00522CC3">
      <w:pPr>
        <w:pStyle w:val="ConsPlusNormal"/>
        <w:jc w:val="right"/>
      </w:pPr>
      <w:r>
        <w:t>к Административному регламенту</w:t>
      </w:r>
    </w:p>
    <w:p w:rsidR="00522CC3" w:rsidRDefault="00522CC3" w:rsidP="00522CC3">
      <w:pPr>
        <w:pStyle w:val="ConsPlusNormal"/>
        <w:jc w:val="both"/>
      </w:pPr>
    </w:p>
    <w:p w:rsidR="00522CC3" w:rsidRDefault="00522CC3" w:rsidP="00522CC3">
      <w:pPr>
        <w:pStyle w:val="ConsPlusNormal"/>
        <w:jc w:val="right"/>
      </w:pPr>
      <w:r>
        <w:t>Форма</w:t>
      </w:r>
    </w:p>
    <w:p w:rsidR="00522CC3" w:rsidRDefault="00522CC3" w:rsidP="00522CC3">
      <w:pPr>
        <w:pStyle w:val="ConsPlusNormal"/>
        <w:jc w:val="both"/>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3705"/>
        <w:gridCol w:w="530"/>
        <w:gridCol w:w="4326"/>
        <w:gridCol w:w="510"/>
      </w:tblGrid>
      <w:tr w:rsidR="00522CC3">
        <w:tc>
          <w:tcPr>
            <w:tcW w:w="3705" w:type="dxa"/>
            <w:tcBorders>
              <w:top w:val="nil"/>
              <w:left w:val="nil"/>
              <w:bottom w:val="nil"/>
              <w:right w:val="nil"/>
            </w:tcBorders>
          </w:tcPr>
          <w:p w:rsidR="00522CC3" w:rsidRDefault="00522CC3" w:rsidP="00522CC3">
            <w:pPr>
              <w:pStyle w:val="ConsPlusNormal"/>
            </w:pPr>
          </w:p>
        </w:tc>
        <w:tc>
          <w:tcPr>
            <w:tcW w:w="5366" w:type="dxa"/>
            <w:gridSpan w:val="3"/>
            <w:tcBorders>
              <w:top w:val="nil"/>
              <w:left w:val="nil"/>
              <w:bottom w:val="nil"/>
              <w:right w:val="nil"/>
            </w:tcBorders>
          </w:tcPr>
          <w:p w:rsidR="00522CC3" w:rsidRDefault="00522CC3" w:rsidP="00522CC3">
            <w:pPr>
              <w:pStyle w:val="ConsPlusNormal"/>
              <w:jc w:val="right"/>
            </w:pPr>
            <w:r>
              <w:t>Руководителю ____________________________</w:t>
            </w:r>
          </w:p>
          <w:p w:rsidR="00522CC3" w:rsidRDefault="00522CC3" w:rsidP="00522CC3">
            <w:pPr>
              <w:pStyle w:val="ConsPlusNormal"/>
              <w:jc w:val="right"/>
            </w:pPr>
            <w:r>
              <w:t>_________________________________________</w:t>
            </w:r>
          </w:p>
          <w:p w:rsidR="00522CC3" w:rsidRDefault="00522CC3" w:rsidP="00522CC3">
            <w:pPr>
              <w:pStyle w:val="ConsPlusNormal"/>
              <w:jc w:val="center"/>
            </w:pPr>
            <w:r>
              <w:t>(наименование организации)</w:t>
            </w:r>
          </w:p>
          <w:p w:rsidR="00522CC3" w:rsidRDefault="00522CC3" w:rsidP="00522CC3">
            <w:pPr>
              <w:pStyle w:val="ConsPlusNormal"/>
              <w:jc w:val="right"/>
            </w:pPr>
            <w:r>
              <w:t>_________________________________________</w:t>
            </w:r>
          </w:p>
          <w:p w:rsidR="00522CC3" w:rsidRDefault="00522CC3" w:rsidP="00522CC3">
            <w:pPr>
              <w:pStyle w:val="ConsPlusNormal"/>
              <w:jc w:val="center"/>
            </w:pPr>
            <w:r>
              <w:t>(Ф.И.О. руководителя)</w:t>
            </w:r>
          </w:p>
        </w:tc>
      </w:tr>
      <w:tr w:rsidR="00522CC3">
        <w:tc>
          <w:tcPr>
            <w:tcW w:w="9071" w:type="dxa"/>
            <w:gridSpan w:val="4"/>
            <w:tcBorders>
              <w:top w:val="nil"/>
              <w:left w:val="nil"/>
              <w:bottom w:val="nil"/>
              <w:right w:val="nil"/>
            </w:tcBorders>
          </w:tcPr>
          <w:p w:rsidR="00522CC3" w:rsidRDefault="00522CC3" w:rsidP="00522CC3">
            <w:pPr>
              <w:pStyle w:val="ConsPlusNormal"/>
              <w:jc w:val="center"/>
            </w:pPr>
            <w:bookmarkStart w:id="39" w:name="P899"/>
            <w:bookmarkEnd w:id="39"/>
            <w:r>
              <w:t>Заявление</w:t>
            </w:r>
          </w:p>
          <w:p w:rsidR="00522CC3" w:rsidRDefault="00522CC3" w:rsidP="00522CC3">
            <w:pPr>
              <w:pStyle w:val="ConsPlusNormal"/>
              <w:jc w:val="center"/>
            </w:pPr>
            <w:r>
              <w:t>об оставлении заявления (о выдаче паспорта объекта мелкорозничной торговли при проведении праздничных и иных массовых мероприятий, имеющих временный характер, или о выдаче паспорта размещения временной организации быстрого обслуживания (летнего кафе)) без рассмотрения</w:t>
            </w:r>
          </w:p>
          <w:p w:rsidR="00522CC3" w:rsidRDefault="00522CC3" w:rsidP="00522CC3">
            <w:pPr>
              <w:pStyle w:val="ConsPlusNormal"/>
              <w:jc w:val="center"/>
            </w:pPr>
            <w:r>
              <w:t>_______________________________________________________________</w:t>
            </w:r>
            <w:r>
              <w:lastRenderedPageBreak/>
              <w:t>______</w:t>
            </w:r>
          </w:p>
          <w:p w:rsidR="00522CC3" w:rsidRDefault="00522CC3" w:rsidP="00522CC3">
            <w:pPr>
              <w:pStyle w:val="ConsPlusNormal"/>
              <w:jc w:val="center"/>
            </w:pPr>
            <w:proofErr w:type="gramStart"/>
            <w:r>
              <w:t>(наименование юридического лица (организации), Ф.И.О. руководителя</w:t>
            </w:r>
            <w:proofErr w:type="gramEnd"/>
          </w:p>
          <w:p w:rsidR="00522CC3" w:rsidRDefault="00522CC3" w:rsidP="00522CC3">
            <w:pPr>
              <w:pStyle w:val="ConsPlusNormal"/>
              <w:jc w:val="center"/>
            </w:pPr>
            <w:r>
              <w:t>юридического лица или индивидуального предпринимателя)</w:t>
            </w:r>
          </w:p>
        </w:tc>
      </w:tr>
      <w:tr w:rsidR="00522CC3">
        <w:tc>
          <w:tcPr>
            <w:tcW w:w="9071" w:type="dxa"/>
            <w:gridSpan w:val="4"/>
            <w:tcBorders>
              <w:top w:val="nil"/>
              <w:left w:val="nil"/>
              <w:bottom w:val="nil"/>
              <w:right w:val="nil"/>
            </w:tcBorders>
          </w:tcPr>
          <w:p w:rsidR="00522CC3" w:rsidRDefault="00522CC3" w:rsidP="00522CC3">
            <w:pPr>
              <w:pStyle w:val="ConsPlusNormal"/>
            </w:pPr>
            <w:r>
              <w:lastRenderedPageBreak/>
              <w:t>ОГРН ________________________________ от _____________________________</w:t>
            </w:r>
          </w:p>
          <w:p w:rsidR="00522CC3" w:rsidRDefault="00522CC3" w:rsidP="00522CC3">
            <w:pPr>
              <w:pStyle w:val="ConsPlusNormal"/>
            </w:pPr>
            <w:r>
              <w:t xml:space="preserve">ИНН ________________________________ </w:t>
            </w:r>
            <w:proofErr w:type="gramStart"/>
            <w:r>
              <w:t>от</w:t>
            </w:r>
            <w:proofErr w:type="gramEnd"/>
            <w:r>
              <w:t xml:space="preserve"> ______________________________</w:t>
            </w:r>
          </w:p>
        </w:tc>
      </w:tr>
      <w:tr w:rsidR="00522CC3">
        <w:tc>
          <w:tcPr>
            <w:tcW w:w="9071" w:type="dxa"/>
            <w:gridSpan w:val="4"/>
            <w:tcBorders>
              <w:top w:val="nil"/>
              <w:left w:val="nil"/>
              <w:bottom w:val="nil"/>
              <w:right w:val="nil"/>
            </w:tcBorders>
          </w:tcPr>
          <w:p w:rsidR="00522CC3" w:rsidRDefault="00522CC3" w:rsidP="00522CC3">
            <w:pPr>
              <w:pStyle w:val="ConsPlusNormal"/>
              <w:jc w:val="both"/>
            </w:pPr>
            <w:r>
              <w:t>Прошу оставить заявление от __________________ N ______________ о выдаче</w:t>
            </w:r>
          </w:p>
          <w:p w:rsidR="00522CC3" w:rsidRDefault="00522CC3" w:rsidP="00522CC3">
            <w:pPr>
              <w:pStyle w:val="ConsPlusNormal"/>
              <w:jc w:val="both"/>
            </w:pPr>
            <w:r>
              <w:t>______________________________________________________________________</w:t>
            </w:r>
          </w:p>
          <w:p w:rsidR="00522CC3" w:rsidRDefault="00522CC3" w:rsidP="00522CC3">
            <w:pPr>
              <w:pStyle w:val="ConsPlusNormal"/>
              <w:jc w:val="both"/>
            </w:pPr>
            <w:r>
              <w:t>______________________________________________________________________</w:t>
            </w:r>
          </w:p>
          <w:p w:rsidR="00522CC3" w:rsidRDefault="00522CC3" w:rsidP="00522CC3">
            <w:pPr>
              <w:pStyle w:val="ConsPlusNormal"/>
              <w:jc w:val="center"/>
            </w:pPr>
            <w:proofErr w:type="gramStart"/>
            <w:r>
              <w:t>(паспорта объекта мелкорозничной торговли при проведении праздничных</w:t>
            </w:r>
            <w:proofErr w:type="gramEnd"/>
          </w:p>
          <w:p w:rsidR="00522CC3" w:rsidRDefault="00522CC3" w:rsidP="00522CC3">
            <w:pPr>
              <w:pStyle w:val="ConsPlusNormal"/>
              <w:jc w:val="center"/>
            </w:pPr>
            <w:r>
              <w:t>и иных массовых мероприятий, имеющих временный характер, или паспорта</w:t>
            </w:r>
          </w:p>
          <w:p w:rsidR="00522CC3" w:rsidRDefault="00522CC3" w:rsidP="00522CC3">
            <w:pPr>
              <w:pStyle w:val="ConsPlusNormal"/>
              <w:jc w:val="center"/>
            </w:pPr>
            <w:r>
              <w:t>размещения временной организации быстрого обслуживания (летнего кафе))</w:t>
            </w:r>
          </w:p>
          <w:p w:rsidR="00522CC3" w:rsidRDefault="00522CC3" w:rsidP="00522CC3">
            <w:pPr>
              <w:pStyle w:val="ConsPlusNormal"/>
              <w:jc w:val="both"/>
            </w:pPr>
            <w:r>
              <w:t>на размещение _________________________________________________________,</w:t>
            </w:r>
          </w:p>
          <w:p w:rsidR="00522CC3" w:rsidRDefault="00522CC3" w:rsidP="00522CC3">
            <w:pPr>
              <w:pStyle w:val="ConsPlusNormal"/>
              <w:jc w:val="center"/>
            </w:pPr>
            <w:r>
              <w:t>(тип объекта мелкорозничной торговли или летнее кафе)</w:t>
            </w:r>
          </w:p>
          <w:p w:rsidR="00522CC3" w:rsidRDefault="00522CC3" w:rsidP="00522CC3">
            <w:pPr>
              <w:pStyle w:val="ConsPlusNormal"/>
              <w:jc w:val="both"/>
            </w:pPr>
            <w:r>
              <w:t>адресный ориентир _____________________________________________________,</w:t>
            </w:r>
          </w:p>
          <w:p w:rsidR="00522CC3" w:rsidRDefault="00522CC3" w:rsidP="00522CC3">
            <w:pPr>
              <w:pStyle w:val="ConsPlusNormal"/>
              <w:jc w:val="center"/>
            </w:pPr>
            <w:r>
              <w:t>(адресный ориентир объекта мелкорозничной торговли или летнего кафе)</w:t>
            </w:r>
          </w:p>
          <w:p w:rsidR="00522CC3" w:rsidRDefault="00522CC3" w:rsidP="00522CC3">
            <w:pPr>
              <w:pStyle w:val="ConsPlusNormal"/>
              <w:jc w:val="both"/>
            </w:pPr>
            <w:r>
              <w:t>без рассмотрения.</w:t>
            </w:r>
          </w:p>
        </w:tc>
      </w:tr>
      <w:tr w:rsidR="00522CC3">
        <w:tc>
          <w:tcPr>
            <w:tcW w:w="9071" w:type="dxa"/>
            <w:gridSpan w:val="4"/>
            <w:tcBorders>
              <w:top w:val="nil"/>
              <w:left w:val="nil"/>
              <w:bottom w:val="nil"/>
              <w:right w:val="nil"/>
            </w:tcBorders>
          </w:tcPr>
          <w:p w:rsidR="00522CC3" w:rsidRDefault="00522CC3" w:rsidP="00522CC3">
            <w:pPr>
              <w:pStyle w:val="ConsPlusNormal"/>
              <w:jc w:val="both"/>
            </w:pPr>
            <w:r>
              <w:t>Адрес заявителя (юридический, почтовый, электронный): ____________________</w:t>
            </w:r>
          </w:p>
          <w:p w:rsidR="00522CC3" w:rsidRDefault="00522CC3" w:rsidP="00522CC3">
            <w:pPr>
              <w:pStyle w:val="ConsPlusNormal"/>
              <w:jc w:val="both"/>
            </w:pPr>
            <w:r>
              <w:t>______________________________________________________________________</w:t>
            </w:r>
          </w:p>
          <w:p w:rsidR="00522CC3" w:rsidRDefault="00522CC3" w:rsidP="00522CC3">
            <w:pPr>
              <w:pStyle w:val="ConsPlusNormal"/>
              <w:jc w:val="both"/>
            </w:pPr>
            <w:r>
              <w:t>_____________________________________________________________________,</w:t>
            </w:r>
          </w:p>
          <w:p w:rsidR="00522CC3" w:rsidRDefault="00522CC3" w:rsidP="00522CC3">
            <w:pPr>
              <w:pStyle w:val="ConsPlusNormal"/>
              <w:jc w:val="both"/>
            </w:pPr>
            <w:r>
              <w:t>контактный телефон ___________________________________________________.</w:t>
            </w:r>
          </w:p>
        </w:tc>
      </w:tr>
      <w:tr w:rsidR="00522CC3">
        <w:tc>
          <w:tcPr>
            <w:tcW w:w="9071" w:type="dxa"/>
            <w:gridSpan w:val="4"/>
            <w:tcBorders>
              <w:top w:val="nil"/>
              <w:left w:val="nil"/>
              <w:bottom w:val="nil"/>
              <w:right w:val="nil"/>
            </w:tcBorders>
          </w:tcPr>
          <w:p w:rsidR="00522CC3" w:rsidRDefault="00522CC3" w:rsidP="00522CC3">
            <w:pPr>
              <w:pStyle w:val="ConsPlusNormal"/>
              <w:jc w:val="both"/>
            </w:pPr>
            <w:r>
              <w:t xml:space="preserve">В соответствии с требованиями Федерального </w:t>
            </w:r>
            <w:hyperlink r:id="rId47">
              <w:r>
                <w:rPr>
                  <w:color w:val="0000FF"/>
                </w:rPr>
                <w:t>закона</w:t>
              </w:r>
            </w:hyperlink>
            <w:r>
              <w:t xml:space="preserve"> от 27.07.2006 N 152-ФЗ "О персональных данных" даю согласие на сбор, систематизацию, накопление, хранение, уточнение (обновление, изменение), использование, распространение (в случаях, предусмотренных действующим законодательством Российской Федерации) предоставленных выше персональных данных. Настоящее согласие дано мною бессрочно.</w:t>
            </w:r>
          </w:p>
        </w:tc>
      </w:tr>
      <w:tr w:rsidR="00522CC3">
        <w:tc>
          <w:tcPr>
            <w:tcW w:w="9071" w:type="dxa"/>
            <w:gridSpan w:val="4"/>
            <w:tcBorders>
              <w:top w:val="nil"/>
              <w:left w:val="nil"/>
              <w:bottom w:val="single" w:sz="4" w:space="0" w:color="auto"/>
              <w:right w:val="nil"/>
            </w:tcBorders>
          </w:tcPr>
          <w:p w:rsidR="00522CC3" w:rsidRDefault="00522CC3" w:rsidP="00522CC3">
            <w:pPr>
              <w:pStyle w:val="ConsPlusNormal"/>
              <w:jc w:val="both"/>
            </w:pPr>
            <w:r>
              <w:lastRenderedPageBreak/>
              <w:t>Уведомление об оставлении заявления без рассмотрения прошу (указывается один из перечисленных способов):</w:t>
            </w:r>
          </w:p>
        </w:tc>
      </w:tr>
      <w:tr w:rsidR="00522CC3">
        <w:tblPrEx>
          <w:tblBorders>
            <w:left w:val="single" w:sz="4" w:space="0" w:color="auto"/>
            <w:right w:val="single" w:sz="4" w:space="0" w:color="auto"/>
            <w:insideH w:val="single" w:sz="4" w:space="0" w:color="auto"/>
            <w:insideV w:val="single" w:sz="4" w:space="0" w:color="auto"/>
          </w:tblBorders>
        </w:tblPrEx>
        <w:tc>
          <w:tcPr>
            <w:tcW w:w="8561" w:type="dxa"/>
            <w:gridSpan w:val="3"/>
            <w:tcBorders>
              <w:top w:val="single" w:sz="4" w:space="0" w:color="auto"/>
              <w:bottom w:val="single" w:sz="4" w:space="0" w:color="auto"/>
            </w:tcBorders>
          </w:tcPr>
          <w:p w:rsidR="00522CC3" w:rsidRDefault="00522CC3" w:rsidP="00522CC3">
            <w:pPr>
              <w:pStyle w:val="ConsPlusNormal"/>
              <w:jc w:val="both"/>
            </w:pPr>
            <w:r>
              <w:t>- направить в форме электронного документа в личный кабинет на Едином портале государственных и муниципальных услуг (функций) и (или) Портале Воронежской области в сети Интернет</w:t>
            </w:r>
          </w:p>
        </w:tc>
        <w:tc>
          <w:tcPr>
            <w:tcW w:w="510" w:type="dxa"/>
            <w:tcBorders>
              <w:top w:val="single" w:sz="4" w:space="0" w:color="auto"/>
              <w:bottom w:val="single" w:sz="4" w:space="0" w:color="auto"/>
            </w:tcBorders>
          </w:tcPr>
          <w:p w:rsidR="00522CC3" w:rsidRDefault="00522CC3" w:rsidP="00522CC3">
            <w:pPr>
              <w:pStyle w:val="ConsPlusNormal"/>
            </w:pPr>
          </w:p>
        </w:tc>
      </w:tr>
      <w:tr w:rsidR="00522CC3">
        <w:tblPrEx>
          <w:tblBorders>
            <w:left w:val="single" w:sz="4" w:space="0" w:color="auto"/>
            <w:right w:val="single" w:sz="4" w:space="0" w:color="auto"/>
            <w:insideH w:val="single" w:sz="4" w:space="0" w:color="auto"/>
            <w:insideV w:val="single" w:sz="4" w:space="0" w:color="auto"/>
          </w:tblBorders>
        </w:tblPrEx>
        <w:tc>
          <w:tcPr>
            <w:tcW w:w="8561" w:type="dxa"/>
            <w:gridSpan w:val="3"/>
            <w:tcBorders>
              <w:top w:val="single" w:sz="4" w:space="0" w:color="auto"/>
              <w:bottom w:val="single" w:sz="4" w:space="0" w:color="auto"/>
            </w:tcBorders>
          </w:tcPr>
          <w:p w:rsidR="00522CC3" w:rsidRDefault="00522CC3" w:rsidP="00522CC3">
            <w:pPr>
              <w:pStyle w:val="ConsPlusNormal"/>
              <w:jc w:val="both"/>
            </w:pPr>
            <w:r>
              <w:t>- выдать на бумажном носителе при личном обращении в управление развития предпринимательства, потребительского рынка и инновационной политики администрации городского округа город Воронеж либо в МФЦ, расположенный по адресу: _____________________________________________________________________________________________________________________</w:t>
            </w:r>
          </w:p>
        </w:tc>
        <w:tc>
          <w:tcPr>
            <w:tcW w:w="510" w:type="dxa"/>
            <w:tcBorders>
              <w:top w:val="single" w:sz="4" w:space="0" w:color="auto"/>
              <w:bottom w:val="single" w:sz="4" w:space="0" w:color="auto"/>
            </w:tcBorders>
          </w:tcPr>
          <w:p w:rsidR="00522CC3" w:rsidRDefault="00522CC3" w:rsidP="00522CC3">
            <w:pPr>
              <w:pStyle w:val="ConsPlusNormal"/>
            </w:pPr>
          </w:p>
        </w:tc>
      </w:tr>
      <w:tr w:rsidR="00522CC3">
        <w:tblPrEx>
          <w:tblBorders>
            <w:left w:val="single" w:sz="4" w:space="0" w:color="auto"/>
            <w:right w:val="single" w:sz="4" w:space="0" w:color="auto"/>
            <w:insideH w:val="single" w:sz="4" w:space="0" w:color="auto"/>
            <w:insideV w:val="single" w:sz="4" w:space="0" w:color="auto"/>
          </w:tblBorders>
        </w:tblPrEx>
        <w:tc>
          <w:tcPr>
            <w:tcW w:w="8561" w:type="dxa"/>
            <w:gridSpan w:val="3"/>
            <w:tcBorders>
              <w:top w:val="single" w:sz="4" w:space="0" w:color="auto"/>
              <w:bottom w:val="single" w:sz="4" w:space="0" w:color="auto"/>
            </w:tcBorders>
          </w:tcPr>
          <w:p w:rsidR="00522CC3" w:rsidRDefault="00522CC3" w:rsidP="00522CC3">
            <w:pPr>
              <w:pStyle w:val="ConsPlusNormal"/>
            </w:pPr>
            <w:r>
              <w:t>- направить на бумажном носителе на почтовый адрес: ____________________________________________________________</w:t>
            </w:r>
          </w:p>
        </w:tc>
        <w:tc>
          <w:tcPr>
            <w:tcW w:w="510" w:type="dxa"/>
            <w:tcBorders>
              <w:top w:val="single" w:sz="4" w:space="0" w:color="auto"/>
              <w:bottom w:val="single" w:sz="4" w:space="0" w:color="auto"/>
            </w:tcBorders>
          </w:tcPr>
          <w:p w:rsidR="00522CC3" w:rsidRDefault="00522CC3" w:rsidP="00522CC3">
            <w:pPr>
              <w:pStyle w:val="ConsPlusNormal"/>
            </w:pPr>
          </w:p>
        </w:tc>
      </w:tr>
      <w:tr w:rsidR="00522CC3">
        <w:tblPrEx>
          <w:tblBorders>
            <w:insideH w:val="single" w:sz="4" w:space="0" w:color="auto"/>
          </w:tblBorders>
        </w:tblPrEx>
        <w:tc>
          <w:tcPr>
            <w:tcW w:w="4235" w:type="dxa"/>
            <w:gridSpan w:val="2"/>
            <w:vMerge w:val="restart"/>
            <w:tcBorders>
              <w:top w:val="single" w:sz="4" w:space="0" w:color="auto"/>
              <w:left w:val="nil"/>
              <w:bottom w:val="nil"/>
              <w:right w:val="nil"/>
            </w:tcBorders>
          </w:tcPr>
          <w:p w:rsidR="00522CC3" w:rsidRDefault="00522CC3" w:rsidP="00522CC3">
            <w:pPr>
              <w:pStyle w:val="ConsPlusNormal"/>
            </w:pPr>
            <w:r>
              <w:t>"___" _____________ 20___ г.</w:t>
            </w:r>
          </w:p>
        </w:tc>
        <w:tc>
          <w:tcPr>
            <w:tcW w:w="4326" w:type="dxa"/>
            <w:vMerge w:val="restart"/>
            <w:tcBorders>
              <w:top w:val="single" w:sz="4" w:space="0" w:color="auto"/>
              <w:left w:val="nil"/>
              <w:bottom w:val="nil"/>
              <w:right w:val="nil"/>
            </w:tcBorders>
          </w:tcPr>
          <w:p w:rsidR="00522CC3" w:rsidRDefault="00522CC3" w:rsidP="00522CC3">
            <w:pPr>
              <w:pStyle w:val="ConsPlusNormal"/>
            </w:pPr>
            <w:r>
              <w:t>__________________________________</w:t>
            </w:r>
          </w:p>
          <w:p w:rsidR="00522CC3" w:rsidRDefault="00522CC3" w:rsidP="00522CC3">
            <w:pPr>
              <w:pStyle w:val="ConsPlusNormal"/>
              <w:jc w:val="center"/>
            </w:pPr>
            <w:r>
              <w:t>(подпись заявителя)</w:t>
            </w:r>
          </w:p>
        </w:tc>
        <w:tc>
          <w:tcPr>
            <w:tcW w:w="510" w:type="dxa"/>
            <w:tcBorders>
              <w:top w:val="single" w:sz="4" w:space="0" w:color="auto"/>
              <w:left w:val="nil"/>
              <w:bottom w:val="nil"/>
              <w:right w:val="nil"/>
            </w:tcBorders>
          </w:tcPr>
          <w:p w:rsidR="00522CC3" w:rsidRDefault="00522CC3" w:rsidP="00522CC3">
            <w:pPr>
              <w:pStyle w:val="ConsPlusNormal"/>
            </w:pPr>
          </w:p>
        </w:tc>
      </w:tr>
      <w:tr w:rsidR="00522CC3">
        <w:tc>
          <w:tcPr>
            <w:tcW w:w="4235" w:type="dxa"/>
            <w:gridSpan w:val="2"/>
            <w:vMerge/>
            <w:tcBorders>
              <w:top w:val="single" w:sz="4" w:space="0" w:color="auto"/>
              <w:left w:val="nil"/>
              <w:bottom w:val="nil"/>
              <w:right w:val="nil"/>
            </w:tcBorders>
          </w:tcPr>
          <w:p w:rsidR="00522CC3" w:rsidRDefault="00522CC3" w:rsidP="00522CC3">
            <w:pPr>
              <w:pStyle w:val="ConsPlusNormal"/>
            </w:pPr>
          </w:p>
        </w:tc>
        <w:tc>
          <w:tcPr>
            <w:tcW w:w="4326" w:type="dxa"/>
            <w:vMerge/>
            <w:tcBorders>
              <w:top w:val="single" w:sz="4" w:space="0" w:color="auto"/>
              <w:left w:val="nil"/>
              <w:bottom w:val="nil"/>
              <w:right w:val="nil"/>
            </w:tcBorders>
          </w:tcPr>
          <w:p w:rsidR="00522CC3" w:rsidRDefault="00522CC3" w:rsidP="00522CC3">
            <w:pPr>
              <w:pStyle w:val="ConsPlusNormal"/>
            </w:pPr>
          </w:p>
        </w:tc>
        <w:tc>
          <w:tcPr>
            <w:tcW w:w="510" w:type="dxa"/>
            <w:tcBorders>
              <w:top w:val="nil"/>
              <w:left w:val="nil"/>
              <w:bottom w:val="nil"/>
              <w:right w:val="nil"/>
            </w:tcBorders>
          </w:tcPr>
          <w:p w:rsidR="00522CC3" w:rsidRDefault="00522CC3" w:rsidP="00522CC3">
            <w:pPr>
              <w:pStyle w:val="ConsPlusNormal"/>
            </w:pPr>
          </w:p>
        </w:tc>
      </w:tr>
      <w:tr w:rsidR="00522CC3">
        <w:tc>
          <w:tcPr>
            <w:tcW w:w="4235" w:type="dxa"/>
            <w:gridSpan w:val="2"/>
            <w:tcBorders>
              <w:top w:val="nil"/>
              <w:left w:val="nil"/>
              <w:bottom w:val="nil"/>
              <w:right w:val="nil"/>
            </w:tcBorders>
          </w:tcPr>
          <w:p w:rsidR="00522CC3" w:rsidRDefault="00522CC3" w:rsidP="00522CC3">
            <w:pPr>
              <w:pStyle w:val="ConsPlusNormal"/>
            </w:pPr>
            <w:r>
              <w:t>МП</w:t>
            </w:r>
          </w:p>
        </w:tc>
        <w:tc>
          <w:tcPr>
            <w:tcW w:w="4326" w:type="dxa"/>
            <w:tcBorders>
              <w:top w:val="nil"/>
              <w:left w:val="nil"/>
              <w:bottom w:val="nil"/>
              <w:right w:val="nil"/>
            </w:tcBorders>
          </w:tcPr>
          <w:p w:rsidR="00522CC3" w:rsidRDefault="00522CC3" w:rsidP="00522CC3">
            <w:pPr>
              <w:pStyle w:val="ConsPlusNormal"/>
            </w:pPr>
          </w:p>
        </w:tc>
        <w:tc>
          <w:tcPr>
            <w:tcW w:w="510" w:type="dxa"/>
            <w:tcBorders>
              <w:top w:val="nil"/>
              <w:left w:val="nil"/>
              <w:bottom w:val="nil"/>
              <w:right w:val="nil"/>
            </w:tcBorders>
          </w:tcPr>
          <w:p w:rsidR="00522CC3" w:rsidRDefault="00522CC3" w:rsidP="00522CC3">
            <w:pPr>
              <w:pStyle w:val="ConsPlusNormal"/>
            </w:pPr>
          </w:p>
        </w:tc>
      </w:tr>
    </w:tbl>
    <w:p w:rsidR="00522CC3" w:rsidRDefault="00522CC3" w:rsidP="00522CC3">
      <w:pPr>
        <w:pStyle w:val="ConsPlusNormal"/>
        <w:jc w:val="both"/>
      </w:pPr>
    </w:p>
    <w:p w:rsidR="00522CC3" w:rsidRDefault="00522CC3" w:rsidP="00522CC3">
      <w:pPr>
        <w:pStyle w:val="ConsPlusNormal"/>
        <w:jc w:val="right"/>
      </w:pPr>
      <w:r>
        <w:t>Руководитель управления развития</w:t>
      </w:r>
    </w:p>
    <w:p w:rsidR="00522CC3" w:rsidRDefault="00522CC3" w:rsidP="00522CC3">
      <w:pPr>
        <w:pStyle w:val="ConsPlusNormal"/>
        <w:jc w:val="right"/>
      </w:pPr>
      <w:r>
        <w:t>предпринимательства, потребительского</w:t>
      </w:r>
    </w:p>
    <w:p w:rsidR="00522CC3" w:rsidRDefault="00522CC3" w:rsidP="00522CC3">
      <w:pPr>
        <w:pStyle w:val="ConsPlusNormal"/>
        <w:jc w:val="right"/>
      </w:pPr>
      <w:r>
        <w:t>рынка и инновационной политики</w:t>
      </w:r>
    </w:p>
    <w:p w:rsidR="00522CC3" w:rsidRDefault="00522CC3" w:rsidP="00522CC3">
      <w:pPr>
        <w:pStyle w:val="ConsPlusNormal"/>
        <w:jc w:val="right"/>
      </w:pPr>
      <w:r>
        <w:t>А.И.РЫЖЕНИН</w:t>
      </w:r>
    </w:p>
    <w:p w:rsidR="00522CC3" w:rsidRDefault="00522CC3" w:rsidP="00522CC3">
      <w:pPr>
        <w:pStyle w:val="ConsPlusNormal"/>
        <w:jc w:val="both"/>
      </w:pPr>
      <w:bookmarkStart w:id="40" w:name="_GoBack"/>
      <w:bookmarkEnd w:id="40"/>
    </w:p>
    <w:p w:rsidR="00522CC3" w:rsidRDefault="00522CC3" w:rsidP="00522CC3">
      <w:pPr>
        <w:pStyle w:val="ConsPlusNormal"/>
        <w:jc w:val="right"/>
        <w:outlineLvl w:val="1"/>
      </w:pPr>
      <w:r>
        <w:t>Приложение N 9</w:t>
      </w:r>
    </w:p>
    <w:p w:rsidR="00522CC3" w:rsidRDefault="00522CC3" w:rsidP="00522CC3">
      <w:pPr>
        <w:pStyle w:val="ConsPlusNormal"/>
        <w:jc w:val="right"/>
      </w:pPr>
      <w:r>
        <w:t>к Административному регламенту</w:t>
      </w:r>
    </w:p>
    <w:p w:rsidR="00522CC3" w:rsidRDefault="00522CC3" w:rsidP="00522CC3">
      <w:pPr>
        <w:pStyle w:val="ConsPlusNormal"/>
        <w:jc w:val="both"/>
      </w:pPr>
    </w:p>
    <w:p w:rsidR="00522CC3" w:rsidRDefault="00522CC3" w:rsidP="00522CC3">
      <w:pPr>
        <w:pStyle w:val="ConsPlusNormal"/>
        <w:jc w:val="right"/>
      </w:pPr>
      <w:r>
        <w:t>Форма</w:t>
      </w:r>
    </w:p>
    <w:p w:rsidR="00522CC3" w:rsidRDefault="00522CC3" w:rsidP="00522CC3">
      <w:pPr>
        <w:pStyle w:val="ConsPlusNormal"/>
        <w:jc w:val="both"/>
      </w:pPr>
    </w:p>
    <w:tbl>
      <w:tblPr>
        <w:tblW w:w="0" w:type="auto"/>
        <w:tblLayout w:type="fixed"/>
        <w:tblCellMar>
          <w:top w:w="102" w:type="dxa"/>
          <w:left w:w="62" w:type="dxa"/>
          <w:bottom w:w="102" w:type="dxa"/>
          <w:right w:w="62" w:type="dxa"/>
        </w:tblCellMar>
        <w:tblLook w:val="04A0" w:firstRow="1" w:lastRow="0" w:firstColumn="1" w:lastColumn="0" w:noHBand="0" w:noVBand="1"/>
      </w:tblPr>
      <w:tblGrid>
        <w:gridCol w:w="9014"/>
      </w:tblGrid>
      <w:tr w:rsidR="00522CC3">
        <w:tc>
          <w:tcPr>
            <w:tcW w:w="9014" w:type="dxa"/>
            <w:tcBorders>
              <w:top w:val="nil"/>
              <w:left w:val="nil"/>
              <w:bottom w:val="nil"/>
              <w:right w:val="nil"/>
            </w:tcBorders>
          </w:tcPr>
          <w:p w:rsidR="00522CC3" w:rsidRDefault="00522CC3" w:rsidP="00522CC3">
            <w:pPr>
              <w:pStyle w:val="ConsPlusNormal"/>
              <w:jc w:val="center"/>
            </w:pPr>
            <w:bookmarkStart w:id="41" w:name="P952"/>
            <w:bookmarkEnd w:id="41"/>
            <w:r>
              <w:t>УВЕДОМЛЕНИЕ N __________</w:t>
            </w:r>
          </w:p>
          <w:p w:rsidR="00522CC3" w:rsidRDefault="00522CC3" w:rsidP="00522CC3">
            <w:pPr>
              <w:pStyle w:val="ConsPlusNormal"/>
              <w:jc w:val="center"/>
            </w:pPr>
            <w:r>
              <w:t>об оставлении заявления (о выдаче паспорта объекта мелкорозничной торговли при проведении праздничных и иных массовых мероприятий, имеющих временный характер, или о выдаче паспорта размещения временной организации быстрого обслуживания (летнего кафе)) без рассмотрения</w:t>
            </w:r>
          </w:p>
        </w:tc>
      </w:tr>
      <w:tr w:rsidR="00522CC3">
        <w:tc>
          <w:tcPr>
            <w:tcW w:w="9014" w:type="dxa"/>
            <w:tcBorders>
              <w:top w:val="nil"/>
              <w:left w:val="nil"/>
              <w:bottom w:val="nil"/>
              <w:right w:val="nil"/>
            </w:tcBorders>
          </w:tcPr>
          <w:p w:rsidR="00522CC3" w:rsidRDefault="00522CC3" w:rsidP="00522CC3">
            <w:pPr>
              <w:pStyle w:val="ConsPlusNormal"/>
              <w:jc w:val="right"/>
            </w:pPr>
            <w:r>
              <w:t>от "____" _________20__ года</w:t>
            </w:r>
          </w:p>
        </w:tc>
      </w:tr>
      <w:tr w:rsidR="00522CC3">
        <w:tc>
          <w:tcPr>
            <w:tcW w:w="9014" w:type="dxa"/>
            <w:tcBorders>
              <w:top w:val="nil"/>
              <w:left w:val="nil"/>
              <w:bottom w:val="nil"/>
              <w:right w:val="nil"/>
            </w:tcBorders>
          </w:tcPr>
          <w:p w:rsidR="00522CC3" w:rsidRDefault="00522CC3" w:rsidP="00522CC3">
            <w:pPr>
              <w:pStyle w:val="ConsPlusNormal"/>
              <w:jc w:val="both"/>
            </w:pPr>
            <w:r>
              <w:t>Настоящим уведомляется _______________________________________________,</w:t>
            </w:r>
          </w:p>
          <w:p w:rsidR="00522CC3" w:rsidRDefault="00522CC3" w:rsidP="00522CC3">
            <w:pPr>
              <w:pStyle w:val="ConsPlusNormal"/>
              <w:jc w:val="center"/>
            </w:pPr>
            <w:r>
              <w:t>(наименование юридического лица (организации), Ф.И.О. руководителя юридического лица или индивидуального предпринимателя)</w:t>
            </w:r>
          </w:p>
          <w:p w:rsidR="00522CC3" w:rsidRDefault="00522CC3" w:rsidP="00522CC3">
            <w:pPr>
              <w:pStyle w:val="ConsPlusNormal"/>
              <w:jc w:val="both"/>
            </w:pPr>
            <w:r>
              <w:lastRenderedPageBreak/>
              <w:t>ИНН/ОГРН ___________________________________________________________,</w:t>
            </w:r>
          </w:p>
          <w:p w:rsidR="00522CC3" w:rsidRDefault="00522CC3" w:rsidP="00522CC3">
            <w:pPr>
              <w:pStyle w:val="ConsPlusNormal"/>
              <w:jc w:val="both"/>
            </w:pPr>
            <w:r>
              <w:t>адрес (юридический, почтовый) юридического лица, индивидуального предпринимателя, контактный телефон: ___________________________________.</w:t>
            </w:r>
          </w:p>
        </w:tc>
      </w:tr>
      <w:tr w:rsidR="00522CC3">
        <w:tc>
          <w:tcPr>
            <w:tcW w:w="9014" w:type="dxa"/>
            <w:tcBorders>
              <w:top w:val="nil"/>
              <w:left w:val="nil"/>
              <w:bottom w:val="nil"/>
              <w:right w:val="nil"/>
            </w:tcBorders>
          </w:tcPr>
          <w:p w:rsidR="00522CC3" w:rsidRDefault="00522CC3" w:rsidP="00522CC3">
            <w:pPr>
              <w:pStyle w:val="ConsPlusNormal"/>
              <w:jc w:val="both"/>
            </w:pPr>
            <w:r>
              <w:lastRenderedPageBreak/>
              <w:t>По результатам рассмотрения Вашего обращения от _____________N ______ об оставлении без рассмотрения заявления от _______________ N _______ о выдаче</w:t>
            </w:r>
          </w:p>
          <w:p w:rsidR="00522CC3" w:rsidRDefault="00522CC3" w:rsidP="00522CC3">
            <w:pPr>
              <w:pStyle w:val="ConsPlusNormal"/>
              <w:jc w:val="both"/>
            </w:pPr>
            <w:r>
              <w:t>______________________________________________________________________</w:t>
            </w:r>
          </w:p>
          <w:p w:rsidR="00522CC3" w:rsidRDefault="00522CC3" w:rsidP="00522CC3">
            <w:pPr>
              <w:pStyle w:val="ConsPlusNormal"/>
              <w:jc w:val="both"/>
            </w:pPr>
            <w:r>
              <w:t>(паспорта объекта мелкорозничной торговли при проведении праздничных и иных массовых мероприятий, имеющих временный характер, или паспорта размещения временной организации быстрого обслуживания (летнего кафе))</w:t>
            </w:r>
          </w:p>
          <w:p w:rsidR="00522CC3" w:rsidRDefault="00522CC3" w:rsidP="00522CC3">
            <w:pPr>
              <w:pStyle w:val="ConsPlusNormal"/>
              <w:jc w:val="both"/>
            </w:pPr>
            <w:r>
              <w:t>на размещение ________________________________________________________,</w:t>
            </w:r>
          </w:p>
          <w:p w:rsidR="00522CC3" w:rsidRDefault="00522CC3" w:rsidP="00522CC3">
            <w:pPr>
              <w:pStyle w:val="ConsPlusNormal"/>
              <w:jc w:val="center"/>
            </w:pPr>
            <w:r>
              <w:t>(тип объекта мелкорозничной торговли или летнее кафе)</w:t>
            </w:r>
          </w:p>
          <w:p w:rsidR="00522CC3" w:rsidRDefault="00522CC3" w:rsidP="00522CC3">
            <w:pPr>
              <w:pStyle w:val="ConsPlusNormal"/>
              <w:jc w:val="both"/>
            </w:pPr>
            <w:r>
              <w:t>адресный ориентир_____________________________________________________,</w:t>
            </w:r>
          </w:p>
          <w:p w:rsidR="00522CC3" w:rsidRDefault="00522CC3" w:rsidP="00522CC3">
            <w:pPr>
              <w:pStyle w:val="ConsPlusNormal"/>
              <w:jc w:val="center"/>
            </w:pPr>
            <w:r>
              <w:t>(адресный ориентир объекта мелкорозничной торговли или летнего кафе)</w:t>
            </w:r>
          </w:p>
          <w:p w:rsidR="00522CC3" w:rsidRDefault="00522CC3" w:rsidP="00522CC3">
            <w:pPr>
              <w:pStyle w:val="ConsPlusNormal"/>
              <w:jc w:val="both"/>
            </w:pPr>
            <w:r>
              <w:t>управлением развития предпринимательства, потребительского рынка и инновационной политики администрации городского округа город Воронеж принято решение об оставлении заявления от ______________ N _______ без рассмотрения.</w:t>
            </w:r>
          </w:p>
          <w:p w:rsidR="00522CC3" w:rsidRDefault="00522CC3" w:rsidP="00522CC3">
            <w:pPr>
              <w:pStyle w:val="ConsPlusNormal"/>
              <w:jc w:val="both"/>
            </w:pPr>
            <w:r>
              <w:t>______________________________________________________________________</w:t>
            </w:r>
          </w:p>
          <w:p w:rsidR="00522CC3" w:rsidRDefault="00522CC3" w:rsidP="00522CC3">
            <w:pPr>
              <w:pStyle w:val="ConsPlusNormal"/>
              <w:jc w:val="center"/>
            </w:pPr>
            <w:r>
              <w:t>(должность, подпись, расшифровка подписи лица, подписавшего уведомление)</w:t>
            </w:r>
          </w:p>
        </w:tc>
      </w:tr>
      <w:tr w:rsidR="00522CC3">
        <w:tc>
          <w:tcPr>
            <w:tcW w:w="9014" w:type="dxa"/>
            <w:tcBorders>
              <w:top w:val="nil"/>
              <w:left w:val="nil"/>
              <w:bottom w:val="nil"/>
              <w:right w:val="nil"/>
            </w:tcBorders>
          </w:tcPr>
          <w:p w:rsidR="00522CC3" w:rsidRDefault="00522CC3" w:rsidP="00522CC3">
            <w:pPr>
              <w:pStyle w:val="ConsPlusNormal"/>
              <w:jc w:val="both"/>
            </w:pPr>
            <w:r>
              <w:t>М.П.</w:t>
            </w:r>
          </w:p>
        </w:tc>
      </w:tr>
    </w:tbl>
    <w:p w:rsidR="00522CC3" w:rsidRDefault="00522CC3" w:rsidP="00522CC3">
      <w:pPr>
        <w:pStyle w:val="ConsPlusNormal"/>
        <w:jc w:val="both"/>
      </w:pPr>
    </w:p>
    <w:p w:rsidR="00522CC3" w:rsidRDefault="00522CC3" w:rsidP="00522CC3">
      <w:pPr>
        <w:pStyle w:val="ConsPlusNormal"/>
        <w:jc w:val="right"/>
      </w:pPr>
      <w:r>
        <w:t>Руководитель управления развития</w:t>
      </w:r>
    </w:p>
    <w:p w:rsidR="00522CC3" w:rsidRDefault="00522CC3" w:rsidP="00522CC3">
      <w:pPr>
        <w:pStyle w:val="ConsPlusNormal"/>
        <w:jc w:val="right"/>
      </w:pPr>
      <w:r>
        <w:t>предпринимательства, потребительского</w:t>
      </w:r>
    </w:p>
    <w:p w:rsidR="00522CC3" w:rsidRDefault="00522CC3" w:rsidP="00522CC3">
      <w:pPr>
        <w:pStyle w:val="ConsPlusNormal"/>
        <w:jc w:val="right"/>
      </w:pPr>
      <w:r>
        <w:t>рынка и инновационной политики</w:t>
      </w:r>
    </w:p>
    <w:p w:rsidR="00522CC3" w:rsidRDefault="00522CC3" w:rsidP="00522CC3">
      <w:pPr>
        <w:pStyle w:val="ConsPlusNormal"/>
        <w:jc w:val="right"/>
      </w:pPr>
      <w:r>
        <w:t>А.И.РЫЖЕНИН</w:t>
      </w:r>
    </w:p>
    <w:p w:rsidR="00522CC3" w:rsidRDefault="00522CC3">
      <w:pPr>
        <w:pStyle w:val="ConsPlusNormal"/>
        <w:jc w:val="both"/>
      </w:pPr>
    </w:p>
    <w:p w:rsidR="00522CC3" w:rsidRDefault="00522CC3">
      <w:pPr>
        <w:pStyle w:val="ConsPlusNormal"/>
        <w:jc w:val="both"/>
      </w:pPr>
    </w:p>
    <w:p w:rsidR="00522CC3" w:rsidRDefault="00522CC3">
      <w:pPr>
        <w:pStyle w:val="ConsPlusNormal"/>
        <w:pBdr>
          <w:bottom w:val="single" w:sz="6" w:space="0" w:color="auto"/>
        </w:pBdr>
        <w:spacing w:before="100" w:after="100"/>
        <w:jc w:val="both"/>
        <w:rPr>
          <w:sz w:val="2"/>
          <w:szCs w:val="2"/>
        </w:rPr>
      </w:pPr>
    </w:p>
    <w:p w:rsidR="00996386" w:rsidRDefault="00996386"/>
    <w:sectPr w:rsidR="00996386" w:rsidSect="004F651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2CC3"/>
    <w:rsid w:val="00522CC3"/>
    <w:rsid w:val="0099638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8"/>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522CC3"/>
    <w:pPr>
      <w:widowControl w:val="0"/>
      <w:autoSpaceDE w:val="0"/>
      <w:autoSpaceDN w:val="0"/>
      <w:spacing w:after="0" w:line="240" w:lineRule="auto"/>
    </w:pPr>
    <w:rPr>
      <w:rFonts w:eastAsiaTheme="minorEastAsia" w:cs="Times New Roman"/>
      <w:lang w:eastAsia="ru-RU"/>
    </w:rPr>
  </w:style>
  <w:style w:type="paragraph" w:customStyle="1" w:styleId="ConsPlusNonformat">
    <w:name w:val="ConsPlusNonformat"/>
    <w:rsid w:val="00522CC3"/>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522CC3"/>
    <w:pPr>
      <w:widowControl w:val="0"/>
      <w:autoSpaceDE w:val="0"/>
      <w:autoSpaceDN w:val="0"/>
      <w:spacing w:after="0" w:line="240" w:lineRule="auto"/>
    </w:pPr>
    <w:rPr>
      <w:rFonts w:eastAsiaTheme="minorEastAsia" w:cs="Times New Roman"/>
      <w:b/>
      <w:lang w:eastAsia="ru-RU"/>
    </w:rPr>
  </w:style>
  <w:style w:type="paragraph" w:customStyle="1" w:styleId="ConsPlusCell">
    <w:name w:val="ConsPlusCell"/>
    <w:rsid w:val="00522CC3"/>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522CC3"/>
    <w:pPr>
      <w:widowControl w:val="0"/>
      <w:autoSpaceDE w:val="0"/>
      <w:autoSpaceDN w:val="0"/>
      <w:spacing w:after="0" w:line="240" w:lineRule="auto"/>
    </w:pPr>
    <w:rPr>
      <w:rFonts w:eastAsiaTheme="minorEastAsia" w:cs="Times New Roman"/>
      <w:lang w:eastAsia="ru-RU"/>
    </w:rPr>
  </w:style>
  <w:style w:type="paragraph" w:customStyle="1" w:styleId="ConsPlusTitlePage">
    <w:name w:val="ConsPlusTitlePage"/>
    <w:rsid w:val="00522CC3"/>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522CC3"/>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522CC3"/>
    <w:pPr>
      <w:widowControl w:val="0"/>
      <w:autoSpaceDE w:val="0"/>
      <w:autoSpaceDN w:val="0"/>
      <w:spacing w:after="0" w:line="240" w:lineRule="auto"/>
    </w:pPr>
    <w:rPr>
      <w:rFonts w:ascii="Arial" w:eastAsiaTheme="minorEastAsia" w:hAnsi="Arial" w:cs="Arial"/>
      <w:sz w:val="20"/>
      <w:lang w:eastAsia="ru-RU"/>
    </w:rPr>
  </w:style>
  <w:style w:type="paragraph" w:styleId="a3">
    <w:name w:val="Balloon Text"/>
    <w:basedOn w:val="a"/>
    <w:link w:val="a4"/>
    <w:uiPriority w:val="99"/>
    <w:semiHidden/>
    <w:unhideWhenUsed/>
    <w:rsid w:val="00522CC3"/>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522CC3"/>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sz w:val="28"/>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522CC3"/>
    <w:pPr>
      <w:widowControl w:val="0"/>
      <w:autoSpaceDE w:val="0"/>
      <w:autoSpaceDN w:val="0"/>
      <w:spacing w:after="0" w:line="240" w:lineRule="auto"/>
    </w:pPr>
    <w:rPr>
      <w:rFonts w:eastAsiaTheme="minorEastAsia" w:cs="Times New Roman"/>
      <w:lang w:eastAsia="ru-RU"/>
    </w:rPr>
  </w:style>
  <w:style w:type="paragraph" w:customStyle="1" w:styleId="ConsPlusNonformat">
    <w:name w:val="ConsPlusNonformat"/>
    <w:rsid w:val="00522CC3"/>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Title">
    <w:name w:val="ConsPlusTitle"/>
    <w:rsid w:val="00522CC3"/>
    <w:pPr>
      <w:widowControl w:val="0"/>
      <w:autoSpaceDE w:val="0"/>
      <w:autoSpaceDN w:val="0"/>
      <w:spacing w:after="0" w:line="240" w:lineRule="auto"/>
    </w:pPr>
    <w:rPr>
      <w:rFonts w:eastAsiaTheme="minorEastAsia" w:cs="Times New Roman"/>
      <w:b/>
      <w:lang w:eastAsia="ru-RU"/>
    </w:rPr>
  </w:style>
  <w:style w:type="paragraph" w:customStyle="1" w:styleId="ConsPlusCell">
    <w:name w:val="ConsPlusCell"/>
    <w:rsid w:val="00522CC3"/>
    <w:pPr>
      <w:widowControl w:val="0"/>
      <w:autoSpaceDE w:val="0"/>
      <w:autoSpaceDN w:val="0"/>
      <w:spacing w:after="0" w:line="240" w:lineRule="auto"/>
    </w:pPr>
    <w:rPr>
      <w:rFonts w:ascii="Courier New" w:eastAsiaTheme="minorEastAsia" w:hAnsi="Courier New" w:cs="Courier New"/>
      <w:sz w:val="20"/>
      <w:lang w:eastAsia="ru-RU"/>
    </w:rPr>
  </w:style>
  <w:style w:type="paragraph" w:customStyle="1" w:styleId="ConsPlusDocList">
    <w:name w:val="ConsPlusDocList"/>
    <w:rsid w:val="00522CC3"/>
    <w:pPr>
      <w:widowControl w:val="0"/>
      <w:autoSpaceDE w:val="0"/>
      <w:autoSpaceDN w:val="0"/>
      <w:spacing w:after="0" w:line="240" w:lineRule="auto"/>
    </w:pPr>
    <w:rPr>
      <w:rFonts w:eastAsiaTheme="minorEastAsia" w:cs="Times New Roman"/>
      <w:lang w:eastAsia="ru-RU"/>
    </w:rPr>
  </w:style>
  <w:style w:type="paragraph" w:customStyle="1" w:styleId="ConsPlusTitlePage">
    <w:name w:val="ConsPlusTitlePage"/>
    <w:rsid w:val="00522CC3"/>
    <w:pPr>
      <w:widowControl w:val="0"/>
      <w:autoSpaceDE w:val="0"/>
      <w:autoSpaceDN w:val="0"/>
      <w:spacing w:after="0" w:line="240" w:lineRule="auto"/>
    </w:pPr>
    <w:rPr>
      <w:rFonts w:ascii="Tahoma" w:eastAsiaTheme="minorEastAsia" w:hAnsi="Tahoma" w:cs="Tahoma"/>
      <w:sz w:val="20"/>
      <w:lang w:eastAsia="ru-RU"/>
    </w:rPr>
  </w:style>
  <w:style w:type="paragraph" w:customStyle="1" w:styleId="ConsPlusJurTerm">
    <w:name w:val="ConsPlusJurTerm"/>
    <w:rsid w:val="00522CC3"/>
    <w:pPr>
      <w:widowControl w:val="0"/>
      <w:autoSpaceDE w:val="0"/>
      <w:autoSpaceDN w:val="0"/>
      <w:spacing w:after="0" w:line="240" w:lineRule="auto"/>
    </w:pPr>
    <w:rPr>
      <w:rFonts w:ascii="Tahoma" w:eastAsiaTheme="minorEastAsia" w:hAnsi="Tahoma" w:cs="Tahoma"/>
      <w:sz w:val="26"/>
      <w:lang w:eastAsia="ru-RU"/>
    </w:rPr>
  </w:style>
  <w:style w:type="paragraph" w:customStyle="1" w:styleId="ConsPlusTextList">
    <w:name w:val="ConsPlusTextList"/>
    <w:rsid w:val="00522CC3"/>
    <w:pPr>
      <w:widowControl w:val="0"/>
      <w:autoSpaceDE w:val="0"/>
      <w:autoSpaceDN w:val="0"/>
      <w:spacing w:after="0" w:line="240" w:lineRule="auto"/>
    </w:pPr>
    <w:rPr>
      <w:rFonts w:ascii="Arial" w:eastAsiaTheme="minorEastAsia" w:hAnsi="Arial" w:cs="Arial"/>
      <w:sz w:val="20"/>
      <w:lang w:eastAsia="ru-RU"/>
    </w:rPr>
  </w:style>
  <w:style w:type="paragraph" w:styleId="a3">
    <w:name w:val="Balloon Text"/>
    <w:basedOn w:val="a"/>
    <w:link w:val="a4"/>
    <w:uiPriority w:val="99"/>
    <w:semiHidden/>
    <w:unhideWhenUsed/>
    <w:rsid w:val="00522CC3"/>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522CC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login.consultant.ru/link/?req=doc&amp;base=RLAW181&amp;n=116802&amp;dst=100055" TargetMode="External"/><Relationship Id="rId18" Type="http://schemas.openxmlformats.org/officeDocument/2006/relationships/hyperlink" Target="https://login.consultant.ru/link/?req=doc&amp;base=RLAW181&amp;n=123870&amp;dst=64" TargetMode="External"/><Relationship Id="rId26" Type="http://schemas.openxmlformats.org/officeDocument/2006/relationships/hyperlink" Target="https://login.consultant.ru/link/?req=doc&amp;base=RLAW181&amp;n=123870&amp;dst=113" TargetMode="External"/><Relationship Id="rId39" Type="http://schemas.openxmlformats.org/officeDocument/2006/relationships/hyperlink" Target="https://login.consultant.ru/link/?req=doc&amp;base=LAW&amp;n=494996&amp;dst=100354" TargetMode="External"/><Relationship Id="rId3" Type="http://schemas.openxmlformats.org/officeDocument/2006/relationships/settings" Target="settings.xml"/><Relationship Id="rId21" Type="http://schemas.openxmlformats.org/officeDocument/2006/relationships/hyperlink" Target="https://login.consultant.ru/link/?req=doc&amp;base=LAW&amp;n=494998&amp;dst=100069" TargetMode="External"/><Relationship Id="rId34" Type="http://schemas.openxmlformats.org/officeDocument/2006/relationships/hyperlink" Target="https://login.consultant.ru/link/?req=doc&amp;base=RLAW181&amp;n=128304&amp;dst=100022" TargetMode="External"/><Relationship Id="rId42" Type="http://schemas.openxmlformats.org/officeDocument/2006/relationships/hyperlink" Target="https://login.consultant.ru/link/?req=doc&amp;base=LAW&amp;n=494996&amp;dst=100354" TargetMode="External"/><Relationship Id="rId47" Type="http://schemas.openxmlformats.org/officeDocument/2006/relationships/hyperlink" Target="https://login.consultant.ru/link/?req=doc&amp;base=LAW&amp;n=482686" TargetMode="External"/><Relationship Id="rId7" Type="http://schemas.openxmlformats.org/officeDocument/2006/relationships/hyperlink" Target="https://login.consultant.ru/link/?req=doc&amp;base=RLAW181&amp;n=96405&amp;dst=100005" TargetMode="External"/><Relationship Id="rId12" Type="http://schemas.openxmlformats.org/officeDocument/2006/relationships/hyperlink" Target="https://login.consultant.ru/link/?req=doc&amp;base=LAW&amp;n=494996&amp;dst=100094" TargetMode="External"/><Relationship Id="rId17" Type="http://schemas.openxmlformats.org/officeDocument/2006/relationships/hyperlink" Target="https://login.consultant.ru/link/?req=doc&amp;base=RLAW181&amp;n=128304&amp;dst=100012" TargetMode="External"/><Relationship Id="rId25" Type="http://schemas.openxmlformats.org/officeDocument/2006/relationships/hyperlink" Target="https://login.consultant.ru/link/?req=doc&amp;base=RLAW181&amp;n=128304&amp;dst=100017" TargetMode="External"/><Relationship Id="rId33" Type="http://schemas.openxmlformats.org/officeDocument/2006/relationships/hyperlink" Target="https://login.consultant.ru/link/?req=doc&amp;base=LAW&amp;n=494965&amp;dst=100147" TargetMode="External"/><Relationship Id="rId38" Type="http://schemas.openxmlformats.org/officeDocument/2006/relationships/hyperlink" Target="https://login.consultant.ru/link/?req=doc&amp;base=LAW&amp;n=494996&amp;dst=100354" TargetMode="External"/><Relationship Id="rId46" Type="http://schemas.openxmlformats.org/officeDocument/2006/relationships/image" Target="media/image1.png"/><Relationship Id="rId2" Type="http://schemas.microsoft.com/office/2007/relationships/stylesWithEffects" Target="stylesWithEffects.xml"/><Relationship Id="rId16" Type="http://schemas.openxmlformats.org/officeDocument/2006/relationships/hyperlink" Target="https://login.consultant.ru/link/?req=doc&amp;base=RLAW181&amp;n=128304&amp;dst=100006" TargetMode="External"/><Relationship Id="rId20" Type="http://schemas.openxmlformats.org/officeDocument/2006/relationships/hyperlink" Target="https://login.consultant.ru/link/?req=doc&amp;base=RLAW181&amp;n=128304&amp;dst=100016" TargetMode="External"/><Relationship Id="rId29" Type="http://schemas.openxmlformats.org/officeDocument/2006/relationships/hyperlink" Target="https://login.consultant.ru/link/?req=doc&amp;base=LAW&amp;n=494965&amp;dst=100037" TargetMode="External"/><Relationship Id="rId41" Type="http://schemas.openxmlformats.org/officeDocument/2006/relationships/hyperlink" Target="https://login.consultant.ru/link/?req=doc&amp;base=LAW&amp;n=494996&amp;dst=290" TargetMode="External"/><Relationship Id="rId1" Type="http://schemas.openxmlformats.org/officeDocument/2006/relationships/styles" Target="styles.xml"/><Relationship Id="rId6" Type="http://schemas.openxmlformats.org/officeDocument/2006/relationships/hyperlink" Target="https://login.consultant.ru/link/?req=doc&amp;base=RLAW181&amp;n=76076&amp;dst=100005" TargetMode="External"/><Relationship Id="rId11" Type="http://schemas.openxmlformats.org/officeDocument/2006/relationships/hyperlink" Target="https://login.consultant.ru/link/?req=doc&amp;base=RLAW181&amp;n=128304&amp;dst=100005" TargetMode="External"/><Relationship Id="rId24" Type="http://schemas.openxmlformats.org/officeDocument/2006/relationships/hyperlink" Target="https://login.consultant.ru/link/?req=doc&amp;base=LAW&amp;n=487790" TargetMode="External"/><Relationship Id="rId32" Type="http://schemas.openxmlformats.org/officeDocument/2006/relationships/hyperlink" Target="https://login.consultant.ru/link/?req=doc&amp;base=LAW&amp;n=494965&amp;dst=100037" TargetMode="External"/><Relationship Id="rId37" Type="http://schemas.openxmlformats.org/officeDocument/2006/relationships/hyperlink" Target="https://login.consultant.ru/link/?req=doc&amp;base=LAW&amp;n=494996&amp;dst=100354" TargetMode="External"/><Relationship Id="rId40" Type="http://schemas.openxmlformats.org/officeDocument/2006/relationships/hyperlink" Target="https://login.consultant.ru/link/?req=doc&amp;base=LAW&amp;n=494996&amp;dst=100354" TargetMode="External"/><Relationship Id="rId45" Type="http://schemas.openxmlformats.org/officeDocument/2006/relationships/hyperlink" Target="https://login.consultant.ru/link/?req=doc&amp;base=LAW&amp;n=482686" TargetMode="External"/><Relationship Id="rId5" Type="http://schemas.openxmlformats.org/officeDocument/2006/relationships/hyperlink" Target="https://login.consultant.ru/link/?req=doc&amp;base=RLAW181&amp;n=72130&amp;dst=100005" TargetMode="External"/><Relationship Id="rId15" Type="http://schemas.openxmlformats.org/officeDocument/2006/relationships/hyperlink" Target="https://login.consultant.ru/link/?req=doc&amp;base=RLAW181&amp;n=122750&amp;dst=100006" TargetMode="External"/><Relationship Id="rId23" Type="http://schemas.openxmlformats.org/officeDocument/2006/relationships/hyperlink" Target="https://login.consultant.ru/link/?req=doc&amp;base=LAW&amp;n=442096&amp;dst=100010" TargetMode="External"/><Relationship Id="rId28" Type="http://schemas.openxmlformats.org/officeDocument/2006/relationships/hyperlink" Target="https://login.consultant.ru/link/?req=doc&amp;base=LAW&amp;n=489344" TargetMode="External"/><Relationship Id="rId36" Type="http://schemas.openxmlformats.org/officeDocument/2006/relationships/hyperlink" Target="https://login.consultant.ru/link/?req=doc&amp;base=LAW&amp;n=494996&amp;dst=244" TargetMode="External"/><Relationship Id="rId49" Type="http://schemas.openxmlformats.org/officeDocument/2006/relationships/theme" Target="theme/theme1.xml"/><Relationship Id="rId10" Type="http://schemas.openxmlformats.org/officeDocument/2006/relationships/hyperlink" Target="https://login.consultant.ru/link/?req=doc&amp;base=RLAW181&amp;n=122750&amp;dst=100005" TargetMode="External"/><Relationship Id="rId19" Type="http://schemas.openxmlformats.org/officeDocument/2006/relationships/hyperlink" Target="https://login.consultant.ru/link/?req=doc&amp;base=RLAW181&amp;n=123870&amp;dst=101" TargetMode="External"/><Relationship Id="rId31" Type="http://schemas.openxmlformats.org/officeDocument/2006/relationships/hyperlink" Target="https://login.consultant.ru/link/?req=doc&amp;base=RLAW181&amp;n=128304&amp;dst=100020" TargetMode="External"/><Relationship Id="rId44" Type="http://schemas.openxmlformats.org/officeDocument/2006/relationships/hyperlink" Target="https://login.consultant.ru/link/?req=doc&amp;base=LAW&amp;n=482686" TargetMode="External"/><Relationship Id="rId4" Type="http://schemas.openxmlformats.org/officeDocument/2006/relationships/webSettings" Target="webSettings.xml"/><Relationship Id="rId9" Type="http://schemas.openxmlformats.org/officeDocument/2006/relationships/hyperlink" Target="https://login.consultant.ru/link/?req=doc&amp;base=RLAW181&amp;n=109618&amp;dst=100005" TargetMode="External"/><Relationship Id="rId14" Type="http://schemas.openxmlformats.org/officeDocument/2006/relationships/hyperlink" Target="https://login.consultant.ru/link/?req=doc&amp;base=RLAW181&amp;n=97450&amp;dst=100006" TargetMode="External"/><Relationship Id="rId22" Type="http://schemas.openxmlformats.org/officeDocument/2006/relationships/hyperlink" Target="https://login.consultant.ru/link/?req=doc&amp;base=LAW&amp;n=473074&amp;dst=100013" TargetMode="External"/><Relationship Id="rId27" Type="http://schemas.openxmlformats.org/officeDocument/2006/relationships/hyperlink" Target="https://login.consultant.ru/link/?req=doc&amp;base=RLAW181&amp;n=123870&amp;dst=119" TargetMode="External"/><Relationship Id="rId30" Type="http://schemas.openxmlformats.org/officeDocument/2006/relationships/hyperlink" Target="https://login.consultant.ru/link/?req=doc&amp;base=LAW&amp;n=494965&amp;dst=100147" TargetMode="External"/><Relationship Id="rId35" Type="http://schemas.openxmlformats.org/officeDocument/2006/relationships/hyperlink" Target="https://login.consultant.ru/link/?req=doc&amp;base=LAW&amp;n=494996&amp;dst=100352" TargetMode="External"/><Relationship Id="rId43" Type="http://schemas.openxmlformats.org/officeDocument/2006/relationships/hyperlink" Target="https://login.consultant.ru/link/?req=doc&amp;base=RLAW181&amp;n=90067" TargetMode="External"/><Relationship Id="rId48" Type="http://schemas.openxmlformats.org/officeDocument/2006/relationships/fontTable" Target="fontTable.xml"/><Relationship Id="rId8" Type="http://schemas.openxmlformats.org/officeDocument/2006/relationships/hyperlink" Target="https://login.consultant.ru/link/?req=doc&amp;base=RLAW181&amp;n=97450&amp;dst=10000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49</Pages>
  <Words>16692</Words>
  <Characters>95146</Characters>
  <Application>Microsoft Office Word</Application>
  <DocSecurity>0</DocSecurity>
  <Lines>792</Lines>
  <Paragraphs>223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111615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Красникова Е.В.</dc:creator>
  <cp:lastModifiedBy>Красникова Е.В.</cp:lastModifiedBy>
  <cp:revision>1</cp:revision>
  <dcterms:created xsi:type="dcterms:W3CDTF">2025-01-30T13:17:00Z</dcterms:created>
  <dcterms:modified xsi:type="dcterms:W3CDTF">2025-01-30T13:21:00Z</dcterms:modified>
</cp:coreProperties>
</file>