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021" w:rsidRDefault="005D1021">
      <w:pPr>
        <w:pStyle w:val="ConsPlusNormal"/>
        <w:jc w:val="right"/>
      </w:pPr>
      <w:r>
        <w:t>Форма</w:t>
      </w:r>
    </w:p>
    <w:p w:rsidR="005D1021" w:rsidRDefault="005D1021">
      <w:pPr>
        <w:pStyle w:val="ConsPlusNormal"/>
        <w:spacing w:after="1"/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946"/>
        <w:gridCol w:w="1465"/>
        <w:gridCol w:w="4216"/>
        <w:gridCol w:w="289"/>
        <w:gridCol w:w="531"/>
      </w:tblGrid>
      <w:tr w:rsidR="005D1021" w:rsidTr="005D1021">
        <w:trPr>
          <w:trHeight w:val="145"/>
        </w:trPr>
        <w:tc>
          <w:tcPr>
            <w:tcW w:w="2946" w:type="dxa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outlineLvl w:val="0"/>
            </w:pPr>
            <w:bookmarkStart w:id="0" w:name="_GoBack"/>
            <w:bookmarkEnd w:id="0"/>
          </w:p>
        </w:tc>
        <w:tc>
          <w:tcPr>
            <w:tcW w:w="650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right"/>
            </w:pPr>
            <w:r>
              <w:t>Руководителю ____________________________</w:t>
            </w:r>
          </w:p>
          <w:p w:rsidR="005D1021" w:rsidRDefault="005D1021">
            <w:pPr>
              <w:pStyle w:val="ConsPlusNormal"/>
              <w:jc w:val="right"/>
            </w:pPr>
            <w:r>
              <w:t>_________________________________________</w:t>
            </w:r>
          </w:p>
          <w:p w:rsidR="005D1021" w:rsidRDefault="005D1021">
            <w:pPr>
              <w:pStyle w:val="ConsPlusNormal"/>
              <w:jc w:val="center"/>
            </w:pPr>
            <w:r>
              <w:t>(наименование организации)</w:t>
            </w:r>
          </w:p>
          <w:p w:rsidR="005D1021" w:rsidRDefault="005D1021">
            <w:pPr>
              <w:pStyle w:val="ConsPlusNormal"/>
              <w:jc w:val="right"/>
            </w:pPr>
            <w:r>
              <w:t>_________________________________________</w:t>
            </w:r>
          </w:p>
          <w:p w:rsidR="005D1021" w:rsidRDefault="005D1021">
            <w:pPr>
              <w:pStyle w:val="ConsPlusNormal"/>
              <w:jc w:val="center"/>
            </w:pPr>
            <w:r>
              <w:t>(Ф.И.О. руководителя)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center"/>
            </w:pPr>
            <w:r>
              <w:t>Заявление</w:t>
            </w:r>
          </w:p>
          <w:p w:rsidR="005D1021" w:rsidRDefault="005D1021">
            <w:pPr>
              <w:pStyle w:val="ConsPlusNormal"/>
              <w:jc w:val="center"/>
            </w:pPr>
            <w:r>
              <w:t>о выдаче паспорта размещения временной организации</w:t>
            </w:r>
          </w:p>
          <w:p w:rsidR="005D1021" w:rsidRDefault="005D1021">
            <w:pPr>
              <w:pStyle w:val="ConsPlusNormal"/>
              <w:jc w:val="center"/>
            </w:pPr>
            <w:r>
              <w:t>быстрого обслуживания (летнего кафе)</w:t>
            </w:r>
          </w:p>
          <w:p w:rsidR="005D1021" w:rsidRDefault="005D1021">
            <w:pPr>
              <w:pStyle w:val="ConsPlusNormal"/>
              <w:jc w:val="center"/>
            </w:pPr>
            <w:r>
              <w:t>___________________________________________________________________</w:t>
            </w:r>
          </w:p>
          <w:p w:rsidR="005D1021" w:rsidRDefault="005D1021">
            <w:pPr>
              <w:pStyle w:val="ConsPlusNormal"/>
              <w:jc w:val="center"/>
            </w:pPr>
            <w:proofErr w:type="gramStart"/>
            <w:r>
              <w:t>(наименование юридического лица (организации), Ф.И.О. руководителя</w:t>
            </w:r>
            <w:proofErr w:type="gramEnd"/>
          </w:p>
          <w:p w:rsidR="005D1021" w:rsidRDefault="005D1021">
            <w:pPr>
              <w:pStyle w:val="ConsPlusNormal"/>
              <w:jc w:val="center"/>
            </w:pPr>
            <w:r>
              <w:t>юридического лица или индивидуального предпринимателя)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  <w:r>
              <w:t>ОГРН __________________________ от _______________________________</w:t>
            </w:r>
          </w:p>
          <w:p w:rsidR="005D1021" w:rsidRDefault="005D1021">
            <w:pPr>
              <w:pStyle w:val="ConsPlusNormal"/>
            </w:pPr>
            <w:r>
              <w:t xml:space="preserve">ИНН __________________________ </w:t>
            </w:r>
            <w:proofErr w:type="gramStart"/>
            <w:r>
              <w:t>от</w:t>
            </w:r>
            <w:proofErr w:type="gramEnd"/>
            <w:r>
              <w:t xml:space="preserve"> ________________________________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both"/>
            </w:pPr>
            <w:r>
              <w:t>Прошу выдать паспорт размещения временной организации быстрого обслуживания (летнего кафе) по адресу:</w:t>
            </w:r>
          </w:p>
          <w:p w:rsidR="005D1021" w:rsidRDefault="005D1021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5D1021" w:rsidRDefault="005D1021">
            <w:pPr>
              <w:pStyle w:val="ConsPlusNormal"/>
              <w:jc w:val="both"/>
            </w:pPr>
            <w:r>
              <w:t>______________________________________________________________________</w:t>
            </w:r>
          </w:p>
          <w:p w:rsidR="005D1021" w:rsidRDefault="005D1021">
            <w:pPr>
              <w:pStyle w:val="ConsPlusNormal"/>
              <w:jc w:val="center"/>
            </w:pPr>
            <w:r>
              <w:t>(адрес стационарного / нестационарного объекта общественного питания)</w:t>
            </w:r>
          </w:p>
          <w:p w:rsidR="005D1021" w:rsidRDefault="005D1021">
            <w:pPr>
              <w:pStyle w:val="ConsPlusNormal"/>
              <w:jc w:val="both"/>
            </w:pPr>
            <w:r>
              <w:t xml:space="preserve">на земельном участке, прилегающем </w:t>
            </w:r>
            <w:proofErr w:type="gramStart"/>
            <w:r>
              <w:t>к</w:t>
            </w:r>
            <w:proofErr w:type="gramEnd"/>
            <w:r>
              <w:t xml:space="preserve"> ____________________________________</w:t>
            </w:r>
          </w:p>
          <w:p w:rsidR="005D1021" w:rsidRDefault="005D1021">
            <w:pPr>
              <w:pStyle w:val="ConsPlusNormal"/>
              <w:jc w:val="both"/>
            </w:pPr>
            <w:r>
              <w:t>_____________________________________________________________________,</w:t>
            </w:r>
          </w:p>
          <w:p w:rsidR="005D1021" w:rsidRDefault="005D1021">
            <w:pPr>
              <w:pStyle w:val="ConsPlusNormal"/>
              <w:jc w:val="center"/>
            </w:pPr>
            <w:r>
              <w:t>(наименование стационарного / нестационарного объекта общественного питания)</w:t>
            </w:r>
          </w:p>
          <w:p w:rsidR="005D1021" w:rsidRDefault="005D1021">
            <w:pPr>
              <w:pStyle w:val="ConsPlusNormal"/>
              <w:jc w:val="both"/>
            </w:pPr>
            <w:r>
              <w:t>на срок: _________________________________________________________.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both"/>
            </w:pPr>
            <w:r>
              <w:t>Площадь летнего кафе: ____________________________________________.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Специализация летнего кафе: ______________________________________.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Режим работы летнего кафе: _______________________________________.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Форма размещения летнего кафе: ___________________________________</w:t>
            </w:r>
          </w:p>
          <w:p w:rsidR="005D1021" w:rsidRDefault="005D1021">
            <w:pPr>
              <w:pStyle w:val="ConsPlusNormal"/>
              <w:jc w:val="both"/>
            </w:pPr>
            <w:r>
              <w:t>________________________________________________________________.</w:t>
            </w:r>
          </w:p>
          <w:p w:rsidR="005D1021" w:rsidRDefault="005D1021">
            <w:pPr>
              <w:pStyle w:val="ConsPlusNormal"/>
              <w:jc w:val="center"/>
            </w:pPr>
            <w:r>
              <w:t xml:space="preserve">(согласно эскизу типового размещения или в </w:t>
            </w:r>
            <w:proofErr w:type="gramStart"/>
            <w:r>
              <w:t>соответствии</w:t>
            </w:r>
            <w:proofErr w:type="gramEnd"/>
            <w:r>
              <w:t xml:space="preserve"> с архитектурным решением, согласованным с управлением главного архитектора администрации городского округа город Воронеж)</w:t>
            </w:r>
          </w:p>
          <w:p w:rsidR="005D1021" w:rsidRDefault="005D1021">
            <w:pPr>
              <w:pStyle w:val="ConsPlusNormal"/>
              <w:jc w:val="both"/>
            </w:pPr>
            <w:r>
              <w:t xml:space="preserve">Срок действия </w:t>
            </w:r>
            <w:proofErr w:type="gramStart"/>
            <w:r>
              <w:t>архитектурного решения</w:t>
            </w:r>
            <w:proofErr w:type="gramEnd"/>
            <w:r>
              <w:t xml:space="preserve"> (при наличии): _____________________.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both"/>
            </w:pPr>
            <w:r>
              <w:t>Срок пользования стационарным / нестационарным объектом общественного питания: _____________________________________________________________.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both"/>
            </w:pPr>
            <w:r>
              <w:t>Площадь земельного участка под размещение летнего кафе, его кадастровый номер (при наличии): _____________________________________________.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Срок пользования земельным участком под размещение летнего кафе: ___________________________________________________________.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Период (периоды) размещения и функционирования летнего кафе: _______________________________________________________________.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Контактный телефон заявителя: ____________________________________.</w:t>
            </w:r>
          </w:p>
          <w:p w:rsidR="005D1021" w:rsidRDefault="005D1021">
            <w:pPr>
              <w:pStyle w:val="ConsPlusNormal"/>
              <w:jc w:val="both"/>
            </w:pPr>
            <w:r>
              <w:t>Адрес (юридический, почтовый, электронный) заявителя: _______________</w:t>
            </w:r>
          </w:p>
          <w:p w:rsidR="005D1021" w:rsidRDefault="005D1021">
            <w:pPr>
              <w:pStyle w:val="ConsPlusNormal"/>
              <w:jc w:val="both"/>
            </w:pPr>
            <w:r>
              <w:t>_______________________________________________________________.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  <w:jc w:val="both"/>
            </w:pPr>
            <w:r>
              <w:t xml:space="preserve">В соответствии с требованиями Федерального </w:t>
            </w:r>
            <w:hyperlink r:id="rId5">
              <w:r>
                <w:rPr>
                  <w:color w:val="0000FF"/>
                </w:rPr>
                <w:t>закона</w:t>
              </w:r>
            </w:hyperlink>
            <w:r>
              <w:t xml:space="preserve"> от 27.07.2006 N 152-ФЗ "О персональных данных" даю согласие на сбор, систематизацию, накопление, хранение, уточнение (обновление, изменение), использование, распространение (в случаях, предусмотренных действующим законодательством Российской Федерации) предоставленных выше персональных данных. </w:t>
            </w:r>
            <w:r>
              <w:lastRenderedPageBreak/>
              <w:t>Настоящее согласие дано мною бессрочно.</w:t>
            </w:r>
          </w:p>
        </w:tc>
      </w:tr>
      <w:tr w:rsidR="005D1021" w:rsidTr="005D1021">
        <w:trPr>
          <w:trHeight w:val="145"/>
        </w:trPr>
        <w:tc>
          <w:tcPr>
            <w:tcW w:w="944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5D1021" w:rsidRDefault="005D1021">
            <w:pPr>
              <w:pStyle w:val="ConsPlusNormal"/>
              <w:jc w:val="both"/>
            </w:pPr>
            <w:r>
              <w:lastRenderedPageBreak/>
              <w:t>Результат предоставления муниципальной услуги прошу (указывается один из перечисленных способов):</w:t>
            </w:r>
          </w:p>
        </w:tc>
      </w:tr>
      <w:tr w:rsidR="005D1021" w:rsidTr="005D10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6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D1021" w:rsidRDefault="005D1021">
            <w:pPr>
              <w:pStyle w:val="ConsPlusNormal"/>
              <w:jc w:val="both"/>
            </w:pPr>
            <w:r>
              <w:t>- направить в форме электронного документа в личный кабинет на Едином портале государственных и муниципальных услуг (функций) и (или) Портале Воронежской области в сети Интернет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1021" w:rsidRDefault="005D1021">
            <w:pPr>
              <w:pStyle w:val="ConsPlusNormal"/>
            </w:pPr>
          </w:p>
        </w:tc>
      </w:tr>
      <w:tr w:rsidR="005D1021" w:rsidTr="005D10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6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D1021" w:rsidRDefault="005D1021">
            <w:pPr>
              <w:pStyle w:val="ConsPlusNormal"/>
              <w:jc w:val="both"/>
            </w:pPr>
            <w:r>
              <w:t>- выдать на бумажном носителе при личном обращении в управление развития предпринимательства, потребительского рынка и инновационной политики администрации городского округа город Воронеж либо в МФЦ, расположенный по адресу: __________________________________________________________________________________________________________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1021" w:rsidRDefault="005D1021">
            <w:pPr>
              <w:pStyle w:val="ConsPlusNormal"/>
            </w:pPr>
          </w:p>
        </w:tc>
      </w:tr>
      <w:tr w:rsidR="005D1021" w:rsidTr="005D1021">
        <w:tblPrEx>
          <w:tblBorders>
            <w:left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5"/>
        </w:trPr>
        <w:tc>
          <w:tcPr>
            <w:tcW w:w="8627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5D1021" w:rsidRDefault="005D1021">
            <w:pPr>
              <w:pStyle w:val="ConsPlusNormal"/>
            </w:pPr>
            <w:r>
              <w:t>- направить на бумажном носителе на почтовый адрес: _____________________________________________________</w:t>
            </w:r>
          </w:p>
        </w:tc>
        <w:tc>
          <w:tcPr>
            <w:tcW w:w="82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5D1021" w:rsidRDefault="005D1021">
            <w:pPr>
              <w:pStyle w:val="ConsPlusNormal"/>
            </w:pPr>
          </w:p>
        </w:tc>
      </w:tr>
      <w:tr w:rsidR="005D1021" w:rsidTr="005D1021">
        <w:trPr>
          <w:trHeight w:val="145"/>
        </w:trPr>
        <w:tc>
          <w:tcPr>
            <w:tcW w:w="8916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  <w:r>
              <w:t>Приложение на _______ листах.</w:t>
            </w:r>
          </w:p>
        </w:tc>
        <w:tc>
          <w:tcPr>
            <w:tcW w:w="53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</w:tr>
      <w:tr w:rsidR="005D1021" w:rsidTr="005D1021">
        <w:trPr>
          <w:trHeight w:val="145"/>
        </w:trPr>
        <w:tc>
          <w:tcPr>
            <w:tcW w:w="4411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  <w:r>
              <w:t>"___" _____________ 20___ г.</w:t>
            </w:r>
          </w:p>
        </w:tc>
        <w:tc>
          <w:tcPr>
            <w:tcW w:w="4505" w:type="dxa"/>
            <w:gridSpan w:val="2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  <w:r>
              <w:t>__________________________________</w:t>
            </w:r>
          </w:p>
          <w:p w:rsidR="005D1021" w:rsidRDefault="005D1021">
            <w:pPr>
              <w:pStyle w:val="ConsPlusNormal"/>
              <w:jc w:val="center"/>
            </w:pPr>
            <w:r>
              <w:t>(подпись заявителя)</w:t>
            </w: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</w:tr>
      <w:tr w:rsidR="005D1021" w:rsidTr="005D1021">
        <w:trPr>
          <w:trHeight w:val="145"/>
        </w:trPr>
        <w:tc>
          <w:tcPr>
            <w:tcW w:w="4411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  <w:tc>
          <w:tcPr>
            <w:tcW w:w="4505" w:type="dxa"/>
            <w:gridSpan w:val="2"/>
            <w:vMerge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</w:tr>
      <w:tr w:rsidR="005D1021" w:rsidTr="005D1021">
        <w:trPr>
          <w:trHeight w:val="145"/>
        </w:trPr>
        <w:tc>
          <w:tcPr>
            <w:tcW w:w="441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  <w:r>
              <w:t>МП</w:t>
            </w:r>
          </w:p>
        </w:tc>
        <w:tc>
          <w:tcPr>
            <w:tcW w:w="4505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  <w:tc>
          <w:tcPr>
            <w:tcW w:w="531" w:type="dxa"/>
            <w:tcBorders>
              <w:top w:val="nil"/>
              <w:left w:val="nil"/>
              <w:bottom w:val="nil"/>
              <w:right w:val="nil"/>
            </w:tcBorders>
          </w:tcPr>
          <w:p w:rsidR="005D1021" w:rsidRDefault="005D1021">
            <w:pPr>
              <w:pStyle w:val="ConsPlusNormal"/>
            </w:pPr>
          </w:p>
        </w:tc>
      </w:tr>
    </w:tbl>
    <w:p w:rsidR="005D1021" w:rsidRDefault="005D1021">
      <w:pPr>
        <w:pStyle w:val="ConsPlusNormal"/>
        <w:jc w:val="both"/>
      </w:pPr>
    </w:p>
    <w:p w:rsidR="005D1021" w:rsidRDefault="005D1021">
      <w:pPr>
        <w:pStyle w:val="ConsPlusNormal"/>
      </w:pPr>
      <w:hyperlink r:id="rId6">
        <w:r>
          <w:rPr>
            <w:i/>
            <w:color w:val="0000FF"/>
          </w:rPr>
          <w:br/>
        </w:r>
      </w:hyperlink>
      <w:r>
        <w:br/>
      </w:r>
    </w:p>
    <w:p w:rsidR="00F46376" w:rsidRDefault="00F46376"/>
    <w:sectPr w:rsidR="00F46376" w:rsidSect="005C2C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021"/>
    <w:rsid w:val="005D1021"/>
    <w:rsid w:val="00F46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1021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login.consultant.ru/link/?req=doc&amp;base=RLAW181&amp;n=122845&amp;dst=101134" TargetMode="External"/><Relationship Id="rId5" Type="http://schemas.openxmlformats.org/officeDocument/2006/relationships/hyperlink" Target="https://login.consultant.ru/link/?req=doc&amp;base=LAW&amp;n=439201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590</Words>
  <Characters>3365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Красникова Е.В.</dc:creator>
  <cp:lastModifiedBy>Красникова Е.В.</cp:lastModifiedBy>
  <cp:revision>1</cp:revision>
  <dcterms:created xsi:type="dcterms:W3CDTF">2024-04-09T09:25:00Z</dcterms:created>
  <dcterms:modified xsi:type="dcterms:W3CDTF">2024-04-09T09:25:00Z</dcterms:modified>
</cp:coreProperties>
</file>