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CC1" w:rsidRDefault="00C01CC1" w:rsidP="00C01CC1">
      <w:pPr>
        <w:pStyle w:val="ConsPlusTitle"/>
        <w:jc w:val="center"/>
        <w:outlineLvl w:val="0"/>
      </w:pPr>
      <w:r>
        <w:t>АДМИНИСТРАЦИЯ ГОРОДСКОГО ОКРУГА ГОРОД ВОРОНЕЖ</w:t>
      </w:r>
    </w:p>
    <w:p w:rsidR="00C01CC1" w:rsidRDefault="00C01CC1" w:rsidP="00C01CC1">
      <w:pPr>
        <w:pStyle w:val="ConsPlusTitle"/>
        <w:jc w:val="center"/>
      </w:pPr>
    </w:p>
    <w:p w:rsidR="00C01CC1" w:rsidRDefault="00C01CC1" w:rsidP="00C01CC1">
      <w:pPr>
        <w:pStyle w:val="ConsPlusTitle"/>
        <w:jc w:val="center"/>
      </w:pPr>
      <w:r>
        <w:t>ПОСТАНОВЛЕНИЕ</w:t>
      </w:r>
    </w:p>
    <w:p w:rsidR="00C01CC1" w:rsidRDefault="00C01CC1" w:rsidP="00C01CC1">
      <w:pPr>
        <w:pStyle w:val="ConsPlusTitle"/>
        <w:jc w:val="center"/>
      </w:pPr>
      <w:r>
        <w:t>от 30 сентября 2015 г. N 749</w:t>
      </w:r>
    </w:p>
    <w:p w:rsidR="00C01CC1" w:rsidRDefault="00C01CC1" w:rsidP="00C01CC1">
      <w:pPr>
        <w:pStyle w:val="ConsPlusTitle"/>
        <w:jc w:val="center"/>
      </w:pPr>
    </w:p>
    <w:p w:rsidR="00C01CC1" w:rsidRDefault="00C01CC1" w:rsidP="00C01CC1">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"ВЫДАЧА АКТА ОСВИДЕТЕЛЬСТВОВАНИЯ ПРОВЕДЕНИЯ ОСНОВНЫХ РАБОТ ПО СТРОИТЕЛЬСТВУ (РЕКОНСТРУКЦИИ)</w:t>
      </w:r>
    </w:p>
    <w:p w:rsidR="00C01CC1" w:rsidRDefault="00C01CC1" w:rsidP="00C01CC1">
      <w:pPr>
        <w:pStyle w:val="ConsPlusTitle"/>
        <w:jc w:val="center"/>
      </w:pPr>
      <w:r>
        <w:t>ОБЪЕКТА ИНДИВИДУАЛЬНОГО ЖИЛИЩНОГО СТРОИТЕЛЬСТВА</w:t>
      </w:r>
    </w:p>
    <w:p w:rsidR="00C01CC1" w:rsidRDefault="00C01CC1" w:rsidP="00C01CC1">
      <w:pPr>
        <w:pStyle w:val="ConsPlusTitle"/>
        <w:jc w:val="center"/>
      </w:pPr>
      <w:r>
        <w:t>С ПРИВЛЕЧЕНИЕМ СРЕДСТВ МАТЕРИНСКОГО (СЕМЕЙНОГО) КАПИТАЛА"</w:t>
      </w:r>
    </w:p>
    <w:p w:rsidR="00C01CC1" w:rsidRDefault="00C01CC1" w:rsidP="00C01CC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01CC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01CC1" w:rsidRDefault="00C01CC1" w:rsidP="00C01CC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01CC1" w:rsidRDefault="00C01CC1" w:rsidP="00C01CC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01CC1" w:rsidRDefault="00C01CC1" w:rsidP="00C01CC1">
            <w:pPr>
              <w:pStyle w:val="ConsPlusNormal"/>
              <w:jc w:val="center"/>
            </w:pPr>
            <w:r>
              <w:rPr>
                <w:color w:val="392C69"/>
              </w:rPr>
              <w:t>Список изменяющих документов</w:t>
            </w:r>
          </w:p>
          <w:p w:rsidR="00C01CC1" w:rsidRDefault="00C01CC1" w:rsidP="00C01CC1">
            <w:pPr>
              <w:pStyle w:val="ConsPlusNormal"/>
              <w:jc w:val="center"/>
            </w:pPr>
            <w:proofErr w:type="gramStart"/>
            <w:r>
              <w:rPr>
                <w:color w:val="392C69"/>
              </w:rPr>
              <w:t>(в ред. постановлений администрации городского округа город Воронеж</w:t>
            </w:r>
            <w:proofErr w:type="gramEnd"/>
          </w:p>
          <w:p w:rsidR="00C01CC1" w:rsidRDefault="00C01CC1" w:rsidP="00C01CC1">
            <w:pPr>
              <w:pStyle w:val="ConsPlusNormal"/>
              <w:jc w:val="center"/>
            </w:pPr>
            <w:r>
              <w:rPr>
                <w:color w:val="392C69"/>
              </w:rPr>
              <w:t xml:space="preserve">от 25.05.2016 </w:t>
            </w:r>
            <w:hyperlink r:id="rId5">
              <w:r>
                <w:rPr>
                  <w:color w:val="0000FF"/>
                </w:rPr>
                <w:t>N 477</w:t>
              </w:r>
            </w:hyperlink>
            <w:r>
              <w:rPr>
                <w:color w:val="392C69"/>
              </w:rPr>
              <w:t xml:space="preserve">, от 09.01.2017 </w:t>
            </w:r>
            <w:hyperlink r:id="rId6">
              <w:r>
                <w:rPr>
                  <w:color w:val="0000FF"/>
                </w:rPr>
                <w:t>N 2</w:t>
              </w:r>
            </w:hyperlink>
            <w:r>
              <w:rPr>
                <w:color w:val="392C69"/>
              </w:rPr>
              <w:t xml:space="preserve">, от 20.12.2018 </w:t>
            </w:r>
            <w:hyperlink r:id="rId7">
              <w:r>
                <w:rPr>
                  <w:color w:val="0000FF"/>
                </w:rPr>
                <w:t>N 853</w:t>
              </w:r>
            </w:hyperlink>
            <w:r>
              <w:rPr>
                <w:color w:val="392C69"/>
              </w:rPr>
              <w:t>,</w:t>
            </w:r>
          </w:p>
          <w:p w:rsidR="00C01CC1" w:rsidRDefault="00C01CC1" w:rsidP="00C01CC1">
            <w:pPr>
              <w:pStyle w:val="ConsPlusNormal"/>
              <w:jc w:val="center"/>
            </w:pPr>
            <w:r>
              <w:rPr>
                <w:color w:val="392C69"/>
              </w:rPr>
              <w:t xml:space="preserve">от 29.01.2019 </w:t>
            </w:r>
            <w:hyperlink r:id="rId8">
              <w:r>
                <w:rPr>
                  <w:color w:val="0000FF"/>
                </w:rPr>
                <w:t>N 73</w:t>
              </w:r>
            </w:hyperlink>
            <w:r>
              <w:rPr>
                <w:color w:val="392C69"/>
              </w:rPr>
              <w:t xml:space="preserve">, от 16.02.2023 </w:t>
            </w:r>
            <w:hyperlink r:id="rId9">
              <w:r>
                <w:rPr>
                  <w:color w:val="0000FF"/>
                </w:rPr>
                <w:t>N 169</w:t>
              </w:r>
            </w:hyperlink>
            <w:r>
              <w:rPr>
                <w:color w:val="392C69"/>
              </w:rPr>
              <w:t xml:space="preserve">, от 18.07.2024 </w:t>
            </w:r>
            <w:hyperlink r:id="rId10">
              <w:r>
                <w:rPr>
                  <w:color w:val="0000FF"/>
                </w:rPr>
                <w:t>N 895</w:t>
              </w:r>
            </w:hyperlink>
            <w:r>
              <w:rPr>
                <w:color w:val="392C69"/>
              </w:rPr>
              <w:t>,</w:t>
            </w:r>
          </w:p>
          <w:p w:rsidR="00C01CC1" w:rsidRDefault="00C01CC1" w:rsidP="00C01CC1">
            <w:pPr>
              <w:pStyle w:val="ConsPlusNormal"/>
              <w:jc w:val="center"/>
            </w:pPr>
            <w:r>
              <w:rPr>
                <w:color w:val="392C69"/>
              </w:rPr>
              <w:t xml:space="preserve">от 28.12.2024 </w:t>
            </w:r>
            <w:hyperlink r:id="rId11">
              <w:r>
                <w:rPr>
                  <w:color w:val="0000FF"/>
                </w:rPr>
                <w:t>N 1772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01CC1" w:rsidRDefault="00C01CC1" w:rsidP="00C01CC1">
            <w:pPr>
              <w:pStyle w:val="ConsPlusNormal"/>
            </w:pPr>
          </w:p>
        </w:tc>
      </w:tr>
    </w:tbl>
    <w:p w:rsidR="00C01CC1" w:rsidRDefault="00C01CC1" w:rsidP="00C01CC1">
      <w:pPr>
        <w:pStyle w:val="ConsPlusNormal"/>
        <w:jc w:val="both"/>
      </w:pPr>
    </w:p>
    <w:p w:rsidR="00C01CC1" w:rsidRDefault="00C01CC1" w:rsidP="00C01CC1">
      <w:pPr>
        <w:pStyle w:val="ConsPlusNormal"/>
        <w:ind w:firstLine="540"/>
        <w:jc w:val="both"/>
      </w:pPr>
      <w:proofErr w:type="gramStart"/>
      <w:r>
        <w:t xml:space="preserve">В соответствии с Федеральным </w:t>
      </w:r>
      <w:hyperlink r:id="rId12">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13">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14">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roofErr w:type="gramEnd"/>
    </w:p>
    <w:p w:rsidR="00C01CC1" w:rsidRDefault="00C01CC1" w:rsidP="00C01CC1">
      <w:pPr>
        <w:pStyle w:val="ConsPlusNormal"/>
        <w:ind w:firstLine="540"/>
        <w:jc w:val="both"/>
      </w:pPr>
      <w:r>
        <w:t xml:space="preserve">1. Утвердить Административный </w:t>
      </w:r>
      <w:hyperlink w:anchor="P38">
        <w:r>
          <w:rPr>
            <w:color w:val="0000FF"/>
          </w:rPr>
          <w:t>регламент</w:t>
        </w:r>
      </w:hyperlink>
      <w:r>
        <w:t xml:space="preserve"> администрации городского округа город Воронеж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C01CC1" w:rsidRDefault="00C01CC1" w:rsidP="00C01CC1">
      <w:pPr>
        <w:pStyle w:val="ConsPlusNormal"/>
        <w:jc w:val="both"/>
      </w:pPr>
      <w:r>
        <w:t>(</w:t>
      </w:r>
      <w:proofErr w:type="gramStart"/>
      <w:r>
        <w:t>п</w:t>
      </w:r>
      <w:proofErr w:type="gramEnd"/>
      <w:r>
        <w:t xml:space="preserve">. 1 в ред. </w:t>
      </w:r>
      <w:hyperlink r:id="rId15">
        <w:r>
          <w:rPr>
            <w:color w:val="0000FF"/>
          </w:rPr>
          <w:t>постановления</w:t>
        </w:r>
      </w:hyperlink>
      <w:r>
        <w:t xml:space="preserve"> администрации городского округа город Воронеж от 18.07.2024 N 895)</w:t>
      </w:r>
    </w:p>
    <w:p w:rsidR="00C01CC1" w:rsidRDefault="00C01CC1" w:rsidP="00C01CC1">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w:t>
      </w:r>
    </w:p>
    <w:p w:rsidR="00C01CC1" w:rsidRDefault="00C01CC1" w:rsidP="00C01CC1">
      <w:pPr>
        <w:pStyle w:val="ConsPlusNormal"/>
        <w:jc w:val="both"/>
      </w:pPr>
      <w:r>
        <w:t xml:space="preserve">(в ред. постановлений администрации городского округа город Воронеж от 18.07.2024 </w:t>
      </w:r>
      <w:hyperlink r:id="rId16">
        <w:r>
          <w:rPr>
            <w:color w:val="0000FF"/>
          </w:rPr>
          <w:t>N 895</w:t>
        </w:r>
      </w:hyperlink>
      <w:r>
        <w:t xml:space="preserve">, от 28.12.2024 </w:t>
      </w:r>
      <w:hyperlink r:id="rId17">
        <w:r>
          <w:rPr>
            <w:color w:val="0000FF"/>
          </w:rPr>
          <w:t>N 1772</w:t>
        </w:r>
      </w:hyperlink>
      <w:r>
        <w:t>)</w:t>
      </w:r>
    </w:p>
    <w:p w:rsidR="00C01CC1" w:rsidRDefault="00C01CC1" w:rsidP="00C01CC1">
      <w:pPr>
        <w:pStyle w:val="ConsPlusNormal"/>
        <w:jc w:val="both"/>
      </w:pPr>
    </w:p>
    <w:p w:rsidR="00C01CC1" w:rsidRDefault="00C01CC1" w:rsidP="00C01CC1">
      <w:pPr>
        <w:pStyle w:val="ConsPlusNormal"/>
        <w:jc w:val="right"/>
      </w:pPr>
      <w:r>
        <w:t xml:space="preserve">Глава </w:t>
      </w:r>
      <w:proofErr w:type="gramStart"/>
      <w:r>
        <w:t>городского</w:t>
      </w:r>
      <w:proofErr w:type="gramEnd"/>
    </w:p>
    <w:p w:rsidR="00C01CC1" w:rsidRDefault="00C01CC1" w:rsidP="00C01CC1">
      <w:pPr>
        <w:pStyle w:val="ConsPlusNormal"/>
        <w:jc w:val="right"/>
      </w:pPr>
      <w:r>
        <w:t>округа город Воронеж</w:t>
      </w:r>
    </w:p>
    <w:p w:rsidR="00C01CC1" w:rsidRDefault="00C01CC1" w:rsidP="00C01CC1">
      <w:pPr>
        <w:pStyle w:val="ConsPlusNormal"/>
        <w:jc w:val="right"/>
      </w:pPr>
      <w:r>
        <w:t>А.В.ГУСЕВ</w:t>
      </w:r>
    </w:p>
    <w:p w:rsidR="00C01CC1" w:rsidRDefault="00C01CC1" w:rsidP="00C01CC1">
      <w:pPr>
        <w:pStyle w:val="ConsPlusNormal"/>
        <w:jc w:val="both"/>
      </w:pPr>
    </w:p>
    <w:p w:rsidR="00C01CC1" w:rsidRDefault="00C01CC1" w:rsidP="00C01CC1">
      <w:pPr>
        <w:pStyle w:val="ConsPlusNormal"/>
        <w:jc w:val="right"/>
        <w:outlineLvl w:val="0"/>
      </w:pPr>
      <w:r>
        <w:lastRenderedPageBreak/>
        <w:t>Утвержден</w:t>
      </w:r>
    </w:p>
    <w:p w:rsidR="00C01CC1" w:rsidRDefault="00C01CC1" w:rsidP="00C01CC1">
      <w:pPr>
        <w:pStyle w:val="ConsPlusNormal"/>
        <w:jc w:val="right"/>
      </w:pPr>
      <w:r>
        <w:t>постановлением</w:t>
      </w:r>
    </w:p>
    <w:p w:rsidR="00C01CC1" w:rsidRDefault="00C01CC1" w:rsidP="00C01CC1">
      <w:pPr>
        <w:pStyle w:val="ConsPlusNormal"/>
        <w:jc w:val="right"/>
      </w:pPr>
      <w:r>
        <w:t xml:space="preserve">администрации </w:t>
      </w:r>
      <w:proofErr w:type="gramStart"/>
      <w:r>
        <w:t>городского</w:t>
      </w:r>
      <w:proofErr w:type="gramEnd"/>
    </w:p>
    <w:p w:rsidR="00C01CC1" w:rsidRDefault="00C01CC1" w:rsidP="00C01CC1">
      <w:pPr>
        <w:pStyle w:val="ConsPlusNormal"/>
        <w:jc w:val="right"/>
      </w:pPr>
      <w:r>
        <w:t>округа город Воронеж</w:t>
      </w:r>
    </w:p>
    <w:p w:rsidR="00C01CC1" w:rsidRDefault="00C01CC1" w:rsidP="00C01CC1">
      <w:pPr>
        <w:pStyle w:val="ConsPlusNormal"/>
        <w:jc w:val="right"/>
      </w:pPr>
      <w:r>
        <w:t>от 30.09.2015 N 749</w:t>
      </w:r>
    </w:p>
    <w:p w:rsidR="00C01CC1" w:rsidRDefault="00C01CC1" w:rsidP="00C01CC1">
      <w:pPr>
        <w:pStyle w:val="ConsPlusNormal"/>
        <w:jc w:val="both"/>
      </w:pPr>
    </w:p>
    <w:p w:rsidR="00C01CC1" w:rsidRDefault="00C01CC1" w:rsidP="00C01CC1">
      <w:pPr>
        <w:pStyle w:val="ConsPlusTitle"/>
        <w:jc w:val="center"/>
      </w:pPr>
      <w:bookmarkStart w:id="0" w:name="P38"/>
      <w:bookmarkEnd w:id="0"/>
      <w:r>
        <w:t>АДМИНИСТРАТИВНЫЙ РЕГЛАМЕНТ</w:t>
      </w:r>
    </w:p>
    <w:p w:rsidR="00C01CC1" w:rsidRDefault="00C01CC1" w:rsidP="00C01CC1">
      <w:pPr>
        <w:pStyle w:val="ConsPlusTitle"/>
        <w:jc w:val="center"/>
      </w:pPr>
      <w:r>
        <w:t>АДМИНИСТРАЦИИ ГОРОДСКОГО ОКРУГА ГОРОД ВОРОНЕЖ</w:t>
      </w:r>
    </w:p>
    <w:p w:rsidR="00C01CC1" w:rsidRDefault="00C01CC1" w:rsidP="00C01CC1">
      <w:pPr>
        <w:pStyle w:val="ConsPlusTitle"/>
        <w:jc w:val="center"/>
      </w:pPr>
      <w:r>
        <w:t>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w:t>
      </w:r>
    </w:p>
    <w:p w:rsidR="00C01CC1" w:rsidRDefault="00C01CC1" w:rsidP="00C01CC1">
      <w:pPr>
        <w:pStyle w:val="ConsPlusTitle"/>
        <w:jc w:val="center"/>
      </w:pPr>
      <w:r>
        <w:t>МАТЕРИНСКОГО (СЕМЕЙНОГО) КАПИТАЛА"</w:t>
      </w:r>
    </w:p>
    <w:p w:rsidR="00C01CC1" w:rsidRDefault="00C01CC1" w:rsidP="00C01CC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01CC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01CC1" w:rsidRDefault="00C01CC1" w:rsidP="00C01CC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01CC1" w:rsidRDefault="00C01CC1" w:rsidP="00C01CC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01CC1" w:rsidRDefault="00C01CC1" w:rsidP="00C01CC1">
            <w:pPr>
              <w:pStyle w:val="ConsPlusNormal"/>
              <w:jc w:val="center"/>
            </w:pPr>
            <w:r>
              <w:rPr>
                <w:color w:val="392C69"/>
              </w:rPr>
              <w:t>Список изменяющих документов</w:t>
            </w:r>
          </w:p>
          <w:p w:rsidR="00C01CC1" w:rsidRDefault="00C01CC1" w:rsidP="00C01CC1">
            <w:pPr>
              <w:pStyle w:val="ConsPlusNormal"/>
              <w:jc w:val="center"/>
            </w:pPr>
            <w:proofErr w:type="gramStart"/>
            <w:r>
              <w:rPr>
                <w:color w:val="392C69"/>
              </w:rPr>
              <w:t>(в ред. постановлений администрации городского округа город Воронеж</w:t>
            </w:r>
            <w:proofErr w:type="gramEnd"/>
          </w:p>
          <w:p w:rsidR="00C01CC1" w:rsidRDefault="00C01CC1" w:rsidP="00C01CC1">
            <w:pPr>
              <w:pStyle w:val="ConsPlusNormal"/>
              <w:jc w:val="center"/>
            </w:pPr>
            <w:r>
              <w:rPr>
                <w:color w:val="392C69"/>
              </w:rPr>
              <w:t xml:space="preserve">от 18.07.2024 </w:t>
            </w:r>
            <w:hyperlink r:id="rId18">
              <w:r>
                <w:rPr>
                  <w:color w:val="0000FF"/>
                </w:rPr>
                <w:t>N 895</w:t>
              </w:r>
            </w:hyperlink>
            <w:r>
              <w:rPr>
                <w:color w:val="392C69"/>
              </w:rPr>
              <w:t xml:space="preserve">, от 28.12.2024 </w:t>
            </w:r>
            <w:hyperlink r:id="rId19">
              <w:r>
                <w:rPr>
                  <w:color w:val="0000FF"/>
                </w:rPr>
                <w:t>N 1772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01CC1" w:rsidRDefault="00C01CC1" w:rsidP="00C01CC1">
            <w:pPr>
              <w:pStyle w:val="ConsPlusNormal"/>
            </w:pPr>
          </w:p>
        </w:tc>
      </w:tr>
    </w:tbl>
    <w:p w:rsidR="00C01CC1" w:rsidRDefault="00C01CC1" w:rsidP="00C01CC1">
      <w:pPr>
        <w:pStyle w:val="ConsPlusNormal"/>
        <w:jc w:val="both"/>
      </w:pPr>
    </w:p>
    <w:p w:rsidR="00C01CC1" w:rsidRDefault="00C01CC1" w:rsidP="00C01CC1">
      <w:pPr>
        <w:pStyle w:val="ConsPlusTitle"/>
        <w:jc w:val="center"/>
        <w:outlineLvl w:val="1"/>
      </w:pPr>
      <w:r>
        <w:t>I. ОБЩИЕ ПОЛОЖЕНИЯ</w:t>
      </w:r>
    </w:p>
    <w:p w:rsidR="00C01CC1" w:rsidRDefault="00C01CC1" w:rsidP="00C01CC1">
      <w:pPr>
        <w:pStyle w:val="ConsPlusNormal"/>
        <w:jc w:val="both"/>
      </w:pPr>
    </w:p>
    <w:p w:rsidR="00C01CC1" w:rsidRDefault="00C01CC1" w:rsidP="00C01CC1">
      <w:pPr>
        <w:pStyle w:val="ConsPlusTitle"/>
        <w:jc w:val="center"/>
        <w:outlineLvl w:val="2"/>
      </w:pPr>
      <w:r>
        <w:t>1.1. Предмет регулирования Административного регламента</w:t>
      </w:r>
    </w:p>
    <w:p w:rsidR="00C01CC1" w:rsidRDefault="00C01CC1" w:rsidP="00C01CC1">
      <w:pPr>
        <w:pStyle w:val="ConsPlusNormal"/>
        <w:jc w:val="both"/>
      </w:pPr>
    </w:p>
    <w:p w:rsidR="00C01CC1" w:rsidRDefault="00C01CC1" w:rsidP="00C01CC1">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Административный регламент, муниципальная услуга)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w:t>
      </w:r>
      <w:proofErr w:type="gramEnd"/>
      <w:r>
        <w:t xml:space="preserve"> город Воронеж, их должностными лицами, взаимодействия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C01CC1" w:rsidRDefault="00C01CC1" w:rsidP="00C01CC1">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(далее - администрация) и МФЦ в связи с предоставлением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 документа, </w:t>
      </w:r>
      <w:r>
        <w:lastRenderedPageBreak/>
        <w:t>подтверждающего проведение основных работ по строительству объекта индивидуального жилищного строительства (монтаж фундамента, возведение стен</w:t>
      </w:r>
      <w:proofErr w:type="gramEnd"/>
      <w:r>
        <w:t xml:space="preserve"> и кровли) или проведение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
    <w:p w:rsidR="00C01CC1" w:rsidRDefault="00C01CC1" w:rsidP="00C01CC1">
      <w:pPr>
        <w:pStyle w:val="ConsPlusNormal"/>
        <w:jc w:val="both"/>
      </w:pPr>
    </w:p>
    <w:p w:rsidR="00C01CC1" w:rsidRDefault="00C01CC1" w:rsidP="00C01CC1">
      <w:pPr>
        <w:pStyle w:val="ConsPlusTitle"/>
        <w:jc w:val="center"/>
        <w:outlineLvl w:val="2"/>
      </w:pPr>
      <w:r>
        <w:t>1.2. Круг заявителей</w:t>
      </w:r>
    </w:p>
    <w:p w:rsidR="00C01CC1" w:rsidRDefault="00C01CC1" w:rsidP="00C01CC1">
      <w:pPr>
        <w:pStyle w:val="ConsPlusNormal"/>
        <w:jc w:val="both"/>
      </w:pPr>
    </w:p>
    <w:p w:rsidR="00C01CC1" w:rsidRDefault="00C01CC1" w:rsidP="00C01CC1">
      <w:pPr>
        <w:pStyle w:val="ConsPlusNormal"/>
        <w:ind w:firstLine="540"/>
        <w:jc w:val="both"/>
      </w:pPr>
      <w:bookmarkStart w:id="1" w:name="P58"/>
      <w:bookmarkEnd w:id="1"/>
      <w:r>
        <w:t>1.2.1. Лицами, имеющими право на получение муниципальной услуги, являются физические лица, получившие государственный сертификат на материнский (семейный) капитал (далее - заявитель).</w:t>
      </w:r>
    </w:p>
    <w:p w:rsidR="00C01CC1" w:rsidRDefault="00C01CC1" w:rsidP="00C01CC1">
      <w:pPr>
        <w:pStyle w:val="ConsPlusNormal"/>
        <w:ind w:firstLine="540"/>
        <w:jc w:val="both"/>
      </w:pPr>
      <w:r>
        <w:t>1.2.2.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C01CC1" w:rsidRDefault="00C01CC1" w:rsidP="00C01CC1">
      <w:pPr>
        <w:pStyle w:val="ConsPlusNormal"/>
        <w:jc w:val="both"/>
      </w:pPr>
    </w:p>
    <w:p w:rsidR="00C01CC1" w:rsidRDefault="00C01CC1" w:rsidP="00C01CC1">
      <w:pPr>
        <w:pStyle w:val="ConsPlusTitle"/>
        <w:jc w:val="center"/>
        <w:outlineLvl w:val="2"/>
      </w:pPr>
      <w:r>
        <w:t xml:space="preserve">1.3. Требование предоставления заявителю </w:t>
      </w:r>
      <w:proofErr w:type="gramStart"/>
      <w:r>
        <w:t>муниципальной</w:t>
      </w:r>
      <w:proofErr w:type="gramEnd"/>
    </w:p>
    <w:p w:rsidR="00C01CC1" w:rsidRDefault="00C01CC1" w:rsidP="00C01CC1">
      <w:pPr>
        <w:pStyle w:val="ConsPlusTitle"/>
        <w:jc w:val="center"/>
      </w:pPr>
      <w:r>
        <w:t xml:space="preserve">услуги в </w:t>
      </w:r>
      <w:proofErr w:type="gramStart"/>
      <w:r>
        <w:t>соответствии</w:t>
      </w:r>
      <w:proofErr w:type="gramEnd"/>
      <w:r>
        <w:t xml:space="preserve"> с вариантом предоставления</w:t>
      </w:r>
    </w:p>
    <w:p w:rsidR="00C01CC1" w:rsidRDefault="00C01CC1" w:rsidP="00C01CC1">
      <w:pPr>
        <w:pStyle w:val="ConsPlusTitle"/>
        <w:jc w:val="center"/>
      </w:pPr>
      <w:r>
        <w:t>муниципальной услуги, соответствующим признакам заявителя,</w:t>
      </w:r>
    </w:p>
    <w:p w:rsidR="00C01CC1" w:rsidRDefault="00C01CC1" w:rsidP="00C01CC1">
      <w:pPr>
        <w:pStyle w:val="ConsPlusTitle"/>
        <w:jc w:val="center"/>
      </w:pPr>
      <w:proofErr w:type="gramStart"/>
      <w:r>
        <w:t>определенным</w:t>
      </w:r>
      <w:proofErr w:type="gramEnd"/>
      <w:r>
        <w:t xml:space="preserve"> в результате анкетирования, проводимого</w:t>
      </w:r>
    </w:p>
    <w:p w:rsidR="00C01CC1" w:rsidRDefault="00C01CC1" w:rsidP="00C01CC1">
      <w:pPr>
        <w:pStyle w:val="ConsPlusTitle"/>
        <w:jc w:val="center"/>
      </w:pPr>
      <w:r>
        <w:t>структурным подразделением администрации, а также</w:t>
      </w:r>
    </w:p>
    <w:p w:rsidR="00C01CC1" w:rsidRDefault="00C01CC1" w:rsidP="00C01CC1">
      <w:pPr>
        <w:pStyle w:val="ConsPlusTitle"/>
        <w:jc w:val="center"/>
      </w:pPr>
      <w:r>
        <w:t>результата, за предоставлением которого обратился заявитель</w:t>
      </w:r>
    </w:p>
    <w:p w:rsidR="00C01CC1" w:rsidRDefault="00C01CC1" w:rsidP="00C01CC1">
      <w:pPr>
        <w:pStyle w:val="ConsPlusNormal"/>
        <w:jc w:val="both"/>
      </w:pPr>
    </w:p>
    <w:p w:rsidR="00C01CC1" w:rsidRDefault="00C01CC1" w:rsidP="00C01CC1">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C01CC1" w:rsidRDefault="00C01CC1" w:rsidP="00C01CC1">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15">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C01CC1" w:rsidRDefault="00C01CC1" w:rsidP="00C01CC1">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C01CC1" w:rsidRDefault="00C01CC1" w:rsidP="00C01CC1">
      <w:pPr>
        <w:pStyle w:val="ConsPlusNormal"/>
        <w:jc w:val="both"/>
      </w:pPr>
    </w:p>
    <w:p w:rsidR="00C01CC1" w:rsidRDefault="00C01CC1" w:rsidP="00C01CC1">
      <w:pPr>
        <w:pStyle w:val="ConsPlusTitle"/>
        <w:jc w:val="center"/>
        <w:outlineLvl w:val="1"/>
      </w:pPr>
      <w:r>
        <w:t>II. СТАНДАРТ ПРЕДОСТАВЛЕНИЯ МУНИЦИПАЛЬНОЙ УСЛУГИ</w:t>
      </w:r>
    </w:p>
    <w:p w:rsidR="00C01CC1" w:rsidRDefault="00C01CC1" w:rsidP="00C01CC1">
      <w:pPr>
        <w:pStyle w:val="ConsPlusNormal"/>
        <w:jc w:val="both"/>
      </w:pPr>
    </w:p>
    <w:p w:rsidR="00C01CC1" w:rsidRDefault="00C01CC1" w:rsidP="00C01CC1">
      <w:pPr>
        <w:pStyle w:val="ConsPlusTitle"/>
        <w:jc w:val="center"/>
        <w:outlineLvl w:val="2"/>
      </w:pPr>
      <w:r>
        <w:t>2.1. Наименование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lastRenderedPageBreak/>
        <w:t>Наименование муниципальной услуги -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C01CC1" w:rsidRDefault="00C01CC1" w:rsidP="00C01CC1">
      <w:pPr>
        <w:pStyle w:val="ConsPlusNormal"/>
        <w:jc w:val="both"/>
      </w:pPr>
    </w:p>
    <w:p w:rsidR="00C01CC1" w:rsidRDefault="00C01CC1" w:rsidP="00C01CC1">
      <w:pPr>
        <w:pStyle w:val="ConsPlusTitle"/>
        <w:jc w:val="center"/>
        <w:outlineLvl w:val="2"/>
      </w:pPr>
      <w:r>
        <w:t xml:space="preserve">2.2. Наименование органа, предоставляющего </w:t>
      </w:r>
      <w:proofErr w:type="gramStart"/>
      <w:r>
        <w:t>муниципальную</w:t>
      </w:r>
      <w:proofErr w:type="gramEnd"/>
    </w:p>
    <w:p w:rsidR="00C01CC1" w:rsidRDefault="00C01CC1" w:rsidP="00C01CC1">
      <w:pPr>
        <w:pStyle w:val="ConsPlusTitle"/>
        <w:jc w:val="center"/>
      </w:pPr>
      <w:r>
        <w:t>услугу</w:t>
      </w:r>
    </w:p>
    <w:p w:rsidR="00C01CC1" w:rsidRDefault="00C01CC1" w:rsidP="00C01CC1">
      <w:pPr>
        <w:pStyle w:val="ConsPlusNormal"/>
        <w:jc w:val="both"/>
      </w:pPr>
    </w:p>
    <w:p w:rsidR="00C01CC1" w:rsidRDefault="00C01CC1" w:rsidP="00C01CC1">
      <w:pPr>
        <w:pStyle w:val="ConsPlusNormal"/>
        <w:ind w:firstLine="540"/>
        <w:jc w:val="both"/>
      </w:pPr>
      <w:r>
        <w:t>Муниципальная услуга предоставляется администрацией.</w:t>
      </w:r>
    </w:p>
    <w:p w:rsidR="00C01CC1" w:rsidRDefault="00C01CC1" w:rsidP="00C01CC1">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C01CC1" w:rsidRDefault="00C01CC1" w:rsidP="00C01CC1">
      <w:pPr>
        <w:pStyle w:val="ConsPlusNormal"/>
        <w:ind w:firstLine="540"/>
        <w:jc w:val="both"/>
      </w:pPr>
      <w:r>
        <w:t>За предоставлением муниципальной услуги заявитель может также обратиться в МФЦ.</w:t>
      </w:r>
    </w:p>
    <w:p w:rsidR="00C01CC1" w:rsidRDefault="00C01CC1" w:rsidP="00C01CC1">
      <w:pPr>
        <w:pStyle w:val="ConsPlusNormal"/>
        <w:ind w:firstLine="540"/>
        <w:jc w:val="both"/>
      </w:pPr>
      <w: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C01CC1" w:rsidRDefault="00C01CC1" w:rsidP="00C01CC1">
      <w:pPr>
        <w:pStyle w:val="ConsPlusNormal"/>
        <w:jc w:val="both"/>
      </w:pPr>
    </w:p>
    <w:p w:rsidR="00C01CC1" w:rsidRDefault="00C01CC1" w:rsidP="00C01CC1">
      <w:pPr>
        <w:pStyle w:val="ConsPlusTitle"/>
        <w:jc w:val="center"/>
        <w:outlineLvl w:val="2"/>
      </w:pPr>
      <w:r>
        <w:t>2.3. Результат предоставления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2.3.1. Результатом предоставления муниципальной услуги является:</w:t>
      </w:r>
    </w:p>
    <w:p w:rsidR="00C01CC1" w:rsidRDefault="00C01CC1" w:rsidP="00C01CC1">
      <w:pPr>
        <w:pStyle w:val="ConsPlusNormal"/>
        <w:ind w:firstLine="540"/>
        <w:jc w:val="both"/>
      </w:pPr>
      <w:bookmarkStart w:id="2" w:name="P89"/>
      <w:bookmarkEnd w:id="2"/>
      <w:proofErr w:type="gramStart"/>
      <w:r>
        <w:t>а) выдача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проведения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w:t>
      </w:r>
      <w:proofErr w:type="gramEnd"/>
      <w:r>
        <w:t xml:space="preserve"> Российской Федерации (далее - акт освидетельствования).</w:t>
      </w:r>
    </w:p>
    <w:p w:rsidR="00C01CC1" w:rsidRDefault="00C01CC1" w:rsidP="00C01CC1">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акт освидетельствования, в котором указана его дата.</w:t>
      </w:r>
    </w:p>
    <w:p w:rsidR="00C01CC1" w:rsidRDefault="00C01CC1" w:rsidP="00C01CC1">
      <w:pPr>
        <w:pStyle w:val="ConsPlusNormal"/>
        <w:ind w:firstLine="540"/>
        <w:jc w:val="both"/>
      </w:pPr>
      <w:r>
        <w:t xml:space="preserve">В случае наличия оснований, указанных в </w:t>
      </w:r>
      <w:hyperlink w:anchor="P181">
        <w:r>
          <w:rPr>
            <w:color w:val="0000FF"/>
          </w:rPr>
          <w:t>пункте 2.8.2</w:t>
        </w:r>
      </w:hyperlink>
      <w:r>
        <w:t xml:space="preserve"> настоящего Административного регламента, заявителю направляется решение об отказе в выдаче акта освидетельствования;</w:t>
      </w:r>
    </w:p>
    <w:p w:rsidR="00C01CC1" w:rsidRDefault="00C01CC1" w:rsidP="00C01CC1">
      <w:pPr>
        <w:pStyle w:val="ConsPlusNormal"/>
        <w:ind w:firstLine="540"/>
        <w:jc w:val="both"/>
      </w:pPr>
      <w:bookmarkStart w:id="3" w:name="P92"/>
      <w:bookmarkEnd w:id="3"/>
      <w:r>
        <w:t>б) выдача дубликата акта освидетельствования (далее - дубликат).</w:t>
      </w:r>
    </w:p>
    <w:p w:rsidR="00C01CC1" w:rsidRDefault="00C01CC1" w:rsidP="00C01CC1">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в котором указана дата акта освидетельствования.</w:t>
      </w:r>
    </w:p>
    <w:p w:rsidR="00C01CC1" w:rsidRDefault="00C01CC1" w:rsidP="00C01CC1">
      <w:pPr>
        <w:pStyle w:val="ConsPlusNormal"/>
        <w:ind w:firstLine="540"/>
        <w:jc w:val="both"/>
      </w:pPr>
      <w:r>
        <w:t xml:space="preserve">В случае наличия оснований, указанных в </w:t>
      </w:r>
      <w:hyperlink w:anchor="P184">
        <w:r>
          <w:rPr>
            <w:color w:val="0000FF"/>
          </w:rPr>
          <w:t>пункте 2.8.3</w:t>
        </w:r>
      </w:hyperlink>
      <w:r>
        <w:t xml:space="preserve"> настоящего Административного регламента, заявителю направляется решение об отказе в выдаче дубликата;</w:t>
      </w:r>
    </w:p>
    <w:p w:rsidR="00C01CC1" w:rsidRDefault="00C01CC1" w:rsidP="00C01CC1">
      <w:pPr>
        <w:pStyle w:val="ConsPlusNormal"/>
        <w:ind w:firstLine="540"/>
        <w:jc w:val="both"/>
      </w:pPr>
      <w:bookmarkStart w:id="4" w:name="P95"/>
      <w:bookmarkEnd w:id="4"/>
      <w:r>
        <w:lastRenderedPageBreak/>
        <w:t xml:space="preserve">в) исправление допущенных опечаток и ошибок в </w:t>
      </w:r>
      <w:proofErr w:type="gramStart"/>
      <w:r>
        <w:t>акте</w:t>
      </w:r>
      <w:proofErr w:type="gramEnd"/>
      <w:r>
        <w:t xml:space="preserve"> освидетельствования.</w:t>
      </w:r>
    </w:p>
    <w:p w:rsidR="00C01CC1" w:rsidRDefault="00C01CC1" w:rsidP="00C01CC1">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акт освидетельствования с исправленными опечатками и ошибками, в котором указана дата акта освидетельствования.</w:t>
      </w:r>
    </w:p>
    <w:p w:rsidR="00C01CC1" w:rsidRDefault="00C01CC1" w:rsidP="00C01CC1">
      <w:pPr>
        <w:pStyle w:val="ConsPlusNormal"/>
        <w:ind w:firstLine="540"/>
        <w:jc w:val="both"/>
      </w:pPr>
      <w:r>
        <w:t xml:space="preserve">В случае наличия оснований, указанных в </w:t>
      </w:r>
      <w:hyperlink w:anchor="P186">
        <w:r>
          <w:rPr>
            <w:color w:val="0000FF"/>
          </w:rPr>
          <w:t>пункте 2.8.4</w:t>
        </w:r>
      </w:hyperlink>
      <w:r>
        <w:t xml:space="preserve"> настоящего Административного регламента, заявителю направляется решение об отказе во внесении исправлений в акт освидетельствования.</w:t>
      </w:r>
    </w:p>
    <w:p w:rsidR="00C01CC1" w:rsidRDefault="00C01CC1" w:rsidP="00C01CC1">
      <w:pPr>
        <w:pStyle w:val="ConsPlusNormal"/>
        <w:ind w:firstLine="540"/>
        <w:jc w:val="both"/>
      </w:pPr>
      <w:r>
        <w:t>2.3.2. Форма акта освидетельствования утверждается Министерством строительства и жилищно-коммунального хозяйства Российской Федерации.</w:t>
      </w:r>
    </w:p>
    <w:p w:rsidR="00C01CC1" w:rsidRDefault="00C01CC1" w:rsidP="00C01CC1">
      <w:pPr>
        <w:pStyle w:val="ConsPlusNormal"/>
        <w:ind w:firstLine="540"/>
        <w:jc w:val="both"/>
      </w:pPr>
      <w:r>
        <w:t xml:space="preserve">2.3.3.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w:t>
      </w:r>
    </w:p>
    <w:p w:rsidR="00C01CC1" w:rsidRDefault="00C01CC1" w:rsidP="00C01CC1">
      <w:pPr>
        <w:pStyle w:val="ConsPlusNormal"/>
        <w:ind w:firstLine="540"/>
        <w:jc w:val="both"/>
      </w:pPr>
      <w:r>
        <w:t>2.3.4. Результат предоставления муниципальной услуги:</w:t>
      </w:r>
    </w:p>
    <w:p w:rsidR="00C01CC1" w:rsidRDefault="00C01CC1" w:rsidP="00C01CC1">
      <w:pPr>
        <w:pStyle w:val="ConsPlusNormal"/>
        <w:ind w:firstLine="540"/>
        <w:jc w:val="both"/>
      </w:pPr>
      <w:proofErr w:type="gramStart"/>
      <w:r>
        <w:t xml:space="preserve">а) указанный в </w:t>
      </w:r>
      <w:hyperlink w:anchor="P89">
        <w:r>
          <w:rPr>
            <w:color w:val="0000FF"/>
          </w:rPr>
          <w:t>подпункте "а" пункта 2.3.1</w:t>
        </w:r>
      </w:hyperlink>
      <w:r>
        <w:t xml:space="preserve"> настоящего Административного регламента,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t>
      </w:r>
      <w:hyperlink r:id="rId20">
        <w:r>
          <w:rPr>
            <w:color w:val="0000FF"/>
          </w:rPr>
          <w:t>www.gosuslugi.ru</w:t>
        </w:r>
      </w:hyperlink>
      <w:r>
        <w:t>) (далее - Единый портал) и (или) на региональном портале государственных и муниципальных услуг (функций), являющемся государственной информационной системой субъекта</w:t>
      </w:r>
      <w:proofErr w:type="gramEnd"/>
      <w:r>
        <w:t xml:space="preserve"> Российской Федерации, - Портале Воронежской области в сети Интернет (</w:t>
      </w:r>
      <w:hyperlink r:id="rId21">
        <w:r>
          <w:rPr>
            <w:color w:val="0000FF"/>
          </w:rPr>
          <w:t>www.govvrn.ru</w:t>
        </w:r>
      </w:hyperlink>
      <w:r>
        <w:t>) (далее - региональный портал), в случае если такой способ указан в заявлении о выдаче акта освидетельствования;</w:t>
      </w:r>
    </w:p>
    <w:p w:rsidR="00C01CC1" w:rsidRDefault="00C01CC1" w:rsidP="00C01CC1">
      <w:pPr>
        <w:pStyle w:val="ConsPlusNormal"/>
        <w:ind w:firstLine="540"/>
        <w:jc w:val="both"/>
      </w:pPr>
      <w:r>
        <w:t xml:space="preserve">б) </w:t>
      </w:r>
      <w:proofErr w:type="gramStart"/>
      <w:r>
        <w:t>указанный</w:t>
      </w:r>
      <w:proofErr w:type="gramEnd"/>
      <w:r>
        <w:t xml:space="preserve"> в </w:t>
      </w:r>
      <w:hyperlink w:anchor="P89">
        <w:r>
          <w:rPr>
            <w:color w:val="0000FF"/>
          </w:rPr>
          <w:t>подпунктах "а"</w:t>
        </w:r>
      </w:hyperlink>
      <w:r>
        <w:t xml:space="preserve"> - </w:t>
      </w:r>
      <w:hyperlink w:anchor="P95">
        <w:r>
          <w:rPr>
            <w:color w:val="0000FF"/>
          </w:rPr>
          <w:t>"в" пункта 2.3.1</w:t>
        </w:r>
      </w:hyperlink>
      <w:r>
        <w:t xml:space="preserve"> настоящего Административного регламента,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C01CC1" w:rsidRDefault="00C01CC1" w:rsidP="00C01CC1">
      <w:pPr>
        <w:pStyle w:val="ConsPlusNormal"/>
        <w:ind w:firstLine="540"/>
        <w:jc w:val="both"/>
      </w:pPr>
      <w:r>
        <w:t>2.3.5. Формирование реестровой записи в качестве предоставления результата муниципальной услуги не предусмотрено.</w:t>
      </w:r>
    </w:p>
    <w:p w:rsidR="00C01CC1" w:rsidRDefault="00C01CC1" w:rsidP="00C01CC1">
      <w:pPr>
        <w:pStyle w:val="ConsPlusNormal"/>
        <w:ind w:firstLine="540"/>
        <w:jc w:val="both"/>
      </w:pPr>
      <w:r>
        <w:t xml:space="preserve">2.3.6.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w:t>
      </w:r>
      <w:r>
        <w:lastRenderedPageBreak/>
        <w:t>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C01CC1" w:rsidRDefault="00C01CC1" w:rsidP="00C01CC1">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C01CC1" w:rsidRDefault="00C01CC1" w:rsidP="00C01CC1">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услуги в сроки, установленные </w:t>
      </w:r>
      <w:hyperlink w:anchor="P389">
        <w:r>
          <w:rPr>
            <w:color w:val="0000FF"/>
          </w:rPr>
          <w:t>подпунктом 3.3.2.35 пункта 3.3.2</w:t>
        </w:r>
      </w:hyperlink>
      <w:r>
        <w:t xml:space="preserve">, </w:t>
      </w:r>
      <w:hyperlink w:anchor="P457">
        <w:r>
          <w:rPr>
            <w:color w:val="0000FF"/>
          </w:rPr>
          <w:t>подпунктом 3.4.2.25 пункта 3.4.2</w:t>
        </w:r>
      </w:hyperlink>
      <w:r>
        <w:t xml:space="preserve">, </w:t>
      </w:r>
      <w:hyperlink w:anchor="P521">
        <w:r>
          <w:rPr>
            <w:color w:val="0000FF"/>
          </w:rPr>
          <w:t>подпунктом 3.5.2.26 пункта 3.5.2</w:t>
        </w:r>
      </w:hyperlink>
      <w:r>
        <w:t xml:space="preserve"> настоящего Административного регламента.</w:t>
      </w:r>
      <w:proofErr w:type="gramEnd"/>
    </w:p>
    <w:p w:rsidR="00C01CC1" w:rsidRDefault="00C01CC1" w:rsidP="00C01CC1">
      <w:pPr>
        <w:pStyle w:val="ConsPlusNormal"/>
        <w:jc w:val="both"/>
      </w:pPr>
      <w:r>
        <w:t xml:space="preserve">(п. 2.3.6 введен </w:t>
      </w:r>
      <w:hyperlink r:id="rId22">
        <w:r>
          <w:rPr>
            <w:color w:val="0000FF"/>
          </w:rPr>
          <w:t>постановлением</w:t>
        </w:r>
      </w:hyperlink>
      <w:r>
        <w:t xml:space="preserve"> администрации городского округа город Воронеж от 28.12.2024 N 1772)</w:t>
      </w:r>
    </w:p>
    <w:p w:rsidR="00C01CC1" w:rsidRDefault="00C01CC1" w:rsidP="00C01CC1">
      <w:pPr>
        <w:pStyle w:val="ConsPlusNormal"/>
        <w:jc w:val="both"/>
      </w:pPr>
    </w:p>
    <w:p w:rsidR="00C01CC1" w:rsidRDefault="00C01CC1" w:rsidP="00C01CC1">
      <w:pPr>
        <w:pStyle w:val="ConsPlusTitle"/>
        <w:jc w:val="center"/>
        <w:outlineLvl w:val="2"/>
      </w:pPr>
      <w:bookmarkStart w:id="5" w:name="P109"/>
      <w:bookmarkEnd w:id="5"/>
      <w:r>
        <w:t>2.4. Срок предоставления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Срок предоставления муниципальной услуги составляет не более десяти рабочих дней со дня поступления в управление заявления о выдаче акта освидетельствования, представленного способами, указанными в </w:t>
      </w:r>
      <w:hyperlink w:anchor="P149">
        <w:r>
          <w:rPr>
            <w:color w:val="0000FF"/>
          </w:rPr>
          <w:t>подпункте 2.6.5.1 пункта 2.6.5</w:t>
        </w:r>
      </w:hyperlink>
      <w:r>
        <w:t xml:space="preserve"> настоящего Административного регламента.</w:t>
      </w:r>
    </w:p>
    <w:p w:rsidR="00C01CC1" w:rsidRDefault="00C01CC1" w:rsidP="00C01CC1">
      <w:pPr>
        <w:pStyle w:val="ConsPlusNormal"/>
        <w:ind w:firstLine="540"/>
        <w:jc w:val="both"/>
      </w:pPr>
      <w:r>
        <w:t xml:space="preserve">Срок выдачи дубликата не должен превышать пять календарных дней со дня получения от заявителя заявления о выдаче дубликата, представленного способами, указанными в </w:t>
      </w:r>
      <w:hyperlink w:anchor="P156">
        <w:r>
          <w:rPr>
            <w:color w:val="0000FF"/>
          </w:rPr>
          <w:t>подпункте 2.6.5.2 пункта 2.6.5</w:t>
        </w:r>
      </w:hyperlink>
      <w:r>
        <w:t xml:space="preserve"> настоящего Административного регламента.</w:t>
      </w:r>
    </w:p>
    <w:p w:rsidR="00C01CC1" w:rsidRDefault="00C01CC1" w:rsidP="00C01CC1">
      <w:pPr>
        <w:pStyle w:val="ConsPlusNormal"/>
        <w:ind w:firstLine="540"/>
        <w:jc w:val="both"/>
      </w:pPr>
      <w:proofErr w:type="gramStart"/>
      <w:r>
        <w:t xml:space="preserve">Срок исправления допущенных опечаток и ошибок в акте освидетельствования не должен превышать пять календарных дней со дня их обнаружения или получения от заявителя заявления об исправлении допущенных опечаток и ошибок в акте освидетельствования, представленного способами, указанными в </w:t>
      </w:r>
      <w:hyperlink w:anchor="P156">
        <w:r>
          <w:rPr>
            <w:color w:val="0000FF"/>
          </w:rPr>
          <w:t>подпункте 2.6.5.2 пункта 2.6.5</w:t>
        </w:r>
      </w:hyperlink>
      <w:r>
        <w:t xml:space="preserve"> настоящего Административного регламента.</w:t>
      </w:r>
      <w:proofErr w:type="gramEnd"/>
    </w:p>
    <w:p w:rsidR="00C01CC1" w:rsidRDefault="00C01CC1" w:rsidP="00C01CC1">
      <w:pPr>
        <w:pStyle w:val="ConsPlusNormal"/>
        <w:ind w:firstLine="540"/>
        <w:jc w:val="both"/>
      </w:pPr>
      <w:r>
        <w:t>Заявление о выдаче акта освидетельствования, заявление об исправлении допущенных опечаток и ошибок в акте освидетельствования, заявление о выдаче дубликата считаются поступившими в управление со дня их регистрации.</w:t>
      </w:r>
    </w:p>
    <w:p w:rsidR="00C01CC1" w:rsidRDefault="00C01CC1" w:rsidP="00C01CC1">
      <w:pPr>
        <w:pStyle w:val="ConsPlusNormal"/>
        <w:jc w:val="both"/>
      </w:pPr>
    </w:p>
    <w:p w:rsidR="00C01CC1" w:rsidRDefault="00C01CC1" w:rsidP="00C01CC1">
      <w:pPr>
        <w:pStyle w:val="ConsPlusTitle"/>
        <w:jc w:val="center"/>
        <w:outlineLvl w:val="2"/>
      </w:pPr>
      <w:r>
        <w:t>2.5. Правовые основания для предоставления</w:t>
      </w:r>
    </w:p>
    <w:p w:rsidR="00C01CC1" w:rsidRDefault="00C01CC1" w:rsidP="00C01CC1">
      <w:pPr>
        <w:pStyle w:val="ConsPlusTitle"/>
        <w:jc w:val="center"/>
      </w:pPr>
      <w:r>
        <w:t>муниципальной услуги</w:t>
      </w:r>
    </w:p>
    <w:p w:rsidR="00C01CC1" w:rsidRDefault="00C01CC1" w:rsidP="00C01CC1">
      <w:pPr>
        <w:pStyle w:val="ConsPlusNormal"/>
        <w:ind w:firstLine="540"/>
        <w:jc w:val="both"/>
      </w:pPr>
      <w:r>
        <w:lastRenderedPageBreak/>
        <w:t>Перечень нормативных правовых актов, регулирующих предоставление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w:t>
      </w:r>
    </w:p>
    <w:p w:rsidR="00C01CC1" w:rsidRDefault="00C01CC1" w:rsidP="00C01CC1">
      <w:pPr>
        <w:pStyle w:val="ConsPlusNormal"/>
        <w:jc w:val="both"/>
      </w:pPr>
    </w:p>
    <w:p w:rsidR="00C01CC1" w:rsidRDefault="00C01CC1" w:rsidP="00C01CC1">
      <w:pPr>
        <w:pStyle w:val="ConsPlusTitle"/>
        <w:jc w:val="center"/>
        <w:outlineLvl w:val="2"/>
      </w:pPr>
      <w:r>
        <w:t>2.6. Исчерпывающий перечень документов, необходимых</w:t>
      </w:r>
    </w:p>
    <w:p w:rsidR="00C01CC1" w:rsidRDefault="00C01CC1" w:rsidP="00C01CC1">
      <w:pPr>
        <w:pStyle w:val="ConsPlusTitle"/>
        <w:jc w:val="center"/>
      </w:pPr>
      <w:r>
        <w:t>для предоставления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bookmarkStart w:id="6" w:name="P124"/>
      <w:bookmarkEnd w:id="6"/>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C01CC1" w:rsidRDefault="00C01CC1" w:rsidP="00C01CC1">
      <w:pPr>
        <w:pStyle w:val="ConsPlusNormal"/>
        <w:ind w:firstLine="540"/>
        <w:jc w:val="both"/>
      </w:pPr>
      <w:bookmarkStart w:id="7" w:name="P125"/>
      <w:bookmarkEnd w:id="7"/>
      <w:r>
        <w:t>2.6.1.1. В случае представления заявления о выдаче акта освидетельствования:</w:t>
      </w:r>
    </w:p>
    <w:p w:rsidR="00C01CC1" w:rsidRDefault="00C01CC1" w:rsidP="00C01CC1">
      <w:pPr>
        <w:pStyle w:val="ConsPlusNormal"/>
        <w:ind w:firstLine="540"/>
        <w:jc w:val="both"/>
      </w:pPr>
      <w:r>
        <w:t xml:space="preserve">а) </w:t>
      </w:r>
      <w:hyperlink w:anchor="P687">
        <w:r>
          <w:rPr>
            <w:color w:val="0000FF"/>
          </w:rPr>
          <w:t>заявление</w:t>
        </w:r>
      </w:hyperlink>
      <w:r>
        <w:t xml:space="preserve"> о предоставлении муниципальной услуги по форме согласно приложению N 2 к настоящему Административному регламенту. В случае представления заявления о выдаче акта освидетельствования в электронной форме посредством Единого портала и (или) регионального портала, в соответствии с </w:t>
      </w:r>
      <w:hyperlink w:anchor="P150">
        <w:r>
          <w:rPr>
            <w:color w:val="0000FF"/>
          </w:rPr>
          <w:t>абзацем "а" подпункта 2.6.5.1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w:t>
      </w:r>
    </w:p>
    <w:p w:rsidR="00C01CC1" w:rsidRDefault="00C01CC1" w:rsidP="00C01CC1">
      <w:pPr>
        <w:pStyle w:val="ConsPlusNormal"/>
        <w:ind w:firstLine="540"/>
        <w:jc w:val="both"/>
      </w:pPr>
      <w:bookmarkStart w:id="8" w:name="P127"/>
      <w:bookmarkEnd w:id="8"/>
      <w:r>
        <w:t xml:space="preserve">б) документ, удостоверяющий личность заявителя или представителя заявителя, в </w:t>
      </w:r>
      <w:proofErr w:type="gramStart"/>
      <w:r>
        <w:t>случае</w:t>
      </w:r>
      <w:proofErr w:type="gramEnd"/>
      <w:r>
        <w:t xml:space="preserve"> представления заявления и прилагаемых к нему документов посредством личного обращения в администрацию, в том числе через МФЦ. В случае представления документов посредством Единого портала и (или) регионального портала, в соответствии с </w:t>
      </w:r>
      <w:hyperlink w:anchor="P150">
        <w:r>
          <w:rPr>
            <w:color w:val="0000FF"/>
          </w:rPr>
          <w:t>абзацем "а" подпункта 2.6.5.1 пункта 2.6.5</w:t>
        </w:r>
      </w:hyperlink>
      <w:r>
        <w:t xml:space="preserve"> настоящего Административного регламента, представление указанного документа не требуется;</w:t>
      </w:r>
    </w:p>
    <w:p w:rsidR="00C01CC1" w:rsidRDefault="00C01CC1" w:rsidP="00C01CC1">
      <w:pPr>
        <w:pStyle w:val="ConsPlusNormal"/>
        <w:ind w:firstLine="540"/>
        <w:jc w:val="both"/>
      </w:pPr>
      <w:bookmarkStart w:id="9" w:name="P128"/>
      <w:bookmarkEnd w:id="9"/>
      <w:r>
        <w:t xml:space="preserve">в) документ, подтверждающий полномочия представителя заявителя действовать от имени заявителя (в </w:t>
      </w:r>
      <w:proofErr w:type="gramStart"/>
      <w:r>
        <w:t>случае</w:t>
      </w:r>
      <w:proofErr w:type="gramEnd"/>
      <w:r>
        <w:t xml:space="preserve"> обращения за получением услуги представителя заявителя). При обращении посредством Единого портала и (или) регионального портала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t>sig</w:t>
      </w:r>
      <w:proofErr w:type="spellEnd"/>
      <w:r>
        <w:t>;</w:t>
      </w:r>
    </w:p>
    <w:p w:rsidR="00C01CC1" w:rsidRDefault="00C01CC1" w:rsidP="00C01CC1">
      <w:pPr>
        <w:pStyle w:val="ConsPlusNormal"/>
        <w:ind w:firstLine="540"/>
        <w:jc w:val="both"/>
      </w:pPr>
      <w:bookmarkStart w:id="10" w:name="P129"/>
      <w:bookmarkEnd w:id="10"/>
      <w:r>
        <w:t>г) копии правоустанавливающих документов, если право не зарегистрировано в Едином государственном реестре недвижимости.</w:t>
      </w:r>
    </w:p>
    <w:p w:rsidR="00C01CC1" w:rsidRDefault="00C01CC1" w:rsidP="00C01CC1">
      <w:pPr>
        <w:pStyle w:val="ConsPlusNormal"/>
        <w:ind w:firstLine="540"/>
        <w:jc w:val="both"/>
      </w:pPr>
      <w:bookmarkStart w:id="11" w:name="P130"/>
      <w:bookmarkEnd w:id="11"/>
      <w:r>
        <w:t>2.6.1.2. В случае представления заявления о выдаче дубликата:</w:t>
      </w:r>
    </w:p>
    <w:p w:rsidR="00C01CC1" w:rsidRDefault="00C01CC1" w:rsidP="00C01CC1">
      <w:pPr>
        <w:pStyle w:val="ConsPlusNormal"/>
        <w:ind w:firstLine="540"/>
        <w:jc w:val="both"/>
      </w:pPr>
      <w:r>
        <w:t xml:space="preserve">а) </w:t>
      </w:r>
      <w:hyperlink w:anchor="P802">
        <w:r>
          <w:rPr>
            <w:color w:val="0000FF"/>
          </w:rPr>
          <w:t>заявление</w:t>
        </w:r>
      </w:hyperlink>
      <w:r>
        <w:t xml:space="preserve"> о выдаче дубликата по форме согласно приложению N 3 к настоящему Административному регламенту;</w:t>
      </w:r>
    </w:p>
    <w:p w:rsidR="00C01CC1" w:rsidRDefault="00C01CC1" w:rsidP="00C01CC1">
      <w:pPr>
        <w:pStyle w:val="ConsPlusNormal"/>
        <w:ind w:firstLine="540"/>
        <w:jc w:val="both"/>
      </w:pPr>
      <w:bookmarkStart w:id="12" w:name="P132"/>
      <w:bookmarkEnd w:id="12"/>
      <w:r>
        <w:t>б) документ, удостоверяющий личность заявителя или его представителя;</w:t>
      </w:r>
    </w:p>
    <w:p w:rsidR="00C01CC1" w:rsidRDefault="00C01CC1" w:rsidP="00C01CC1">
      <w:pPr>
        <w:pStyle w:val="ConsPlusNormal"/>
        <w:ind w:firstLine="540"/>
        <w:jc w:val="both"/>
      </w:pPr>
      <w:bookmarkStart w:id="13" w:name="P133"/>
      <w:bookmarkEnd w:id="13"/>
      <w:r>
        <w:lastRenderedPageBreak/>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C01CC1" w:rsidRDefault="00C01CC1" w:rsidP="00C01CC1">
      <w:pPr>
        <w:pStyle w:val="ConsPlusNormal"/>
        <w:ind w:firstLine="540"/>
        <w:jc w:val="both"/>
      </w:pPr>
      <w:bookmarkStart w:id="14" w:name="P134"/>
      <w:bookmarkEnd w:id="14"/>
      <w:r>
        <w:t>2.6.1.3. В случае представления заявления об исправлении допущенных опечаток и ошибок в акте освидетельствования (далее - заявление об исправлении ошибок):</w:t>
      </w:r>
    </w:p>
    <w:p w:rsidR="00C01CC1" w:rsidRDefault="00C01CC1" w:rsidP="00C01CC1">
      <w:pPr>
        <w:pStyle w:val="ConsPlusNormal"/>
        <w:ind w:firstLine="540"/>
        <w:jc w:val="both"/>
      </w:pPr>
      <w:r>
        <w:t xml:space="preserve">а) </w:t>
      </w:r>
      <w:hyperlink w:anchor="P860">
        <w:r>
          <w:rPr>
            <w:color w:val="0000FF"/>
          </w:rPr>
          <w:t>заявление</w:t>
        </w:r>
      </w:hyperlink>
      <w:r>
        <w:t xml:space="preserve"> об исправлении ошибок по форме согласно приложению N 4 к настоящему Административному регламенту;</w:t>
      </w:r>
    </w:p>
    <w:p w:rsidR="00C01CC1" w:rsidRDefault="00C01CC1" w:rsidP="00C01CC1">
      <w:pPr>
        <w:pStyle w:val="ConsPlusNormal"/>
        <w:ind w:firstLine="540"/>
        <w:jc w:val="both"/>
      </w:pPr>
      <w:bookmarkStart w:id="15" w:name="P136"/>
      <w:bookmarkEnd w:id="15"/>
      <w:proofErr w:type="gramStart"/>
      <w:r>
        <w:t>б) документ, удостоверяющий личность заявителя или его представителя;</w:t>
      </w:r>
      <w:proofErr w:type="gramEnd"/>
    </w:p>
    <w:p w:rsidR="00C01CC1" w:rsidRDefault="00C01CC1" w:rsidP="00C01CC1">
      <w:pPr>
        <w:pStyle w:val="ConsPlusNormal"/>
        <w:ind w:firstLine="540"/>
        <w:jc w:val="both"/>
      </w:pPr>
      <w:bookmarkStart w:id="16" w:name="P137"/>
      <w:bookmarkEnd w:id="16"/>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C01CC1" w:rsidRDefault="00C01CC1" w:rsidP="00C01CC1">
      <w:pPr>
        <w:pStyle w:val="ConsPlusNormal"/>
        <w:ind w:firstLine="540"/>
        <w:jc w:val="both"/>
      </w:pPr>
      <w:r>
        <w:t>Заявитель вправе приложить к заявлению документы, подтверждающие допущенную опечатку и (или) ошибку.</w:t>
      </w:r>
    </w:p>
    <w:p w:rsidR="00C01CC1" w:rsidRDefault="00C01CC1" w:rsidP="00C01CC1">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7">
        <w:r>
          <w:rPr>
            <w:color w:val="0000FF"/>
          </w:rPr>
          <w:t>абзацами "б" подпунктов 2.6.1.1</w:t>
        </w:r>
      </w:hyperlink>
      <w:r>
        <w:t xml:space="preserve">, </w:t>
      </w:r>
      <w:hyperlink w:anchor="P130">
        <w:r>
          <w:rPr>
            <w:color w:val="0000FF"/>
          </w:rPr>
          <w:t>2.6.1.2</w:t>
        </w:r>
      </w:hyperlink>
      <w:r>
        <w:t xml:space="preserve">, </w:t>
      </w:r>
      <w:hyperlink w:anchor="P134">
        <w:r>
          <w:rPr>
            <w:color w:val="0000FF"/>
          </w:rPr>
          <w:t>2.6.1.3 пункта 2.6.1</w:t>
        </w:r>
      </w:hyperlink>
      <w:r>
        <w:t xml:space="preserve"> настоящего Административного регламента.</w:t>
      </w:r>
    </w:p>
    <w:p w:rsidR="00C01CC1" w:rsidRDefault="00C01CC1" w:rsidP="00C01CC1">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7">
        <w:r>
          <w:rPr>
            <w:color w:val="0000FF"/>
          </w:rPr>
          <w:t>абзацами "б"</w:t>
        </w:r>
      </w:hyperlink>
      <w:r>
        <w:t xml:space="preserve">, </w:t>
      </w:r>
      <w:hyperlink w:anchor="P128">
        <w:r>
          <w:rPr>
            <w:color w:val="0000FF"/>
          </w:rPr>
          <w:t>"в" подпунктов 2.6.1.1</w:t>
        </w:r>
      </w:hyperlink>
      <w:r>
        <w:t xml:space="preserve">, </w:t>
      </w:r>
      <w:hyperlink w:anchor="P130">
        <w:r>
          <w:rPr>
            <w:color w:val="0000FF"/>
          </w:rPr>
          <w:t>2.6.1.2</w:t>
        </w:r>
      </w:hyperlink>
      <w:r>
        <w:t xml:space="preserve">, </w:t>
      </w:r>
      <w:hyperlink w:anchor="P134">
        <w:r>
          <w:rPr>
            <w:color w:val="0000FF"/>
          </w:rPr>
          <w:t>2.6.1.3 пункта 2.6.1</w:t>
        </w:r>
      </w:hyperlink>
      <w:r>
        <w:t xml:space="preserve"> настоящего Административного регламента.</w:t>
      </w:r>
    </w:p>
    <w:p w:rsidR="00C01CC1" w:rsidRDefault="00C01CC1" w:rsidP="00C01CC1">
      <w:pPr>
        <w:pStyle w:val="ConsPlusNormal"/>
        <w:ind w:firstLine="540"/>
        <w:jc w:val="both"/>
      </w:pPr>
      <w:bookmarkStart w:id="17" w:name="P141"/>
      <w:bookmarkEnd w:id="17"/>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содержащиеся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t xml:space="preserve">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C01CC1" w:rsidRDefault="00C01CC1" w:rsidP="00C01CC1">
      <w:pPr>
        <w:pStyle w:val="ConsPlusNormal"/>
        <w:ind w:firstLine="540"/>
        <w:jc w:val="both"/>
      </w:pPr>
      <w:r>
        <w:t xml:space="preserve">в </w:t>
      </w:r>
      <w:proofErr w:type="gramStart"/>
      <w:r>
        <w:t>случае</w:t>
      </w:r>
      <w:proofErr w:type="gramEnd"/>
      <w:r>
        <w:t xml:space="preserve"> представления заявления о выдаче акта освидетельствования:</w:t>
      </w:r>
    </w:p>
    <w:p w:rsidR="00C01CC1" w:rsidRDefault="00C01CC1" w:rsidP="00C01CC1">
      <w:pPr>
        <w:pStyle w:val="ConsPlusNormal"/>
        <w:ind w:firstLine="540"/>
        <w:jc w:val="both"/>
      </w:pPr>
      <w:r>
        <w:t>а) выписка из Единого государственного реестра недвижимости;</w:t>
      </w:r>
    </w:p>
    <w:p w:rsidR="00C01CC1" w:rsidRDefault="00C01CC1" w:rsidP="00C01CC1">
      <w:pPr>
        <w:pStyle w:val="ConsPlusNormal"/>
        <w:ind w:firstLine="540"/>
        <w:jc w:val="both"/>
      </w:pPr>
      <w:r>
        <w:t>б) сведения о выданных сертификатах на материнский (семейный) капитал;</w:t>
      </w:r>
    </w:p>
    <w:p w:rsidR="00C01CC1" w:rsidRDefault="00C01CC1" w:rsidP="00C01CC1">
      <w:pPr>
        <w:pStyle w:val="ConsPlusNormal"/>
        <w:ind w:firstLine="540"/>
        <w:jc w:val="both"/>
      </w:pPr>
      <w:proofErr w:type="gramStart"/>
      <w:r>
        <w:t>в) сведения, содержащиеся в разрешении на строительство или уведомлении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roofErr w:type="gramEnd"/>
      <w:r>
        <w:t xml:space="preserve"> Указанные документы находятся в </w:t>
      </w:r>
      <w:proofErr w:type="gramStart"/>
      <w:r>
        <w:t>распоряжении</w:t>
      </w:r>
      <w:proofErr w:type="gramEnd"/>
      <w:r>
        <w:t xml:space="preserve"> управления.</w:t>
      </w:r>
    </w:p>
    <w:p w:rsidR="00C01CC1" w:rsidRDefault="00C01CC1" w:rsidP="00C01CC1">
      <w:pPr>
        <w:pStyle w:val="ConsPlusNormal"/>
        <w:ind w:firstLine="540"/>
        <w:jc w:val="both"/>
      </w:pPr>
      <w:r>
        <w:t xml:space="preserve">Документ, указанный в </w:t>
      </w:r>
      <w:hyperlink w:anchor="P150">
        <w:proofErr w:type="gramStart"/>
        <w:r>
          <w:rPr>
            <w:color w:val="0000FF"/>
          </w:rPr>
          <w:t>абзаце</w:t>
        </w:r>
        <w:proofErr w:type="gramEnd"/>
        <w:r>
          <w:rPr>
            <w:color w:val="0000FF"/>
          </w:rPr>
          <w:t xml:space="preserve"> "а"</w:t>
        </w:r>
      </w:hyperlink>
      <w:r>
        <w:t xml:space="preserve"> настоящего пункта, направляется заявителем самостоятельно, если он (его копия или сведения, содержащиеся в нем) отсутствует в распоряжении органов государственной власти, органов </w:t>
      </w:r>
      <w:r>
        <w:lastRenderedPageBreak/>
        <w:t>местного самоуправления либо подведомственных государственным органам или органам местного самоуправления организаций.</w:t>
      </w:r>
    </w:p>
    <w:p w:rsidR="00C01CC1" w:rsidRDefault="00C01CC1" w:rsidP="00C01CC1">
      <w:pPr>
        <w:pStyle w:val="ConsPlusNormal"/>
        <w:ind w:firstLine="540"/>
        <w:jc w:val="both"/>
      </w:pPr>
      <w:r>
        <w:t xml:space="preserve">2.6.4.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находящихся в их </w:t>
      </w:r>
      <w:proofErr w:type="gramStart"/>
      <w:r>
        <w:t>распоряжении</w:t>
      </w:r>
      <w:proofErr w:type="gramEnd"/>
      <w:r>
        <w:t xml:space="preserve"> документов и информации не может являться основанием для отказа в предоставлении муниципальной услуги.</w:t>
      </w:r>
    </w:p>
    <w:p w:rsidR="00C01CC1" w:rsidRDefault="00C01CC1" w:rsidP="00C01CC1">
      <w:pPr>
        <w:pStyle w:val="ConsPlusNormal"/>
        <w:ind w:firstLine="540"/>
        <w:jc w:val="both"/>
      </w:pPr>
      <w:bookmarkStart w:id="18" w:name="P148"/>
      <w:bookmarkEnd w:id="18"/>
      <w:r>
        <w:t>2.6.5. Заявитель или его представитель представляет в управление заявление о предоставлении муниципальной услуги, а также прилагаемые к такому заявлению документы, указанные в настоящем Административном регламенте, одним из следующих способов:</w:t>
      </w:r>
    </w:p>
    <w:p w:rsidR="00C01CC1" w:rsidRDefault="00C01CC1" w:rsidP="00C01CC1">
      <w:pPr>
        <w:pStyle w:val="ConsPlusNormal"/>
        <w:ind w:firstLine="540"/>
        <w:jc w:val="both"/>
      </w:pPr>
      <w:bookmarkStart w:id="19" w:name="P149"/>
      <w:bookmarkEnd w:id="19"/>
      <w:r>
        <w:t>2.6.5.1. В случае представления заявления о выдаче акта освидетельствования:</w:t>
      </w:r>
    </w:p>
    <w:p w:rsidR="00C01CC1" w:rsidRDefault="00C01CC1" w:rsidP="00C01CC1">
      <w:pPr>
        <w:pStyle w:val="ConsPlusNormal"/>
        <w:ind w:firstLine="540"/>
        <w:jc w:val="both"/>
      </w:pPr>
      <w:bookmarkStart w:id="20" w:name="P150"/>
      <w:bookmarkEnd w:id="20"/>
      <w:r>
        <w:t>а) в электронной форме посредством Единого портала и (или) регионального портала.</w:t>
      </w:r>
    </w:p>
    <w:p w:rsidR="00C01CC1" w:rsidRDefault="00C01CC1" w:rsidP="00C01CC1">
      <w:pPr>
        <w:pStyle w:val="ConsPlusNormal"/>
        <w:ind w:firstLine="540"/>
        <w:jc w:val="both"/>
      </w:pPr>
      <w:proofErr w:type="gramStart"/>
      <w:r>
        <w:t>В случае направления заявления о выдаче акта освидетельствования и прилагаемых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w:t>
      </w:r>
      <w:proofErr w:type="gramEnd"/>
      <w:r>
        <w:t xml:space="preserve">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соответствующую интерактивную форму.</w:t>
      </w:r>
    </w:p>
    <w:p w:rsidR="00C01CC1" w:rsidRDefault="00C01CC1" w:rsidP="00C01CC1">
      <w:pPr>
        <w:pStyle w:val="ConsPlusNormal"/>
        <w:ind w:firstLine="540"/>
        <w:jc w:val="both"/>
      </w:pPr>
      <w:r>
        <w:t xml:space="preserve">Заявление о выдаче акта освидетельствования направляется заявителем или его представителем вместе с прикрепленными электронными документами, указанными в </w:t>
      </w:r>
      <w:hyperlink w:anchor="P128">
        <w:r>
          <w:rPr>
            <w:color w:val="0000FF"/>
          </w:rPr>
          <w:t>абзаце "в" подпункта 2.6.1.1 пункта 2.6.1</w:t>
        </w:r>
      </w:hyperlink>
      <w:r>
        <w:t xml:space="preserve"> настоящего Административного регламента. </w:t>
      </w:r>
      <w:proofErr w:type="gramStart"/>
      <w:r>
        <w:t>Заявление о выдаче акта освидетельствования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w:t>
      </w:r>
      <w:proofErr w:type="gramEnd"/>
      <w:r>
        <w:t xml:space="preserve"> </w:t>
      </w:r>
      <w:proofErr w:type="gramStart"/>
      <w: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w:t>
      </w:r>
      <w:r>
        <w:lastRenderedPageBreak/>
        <w:t xml:space="preserve">соответствии с </w:t>
      </w:r>
      <w:hyperlink r:id="rId23">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w:t>
      </w:r>
      <w:proofErr w:type="gramEnd"/>
      <w:r>
        <w:t xml:space="preserve"> </w:t>
      </w:r>
      <w:hyperlink r:id="rId24">
        <w:proofErr w:type="gramStart"/>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5">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w:t>
      </w:r>
      <w:proofErr w:type="gramEnd"/>
      <w:r>
        <w:t xml:space="preserve"> </w:t>
      </w:r>
      <w:proofErr w:type="gramStart"/>
      <w:r>
        <w:t>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C01CC1" w:rsidRDefault="00C01CC1" w:rsidP="00C01CC1">
      <w:pPr>
        <w:pStyle w:val="ConsPlusNormal"/>
        <w:ind w:firstLine="540"/>
        <w:jc w:val="both"/>
      </w:pPr>
      <w:r>
        <w:t xml:space="preserve">В целях предоставления услуги заявителю или его представителю обеспечивается в МФЦ доступ к Единому порталу и (или) региональному порталу в соответствии с </w:t>
      </w:r>
      <w:hyperlink r:id="rId26">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C01CC1" w:rsidRDefault="00C01CC1" w:rsidP="00C01CC1">
      <w:pPr>
        <w:pStyle w:val="ConsPlusNormal"/>
        <w:ind w:firstLine="540"/>
        <w:jc w:val="both"/>
      </w:pPr>
      <w:bookmarkStart w:id="21" w:name="P154"/>
      <w:bookmarkEnd w:id="21"/>
      <w:r>
        <w:t>б) на бумажном носителе посредством личного обращения в управление либо посредством почтового отправления с уведомлением о вручении;</w:t>
      </w:r>
    </w:p>
    <w:p w:rsidR="00C01CC1" w:rsidRDefault="00C01CC1" w:rsidP="00C01CC1">
      <w:pPr>
        <w:pStyle w:val="ConsPlusNormal"/>
        <w:ind w:firstLine="540"/>
        <w:jc w:val="both"/>
      </w:pPr>
      <w:proofErr w:type="gramStart"/>
      <w:r>
        <w:t xml:space="preserve">в)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заключенным в соответствии с </w:t>
      </w:r>
      <w:hyperlink r:id="rId27">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t xml:space="preserve">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C01CC1" w:rsidRDefault="00C01CC1" w:rsidP="00C01CC1">
      <w:pPr>
        <w:pStyle w:val="ConsPlusNormal"/>
        <w:ind w:firstLine="540"/>
        <w:jc w:val="both"/>
      </w:pPr>
      <w:bookmarkStart w:id="22" w:name="P156"/>
      <w:bookmarkEnd w:id="22"/>
      <w:r>
        <w:t>2.6.5.2. В случае представления заявления о выдаче дубликата или заявления об исправлении ошибок:</w:t>
      </w:r>
    </w:p>
    <w:p w:rsidR="00C01CC1" w:rsidRDefault="00C01CC1" w:rsidP="00C01CC1">
      <w:pPr>
        <w:pStyle w:val="ConsPlusNormal"/>
        <w:ind w:firstLine="540"/>
        <w:jc w:val="both"/>
      </w:pPr>
      <w:bookmarkStart w:id="23" w:name="P157"/>
      <w:bookmarkEnd w:id="23"/>
      <w:r>
        <w:t>а) на бумажном носителе посредством личного обращения в управление либо посредством почтового отправления с уведомлением о вручении;</w:t>
      </w:r>
    </w:p>
    <w:p w:rsidR="00C01CC1" w:rsidRDefault="00C01CC1" w:rsidP="00C01CC1">
      <w:pPr>
        <w:pStyle w:val="ConsPlusNormal"/>
        <w:ind w:firstLine="540"/>
        <w:jc w:val="both"/>
      </w:pPr>
      <w:bookmarkStart w:id="24" w:name="P158"/>
      <w:bookmarkEnd w:id="24"/>
      <w:proofErr w:type="gramStart"/>
      <w:r>
        <w:t xml:space="preserve">б)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заключенным в соответствии с </w:t>
      </w:r>
      <w:hyperlink r:id="rId28">
        <w:r>
          <w:rPr>
            <w:color w:val="0000FF"/>
          </w:rPr>
          <w:t>Постановлением</w:t>
        </w:r>
      </w:hyperlink>
      <w:r>
        <w:t xml:space="preserve"> </w:t>
      </w:r>
      <w:r>
        <w:lastRenderedPageBreak/>
        <w:t>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t xml:space="preserve">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C01CC1" w:rsidRDefault="00C01CC1" w:rsidP="00C01CC1">
      <w:pPr>
        <w:pStyle w:val="ConsPlusNormal"/>
        <w:jc w:val="both"/>
      </w:pPr>
    </w:p>
    <w:p w:rsidR="00C01CC1" w:rsidRDefault="00C01CC1" w:rsidP="00C01CC1">
      <w:pPr>
        <w:pStyle w:val="ConsPlusTitle"/>
        <w:jc w:val="center"/>
        <w:outlineLvl w:val="2"/>
      </w:pPr>
      <w:r>
        <w:t xml:space="preserve">2.7. Исчерпывающий перечень оснований для отказа в </w:t>
      </w:r>
      <w:proofErr w:type="gramStart"/>
      <w:r>
        <w:t>приеме</w:t>
      </w:r>
      <w:proofErr w:type="gramEnd"/>
    </w:p>
    <w:p w:rsidR="00C01CC1" w:rsidRDefault="00C01CC1" w:rsidP="00C01CC1">
      <w:pPr>
        <w:pStyle w:val="ConsPlusTitle"/>
        <w:jc w:val="center"/>
      </w:pPr>
      <w:r>
        <w:t xml:space="preserve">документов, необходимых для предоставления </w:t>
      </w:r>
      <w:proofErr w:type="gramStart"/>
      <w:r>
        <w:t>муниципальной</w:t>
      </w:r>
      <w:proofErr w:type="gramEnd"/>
    </w:p>
    <w:p w:rsidR="00C01CC1" w:rsidRDefault="00C01CC1" w:rsidP="00C01CC1">
      <w:pPr>
        <w:pStyle w:val="ConsPlusTitle"/>
        <w:jc w:val="center"/>
      </w:pPr>
      <w:r>
        <w:t>услуги</w:t>
      </w:r>
    </w:p>
    <w:p w:rsidR="00C01CC1" w:rsidRDefault="00C01CC1" w:rsidP="00C01CC1">
      <w:pPr>
        <w:pStyle w:val="ConsPlusNormal"/>
        <w:jc w:val="both"/>
      </w:pPr>
    </w:p>
    <w:p w:rsidR="00C01CC1" w:rsidRDefault="00C01CC1" w:rsidP="00C01CC1">
      <w:pPr>
        <w:pStyle w:val="ConsPlusNormal"/>
        <w:ind w:firstLine="540"/>
        <w:jc w:val="both"/>
      </w:pPr>
      <w:bookmarkStart w:id="25" w:name="P164"/>
      <w:bookmarkEnd w:id="25"/>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4">
        <w:r>
          <w:rPr>
            <w:color w:val="0000FF"/>
          </w:rPr>
          <w:t>пункте 2.6.1</w:t>
        </w:r>
      </w:hyperlink>
      <w:r>
        <w:t xml:space="preserve"> настоящего Административного регламента, в том числе представленных в электронной форме:</w:t>
      </w:r>
    </w:p>
    <w:p w:rsidR="00C01CC1" w:rsidRDefault="00C01CC1" w:rsidP="00C01CC1">
      <w:pPr>
        <w:pStyle w:val="ConsPlusNormal"/>
        <w:ind w:firstLine="540"/>
        <w:jc w:val="both"/>
      </w:pPr>
      <w:bookmarkStart w:id="26" w:name="P165"/>
      <w:bookmarkEnd w:id="26"/>
      <w:r>
        <w:t>а) заявление подано в орган местного самоуправления, в полномочия которого не входит предоставление муниципальной услуги;</w:t>
      </w:r>
    </w:p>
    <w:p w:rsidR="00C01CC1" w:rsidRDefault="00C01CC1" w:rsidP="00C01CC1">
      <w:pPr>
        <w:pStyle w:val="ConsPlusNormal"/>
        <w:ind w:firstLine="540"/>
        <w:jc w:val="both"/>
      </w:pPr>
      <w:bookmarkStart w:id="27" w:name="P166"/>
      <w:bookmarkEnd w:id="27"/>
      <w:r>
        <w:t xml:space="preserve">б)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предоставлением услуги указанного лица);</w:t>
      </w:r>
    </w:p>
    <w:p w:rsidR="00C01CC1" w:rsidRDefault="00C01CC1" w:rsidP="00C01CC1">
      <w:pPr>
        <w:pStyle w:val="ConsPlusNormal"/>
        <w:ind w:firstLine="540"/>
        <w:jc w:val="both"/>
      </w:pPr>
      <w:bookmarkStart w:id="28" w:name="P167"/>
      <w:bookmarkEnd w:id="28"/>
      <w:r>
        <w:t xml:space="preserve">в) предоставленные заявителем документы содержат подчистки и исправления текста, не заверенные в </w:t>
      </w:r>
      <w:proofErr w:type="gramStart"/>
      <w:r>
        <w:t>порядке</w:t>
      </w:r>
      <w:proofErr w:type="gramEnd"/>
      <w:r>
        <w:t>, установленном законодательством Российской Федерации;</w:t>
      </w:r>
    </w:p>
    <w:p w:rsidR="00C01CC1" w:rsidRDefault="00C01CC1" w:rsidP="00C01CC1">
      <w:pPr>
        <w:pStyle w:val="ConsPlusNormal"/>
        <w:ind w:firstLine="540"/>
        <w:jc w:val="both"/>
      </w:pPr>
      <w:bookmarkStart w:id="29" w:name="P168"/>
      <w:bookmarkEnd w:id="29"/>
      <w:r>
        <w:t>г) документы содержат повреждения, наличие которых не позволяет в полном объеме использовать информацию и сведения, содержащиеся в них, для предоставления услуги;</w:t>
      </w:r>
    </w:p>
    <w:p w:rsidR="00C01CC1" w:rsidRDefault="00C01CC1" w:rsidP="00C01CC1">
      <w:pPr>
        <w:pStyle w:val="ConsPlusNormal"/>
        <w:ind w:firstLine="540"/>
        <w:jc w:val="both"/>
      </w:pPr>
      <w:bookmarkStart w:id="30" w:name="P169"/>
      <w:bookmarkEnd w:id="30"/>
      <w:r>
        <w:t>д) поля в форме заявления, в том числе в интерактивной форме заявления на Едином портале и (или) региональном портале, заполнены не полностью;</w:t>
      </w:r>
    </w:p>
    <w:p w:rsidR="00C01CC1" w:rsidRDefault="00C01CC1" w:rsidP="00C01CC1">
      <w:pPr>
        <w:pStyle w:val="ConsPlusNormal"/>
        <w:ind w:firstLine="540"/>
        <w:jc w:val="both"/>
      </w:pPr>
      <w:bookmarkStart w:id="31" w:name="P170"/>
      <w:bookmarkEnd w:id="31"/>
      <w:r>
        <w:t>е) заявление подано лицом, не имеющим полномочий представлять интересы заявителя;</w:t>
      </w:r>
    </w:p>
    <w:p w:rsidR="00C01CC1" w:rsidRDefault="00C01CC1" w:rsidP="00C01CC1">
      <w:pPr>
        <w:pStyle w:val="ConsPlusNormal"/>
        <w:ind w:firstLine="540"/>
        <w:jc w:val="both"/>
      </w:pPr>
      <w:bookmarkStart w:id="32" w:name="P171"/>
      <w:bookmarkEnd w:id="32"/>
      <w:r>
        <w:t xml:space="preserve">ж) выявлено несоблюдение установленных </w:t>
      </w:r>
      <w:hyperlink r:id="rId29">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C01CC1" w:rsidRDefault="00C01CC1" w:rsidP="00C01CC1">
      <w:pPr>
        <w:pStyle w:val="ConsPlusNormal"/>
        <w:ind w:firstLine="540"/>
        <w:jc w:val="both"/>
      </w:pPr>
      <w:r>
        <w:t xml:space="preserve">2.7.2. </w:t>
      </w:r>
      <w:hyperlink w:anchor="P941">
        <w:r>
          <w:rPr>
            <w:color w:val="0000FF"/>
          </w:rPr>
          <w:t>Решение</w:t>
        </w:r>
      </w:hyperlink>
      <w:r>
        <w:t xml:space="preserve"> об отказе в приеме документов, указанных в </w:t>
      </w:r>
      <w:hyperlink w:anchor="P124">
        <w:r>
          <w:rPr>
            <w:color w:val="0000FF"/>
          </w:rPr>
          <w:t>пункте 2.6.1</w:t>
        </w:r>
      </w:hyperlink>
      <w:r>
        <w:t xml:space="preserve"> настоящего Административного регламента, оформляется согласно приложению N 5 к настоящему Административному регламенту.</w:t>
      </w:r>
    </w:p>
    <w:p w:rsidR="00C01CC1" w:rsidRDefault="00C01CC1" w:rsidP="00C01CC1">
      <w:pPr>
        <w:pStyle w:val="ConsPlusNormal"/>
        <w:ind w:firstLine="540"/>
        <w:jc w:val="both"/>
      </w:pPr>
      <w:r>
        <w:t xml:space="preserve">2.7.3. </w:t>
      </w:r>
      <w:proofErr w:type="gramStart"/>
      <w:r>
        <w:t xml:space="preserve">Решение об отказе в приеме документов, указанных в </w:t>
      </w:r>
      <w:hyperlink w:anchor="P124">
        <w:r>
          <w:rPr>
            <w:color w:val="0000FF"/>
          </w:rPr>
          <w:t>пункте 2.6.1</w:t>
        </w:r>
      </w:hyperlink>
      <w:r>
        <w:t xml:space="preserve"> настоящего Административного регламента, направляется заявителю способом, определенным им в заявлении о выдаче акта освидетельствования, не позднее рабочего дня, следующего за днем получения такого заявления, либо выдается в день личного обращения за получением указанного решения </w:t>
      </w:r>
      <w:r>
        <w:lastRenderedPageBreak/>
        <w:t>в МФЦ, выбранный при подаче заявления, или управление.</w:t>
      </w:r>
      <w:proofErr w:type="gramEnd"/>
    </w:p>
    <w:p w:rsidR="00C01CC1" w:rsidRDefault="00C01CC1" w:rsidP="00C01CC1">
      <w:pPr>
        <w:pStyle w:val="ConsPlusNormal"/>
        <w:ind w:firstLine="540"/>
        <w:jc w:val="both"/>
      </w:pPr>
      <w:r>
        <w:t xml:space="preserve">2.7.4. Отказ в </w:t>
      </w:r>
      <w:proofErr w:type="gramStart"/>
      <w:r>
        <w:t>приеме</w:t>
      </w:r>
      <w:proofErr w:type="gramEnd"/>
      <w:r>
        <w:t xml:space="preserve"> документов, указанных в </w:t>
      </w:r>
      <w:hyperlink w:anchor="P124">
        <w:r>
          <w:rPr>
            <w:color w:val="0000FF"/>
          </w:rPr>
          <w:t>пункте 2.6.1</w:t>
        </w:r>
      </w:hyperlink>
      <w:r>
        <w:t xml:space="preserve"> настоящего Административного регламента, не препятствует повторному обращению заявителя в администрацию за предоставлением муниципальной услуги.</w:t>
      </w:r>
    </w:p>
    <w:p w:rsidR="00C01CC1" w:rsidRDefault="00C01CC1" w:rsidP="00C01CC1">
      <w:pPr>
        <w:pStyle w:val="ConsPlusNormal"/>
        <w:jc w:val="both"/>
      </w:pPr>
    </w:p>
    <w:p w:rsidR="00C01CC1" w:rsidRDefault="00C01CC1" w:rsidP="00C01CC1">
      <w:pPr>
        <w:pStyle w:val="ConsPlusTitle"/>
        <w:jc w:val="center"/>
        <w:outlineLvl w:val="2"/>
      </w:pPr>
      <w:r>
        <w:t>2.8. Исчерпывающий перечень оснований для приостановления</w:t>
      </w:r>
    </w:p>
    <w:p w:rsidR="00C01CC1" w:rsidRDefault="00C01CC1" w:rsidP="00C01CC1">
      <w:pPr>
        <w:pStyle w:val="ConsPlusTitle"/>
        <w:jc w:val="center"/>
      </w:pPr>
      <w:r>
        <w:t xml:space="preserve">или отказа в </w:t>
      </w:r>
      <w:proofErr w:type="gramStart"/>
      <w:r>
        <w:t>предоставлении</w:t>
      </w:r>
      <w:proofErr w:type="gramEnd"/>
      <w:r>
        <w:t xml:space="preserve">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2.8.1. Основания для приостановления предоставления муниципальной услуги отсутствуют.</w:t>
      </w:r>
    </w:p>
    <w:p w:rsidR="00C01CC1" w:rsidRDefault="00C01CC1" w:rsidP="00C01CC1">
      <w:pPr>
        <w:pStyle w:val="ConsPlusNormal"/>
        <w:ind w:firstLine="540"/>
        <w:jc w:val="both"/>
      </w:pPr>
      <w:r>
        <w:t xml:space="preserve">Исчерпывающие перечни оснований для отказа в выдаче акта освидетельствования, оснований для отказа в выдаче дубликата, оснований для отказа в исправлении ошибок в акте освидетельствования указаны в </w:t>
      </w:r>
      <w:hyperlink w:anchor="P181">
        <w:r>
          <w:rPr>
            <w:color w:val="0000FF"/>
          </w:rPr>
          <w:t>пунктах 2.8.2</w:t>
        </w:r>
      </w:hyperlink>
      <w:r>
        <w:t xml:space="preserve"> - </w:t>
      </w:r>
      <w:hyperlink w:anchor="P186">
        <w:r>
          <w:rPr>
            <w:color w:val="0000FF"/>
          </w:rPr>
          <w:t>2.8.4</w:t>
        </w:r>
      </w:hyperlink>
      <w:r>
        <w:t xml:space="preserve"> настоящего Административного регламента.</w:t>
      </w:r>
    </w:p>
    <w:p w:rsidR="00C01CC1" w:rsidRDefault="00C01CC1" w:rsidP="00C01CC1">
      <w:pPr>
        <w:pStyle w:val="ConsPlusNormal"/>
        <w:ind w:firstLine="540"/>
        <w:jc w:val="both"/>
      </w:pPr>
      <w:bookmarkStart w:id="33" w:name="P181"/>
      <w:bookmarkEnd w:id="33"/>
      <w:r>
        <w:t>2.8.2. В случае представления заявления о выдаче акта освидетельствования основаниями для отказа в выдаче указанного акта являются:</w:t>
      </w:r>
    </w:p>
    <w:p w:rsidR="00C01CC1" w:rsidRDefault="00C01CC1" w:rsidP="00C01CC1">
      <w:pPr>
        <w:pStyle w:val="ConsPlusNormal"/>
        <w:ind w:firstLine="540"/>
        <w:jc w:val="both"/>
      </w:pPr>
      <w:bookmarkStart w:id="34" w:name="P182"/>
      <w:bookmarkEnd w:id="34"/>
      <w:r>
        <w:t>а) 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rsidR="00C01CC1" w:rsidRDefault="00C01CC1" w:rsidP="00C01CC1">
      <w:pPr>
        <w:pStyle w:val="ConsPlusNormal"/>
        <w:ind w:firstLine="540"/>
        <w:jc w:val="both"/>
      </w:pPr>
      <w:bookmarkStart w:id="35" w:name="P183"/>
      <w:bookmarkEnd w:id="35"/>
      <w:r>
        <w:t>б) установление в ходе освидетельствования проведения работ по реконструкции объекта индивидуального жилищного строительства или дома блокированной застройки,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C01CC1" w:rsidRDefault="00C01CC1" w:rsidP="00C01CC1">
      <w:pPr>
        <w:pStyle w:val="ConsPlusNormal"/>
        <w:ind w:firstLine="540"/>
        <w:jc w:val="both"/>
      </w:pPr>
      <w:bookmarkStart w:id="36" w:name="P184"/>
      <w:bookmarkEnd w:id="36"/>
      <w:r>
        <w:t>2.8.3. В случае представления заявления о выдаче дубликата основанием для отказа в выдаче дубликата является:</w:t>
      </w:r>
    </w:p>
    <w:p w:rsidR="00C01CC1" w:rsidRDefault="00C01CC1" w:rsidP="00C01CC1">
      <w:pPr>
        <w:pStyle w:val="ConsPlusNormal"/>
        <w:ind w:firstLine="540"/>
        <w:jc w:val="both"/>
      </w:pPr>
      <w:r>
        <w:t xml:space="preserve">- несоответствие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C01CC1" w:rsidRDefault="00C01CC1" w:rsidP="00C01CC1">
      <w:pPr>
        <w:pStyle w:val="ConsPlusNormal"/>
        <w:ind w:firstLine="540"/>
        <w:jc w:val="both"/>
      </w:pPr>
      <w:bookmarkStart w:id="37" w:name="P186"/>
      <w:bookmarkEnd w:id="37"/>
      <w:r>
        <w:t>2.8.4. В случае представления заявления об исправлении ошибок основаниями для отказа в исправлении допущенных опечаток и ошибок в акте освидетельствования являются:</w:t>
      </w:r>
    </w:p>
    <w:p w:rsidR="00C01CC1" w:rsidRDefault="00C01CC1" w:rsidP="00C01CC1">
      <w:pPr>
        <w:pStyle w:val="ConsPlusNormal"/>
        <w:ind w:firstLine="540"/>
        <w:jc w:val="both"/>
      </w:pPr>
      <w:bookmarkStart w:id="38" w:name="P187"/>
      <w:bookmarkEnd w:id="38"/>
      <w:r>
        <w:t xml:space="preserve">а) несоответствие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C01CC1" w:rsidRDefault="00C01CC1" w:rsidP="00C01CC1">
      <w:pPr>
        <w:pStyle w:val="ConsPlusNormal"/>
        <w:ind w:firstLine="540"/>
        <w:jc w:val="both"/>
      </w:pPr>
      <w:bookmarkStart w:id="39" w:name="P188"/>
      <w:bookmarkEnd w:id="39"/>
      <w:r>
        <w:t xml:space="preserve">б) отсутствие опечаток и ошибок в </w:t>
      </w:r>
      <w:proofErr w:type="gramStart"/>
      <w:r>
        <w:t>акте</w:t>
      </w:r>
      <w:proofErr w:type="gramEnd"/>
      <w:r>
        <w:t xml:space="preserve"> освидетельствования.</w:t>
      </w:r>
    </w:p>
    <w:p w:rsidR="00C01CC1" w:rsidRDefault="00C01CC1" w:rsidP="00C01CC1">
      <w:pPr>
        <w:pStyle w:val="ConsPlusNormal"/>
        <w:jc w:val="both"/>
      </w:pPr>
    </w:p>
    <w:p w:rsidR="00C01CC1" w:rsidRDefault="00C01CC1" w:rsidP="00C01CC1">
      <w:pPr>
        <w:pStyle w:val="ConsPlusTitle"/>
        <w:jc w:val="center"/>
        <w:outlineLvl w:val="2"/>
      </w:pPr>
      <w:r>
        <w:t>2.9. Размер платы, взимаемой с заявителя при предоставлении</w:t>
      </w:r>
    </w:p>
    <w:p w:rsidR="00C01CC1" w:rsidRDefault="00C01CC1" w:rsidP="00C01CC1">
      <w:pPr>
        <w:pStyle w:val="ConsPlusTitle"/>
        <w:jc w:val="center"/>
      </w:pPr>
      <w:r>
        <w:t>муниципальной услуги, и способы ее взимания</w:t>
      </w:r>
    </w:p>
    <w:p w:rsidR="00C01CC1" w:rsidRDefault="00C01CC1" w:rsidP="00C01CC1">
      <w:pPr>
        <w:pStyle w:val="ConsPlusNormal"/>
        <w:jc w:val="both"/>
      </w:pPr>
    </w:p>
    <w:p w:rsidR="00C01CC1" w:rsidRDefault="00C01CC1" w:rsidP="00C01CC1">
      <w:pPr>
        <w:pStyle w:val="ConsPlusNormal"/>
        <w:ind w:firstLine="540"/>
        <w:jc w:val="both"/>
      </w:pPr>
      <w:r>
        <w:t>Предоставление муниципальной услуги осуществляется без взимания платы.</w:t>
      </w:r>
    </w:p>
    <w:p w:rsidR="00C01CC1" w:rsidRDefault="00C01CC1" w:rsidP="00C01CC1">
      <w:pPr>
        <w:pStyle w:val="ConsPlusNormal"/>
        <w:jc w:val="both"/>
      </w:pPr>
    </w:p>
    <w:p w:rsidR="00C01CC1" w:rsidRDefault="00C01CC1" w:rsidP="00C01CC1">
      <w:pPr>
        <w:pStyle w:val="ConsPlusTitle"/>
        <w:jc w:val="center"/>
        <w:outlineLvl w:val="2"/>
      </w:pPr>
      <w:r>
        <w:t>2.10. Максимальный срок ожидания в очереди при подаче</w:t>
      </w:r>
    </w:p>
    <w:p w:rsidR="00C01CC1" w:rsidRDefault="00C01CC1" w:rsidP="00C01CC1">
      <w:pPr>
        <w:pStyle w:val="ConsPlusTitle"/>
        <w:jc w:val="center"/>
      </w:pPr>
      <w:r>
        <w:lastRenderedPageBreak/>
        <w:t>запроса о предоставлении муниципальной услуги</w:t>
      </w:r>
    </w:p>
    <w:p w:rsidR="00C01CC1" w:rsidRDefault="00C01CC1" w:rsidP="00C01CC1">
      <w:pPr>
        <w:pStyle w:val="ConsPlusTitle"/>
        <w:jc w:val="center"/>
      </w:pPr>
      <w:r>
        <w:t>и при получении результата предоставления</w:t>
      </w:r>
    </w:p>
    <w:p w:rsidR="00C01CC1" w:rsidRDefault="00C01CC1" w:rsidP="00C01CC1">
      <w:pPr>
        <w:pStyle w:val="ConsPlusTitle"/>
        <w:jc w:val="center"/>
      </w:pPr>
      <w:r>
        <w:t>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C01CC1" w:rsidRDefault="00C01CC1" w:rsidP="00C01CC1">
      <w:pPr>
        <w:pStyle w:val="ConsPlusNormal"/>
        <w:jc w:val="both"/>
      </w:pPr>
    </w:p>
    <w:p w:rsidR="00C01CC1" w:rsidRDefault="00C01CC1" w:rsidP="00C01CC1">
      <w:pPr>
        <w:pStyle w:val="ConsPlusTitle"/>
        <w:jc w:val="center"/>
        <w:outlineLvl w:val="2"/>
      </w:pPr>
      <w:bookmarkStart w:id="40" w:name="P202"/>
      <w:bookmarkEnd w:id="40"/>
      <w:r>
        <w:t>2.11. Срок регистрации запроса заявителя о предоставлении</w:t>
      </w:r>
    </w:p>
    <w:p w:rsidR="00C01CC1" w:rsidRDefault="00C01CC1" w:rsidP="00C01CC1">
      <w:pPr>
        <w:pStyle w:val="ConsPlusTitle"/>
        <w:jc w:val="center"/>
      </w:pPr>
      <w:r>
        <w:t>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Регистрация заявления о выдаче акта освидетельствования, заявления об исправлении ошибок или заявления о выдаче дубликата, представленного заявителем указанными в </w:t>
      </w:r>
      <w:hyperlink w:anchor="P148">
        <w:r>
          <w:rPr>
            <w:color w:val="0000FF"/>
          </w:rPr>
          <w:t>пункте 2.6.5</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поступления.</w:t>
      </w:r>
    </w:p>
    <w:p w:rsidR="00C01CC1" w:rsidRDefault="00C01CC1" w:rsidP="00C01CC1">
      <w:pPr>
        <w:pStyle w:val="ConsPlusNormal"/>
        <w:ind w:firstLine="540"/>
        <w:jc w:val="both"/>
      </w:pPr>
      <w:r>
        <w:t>В случае представления заявления о выдаче акта освидетельствования посредством Единого портала и (или) регионального портала вне рабочего времени управления либо в выходной, нерабочий праздничный день днем поступления заявления о выдаче акта освидетельствования считается первый рабочий день, следующий за днем представления заявителем указанного заявления.</w:t>
      </w:r>
    </w:p>
    <w:p w:rsidR="00C01CC1" w:rsidRDefault="00C01CC1" w:rsidP="00C01CC1">
      <w:pPr>
        <w:pStyle w:val="ConsPlusNormal"/>
        <w:ind w:firstLine="540"/>
        <w:jc w:val="both"/>
      </w:pPr>
      <w:r>
        <w:t>Заявление о выдаче акта освидетельствования, заявление об исправлении ошибок или заявление о выдаче дубликата считается поступившим в управление со дня его регистрации.</w:t>
      </w:r>
    </w:p>
    <w:p w:rsidR="00C01CC1" w:rsidRDefault="00C01CC1" w:rsidP="00C01CC1">
      <w:pPr>
        <w:pStyle w:val="ConsPlusNormal"/>
        <w:jc w:val="both"/>
      </w:pPr>
    </w:p>
    <w:p w:rsidR="00C01CC1" w:rsidRDefault="00C01CC1" w:rsidP="00C01CC1">
      <w:pPr>
        <w:pStyle w:val="ConsPlusTitle"/>
        <w:jc w:val="center"/>
        <w:outlineLvl w:val="2"/>
      </w:pPr>
      <w:r>
        <w:t>2.12. Требования к помещениям, в которых предоставляется</w:t>
      </w:r>
    </w:p>
    <w:p w:rsidR="00C01CC1" w:rsidRDefault="00C01CC1" w:rsidP="00C01CC1">
      <w:pPr>
        <w:pStyle w:val="ConsPlusTitle"/>
        <w:jc w:val="center"/>
      </w:pPr>
      <w:r>
        <w:t>муниципальная услуга</w:t>
      </w:r>
    </w:p>
    <w:p w:rsidR="00C01CC1" w:rsidRDefault="00C01CC1" w:rsidP="00C01CC1">
      <w:pPr>
        <w:pStyle w:val="ConsPlusNormal"/>
        <w:jc w:val="both"/>
      </w:pPr>
    </w:p>
    <w:p w:rsidR="00C01CC1" w:rsidRDefault="00C01CC1" w:rsidP="00C01CC1">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C01CC1" w:rsidRDefault="00C01CC1" w:rsidP="00C01CC1">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01CC1" w:rsidRDefault="00C01CC1" w:rsidP="00C01CC1">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C01CC1" w:rsidRDefault="00C01CC1" w:rsidP="00C01CC1">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01CC1" w:rsidRDefault="00C01CC1" w:rsidP="00C01CC1">
      <w:pPr>
        <w:pStyle w:val="ConsPlusNormal"/>
        <w:ind w:firstLine="540"/>
        <w:jc w:val="both"/>
      </w:pPr>
      <w:r>
        <w:t>Доступ заявителей к парковочным местам является бесплатным.</w:t>
      </w:r>
    </w:p>
    <w:p w:rsidR="00C01CC1" w:rsidRDefault="00C01CC1" w:rsidP="00C01CC1">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C01CC1" w:rsidRDefault="00C01CC1" w:rsidP="00C01CC1">
      <w:pPr>
        <w:pStyle w:val="ConsPlusNormal"/>
        <w:ind w:firstLine="540"/>
        <w:jc w:val="both"/>
      </w:pPr>
      <w:r>
        <w:lastRenderedPageBreak/>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C01CC1" w:rsidRDefault="00C01CC1" w:rsidP="00C01CC1">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C01CC1" w:rsidRDefault="00C01CC1" w:rsidP="00C01CC1">
      <w:pPr>
        <w:pStyle w:val="ConsPlusNormal"/>
        <w:ind w:firstLine="540"/>
        <w:jc w:val="both"/>
      </w:pPr>
      <w:r>
        <w:t>- информационными стендами, на которых размещается визуальная и текстовая информация;</w:t>
      </w:r>
    </w:p>
    <w:p w:rsidR="00C01CC1" w:rsidRDefault="00C01CC1" w:rsidP="00C01CC1">
      <w:pPr>
        <w:pStyle w:val="ConsPlusNormal"/>
        <w:ind w:firstLine="540"/>
        <w:jc w:val="both"/>
      </w:pPr>
      <w:r>
        <w:t>- стульями и столами для оформления документов.</w:t>
      </w:r>
    </w:p>
    <w:p w:rsidR="00C01CC1" w:rsidRDefault="00C01CC1" w:rsidP="00C01CC1">
      <w:pPr>
        <w:pStyle w:val="ConsPlusNormal"/>
        <w:ind w:firstLine="540"/>
        <w:jc w:val="both"/>
      </w:pPr>
      <w:r>
        <w:t>К информационным стендам должна быть обеспечена возможность свободного доступа граждан.</w:t>
      </w:r>
    </w:p>
    <w:p w:rsidR="00C01CC1" w:rsidRDefault="00C01CC1" w:rsidP="00C01CC1">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C01CC1" w:rsidRDefault="00C01CC1" w:rsidP="00C01CC1">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C01CC1" w:rsidRDefault="00C01CC1" w:rsidP="00C01CC1">
      <w:pPr>
        <w:pStyle w:val="ConsPlusNormal"/>
        <w:ind w:firstLine="540"/>
        <w:jc w:val="both"/>
      </w:pPr>
      <w:r>
        <w:t>- режим работы органов, предоставляющих муниципальную услугу;</w:t>
      </w:r>
    </w:p>
    <w:p w:rsidR="00C01CC1" w:rsidRDefault="00C01CC1" w:rsidP="00C01CC1">
      <w:pPr>
        <w:pStyle w:val="ConsPlusNormal"/>
        <w:ind w:firstLine="540"/>
        <w:jc w:val="both"/>
      </w:pPr>
      <w:r>
        <w:t>- графики личного приема граждан уполномоченными должностными лицами;</w:t>
      </w:r>
    </w:p>
    <w:p w:rsidR="00C01CC1" w:rsidRDefault="00C01CC1" w:rsidP="00C01CC1">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01CC1" w:rsidRDefault="00C01CC1" w:rsidP="00C01CC1">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C01CC1" w:rsidRDefault="00C01CC1" w:rsidP="00C01CC1">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C01CC1" w:rsidRDefault="00C01CC1" w:rsidP="00C01CC1">
      <w:pPr>
        <w:pStyle w:val="ConsPlusNormal"/>
        <w:ind w:firstLine="540"/>
        <w:jc w:val="both"/>
      </w:pPr>
      <w:r>
        <w:t>- образцы оформления документов.</w:t>
      </w:r>
    </w:p>
    <w:p w:rsidR="00C01CC1" w:rsidRDefault="00C01CC1" w:rsidP="00C01CC1">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01CC1" w:rsidRDefault="00C01CC1" w:rsidP="00C01CC1">
      <w:pPr>
        <w:pStyle w:val="ConsPlusNormal"/>
        <w:ind w:firstLine="540"/>
        <w:jc w:val="both"/>
      </w:pPr>
      <w:r>
        <w:t>2.12.7. Требования к обеспечению условий доступности муниципальных услуг для инвалидов.</w:t>
      </w:r>
    </w:p>
    <w:p w:rsidR="00C01CC1" w:rsidRDefault="00C01CC1" w:rsidP="00C01CC1">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0">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C01CC1" w:rsidRDefault="00C01CC1" w:rsidP="00C01CC1">
      <w:pPr>
        <w:pStyle w:val="ConsPlusNormal"/>
        <w:ind w:firstLine="540"/>
        <w:jc w:val="both"/>
      </w:pPr>
      <w:r>
        <w:t xml:space="preserve">Если здание и помещения, в которых предоставляется муниципальная услуга, не приспособлены или не полностью приспособлены для </w:t>
      </w:r>
      <w:r>
        <w:lastRenderedPageBreak/>
        <w:t>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C01CC1" w:rsidRDefault="00C01CC1" w:rsidP="00C01CC1">
      <w:pPr>
        <w:pStyle w:val="ConsPlusNormal"/>
        <w:jc w:val="both"/>
      </w:pPr>
    </w:p>
    <w:p w:rsidR="00C01CC1" w:rsidRDefault="00C01CC1" w:rsidP="00C01CC1">
      <w:pPr>
        <w:pStyle w:val="ConsPlusTitle"/>
        <w:jc w:val="center"/>
        <w:outlineLvl w:val="2"/>
      </w:pPr>
      <w:r>
        <w:t>2.13. Показатели доступности и качества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2.13.1. Основными показателями доступности предоставления муниципальной услуги являются:</w:t>
      </w:r>
    </w:p>
    <w:p w:rsidR="00C01CC1" w:rsidRDefault="00C01CC1" w:rsidP="00C01CC1">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C01CC1" w:rsidRDefault="00C01CC1" w:rsidP="00C01CC1">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и (или) регионального портала;</w:t>
      </w:r>
    </w:p>
    <w:p w:rsidR="00C01CC1" w:rsidRDefault="00C01CC1" w:rsidP="00C01CC1">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01CC1" w:rsidRDefault="00C01CC1" w:rsidP="00C01CC1">
      <w:pPr>
        <w:pStyle w:val="ConsPlusNormal"/>
        <w:ind w:firstLine="540"/>
        <w:jc w:val="both"/>
      </w:pPr>
      <w:r>
        <w:t>- доступность электронных форм документов, необходимых для предоставления муниципальной услуги;</w:t>
      </w:r>
    </w:p>
    <w:p w:rsidR="00C01CC1" w:rsidRDefault="00C01CC1" w:rsidP="00C01CC1">
      <w:pPr>
        <w:pStyle w:val="ConsPlusNormal"/>
        <w:ind w:firstLine="540"/>
        <w:jc w:val="both"/>
      </w:pPr>
      <w:r>
        <w:t>- возможность подачи заявлений и прилагаемых к ним документов в электронной форме.</w:t>
      </w:r>
    </w:p>
    <w:p w:rsidR="00C01CC1" w:rsidRDefault="00C01CC1" w:rsidP="00C01CC1">
      <w:pPr>
        <w:pStyle w:val="ConsPlusNormal"/>
        <w:ind w:firstLine="540"/>
        <w:jc w:val="both"/>
      </w:pPr>
      <w:r>
        <w:t>2.13.2. Основными показателями качества предоставления муниципальной услуги являются:</w:t>
      </w:r>
    </w:p>
    <w:p w:rsidR="00C01CC1" w:rsidRDefault="00C01CC1" w:rsidP="00C01CC1">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C01CC1" w:rsidRDefault="00C01CC1" w:rsidP="00C01CC1">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C01CC1" w:rsidRDefault="00C01CC1" w:rsidP="00C01CC1">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C01CC1" w:rsidRDefault="00C01CC1" w:rsidP="00C01CC1">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C01CC1" w:rsidRDefault="00C01CC1" w:rsidP="00C01CC1">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C01CC1" w:rsidRDefault="00C01CC1" w:rsidP="00C01CC1">
      <w:pPr>
        <w:pStyle w:val="ConsPlusNormal"/>
        <w:jc w:val="both"/>
      </w:pPr>
    </w:p>
    <w:p w:rsidR="00C01CC1" w:rsidRDefault="00C01CC1" w:rsidP="00C01CC1">
      <w:pPr>
        <w:pStyle w:val="ConsPlusTitle"/>
        <w:jc w:val="center"/>
        <w:outlineLvl w:val="2"/>
      </w:pPr>
      <w:r>
        <w:t>2.14. Иные требования к предоставлению муниципальной услуги,</w:t>
      </w:r>
    </w:p>
    <w:p w:rsidR="00C01CC1" w:rsidRDefault="00C01CC1" w:rsidP="00C01CC1">
      <w:pPr>
        <w:pStyle w:val="ConsPlusTitle"/>
        <w:jc w:val="center"/>
      </w:pPr>
      <w:r>
        <w:t>в том числе учитывающие особенности предоставления</w:t>
      </w:r>
    </w:p>
    <w:p w:rsidR="00C01CC1" w:rsidRDefault="00C01CC1" w:rsidP="00C01CC1">
      <w:pPr>
        <w:pStyle w:val="ConsPlusTitle"/>
        <w:jc w:val="center"/>
      </w:pPr>
      <w:r>
        <w:t>муниципальных услуг в МФЦ и особенности предоставления</w:t>
      </w:r>
    </w:p>
    <w:p w:rsidR="00C01CC1" w:rsidRDefault="00C01CC1" w:rsidP="00C01CC1">
      <w:pPr>
        <w:pStyle w:val="ConsPlusTitle"/>
        <w:jc w:val="center"/>
      </w:pPr>
      <w:r>
        <w:t>муниципальных услуг в электронной форме</w:t>
      </w:r>
    </w:p>
    <w:p w:rsidR="00C01CC1" w:rsidRDefault="00C01CC1" w:rsidP="00C01CC1">
      <w:pPr>
        <w:pStyle w:val="ConsPlusNormal"/>
        <w:jc w:val="both"/>
      </w:pPr>
    </w:p>
    <w:p w:rsidR="00C01CC1" w:rsidRDefault="00C01CC1" w:rsidP="00C01CC1">
      <w:pPr>
        <w:pStyle w:val="ConsPlusNormal"/>
        <w:ind w:firstLine="540"/>
        <w:jc w:val="both"/>
      </w:pPr>
      <w:r>
        <w:lastRenderedPageBreak/>
        <w:t xml:space="preserve">2.14.1. </w:t>
      </w:r>
      <w:proofErr w:type="gramStart"/>
      <w:r>
        <w:t>Перечень услуг, которые являются необходимыми и обязательными для предоставления муниципальной услуги, в том числе предоставление сведений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C01CC1" w:rsidRDefault="00C01CC1" w:rsidP="00C01CC1">
      <w:pPr>
        <w:pStyle w:val="ConsPlusNormal"/>
        <w:ind w:firstLine="540"/>
        <w:jc w:val="both"/>
      </w:pPr>
      <w:proofErr w:type="gramStart"/>
      <w:r>
        <w:t xml:space="preserve">Получение заявителем услуг, являющихся необходимыми и обязательными для предоставления муниципальной услуги, перечень которых утвержден </w:t>
      </w:r>
      <w:hyperlink r:id="rId31">
        <w:r>
          <w:rPr>
            <w:color w:val="0000FF"/>
          </w:rPr>
          <w:t>решением</w:t>
        </w:r>
      </w:hyperlink>
      <w:r>
        <w:t xml:space="preserve">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не требуется.</w:t>
      </w:r>
      <w:proofErr w:type="gramEnd"/>
    </w:p>
    <w:p w:rsidR="00C01CC1" w:rsidRDefault="00C01CC1" w:rsidP="00C01CC1">
      <w:pPr>
        <w:pStyle w:val="ConsPlusNormal"/>
        <w:ind w:firstLine="540"/>
        <w:jc w:val="both"/>
      </w:pPr>
      <w:r>
        <w:t>2.14.2. Прием заявителей (прием и выдача документов) осуществляется уполномоченными специалистами МФЦ.</w:t>
      </w:r>
    </w:p>
    <w:p w:rsidR="00C01CC1" w:rsidRDefault="00C01CC1" w:rsidP="00C01CC1">
      <w:pPr>
        <w:pStyle w:val="ConsPlusNormal"/>
        <w:ind w:firstLine="540"/>
        <w:jc w:val="both"/>
      </w:pPr>
      <w:r>
        <w:t xml:space="preserve">2.14.3.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C01CC1" w:rsidRDefault="00C01CC1" w:rsidP="00C01CC1">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C01CC1" w:rsidRDefault="00C01CC1" w:rsidP="00C01CC1">
      <w:pPr>
        <w:pStyle w:val="ConsPlusNormal"/>
        <w:ind w:firstLine="540"/>
        <w:jc w:val="both"/>
      </w:pPr>
      <w:r>
        <w:t>2.14.4. Заявителям обеспечивается возможность копирования форм заявления о выдаче акта освидетельствования, заявления об исправлении ошибок, заявления о выдаче дубликата, размещенных на официальном сайте администрации в сети Интернет, на Едином портале и (или) региональном портале.</w:t>
      </w:r>
    </w:p>
    <w:p w:rsidR="00C01CC1" w:rsidRDefault="00C01CC1" w:rsidP="00C01CC1">
      <w:pPr>
        <w:pStyle w:val="ConsPlusNormal"/>
        <w:ind w:firstLine="540"/>
        <w:jc w:val="both"/>
      </w:pPr>
      <w:r>
        <w:t>2.14.5. Требования к форматам заявлений и иных документов, представляемых в виде электронных документов, необходимых для предоставления муниципальной услуги:</w:t>
      </w:r>
    </w:p>
    <w:p w:rsidR="00C01CC1" w:rsidRDefault="00C01CC1" w:rsidP="00C01CC1">
      <w:pPr>
        <w:pStyle w:val="ConsPlusNormal"/>
        <w:ind w:firstLine="540"/>
        <w:jc w:val="both"/>
      </w:pPr>
      <w:r>
        <w:t xml:space="preserve">2.14.5.1. Электронные документы представляются в следующих </w:t>
      </w:r>
      <w:proofErr w:type="gramStart"/>
      <w:r>
        <w:t>форматах</w:t>
      </w:r>
      <w:proofErr w:type="gramEnd"/>
      <w:r>
        <w:t>:</w:t>
      </w:r>
    </w:p>
    <w:p w:rsidR="00C01CC1" w:rsidRDefault="00C01CC1" w:rsidP="00C01CC1">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C01CC1" w:rsidRDefault="00C01CC1" w:rsidP="00C01CC1">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w:t>
      </w:r>
      <w:r>
        <w:lastRenderedPageBreak/>
        <w:t>включающим формулы;</w:t>
      </w:r>
    </w:p>
    <w:p w:rsidR="00C01CC1" w:rsidRDefault="00C01CC1" w:rsidP="00C01CC1">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C01CC1" w:rsidRDefault="00C01CC1" w:rsidP="00C01CC1">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документов, сжатых в один файл;</w:t>
      </w:r>
    </w:p>
    <w:p w:rsidR="00C01CC1" w:rsidRDefault="00C01CC1" w:rsidP="00C01CC1">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C01CC1" w:rsidRDefault="00C01CC1" w:rsidP="00C01CC1">
      <w:pPr>
        <w:pStyle w:val="ConsPlusNormal"/>
        <w:ind w:firstLine="540"/>
        <w:jc w:val="both"/>
      </w:pPr>
      <w:r>
        <w:t xml:space="preserve">2.14.5.2. </w:t>
      </w:r>
      <w:proofErr w:type="gramStart"/>
      <w:r>
        <w:t xml:space="preserve">Допускается формирование электронного документа путем сканирования непосредственно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roofErr w:type="gramEnd"/>
    </w:p>
    <w:p w:rsidR="00C01CC1" w:rsidRDefault="00C01CC1" w:rsidP="00C01CC1">
      <w:pPr>
        <w:pStyle w:val="ConsPlusNormal"/>
        <w:ind w:firstLine="540"/>
        <w:jc w:val="both"/>
      </w:pPr>
      <w:r>
        <w:t>- "черно-белый" (при отсутствии в документе графических изображений и (или) цветного текста);</w:t>
      </w:r>
    </w:p>
    <w:p w:rsidR="00C01CC1" w:rsidRDefault="00C01CC1" w:rsidP="00C01CC1">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C01CC1" w:rsidRDefault="00C01CC1" w:rsidP="00C01CC1">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C01CC1" w:rsidRDefault="00C01CC1" w:rsidP="00C01CC1">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C01CC1" w:rsidRDefault="00C01CC1" w:rsidP="00C01CC1">
      <w:pPr>
        <w:pStyle w:val="ConsPlusNormal"/>
        <w:ind w:firstLine="540"/>
        <w:jc w:val="both"/>
      </w:pPr>
      <w:r>
        <w:t>2.14.5.3. Электронные документы:</w:t>
      </w:r>
    </w:p>
    <w:p w:rsidR="00C01CC1" w:rsidRDefault="00C01CC1" w:rsidP="00C01CC1">
      <w:pPr>
        <w:pStyle w:val="ConsPlusNormal"/>
        <w:ind w:firstLine="540"/>
        <w:jc w:val="both"/>
      </w:pPr>
      <w:r>
        <w:t xml:space="preserve">- должны обеспечивать возможность идентифицировать документ и количество листов в </w:t>
      </w:r>
      <w:proofErr w:type="gramStart"/>
      <w:r>
        <w:t>документе</w:t>
      </w:r>
      <w:proofErr w:type="gramEnd"/>
      <w:r>
        <w:t>;</w:t>
      </w:r>
    </w:p>
    <w:p w:rsidR="00C01CC1" w:rsidRDefault="00C01CC1" w:rsidP="00C01CC1">
      <w:pPr>
        <w:pStyle w:val="ConsPlusNormal"/>
        <w:ind w:firstLine="540"/>
        <w:jc w:val="both"/>
      </w:pPr>
      <w:r>
        <w:t>- должны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01CC1" w:rsidRDefault="00C01CC1" w:rsidP="00C01CC1">
      <w:pPr>
        <w:pStyle w:val="ConsPlusNormal"/>
        <w:ind w:firstLine="540"/>
        <w:jc w:val="both"/>
      </w:pPr>
      <w:r>
        <w:t>- должны содержать оглавление, соответствующее их смыслу и содержанию;</w:t>
      </w:r>
    </w:p>
    <w:p w:rsidR="00C01CC1" w:rsidRDefault="00C01CC1" w:rsidP="00C01CC1">
      <w:pPr>
        <w:pStyle w:val="ConsPlusNormal"/>
        <w:ind w:firstLine="540"/>
        <w:jc w:val="both"/>
      </w:pPr>
      <w:r>
        <w:t xml:space="preserve">- должны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(подразделам) данные).</w:t>
      </w:r>
    </w:p>
    <w:p w:rsidR="00C01CC1" w:rsidRDefault="00C01CC1" w:rsidP="00C01CC1">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xlsx</w:t>
      </w:r>
      <w:proofErr w:type="spellEnd"/>
      <w:r>
        <w:t xml:space="preserve"> или </w:t>
      </w:r>
      <w:proofErr w:type="spellStart"/>
      <w:r>
        <w:t>ods</w:t>
      </w:r>
      <w:proofErr w:type="spellEnd"/>
      <w:r>
        <w:t>, формируются в виде отдельного электронного документа.</w:t>
      </w:r>
    </w:p>
    <w:p w:rsidR="00C01CC1" w:rsidRDefault="00C01CC1" w:rsidP="00C01CC1">
      <w:pPr>
        <w:pStyle w:val="ConsPlusNormal"/>
        <w:ind w:firstLine="540"/>
        <w:jc w:val="both"/>
      </w:pPr>
      <w:r>
        <w:t>2.14.6. Информационные системы, используемые для предоставления муниципальной услуги: Единый портал, региональный портал, СМЭВ.</w:t>
      </w:r>
    </w:p>
    <w:p w:rsidR="00C01CC1" w:rsidRDefault="00C01CC1" w:rsidP="00C01CC1">
      <w:pPr>
        <w:pStyle w:val="ConsPlusNormal"/>
        <w:jc w:val="both"/>
      </w:pPr>
    </w:p>
    <w:p w:rsidR="00C01CC1" w:rsidRDefault="00C01CC1" w:rsidP="00C01CC1">
      <w:pPr>
        <w:pStyle w:val="ConsPlusTitle"/>
        <w:jc w:val="center"/>
        <w:outlineLvl w:val="1"/>
      </w:pPr>
      <w:r>
        <w:t>III. СОСТАВ, ПОСЛЕДОВАТЕЛЬНОСТЬ И СРОКИ ВЫПОЛНЕНИЯ</w:t>
      </w:r>
    </w:p>
    <w:p w:rsidR="00C01CC1" w:rsidRDefault="00C01CC1" w:rsidP="00C01CC1">
      <w:pPr>
        <w:pStyle w:val="ConsPlusTitle"/>
        <w:jc w:val="center"/>
      </w:pPr>
      <w:r>
        <w:t>АДМИНИСТРАТИВНЫХ ПРОЦЕДУР, ТРЕБОВАНИЯ К ПОРЯДКУ ИХ ВЫПОЛНЕНИЯ, В ТОМ ЧИСЛЕ ОСОБЕННОСТИ ВЫПОЛНЕНИЯ</w:t>
      </w:r>
    </w:p>
    <w:p w:rsidR="00C01CC1" w:rsidRDefault="00C01CC1" w:rsidP="00C01CC1">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C01CC1" w:rsidRDefault="00C01CC1" w:rsidP="00C01CC1">
      <w:pPr>
        <w:pStyle w:val="ConsPlusNormal"/>
        <w:jc w:val="both"/>
      </w:pPr>
    </w:p>
    <w:p w:rsidR="00C01CC1" w:rsidRDefault="00C01CC1" w:rsidP="00C01CC1">
      <w:pPr>
        <w:pStyle w:val="ConsPlusTitle"/>
        <w:jc w:val="center"/>
        <w:outlineLvl w:val="2"/>
      </w:pPr>
      <w:r>
        <w:lastRenderedPageBreak/>
        <w:t>3.1. Перечень вариантов предоставления муниципальной услуги,</w:t>
      </w:r>
    </w:p>
    <w:p w:rsidR="00C01CC1" w:rsidRDefault="00C01CC1" w:rsidP="00C01CC1">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C01CC1" w:rsidRDefault="00C01CC1" w:rsidP="00C01CC1">
      <w:pPr>
        <w:pStyle w:val="ConsPlusTitle"/>
        <w:jc w:val="center"/>
      </w:pPr>
      <w:r>
        <w:t>услуги, необходимые для исправления допущенных опечаток</w:t>
      </w:r>
    </w:p>
    <w:p w:rsidR="00C01CC1" w:rsidRDefault="00C01CC1" w:rsidP="00C01CC1">
      <w:pPr>
        <w:pStyle w:val="ConsPlusTitle"/>
        <w:jc w:val="center"/>
      </w:pPr>
      <w:r>
        <w:t xml:space="preserve">и ошибок в выданных в </w:t>
      </w:r>
      <w:proofErr w:type="gramStart"/>
      <w:r>
        <w:t>результате</w:t>
      </w:r>
      <w:proofErr w:type="gramEnd"/>
      <w:r>
        <w:t xml:space="preserve"> предоставления</w:t>
      </w:r>
    </w:p>
    <w:p w:rsidR="00C01CC1" w:rsidRDefault="00C01CC1" w:rsidP="00C01CC1">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C01CC1" w:rsidRDefault="00C01CC1" w:rsidP="00C01CC1">
      <w:pPr>
        <w:pStyle w:val="ConsPlusTitle"/>
        <w:jc w:val="center"/>
      </w:pPr>
      <w:proofErr w:type="gramStart"/>
      <w:r>
        <w:t>записях</w:t>
      </w:r>
      <w:proofErr w:type="gramEnd"/>
      <w:r>
        <w:t>, для выдачи дубликата документа, выданного</w:t>
      </w:r>
    </w:p>
    <w:p w:rsidR="00C01CC1" w:rsidRDefault="00C01CC1" w:rsidP="00C01CC1">
      <w:pPr>
        <w:pStyle w:val="ConsPlusTitle"/>
        <w:jc w:val="center"/>
      </w:pPr>
      <w:r>
        <w:t>по результатам предоставления муниципальной услуги, в том</w:t>
      </w:r>
    </w:p>
    <w:p w:rsidR="00C01CC1" w:rsidRDefault="00C01CC1" w:rsidP="00C01CC1">
      <w:pPr>
        <w:pStyle w:val="ConsPlusTitle"/>
        <w:jc w:val="center"/>
      </w:pPr>
      <w:proofErr w:type="gramStart"/>
      <w:r>
        <w:t>числе</w:t>
      </w:r>
      <w:proofErr w:type="gramEnd"/>
      <w:r>
        <w:t xml:space="preserve"> исчерпывающий перечень оснований для отказа в выдаче</w:t>
      </w:r>
    </w:p>
    <w:p w:rsidR="00C01CC1" w:rsidRDefault="00C01CC1" w:rsidP="00C01CC1">
      <w:pPr>
        <w:pStyle w:val="ConsPlusTitle"/>
        <w:jc w:val="center"/>
      </w:pPr>
      <w:r>
        <w:t>такого дубликата, а также порядок оставления запроса</w:t>
      </w:r>
    </w:p>
    <w:p w:rsidR="00C01CC1" w:rsidRDefault="00C01CC1" w:rsidP="00C01CC1">
      <w:pPr>
        <w:pStyle w:val="ConsPlusTitle"/>
        <w:jc w:val="center"/>
      </w:pPr>
      <w:r>
        <w:t>заявителя о предоставлении муниципальной услуги</w:t>
      </w:r>
    </w:p>
    <w:p w:rsidR="00C01CC1" w:rsidRDefault="00C01CC1" w:rsidP="00C01CC1">
      <w:pPr>
        <w:pStyle w:val="ConsPlusTitle"/>
        <w:jc w:val="center"/>
      </w:pPr>
      <w:r>
        <w:t>без рассмотрения</w:t>
      </w:r>
    </w:p>
    <w:p w:rsidR="00C01CC1" w:rsidRDefault="00C01CC1" w:rsidP="00C01CC1">
      <w:pPr>
        <w:pStyle w:val="ConsPlusNormal"/>
        <w:jc w:val="both"/>
      </w:pPr>
    </w:p>
    <w:p w:rsidR="00C01CC1" w:rsidRDefault="00C01CC1" w:rsidP="00C01CC1">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C01CC1" w:rsidRDefault="00C01CC1" w:rsidP="00C01CC1">
      <w:pPr>
        <w:pStyle w:val="ConsPlusNormal"/>
        <w:ind w:firstLine="540"/>
        <w:jc w:val="both"/>
      </w:pPr>
      <w:r>
        <w:t>- вариант 1 - выдача акта освидетельствования;</w:t>
      </w:r>
    </w:p>
    <w:p w:rsidR="00C01CC1" w:rsidRDefault="00C01CC1" w:rsidP="00C01CC1">
      <w:pPr>
        <w:pStyle w:val="ConsPlusNormal"/>
        <w:ind w:firstLine="540"/>
        <w:jc w:val="both"/>
      </w:pPr>
      <w:r>
        <w:t>- вариант 2 - выдача дубликата акта освидетельствования;</w:t>
      </w:r>
    </w:p>
    <w:p w:rsidR="00C01CC1" w:rsidRDefault="00C01CC1" w:rsidP="00C01CC1">
      <w:pPr>
        <w:pStyle w:val="ConsPlusNormal"/>
        <w:ind w:firstLine="540"/>
        <w:jc w:val="both"/>
      </w:pPr>
      <w:r>
        <w:t xml:space="preserve">- вариант 3 - исправление допущенных опечаток и ошибок в </w:t>
      </w:r>
      <w:proofErr w:type="gramStart"/>
      <w:r>
        <w:t>акте</w:t>
      </w:r>
      <w:proofErr w:type="gramEnd"/>
      <w:r>
        <w:t xml:space="preserve"> освидетельствования.</w:t>
      </w:r>
    </w:p>
    <w:p w:rsidR="00C01CC1" w:rsidRDefault="00C01CC1" w:rsidP="00C01CC1">
      <w:pPr>
        <w:pStyle w:val="ConsPlusNormal"/>
        <w:jc w:val="both"/>
      </w:pPr>
    </w:p>
    <w:p w:rsidR="00C01CC1" w:rsidRDefault="00C01CC1" w:rsidP="00C01CC1">
      <w:pPr>
        <w:pStyle w:val="ConsPlusTitle"/>
        <w:jc w:val="center"/>
        <w:outlineLvl w:val="2"/>
      </w:pPr>
      <w:r>
        <w:t>3.2. Описание административной процедуры профилирования</w:t>
      </w:r>
    </w:p>
    <w:p w:rsidR="00C01CC1" w:rsidRDefault="00C01CC1" w:rsidP="00C01CC1">
      <w:pPr>
        <w:pStyle w:val="ConsPlusTitle"/>
        <w:jc w:val="center"/>
      </w:pPr>
      <w:r>
        <w:t>заявителя</w:t>
      </w:r>
    </w:p>
    <w:p w:rsidR="00C01CC1" w:rsidRDefault="00C01CC1" w:rsidP="00C01CC1">
      <w:pPr>
        <w:pStyle w:val="ConsPlusNormal"/>
        <w:jc w:val="both"/>
      </w:pPr>
    </w:p>
    <w:p w:rsidR="00C01CC1" w:rsidRDefault="00C01CC1" w:rsidP="00C01CC1">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или его представитель, исходя из установленных в соответствии с </w:t>
      </w:r>
      <w:hyperlink w:anchor="P615">
        <w:r>
          <w:rPr>
            <w:color w:val="0000FF"/>
          </w:rPr>
          <w:t>приложением N 1</w:t>
        </w:r>
      </w:hyperlink>
      <w:r>
        <w:t xml:space="preserve"> к настоящему Административному регламенту признаков заявителя.</w:t>
      </w:r>
    </w:p>
    <w:p w:rsidR="00C01CC1" w:rsidRDefault="00C01CC1" w:rsidP="00C01CC1">
      <w:pPr>
        <w:pStyle w:val="ConsPlusNormal"/>
        <w:jc w:val="both"/>
      </w:pPr>
    </w:p>
    <w:p w:rsidR="00C01CC1" w:rsidRDefault="00C01CC1" w:rsidP="00C01CC1">
      <w:pPr>
        <w:pStyle w:val="ConsPlusTitle"/>
        <w:jc w:val="center"/>
        <w:outlineLvl w:val="2"/>
      </w:pPr>
      <w:r>
        <w:t>3.3. Описание 1-го варианта предоставления</w:t>
      </w:r>
    </w:p>
    <w:p w:rsidR="00C01CC1" w:rsidRDefault="00C01CC1" w:rsidP="00C01CC1">
      <w:pPr>
        <w:pStyle w:val="ConsPlusTitle"/>
        <w:jc w:val="center"/>
      </w:pPr>
      <w:r>
        <w:t>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3.3.1. Результат предоставления муниципальной услуги указан в </w:t>
      </w:r>
      <w:hyperlink w:anchor="P89">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C01CC1" w:rsidRDefault="00C01CC1" w:rsidP="00C01CC1">
      <w:pPr>
        <w:pStyle w:val="ConsPlusNormal"/>
        <w:ind w:firstLine="540"/>
        <w:jc w:val="both"/>
      </w:pPr>
      <w:r>
        <w:t>3.3.2. Перечень и описание административных процедур предоставления муниципальной услуги:</w:t>
      </w:r>
    </w:p>
    <w:p w:rsidR="00C01CC1" w:rsidRDefault="00C01CC1" w:rsidP="00C01CC1">
      <w:pPr>
        <w:pStyle w:val="ConsPlusNormal"/>
        <w:jc w:val="both"/>
      </w:pPr>
    </w:p>
    <w:p w:rsidR="00C01CC1" w:rsidRDefault="00C01CC1" w:rsidP="00C01CC1">
      <w:pPr>
        <w:pStyle w:val="ConsPlusTitle"/>
        <w:jc w:val="center"/>
        <w:outlineLvl w:val="3"/>
      </w:pPr>
      <w:r>
        <w:t>Прием запроса и документов и (или) информации, необходимых</w:t>
      </w:r>
    </w:p>
    <w:p w:rsidR="00C01CC1" w:rsidRDefault="00C01CC1" w:rsidP="00C01CC1">
      <w:pPr>
        <w:pStyle w:val="ConsPlusTitle"/>
        <w:jc w:val="center"/>
      </w:pPr>
      <w:r>
        <w:t>для предоставления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87">
        <w:r>
          <w:rPr>
            <w:color w:val="0000FF"/>
          </w:rPr>
          <w:t>заявления</w:t>
        </w:r>
      </w:hyperlink>
      <w:r>
        <w:t xml:space="preserve"> о выдаче акта освидетельствования по форме согласно приложению N 2 к настоящему Административному регламенту и документов, предусмотренных </w:t>
      </w:r>
      <w:hyperlink w:anchor="P127">
        <w:r>
          <w:rPr>
            <w:color w:val="0000FF"/>
          </w:rPr>
          <w:t>абзацами "б"</w:t>
        </w:r>
      </w:hyperlink>
      <w:r>
        <w:t xml:space="preserve">, </w:t>
      </w:r>
      <w:hyperlink w:anchor="P128">
        <w:r>
          <w:rPr>
            <w:color w:val="0000FF"/>
          </w:rPr>
          <w:t>"в"</w:t>
        </w:r>
      </w:hyperlink>
      <w:r>
        <w:t xml:space="preserve">, </w:t>
      </w:r>
      <w:hyperlink w:anchor="P129">
        <w:r>
          <w:rPr>
            <w:color w:val="0000FF"/>
          </w:rPr>
          <w:t>"г" подпункта 2.6.1.1 пункта 2.6.1</w:t>
        </w:r>
      </w:hyperlink>
      <w:r>
        <w:t xml:space="preserve"> настоящего Административного регламента, одним из </w:t>
      </w:r>
      <w:r>
        <w:lastRenderedPageBreak/>
        <w:t xml:space="preserve">способов, установленных </w:t>
      </w:r>
      <w:hyperlink w:anchor="P149">
        <w:r>
          <w:rPr>
            <w:color w:val="0000FF"/>
          </w:rPr>
          <w:t>подпунктом 2.6.5.1 пункта 2.6.5</w:t>
        </w:r>
      </w:hyperlink>
      <w:r>
        <w:t xml:space="preserve"> настоящего Административного регламента.</w:t>
      </w:r>
    </w:p>
    <w:p w:rsidR="00C01CC1" w:rsidRDefault="00C01CC1" w:rsidP="00C01CC1">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7">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7">
        <w:r>
          <w:rPr>
            <w:color w:val="0000FF"/>
          </w:rPr>
          <w:t>абзацами "б"</w:t>
        </w:r>
      </w:hyperlink>
      <w:r>
        <w:t xml:space="preserve">, </w:t>
      </w:r>
      <w:hyperlink w:anchor="P128">
        <w:r>
          <w:rPr>
            <w:color w:val="0000FF"/>
          </w:rPr>
          <w:t>"в" подпункта 2.6.1.1 пункта 2.6.1</w:t>
        </w:r>
      </w:hyperlink>
      <w:r>
        <w:t xml:space="preserve"> настоящего Административного регламента.</w:t>
      </w:r>
    </w:p>
    <w:p w:rsidR="00C01CC1" w:rsidRDefault="00C01CC1" w:rsidP="00C01CC1">
      <w:pPr>
        <w:pStyle w:val="ConsPlusNormal"/>
        <w:ind w:firstLine="540"/>
        <w:jc w:val="both"/>
      </w:pPr>
      <w:r>
        <w:t xml:space="preserve">3.3.2.3. Основания для принятия решения об отказе в приеме заявления о выдаче акта освидетельствования и документов, необходимых для предоставления муниципальной услуги, в том числе представленных в электронной форме, указаны в </w:t>
      </w:r>
      <w:hyperlink w:anchor="P164">
        <w:r>
          <w:rPr>
            <w:color w:val="0000FF"/>
          </w:rPr>
          <w:t>пункте 2.7.1</w:t>
        </w:r>
      </w:hyperlink>
      <w:r>
        <w:t xml:space="preserve"> настоящего Административного регламента.</w:t>
      </w:r>
    </w:p>
    <w:p w:rsidR="00C01CC1" w:rsidRDefault="00C01CC1" w:rsidP="00C01CC1">
      <w:pPr>
        <w:pStyle w:val="ConsPlusNormal"/>
        <w:ind w:firstLine="540"/>
        <w:jc w:val="both"/>
      </w:pPr>
      <w:r>
        <w:t>3.3.2.4. В приеме заявления о выдаче акта освидетельствования не участвуют федеральные органы исполнительной власти, государственные корпорации, органы государственных внебюджетных фондов.</w:t>
      </w:r>
    </w:p>
    <w:p w:rsidR="00C01CC1" w:rsidRDefault="00C01CC1" w:rsidP="00C01CC1">
      <w:pPr>
        <w:pStyle w:val="ConsPlusNormal"/>
        <w:ind w:firstLine="540"/>
        <w:jc w:val="both"/>
      </w:pPr>
      <w:r>
        <w:t xml:space="preserve">МФЦ участвует в </w:t>
      </w:r>
      <w:proofErr w:type="gramStart"/>
      <w:r>
        <w:t>приеме</w:t>
      </w:r>
      <w:proofErr w:type="gramEnd"/>
      <w:r>
        <w:t xml:space="preserve"> заявления о выдаче акта освидетельствования в соответствии с соглашением о взаимодействии между АУ "МФЦ" и администрацией.</w:t>
      </w:r>
    </w:p>
    <w:p w:rsidR="00C01CC1" w:rsidRDefault="00C01CC1" w:rsidP="00C01CC1">
      <w:pPr>
        <w:pStyle w:val="ConsPlusNormal"/>
        <w:ind w:firstLine="540"/>
        <w:jc w:val="both"/>
      </w:pPr>
      <w:r>
        <w:t>3.3.2.5. Возможность получения муниципальной услуги по экстерриториальному принципу отсутствует.</w:t>
      </w:r>
    </w:p>
    <w:p w:rsidR="00C01CC1" w:rsidRDefault="00C01CC1" w:rsidP="00C01CC1">
      <w:pPr>
        <w:pStyle w:val="ConsPlusNormal"/>
        <w:ind w:firstLine="540"/>
        <w:jc w:val="both"/>
      </w:pPr>
      <w:r>
        <w:t xml:space="preserve">3.3.2.6. Заявление о выдаче акта освидетельствования и документы, предусмотренные </w:t>
      </w:r>
      <w:hyperlink w:anchor="P127">
        <w:r>
          <w:rPr>
            <w:color w:val="0000FF"/>
          </w:rPr>
          <w:t>абзацами "б"</w:t>
        </w:r>
      </w:hyperlink>
      <w:r>
        <w:t xml:space="preserve">, </w:t>
      </w:r>
      <w:hyperlink w:anchor="P128">
        <w:r>
          <w:rPr>
            <w:color w:val="0000FF"/>
          </w:rPr>
          <w:t>"в"</w:t>
        </w:r>
      </w:hyperlink>
      <w:r>
        <w:t xml:space="preserve">, </w:t>
      </w:r>
      <w:hyperlink w:anchor="P129">
        <w:r>
          <w:rPr>
            <w:color w:val="0000FF"/>
          </w:rPr>
          <w:t>"г" подпункта 2.6.1.1 пункта 2.6.1</w:t>
        </w:r>
      </w:hyperlink>
      <w:r>
        <w:t xml:space="preserve"> настоящего Административного регламента, направленные одним из способов, установленных </w:t>
      </w:r>
      <w:hyperlink w:anchor="P154">
        <w:r>
          <w:rPr>
            <w:color w:val="0000FF"/>
          </w:rPr>
          <w:t>абзацем "б" подпункта 2.6.5.1 пункта 2.6.5</w:t>
        </w:r>
      </w:hyperlink>
      <w:r>
        <w:t xml:space="preserve"> настоящего Административного регламента, принимаются специалистами управления.</w:t>
      </w:r>
    </w:p>
    <w:p w:rsidR="00C01CC1" w:rsidRDefault="00C01CC1" w:rsidP="00C01CC1">
      <w:pPr>
        <w:pStyle w:val="ConsPlusNormal"/>
        <w:ind w:firstLine="540"/>
        <w:jc w:val="both"/>
      </w:pPr>
      <w:r>
        <w:t xml:space="preserve">Заявление о выдаче акта освидетельствования и документы, предусмотренные </w:t>
      </w:r>
      <w:hyperlink w:anchor="P127">
        <w:r>
          <w:rPr>
            <w:color w:val="0000FF"/>
          </w:rPr>
          <w:t>абзацами "б"</w:t>
        </w:r>
      </w:hyperlink>
      <w:r>
        <w:t xml:space="preserve">, </w:t>
      </w:r>
      <w:hyperlink w:anchor="P128">
        <w:r>
          <w:rPr>
            <w:color w:val="0000FF"/>
          </w:rPr>
          <w:t>"в"</w:t>
        </w:r>
      </w:hyperlink>
      <w:r>
        <w:t xml:space="preserve">, </w:t>
      </w:r>
      <w:hyperlink w:anchor="P129">
        <w:r>
          <w:rPr>
            <w:color w:val="0000FF"/>
          </w:rPr>
          <w:t>"г" подпункта 2.6.1.1 пункта 2.6.1</w:t>
        </w:r>
      </w:hyperlink>
      <w:r>
        <w:t xml:space="preserve"> настоящего Административного регламента, направленные одним из способов, указанных в </w:t>
      </w:r>
      <w:hyperlink w:anchor="P150">
        <w:r>
          <w:rPr>
            <w:color w:val="0000FF"/>
          </w:rPr>
          <w:t>абзаце "а" подпункта 2.6.5.1 пункта 2.6.5</w:t>
        </w:r>
      </w:hyperlink>
      <w:r>
        <w:t xml:space="preserve"> настоящего Административного регламента, регистрируются в автоматическом режиме.</w:t>
      </w:r>
    </w:p>
    <w:p w:rsidR="00C01CC1" w:rsidRDefault="00C01CC1" w:rsidP="00C01CC1">
      <w:pPr>
        <w:pStyle w:val="ConsPlusNormal"/>
        <w:ind w:firstLine="540"/>
        <w:jc w:val="both"/>
      </w:pPr>
      <w:proofErr w:type="gramStart"/>
      <w:r>
        <w:t xml:space="preserve">Заявление о выдаче акта освидетельствования и документы, предусмотренные </w:t>
      </w:r>
      <w:hyperlink w:anchor="P127">
        <w:r>
          <w:rPr>
            <w:color w:val="0000FF"/>
          </w:rPr>
          <w:t>абзацами "б"</w:t>
        </w:r>
      </w:hyperlink>
      <w:r>
        <w:t xml:space="preserve">, </w:t>
      </w:r>
      <w:hyperlink w:anchor="P128">
        <w:r>
          <w:rPr>
            <w:color w:val="0000FF"/>
          </w:rPr>
          <w:t>"в"</w:t>
        </w:r>
      </w:hyperlink>
      <w:r>
        <w:t xml:space="preserve">, </w:t>
      </w:r>
      <w:hyperlink w:anchor="P129">
        <w:r>
          <w:rPr>
            <w:color w:val="0000FF"/>
          </w:rPr>
          <w:t>"г" подпункта 2.6.1.1 пункта 2.6.1</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2">
        <w:r>
          <w:rPr>
            <w:color w:val="0000FF"/>
          </w:rPr>
          <w:t>закона</w:t>
        </w:r>
      </w:hyperlink>
      <w:r>
        <w:t xml:space="preserve"> N 63-ФЗ.</w:t>
      </w:r>
      <w:proofErr w:type="gramEnd"/>
    </w:p>
    <w:p w:rsidR="00C01CC1" w:rsidRDefault="00C01CC1" w:rsidP="00C01CC1">
      <w:pPr>
        <w:pStyle w:val="ConsPlusNormal"/>
        <w:ind w:firstLine="540"/>
        <w:jc w:val="both"/>
      </w:pPr>
      <w:r>
        <w:t>3.3.2.7. Для приема заявления о выдаче акта освидетельствования в электронной форме с использованием Единого портала и (или)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C01CC1" w:rsidRDefault="00C01CC1" w:rsidP="00C01CC1">
      <w:pPr>
        <w:pStyle w:val="ConsPlusNormal"/>
        <w:ind w:firstLine="540"/>
        <w:jc w:val="both"/>
      </w:pPr>
      <w:proofErr w:type="gramStart"/>
      <w:r>
        <w:lastRenderedPageBreak/>
        <w:t>Для возможности подачи заявления о выдаче акта освидетельствования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C01CC1" w:rsidRDefault="00C01CC1" w:rsidP="00C01CC1">
      <w:pPr>
        <w:pStyle w:val="ConsPlusNormal"/>
        <w:ind w:firstLine="540"/>
        <w:jc w:val="both"/>
      </w:pPr>
      <w:r>
        <w:t xml:space="preserve">3.3.2.8. Срок регистрации заявления о выдаче акта освидетельствования и документов, предусмотренных </w:t>
      </w:r>
      <w:hyperlink w:anchor="P127">
        <w:r>
          <w:rPr>
            <w:color w:val="0000FF"/>
          </w:rPr>
          <w:t>абзацами "б"</w:t>
        </w:r>
      </w:hyperlink>
      <w:r>
        <w:t xml:space="preserve">, </w:t>
      </w:r>
      <w:hyperlink w:anchor="P128">
        <w:r>
          <w:rPr>
            <w:color w:val="0000FF"/>
          </w:rPr>
          <w:t>"в"</w:t>
        </w:r>
      </w:hyperlink>
      <w:r>
        <w:t xml:space="preserve">, </w:t>
      </w:r>
      <w:hyperlink w:anchor="P129">
        <w:r>
          <w:rPr>
            <w:color w:val="0000FF"/>
          </w:rPr>
          <w:t>"г" подпункта 2.6.1.1 пункта 2.6.1</w:t>
        </w:r>
      </w:hyperlink>
      <w:r>
        <w:t xml:space="preserve"> настоящего Административного регламента, указан в </w:t>
      </w:r>
      <w:hyperlink w:anchor="P202">
        <w:r>
          <w:rPr>
            <w:color w:val="0000FF"/>
          </w:rPr>
          <w:t>подразделе 2.11</w:t>
        </w:r>
      </w:hyperlink>
      <w:r>
        <w:t xml:space="preserve"> настоящего Административного регламента.</w:t>
      </w:r>
    </w:p>
    <w:p w:rsidR="00C01CC1" w:rsidRDefault="00C01CC1" w:rsidP="00C01CC1">
      <w:pPr>
        <w:pStyle w:val="ConsPlusNormal"/>
        <w:ind w:firstLine="540"/>
        <w:jc w:val="both"/>
      </w:pPr>
      <w:r>
        <w:t xml:space="preserve">3.3.2.9. Результатом административной процедуры является регистрация заявления о выдаче акта освидетельствования и документов, предусмотренных </w:t>
      </w:r>
      <w:hyperlink w:anchor="P127">
        <w:r>
          <w:rPr>
            <w:color w:val="0000FF"/>
          </w:rPr>
          <w:t>абзацами "б"</w:t>
        </w:r>
      </w:hyperlink>
      <w:r>
        <w:t xml:space="preserve">, </w:t>
      </w:r>
      <w:hyperlink w:anchor="P128">
        <w:r>
          <w:rPr>
            <w:color w:val="0000FF"/>
          </w:rPr>
          <w:t>"в"</w:t>
        </w:r>
      </w:hyperlink>
      <w:r>
        <w:t xml:space="preserve">, </w:t>
      </w:r>
      <w:hyperlink w:anchor="P129">
        <w:r>
          <w:rPr>
            <w:color w:val="0000FF"/>
          </w:rPr>
          <w:t>"г" подпункта 2.6.1.1 пункта 2.6.1</w:t>
        </w:r>
      </w:hyperlink>
      <w:r>
        <w:t xml:space="preserve"> настоящего Административного регламента.</w:t>
      </w:r>
    </w:p>
    <w:p w:rsidR="00C01CC1" w:rsidRDefault="00C01CC1" w:rsidP="00C01CC1">
      <w:pPr>
        <w:pStyle w:val="ConsPlusNormal"/>
        <w:ind w:firstLine="540"/>
        <w:jc w:val="both"/>
      </w:pPr>
      <w:r>
        <w:t xml:space="preserve">3.3.2.10. После регистрации заявление о выдаче акта освидетельствования и документы, предусмотренные </w:t>
      </w:r>
      <w:hyperlink w:anchor="P127">
        <w:r>
          <w:rPr>
            <w:color w:val="0000FF"/>
          </w:rPr>
          <w:t>абзацами "б"</w:t>
        </w:r>
      </w:hyperlink>
      <w:r>
        <w:t xml:space="preserve">, </w:t>
      </w:r>
      <w:hyperlink w:anchor="P128">
        <w:r>
          <w:rPr>
            <w:color w:val="0000FF"/>
          </w:rPr>
          <w:t>"в"</w:t>
        </w:r>
      </w:hyperlink>
      <w:r>
        <w:t xml:space="preserve">, </w:t>
      </w:r>
      <w:hyperlink w:anchor="P129">
        <w:r>
          <w:rPr>
            <w:color w:val="0000FF"/>
          </w:rPr>
          <w:t>"г" подпункта 2.6.1.1 пункта 2.6.1</w:t>
        </w:r>
      </w:hyperlink>
      <w:r>
        <w:t xml:space="preserve"> настоящего Административного регламента, направляются в отдел, ответственный за предоставление муниципальной услуги.</w:t>
      </w:r>
    </w:p>
    <w:p w:rsidR="00C01CC1" w:rsidRDefault="00C01CC1" w:rsidP="00C01CC1">
      <w:pPr>
        <w:pStyle w:val="ConsPlusNormal"/>
        <w:jc w:val="both"/>
      </w:pPr>
    </w:p>
    <w:p w:rsidR="00C01CC1" w:rsidRDefault="00C01CC1" w:rsidP="00C01CC1">
      <w:pPr>
        <w:pStyle w:val="ConsPlusTitle"/>
        <w:jc w:val="center"/>
        <w:outlineLvl w:val="3"/>
      </w:pPr>
      <w:r>
        <w:t>Межведомственное информационное взаимодействие</w:t>
      </w:r>
    </w:p>
    <w:p w:rsidR="00C01CC1" w:rsidRDefault="00C01CC1" w:rsidP="00C01CC1">
      <w:pPr>
        <w:pStyle w:val="ConsPlusNormal"/>
        <w:jc w:val="both"/>
      </w:pPr>
    </w:p>
    <w:p w:rsidR="00C01CC1" w:rsidRDefault="00C01CC1" w:rsidP="00C01CC1">
      <w:pPr>
        <w:pStyle w:val="ConsPlusNormal"/>
        <w:ind w:firstLine="540"/>
        <w:jc w:val="both"/>
      </w:pPr>
      <w:r>
        <w:t xml:space="preserve">3.3.2.11. Основанием для начала административной процедуры является поступление заявления о выдаче акта освидетельствования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41">
        <w:r>
          <w:rPr>
            <w:color w:val="0000FF"/>
          </w:rPr>
          <w:t>пункте 2.6.3</w:t>
        </w:r>
      </w:hyperlink>
      <w:r>
        <w:t xml:space="preserve"> настоящего Административного регламента.</w:t>
      </w:r>
    </w:p>
    <w:p w:rsidR="00C01CC1" w:rsidRDefault="00C01CC1" w:rsidP="00C01CC1">
      <w:pPr>
        <w:pStyle w:val="ConsPlusNormal"/>
        <w:ind w:firstLine="540"/>
        <w:jc w:val="both"/>
      </w:pPr>
      <w:r>
        <w:t xml:space="preserve">3.3.2.12.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специалиста отдела предоставления муниципальных услуг в сфере строительства управления, ответственного за предоставление муниципальной услуги (далее - специалист управления). 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41">
        <w:r>
          <w:rPr>
            <w:color w:val="0000FF"/>
          </w:rPr>
          <w:t>пунктом 2.6.3</w:t>
        </w:r>
      </w:hyperlink>
      <w:r>
        <w:t xml:space="preserve"> настоящего Административного регламента, в соответствии с перечнем информационных запросов, указанных в </w:t>
      </w:r>
      <w:hyperlink w:anchor="P338">
        <w:r>
          <w:rPr>
            <w:color w:val="0000FF"/>
          </w:rPr>
          <w:t>подпункте 3.3.2.13</w:t>
        </w:r>
      </w:hyperlink>
      <w:r>
        <w:t xml:space="preserve"> настоящего пункта, если заявитель не представил указанные документы самостоятельно.</w:t>
      </w:r>
    </w:p>
    <w:p w:rsidR="00C01CC1" w:rsidRDefault="00C01CC1" w:rsidP="00C01CC1">
      <w:pPr>
        <w:pStyle w:val="ConsPlusNormal"/>
        <w:ind w:firstLine="540"/>
        <w:jc w:val="both"/>
      </w:pPr>
      <w:bookmarkStart w:id="41" w:name="P338"/>
      <w:bookmarkEnd w:id="41"/>
      <w:r>
        <w:t>3.3.2.13. Перечень запрашиваемых документов, необходимых для предоставления муниципальной услуги:</w:t>
      </w:r>
    </w:p>
    <w:p w:rsidR="00C01CC1" w:rsidRDefault="00C01CC1" w:rsidP="00C01CC1">
      <w:pPr>
        <w:pStyle w:val="ConsPlusNormal"/>
        <w:ind w:firstLine="540"/>
        <w:jc w:val="both"/>
      </w:pPr>
      <w:r>
        <w:t xml:space="preserve">а) выписка из Единого государственного реестра недвижимости. </w:t>
      </w:r>
      <w:proofErr w:type="gramStart"/>
      <w:r>
        <w:t xml:space="preserve">Запрос о представлении документов (их копий или сведений, содержащихся в них) направляется в Управление Федеральной службы государственной </w:t>
      </w:r>
      <w:r>
        <w:lastRenderedPageBreak/>
        <w:t>регистрации, кадастра и картографии по Воронежской области;</w:t>
      </w:r>
      <w:proofErr w:type="gramEnd"/>
    </w:p>
    <w:p w:rsidR="00C01CC1" w:rsidRDefault="00C01CC1" w:rsidP="00C01CC1">
      <w:pPr>
        <w:pStyle w:val="ConsPlusNormal"/>
        <w:ind w:firstLine="540"/>
        <w:jc w:val="both"/>
      </w:pPr>
      <w:r>
        <w:t xml:space="preserve">б) сведения о выданных сертификатах на материнский (семейный) капитал. </w:t>
      </w:r>
      <w:proofErr w:type="gramStart"/>
      <w:r>
        <w:t>Запрос о представлении документов (их копий или сведений, содержащихся в них) направляется в Отделение Фонда пенсионного и социального страхования Российской Федерации по Воронежской области;</w:t>
      </w:r>
      <w:proofErr w:type="gramEnd"/>
    </w:p>
    <w:p w:rsidR="00C01CC1" w:rsidRDefault="00C01CC1" w:rsidP="00C01CC1">
      <w:pPr>
        <w:pStyle w:val="ConsPlusNormal"/>
        <w:ind w:firstLine="540"/>
        <w:jc w:val="both"/>
      </w:pPr>
      <w:proofErr w:type="gramStart"/>
      <w:r>
        <w:t>в) сведения, содержащиеся в разрешении на строительство или уведомлении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roofErr w:type="gramEnd"/>
    </w:p>
    <w:p w:rsidR="00C01CC1" w:rsidRDefault="00C01CC1" w:rsidP="00C01CC1">
      <w:pPr>
        <w:pStyle w:val="ConsPlusNormal"/>
        <w:ind w:firstLine="540"/>
        <w:jc w:val="both"/>
      </w:pPr>
      <w:proofErr w:type="gramStart"/>
      <w:r>
        <w:t xml:space="preserve">г)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33">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34">
        <w:r>
          <w:rPr>
            <w:color w:val="0000FF"/>
          </w:rPr>
          <w:t>статьей 11</w:t>
        </w:r>
      </w:hyperlink>
      <w:r>
        <w:t xml:space="preserve"> указанного Федерального закона.</w:t>
      </w:r>
      <w:proofErr w:type="gramEnd"/>
      <w:r>
        <w:t xml:space="preserve"> Запрос о представлении документов (их копий или сведений, содержащихся в них) направляется в ФНС России.</w:t>
      </w:r>
    </w:p>
    <w:p w:rsidR="00C01CC1" w:rsidRDefault="00C01CC1" w:rsidP="00C01CC1">
      <w:pPr>
        <w:pStyle w:val="ConsPlusNormal"/>
        <w:jc w:val="both"/>
      </w:pPr>
      <w:r>
        <w:t>(</w:t>
      </w:r>
      <w:proofErr w:type="spellStart"/>
      <w:r>
        <w:t>пп</w:t>
      </w:r>
      <w:proofErr w:type="spellEnd"/>
      <w:r>
        <w:t xml:space="preserve">. "г" введен </w:t>
      </w:r>
      <w:hyperlink r:id="rId35">
        <w:r>
          <w:rPr>
            <w:color w:val="0000FF"/>
          </w:rPr>
          <w:t>постановлением</w:t>
        </w:r>
      </w:hyperlink>
      <w:r>
        <w:t xml:space="preserve"> администрации городского округа город Воронеж от 28.12.2024 N 1772)</w:t>
      </w:r>
    </w:p>
    <w:p w:rsidR="00C01CC1" w:rsidRDefault="00C01CC1" w:rsidP="00C01CC1">
      <w:pPr>
        <w:pStyle w:val="ConsPlusNormal"/>
        <w:ind w:firstLine="540"/>
        <w:jc w:val="both"/>
      </w:pPr>
      <w:r>
        <w:t xml:space="preserve">Указанные документы находятся в </w:t>
      </w:r>
      <w:proofErr w:type="gramStart"/>
      <w:r>
        <w:t>распоряжении</w:t>
      </w:r>
      <w:proofErr w:type="gramEnd"/>
      <w:r>
        <w:t xml:space="preserve"> управления.</w:t>
      </w:r>
    </w:p>
    <w:p w:rsidR="00C01CC1" w:rsidRDefault="00C01CC1" w:rsidP="00C01CC1">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C01CC1" w:rsidRDefault="00C01CC1" w:rsidP="00C01CC1">
      <w:pPr>
        <w:pStyle w:val="ConsPlusNormal"/>
        <w:ind w:firstLine="540"/>
        <w:jc w:val="both"/>
      </w:pPr>
      <w:r>
        <w:t>Запрос о представлении в управление документов (их копий или сведений, содержащихся в них) должен содержать:</w:t>
      </w:r>
    </w:p>
    <w:p w:rsidR="00C01CC1" w:rsidRDefault="00C01CC1" w:rsidP="00C01CC1">
      <w:pPr>
        <w:pStyle w:val="ConsPlusNormal"/>
        <w:ind w:firstLine="540"/>
        <w:jc w:val="both"/>
      </w:pPr>
      <w:r>
        <w:t>- наименование органа или организации, в адрес которых направляется межведомственный запрос;</w:t>
      </w:r>
    </w:p>
    <w:p w:rsidR="00C01CC1" w:rsidRDefault="00C01CC1" w:rsidP="00C01CC1">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C01CC1" w:rsidRDefault="00C01CC1" w:rsidP="00C01CC1">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на реквизиты данного нормативного правового акта;</w:t>
      </w:r>
    </w:p>
    <w:p w:rsidR="00C01CC1" w:rsidRDefault="00C01CC1" w:rsidP="00C01CC1">
      <w:pPr>
        <w:pStyle w:val="ConsPlusNormal"/>
        <w:ind w:firstLine="540"/>
        <w:jc w:val="both"/>
      </w:pPr>
      <w:r>
        <w:t>- реквизиты и наименования документов, необходимых для предоставления муниципальной услуги.</w:t>
      </w:r>
    </w:p>
    <w:p w:rsidR="00C01CC1" w:rsidRDefault="00C01CC1" w:rsidP="00C01CC1">
      <w:pPr>
        <w:pStyle w:val="ConsPlusNormal"/>
        <w:ind w:firstLine="540"/>
        <w:jc w:val="both"/>
      </w:pPr>
      <w:r>
        <w:t>Срок направления межведомственного запроса составляет один рабочий день со дня регистрация заявления о выдаче акта освидетельствования и приложенных к нему документов.</w:t>
      </w:r>
    </w:p>
    <w:p w:rsidR="00C01CC1" w:rsidRDefault="00C01CC1" w:rsidP="00C01CC1">
      <w:pPr>
        <w:pStyle w:val="ConsPlusNormal"/>
        <w:ind w:firstLine="540"/>
        <w:jc w:val="both"/>
      </w:pPr>
      <w:r>
        <w:t xml:space="preserve">3.3.2.14. </w:t>
      </w:r>
      <w:proofErr w:type="gramStart"/>
      <w:r>
        <w:t xml:space="preserve">По межведомственным запросам документы (их копии или сведения, содержащиеся в них), предусмотренные </w:t>
      </w:r>
      <w:hyperlink w:anchor="P141">
        <w:r>
          <w:rPr>
            <w:color w:val="0000FF"/>
          </w:rPr>
          <w:t>пунктом 2.6.3</w:t>
        </w:r>
      </w:hyperlink>
      <w:r>
        <w:t xml:space="preserve"> настоящего Административного регламента, предоставляются органами и организациями, указанными в подпункте 3.3.2.13 настоящего пункта, в распоряжении которых находятся эти документы, в электронной форме в </w:t>
      </w:r>
      <w:r>
        <w:lastRenderedPageBreak/>
        <w:t>срок не позднее трех рабочих дней со дня получения соответствующего межведомственного запроса.</w:t>
      </w:r>
      <w:proofErr w:type="gramEnd"/>
    </w:p>
    <w:p w:rsidR="00C01CC1" w:rsidRDefault="00C01CC1" w:rsidP="00C01CC1">
      <w:pPr>
        <w:pStyle w:val="ConsPlusNormal"/>
        <w:ind w:firstLine="540"/>
        <w:jc w:val="both"/>
      </w:pPr>
      <w:r>
        <w:t>3.3.2.15. Межведомственное информационное взаимодействие может осуществляться на бумажном носителе:</w:t>
      </w:r>
    </w:p>
    <w:p w:rsidR="00C01CC1" w:rsidRDefault="00C01CC1" w:rsidP="00C01CC1">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C01CC1" w:rsidRDefault="00C01CC1" w:rsidP="00C01CC1">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C01CC1" w:rsidRDefault="00C01CC1" w:rsidP="00C01CC1">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1">
        <w:r>
          <w:rPr>
            <w:color w:val="0000FF"/>
          </w:rPr>
          <w:t>пунктом 2.6.3</w:t>
        </w:r>
      </w:hyperlink>
      <w:r>
        <w:t xml:space="preserve"> настоящего Административного регламента, предоставляются органами, указанными в </w:t>
      </w:r>
      <w:hyperlink w:anchor="P338">
        <w:r>
          <w:rPr>
            <w:color w:val="0000FF"/>
          </w:rPr>
          <w:t>подпункте 3.3.2.13</w:t>
        </w:r>
      </w:hyperlink>
      <w:r>
        <w:t xml:space="preserve"> настоящего пункта,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C01CC1" w:rsidRDefault="00C01CC1" w:rsidP="00C01CC1">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C01CC1" w:rsidRDefault="00C01CC1" w:rsidP="00C01CC1">
      <w:pPr>
        <w:pStyle w:val="ConsPlusNormal"/>
        <w:jc w:val="both"/>
      </w:pPr>
    </w:p>
    <w:p w:rsidR="00C01CC1" w:rsidRDefault="00C01CC1" w:rsidP="00C01CC1">
      <w:pPr>
        <w:pStyle w:val="ConsPlusTitle"/>
        <w:jc w:val="center"/>
        <w:outlineLvl w:val="3"/>
      </w:pPr>
      <w:proofErr w:type="gramStart"/>
      <w:r>
        <w:t>Принятие решения о предоставлении (об отказе</w:t>
      </w:r>
      <w:proofErr w:type="gramEnd"/>
    </w:p>
    <w:p w:rsidR="00C01CC1" w:rsidRDefault="00C01CC1" w:rsidP="00C01CC1">
      <w:pPr>
        <w:pStyle w:val="ConsPlusTitle"/>
        <w:jc w:val="center"/>
      </w:pPr>
      <w:r>
        <w:t xml:space="preserve">в </w:t>
      </w:r>
      <w:proofErr w:type="gramStart"/>
      <w:r>
        <w:t>предоставлении</w:t>
      </w:r>
      <w:proofErr w:type="gramEnd"/>
      <w:r>
        <w:t>)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3.3.2.17. Основанием для начала административной процедуры является наличие заявления о выдаче акта освидетельствования и документов, предусмотренных </w:t>
      </w:r>
      <w:hyperlink w:anchor="P127">
        <w:r>
          <w:rPr>
            <w:color w:val="0000FF"/>
          </w:rPr>
          <w:t>абзацами "б"</w:t>
        </w:r>
      </w:hyperlink>
      <w:r>
        <w:t xml:space="preserve">, </w:t>
      </w:r>
      <w:hyperlink w:anchor="P128">
        <w:r>
          <w:rPr>
            <w:color w:val="0000FF"/>
          </w:rPr>
          <w:t>"в"</w:t>
        </w:r>
      </w:hyperlink>
      <w:r>
        <w:t xml:space="preserve">, </w:t>
      </w:r>
      <w:hyperlink w:anchor="P129">
        <w:r>
          <w:rPr>
            <w:color w:val="0000FF"/>
          </w:rPr>
          <w:t>"г" подпункта 2.6.1.1 пункта 2.6.1</w:t>
        </w:r>
      </w:hyperlink>
      <w:r>
        <w:t xml:space="preserve">, </w:t>
      </w:r>
      <w:hyperlink w:anchor="P141">
        <w:r>
          <w:rPr>
            <w:color w:val="0000FF"/>
          </w:rPr>
          <w:t>пунктом 2.6.3</w:t>
        </w:r>
      </w:hyperlink>
      <w:r>
        <w:t xml:space="preserve"> настоящего Административного регламента.</w:t>
      </w:r>
    </w:p>
    <w:p w:rsidR="00C01CC1" w:rsidRDefault="00C01CC1" w:rsidP="00C01CC1">
      <w:pPr>
        <w:pStyle w:val="ConsPlusNormal"/>
        <w:ind w:firstLine="540"/>
        <w:jc w:val="both"/>
      </w:pPr>
      <w:r>
        <w:t>3.3.2.18. В рамках рассмотрения заявления о выдаче акта освидетельствования и документов, представленных заявителем и полученных администрацией в рамках межведомственного взаимодействия, осуществляется проверка наличия и правильности оформления документов.</w:t>
      </w:r>
    </w:p>
    <w:p w:rsidR="00C01CC1" w:rsidRDefault="00C01CC1" w:rsidP="00C01CC1">
      <w:pPr>
        <w:pStyle w:val="ConsPlusNormal"/>
        <w:ind w:firstLine="540"/>
        <w:jc w:val="both"/>
      </w:pPr>
      <w:r>
        <w:t xml:space="preserve">3.3.2.19. Неполучение (несвоевременное получение) документов, предусмотренных </w:t>
      </w:r>
      <w:hyperlink w:anchor="P141">
        <w:r>
          <w:rPr>
            <w:color w:val="0000FF"/>
          </w:rPr>
          <w:t>пунктом 2.6.3</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C01CC1" w:rsidRDefault="00C01CC1" w:rsidP="00C01CC1">
      <w:pPr>
        <w:pStyle w:val="ConsPlusNormal"/>
        <w:ind w:firstLine="540"/>
        <w:jc w:val="both"/>
      </w:pPr>
      <w:r>
        <w:t>3.3.2.20. Специалист управления передает подготовленные документы в комиссию по освидетельствованию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реконструкции дома блокированной застройки, осуществляемых с привлечением средств материнского (семейного) капитала (далее - Комиссия).</w:t>
      </w:r>
    </w:p>
    <w:p w:rsidR="00C01CC1" w:rsidRDefault="00C01CC1" w:rsidP="00C01CC1">
      <w:pPr>
        <w:pStyle w:val="ConsPlusNormal"/>
        <w:ind w:firstLine="540"/>
        <w:jc w:val="both"/>
      </w:pPr>
      <w:r>
        <w:t xml:space="preserve">3.3.2.21. </w:t>
      </w:r>
      <w:proofErr w:type="gramStart"/>
      <w:r>
        <w:t xml:space="preserve">Комиссия организует осмотр объекта индивидуального жилищного строительства или дома блокированной застройки в присутствии заявителя, получившего государственный сертификат на материнский </w:t>
      </w:r>
      <w:r>
        <w:lastRenderedPageBreak/>
        <w:t>(семейный) капитал, или его представителя.</w:t>
      </w:r>
      <w:proofErr w:type="gramEnd"/>
      <w:r>
        <w:t xml:space="preserve"> При проведении осмотра могут осуществляться обмеры и обследования </w:t>
      </w:r>
      <w:proofErr w:type="spellStart"/>
      <w:r>
        <w:t>освидетельствуемого</w:t>
      </w:r>
      <w:proofErr w:type="spellEnd"/>
      <w:r>
        <w:t xml:space="preserve"> объекта.</w:t>
      </w:r>
    </w:p>
    <w:p w:rsidR="00C01CC1" w:rsidRDefault="00C01CC1" w:rsidP="00C01CC1">
      <w:pPr>
        <w:pStyle w:val="ConsPlusNormal"/>
        <w:ind w:firstLine="540"/>
        <w:jc w:val="both"/>
      </w:pPr>
      <w:r>
        <w:t>3.3.2.22. Критериями принятия решения о предоставлении муниципальной услуги являются:</w:t>
      </w:r>
    </w:p>
    <w:p w:rsidR="00C01CC1" w:rsidRDefault="00C01CC1" w:rsidP="00C01CC1">
      <w:pPr>
        <w:pStyle w:val="ConsPlusNormal"/>
        <w:ind w:firstLine="540"/>
        <w:jc w:val="both"/>
      </w:pPr>
      <w:r>
        <w:t>а) 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выполнены в полном объеме;</w:t>
      </w:r>
    </w:p>
    <w:p w:rsidR="00C01CC1" w:rsidRDefault="00C01CC1" w:rsidP="00C01CC1">
      <w:pPr>
        <w:pStyle w:val="ConsPlusNormal"/>
        <w:ind w:firstLine="540"/>
        <w:jc w:val="both"/>
      </w:pPr>
      <w:r>
        <w:t>б) установление в ходе освидетельствования проведения работ по реконструкции объекта индивидуального жилищного строительства или дома блокированной застройки, что в результате таких работ общая площадь жилого помещения увеличивается на учетную норму площади жилого помещения, устанавливаемую в соответствии с жилищным законодательством Российской Федерации.</w:t>
      </w:r>
    </w:p>
    <w:p w:rsidR="00C01CC1" w:rsidRDefault="00C01CC1" w:rsidP="00C01CC1">
      <w:pPr>
        <w:pStyle w:val="ConsPlusNormal"/>
        <w:ind w:firstLine="540"/>
        <w:jc w:val="both"/>
      </w:pPr>
      <w:r>
        <w:t>3.3.2.23. Критериями принятия решения об отказе в предоставлении муниципальной услуги являются:</w:t>
      </w:r>
    </w:p>
    <w:p w:rsidR="00C01CC1" w:rsidRDefault="00C01CC1" w:rsidP="00C01CC1">
      <w:pPr>
        <w:pStyle w:val="ConsPlusNormal"/>
        <w:ind w:firstLine="540"/>
        <w:jc w:val="both"/>
      </w:pPr>
      <w:r>
        <w:t>а) 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rsidR="00C01CC1" w:rsidRDefault="00C01CC1" w:rsidP="00C01CC1">
      <w:pPr>
        <w:pStyle w:val="ConsPlusNormal"/>
        <w:ind w:firstLine="540"/>
        <w:jc w:val="both"/>
      </w:pPr>
      <w:r>
        <w:t>б) установление в ходе освидетельствования проведения работ по реконструкции объекта индивидуального жилищного строительства или дома блокированной застройки,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C01CC1" w:rsidRDefault="00C01CC1" w:rsidP="00C01CC1">
      <w:pPr>
        <w:pStyle w:val="ConsPlusNormal"/>
        <w:ind w:firstLine="540"/>
        <w:jc w:val="both"/>
      </w:pPr>
      <w:r>
        <w:t xml:space="preserve">3.3.2.24. По результатам проверки документов, предусмотренных </w:t>
      </w:r>
      <w:hyperlink w:anchor="P125">
        <w:r>
          <w:rPr>
            <w:color w:val="0000FF"/>
          </w:rPr>
          <w:t>подпунктом 2.6.1.1 пункта 2.6.1</w:t>
        </w:r>
      </w:hyperlink>
      <w:r>
        <w:t xml:space="preserve">, </w:t>
      </w:r>
      <w:hyperlink w:anchor="P141">
        <w:r>
          <w:rPr>
            <w:color w:val="0000FF"/>
          </w:rPr>
          <w:t>пунктом 2.6.3</w:t>
        </w:r>
      </w:hyperlink>
      <w:r>
        <w:t xml:space="preserve"> настоящего Административного регламента, и проведенного осмотра специалист управления подготавливает проект соответствующего решения.</w:t>
      </w:r>
    </w:p>
    <w:p w:rsidR="00C01CC1" w:rsidRDefault="00C01CC1" w:rsidP="00C01CC1">
      <w:pPr>
        <w:pStyle w:val="ConsPlusNormal"/>
        <w:ind w:firstLine="540"/>
        <w:jc w:val="both"/>
      </w:pPr>
      <w:r>
        <w:t>3.3.2.25.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C01CC1" w:rsidRDefault="00C01CC1" w:rsidP="00C01CC1">
      <w:pPr>
        <w:pStyle w:val="ConsPlusNormal"/>
        <w:ind w:firstLine="540"/>
        <w:jc w:val="both"/>
      </w:pPr>
      <w:r>
        <w:t>3.3.2.26.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утверждается (подписывается) им, в том числе с использованием усиленной квалифицированной электронной подписи.</w:t>
      </w:r>
    </w:p>
    <w:p w:rsidR="00C01CC1" w:rsidRDefault="00C01CC1" w:rsidP="00C01CC1">
      <w:pPr>
        <w:pStyle w:val="ConsPlusNormal"/>
        <w:ind w:firstLine="540"/>
        <w:jc w:val="both"/>
      </w:pPr>
      <w:r>
        <w:t xml:space="preserve">3.3.2.27. Результатом административной процедуры по принятию </w:t>
      </w:r>
      <w:hyperlink w:anchor="P1011">
        <w:r>
          <w:rPr>
            <w:color w:val="0000FF"/>
          </w:rPr>
          <w:t>решения</w:t>
        </w:r>
      </w:hyperlink>
      <w:r>
        <w:t xml:space="preserve"> о предоставлении (об отказе в предоставлении) муниципальной услуги является соответственно утверждение акта освидетельствования или подписание решения об отказе в предоставлении муниципальной услуги по форме, приведенной в приложении N 6 к настоящему Административному регламенту.</w:t>
      </w:r>
    </w:p>
    <w:p w:rsidR="00C01CC1" w:rsidRDefault="00C01CC1" w:rsidP="00C01CC1">
      <w:pPr>
        <w:pStyle w:val="ConsPlusNormal"/>
        <w:ind w:firstLine="540"/>
        <w:jc w:val="both"/>
      </w:pPr>
      <w:r>
        <w:t xml:space="preserve">3.3.2.28. Срок принятия решения о предоставлении (об отказе в </w:t>
      </w:r>
      <w:r>
        <w:lastRenderedPageBreak/>
        <w:t>предоставлении) муниципальной услуги не может превышать пять рабочих дней со дня регистрации заявления о выдаче акта освидетельствования и документов и (или) информации, необходимых для предоставления муниципальной услуги.</w:t>
      </w:r>
    </w:p>
    <w:p w:rsidR="00C01CC1" w:rsidRDefault="00C01CC1" w:rsidP="00C01CC1">
      <w:pPr>
        <w:pStyle w:val="ConsPlusNormal"/>
        <w:jc w:val="both"/>
      </w:pPr>
    </w:p>
    <w:p w:rsidR="00C01CC1" w:rsidRDefault="00C01CC1" w:rsidP="00C01CC1">
      <w:pPr>
        <w:pStyle w:val="ConsPlusTitle"/>
        <w:jc w:val="center"/>
        <w:outlineLvl w:val="3"/>
      </w:pPr>
      <w:r>
        <w:t>Предоставление результата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3.3.2.29. Основанием для начала выполнения административной процедуры является утверждение уполномоченным должностным лицом акта освидетельствования или подписание решения об отказе в предоставлении муниципальной услуги.</w:t>
      </w:r>
    </w:p>
    <w:p w:rsidR="00C01CC1" w:rsidRDefault="00C01CC1" w:rsidP="00C01CC1">
      <w:pPr>
        <w:pStyle w:val="ConsPlusNormal"/>
        <w:ind w:firstLine="540"/>
        <w:jc w:val="both"/>
      </w:pPr>
      <w:r>
        <w:t>3.3.2.30. Заявитель по его выбору вправе получить результат предоставления муниципальной услуги одним из следующих способов:</w:t>
      </w:r>
    </w:p>
    <w:p w:rsidR="00C01CC1" w:rsidRDefault="00C01CC1" w:rsidP="00C01CC1">
      <w:pPr>
        <w:pStyle w:val="ConsPlusNormal"/>
        <w:ind w:firstLine="540"/>
        <w:jc w:val="both"/>
      </w:pPr>
      <w:r>
        <w:t>а) на бумажном носителе;</w:t>
      </w:r>
    </w:p>
    <w:p w:rsidR="00C01CC1" w:rsidRDefault="00C01CC1" w:rsidP="00C01CC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C01CC1" w:rsidRDefault="00C01CC1" w:rsidP="00C01CC1">
      <w:pPr>
        <w:pStyle w:val="ConsPlusNormal"/>
        <w:ind w:firstLine="540"/>
        <w:jc w:val="both"/>
      </w:pPr>
      <w:r>
        <w:t>3.3.2.31. Лицом, ответственным за выполнение административной процедуры, является специалист управления.</w:t>
      </w:r>
    </w:p>
    <w:p w:rsidR="00C01CC1" w:rsidRDefault="00C01CC1" w:rsidP="00C01CC1">
      <w:pPr>
        <w:pStyle w:val="ConsPlusNormal"/>
        <w:ind w:firstLine="540"/>
        <w:jc w:val="both"/>
      </w:pPr>
      <w:r>
        <w:t xml:space="preserve">3.3.2.32. </w:t>
      </w:r>
      <w:proofErr w:type="gramStart"/>
      <w:r>
        <w:t xml:space="preserve">При подаче заявления о выдаче акта освидетельствования и документов, предусмотренных </w:t>
      </w:r>
      <w:hyperlink w:anchor="P127">
        <w:r>
          <w:rPr>
            <w:color w:val="0000FF"/>
          </w:rPr>
          <w:t>абзацами "б"</w:t>
        </w:r>
      </w:hyperlink>
      <w:r>
        <w:t xml:space="preserve">, </w:t>
      </w:r>
      <w:hyperlink w:anchor="P128">
        <w:r>
          <w:rPr>
            <w:color w:val="0000FF"/>
          </w:rPr>
          <w:t>"в" подпункта 2.6.1.1 пункта 2.6.1</w:t>
        </w:r>
      </w:hyperlink>
      <w:r>
        <w:t xml:space="preserve"> настоящего Административного регламента, в ходе личного приема, посредством почтового отправления акт освидетельствования или решение об отказе в предоставлении муниципальной услуги выдается соответственно заявителю на руки или направляется посредством почтового отправления, если в заявлении о выдаче акта освидетельствования не был указан иной способ.</w:t>
      </w:r>
      <w:proofErr w:type="gramEnd"/>
    </w:p>
    <w:p w:rsidR="00C01CC1" w:rsidRDefault="00C01CC1" w:rsidP="00C01CC1">
      <w:pPr>
        <w:pStyle w:val="ConsPlusNormal"/>
        <w:ind w:firstLine="540"/>
        <w:jc w:val="both"/>
      </w:pPr>
      <w:r>
        <w:t xml:space="preserve">3.3.2.33. </w:t>
      </w:r>
      <w:proofErr w:type="gramStart"/>
      <w:r>
        <w:t xml:space="preserve">При подаче заявления о выдаче акта освидетельствования и документов, предусмотренных </w:t>
      </w:r>
      <w:hyperlink w:anchor="P128">
        <w:r>
          <w:rPr>
            <w:color w:val="0000FF"/>
          </w:rPr>
          <w:t>абзацем "в" подпункта 2.6.1.1 пункта 2.6.1</w:t>
        </w:r>
      </w:hyperlink>
      <w:r>
        <w:t xml:space="preserve"> настоящего Административного регламента, посредством Единого портала и (или) регионального портала направление заявителю акта освидетельствования или решения об отказе в предоставлении муниципальной услуги осуществляется в личный кабинет заявителя на Едином портале и (или) региональном портале (статус заявления обновляется до статуса "Услуга оказана"), если в заявлении</w:t>
      </w:r>
      <w:proofErr w:type="gramEnd"/>
      <w:r>
        <w:t xml:space="preserve"> о выдаче акта освидетельствования не был указан иной способ.</w:t>
      </w:r>
    </w:p>
    <w:p w:rsidR="00C01CC1" w:rsidRDefault="00C01CC1" w:rsidP="00C01CC1">
      <w:pPr>
        <w:pStyle w:val="ConsPlusNormal"/>
        <w:ind w:firstLine="540"/>
        <w:jc w:val="both"/>
      </w:pPr>
      <w:r>
        <w:t xml:space="preserve">3.3.2.34. При подаче заявления о выдаче акта освидетельствования и документов, предусмотренных </w:t>
      </w:r>
      <w:hyperlink w:anchor="P127">
        <w:r>
          <w:rPr>
            <w:color w:val="0000FF"/>
          </w:rPr>
          <w:t>абзацами "б"</w:t>
        </w:r>
      </w:hyperlink>
      <w:r>
        <w:t xml:space="preserve">, </w:t>
      </w:r>
      <w:hyperlink w:anchor="P128">
        <w:r>
          <w:rPr>
            <w:color w:val="0000FF"/>
          </w:rPr>
          <w:t>"в"</w:t>
        </w:r>
      </w:hyperlink>
      <w:r>
        <w:t xml:space="preserve">, </w:t>
      </w:r>
      <w:hyperlink w:anchor="P129">
        <w:r>
          <w:rPr>
            <w:color w:val="0000FF"/>
          </w:rPr>
          <w:t>"г" подпункта 2.6.1.1 пункта 2.6.1</w:t>
        </w:r>
      </w:hyperlink>
      <w:r>
        <w:t xml:space="preserve"> настоящего Административного регламента, через МФЦ акт освидетельствования или решение об отказе в предоставлении муниципальной услуги направляется в МФЦ, если в заявлении о выдаче акта освидетельствования не был указан иной способ.</w:t>
      </w:r>
    </w:p>
    <w:p w:rsidR="00C01CC1" w:rsidRDefault="00C01CC1" w:rsidP="00C01CC1">
      <w:pPr>
        <w:pStyle w:val="ConsPlusNormal"/>
        <w:ind w:firstLine="540"/>
        <w:jc w:val="both"/>
      </w:pPr>
      <w:bookmarkStart w:id="42" w:name="P389"/>
      <w:bookmarkEnd w:id="42"/>
      <w:r>
        <w:t xml:space="preserve">3.3.2.35. Срок предоставления заявителю результата муниципальной услуги исчисляется со дня утверждения акта освидетельствования или подписания решения об отказе в предоставлении муниципальной услуги и </w:t>
      </w:r>
      <w:r>
        <w:lastRenderedPageBreak/>
        <w:t xml:space="preserve">составляет один рабочий день, но не превышает срок, установленный в </w:t>
      </w:r>
      <w:hyperlink w:anchor="P109">
        <w:r>
          <w:rPr>
            <w:color w:val="0000FF"/>
          </w:rPr>
          <w:t>подразделе 2.4</w:t>
        </w:r>
      </w:hyperlink>
      <w:r>
        <w:t xml:space="preserve"> настоящего Административного регламента.</w:t>
      </w:r>
    </w:p>
    <w:p w:rsidR="00C01CC1" w:rsidRDefault="00C01CC1" w:rsidP="00C01CC1">
      <w:pPr>
        <w:pStyle w:val="ConsPlusNormal"/>
        <w:ind w:firstLine="540"/>
        <w:jc w:val="both"/>
      </w:pPr>
      <w:r>
        <w:t>3.3.2.36. Возможность предоставления результата муниципальной услуги по экстерриториальному принципу отсутствует.</w:t>
      </w:r>
    </w:p>
    <w:p w:rsidR="00C01CC1" w:rsidRDefault="00C01CC1" w:rsidP="00C01CC1">
      <w:pPr>
        <w:pStyle w:val="ConsPlusNormal"/>
        <w:ind w:firstLine="540"/>
        <w:jc w:val="both"/>
      </w:pPr>
      <w:r>
        <w:t>3.3.2.37.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C01CC1" w:rsidRDefault="00C01CC1" w:rsidP="00C01CC1">
      <w:pPr>
        <w:pStyle w:val="ConsPlusNormal"/>
        <w:jc w:val="both"/>
      </w:pPr>
    </w:p>
    <w:p w:rsidR="00C01CC1" w:rsidRDefault="00C01CC1" w:rsidP="00C01CC1">
      <w:pPr>
        <w:pStyle w:val="ConsPlusTitle"/>
        <w:jc w:val="center"/>
        <w:outlineLvl w:val="3"/>
      </w:pPr>
      <w:r>
        <w:t>Получение дополнительных сведений от заявителя</w:t>
      </w:r>
    </w:p>
    <w:p w:rsidR="00C01CC1" w:rsidRDefault="00C01CC1" w:rsidP="00C01CC1">
      <w:pPr>
        <w:pStyle w:val="ConsPlusNormal"/>
        <w:jc w:val="both"/>
      </w:pPr>
    </w:p>
    <w:p w:rsidR="00C01CC1" w:rsidRDefault="00C01CC1" w:rsidP="00C01CC1">
      <w:pPr>
        <w:pStyle w:val="ConsPlusNormal"/>
        <w:ind w:firstLine="540"/>
        <w:jc w:val="both"/>
      </w:pPr>
      <w:r>
        <w:t>3.3.2.38. Получение дополнительных сведений от заявителя не предусмотрено.</w:t>
      </w:r>
    </w:p>
    <w:p w:rsidR="00C01CC1" w:rsidRDefault="00C01CC1" w:rsidP="00C01CC1">
      <w:pPr>
        <w:pStyle w:val="ConsPlusNormal"/>
        <w:jc w:val="both"/>
      </w:pPr>
    </w:p>
    <w:p w:rsidR="00C01CC1" w:rsidRDefault="00C01CC1" w:rsidP="00C01CC1">
      <w:pPr>
        <w:pStyle w:val="ConsPlusTitle"/>
        <w:jc w:val="center"/>
        <w:outlineLvl w:val="3"/>
      </w:pPr>
      <w:r>
        <w:t>Максимальный срок предоставления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3.3.2.39. Срок предоставления муниципальной услуги указан в </w:t>
      </w:r>
      <w:hyperlink w:anchor="P109">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C01CC1" w:rsidRDefault="00C01CC1" w:rsidP="00C01CC1">
      <w:pPr>
        <w:pStyle w:val="ConsPlusNormal"/>
        <w:jc w:val="both"/>
      </w:pPr>
    </w:p>
    <w:p w:rsidR="00C01CC1" w:rsidRDefault="00C01CC1" w:rsidP="00C01CC1">
      <w:pPr>
        <w:pStyle w:val="ConsPlusTitle"/>
        <w:jc w:val="center"/>
        <w:outlineLvl w:val="3"/>
      </w:pPr>
      <w:r>
        <w:t>Порядок оставления запроса заявителя о предоставлении</w:t>
      </w:r>
    </w:p>
    <w:p w:rsidR="00C01CC1" w:rsidRDefault="00C01CC1" w:rsidP="00C01CC1">
      <w:pPr>
        <w:pStyle w:val="ConsPlusTitle"/>
        <w:jc w:val="center"/>
      </w:pPr>
      <w:r>
        <w:t>муниципальной услуги без рассмотрения</w:t>
      </w:r>
    </w:p>
    <w:p w:rsidR="00C01CC1" w:rsidRDefault="00C01CC1" w:rsidP="00C01CC1">
      <w:pPr>
        <w:pStyle w:val="ConsPlusNormal"/>
        <w:jc w:val="both"/>
      </w:pPr>
    </w:p>
    <w:p w:rsidR="00C01CC1" w:rsidRDefault="00C01CC1" w:rsidP="00C01CC1">
      <w:pPr>
        <w:pStyle w:val="ConsPlusNormal"/>
        <w:ind w:firstLine="540"/>
        <w:jc w:val="both"/>
      </w:pPr>
      <w:r>
        <w:t xml:space="preserve">3.3.2.40. </w:t>
      </w:r>
      <w:proofErr w:type="gramStart"/>
      <w:r>
        <w:t xml:space="preserve">Заявитель вправе обратиться в управление с </w:t>
      </w:r>
      <w:hyperlink w:anchor="P1061">
        <w:r>
          <w:rPr>
            <w:color w:val="0000FF"/>
          </w:rPr>
          <w:t>заявлением</w:t>
        </w:r>
      </w:hyperlink>
      <w:r>
        <w:t xml:space="preserve"> об оставлении заявления о выдаче акта освидетельствования без рассмотрения по форме согласно приложению N 7 к настоящему Административному регламенту не позднее рабочего дня, предшествующего дню окончания срока предоставления муниципальной услуги, одним из следующих способов по выбору заявителя: на бумажном носителе посредством личного обращения в управление, в том числе через МФЦ в соответствии с</w:t>
      </w:r>
      <w:proofErr w:type="gramEnd"/>
      <w:r>
        <w:t xml:space="preserve"> соглашением о взаимодействии между АУ "МФЦ" и администрацией, либо посредством почтового отправления с уведомлением о вручении.</w:t>
      </w:r>
    </w:p>
    <w:p w:rsidR="00C01CC1" w:rsidRDefault="00C01CC1" w:rsidP="00C01CC1">
      <w:pPr>
        <w:pStyle w:val="ConsPlusNormal"/>
        <w:ind w:firstLine="540"/>
        <w:jc w:val="both"/>
      </w:pPr>
      <w:r>
        <w:t xml:space="preserve">3.3.2.41. На основании поступившего заявления об оставлении заявления о выдаче акта освидетельствования без рассмотрения управление принимает </w:t>
      </w:r>
      <w:hyperlink w:anchor="P1127">
        <w:r>
          <w:rPr>
            <w:color w:val="0000FF"/>
          </w:rPr>
          <w:t>решение</w:t>
        </w:r>
      </w:hyperlink>
      <w:r>
        <w:t xml:space="preserve"> об оставлении заявления о выдаче акта освидетельствования без рассмотрения по форме, приведенной в приложении N 8 к настоящему Административному регламенту.</w:t>
      </w:r>
    </w:p>
    <w:p w:rsidR="00C01CC1" w:rsidRDefault="00C01CC1" w:rsidP="00C01CC1">
      <w:pPr>
        <w:pStyle w:val="ConsPlusNormal"/>
        <w:ind w:firstLine="540"/>
        <w:jc w:val="both"/>
      </w:pPr>
      <w:r>
        <w:t>3.3.2.42. При подаче заявления об оставлении заявления о выдаче акта освидетельствования без рассмотрения в ходе личного приема, посредством почтового отправления решение об оставлении заявления о выдаче акта освидетельствования без рассмотрения выдается соответственно заявителю на руки или направляется посредством почтового отправления, если в заявлении не был указан иной способ.</w:t>
      </w:r>
    </w:p>
    <w:p w:rsidR="00C01CC1" w:rsidRDefault="00C01CC1" w:rsidP="00C01CC1">
      <w:pPr>
        <w:pStyle w:val="ConsPlusNormal"/>
        <w:ind w:firstLine="540"/>
        <w:jc w:val="both"/>
      </w:pPr>
      <w:r>
        <w:t>3.3.2.43. При подаче заявления об оставлении заявления о выдаче акта освидетельствования без рассмотрения через МФЦ решение об оставлении заявления о выдаче акта освидетельствования без рассмотрения направляется в МФЦ, если в заявлении не был указан иной способ.</w:t>
      </w:r>
    </w:p>
    <w:p w:rsidR="00C01CC1" w:rsidRDefault="00C01CC1" w:rsidP="00C01CC1">
      <w:pPr>
        <w:pStyle w:val="ConsPlusNormal"/>
        <w:ind w:firstLine="540"/>
        <w:jc w:val="both"/>
      </w:pPr>
      <w:r>
        <w:t xml:space="preserve">3.3.2.44. Оставление без рассмотрения заявления о выдаче акта </w:t>
      </w:r>
      <w:r>
        <w:lastRenderedPageBreak/>
        <w:t>освидетельствования не препятствует повторному обращению заявителя в администрацию за предоставлением муниципальной услуги.</w:t>
      </w:r>
    </w:p>
    <w:p w:rsidR="00C01CC1" w:rsidRDefault="00C01CC1" w:rsidP="00C01CC1">
      <w:pPr>
        <w:pStyle w:val="ConsPlusNormal"/>
        <w:jc w:val="both"/>
      </w:pPr>
    </w:p>
    <w:p w:rsidR="00C01CC1" w:rsidRDefault="00C01CC1" w:rsidP="00C01CC1">
      <w:pPr>
        <w:pStyle w:val="ConsPlusTitle"/>
        <w:jc w:val="center"/>
        <w:outlineLvl w:val="2"/>
      </w:pPr>
      <w:r>
        <w:t>3.4. Описание 2-го варианта предоставления</w:t>
      </w:r>
    </w:p>
    <w:p w:rsidR="00C01CC1" w:rsidRDefault="00C01CC1" w:rsidP="00C01CC1">
      <w:pPr>
        <w:pStyle w:val="ConsPlusTitle"/>
        <w:jc w:val="center"/>
      </w:pPr>
      <w:r>
        <w:t>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3.4.1. Результат предоставления муниципальной услуги указан в </w:t>
      </w:r>
      <w:hyperlink w:anchor="P92">
        <w:proofErr w:type="gramStart"/>
        <w:r>
          <w:rPr>
            <w:color w:val="0000FF"/>
          </w:rPr>
          <w:t>подпункте</w:t>
        </w:r>
        <w:proofErr w:type="gramEnd"/>
        <w:r>
          <w:rPr>
            <w:color w:val="0000FF"/>
          </w:rPr>
          <w:t xml:space="preserve"> "б" пункта 2.3.1</w:t>
        </w:r>
      </w:hyperlink>
      <w:r>
        <w:t xml:space="preserve"> настоящего Административного регламента.</w:t>
      </w:r>
    </w:p>
    <w:p w:rsidR="00C01CC1" w:rsidRDefault="00C01CC1" w:rsidP="00C01CC1">
      <w:pPr>
        <w:pStyle w:val="ConsPlusNormal"/>
        <w:ind w:firstLine="540"/>
        <w:jc w:val="both"/>
      </w:pPr>
      <w:r>
        <w:t>3.4.2. Перечень и описание административных процедур предоставления муниципальной услуги:</w:t>
      </w:r>
    </w:p>
    <w:p w:rsidR="00C01CC1" w:rsidRDefault="00C01CC1" w:rsidP="00C01CC1">
      <w:pPr>
        <w:pStyle w:val="ConsPlusNormal"/>
        <w:jc w:val="both"/>
      </w:pPr>
    </w:p>
    <w:p w:rsidR="00C01CC1" w:rsidRDefault="00C01CC1" w:rsidP="00C01CC1">
      <w:pPr>
        <w:pStyle w:val="ConsPlusTitle"/>
        <w:jc w:val="center"/>
        <w:outlineLvl w:val="3"/>
      </w:pPr>
      <w:r>
        <w:t>Прием запроса и документов и (или) информации, необходимых</w:t>
      </w:r>
    </w:p>
    <w:p w:rsidR="00C01CC1" w:rsidRDefault="00C01CC1" w:rsidP="00C01CC1">
      <w:pPr>
        <w:pStyle w:val="ConsPlusTitle"/>
        <w:jc w:val="center"/>
      </w:pPr>
      <w:r>
        <w:t>для предоставления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3.4.2.1. </w:t>
      </w:r>
      <w:proofErr w:type="gramStart"/>
      <w:r>
        <w:t xml:space="preserve">Основанием для начала административной процедуры является поступление в управление </w:t>
      </w:r>
      <w:hyperlink w:anchor="P802">
        <w:r>
          <w:rPr>
            <w:color w:val="0000FF"/>
          </w:rPr>
          <w:t>заявления</w:t>
        </w:r>
      </w:hyperlink>
      <w:r>
        <w:t xml:space="preserve"> о выдаче дубликата (далее в настоящем подразделе - заявление) по форме согласно приложению N 3 к настоящему Административному регламенту и документов, предусмотренных </w:t>
      </w:r>
      <w:hyperlink w:anchor="P132">
        <w:r>
          <w:rPr>
            <w:color w:val="0000FF"/>
          </w:rPr>
          <w:t>абзацами "б"</w:t>
        </w:r>
      </w:hyperlink>
      <w:r>
        <w:t xml:space="preserve">, </w:t>
      </w:r>
      <w:hyperlink w:anchor="P133">
        <w:r>
          <w:rPr>
            <w:color w:val="0000FF"/>
          </w:rPr>
          <w:t>"в" подпункта 2.6.1.2 пункта 2.6.1</w:t>
        </w:r>
      </w:hyperlink>
      <w:r>
        <w:t xml:space="preserve"> настоящего Административного регламента, одним из способов, установленных </w:t>
      </w:r>
      <w:hyperlink w:anchor="P156">
        <w:r>
          <w:rPr>
            <w:color w:val="0000FF"/>
          </w:rPr>
          <w:t>подпунктом 2.6.5.2 пункта 2.6.5</w:t>
        </w:r>
      </w:hyperlink>
      <w:r>
        <w:t xml:space="preserve"> настоящего Административного регламента.</w:t>
      </w:r>
      <w:proofErr w:type="gramEnd"/>
    </w:p>
    <w:p w:rsidR="00C01CC1" w:rsidRDefault="00C01CC1" w:rsidP="00C01CC1">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2">
        <w:r>
          <w:rPr>
            <w:color w:val="0000FF"/>
          </w:rPr>
          <w:t>абзацем "б" подпункта 2.6.1.2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2">
        <w:r>
          <w:rPr>
            <w:color w:val="0000FF"/>
          </w:rPr>
          <w:t>абзацами "б"</w:t>
        </w:r>
      </w:hyperlink>
      <w:r>
        <w:t xml:space="preserve">, </w:t>
      </w:r>
      <w:hyperlink w:anchor="P133">
        <w:r>
          <w:rPr>
            <w:color w:val="0000FF"/>
          </w:rPr>
          <w:t>"в" подпункта 2.6.1.2 пункта 2.6.1</w:t>
        </w:r>
      </w:hyperlink>
      <w:r>
        <w:t xml:space="preserve"> настоящего Административного регламента.</w:t>
      </w:r>
    </w:p>
    <w:p w:rsidR="00C01CC1" w:rsidRDefault="00C01CC1" w:rsidP="00C01CC1">
      <w:pPr>
        <w:pStyle w:val="ConsPlusNormal"/>
        <w:ind w:firstLine="540"/>
        <w:jc w:val="both"/>
      </w:pPr>
      <w:r>
        <w:t>3.4.2.3. Основания для принятия решения об отказе в приеме заявления отсутствуют.</w:t>
      </w:r>
    </w:p>
    <w:p w:rsidR="00C01CC1" w:rsidRDefault="00C01CC1" w:rsidP="00C01CC1">
      <w:pPr>
        <w:pStyle w:val="ConsPlusNormal"/>
        <w:ind w:firstLine="540"/>
        <w:jc w:val="both"/>
      </w:pPr>
      <w:r>
        <w:t>3.4.2.4.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C01CC1" w:rsidRDefault="00C01CC1" w:rsidP="00C01CC1">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C01CC1" w:rsidRDefault="00C01CC1" w:rsidP="00C01CC1">
      <w:pPr>
        <w:pStyle w:val="ConsPlusNormal"/>
        <w:ind w:firstLine="540"/>
        <w:jc w:val="both"/>
      </w:pPr>
      <w:r>
        <w:t>3.4.2.5. Возможность получения муниципальной услуги по экстерриториальному принципу отсутствует.</w:t>
      </w:r>
    </w:p>
    <w:p w:rsidR="00C01CC1" w:rsidRDefault="00C01CC1" w:rsidP="00C01CC1">
      <w:pPr>
        <w:pStyle w:val="ConsPlusNormal"/>
        <w:ind w:firstLine="540"/>
        <w:jc w:val="both"/>
      </w:pPr>
      <w:r>
        <w:t xml:space="preserve">3.4.2.6. Заявление и документы, предусмотренные </w:t>
      </w:r>
      <w:hyperlink w:anchor="P132">
        <w:r>
          <w:rPr>
            <w:color w:val="0000FF"/>
          </w:rPr>
          <w:t>абзацами "б"</w:t>
        </w:r>
      </w:hyperlink>
      <w:r>
        <w:t xml:space="preserve">, </w:t>
      </w:r>
      <w:hyperlink w:anchor="P133">
        <w:r>
          <w:rPr>
            <w:color w:val="0000FF"/>
          </w:rPr>
          <w:t>"в" подпункта 2.6.1.2 пункта 2.6.1</w:t>
        </w:r>
      </w:hyperlink>
      <w:r>
        <w:t xml:space="preserve"> настоящего Административного регламента, направленные способом, установленным в </w:t>
      </w:r>
      <w:hyperlink w:anchor="P157">
        <w:r>
          <w:rPr>
            <w:color w:val="0000FF"/>
          </w:rPr>
          <w:t>абзаце "а" подпункта 2.6.5.2 пункта 2.6.5</w:t>
        </w:r>
      </w:hyperlink>
      <w:r>
        <w:t xml:space="preserve"> настоящего Административного регламента, принимаются специалистами управления.</w:t>
      </w:r>
    </w:p>
    <w:p w:rsidR="00C01CC1" w:rsidRDefault="00C01CC1" w:rsidP="00C01CC1">
      <w:pPr>
        <w:pStyle w:val="ConsPlusNormal"/>
        <w:ind w:firstLine="540"/>
        <w:jc w:val="both"/>
      </w:pPr>
      <w:r>
        <w:t xml:space="preserve">3.4.2.7. Заявление и документы, предусмотренные </w:t>
      </w:r>
      <w:hyperlink w:anchor="P132">
        <w:r>
          <w:rPr>
            <w:color w:val="0000FF"/>
          </w:rPr>
          <w:t>абзацами "б"</w:t>
        </w:r>
      </w:hyperlink>
      <w:r>
        <w:t xml:space="preserve">, </w:t>
      </w:r>
      <w:hyperlink w:anchor="P133">
        <w:r>
          <w:rPr>
            <w:color w:val="0000FF"/>
          </w:rPr>
          <w:t>"в" подпункта 2.6.1.2 пункта 2.6.1</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w:t>
      </w:r>
      <w:r>
        <w:lastRenderedPageBreak/>
        <w:t xml:space="preserve">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6">
        <w:r>
          <w:rPr>
            <w:color w:val="0000FF"/>
          </w:rPr>
          <w:t>закона</w:t>
        </w:r>
      </w:hyperlink>
      <w:r>
        <w:t xml:space="preserve"> N 63-ФЗ.</w:t>
      </w:r>
    </w:p>
    <w:p w:rsidR="00C01CC1" w:rsidRDefault="00C01CC1" w:rsidP="00C01CC1">
      <w:pPr>
        <w:pStyle w:val="ConsPlusNormal"/>
        <w:ind w:firstLine="540"/>
        <w:jc w:val="both"/>
      </w:pPr>
      <w:r>
        <w:t xml:space="preserve">3.4.2.8. Срок регистрации заявления и документов, предусмотренных </w:t>
      </w:r>
      <w:hyperlink w:anchor="P132">
        <w:r>
          <w:rPr>
            <w:color w:val="0000FF"/>
          </w:rPr>
          <w:t>абзацами "б"</w:t>
        </w:r>
      </w:hyperlink>
      <w:r>
        <w:t xml:space="preserve">, </w:t>
      </w:r>
      <w:hyperlink w:anchor="P133">
        <w:r>
          <w:rPr>
            <w:color w:val="0000FF"/>
          </w:rPr>
          <w:t>"в" подпункта 2.6.1.2 пункта 2.6.1</w:t>
        </w:r>
      </w:hyperlink>
      <w:r>
        <w:t xml:space="preserve"> настоящего Административного регламента, указан в </w:t>
      </w:r>
      <w:hyperlink w:anchor="P202">
        <w:r>
          <w:rPr>
            <w:color w:val="0000FF"/>
          </w:rPr>
          <w:t>подразделе 2.11</w:t>
        </w:r>
      </w:hyperlink>
      <w:r>
        <w:t xml:space="preserve"> настоящего Административного регламента.</w:t>
      </w:r>
    </w:p>
    <w:p w:rsidR="00C01CC1" w:rsidRDefault="00C01CC1" w:rsidP="00C01CC1">
      <w:pPr>
        <w:pStyle w:val="ConsPlusNormal"/>
        <w:ind w:firstLine="540"/>
        <w:jc w:val="both"/>
      </w:pPr>
      <w:r>
        <w:t>3.4.2.9. Результатом административной процедуры является регистрация заявления.</w:t>
      </w:r>
    </w:p>
    <w:p w:rsidR="00C01CC1" w:rsidRDefault="00C01CC1" w:rsidP="00C01CC1">
      <w:pPr>
        <w:pStyle w:val="ConsPlusNormal"/>
        <w:ind w:firstLine="540"/>
        <w:jc w:val="both"/>
      </w:pPr>
      <w:r>
        <w:t>3.4.2.10. После регистрации заявление направляется в отдел, ответственный за предоставление муниципальной услуги.</w:t>
      </w:r>
    </w:p>
    <w:p w:rsidR="00C01CC1" w:rsidRDefault="00C01CC1" w:rsidP="00C01CC1">
      <w:pPr>
        <w:pStyle w:val="ConsPlusNormal"/>
        <w:jc w:val="both"/>
      </w:pPr>
    </w:p>
    <w:p w:rsidR="00C01CC1" w:rsidRDefault="00C01CC1" w:rsidP="00C01CC1">
      <w:pPr>
        <w:pStyle w:val="ConsPlusTitle"/>
        <w:jc w:val="center"/>
        <w:outlineLvl w:val="3"/>
      </w:pPr>
      <w:r>
        <w:t>Межведомственное информационное взаимодействие</w:t>
      </w:r>
    </w:p>
    <w:p w:rsidR="00C01CC1" w:rsidRDefault="00C01CC1" w:rsidP="00C01CC1">
      <w:pPr>
        <w:pStyle w:val="ConsPlusNormal"/>
        <w:jc w:val="both"/>
      </w:pPr>
    </w:p>
    <w:p w:rsidR="00C01CC1" w:rsidRDefault="00C01CC1" w:rsidP="00C01CC1">
      <w:pPr>
        <w:pStyle w:val="ConsPlusNormal"/>
        <w:ind w:firstLine="540"/>
        <w:jc w:val="both"/>
      </w:pPr>
      <w:r>
        <w:t>3.4.2.11. Направление межведомственных информационных запросов не осуществляется.</w:t>
      </w:r>
    </w:p>
    <w:p w:rsidR="00C01CC1" w:rsidRDefault="00C01CC1" w:rsidP="00C01CC1">
      <w:pPr>
        <w:pStyle w:val="ConsPlusNormal"/>
        <w:jc w:val="both"/>
      </w:pPr>
    </w:p>
    <w:p w:rsidR="00C01CC1" w:rsidRDefault="00C01CC1" w:rsidP="00C01CC1">
      <w:pPr>
        <w:pStyle w:val="ConsPlusTitle"/>
        <w:jc w:val="center"/>
        <w:outlineLvl w:val="3"/>
      </w:pPr>
      <w:r>
        <w:t>Принятие решения о предоставлении</w:t>
      </w:r>
    </w:p>
    <w:p w:rsidR="00C01CC1" w:rsidRDefault="00C01CC1" w:rsidP="00C01CC1">
      <w:pPr>
        <w:pStyle w:val="ConsPlusTitle"/>
        <w:jc w:val="center"/>
      </w:pPr>
      <w:r>
        <w:t>(об отказе в предоставлении)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3.4.2.12. Основанием для начала административной процедуры является поступление заявления и документов, предусмотренных </w:t>
      </w:r>
      <w:hyperlink w:anchor="P132">
        <w:r>
          <w:rPr>
            <w:color w:val="0000FF"/>
          </w:rPr>
          <w:t>абзацами "б"</w:t>
        </w:r>
      </w:hyperlink>
      <w:r>
        <w:t xml:space="preserve">, </w:t>
      </w:r>
      <w:hyperlink w:anchor="P133">
        <w:r>
          <w:rPr>
            <w:color w:val="0000FF"/>
          </w:rPr>
          <w:t>"в" подпункта 2.6.1.2 пункта 2.6.1</w:t>
        </w:r>
      </w:hyperlink>
      <w:r>
        <w:t xml:space="preserve"> настоящего Административного регламента,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специалиста управления, ответственного за предоставление муниципальной услуги.</w:t>
      </w:r>
    </w:p>
    <w:p w:rsidR="00C01CC1" w:rsidRDefault="00C01CC1" w:rsidP="00C01CC1">
      <w:pPr>
        <w:pStyle w:val="ConsPlusNormal"/>
        <w:ind w:firstLine="540"/>
        <w:jc w:val="both"/>
      </w:pPr>
      <w:r>
        <w:t xml:space="preserve">3.4.2.13. Критерием принятия решения о предоставлении муниципальной услуги является 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C01CC1" w:rsidRDefault="00C01CC1" w:rsidP="00C01CC1">
      <w:pPr>
        <w:pStyle w:val="ConsPlusNormal"/>
        <w:ind w:firstLine="540"/>
        <w:jc w:val="both"/>
      </w:pPr>
      <w:r>
        <w:t>3.4.2.14. По результатам проверки заявления специалист управления подготавливает проект соответствующего решения.</w:t>
      </w:r>
    </w:p>
    <w:p w:rsidR="00C01CC1" w:rsidRDefault="00C01CC1" w:rsidP="00C01CC1">
      <w:pPr>
        <w:pStyle w:val="ConsPlusNormal"/>
        <w:ind w:firstLine="540"/>
        <w:jc w:val="both"/>
      </w:pPr>
      <w:r>
        <w:t>3.4.2.15.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C01CC1" w:rsidRDefault="00C01CC1" w:rsidP="00C01CC1">
      <w:pPr>
        <w:pStyle w:val="ConsPlusNormal"/>
        <w:ind w:firstLine="540"/>
        <w:jc w:val="both"/>
      </w:pPr>
      <w:r>
        <w:t>3.4.2.16. Решение, принимаемое должностным лицом, уполномоченным на принятие решений о предоставлении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C01CC1" w:rsidRDefault="00C01CC1" w:rsidP="00C01CC1">
      <w:pPr>
        <w:pStyle w:val="ConsPlusNormal"/>
        <w:ind w:firstLine="540"/>
        <w:jc w:val="both"/>
      </w:pPr>
      <w:r>
        <w:t xml:space="preserve">3.4.2.17. Результатом административной процедуры по принятию </w:t>
      </w:r>
      <w:hyperlink w:anchor="P1170">
        <w:r>
          <w:rPr>
            <w:color w:val="0000FF"/>
          </w:rPr>
          <w:t>решения</w:t>
        </w:r>
      </w:hyperlink>
      <w:r>
        <w:t xml:space="preserve"> о предоставлении (об отказе в предоставлении) муниципальной услуги является соответственно подписание дубликата или решения об отказе в выдаче дубликата по форме согласно приложению N 9 к настоящему Административному регламенту.</w:t>
      </w:r>
    </w:p>
    <w:p w:rsidR="00C01CC1" w:rsidRDefault="00C01CC1" w:rsidP="00C01CC1">
      <w:pPr>
        <w:pStyle w:val="ConsPlusNormal"/>
        <w:ind w:firstLine="540"/>
        <w:jc w:val="both"/>
      </w:pPr>
      <w:r>
        <w:lastRenderedPageBreak/>
        <w:t>В случае отсутствия оснований для отказа в выдаче дубликата управление выдает дубликат с той же датой, которая была указана в ранее выданном акте освидетельствования. В случае если ранее заявителю был выдан акт освидетельствования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представляется указанный документ.</w:t>
      </w:r>
    </w:p>
    <w:p w:rsidR="00C01CC1" w:rsidRDefault="00C01CC1" w:rsidP="00C01CC1">
      <w:pPr>
        <w:pStyle w:val="ConsPlusNormal"/>
        <w:ind w:firstLine="540"/>
        <w:jc w:val="both"/>
      </w:pPr>
      <w:r>
        <w:t xml:space="preserve">3.4.2.18. Критерием для отказа в </w:t>
      </w:r>
      <w:proofErr w:type="gramStart"/>
      <w:r>
        <w:t>предоставлении</w:t>
      </w:r>
      <w:proofErr w:type="gramEnd"/>
      <w:r>
        <w:t xml:space="preserve"> муниципальной услуги является несоответствие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C01CC1" w:rsidRDefault="00C01CC1" w:rsidP="00C01CC1">
      <w:pPr>
        <w:pStyle w:val="ConsPlusNormal"/>
        <w:ind w:firstLine="540"/>
        <w:jc w:val="both"/>
      </w:pPr>
      <w:r>
        <w:t>3.4.2.19. Срок принятия решения о предоставлении (об отказе в предоставлении) муниципальной услуги не может превышать три рабочих дня со дня регистрации заявления.</w:t>
      </w:r>
    </w:p>
    <w:p w:rsidR="00C01CC1" w:rsidRDefault="00C01CC1" w:rsidP="00C01CC1">
      <w:pPr>
        <w:pStyle w:val="ConsPlusNormal"/>
        <w:jc w:val="both"/>
      </w:pPr>
    </w:p>
    <w:p w:rsidR="00C01CC1" w:rsidRDefault="00C01CC1" w:rsidP="00C01CC1">
      <w:pPr>
        <w:pStyle w:val="ConsPlusTitle"/>
        <w:jc w:val="center"/>
        <w:outlineLvl w:val="3"/>
      </w:pPr>
      <w:r>
        <w:t>Предоставление результата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3.4.2.20. Основанием для начала выполнения административной процедуры является подписание уполномоченным должностным лицом дубликата или решения об отказе в выдаче дубликата.</w:t>
      </w:r>
    </w:p>
    <w:p w:rsidR="00C01CC1" w:rsidRDefault="00C01CC1" w:rsidP="00C01CC1">
      <w:pPr>
        <w:pStyle w:val="ConsPlusNormal"/>
        <w:ind w:firstLine="540"/>
        <w:jc w:val="both"/>
      </w:pPr>
      <w:r>
        <w:t>3.4.2.21. Заявитель по его выбору вправе получить дубликат или решение об отказе в выдаче дубликата одним из следующих способов:</w:t>
      </w:r>
    </w:p>
    <w:p w:rsidR="00C01CC1" w:rsidRDefault="00C01CC1" w:rsidP="00C01CC1">
      <w:pPr>
        <w:pStyle w:val="ConsPlusNormal"/>
        <w:ind w:firstLine="540"/>
        <w:jc w:val="both"/>
      </w:pPr>
      <w:r>
        <w:t>а) на бумажном носителе;</w:t>
      </w:r>
    </w:p>
    <w:p w:rsidR="00C01CC1" w:rsidRDefault="00C01CC1" w:rsidP="00C01CC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C01CC1" w:rsidRDefault="00C01CC1" w:rsidP="00C01CC1">
      <w:pPr>
        <w:pStyle w:val="ConsPlusNormal"/>
        <w:ind w:firstLine="540"/>
        <w:jc w:val="both"/>
      </w:pPr>
      <w:r>
        <w:t>3.4.2.22. Лицом, ответственным за выполнение административной процедуры, является специалист управления.</w:t>
      </w:r>
    </w:p>
    <w:p w:rsidR="00C01CC1" w:rsidRDefault="00C01CC1" w:rsidP="00C01CC1">
      <w:pPr>
        <w:pStyle w:val="ConsPlusNormal"/>
        <w:ind w:firstLine="540"/>
        <w:jc w:val="both"/>
      </w:pPr>
      <w:r>
        <w:t>3.4.2.23. При подаче заявления в ходе личного приема, посредством 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 если в заявлении не был указан иной способ.</w:t>
      </w:r>
    </w:p>
    <w:p w:rsidR="00C01CC1" w:rsidRDefault="00C01CC1" w:rsidP="00C01CC1">
      <w:pPr>
        <w:pStyle w:val="ConsPlusNormal"/>
        <w:ind w:firstLine="540"/>
        <w:jc w:val="both"/>
      </w:pPr>
      <w:r>
        <w:t>3.4.2.24. При подаче заявления через МФЦ дубликат или решение об отказе в выдаче дубликата направляется в МФЦ, если в заявлении не был указан иной способ.</w:t>
      </w:r>
    </w:p>
    <w:p w:rsidR="00C01CC1" w:rsidRDefault="00C01CC1" w:rsidP="00C01CC1">
      <w:pPr>
        <w:pStyle w:val="ConsPlusNormal"/>
        <w:ind w:firstLine="540"/>
        <w:jc w:val="both"/>
      </w:pPr>
      <w:bookmarkStart w:id="43" w:name="P457"/>
      <w:bookmarkEnd w:id="43"/>
      <w:r>
        <w:t xml:space="preserve">3.4.2.25.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должен превышать пять рабочих дней </w:t>
      </w:r>
      <w:proofErr w:type="gramStart"/>
      <w:r>
        <w:t>с даты поступления</w:t>
      </w:r>
      <w:proofErr w:type="gramEnd"/>
      <w:r>
        <w:t xml:space="preserve"> заявления.</w:t>
      </w:r>
    </w:p>
    <w:p w:rsidR="00C01CC1" w:rsidRDefault="00C01CC1" w:rsidP="00C01CC1">
      <w:pPr>
        <w:pStyle w:val="ConsPlusNormal"/>
        <w:ind w:firstLine="540"/>
        <w:jc w:val="both"/>
      </w:pPr>
      <w:r>
        <w:t>3.4.2.26. Возможность предоставления результата муниципальной услуги по экстерриториальному принципу отсутствует.</w:t>
      </w:r>
    </w:p>
    <w:p w:rsidR="00C01CC1" w:rsidRDefault="00C01CC1" w:rsidP="00C01CC1">
      <w:pPr>
        <w:pStyle w:val="ConsPlusNormal"/>
        <w:ind w:firstLine="540"/>
        <w:jc w:val="both"/>
      </w:pPr>
      <w:r>
        <w:t>3.4.2.27.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C01CC1" w:rsidRDefault="00C01CC1" w:rsidP="00C01CC1">
      <w:pPr>
        <w:pStyle w:val="ConsPlusNormal"/>
        <w:jc w:val="both"/>
      </w:pPr>
    </w:p>
    <w:p w:rsidR="00C01CC1" w:rsidRDefault="00C01CC1" w:rsidP="00C01CC1">
      <w:pPr>
        <w:pStyle w:val="ConsPlusTitle"/>
        <w:jc w:val="center"/>
        <w:outlineLvl w:val="3"/>
      </w:pPr>
      <w:r>
        <w:t>Получение дополнительных сведений от заявителя</w:t>
      </w:r>
    </w:p>
    <w:p w:rsidR="00C01CC1" w:rsidRDefault="00C01CC1" w:rsidP="00C01CC1">
      <w:pPr>
        <w:pStyle w:val="ConsPlusNormal"/>
        <w:jc w:val="both"/>
      </w:pPr>
    </w:p>
    <w:p w:rsidR="00C01CC1" w:rsidRDefault="00C01CC1" w:rsidP="00C01CC1">
      <w:pPr>
        <w:pStyle w:val="ConsPlusNormal"/>
        <w:ind w:firstLine="540"/>
        <w:jc w:val="both"/>
      </w:pPr>
      <w:r>
        <w:lastRenderedPageBreak/>
        <w:t>3.4.2.28. Получение дополнительных сведений от заявителя не предусмотрено.</w:t>
      </w:r>
    </w:p>
    <w:p w:rsidR="00C01CC1" w:rsidRDefault="00C01CC1" w:rsidP="00C01CC1">
      <w:pPr>
        <w:pStyle w:val="ConsPlusNormal"/>
        <w:jc w:val="both"/>
      </w:pPr>
    </w:p>
    <w:p w:rsidR="00C01CC1" w:rsidRDefault="00C01CC1" w:rsidP="00C01CC1">
      <w:pPr>
        <w:pStyle w:val="ConsPlusTitle"/>
        <w:jc w:val="center"/>
        <w:outlineLvl w:val="3"/>
      </w:pPr>
      <w:r>
        <w:t>Максимальный срок предоставления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3.4.2.29. Срок предоставления муниципальной услуги составляет пять рабочих дней </w:t>
      </w:r>
      <w:proofErr w:type="gramStart"/>
      <w:r>
        <w:t>с даты поступления</w:t>
      </w:r>
      <w:proofErr w:type="gramEnd"/>
      <w:r>
        <w:t xml:space="preserve"> заявления.</w:t>
      </w:r>
    </w:p>
    <w:p w:rsidR="00C01CC1" w:rsidRDefault="00C01CC1" w:rsidP="00C01CC1">
      <w:pPr>
        <w:pStyle w:val="ConsPlusNormal"/>
        <w:jc w:val="both"/>
      </w:pPr>
    </w:p>
    <w:p w:rsidR="00C01CC1" w:rsidRDefault="00C01CC1" w:rsidP="00C01CC1">
      <w:pPr>
        <w:pStyle w:val="ConsPlusTitle"/>
        <w:jc w:val="center"/>
        <w:outlineLvl w:val="2"/>
      </w:pPr>
      <w:r>
        <w:t>3.5. Описание 3-го варианта предоставления</w:t>
      </w:r>
    </w:p>
    <w:p w:rsidR="00C01CC1" w:rsidRDefault="00C01CC1" w:rsidP="00C01CC1">
      <w:pPr>
        <w:pStyle w:val="ConsPlusTitle"/>
        <w:jc w:val="center"/>
      </w:pPr>
      <w:r>
        <w:t>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3.5.1. Результат предоставления муниципальной услуги указан в </w:t>
      </w:r>
      <w:hyperlink w:anchor="P95">
        <w:proofErr w:type="gramStart"/>
        <w:r>
          <w:rPr>
            <w:color w:val="0000FF"/>
          </w:rPr>
          <w:t>подпункте</w:t>
        </w:r>
        <w:proofErr w:type="gramEnd"/>
        <w:r>
          <w:rPr>
            <w:color w:val="0000FF"/>
          </w:rPr>
          <w:t xml:space="preserve"> "в" пункта 2.3.1</w:t>
        </w:r>
      </w:hyperlink>
      <w:r>
        <w:t xml:space="preserve"> настоящего Административного регламента.</w:t>
      </w:r>
    </w:p>
    <w:p w:rsidR="00C01CC1" w:rsidRDefault="00C01CC1" w:rsidP="00C01CC1">
      <w:pPr>
        <w:pStyle w:val="ConsPlusNormal"/>
        <w:ind w:firstLine="540"/>
        <w:jc w:val="both"/>
      </w:pPr>
      <w:r>
        <w:t>3.5.2. Перечень и описание административных процедур предоставления муниципальной услуги:</w:t>
      </w:r>
    </w:p>
    <w:p w:rsidR="00C01CC1" w:rsidRDefault="00C01CC1" w:rsidP="00C01CC1">
      <w:pPr>
        <w:pStyle w:val="ConsPlusNormal"/>
        <w:jc w:val="both"/>
      </w:pPr>
    </w:p>
    <w:p w:rsidR="00C01CC1" w:rsidRDefault="00C01CC1" w:rsidP="00C01CC1">
      <w:pPr>
        <w:pStyle w:val="ConsPlusTitle"/>
        <w:jc w:val="center"/>
        <w:outlineLvl w:val="3"/>
      </w:pPr>
      <w:r>
        <w:t>Прием запроса и документов и (или) информации, необходимых</w:t>
      </w:r>
    </w:p>
    <w:p w:rsidR="00C01CC1" w:rsidRDefault="00C01CC1" w:rsidP="00C01CC1">
      <w:pPr>
        <w:pStyle w:val="ConsPlusTitle"/>
        <w:jc w:val="center"/>
      </w:pPr>
      <w:r>
        <w:t>для предоставления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3.5.2.1. </w:t>
      </w:r>
      <w:proofErr w:type="gramStart"/>
      <w:r>
        <w:t xml:space="preserve">Основанием для начала административной процедуры является поступление в управление </w:t>
      </w:r>
      <w:hyperlink w:anchor="P860">
        <w:r>
          <w:rPr>
            <w:color w:val="0000FF"/>
          </w:rPr>
          <w:t>заявления</w:t>
        </w:r>
      </w:hyperlink>
      <w:r>
        <w:t xml:space="preserve"> об исправлении ошибок (далее в настоящем подразделе - заявление) по форме согласно приложению N 4 к настоящему Административному регламенту и документов, предусмотренных </w:t>
      </w:r>
      <w:hyperlink w:anchor="P136">
        <w:r>
          <w:rPr>
            <w:color w:val="0000FF"/>
          </w:rPr>
          <w:t>абзацами "б"</w:t>
        </w:r>
      </w:hyperlink>
      <w:r>
        <w:t xml:space="preserve">, </w:t>
      </w:r>
      <w:hyperlink w:anchor="P137">
        <w:r>
          <w:rPr>
            <w:color w:val="0000FF"/>
          </w:rPr>
          <w:t>"в" подпункта 2.6.1.3 пункта 2.6.1</w:t>
        </w:r>
      </w:hyperlink>
      <w:r>
        <w:t xml:space="preserve"> настоящего Административного регламента, одним из способов, установленных </w:t>
      </w:r>
      <w:hyperlink w:anchor="P156">
        <w:r>
          <w:rPr>
            <w:color w:val="0000FF"/>
          </w:rPr>
          <w:t>подпунктом 2.6.5.2 пункта 2.6.5</w:t>
        </w:r>
      </w:hyperlink>
      <w:r>
        <w:t xml:space="preserve"> настоящего Административного регламента.</w:t>
      </w:r>
      <w:proofErr w:type="gramEnd"/>
    </w:p>
    <w:p w:rsidR="00C01CC1" w:rsidRDefault="00C01CC1" w:rsidP="00C01CC1">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36">
        <w:r>
          <w:rPr>
            <w:color w:val="0000FF"/>
          </w:rPr>
          <w:t>абзацем "б" подпункта 2.6.1.3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6">
        <w:r>
          <w:rPr>
            <w:color w:val="0000FF"/>
          </w:rPr>
          <w:t>абзацами "б"</w:t>
        </w:r>
      </w:hyperlink>
      <w:r>
        <w:t xml:space="preserve">, </w:t>
      </w:r>
      <w:hyperlink w:anchor="P137">
        <w:r>
          <w:rPr>
            <w:color w:val="0000FF"/>
          </w:rPr>
          <w:t>"в" подпункта 2.6.1.3 пункта 2.6.1</w:t>
        </w:r>
      </w:hyperlink>
      <w:r>
        <w:t xml:space="preserve"> настоящего Административного регламента.</w:t>
      </w:r>
    </w:p>
    <w:p w:rsidR="00C01CC1" w:rsidRDefault="00C01CC1" w:rsidP="00C01CC1">
      <w:pPr>
        <w:pStyle w:val="ConsPlusNormal"/>
        <w:ind w:firstLine="540"/>
        <w:jc w:val="both"/>
      </w:pPr>
      <w:r>
        <w:t>3.5.2.3. Основания для принятия решения об отказе в приеме заявления отсутствуют.</w:t>
      </w:r>
    </w:p>
    <w:p w:rsidR="00C01CC1" w:rsidRDefault="00C01CC1" w:rsidP="00C01CC1">
      <w:pPr>
        <w:pStyle w:val="ConsPlusNormal"/>
        <w:ind w:firstLine="540"/>
        <w:jc w:val="both"/>
      </w:pPr>
      <w:r>
        <w:t>3.5.2.4.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C01CC1" w:rsidRDefault="00C01CC1" w:rsidP="00C01CC1">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C01CC1" w:rsidRDefault="00C01CC1" w:rsidP="00C01CC1">
      <w:pPr>
        <w:pStyle w:val="ConsPlusNormal"/>
        <w:ind w:firstLine="540"/>
        <w:jc w:val="both"/>
      </w:pPr>
      <w:r>
        <w:t>3.5.2.5. Возможность получения муниципальной услуги по экстерриториальному принципу отсутствует.</w:t>
      </w:r>
    </w:p>
    <w:p w:rsidR="00C01CC1" w:rsidRDefault="00C01CC1" w:rsidP="00C01CC1">
      <w:pPr>
        <w:pStyle w:val="ConsPlusNormal"/>
        <w:ind w:firstLine="540"/>
        <w:jc w:val="both"/>
      </w:pPr>
      <w:r>
        <w:t xml:space="preserve">3.5.2.6. Заявление и документы, предусмотренные </w:t>
      </w:r>
      <w:hyperlink w:anchor="P136">
        <w:r>
          <w:rPr>
            <w:color w:val="0000FF"/>
          </w:rPr>
          <w:t>абзацами "б"</w:t>
        </w:r>
      </w:hyperlink>
      <w:r>
        <w:t xml:space="preserve">, </w:t>
      </w:r>
      <w:hyperlink w:anchor="P137">
        <w:r>
          <w:rPr>
            <w:color w:val="0000FF"/>
          </w:rPr>
          <w:t>"в" подпункта 2.6.1.3 пункта 2.6.1</w:t>
        </w:r>
      </w:hyperlink>
      <w:r>
        <w:t xml:space="preserve"> настоящего Административного регламента, направленные способом, установленным в </w:t>
      </w:r>
      <w:hyperlink w:anchor="P157">
        <w:r>
          <w:rPr>
            <w:color w:val="0000FF"/>
          </w:rPr>
          <w:t xml:space="preserve">абзаце "а" подпункта 2.6.5.2 </w:t>
        </w:r>
        <w:r>
          <w:rPr>
            <w:color w:val="0000FF"/>
          </w:rPr>
          <w:lastRenderedPageBreak/>
          <w:t>пункта 2.6.5</w:t>
        </w:r>
      </w:hyperlink>
      <w:r>
        <w:t xml:space="preserve"> настоящего Административного регламента, принимаются специалистами управления.</w:t>
      </w:r>
    </w:p>
    <w:p w:rsidR="00C01CC1" w:rsidRDefault="00C01CC1" w:rsidP="00C01CC1">
      <w:pPr>
        <w:pStyle w:val="ConsPlusNormal"/>
        <w:ind w:firstLine="540"/>
        <w:jc w:val="both"/>
      </w:pPr>
      <w:r>
        <w:t xml:space="preserve">3.5.2.7. </w:t>
      </w:r>
      <w:proofErr w:type="gramStart"/>
      <w:r>
        <w:t xml:space="preserve">Заявление и документы, предусмотренные </w:t>
      </w:r>
      <w:hyperlink w:anchor="P136">
        <w:r>
          <w:rPr>
            <w:color w:val="0000FF"/>
          </w:rPr>
          <w:t>абзацами "б"</w:t>
        </w:r>
      </w:hyperlink>
      <w:r>
        <w:t xml:space="preserve">, </w:t>
      </w:r>
      <w:hyperlink w:anchor="P137">
        <w:r>
          <w:rPr>
            <w:color w:val="0000FF"/>
          </w:rPr>
          <w:t>"в" подпункта 2.6.1.3 пункта 2.6.1</w:t>
        </w:r>
      </w:hyperlink>
      <w:r>
        <w:t xml:space="preserve"> настоящего Административного регламента, направленные способом, указанным в </w:t>
      </w:r>
      <w:hyperlink w:anchor="P158">
        <w:r>
          <w:rPr>
            <w:color w:val="0000FF"/>
          </w:rPr>
          <w:t>абзаце "б" подпункта 2.6.5.2 пункта 2.6.5</w:t>
        </w:r>
      </w:hyperlink>
      <w:r>
        <w:t xml:space="preserve"> настоящего Административного регламента,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7">
        <w:r>
          <w:rPr>
            <w:color w:val="0000FF"/>
          </w:rPr>
          <w:t>закона</w:t>
        </w:r>
      </w:hyperlink>
      <w:r>
        <w:t xml:space="preserve"> N 63-ФЗ.</w:t>
      </w:r>
      <w:proofErr w:type="gramEnd"/>
    </w:p>
    <w:p w:rsidR="00C01CC1" w:rsidRDefault="00C01CC1" w:rsidP="00C01CC1">
      <w:pPr>
        <w:pStyle w:val="ConsPlusNormal"/>
        <w:ind w:firstLine="540"/>
        <w:jc w:val="both"/>
      </w:pPr>
      <w:r>
        <w:t xml:space="preserve">3.5.2.8. Срок регистрации заявления и документов, предусмотренных </w:t>
      </w:r>
      <w:hyperlink w:anchor="P136">
        <w:r>
          <w:rPr>
            <w:color w:val="0000FF"/>
          </w:rPr>
          <w:t>абзацами "б"</w:t>
        </w:r>
      </w:hyperlink>
      <w:r>
        <w:t xml:space="preserve">, </w:t>
      </w:r>
      <w:hyperlink w:anchor="P137">
        <w:r>
          <w:rPr>
            <w:color w:val="0000FF"/>
          </w:rPr>
          <w:t>"в" подпункта 2.6.1.3 пункта 2.6.1</w:t>
        </w:r>
      </w:hyperlink>
      <w:r>
        <w:t xml:space="preserve"> настоящего Административного регламента, указан в </w:t>
      </w:r>
      <w:hyperlink w:anchor="P202">
        <w:r>
          <w:rPr>
            <w:color w:val="0000FF"/>
          </w:rPr>
          <w:t>подразделе 2.11</w:t>
        </w:r>
      </w:hyperlink>
      <w:r>
        <w:t xml:space="preserve"> настоящего Административного регламента.</w:t>
      </w:r>
    </w:p>
    <w:p w:rsidR="00C01CC1" w:rsidRDefault="00C01CC1" w:rsidP="00C01CC1">
      <w:pPr>
        <w:pStyle w:val="ConsPlusNormal"/>
        <w:ind w:firstLine="540"/>
        <w:jc w:val="both"/>
      </w:pPr>
      <w:r>
        <w:t>3.5.2.9. Результатом административной процедуры является регистрация заявления.</w:t>
      </w:r>
    </w:p>
    <w:p w:rsidR="00C01CC1" w:rsidRDefault="00C01CC1" w:rsidP="00C01CC1">
      <w:pPr>
        <w:pStyle w:val="ConsPlusNormal"/>
        <w:ind w:firstLine="540"/>
        <w:jc w:val="both"/>
      </w:pPr>
      <w:r>
        <w:t>3.5.2.10. После регистрации заявление направляется в отдел, ответственный за предоставление муниципальной услуги.</w:t>
      </w:r>
    </w:p>
    <w:p w:rsidR="00C01CC1" w:rsidRDefault="00C01CC1" w:rsidP="00C01CC1">
      <w:pPr>
        <w:pStyle w:val="ConsPlusNormal"/>
        <w:jc w:val="both"/>
      </w:pPr>
    </w:p>
    <w:p w:rsidR="00C01CC1" w:rsidRDefault="00C01CC1" w:rsidP="00C01CC1">
      <w:pPr>
        <w:pStyle w:val="ConsPlusTitle"/>
        <w:jc w:val="center"/>
        <w:outlineLvl w:val="3"/>
      </w:pPr>
      <w:r>
        <w:t>Межведомственное информационное взаимодействие</w:t>
      </w:r>
    </w:p>
    <w:p w:rsidR="00C01CC1" w:rsidRDefault="00C01CC1" w:rsidP="00C01CC1">
      <w:pPr>
        <w:pStyle w:val="ConsPlusNormal"/>
        <w:jc w:val="both"/>
      </w:pPr>
    </w:p>
    <w:p w:rsidR="00C01CC1" w:rsidRDefault="00C01CC1" w:rsidP="00C01CC1">
      <w:pPr>
        <w:pStyle w:val="ConsPlusNormal"/>
        <w:ind w:firstLine="540"/>
        <w:jc w:val="both"/>
      </w:pPr>
      <w:r>
        <w:t>3.5.2.11. Направление межведомственных информационных запросов не осуществляется.</w:t>
      </w:r>
    </w:p>
    <w:p w:rsidR="00C01CC1" w:rsidRDefault="00C01CC1" w:rsidP="00C01CC1">
      <w:pPr>
        <w:pStyle w:val="ConsPlusNormal"/>
        <w:jc w:val="both"/>
      </w:pPr>
    </w:p>
    <w:p w:rsidR="00C01CC1" w:rsidRDefault="00C01CC1" w:rsidP="00C01CC1">
      <w:pPr>
        <w:pStyle w:val="ConsPlusTitle"/>
        <w:jc w:val="center"/>
        <w:outlineLvl w:val="3"/>
      </w:pPr>
      <w:proofErr w:type="gramStart"/>
      <w:r>
        <w:t>Принятие решения о предоставлении (об отказе</w:t>
      </w:r>
      <w:proofErr w:type="gramEnd"/>
    </w:p>
    <w:p w:rsidR="00C01CC1" w:rsidRDefault="00C01CC1" w:rsidP="00C01CC1">
      <w:pPr>
        <w:pStyle w:val="ConsPlusTitle"/>
        <w:jc w:val="center"/>
      </w:pPr>
      <w:r>
        <w:t xml:space="preserve">в </w:t>
      </w:r>
      <w:proofErr w:type="gramStart"/>
      <w:r>
        <w:t>предоставлении</w:t>
      </w:r>
      <w:proofErr w:type="gramEnd"/>
      <w:r>
        <w:t>)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3.5.2.12. Основанием для начала административной процедуры является поступление заявления и документов, предусмотренных </w:t>
      </w:r>
      <w:hyperlink w:anchor="P136">
        <w:r>
          <w:rPr>
            <w:color w:val="0000FF"/>
          </w:rPr>
          <w:t>абзацами "б"</w:t>
        </w:r>
      </w:hyperlink>
      <w:r>
        <w:t xml:space="preserve">, </w:t>
      </w:r>
      <w:hyperlink w:anchor="P137">
        <w:r>
          <w:rPr>
            <w:color w:val="0000FF"/>
          </w:rPr>
          <w:t>"в" подпункта 2.6.1.3 пункта 2.6.1</w:t>
        </w:r>
      </w:hyperlink>
      <w:r>
        <w:t xml:space="preserve"> настоящего Административного регламента,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специалиста управления, ответственного за предоставление муниципальной услуги.</w:t>
      </w:r>
    </w:p>
    <w:p w:rsidR="00C01CC1" w:rsidRDefault="00C01CC1" w:rsidP="00C01CC1">
      <w:pPr>
        <w:pStyle w:val="ConsPlusNormal"/>
        <w:ind w:firstLine="540"/>
        <w:jc w:val="both"/>
      </w:pPr>
      <w:r>
        <w:t>3.5.2.13. В рамках рассмотрения заявления осуществляется проверка наличия (отсутствия) оснований для принятия решения об исправлении допущенных опечаток и ошибок в акте освидетельствования.</w:t>
      </w:r>
    </w:p>
    <w:p w:rsidR="00C01CC1" w:rsidRDefault="00C01CC1" w:rsidP="00C01CC1">
      <w:pPr>
        <w:pStyle w:val="ConsPlusNormal"/>
        <w:ind w:firstLine="540"/>
        <w:jc w:val="both"/>
      </w:pPr>
      <w:r>
        <w:t>3.5.2.14. Критериями принятия решения о предоставлении муниципальной услуги являются:</w:t>
      </w:r>
    </w:p>
    <w:p w:rsidR="00C01CC1" w:rsidRDefault="00C01CC1" w:rsidP="00C01CC1">
      <w:pPr>
        <w:pStyle w:val="ConsPlusNormal"/>
        <w:ind w:firstLine="540"/>
        <w:jc w:val="both"/>
      </w:pPr>
      <w:r>
        <w:t xml:space="preserve">а) 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C01CC1" w:rsidRDefault="00C01CC1" w:rsidP="00C01CC1">
      <w:pPr>
        <w:pStyle w:val="ConsPlusNormal"/>
        <w:ind w:firstLine="540"/>
        <w:jc w:val="both"/>
      </w:pPr>
      <w:r>
        <w:t xml:space="preserve">б) наличие опечаток и ошибок в </w:t>
      </w:r>
      <w:proofErr w:type="gramStart"/>
      <w:r>
        <w:t>акте</w:t>
      </w:r>
      <w:proofErr w:type="gramEnd"/>
      <w:r>
        <w:t xml:space="preserve"> освидетельствования.</w:t>
      </w:r>
    </w:p>
    <w:p w:rsidR="00C01CC1" w:rsidRDefault="00C01CC1" w:rsidP="00C01CC1">
      <w:pPr>
        <w:pStyle w:val="ConsPlusNormal"/>
        <w:ind w:firstLine="540"/>
        <w:jc w:val="both"/>
      </w:pPr>
      <w:r>
        <w:t>3.5.2.15. Критериями для принятия решения об отказе в предоставлении муниципальной услуги являются:</w:t>
      </w:r>
    </w:p>
    <w:p w:rsidR="00C01CC1" w:rsidRDefault="00C01CC1" w:rsidP="00C01CC1">
      <w:pPr>
        <w:pStyle w:val="ConsPlusNormal"/>
        <w:ind w:firstLine="540"/>
        <w:jc w:val="both"/>
      </w:pPr>
      <w:r>
        <w:lastRenderedPageBreak/>
        <w:t xml:space="preserve">а) несоответствие заявителя кругу лиц, указанных в </w:t>
      </w:r>
      <w:hyperlink w:anchor="P58">
        <w:r>
          <w:rPr>
            <w:color w:val="0000FF"/>
          </w:rPr>
          <w:t>пункте 1.2.1</w:t>
        </w:r>
      </w:hyperlink>
      <w:r>
        <w:t xml:space="preserve"> настоящего Административного регламента;</w:t>
      </w:r>
    </w:p>
    <w:p w:rsidR="00C01CC1" w:rsidRDefault="00C01CC1" w:rsidP="00C01CC1">
      <w:pPr>
        <w:pStyle w:val="ConsPlusNormal"/>
        <w:ind w:firstLine="540"/>
        <w:jc w:val="both"/>
      </w:pPr>
      <w:r>
        <w:t xml:space="preserve">б) отсутствие опечаток и ошибок в </w:t>
      </w:r>
      <w:proofErr w:type="gramStart"/>
      <w:r>
        <w:t>акте</w:t>
      </w:r>
      <w:proofErr w:type="gramEnd"/>
      <w:r>
        <w:t xml:space="preserve"> освидетельствования.</w:t>
      </w:r>
    </w:p>
    <w:p w:rsidR="00C01CC1" w:rsidRDefault="00C01CC1" w:rsidP="00C01CC1">
      <w:pPr>
        <w:pStyle w:val="ConsPlusNormal"/>
        <w:ind w:firstLine="540"/>
        <w:jc w:val="both"/>
      </w:pPr>
      <w:r>
        <w:t>3.5.2.16. По результатам проверки документов специалист управления подготавливает проект соответствующего решения.</w:t>
      </w:r>
    </w:p>
    <w:p w:rsidR="00C01CC1" w:rsidRDefault="00C01CC1" w:rsidP="00C01CC1">
      <w:pPr>
        <w:pStyle w:val="ConsPlusNormal"/>
        <w:ind w:firstLine="540"/>
        <w:jc w:val="both"/>
      </w:pPr>
      <w:r>
        <w:t>3.5.2.17.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C01CC1" w:rsidRDefault="00C01CC1" w:rsidP="00C01CC1">
      <w:pPr>
        <w:pStyle w:val="ConsPlusNormal"/>
        <w:ind w:firstLine="540"/>
        <w:jc w:val="both"/>
      </w:pPr>
      <w:r>
        <w:t>3.5.2.18.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C01CC1" w:rsidRDefault="00C01CC1" w:rsidP="00C01CC1">
      <w:pPr>
        <w:pStyle w:val="ConsPlusNormal"/>
        <w:ind w:firstLine="540"/>
        <w:jc w:val="both"/>
      </w:pPr>
      <w:r>
        <w:t xml:space="preserve">3.5.2.19. Результатом административной процедуры является соответственно подписание акта освидетельствования с исправленными опечатками и ошибками или подписание </w:t>
      </w:r>
      <w:hyperlink w:anchor="P1229">
        <w:r>
          <w:rPr>
            <w:color w:val="0000FF"/>
          </w:rPr>
          <w:t>решения</w:t>
        </w:r>
      </w:hyperlink>
      <w:r>
        <w:t xml:space="preserve"> об отказе во внесении исправлений в акт освидетельствования по форме согласно приложению N 10 к настоящему Административному регламенту.</w:t>
      </w:r>
    </w:p>
    <w:p w:rsidR="00C01CC1" w:rsidRDefault="00C01CC1" w:rsidP="00C01CC1">
      <w:pPr>
        <w:pStyle w:val="ConsPlusNormal"/>
        <w:ind w:firstLine="540"/>
        <w:jc w:val="both"/>
      </w:pPr>
      <w:r>
        <w:t>В случае подтверждения наличия опечаток, ошибок в акте освидетельствования администрация вносит исправления в ранее выданный акт освидетельствования. Дата выданного акта освидетельствования не изменяется.</w:t>
      </w:r>
    </w:p>
    <w:p w:rsidR="00C01CC1" w:rsidRDefault="00C01CC1" w:rsidP="00C01CC1">
      <w:pPr>
        <w:pStyle w:val="ConsPlusNormal"/>
        <w:ind w:firstLine="540"/>
        <w:jc w:val="both"/>
      </w:pPr>
      <w:r>
        <w:t>3.5.2.20. Срок принятия решения о предоставлении (об отказе в предоставлении) муниципальной услуги не может превышать три рабочих дня со дня регистрации заявления.</w:t>
      </w:r>
    </w:p>
    <w:p w:rsidR="00C01CC1" w:rsidRDefault="00C01CC1" w:rsidP="00C01CC1">
      <w:pPr>
        <w:pStyle w:val="ConsPlusNormal"/>
        <w:jc w:val="both"/>
      </w:pPr>
    </w:p>
    <w:p w:rsidR="00C01CC1" w:rsidRDefault="00C01CC1" w:rsidP="00C01CC1">
      <w:pPr>
        <w:pStyle w:val="ConsPlusTitle"/>
        <w:jc w:val="center"/>
        <w:outlineLvl w:val="3"/>
      </w:pPr>
      <w:r>
        <w:t>Предоставление результата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3.5.2.21. Основанием для начала выполнения административной процедуры является подписание акта освидетельствования с исправленными опечатками и ошибками или решения об отказе во внесении исправлений в акт освидетельствования.</w:t>
      </w:r>
    </w:p>
    <w:p w:rsidR="00C01CC1" w:rsidRDefault="00C01CC1" w:rsidP="00C01CC1">
      <w:pPr>
        <w:pStyle w:val="ConsPlusNormal"/>
        <w:ind w:firstLine="540"/>
        <w:jc w:val="both"/>
      </w:pPr>
      <w:r>
        <w:t>3.5.2.22. Заявитель по его выбору вправе получить акт освидетельствования с исправленными опечатками и ошибками или решение об отказе во внесении исправлений в акт освидетельствования одним из следующих способов:</w:t>
      </w:r>
    </w:p>
    <w:p w:rsidR="00C01CC1" w:rsidRDefault="00C01CC1" w:rsidP="00C01CC1">
      <w:pPr>
        <w:pStyle w:val="ConsPlusNormal"/>
        <w:ind w:firstLine="540"/>
        <w:jc w:val="both"/>
      </w:pPr>
      <w:r>
        <w:t>а) на бумажном носителе;</w:t>
      </w:r>
    </w:p>
    <w:p w:rsidR="00C01CC1" w:rsidRDefault="00C01CC1" w:rsidP="00C01CC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C01CC1" w:rsidRDefault="00C01CC1" w:rsidP="00C01CC1">
      <w:pPr>
        <w:pStyle w:val="ConsPlusNormal"/>
        <w:ind w:firstLine="540"/>
        <w:jc w:val="both"/>
      </w:pPr>
      <w:r>
        <w:t>3.5.2.23. Лицом, ответственным за выполнение административной процедуры, является специалист управления.</w:t>
      </w:r>
    </w:p>
    <w:p w:rsidR="00C01CC1" w:rsidRDefault="00C01CC1" w:rsidP="00C01CC1">
      <w:pPr>
        <w:pStyle w:val="ConsPlusNormal"/>
        <w:ind w:firstLine="540"/>
        <w:jc w:val="both"/>
      </w:pPr>
      <w:r>
        <w:t xml:space="preserve">3.5.2.24. При подаче заявления в ходе личного приема, посредством почтового отправления акт освидетельствования с исправленными опечатками и ошибками или решение об отказе во внесении исправлений в акт освидетельствования соответственно выдается заявителю на руки или </w:t>
      </w:r>
      <w:r>
        <w:lastRenderedPageBreak/>
        <w:t>направляется посредством почтового отправления, если в заявлении не был указан иной способ.</w:t>
      </w:r>
    </w:p>
    <w:p w:rsidR="00C01CC1" w:rsidRDefault="00C01CC1" w:rsidP="00C01CC1">
      <w:pPr>
        <w:pStyle w:val="ConsPlusNormal"/>
        <w:ind w:firstLine="540"/>
        <w:jc w:val="both"/>
      </w:pPr>
      <w:r>
        <w:t>3.5.2.25. При подаче заявления через МФЦ акт освидетельствования с исправленными опечатками и ошибками или решение об отказе во внесении исправлений в акт освидетельствования направляется в МФЦ, если в заявлении не был указан иной способ.</w:t>
      </w:r>
    </w:p>
    <w:p w:rsidR="00C01CC1" w:rsidRDefault="00C01CC1" w:rsidP="00C01CC1">
      <w:pPr>
        <w:pStyle w:val="ConsPlusNormal"/>
        <w:ind w:firstLine="540"/>
        <w:jc w:val="both"/>
      </w:pPr>
      <w:bookmarkStart w:id="44" w:name="P521"/>
      <w:bookmarkEnd w:id="44"/>
      <w:r>
        <w:t xml:space="preserve">3.5.2.26. Срок предоставления заявителю результата муниципальной услуги исчисляется со дня принятия решения об исправлении допущенных опечаток и ошибок в акте освидетельствования или решения об отказе во внесении исправлений в акт освидетельствования и составляет один рабочий день, но не должен превышать пять рабочих дней </w:t>
      </w:r>
      <w:proofErr w:type="gramStart"/>
      <w:r>
        <w:t>с даты поступления</w:t>
      </w:r>
      <w:proofErr w:type="gramEnd"/>
      <w:r>
        <w:t xml:space="preserve"> заявления.</w:t>
      </w:r>
    </w:p>
    <w:p w:rsidR="00C01CC1" w:rsidRDefault="00C01CC1" w:rsidP="00C01CC1">
      <w:pPr>
        <w:pStyle w:val="ConsPlusNormal"/>
        <w:ind w:firstLine="540"/>
        <w:jc w:val="both"/>
      </w:pPr>
      <w:r>
        <w:t>3.5.2.27. Возможность предоставления результата муниципальной услуги по экстерриториальному принципу отсутствует.</w:t>
      </w:r>
    </w:p>
    <w:p w:rsidR="00C01CC1" w:rsidRDefault="00C01CC1" w:rsidP="00C01CC1">
      <w:pPr>
        <w:pStyle w:val="ConsPlusNormal"/>
        <w:ind w:firstLine="540"/>
        <w:jc w:val="both"/>
      </w:pPr>
      <w:r>
        <w:t>3.5.2.28.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C01CC1" w:rsidRDefault="00C01CC1" w:rsidP="00C01CC1">
      <w:pPr>
        <w:pStyle w:val="ConsPlusNormal"/>
        <w:jc w:val="both"/>
      </w:pPr>
    </w:p>
    <w:p w:rsidR="00C01CC1" w:rsidRDefault="00C01CC1" w:rsidP="00C01CC1">
      <w:pPr>
        <w:pStyle w:val="ConsPlusTitle"/>
        <w:jc w:val="center"/>
        <w:outlineLvl w:val="3"/>
      </w:pPr>
      <w:r>
        <w:t>Получение дополнительных сведений от заявителя</w:t>
      </w:r>
    </w:p>
    <w:p w:rsidR="00C01CC1" w:rsidRDefault="00C01CC1" w:rsidP="00C01CC1">
      <w:pPr>
        <w:pStyle w:val="ConsPlusNormal"/>
        <w:jc w:val="both"/>
      </w:pPr>
    </w:p>
    <w:p w:rsidR="00C01CC1" w:rsidRDefault="00C01CC1" w:rsidP="00C01CC1">
      <w:pPr>
        <w:pStyle w:val="ConsPlusNormal"/>
        <w:ind w:firstLine="540"/>
        <w:jc w:val="both"/>
      </w:pPr>
      <w:r>
        <w:t>3.5.2.29. Получение дополнительных сведений от заявителя не предусмотрено.</w:t>
      </w:r>
    </w:p>
    <w:p w:rsidR="00C01CC1" w:rsidRDefault="00C01CC1" w:rsidP="00C01CC1">
      <w:pPr>
        <w:pStyle w:val="ConsPlusNormal"/>
        <w:jc w:val="both"/>
      </w:pPr>
    </w:p>
    <w:p w:rsidR="00C01CC1" w:rsidRDefault="00C01CC1" w:rsidP="00C01CC1">
      <w:pPr>
        <w:pStyle w:val="ConsPlusTitle"/>
        <w:jc w:val="center"/>
        <w:outlineLvl w:val="3"/>
      </w:pPr>
      <w:r>
        <w:t>Максимальный срок предоставления муниципальной услуги</w:t>
      </w:r>
    </w:p>
    <w:p w:rsidR="00C01CC1" w:rsidRDefault="00C01CC1" w:rsidP="00C01CC1">
      <w:pPr>
        <w:pStyle w:val="ConsPlusNormal"/>
        <w:jc w:val="both"/>
      </w:pPr>
    </w:p>
    <w:p w:rsidR="00C01CC1" w:rsidRDefault="00C01CC1" w:rsidP="00C01CC1">
      <w:pPr>
        <w:pStyle w:val="ConsPlusNormal"/>
        <w:ind w:firstLine="540"/>
        <w:jc w:val="both"/>
      </w:pPr>
      <w:r>
        <w:t xml:space="preserve">3.5.2.30. Срок предоставления муниципальной услуги составляет пять рабочих дней </w:t>
      </w:r>
      <w:proofErr w:type="gramStart"/>
      <w:r>
        <w:t>с даты поступления</w:t>
      </w:r>
      <w:proofErr w:type="gramEnd"/>
      <w:r>
        <w:t xml:space="preserve"> заявления.</w:t>
      </w:r>
    </w:p>
    <w:p w:rsidR="00C01CC1" w:rsidRDefault="00C01CC1" w:rsidP="00C01CC1">
      <w:pPr>
        <w:pStyle w:val="ConsPlusNormal"/>
        <w:jc w:val="both"/>
      </w:pPr>
    </w:p>
    <w:p w:rsidR="00C01CC1" w:rsidRDefault="00C01CC1" w:rsidP="00C01CC1">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C01CC1" w:rsidRDefault="00C01CC1" w:rsidP="00C01CC1">
      <w:pPr>
        <w:pStyle w:val="ConsPlusTitle"/>
        <w:jc w:val="center"/>
      </w:pPr>
      <w:r>
        <w:t>РЕГЛАМЕНТА</w:t>
      </w:r>
    </w:p>
    <w:p w:rsidR="00C01CC1" w:rsidRDefault="00C01CC1" w:rsidP="00C01CC1">
      <w:pPr>
        <w:pStyle w:val="ConsPlusNormal"/>
        <w:jc w:val="both"/>
      </w:pPr>
    </w:p>
    <w:p w:rsidR="00C01CC1" w:rsidRDefault="00C01CC1" w:rsidP="00C01CC1">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C01CC1" w:rsidRDefault="00C01CC1" w:rsidP="00C01CC1">
      <w:pPr>
        <w:pStyle w:val="ConsPlusNormal"/>
        <w:ind w:firstLine="540"/>
        <w:jc w:val="both"/>
      </w:pPr>
      <w:r>
        <w:t>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положением об отделе управления, ответственном за предоставление муниципальной услуги, и должностными инструкциями муниципальных служащих управления.</w:t>
      </w:r>
    </w:p>
    <w:p w:rsidR="00C01CC1" w:rsidRDefault="00C01CC1" w:rsidP="00C01CC1">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01CC1" w:rsidRDefault="00C01CC1" w:rsidP="00C01CC1">
      <w:pPr>
        <w:pStyle w:val="ConsPlusNormal"/>
        <w:ind w:firstLine="540"/>
        <w:jc w:val="both"/>
      </w:pPr>
      <w:r>
        <w:lastRenderedPageBreak/>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C01CC1" w:rsidRDefault="00C01CC1" w:rsidP="00C01CC1">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заместителем главы администрации по градостроительству.</w:t>
      </w:r>
    </w:p>
    <w:p w:rsidR="00C01CC1" w:rsidRDefault="00C01CC1" w:rsidP="00C01CC1">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C01CC1" w:rsidRDefault="00C01CC1" w:rsidP="00C01CC1">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C01CC1" w:rsidRDefault="00C01CC1" w:rsidP="00C01CC1">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01CC1" w:rsidRDefault="00C01CC1" w:rsidP="00C01CC1">
      <w:pPr>
        <w:pStyle w:val="ConsPlusNormal"/>
        <w:ind w:firstLine="540"/>
        <w:jc w:val="both"/>
      </w:pPr>
      <w:r>
        <w:t>4.5. Контроль деятельности управления осуществляет администрация.</w:t>
      </w:r>
    </w:p>
    <w:p w:rsidR="00C01CC1" w:rsidRDefault="00C01CC1" w:rsidP="00C01CC1">
      <w:pPr>
        <w:pStyle w:val="ConsPlusNormal"/>
        <w:jc w:val="both"/>
      </w:pPr>
    </w:p>
    <w:p w:rsidR="00C01CC1" w:rsidRDefault="00C01CC1" w:rsidP="00C01CC1">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C01CC1" w:rsidRDefault="00C01CC1" w:rsidP="00C01CC1">
      <w:pPr>
        <w:pStyle w:val="ConsPlusTitle"/>
        <w:jc w:val="center"/>
      </w:pPr>
      <w:r>
        <w:t>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w:t>
      </w:r>
    </w:p>
    <w:p w:rsidR="00C01CC1" w:rsidRDefault="00C01CC1" w:rsidP="00C01CC1">
      <w:pPr>
        <w:pStyle w:val="ConsPlusTitle"/>
        <w:jc w:val="center"/>
      </w:pPr>
      <w:r>
        <w:t>РАБОТНИКОВ</w:t>
      </w:r>
    </w:p>
    <w:p w:rsidR="00C01CC1" w:rsidRDefault="00C01CC1" w:rsidP="00C01CC1">
      <w:pPr>
        <w:pStyle w:val="ConsPlusNormal"/>
        <w:jc w:val="both"/>
      </w:pPr>
    </w:p>
    <w:p w:rsidR="00C01CC1" w:rsidRDefault="00C01CC1" w:rsidP="00C01CC1">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8">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C01CC1" w:rsidRDefault="00C01CC1" w:rsidP="00C01CC1">
      <w:pPr>
        <w:pStyle w:val="ConsPlusNormal"/>
        <w:ind w:firstLine="540"/>
        <w:jc w:val="both"/>
      </w:pPr>
      <w:r>
        <w:t>5.2. Заявитель может обратиться с жалобой в том числе в следующих случаях:</w:t>
      </w:r>
    </w:p>
    <w:p w:rsidR="00C01CC1" w:rsidRDefault="00C01CC1" w:rsidP="00C01CC1">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39">
        <w:r>
          <w:rPr>
            <w:color w:val="0000FF"/>
          </w:rPr>
          <w:t>статье 15.1</w:t>
        </w:r>
      </w:hyperlink>
      <w:r>
        <w:t xml:space="preserve"> Федерального </w:t>
      </w:r>
      <w:r>
        <w:lastRenderedPageBreak/>
        <w:t>закона от 27.07.2010 N 210-ФЗ "Об организации предоставления государственных и муниципальных услуг" (далее - Федеральный закон N 210-ФЗ);</w:t>
      </w:r>
    </w:p>
    <w:p w:rsidR="00C01CC1" w:rsidRDefault="00C01CC1" w:rsidP="00C01CC1">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Pr>
            <w:color w:val="0000FF"/>
          </w:rPr>
          <w:t>частью 1.3 статьи 16</w:t>
        </w:r>
      </w:hyperlink>
      <w:r>
        <w:t xml:space="preserve"> Федерального закона N 210-ФЗ;</w:t>
      </w:r>
    </w:p>
    <w:p w:rsidR="00C01CC1" w:rsidRDefault="00C01CC1" w:rsidP="00C01CC1">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C01CC1" w:rsidRDefault="00C01CC1" w:rsidP="00C01CC1">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C01CC1" w:rsidRDefault="00C01CC1" w:rsidP="00C01CC1">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r>
          <w:rPr>
            <w:color w:val="0000FF"/>
          </w:rPr>
          <w:t>частью 1.3 статьи 16</w:t>
        </w:r>
      </w:hyperlink>
      <w:r>
        <w:t xml:space="preserve"> Федерального закона от N 210-ФЗ;</w:t>
      </w:r>
    </w:p>
    <w:p w:rsidR="00C01CC1" w:rsidRDefault="00C01CC1" w:rsidP="00C01CC1">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C01CC1" w:rsidRDefault="00C01CC1" w:rsidP="00C01CC1">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lastRenderedPageBreak/>
        <w:t xml:space="preserve">определенном </w:t>
      </w:r>
      <w:hyperlink r:id="rId42">
        <w:r>
          <w:rPr>
            <w:color w:val="0000FF"/>
          </w:rPr>
          <w:t>частью 1.3 статьи 16</w:t>
        </w:r>
      </w:hyperlink>
      <w:r>
        <w:t xml:space="preserve"> Федерального закона N 210-ФЗ;</w:t>
      </w:r>
      <w:proofErr w:type="gramEnd"/>
    </w:p>
    <w:p w:rsidR="00C01CC1" w:rsidRDefault="00C01CC1" w:rsidP="00C01CC1">
      <w:pPr>
        <w:pStyle w:val="ConsPlusNormal"/>
        <w:ind w:firstLine="540"/>
        <w:jc w:val="both"/>
      </w:pPr>
      <w:r>
        <w:t>- нарушение срока или порядка выдачи документов по результатам предоставления муниципальной услуги;</w:t>
      </w:r>
    </w:p>
    <w:p w:rsidR="00C01CC1" w:rsidRDefault="00C01CC1" w:rsidP="00C01CC1">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r>
          <w:rPr>
            <w:color w:val="0000FF"/>
          </w:rPr>
          <w:t>частью 1.3 статьи 16</w:t>
        </w:r>
      </w:hyperlink>
      <w:r>
        <w:t xml:space="preserve"> Федерального закона N 210-ФЗ;</w:t>
      </w:r>
    </w:p>
    <w:p w:rsidR="00C01CC1" w:rsidRDefault="00C01CC1" w:rsidP="00C01CC1">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4">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Pr>
            <w:color w:val="0000FF"/>
          </w:rPr>
          <w:t>частью 1.3 статьи 16</w:t>
        </w:r>
      </w:hyperlink>
      <w:r>
        <w:t xml:space="preserve"> Федерального закона N 210-ФЗ.</w:t>
      </w:r>
    </w:p>
    <w:p w:rsidR="00C01CC1" w:rsidRDefault="00C01CC1" w:rsidP="00C01CC1">
      <w:pPr>
        <w:pStyle w:val="ConsPlusNormal"/>
        <w:ind w:firstLine="540"/>
        <w:jc w:val="both"/>
      </w:pPr>
      <w:r>
        <w:t>5.3. Заявители имеют право на получение информации, необходимой для обоснования и рассмотрения жалобы.</w:t>
      </w:r>
    </w:p>
    <w:p w:rsidR="00C01CC1" w:rsidRDefault="00C01CC1" w:rsidP="00C01CC1">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C01CC1" w:rsidRDefault="00C01CC1" w:rsidP="00C01CC1">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C01CC1" w:rsidRDefault="00C01CC1" w:rsidP="00C01CC1">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C01CC1" w:rsidRDefault="00C01CC1" w:rsidP="00C01CC1">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C01CC1" w:rsidRDefault="00C01CC1" w:rsidP="00C01CC1">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C01CC1" w:rsidRDefault="00C01CC1" w:rsidP="00C01CC1">
      <w:pPr>
        <w:pStyle w:val="ConsPlusNormal"/>
        <w:ind w:firstLine="540"/>
        <w:jc w:val="both"/>
      </w:pPr>
      <w:r>
        <w:lastRenderedPageBreak/>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w:t>
      </w:r>
    </w:p>
    <w:p w:rsidR="00C01CC1" w:rsidRDefault="00C01CC1" w:rsidP="00C01CC1">
      <w:pPr>
        <w:pStyle w:val="ConsPlusNormal"/>
        <w:ind w:firstLine="540"/>
        <w:jc w:val="both"/>
      </w:pPr>
      <w:r>
        <w:t>5.6. Жалоба должна содержать:</w:t>
      </w:r>
    </w:p>
    <w:p w:rsidR="00C01CC1" w:rsidRDefault="00C01CC1" w:rsidP="00C01CC1">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C01CC1" w:rsidRDefault="00C01CC1" w:rsidP="00C01CC1">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1CC1" w:rsidRDefault="00C01CC1" w:rsidP="00C01CC1">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C01CC1" w:rsidRDefault="00C01CC1" w:rsidP="00C01CC1">
      <w:pPr>
        <w:pStyle w:val="ConsPlusNormal"/>
        <w:ind w:firstLine="540"/>
        <w:jc w:val="both"/>
      </w:pPr>
      <w: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C01CC1" w:rsidRDefault="00C01CC1" w:rsidP="00C01CC1">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C01CC1" w:rsidRDefault="00C01CC1" w:rsidP="00C01CC1">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C01CC1" w:rsidRDefault="00C01CC1" w:rsidP="00C01CC1">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C01CC1" w:rsidRDefault="00C01CC1" w:rsidP="00C01CC1">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C01CC1" w:rsidRDefault="00C01CC1" w:rsidP="00C01CC1">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C01CC1" w:rsidRDefault="00C01CC1" w:rsidP="00C01CC1">
      <w:pPr>
        <w:pStyle w:val="ConsPlusNormal"/>
        <w:ind w:firstLine="540"/>
        <w:jc w:val="both"/>
      </w:pPr>
      <w:bookmarkStart w:id="45" w:name="P583"/>
      <w:bookmarkEnd w:id="45"/>
      <w:r>
        <w:t>5.9. По результатам рассмотрения жалобы лицом, уполномоченным на ее рассмотрение, принимается одно из следующих решений:</w:t>
      </w:r>
    </w:p>
    <w:p w:rsidR="00C01CC1" w:rsidRDefault="00C01CC1" w:rsidP="00C01CC1">
      <w:pPr>
        <w:pStyle w:val="ConsPlusNormal"/>
        <w:ind w:firstLine="540"/>
        <w:jc w:val="both"/>
      </w:pPr>
      <w:proofErr w:type="gramStart"/>
      <w:r>
        <w:lastRenderedPageBreak/>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C01CC1" w:rsidRDefault="00C01CC1" w:rsidP="00C01CC1">
      <w:pPr>
        <w:pStyle w:val="ConsPlusNormal"/>
        <w:ind w:firstLine="540"/>
        <w:jc w:val="both"/>
      </w:pPr>
      <w:r>
        <w:t xml:space="preserve">б) в </w:t>
      </w:r>
      <w:proofErr w:type="gramStart"/>
      <w:r>
        <w:t>удовлетворении</w:t>
      </w:r>
      <w:proofErr w:type="gramEnd"/>
      <w:r>
        <w:t xml:space="preserve"> жалобы отказывается.</w:t>
      </w:r>
    </w:p>
    <w:p w:rsidR="00C01CC1" w:rsidRDefault="00C01CC1" w:rsidP="00C01CC1">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C01CC1" w:rsidRDefault="00C01CC1" w:rsidP="00C01CC1">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C01CC1" w:rsidRDefault="00C01CC1" w:rsidP="00C01CC1">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C01CC1" w:rsidRDefault="00C01CC1" w:rsidP="00C01CC1">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C01CC1" w:rsidRDefault="00C01CC1" w:rsidP="00C01CC1">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46">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C01CC1" w:rsidRDefault="00C01CC1" w:rsidP="00C01CC1">
      <w:pPr>
        <w:pStyle w:val="ConsPlusNormal"/>
        <w:ind w:firstLine="540"/>
        <w:jc w:val="both"/>
      </w:pPr>
      <w:r>
        <w:t>г) если обжалуемые действия являются правомерными.</w:t>
      </w:r>
    </w:p>
    <w:p w:rsidR="00C01CC1" w:rsidRDefault="00C01CC1" w:rsidP="00C01CC1">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C01CC1" w:rsidRDefault="00C01CC1" w:rsidP="00C01CC1">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C01CC1" w:rsidRDefault="00C01CC1" w:rsidP="00C01CC1">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C01CC1" w:rsidRDefault="00C01CC1" w:rsidP="00C01CC1">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C01CC1" w:rsidRDefault="00C01CC1" w:rsidP="00C01CC1">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C01CC1" w:rsidRDefault="00C01CC1" w:rsidP="00C01CC1">
      <w:pPr>
        <w:pStyle w:val="ConsPlusNormal"/>
        <w:ind w:firstLine="540"/>
        <w:jc w:val="both"/>
      </w:pPr>
      <w:bookmarkStart w:id="46" w:name="P597"/>
      <w:bookmarkEnd w:id="46"/>
      <w:r>
        <w:lastRenderedPageBreak/>
        <w:t xml:space="preserve">5.13. </w:t>
      </w:r>
      <w:proofErr w:type="gramStart"/>
      <w:r>
        <w:t xml:space="preserve">Не позднее дня, следующего за днем принятия решения, указанного в </w:t>
      </w:r>
      <w:hyperlink w:anchor="P583">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C01CC1" w:rsidRDefault="00C01CC1" w:rsidP="00C01CC1">
      <w:pPr>
        <w:pStyle w:val="ConsPlusNormal"/>
        <w:ind w:firstLine="540"/>
        <w:jc w:val="both"/>
      </w:pPr>
      <w:r>
        <w:t xml:space="preserve">5.14. В случае признания жалобы подлежащей удовлетворению в ответе заявителю, указанном в </w:t>
      </w:r>
      <w:hyperlink w:anchor="P597">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C01CC1" w:rsidRDefault="00C01CC1" w:rsidP="00C01CC1">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97">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01CC1" w:rsidRDefault="00C01CC1" w:rsidP="00C01CC1">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1</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Title"/>
        <w:jc w:val="center"/>
      </w:pPr>
      <w:bookmarkStart w:id="47" w:name="P615"/>
      <w:bookmarkEnd w:id="47"/>
      <w:r>
        <w:t>ПЕРЕЧЕНЬ</w:t>
      </w:r>
    </w:p>
    <w:p w:rsidR="00C01CC1" w:rsidRDefault="00C01CC1" w:rsidP="00C01CC1">
      <w:pPr>
        <w:pStyle w:val="ConsPlusTitle"/>
        <w:jc w:val="center"/>
      </w:pPr>
      <w:r>
        <w:t>признаков заявителя, а также комбинации значений признаков,</w:t>
      </w:r>
    </w:p>
    <w:p w:rsidR="00C01CC1" w:rsidRDefault="00C01CC1" w:rsidP="00C01CC1">
      <w:pPr>
        <w:pStyle w:val="ConsPlusTitle"/>
        <w:jc w:val="center"/>
      </w:pPr>
      <w:proofErr w:type="gramStart"/>
      <w:r>
        <w:t>каждая</w:t>
      </w:r>
      <w:proofErr w:type="gramEnd"/>
      <w:r>
        <w:t xml:space="preserve"> из которых соответствует одному варианту</w:t>
      </w:r>
    </w:p>
    <w:p w:rsidR="00C01CC1" w:rsidRDefault="00C01CC1" w:rsidP="00C01CC1">
      <w:pPr>
        <w:pStyle w:val="ConsPlusTitle"/>
        <w:jc w:val="center"/>
      </w:pPr>
      <w:r>
        <w:t>предоставления муниципальной услуги</w:t>
      </w:r>
    </w:p>
    <w:p w:rsidR="00C01CC1" w:rsidRDefault="00C01CC1" w:rsidP="00C01CC1">
      <w:pPr>
        <w:pStyle w:val="ConsPlusNormal"/>
        <w:jc w:val="both"/>
      </w:pPr>
    </w:p>
    <w:p w:rsidR="00C01CC1" w:rsidRDefault="00C01CC1" w:rsidP="00C01CC1">
      <w:pPr>
        <w:pStyle w:val="ConsPlusTitle"/>
        <w:jc w:val="center"/>
        <w:outlineLvl w:val="2"/>
      </w:pPr>
      <w:r>
        <w:t>1. Перечень признаков заявителей</w:t>
      </w:r>
    </w:p>
    <w:p w:rsidR="00C01CC1" w:rsidRDefault="00C01CC1" w:rsidP="00C01CC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325"/>
        <w:gridCol w:w="4802"/>
      </w:tblGrid>
      <w:tr w:rsidR="00C01CC1">
        <w:tc>
          <w:tcPr>
            <w:tcW w:w="850" w:type="dxa"/>
          </w:tcPr>
          <w:p w:rsidR="00C01CC1" w:rsidRDefault="00C01CC1" w:rsidP="00C01CC1">
            <w:pPr>
              <w:pStyle w:val="ConsPlusNormal"/>
              <w:jc w:val="center"/>
            </w:pPr>
            <w:r>
              <w:t>N</w:t>
            </w:r>
          </w:p>
        </w:tc>
        <w:tc>
          <w:tcPr>
            <w:tcW w:w="3325" w:type="dxa"/>
          </w:tcPr>
          <w:p w:rsidR="00C01CC1" w:rsidRDefault="00C01CC1" w:rsidP="00C01CC1">
            <w:pPr>
              <w:pStyle w:val="ConsPlusNormal"/>
              <w:jc w:val="center"/>
            </w:pPr>
            <w:r>
              <w:t>Признак заявителя</w:t>
            </w:r>
          </w:p>
        </w:tc>
        <w:tc>
          <w:tcPr>
            <w:tcW w:w="4802" w:type="dxa"/>
          </w:tcPr>
          <w:p w:rsidR="00C01CC1" w:rsidRDefault="00C01CC1" w:rsidP="00C01CC1">
            <w:pPr>
              <w:pStyle w:val="ConsPlusNormal"/>
              <w:jc w:val="center"/>
            </w:pPr>
            <w:r>
              <w:t>Значения признаков заявителя</w:t>
            </w:r>
          </w:p>
        </w:tc>
      </w:tr>
      <w:tr w:rsidR="00C01CC1">
        <w:tc>
          <w:tcPr>
            <w:tcW w:w="8977" w:type="dxa"/>
            <w:gridSpan w:val="3"/>
          </w:tcPr>
          <w:p w:rsidR="00C01CC1" w:rsidRDefault="00C01CC1" w:rsidP="00C01CC1">
            <w:pPr>
              <w:pStyle w:val="ConsPlusNormal"/>
              <w:outlineLvl w:val="3"/>
            </w:pPr>
            <w:r>
              <w:t>Вариант 1: заявитель обратился с заявлением о выдаче акта освидетельствования</w:t>
            </w:r>
          </w:p>
        </w:tc>
      </w:tr>
      <w:tr w:rsidR="00C01CC1">
        <w:tc>
          <w:tcPr>
            <w:tcW w:w="850" w:type="dxa"/>
          </w:tcPr>
          <w:p w:rsidR="00C01CC1" w:rsidRDefault="00C01CC1" w:rsidP="00C01CC1">
            <w:pPr>
              <w:pStyle w:val="ConsPlusNormal"/>
              <w:jc w:val="center"/>
            </w:pPr>
            <w:r>
              <w:t>1</w:t>
            </w:r>
          </w:p>
        </w:tc>
        <w:tc>
          <w:tcPr>
            <w:tcW w:w="3325" w:type="dxa"/>
          </w:tcPr>
          <w:p w:rsidR="00C01CC1" w:rsidRDefault="00C01CC1" w:rsidP="00C01CC1">
            <w:pPr>
              <w:pStyle w:val="ConsPlusNormal"/>
            </w:pPr>
            <w:r>
              <w:t>Категория заявителя</w:t>
            </w:r>
          </w:p>
        </w:tc>
        <w:tc>
          <w:tcPr>
            <w:tcW w:w="4802" w:type="dxa"/>
          </w:tcPr>
          <w:p w:rsidR="00C01CC1" w:rsidRDefault="00C01CC1" w:rsidP="00C01CC1">
            <w:pPr>
              <w:pStyle w:val="ConsPlusNormal"/>
            </w:pPr>
            <w:r>
              <w:t>1. Физическое лицо</w:t>
            </w:r>
          </w:p>
        </w:tc>
      </w:tr>
      <w:tr w:rsidR="00C01CC1">
        <w:tc>
          <w:tcPr>
            <w:tcW w:w="850" w:type="dxa"/>
          </w:tcPr>
          <w:p w:rsidR="00C01CC1" w:rsidRDefault="00C01CC1" w:rsidP="00C01CC1">
            <w:pPr>
              <w:pStyle w:val="ConsPlusNormal"/>
              <w:jc w:val="center"/>
            </w:pPr>
            <w:r>
              <w:lastRenderedPageBreak/>
              <w:t>2</w:t>
            </w:r>
          </w:p>
        </w:tc>
        <w:tc>
          <w:tcPr>
            <w:tcW w:w="3325" w:type="dxa"/>
          </w:tcPr>
          <w:p w:rsidR="00C01CC1" w:rsidRDefault="00C01CC1" w:rsidP="00C01CC1">
            <w:pPr>
              <w:pStyle w:val="ConsPlusNormal"/>
            </w:pPr>
            <w:r>
              <w:t>Заявитель обратился лично/посредством представителя</w:t>
            </w:r>
          </w:p>
        </w:tc>
        <w:tc>
          <w:tcPr>
            <w:tcW w:w="4802" w:type="dxa"/>
          </w:tcPr>
          <w:p w:rsidR="00C01CC1" w:rsidRDefault="00C01CC1" w:rsidP="00C01CC1">
            <w:pPr>
              <w:pStyle w:val="ConsPlusNormal"/>
            </w:pPr>
            <w:r>
              <w:t>1. За предоставлением муниципальной услуги обратился лично заявитель.</w:t>
            </w:r>
          </w:p>
          <w:p w:rsidR="00C01CC1" w:rsidRDefault="00C01CC1" w:rsidP="00C01CC1">
            <w:pPr>
              <w:pStyle w:val="ConsPlusNormal"/>
            </w:pPr>
            <w:r>
              <w:t>2. За предоставлением муниципальной услуги обратился представитель заявителя</w:t>
            </w:r>
          </w:p>
        </w:tc>
      </w:tr>
      <w:tr w:rsidR="00C01CC1">
        <w:tc>
          <w:tcPr>
            <w:tcW w:w="8977" w:type="dxa"/>
            <w:gridSpan w:val="3"/>
          </w:tcPr>
          <w:p w:rsidR="00C01CC1" w:rsidRDefault="00C01CC1" w:rsidP="00C01CC1">
            <w:pPr>
              <w:pStyle w:val="ConsPlusNormal"/>
              <w:outlineLvl w:val="3"/>
            </w:pPr>
            <w:r>
              <w:t>Вариант 2: заявитель обратился за выдачей дубликата акта освидетельствования</w:t>
            </w:r>
          </w:p>
        </w:tc>
      </w:tr>
      <w:tr w:rsidR="00C01CC1">
        <w:tc>
          <w:tcPr>
            <w:tcW w:w="850" w:type="dxa"/>
          </w:tcPr>
          <w:p w:rsidR="00C01CC1" w:rsidRDefault="00C01CC1" w:rsidP="00C01CC1">
            <w:pPr>
              <w:pStyle w:val="ConsPlusNormal"/>
              <w:jc w:val="center"/>
            </w:pPr>
            <w:r>
              <w:t>1</w:t>
            </w:r>
          </w:p>
        </w:tc>
        <w:tc>
          <w:tcPr>
            <w:tcW w:w="3325" w:type="dxa"/>
          </w:tcPr>
          <w:p w:rsidR="00C01CC1" w:rsidRDefault="00C01CC1" w:rsidP="00C01CC1">
            <w:pPr>
              <w:pStyle w:val="ConsPlusNormal"/>
            </w:pPr>
            <w:r>
              <w:t>Категория заявителя</w:t>
            </w:r>
          </w:p>
        </w:tc>
        <w:tc>
          <w:tcPr>
            <w:tcW w:w="4802" w:type="dxa"/>
          </w:tcPr>
          <w:p w:rsidR="00C01CC1" w:rsidRDefault="00C01CC1" w:rsidP="00C01CC1">
            <w:pPr>
              <w:pStyle w:val="ConsPlusNormal"/>
            </w:pPr>
            <w:r>
              <w:t>1. Физическое лицо</w:t>
            </w:r>
          </w:p>
        </w:tc>
      </w:tr>
      <w:tr w:rsidR="00C01CC1">
        <w:tc>
          <w:tcPr>
            <w:tcW w:w="850" w:type="dxa"/>
          </w:tcPr>
          <w:p w:rsidR="00C01CC1" w:rsidRDefault="00C01CC1" w:rsidP="00C01CC1">
            <w:pPr>
              <w:pStyle w:val="ConsPlusNormal"/>
              <w:jc w:val="center"/>
            </w:pPr>
            <w:r>
              <w:t>2</w:t>
            </w:r>
          </w:p>
        </w:tc>
        <w:tc>
          <w:tcPr>
            <w:tcW w:w="3325" w:type="dxa"/>
          </w:tcPr>
          <w:p w:rsidR="00C01CC1" w:rsidRDefault="00C01CC1" w:rsidP="00C01CC1">
            <w:pPr>
              <w:pStyle w:val="ConsPlusNormal"/>
            </w:pPr>
            <w:r>
              <w:t>Заявитель обратился лично/посредством представителя</w:t>
            </w:r>
          </w:p>
        </w:tc>
        <w:tc>
          <w:tcPr>
            <w:tcW w:w="4802" w:type="dxa"/>
          </w:tcPr>
          <w:p w:rsidR="00C01CC1" w:rsidRDefault="00C01CC1" w:rsidP="00C01CC1">
            <w:pPr>
              <w:pStyle w:val="ConsPlusNormal"/>
            </w:pPr>
            <w:r>
              <w:t>1. За предоставлением муниципальной услуги обратился лично заявитель.</w:t>
            </w:r>
          </w:p>
          <w:p w:rsidR="00C01CC1" w:rsidRDefault="00C01CC1" w:rsidP="00C01CC1">
            <w:pPr>
              <w:pStyle w:val="ConsPlusNormal"/>
            </w:pPr>
            <w:r>
              <w:t>2. За предоставлением муниципальной услуги обратился представитель заявителя</w:t>
            </w:r>
          </w:p>
        </w:tc>
      </w:tr>
      <w:tr w:rsidR="00C01CC1">
        <w:tc>
          <w:tcPr>
            <w:tcW w:w="8977" w:type="dxa"/>
            <w:gridSpan w:val="3"/>
          </w:tcPr>
          <w:p w:rsidR="00C01CC1" w:rsidRDefault="00C01CC1" w:rsidP="00C01CC1">
            <w:pPr>
              <w:pStyle w:val="ConsPlusNormal"/>
              <w:outlineLvl w:val="3"/>
            </w:pPr>
            <w:r>
              <w:t xml:space="preserve">Вариант 3: заявитель обратился за исправлением допущенных опечаток и ошибок в </w:t>
            </w:r>
            <w:proofErr w:type="gramStart"/>
            <w:r>
              <w:t>акте</w:t>
            </w:r>
            <w:proofErr w:type="gramEnd"/>
            <w:r>
              <w:t xml:space="preserve"> освидетельствования</w:t>
            </w:r>
          </w:p>
        </w:tc>
      </w:tr>
      <w:tr w:rsidR="00C01CC1">
        <w:tc>
          <w:tcPr>
            <w:tcW w:w="850" w:type="dxa"/>
          </w:tcPr>
          <w:p w:rsidR="00C01CC1" w:rsidRDefault="00C01CC1" w:rsidP="00C01CC1">
            <w:pPr>
              <w:pStyle w:val="ConsPlusNormal"/>
              <w:jc w:val="center"/>
            </w:pPr>
            <w:r>
              <w:t>1</w:t>
            </w:r>
          </w:p>
        </w:tc>
        <w:tc>
          <w:tcPr>
            <w:tcW w:w="3325" w:type="dxa"/>
          </w:tcPr>
          <w:p w:rsidR="00C01CC1" w:rsidRDefault="00C01CC1" w:rsidP="00C01CC1">
            <w:pPr>
              <w:pStyle w:val="ConsPlusNormal"/>
            </w:pPr>
            <w:r>
              <w:t>Категория заявителя</w:t>
            </w:r>
          </w:p>
        </w:tc>
        <w:tc>
          <w:tcPr>
            <w:tcW w:w="4802" w:type="dxa"/>
          </w:tcPr>
          <w:p w:rsidR="00C01CC1" w:rsidRDefault="00C01CC1" w:rsidP="00C01CC1">
            <w:pPr>
              <w:pStyle w:val="ConsPlusNormal"/>
            </w:pPr>
            <w:r>
              <w:t>1. Физическое лицо</w:t>
            </w:r>
          </w:p>
        </w:tc>
      </w:tr>
      <w:tr w:rsidR="00C01CC1">
        <w:tc>
          <w:tcPr>
            <w:tcW w:w="850" w:type="dxa"/>
          </w:tcPr>
          <w:p w:rsidR="00C01CC1" w:rsidRDefault="00C01CC1" w:rsidP="00C01CC1">
            <w:pPr>
              <w:pStyle w:val="ConsPlusNormal"/>
              <w:jc w:val="center"/>
            </w:pPr>
            <w:r>
              <w:t>2</w:t>
            </w:r>
          </w:p>
        </w:tc>
        <w:tc>
          <w:tcPr>
            <w:tcW w:w="3325" w:type="dxa"/>
          </w:tcPr>
          <w:p w:rsidR="00C01CC1" w:rsidRDefault="00C01CC1" w:rsidP="00C01CC1">
            <w:pPr>
              <w:pStyle w:val="ConsPlusNormal"/>
            </w:pPr>
            <w:r>
              <w:t>Заявитель обратился лично/посредством представителя</w:t>
            </w:r>
          </w:p>
        </w:tc>
        <w:tc>
          <w:tcPr>
            <w:tcW w:w="4802" w:type="dxa"/>
          </w:tcPr>
          <w:p w:rsidR="00C01CC1" w:rsidRDefault="00C01CC1" w:rsidP="00C01CC1">
            <w:pPr>
              <w:pStyle w:val="ConsPlusNormal"/>
            </w:pPr>
            <w:r>
              <w:t>1. За предоставлением муниципальной услуги обратился лично заявитель.</w:t>
            </w:r>
          </w:p>
          <w:p w:rsidR="00C01CC1" w:rsidRDefault="00C01CC1" w:rsidP="00C01CC1">
            <w:pPr>
              <w:pStyle w:val="ConsPlusNormal"/>
            </w:pPr>
            <w:r>
              <w:t>2. За предоставлением муниципальной услуги обратился представитель заявителя</w:t>
            </w:r>
          </w:p>
        </w:tc>
      </w:tr>
    </w:tbl>
    <w:p w:rsidR="00C01CC1" w:rsidRDefault="00C01CC1" w:rsidP="00C01CC1">
      <w:pPr>
        <w:pStyle w:val="ConsPlusNormal"/>
        <w:jc w:val="both"/>
      </w:pPr>
    </w:p>
    <w:p w:rsidR="00C01CC1" w:rsidRDefault="00C01CC1" w:rsidP="00C01CC1">
      <w:pPr>
        <w:pStyle w:val="ConsPlusTitle"/>
        <w:jc w:val="center"/>
        <w:outlineLvl w:val="2"/>
      </w:pPr>
      <w:r>
        <w:t>2. Комбинации значений признаков, каждая из которых</w:t>
      </w:r>
    </w:p>
    <w:p w:rsidR="00C01CC1" w:rsidRDefault="00C01CC1" w:rsidP="00C01CC1">
      <w:pPr>
        <w:pStyle w:val="ConsPlusTitle"/>
        <w:jc w:val="center"/>
      </w:pPr>
      <w:r>
        <w:t>соответствует одному варианту предоставления</w:t>
      </w:r>
    </w:p>
    <w:p w:rsidR="00C01CC1" w:rsidRDefault="00C01CC1" w:rsidP="00C01CC1">
      <w:pPr>
        <w:pStyle w:val="ConsPlusTitle"/>
        <w:jc w:val="center"/>
      </w:pPr>
      <w:r>
        <w:t>муниципальной услуги</w:t>
      </w:r>
    </w:p>
    <w:p w:rsidR="00C01CC1" w:rsidRDefault="00C01CC1" w:rsidP="00C01CC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8107"/>
      </w:tblGrid>
      <w:tr w:rsidR="00C01CC1">
        <w:tc>
          <w:tcPr>
            <w:tcW w:w="850" w:type="dxa"/>
          </w:tcPr>
          <w:p w:rsidR="00C01CC1" w:rsidRDefault="00C01CC1" w:rsidP="00C01CC1">
            <w:pPr>
              <w:pStyle w:val="ConsPlusNormal"/>
              <w:jc w:val="center"/>
            </w:pPr>
            <w:r>
              <w:t>Вариант</w:t>
            </w:r>
          </w:p>
        </w:tc>
        <w:tc>
          <w:tcPr>
            <w:tcW w:w="8107" w:type="dxa"/>
          </w:tcPr>
          <w:p w:rsidR="00C01CC1" w:rsidRDefault="00C01CC1" w:rsidP="00C01CC1">
            <w:pPr>
              <w:pStyle w:val="ConsPlusNormal"/>
              <w:jc w:val="center"/>
            </w:pPr>
            <w:r>
              <w:t>Комбинация значений признаков</w:t>
            </w:r>
          </w:p>
        </w:tc>
      </w:tr>
      <w:tr w:rsidR="00C01CC1">
        <w:tc>
          <w:tcPr>
            <w:tcW w:w="8957" w:type="dxa"/>
            <w:gridSpan w:val="2"/>
          </w:tcPr>
          <w:p w:rsidR="00C01CC1" w:rsidRDefault="00C01CC1" w:rsidP="00C01CC1">
            <w:pPr>
              <w:pStyle w:val="ConsPlusNormal"/>
              <w:outlineLvl w:val="3"/>
            </w:pPr>
            <w:r>
              <w:t>Вариант 1: заявитель обратился с заявлением о выдаче акта освидетельствования</w:t>
            </w:r>
          </w:p>
        </w:tc>
      </w:tr>
      <w:tr w:rsidR="00C01CC1">
        <w:tc>
          <w:tcPr>
            <w:tcW w:w="850" w:type="dxa"/>
          </w:tcPr>
          <w:p w:rsidR="00C01CC1" w:rsidRDefault="00C01CC1" w:rsidP="00C01CC1">
            <w:pPr>
              <w:pStyle w:val="ConsPlusNormal"/>
              <w:jc w:val="center"/>
            </w:pPr>
            <w:r>
              <w:t>1</w:t>
            </w:r>
          </w:p>
        </w:tc>
        <w:tc>
          <w:tcPr>
            <w:tcW w:w="8107" w:type="dxa"/>
          </w:tcPr>
          <w:p w:rsidR="00C01CC1" w:rsidRDefault="00C01CC1" w:rsidP="00C01CC1">
            <w:pPr>
              <w:pStyle w:val="ConsPlusNormal"/>
              <w:jc w:val="both"/>
            </w:pPr>
            <w:r>
              <w:t>Физическое лицо, лично</w:t>
            </w:r>
          </w:p>
        </w:tc>
      </w:tr>
      <w:tr w:rsidR="00C01CC1">
        <w:tc>
          <w:tcPr>
            <w:tcW w:w="850" w:type="dxa"/>
          </w:tcPr>
          <w:p w:rsidR="00C01CC1" w:rsidRDefault="00C01CC1" w:rsidP="00C01CC1">
            <w:pPr>
              <w:pStyle w:val="ConsPlusNormal"/>
              <w:jc w:val="center"/>
            </w:pPr>
            <w:r>
              <w:t>2</w:t>
            </w:r>
          </w:p>
        </w:tc>
        <w:tc>
          <w:tcPr>
            <w:tcW w:w="8107" w:type="dxa"/>
          </w:tcPr>
          <w:p w:rsidR="00C01CC1" w:rsidRDefault="00C01CC1" w:rsidP="00C01CC1">
            <w:pPr>
              <w:pStyle w:val="ConsPlusNormal"/>
            </w:pPr>
            <w:r>
              <w:t>Представитель физического лица</w:t>
            </w:r>
          </w:p>
        </w:tc>
      </w:tr>
      <w:tr w:rsidR="00C01CC1">
        <w:tc>
          <w:tcPr>
            <w:tcW w:w="8957" w:type="dxa"/>
            <w:gridSpan w:val="2"/>
          </w:tcPr>
          <w:p w:rsidR="00C01CC1" w:rsidRDefault="00C01CC1" w:rsidP="00C01CC1">
            <w:pPr>
              <w:pStyle w:val="ConsPlusNormal"/>
              <w:outlineLvl w:val="3"/>
            </w:pPr>
            <w:r>
              <w:t>Вариант 2: заявитель обратился за выдачей дубликата акта освидетельствования</w:t>
            </w:r>
          </w:p>
        </w:tc>
      </w:tr>
      <w:tr w:rsidR="00C01CC1">
        <w:tc>
          <w:tcPr>
            <w:tcW w:w="850" w:type="dxa"/>
          </w:tcPr>
          <w:p w:rsidR="00C01CC1" w:rsidRDefault="00C01CC1" w:rsidP="00C01CC1">
            <w:pPr>
              <w:pStyle w:val="ConsPlusNormal"/>
              <w:jc w:val="center"/>
            </w:pPr>
            <w:r>
              <w:t>1</w:t>
            </w:r>
          </w:p>
        </w:tc>
        <w:tc>
          <w:tcPr>
            <w:tcW w:w="8107" w:type="dxa"/>
          </w:tcPr>
          <w:p w:rsidR="00C01CC1" w:rsidRDefault="00C01CC1" w:rsidP="00C01CC1">
            <w:pPr>
              <w:pStyle w:val="ConsPlusNormal"/>
              <w:jc w:val="both"/>
            </w:pPr>
            <w:r>
              <w:t>Физическое лицо, лично</w:t>
            </w:r>
          </w:p>
        </w:tc>
      </w:tr>
      <w:tr w:rsidR="00C01CC1">
        <w:tc>
          <w:tcPr>
            <w:tcW w:w="850" w:type="dxa"/>
          </w:tcPr>
          <w:p w:rsidR="00C01CC1" w:rsidRDefault="00C01CC1" w:rsidP="00C01CC1">
            <w:pPr>
              <w:pStyle w:val="ConsPlusNormal"/>
              <w:jc w:val="center"/>
            </w:pPr>
            <w:r>
              <w:lastRenderedPageBreak/>
              <w:t>2</w:t>
            </w:r>
          </w:p>
        </w:tc>
        <w:tc>
          <w:tcPr>
            <w:tcW w:w="8107" w:type="dxa"/>
          </w:tcPr>
          <w:p w:rsidR="00C01CC1" w:rsidRDefault="00C01CC1" w:rsidP="00C01CC1">
            <w:pPr>
              <w:pStyle w:val="ConsPlusNormal"/>
            </w:pPr>
            <w:r>
              <w:t>Представитель физического лица</w:t>
            </w:r>
          </w:p>
        </w:tc>
      </w:tr>
      <w:tr w:rsidR="00C01CC1">
        <w:tc>
          <w:tcPr>
            <w:tcW w:w="8957" w:type="dxa"/>
            <w:gridSpan w:val="2"/>
          </w:tcPr>
          <w:p w:rsidR="00C01CC1" w:rsidRDefault="00C01CC1" w:rsidP="00C01CC1">
            <w:pPr>
              <w:pStyle w:val="ConsPlusNormal"/>
              <w:outlineLvl w:val="3"/>
            </w:pPr>
            <w:r>
              <w:t xml:space="preserve">Вариант 3: заявитель обратился за исправлением допущенных опечаток и ошибок в </w:t>
            </w:r>
            <w:proofErr w:type="gramStart"/>
            <w:r>
              <w:t>акте</w:t>
            </w:r>
            <w:proofErr w:type="gramEnd"/>
            <w:r>
              <w:t xml:space="preserve"> освидетельствования</w:t>
            </w:r>
          </w:p>
        </w:tc>
      </w:tr>
      <w:tr w:rsidR="00C01CC1">
        <w:tc>
          <w:tcPr>
            <w:tcW w:w="850" w:type="dxa"/>
          </w:tcPr>
          <w:p w:rsidR="00C01CC1" w:rsidRDefault="00C01CC1" w:rsidP="00C01CC1">
            <w:pPr>
              <w:pStyle w:val="ConsPlusNormal"/>
              <w:jc w:val="center"/>
            </w:pPr>
            <w:r>
              <w:t>1</w:t>
            </w:r>
          </w:p>
        </w:tc>
        <w:tc>
          <w:tcPr>
            <w:tcW w:w="8107" w:type="dxa"/>
          </w:tcPr>
          <w:p w:rsidR="00C01CC1" w:rsidRDefault="00C01CC1" w:rsidP="00C01CC1">
            <w:pPr>
              <w:pStyle w:val="ConsPlusNormal"/>
              <w:jc w:val="both"/>
            </w:pPr>
            <w:r>
              <w:t>Физическое лицо, лично</w:t>
            </w:r>
          </w:p>
        </w:tc>
      </w:tr>
      <w:tr w:rsidR="00C01CC1">
        <w:tc>
          <w:tcPr>
            <w:tcW w:w="850" w:type="dxa"/>
          </w:tcPr>
          <w:p w:rsidR="00C01CC1" w:rsidRDefault="00C01CC1" w:rsidP="00C01CC1">
            <w:pPr>
              <w:pStyle w:val="ConsPlusNormal"/>
              <w:jc w:val="center"/>
            </w:pPr>
            <w:r>
              <w:t>2</w:t>
            </w:r>
          </w:p>
        </w:tc>
        <w:tc>
          <w:tcPr>
            <w:tcW w:w="8107" w:type="dxa"/>
          </w:tcPr>
          <w:p w:rsidR="00C01CC1" w:rsidRDefault="00C01CC1" w:rsidP="00C01CC1">
            <w:pPr>
              <w:pStyle w:val="ConsPlusNormal"/>
            </w:pPr>
            <w:r>
              <w:t>Представитель физического лица</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2</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Normal"/>
        <w:jc w:val="right"/>
      </w:pPr>
      <w:r>
        <w:t>Форма</w:t>
      </w:r>
    </w:p>
    <w:p w:rsidR="00C01CC1" w:rsidRDefault="00C01CC1" w:rsidP="00C01CC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381"/>
        <w:gridCol w:w="454"/>
        <w:gridCol w:w="1701"/>
        <w:gridCol w:w="2777"/>
        <w:gridCol w:w="1020"/>
      </w:tblGrid>
      <w:tr w:rsidR="00C01CC1">
        <w:tc>
          <w:tcPr>
            <w:tcW w:w="9070" w:type="dxa"/>
            <w:gridSpan w:val="6"/>
            <w:tcBorders>
              <w:top w:val="nil"/>
              <w:left w:val="nil"/>
              <w:bottom w:val="nil"/>
              <w:right w:val="nil"/>
            </w:tcBorders>
          </w:tcPr>
          <w:p w:rsidR="00C01CC1" w:rsidRDefault="00C01CC1" w:rsidP="00C01CC1">
            <w:pPr>
              <w:pStyle w:val="ConsPlusNormal"/>
              <w:jc w:val="center"/>
            </w:pPr>
            <w:bookmarkStart w:id="48" w:name="P687"/>
            <w:bookmarkEnd w:id="48"/>
            <w:r>
              <w:rPr>
                <w:b/>
              </w:rPr>
              <w:t>ЗАЯВЛЕНИЕ</w:t>
            </w:r>
          </w:p>
          <w:p w:rsidR="00C01CC1" w:rsidRDefault="00C01CC1" w:rsidP="00C01CC1">
            <w:pPr>
              <w:pStyle w:val="ConsPlusNormal"/>
              <w:jc w:val="center"/>
            </w:pPr>
            <w:r>
              <w:rPr>
                <w:b/>
              </w:rPr>
              <w:t>о выдаче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c>
          <w:tcPr>
            <w:tcW w:w="9070" w:type="dxa"/>
            <w:gridSpan w:val="6"/>
            <w:tcBorders>
              <w:top w:val="nil"/>
              <w:left w:val="nil"/>
              <w:bottom w:val="nil"/>
              <w:right w:val="nil"/>
            </w:tcBorders>
          </w:tcPr>
          <w:p w:rsidR="00C01CC1" w:rsidRDefault="00C01CC1" w:rsidP="00C01CC1">
            <w:pPr>
              <w:pStyle w:val="ConsPlusNormal"/>
              <w:jc w:val="right"/>
            </w:pPr>
            <w:r>
              <w:t>"___" ____________ 20___ г.</w:t>
            </w:r>
          </w:p>
        </w:tc>
      </w:tr>
      <w:tr w:rsidR="00C01CC1">
        <w:tc>
          <w:tcPr>
            <w:tcW w:w="9070" w:type="dxa"/>
            <w:gridSpan w:val="6"/>
            <w:tcBorders>
              <w:top w:val="nil"/>
              <w:left w:val="nil"/>
              <w:bottom w:val="nil"/>
              <w:right w:val="nil"/>
            </w:tcBorders>
          </w:tcPr>
          <w:p w:rsidR="00C01CC1" w:rsidRDefault="00C01CC1" w:rsidP="00C01CC1">
            <w:pPr>
              <w:pStyle w:val="ConsPlusNormal"/>
              <w:jc w:val="center"/>
            </w:pPr>
            <w:r>
              <w:t>______________________________________________________________________</w:t>
            </w:r>
          </w:p>
          <w:p w:rsidR="00C01CC1" w:rsidRDefault="00C01CC1" w:rsidP="00C01CC1">
            <w:pPr>
              <w:pStyle w:val="ConsPlusNormal"/>
              <w:jc w:val="center"/>
            </w:pPr>
            <w:proofErr w:type="gramStart"/>
            <w:r>
              <w:t>(наименование органа местного самоуправления,</w:t>
            </w:r>
            <w:proofErr w:type="gramEnd"/>
          </w:p>
          <w:p w:rsidR="00C01CC1" w:rsidRDefault="00C01CC1" w:rsidP="00C01CC1">
            <w:pPr>
              <w:pStyle w:val="ConsPlusNormal"/>
              <w:jc w:val="center"/>
            </w:pPr>
            <w:r>
              <w:t>уполномоченного на выдачу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c>
          <w:tcPr>
            <w:tcW w:w="9070" w:type="dxa"/>
            <w:gridSpan w:val="6"/>
            <w:tcBorders>
              <w:top w:val="nil"/>
              <w:left w:val="nil"/>
              <w:right w:val="nil"/>
            </w:tcBorders>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1</w:t>
            </w:r>
          </w:p>
        </w:tc>
        <w:tc>
          <w:tcPr>
            <w:tcW w:w="8333" w:type="dxa"/>
            <w:gridSpan w:val="5"/>
          </w:tcPr>
          <w:p w:rsidR="00C01CC1" w:rsidRDefault="00C01CC1" w:rsidP="00C01CC1">
            <w:pPr>
              <w:pStyle w:val="ConsPlusNormal"/>
            </w:pPr>
            <w:r>
              <w:t>Сведения о владельце сертификата материнского (семейного) капитала</w:t>
            </w: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1.1</w:t>
            </w:r>
          </w:p>
        </w:tc>
        <w:tc>
          <w:tcPr>
            <w:tcW w:w="4536" w:type="dxa"/>
            <w:gridSpan w:val="3"/>
          </w:tcPr>
          <w:p w:rsidR="00C01CC1" w:rsidRDefault="00C01CC1" w:rsidP="00C01CC1">
            <w:pPr>
              <w:pStyle w:val="ConsPlusNormal"/>
            </w:pPr>
            <w:r>
              <w:t>Фамилия</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1.2</w:t>
            </w:r>
          </w:p>
        </w:tc>
        <w:tc>
          <w:tcPr>
            <w:tcW w:w="4536" w:type="dxa"/>
            <w:gridSpan w:val="3"/>
          </w:tcPr>
          <w:p w:rsidR="00C01CC1" w:rsidRDefault="00C01CC1" w:rsidP="00C01CC1">
            <w:pPr>
              <w:pStyle w:val="ConsPlusNormal"/>
            </w:pPr>
            <w:r>
              <w:t>Имя</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lastRenderedPageBreak/>
              <w:t>1.3</w:t>
            </w:r>
          </w:p>
        </w:tc>
        <w:tc>
          <w:tcPr>
            <w:tcW w:w="4536" w:type="dxa"/>
            <w:gridSpan w:val="3"/>
          </w:tcPr>
          <w:p w:rsidR="00C01CC1" w:rsidRDefault="00C01CC1" w:rsidP="00C01CC1">
            <w:pPr>
              <w:pStyle w:val="ConsPlusNormal"/>
            </w:pPr>
            <w:r>
              <w:t>Отчество (при наличии)</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1.4</w:t>
            </w:r>
          </w:p>
        </w:tc>
        <w:tc>
          <w:tcPr>
            <w:tcW w:w="4536" w:type="dxa"/>
            <w:gridSpan w:val="3"/>
          </w:tcPr>
          <w:p w:rsidR="00C01CC1" w:rsidRDefault="00C01CC1" w:rsidP="00C01CC1">
            <w:pPr>
              <w:pStyle w:val="ConsPlusNormal"/>
            </w:pPr>
            <w:r>
              <w:t>Реквизиты документа, удостоверяющего личность</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2</w:t>
            </w:r>
          </w:p>
        </w:tc>
        <w:tc>
          <w:tcPr>
            <w:tcW w:w="8333" w:type="dxa"/>
            <w:gridSpan w:val="5"/>
          </w:tcPr>
          <w:p w:rsidR="00C01CC1" w:rsidRDefault="00C01CC1" w:rsidP="00C01CC1">
            <w:pPr>
              <w:pStyle w:val="ConsPlusNormal"/>
            </w:pPr>
            <w:r>
              <w:t>Сведения о земельном участке</w:t>
            </w: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2.1</w:t>
            </w:r>
          </w:p>
        </w:tc>
        <w:tc>
          <w:tcPr>
            <w:tcW w:w="4536" w:type="dxa"/>
            <w:gridSpan w:val="3"/>
          </w:tcPr>
          <w:p w:rsidR="00C01CC1" w:rsidRDefault="00C01CC1" w:rsidP="00C01CC1">
            <w:pPr>
              <w:pStyle w:val="ConsPlusNormal"/>
            </w:pPr>
            <w:r>
              <w:t>Кадастровый номер земельного участка</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2.2</w:t>
            </w:r>
          </w:p>
        </w:tc>
        <w:tc>
          <w:tcPr>
            <w:tcW w:w="4536" w:type="dxa"/>
            <w:gridSpan w:val="3"/>
          </w:tcPr>
          <w:p w:rsidR="00C01CC1" w:rsidRDefault="00C01CC1" w:rsidP="00C01CC1">
            <w:pPr>
              <w:pStyle w:val="ConsPlusNormal"/>
            </w:pPr>
            <w:r>
              <w:t>Адрес земельного участка</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3</w:t>
            </w:r>
          </w:p>
        </w:tc>
        <w:tc>
          <w:tcPr>
            <w:tcW w:w="8333" w:type="dxa"/>
            <w:gridSpan w:val="5"/>
          </w:tcPr>
          <w:p w:rsidR="00C01CC1" w:rsidRDefault="00C01CC1" w:rsidP="00C01CC1">
            <w:pPr>
              <w:pStyle w:val="ConsPlusNormal"/>
            </w:pPr>
            <w:r>
              <w:t>Сведения об объекте индивидуального жилищного строительства или доме блокированной застройки</w:t>
            </w: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3.1</w:t>
            </w:r>
          </w:p>
        </w:tc>
        <w:tc>
          <w:tcPr>
            <w:tcW w:w="4536" w:type="dxa"/>
            <w:gridSpan w:val="3"/>
          </w:tcPr>
          <w:p w:rsidR="00C01CC1" w:rsidRDefault="00C01CC1" w:rsidP="00C01CC1">
            <w:pPr>
              <w:pStyle w:val="ConsPlusNormal"/>
            </w:pPr>
            <w:r>
              <w:t>Кадастровый номер объекта индивидуального жилищного строительства или дома блокированной застройки</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3.2</w:t>
            </w:r>
          </w:p>
        </w:tc>
        <w:tc>
          <w:tcPr>
            <w:tcW w:w="4536" w:type="dxa"/>
            <w:gridSpan w:val="3"/>
          </w:tcPr>
          <w:p w:rsidR="00C01CC1" w:rsidRDefault="00C01CC1" w:rsidP="00C01CC1">
            <w:pPr>
              <w:pStyle w:val="ConsPlusNormal"/>
            </w:pPr>
            <w:r>
              <w:t>Адрес объекта индивидуального жилищного строительства или дома блокированной застройки</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4</w:t>
            </w:r>
          </w:p>
        </w:tc>
        <w:tc>
          <w:tcPr>
            <w:tcW w:w="8333" w:type="dxa"/>
            <w:gridSpan w:val="5"/>
          </w:tcPr>
          <w:p w:rsidR="00C01CC1" w:rsidRDefault="00C01CC1" w:rsidP="00C01CC1">
            <w:pPr>
              <w:pStyle w:val="ConsPlusNormal"/>
            </w:pPr>
            <w:r>
              <w:t>Сведения о документе, на основании которого проведены работы по строительству (реконструкции)</w:t>
            </w: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4.1</w:t>
            </w:r>
          </w:p>
        </w:tc>
        <w:tc>
          <w:tcPr>
            <w:tcW w:w="4536" w:type="dxa"/>
            <w:gridSpan w:val="3"/>
          </w:tcPr>
          <w:p w:rsidR="00C01CC1" w:rsidRDefault="00C01CC1" w:rsidP="00C01CC1">
            <w:pPr>
              <w:pStyle w:val="ConsPlusNormal"/>
            </w:pPr>
            <w:r>
              <w:t>Вид документа (разрешение на строительство (реконструкцию)/ 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4.2</w:t>
            </w:r>
          </w:p>
        </w:tc>
        <w:tc>
          <w:tcPr>
            <w:tcW w:w="4536" w:type="dxa"/>
            <w:gridSpan w:val="3"/>
          </w:tcPr>
          <w:p w:rsidR="00C01CC1" w:rsidRDefault="00C01CC1" w:rsidP="00C01CC1">
            <w:pPr>
              <w:pStyle w:val="ConsPlusNormal"/>
            </w:pPr>
            <w:r>
              <w:t>Номер документа</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4.3</w:t>
            </w:r>
          </w:p>
        </w:tc>
        <w:tc>
          <w:tcPr>
            <w:tcW w:w="4536" w:type="dxa"/>
            <w:gridSpan w:val="3"/>
          </w:tcPr>
          <w:p w:rsidR="00C01CC1" w:rsidRDefault="00C01CC1" w:rsidP="00C01CC1">
            <w:pPr>
              <w:pStyle w:val="ConsPlusNormal"/>
            </w:pPr>
            <w:r>
              <w:t>Дата выдачи документа</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4.4</w:t>
            </w:r>
          </w:p>
        </w:tc>
        <w:tc>
          <w:tcPr>
            <w:tcW w:w="4536" w:type="dxa"/>
            <w:gridSpan w:val="3"/>
          </w:tcPr>
          <w:p w:rsidR="00C01CC1" w:rsidRDefault="00C01CC1" w:rsidP="00C01CC1">
            <w:pPr>
              <w:pStyle w:val="ConsPlusNormal"/>
            </w:pPr>
            <w:r>
              <w:t xml:space="preserve">Наименование органа местного самоуправления, направившего уведомление или выдавшего </w:t>
            </w:r>
            <w:r>
              <w:lastRenderedPageBreak/>
              <w:t>разрешение на строительство</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lastRenderedPageBreak/>
              <w:t>5</w:t>
            </w:r>
          </w:p>
        </w:tc>
        <w:tc>
          <w:tcPr>
            <w:tcW w:w="8333" w:type="dxa"/>
            <w:gridSpan w:val="5"/>
          </w:tcPr>
          <w:p w:rsidR="00C01CC1" w:rsidRDefault="00C01CC1" w:rsidP="00C01CC1">
            <w:pPr>
              <w:pStyle w:val="ConsPlusNormal"/>
            </w:pPr>
            <w:r>
              <w:t>Характеристики произведенных работ</w:t>
            </w: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5.1</w:t>
            </w:r>
          </w:p>
        </w:tc>
        <w:tc>
          <w:tcPr>
            <w:tcW w:w="4536" w:type="dxa"/>
            <w:gridSpan w:val="3"/>
          </w:tcPr>
          <w:p w:rsidR="00C01CC1" w:rsidRDefault="00C01CC1" w:rsidP="00C01CC1">
            <w:pPr>
              <w:pStyle w:val="ConsPlusNormal"/>
            </w:pPr>
            <w:r>
              <w:t>Вид строительных работ (строительство/реконструкция)</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5.2</w:t>
            </w:r>
          </w:p>
        </w:tc>
        <w:tc>
          <w:tcPr>
            <w:tcW w:w="4536" w:type="dxa"/>
            <w:gridSpan w:val="3"/>
          </w:tcPr>
          <w:p w:rsidR="00C01CC1" w:rsidRDefault="00C01CC1" w:rsidP="00C01CC1">
            <w:pPr>
              <w:pStyle w:val="ConsPlusNormal"/>
            </w:pPr>
            <w:r>
              <w:t>Площадь объекта до реконструкции</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5.3</w:t>
            </w:r>
          </w:p>
        </w:tc>
        <w:tc>
          <w:tcPr>
            <w:tcW w:w="4536" w:type="dxa"/>
            <w:gridSpan w:val="3"/>
          </w:tcPr>
          <w:p w:rsidR="00C01CC1" w:rsidRDefault="00C01CC1" w:rsidP="00C01CC1">
            <w:pPr>
              <w:pStyle w:val="ConsPlusNormal"/>
            </w:pPr>
            <w:r>
              <w:t>Площадь объекта после реконструкции</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6</w:t>
            </w:r>
          </w:p>
        </w:tc>
        <w:tc>
          <w:tcPr>
            <w:tcW w:w="4536" w:type="dxa"/>
            <w:gridSpan w:val="3"/>
          </w:tcPr>
          <w:p w:rsidR="00C01CC1" w:rsidRDefault="00C01CC1" w:rsidP="00C01CC1">
            <w:pPr>
              <w:pStyle w:val="ConsPlusNormal"/>
            </w:pPr>
            <w:r>
              <w:t>Виды произведенных работ (монтаж фундамента/возведение стен/возведение кровли)</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6.1</w:t>
            </w:r>
          </w:p>
        </w:tc>
        <w:tc>
          <w:tcPr>
            <w:tcW w:w="4536" w:type="dxa"/>
            <w:gridSpan w:val="3"/>
          </w:tcPr>
          <w:p w:rsidR="00C01CC1" w:rsidRDefault="00C01CC1" w:rsidP="00C01CC1">
            <w:pPr>
              <w:pStyle w:val="ConsPlusNormal"/>
            </w:pPr>
            <w:r>
              <w:t>Основные материалы, которые использовались при изготовлении:</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pPr>
          </w:p>
        </w:tc>
        <w:tc>
          <w:tcPr>
            <w:tcW w:w="4536" w:type="dxa"/>
            <w:gridSpan w:val="3"/>
          </w:tcPr>
          <w:p w:rsidR="00C01CC1" w:rsidRDefault="00C01CC1" w:rsidP="00C01CC1">
            <w:pPr>
              <w:pStyle w:val="ConsPlusNormal"/>
            </w:pPr>
            <w:r>
              <w:t>фундамент</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pPr>
          </w:p>
        </w:tc>
        <w:tc>
          <w:tcPr>
            <w:tcW w:w="4536" w:type="dxa"/>
            <w:gridSpan w:val="3"/>
          </w:tcPr>
          <w:p w:rsidR="00C01CC1" w:rsidRDefault="00C01CC1" w:rsidP="00C01CC1">
            <w:pPr>
              <w:pStyle w:val="ConsPlusNormal"/>
            </w:pPr>
            <w:r>
              <w:t>стены</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pPr>
          </w:p>
        </w:tc>
        <w:tc>
          <w:tcPr>
            <w:tcW w:w="4536" w:type="dxa"/>
            <w:gridSpan w:val="3"/>
          </w:tcPr>
          <w:p w:rsidR="00C01CC1" w:rsidRDefault="00C01CC1" w:rsidP="00C01CC1">
            <w:pPr>
              <w:pStyle w:val="ConsPlusNormal"/>
            </w:pPr>
            <w:r>
              <w:t>кровля</w:t>
            </w:r>
          </w:p>
        </w:tc>
        <w:tc>
          <w:tcPr>
            <w:tcW w:w="3797"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37" w:type="dxa"/>
          </w:tcPr>
          <w:p w:rsidR="00C01CC1" w:rsidRDefault="00C01CC1" w:rsidP="00C01CC1">
            <w:pPr>
              <w:pStyle w:val="ConsPlusNormal"/>
              <w:jc w:val="center"/>
            </w:pPr>
            <w:r>
              <w:t>7</w:t>
            </w:r>
          </w:p>
        </w:tc>
        <w:tc>
          <w:tcPr>
            <w:tcW w:w="4536" w:type="dxa"/>
            <w:gridSpan w:val="3"/>
          </w:tcPr>
          <w:p w:rsidR="00C01CC1" w:rsidRDefault="00C01CC1" w:rsidP="00C01CC1">
            <w:pPr>
              <w:pStyle w:val="ConsPlusNormal"/>
            </w:pPr>
            <w:r>
              <w:t>Дата окончания работ</w:t>
            </w:r>
          </w:p>
        </w:tc>
        <w:tc>
          <w:tcPr>
            <w:tcW w:w="3797" w:type="dxa"/>
            <w:gridSpan w:val="2"/>
          </w:tcPr>
          <w:p w:rsidR="00C01CC1" w:rsidRDefault="00C01CC1" w:rsidP="00C01CC1">
            <w:pPr>
              <w:pStyle w:val="ConsPlusNormal"/>
            </w:pPr>
          </w:p>
        </w:tc>
      </w:tr>
      <w:tr w:rsidR="00C01CC1">
        <w:tblPrEx>
          <w:tblBorders>
            <w:insideH w:val="single" w:sz="4" w:space="0" w:color="auto"/>
          </w:tblBorders>
        </w:tblPrEx>
        <w:tc>
          <w:tcPr>
            <w:tcW w:w="9070" w:type="dxa"/>
            <w:gridSpan w:val="6"/>
            <w:tcBorders>
              <w:left w:val="nil"/>
              <w:right w:val="nil"/>
            </w:tcBorders>
          </w:tcPr>
          <w:p w:rsidR="00C01CC1" w:rsidRDefault="00C01CC1" w:rsidP="00C01CC1">
            <w:pPr>
              <w:pStyle w:val="ConsPlusNormal"/>
              <w:ind w:firstLine="283"/>
              <w:jc w:val="both"/>
            </w:pPr>
            <w:r>
              <w:t>Приложение: ___________________________________________________________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ind w:firstLine="283"/>
              <w:jc w:val="both"/>
            </w:pPr>
            <w:r>
              <w:t>Номер телефона и адрес электронной почты для связи: 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ind w:firstLine="283"/>
              <w:jc w:val="both"/>
            </w:pPr>
            <w:r>
              <w:t>Результат предоставления услуги прошу (указывается один из перечисленных способов):</w:t>
            </w:r>
          </w:p>
        </w:tc>
      </w:tr>
      <w:tr w:rsidR="00C01CC1">
        <w:tblPrEx>
          <w:tblBorders>
            <w:left w:val="single" w:sz="4" w:space="0" w:color="auto"/>
            <w:right w:val="single" w:sz="4" w:space="0" w:color="auto"/>
            <w:insideH w:val="single" w:sz="4" w:space="0" w:color="auto"/>
          </w:tblBorders>
        </w:tblPrEx>
        <w:tc>
          <w:tcPr>
            <w:tcW w:w="8050" w:type="dxa"/>
            <w:gridSpan w:val="5"/>
          </w:tcPr>
          <w:p w:rsidR="00C01CC1" w:rsidRDefault="00C01CC1" w:rsidP="00C01CC1">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Портале Воронежской области в сети Интернет</w:t>
            </w:r>
          </w:p>
        </w:tc>
        <w:tc>
          <w:tcPr>
            <w:tcW w:w="1020" w:type="dxa"/>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8050" w:type="dxa"/>
            <w:gridSpan w:val="5"/>
          </w:tcPr>
          <w:p w:rsidR="00C01CC1" w:rsidRDefault="00C01CC1" w:rsidP="00C01CC1">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w:t>
            </w:r>
          </w:p>
          <w:p w:rsidR="00C01CC1" w:rsidRDefault="00C01CC1" w:rsidP="00C01CC1">
            <w:pPr>
              <w:pStyle w:val="ConsPlusNormal"/>
            </w:pPr>
            <w:r>
              <w:lastRenderedPageBreak/>
              <w:t>_________________________________________________________________</w:t>
            </w:r>
          </w:p>
        </w:tc>
        <w:tc>
          <w:tcPr>
            <w:tcW w:w="1020" w:type="dxa"/>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8050" w:type="dxa"/>
            <w:gridSpan w:val="5"/>
          </w:tcPr>
          <w:p w:rsidR="00C01CC1" w:rsidRDefault="00C01CC1" w:rsidP="00C01CC1">
            <w:pPr>
              <w:pStyle w:val="ConsPlusNormal"/>
            </w:pPr>
            <w:r>
              <w:lastRenderedPageBreak/>
              <w:t>направить на бумажном носителе на почтовый адрес: __________________</w:t>
            </w:r>
          </w:p>
          <w:p w:rsidR="00C01CC1" w:rsidRDefault="00C01CC1" w:rsidP="00C01CC1">
            <w:pPr>
              <w:pStyle w:val="ConsPlusNormal"/>
            </w:pPr>
            <w:r>
              <w:t>_________________________________________________________________</w:t>
            </w:r>
          </w:p>
        </w:tc>
        <w:tc>
          <w:tcPr>
            <w:tcW w:w="1020" w:type="dxa"/>
          </w:tcPr>
          <w:p w:rsidR="00C01CC1" w:rsidRDefault="00C01CC1" w:rsidP="00C01CC1">
            <w:pPr>
              <w:pStyle w:val="ConsPlusNormal"/>
            </w:pPr>
          </w:p>
        </w:tc>
      </w:tr>
      <w:tr w:rsidR="00C01CC1">
        <w:tc>
          <w:tcPr>
            <w:tcW w:w="9070" w:type="dxa"/>
            <w:gridSpan w:val="6"/>
            <w:tcBorders>
              <w:left w:val="nil"/>
              <w:bottom w:val="nil"/>
              <w:right w:val="nil"/>
            </w:tcBorders>
          </w:tcPr>
          <w:p w:rsidR="00C01CC1" w:rsidRDefault="00C01CC1" w:rsidP="00C01CC1">
            <w:pPr>
              <w:pStyle w:val="ConsPlusNormal"/>
              <w:ind w:firstLine="283"/>
              <w:jc w:val="both"/>
            </w:pPr>
            <w:r>
              <w:t xml:space="preserve">В соответствии с требованиями Федерального </w:t>
            </w:r>
            <w:hyperlink r:id="rId47">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C01CC1">
        <w:tblPrEx>
          <w:tblBorders>
            <w:insideV w:val="nil"/>
          </w:tblBorders>
        </w:tblPrEx>
        <w:tc>
          <w:tcPr>
            <w:tcW w:w="3118" w:type="dxa"/>
            <w:gridSpan w:val="2"/>
            <w:tcBorders>
              <w:top w:val="nil"/>
              <w:bottom w:val="nil"/>
            </w:tcBorders>
          </w:tcPr>
          <w:p w:rsidR="00C01CC1" w:rsidRDefault="00C01CC1" w:rsidP="00C01CC1">
            <w:pPr>
              <w:pStyle w:val="ConsPlusNormal"/>
              <w:jc w:val="center"/>
            </w:pPr>
            <w:r>
              <w:t>_________________________</w:t>
            </w:r>
          </w:p>
          <w:p w:rsidR="00C01CC1" w:rsidRDefault="00C01CC1" w:rsidP="00C01CC1">
            <w:pPr>
              <w:pStyle w:val="ConsPlusNormal"/>
              <w:jc w:val="center"/>
            </w:pPr>
            <w:r>
              <w:t>(подпись)</w:t>
            </w:r>
          </w:p>
        </w:tc>
        <w:tc>
          <w:tcPr>
            <w:tcW w:w="454" w:type="dxa"/>
            <w:tcBorders>
              <w:top w:val="nil"/>
              <w:bottom w:val="nil"/>
            </w:tcBorders>
          </w:tcPr>
          <w:p w:rsidR="00C01CC1" w:rsidRDefault="00C01CC1" w:rsidP="00C01CC1">
            <w:pPr>
              <w:pStyle w:val="ConsPlusNormal"/>
            </w:pPr>
          </w:p>
        </w:tc>
        <w:tc>
          <w:tcPr>
            <w:tcW w:w="5498" w:type="dxa"/>
            <w:gridSpan w:val="3"/>
            <w:tcBorders>
              <w:top w:val="nil"/>
              <w:bottom w:val="nil"/>
            </w:tcBorders>
          </w:tcPr>
          <w:p w:rsidR="00C01CC1" w:rsidRDefault="00C01CC1" w:rsidP="00C01CC1">
            <w:pPr>
              <w:pStyle w:val="ConsPlusNormal"/>
              <w:jc w:val="center"/>
            </w:pPr>
            <w:r>
              <w:t>____________________________________________</w:t>
            </w:r>
          </w:p>
          <w:p w:rsidR="00C01CC1" w:rsidRDefault="00C01CC1" w:rsidP="00C01CC1">
            <w:pPr>
              <w:pStyle w:val="ConsPlusNormal"/>
              <w:jc w:val="center"/>
            </w:pPr>
            <w:r>
              <w:t>(фамилия, имя, отчество (при наличии))</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3</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Normal"/>
        <w:jc w:val="right"/>
      </w:pPr>
      <w:r>
        <w:t>Форма</w:t>
      </w:r>
    </w:p>
    <w:p w:rsidR="00C01CC1" w:rsidRDefault="00C01CC1" w:rsidP="00C01CC1">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324"/>
        <w:gridCol w:w="454"/>
        <w:gridCol w:w="1684"/>
        <w:gridCol w:w="2794"/>
        <w:gridCol w:w="1020"/>
      </w:tblGrid>
      <w:tr w:rsidR="00C01CC1">
        <w:tc>
          <w:tcPr>
            <w:tcW w:w="9070" w:type="dxa"/>
            <w:gridSpan w:val="6"/>
            <w:tcBorders>
              <w:top w:val="nil"/>
              <w:left w:val="nil"/>
              <w:bottom w:val="nil"/>
              <w:right w:val="nil"/>
            </w:tcBorders>
          </w:tcPr>
          <w:p w:rsidR="00C01CC1" w:rsidRDefault="00C01CC1" w:rsidP="00C01CC1">
            <w:pPr>
              <w:pStyle w:val="ConsPlusNormal"/>
              <w:jc w:val="center"/>
            </w:pPr>
            <w:bookmarkStart w:id="49" w:name="P802"/>
            <w:bookmarkEnd w:id="49"/>
            <w:r>
              <w:rPr>
                <w:b/>
              </w:rPr>
              <w:t>ЗАЯВЛЕНИЕ</w:t>
            </w:r>
          </w:p>
          <w:p w:rsidR="00C01CC1" w:rsidRDefault="00C01CC1" w:rsidP="00C01CC1">
            <w:pPr>
              <w:pStyle w:val="ConsPlusNormal"/>
              <w:jc w:val="center"/>
            </w:pPr>
            <w:r>
              <w:rPr>
                <w:b/>
              </w:rPr>
              <w:t xml:space="preserve">о выдаче </w:t>
            </w:r>
            <w:proofErr w:type="gramStart"/>
            <w:r>
              <w:rPr>
                <w:b/>
              </w:rPr>
              <w:t>дубликата акта освидетельствования проведения основных работ</w:t>
            </w:r>
            <w:proofErr w:type="gramEnd"/>
            <w:r>
              <w:rPr>
                <w:b/>
              </w:rPr>
              <w:t xml:space="preserve">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c>
          <w:tcPr>
            <w:tcW w:w="9070" w:type="dxa"/>
            <w:gridSpan w:val="6"/>
            <w:tcBorders>
              <w:top w:val="nil"/>
              <w:left w:val="nil"/>
              <w:bottom w:val="nil"/>
              <w:right w:val="nil"/>
            </w:tcBorders>
          </w:tcPr>
          <w:p w:rsidR="00C01CC1" w:rsidRDefault="00C01CC1" w:rsidP="00C01CC1">
            <w:pPr>
              <w:pStyle w:val="ConsPlusNormal"/>
              <w:jc w:val="right"/>
            </w:pPr>
            <w:r>
              <w:t>"___" ____________ 20___ г.</w:t>
            </w:r>
          </w:p>
        </w:tc>
      </w:tr>
      <w:tr w:rsidR="00C01CC1">
        <w:tc>
          <w:tcPr>
            <w:tcW w:w="9070" w:type="dxa"/>
            <w:gridSpan w:val="6"/>
            <w:tcBorders>
              <w:top w:val="nil"/>
              <w:left w:val="nil"/>
              <w:bottom w:val="nil"/>
              <w:right w:val="nil"/>
            </w:tcBorders>
          </w:tcPr>
          <w:p w:rsidR="00C01CC1" w:rsidRDefault="00C01CC1" w:rsidP="00C01CC1">
            <w:pPr>
              <w:pStyle w:val="ConsPlusNormal"/>
              <w:jc w:val="center"/>
            </w:pPr>
            <w:r>
              <w:t>______________________________________________________________________</w:t>
            </w:r>
          </w:p>
          <w:p w:rsidR="00C01CC1" w:rsidRDefault="00C01CC1" w:rsidP="00C01CC1">
            <w:pPr>
              <w:pStyle w:val="ConsPlusNormal"/>
              <w:jc w:val="center"/>
            </w:pPr>
            <w:proofErr w:type="gramStart"/>
            <w:r>
              <w:t>(наименование органа местного самоуправления,</w:t>
            </w:r>
            <w:proofErr w:type="gramEnd"/>
          </w:p>
          <w:p w:rsidR="00C01CC1" w:rsidRDefault="00C01CC1" w:rsidP="00C01CC1">
            <w:pPr>
              <w:pStyle w:val="ConsPlusNormal"/>
              <w:jc w:val="center"/>
            </w:pPr>
            <w:r>
              <w:t xml:space="preserve">уполномоченного на выдачу акта освидетельствования проведения основных работ по строительству (реконструкции) объекта </w:t>
            </w:r>
            <w:r>
              <w:lastRenderedPageBreak/>
              <w:t>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c>
          <w:tcPr>
            <w:tcW w:w="9070" w:type="dxa"/>
            <w:gridSpan w:val="6"/>
            <w:tcBorders>
              <w:top w:val="nil"/>
              <w:left w:val="nil"/>
              <w:bottom w:val="nil"/>
              <w:right w:val="nil"/>
            </w:tcBorders>
          </w:tcPr>
          <w:p w:rsidR="00C01CC1" w:rsidRDefault="00C01CC1" w:rsidP="00C01CC1">
            <w:pPr>
              <w:pStyle w:val="ConsPlusNormal"/>
            </w:pPr>
          </w:p>
        </w:tc>
      </w:tr>
      <w:tr w:rsidR="00C01CC1">
        <w:tc>
          <w:tcPr>
            <w:tcW w:w="9070" w:type="dxa"/>
            <w:gridSpan w:val="6"/>
            <w:tcBorders>
              <w:top w:val="nil"/>
              <w:left w:val="nil"/>
              <w:bottom w:val="nil"/>
              <w:right w:val="nil"/>
            </w:tcBorders>
          </w:tcPr>
          <w:p w:rsidR="00C01CC1" w:rsidRDefault="00C01CC1" w:rsidP="00C01CC1">
            <w:pPr>
              <w:pStyle w:val="ConsPlusNormal"/>
              <w:ind w:firstLine="283"/>
              <w:jc w:val="both"/>
            </w:pPr>
            <w:r>
              <w:t>Прошу выдать дубликат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c>
          <w:tcPr>
            <w:tcW w:w="9070" w:type="dxa"/>
            <w:gridSpan w:val="6"/>
            <w:tcBorders>
              <w:top w:val="nil"/>
              <w:left w:val="nil"/>
              <w:right w:val="nil"/>
            </w:tcBorders>
          </w:tcPr>
          <w:p w:rsidR="00C01CC1" w:rsidRDefault="00C01CC1" w:rsidP="00C01CC1">
            <w:pPr>
              <w:pStyle w:val="ConsPlusNormal"/>
              <w:jc w:val="center"/>
              <w:outlineLvl w:val="2"/>
            </w:pPr>
            <w:r>
              <w:t>1. Сведения о заявителе</w:t>
            </w: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pPr>
          </w:p>
        </w:tc>
        <w:tc>
          <w:tcPr>
            <w:tcW w:w="4462" w:type="dxa"/>
            <w:gridSpan w:val="3"/>
          </w:tcPr>
          <w:p w:rsidR="00C01CC1" w:rsidRDefault="00C01CC1" w:rsidP="00C01CC1">
            <w:pPr>
              <w:pStyle w:val="ConsPlusNormal"/>
            </w:pPr>
            <w:r>
              <w:t>Сведения о физическом лице</w:t>
            </w:r>
          </w:p>
        </w:tc>
        <w:tc>
          <w:tcPr>
            <w:tcW w:w="3814"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jc w:val="center"/>
            </w:pPr>
            <w:r>
              <w:t>1.1</w:t>
            </w:r>
          </w:p>
        </w:tc>
        <w:tc>
          <w:tcPr>
            <w:tcW w:w="4462" w:type="dxa"/>
            <w:gridSpan w:val="3"/>
          </w:tcPr>
          <w:p w:rsidR="00C01CC1" w:rsidRDefault="00C01CC1" w:rsidP="00C01CC1">
            <w:pPr>
              <w:pStyle w:val="ConsPlusNormal"/>
            </w:pPr>
            <w:r>
              <w:t>Фамилия, имя, отчество (при наличии)</w:t>
            </w:r>
          </w:p>
        </w:tc>
        <w:tc>
          <w:tcPr>
            <w:tcW w:w="3814"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jc w:val="center"/>
            </w:pPr>
            <w:r>
              <w:t>1.2</w:t>
            </w:r>
          </w:p>
        </w:tc>
        <w:tc>
          <w:tcPr>
            <w:tcW w:w="4462" w:type="dxa"/>
            <w:gridSpan w:val="3"/>
          </w:tcPr>
          <w:p w:rsidR="00C01CC1" w:rsidRDefault="00C01CC1" w:rsidP="00C01CC1">
            <w:pPr>
              <w:pStyle w:val="ConsPlusNormal"/>
            </w:pPr>
            <w:r>
              <w:t>Реквизиты документа, удостоверяющего личность</w:t>
            </w:r>
          </w:p>
        </w:tc>
        <w:tc>
          <w:tcPr>
            <w:tcW w:w="3814" w:type="dxa"/>
            <w:gridSpan w:val="2"/>
          </w:tcPr>
          <w:p w:rsidR="00C01CC1" w:rsidRDefault="00C01CC1" w:rsidP="00C01CC1">
            <w:pPr>
              <w:pStyle w:val="ConsPlusNormal"/>
            </w:pPr>
          </w:p>
        </w:tc>
      </w:tr>
      <w:tr w:rsidR="00C01CC1">
        <w:tblPrEx>
          <w:tblBorders>
            <w:insideH w:val="single" w:sz="4" w:space="0" w:color="auto"/>
          </w:tblBorders>
        </w:tblPrEx>
        <w:tc>
          <w:tcPr>
            <w:tcW w:w="9070" w:type="dxa"/>
            <w:gridSpan w:val="6"/>
            <w:tcBorders>
              <w:left w:val="nil"/>
              <w:right w:val="nil"/>
            </w:tcBorders>
          </w:tcPr>
          <w:p w:rsidR="00C01CC1" w:rsidRDefault="00C01CC1" w:rsidP="00C01CC1">
            <w:pPr>
              <w:pStyle w:val="ConsPlusNormal"/>
              <w:jc w:val="center"/>
              <w:outlineLvl w:val="2"/>
            </w:pPr>
            <w:r>
              <w:t>2. Сведения о ранее выданном акте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jc w:val="center"/>
            </w:pPr>
            <w:r>
              <w:t xml:space="preserve">N </w:t>
            </w:r>
            <w:proofErr w:type="gramStart"/>
            <w:r>
              <w:t>п</w:t>
            </w:r>
            <w:proofErr w:type="gramEnd"/>
            <w:r>
              <w:t>/п</w:t>
            </w:r>
          </w:p>
        </w:tc>
        <w:tc>
          <w:tcPr>
            <w:tcW w:w="4462" w:type="dxa"/>
            <w:gridSpan w:val="3"/>
          </w:tcPr>
          <w:p w:rsidR="00C01CC1" w:rsidRDefault="00C01CC1" w:rsidP="00C01CC1">
            <w:pPr>
              <w:pStyle w:val="ConsPlusNormal"/>
              <w:jc w:val="center"/>
            </w:pPr>
            <w:r>
              <w:t>Орган, выдавший акт освидетельствования</w:t>
            </w:r>
          </w:p>
        </w:tc>
        <w:tc>
          <w:tcPr>
            <w:tcW w:w="3814" w:type="dxa"/>
            <w:gridSpan w:val="2"/>
          </w:tcPr>
          <w:p w:rsidR="00C01CC1" w:rsidRDefault="00C01CC1" w:rsidP="00C01CC1">
            <w:pPr>
              <w:pStyle w:val="ConsPlusNormal"/>
              <w:jc w:val="center"/>
            </w:pPr>
            <w:r>
              <w:t>Дата документа</w:t>
            </w: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pPr>
          </w:p>
        </w:tc>
        <w:tc>
          <w:tcPr>
            <w:tcW w:w="4462" w:type="dxa"/>
            <w:gridSpan w:val="3"/>
          </w:tcPr>
          <w:p w:rsidR="00C01CC1" w:rsidRDefault="00C01CC1" w:rsidP="00C01CC1">
            <w:pPr>
              <w:pStyle w:val="ConsPlusNormal"/>
            </w:pPr>
          </w:p>
        </w:tc>
        <w:tc>
          <w:tcPr>
            <w:tcW w:w="3814" w:type="dxa"/>
            <w:gridSpan w:val="2"/>
          </w:tcPr>
          <w:p w:rsidR="00C01CC1" w:rsidRDefault="00C01CC1" w:rsidP="00C01CC1">
            <w:pPr>
              <w:pStyle w:val="ConsPlusNormal"/>
            </w:pPr>
          </w:p>
        </w:tc>
      </w:tr>
      <w:tr w:rsidR="00C01CC1">
        <w:tblPrEx>
          <w:tblBorders>
            <w:insideH w:val="single" w:sz="4" w:space="0" w:color="auto"/>
          </w:tblBorders>
        </w:tblPrEx>
        <w:tc>
          <w:tcPr>
            <w:tcW w:w="9070" w:type="dxa"/>
            <w:gridSpan w:val="6"/>
            <w:tcBorders>
              <w:left w:val="nil"/>
              <w:right w:val="nil"/>
            </w:tcBorders>
          </w:tcPr>
          <w:p w:rsidR="00C01CC1" w:rsidRDefault="00C01CC1" w:rsidP="00C01CC1">
            <w:pPr>
              <w:pStyle w:val="ConsPlusNormal"/>
              <w:ind w:firstLine="283"/>
              <w:jc w:val="both"/>
            </w:pPr>
            <w:r>
              <w:t>Приложение: ___________________________________________________________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ind w:firstLine="283"/>
              <w:jc w:val="both"/>
            </w:pPr>
            <w:r>
              <w:t>Номер телефона и адрес электронной почты для связи: 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ind w:firstLine="283"/>
              <w:jc w:val="both"/>
            </w:pPr>
            <w:r>
              <w:t>Результат предоставления услуги прошу (указывается один из перечисленных способов):</w:t>
            </w:r>
          </w:p>
        </w:tc>
      </w:tr>
      <w:tr w:rsidR="00C01CC1">
        <w:tblPrEx>
          <w:tblBorders>
            <w:left w:val="single" w:sz="4" w:space="0" w:color="auto"/>
            <w:right w:val="single" w:sz="4" w:space="0" w:color="auto"/>
            <w:insideH w:val="single" w:sz="4" w:space="0" w:color="auto"/>
          </w:tblBorders>
        </w:tblPrEx>
        <w:tc>
          <w:tcPr>
            <w:tcW w:w="8050" w:type="dxa"/>
            <w:gridSpan w:val="5"/>
          </w:tcPr>
          <w:p w:rsidR="00C01CC1" w:rsidRDefault="00C01CC1" w:rsidP="00C01CC1">
            <w:pPr>
              <w:pStyle w:val="ConsPlusNormal"/>
            </w:pPr>
            <w:r>
              <w:t xml:space="preserve">выдать на бумажном носителе в форме электронного документа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w:t>
            </w:r>
            <w:r>
              <w:lastRenderedPageBreak/>
              <w:t>расположенный по адресу: ________________________________________________________</w:t>
            </w:r>
          </w:p>
          <w:p w:rsidR="00C01CC1" w:rsidRDefault="00C01CC1" w:rsidP="00C01CC1">
            <w:pPr>
              <w:pStyle w:val="ConsPlusNormal"/>
            </w:pPr>
            <w:r>
              <w:t>_________________________________________________________________</w:t>
            </w:r>
          </w:p>
        </w:tc>
        <w:tc>
          <w:tcPr>
            <w:tcW w:w="1020" w:type="dxa"/>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8050" w:type="dxa"/>
            <w:gridSpan w:val="5"/>
          </w:tcPr>
          <w:p w:rsidR="00C01CC1" w:rsidRDefault="00C01CC1" w:rsidP="00C01CC1">
            <w:pPr>
              <w:pStyle w:val="ConsPlusNormal"/>
            </w:pPr>
            <w:r>
              <w:lastRenderedPageBreak/>
              <w:t>направить на бумажном носителе на почтовый адрес: __________________</w:t>
            </w:r>
          </w:p>
          <w:p w:rsidR="00C01CC1" w:rsidRDefault="00C01CC1" w:rsidP="00C01CC1">
            <w:pPr>
              <w:pStyle w:val="ConsPlusNormal"/>
            </w:pPr>
            <w:r>
              <w:t>_________________________________________________________________</w:t>
            </w:r>
          </w:p>
        </w:tc>
        <w:tc>
          <w:tcPr>
            <w:tcW w:w="1020" w:type="dxa"/>
          </w:tcPr>
          <w:p w:rsidR="00C01CC1" w:rsidRDefault="00C01CC1" w:rsidP="00C01CC1">
            <w:pPr>
              <w:pStyle w:val="ConsPlusNormal"/>
            </w:pPr>
          </w:p>
        </w:tc>
      </w:tr>
      <w:tr w:rsidR="00C01CC1">
        <w:tc>
          <w:tcPr>
            <w:tcW w:w="9070" w:type="dxa"/>
            <w:gridSpan w:val="6"/>
            <w:tcBorders>
              <w:left w:val="nil"/>
              <w:bottom w:val="nil"/>
              <w:right w:val="nil"/>
            </w:tcBorders>
          </w:tcPr>
          <w:p w:rsidR="00C01CC1" w:rsidRDefault="00C01CC1" w:rsidP="00C01CC1">
            <w:pPr>
              <w:pStyle w:val="ConsPlusNormal"/>
              <w:ind w:firstLine="283"/>
              <w:jc w:val="both"/>
            </w:pPr>
            <w:r>
              <w:t xml:space="preserve">В соответствии с требованиями Федерального </w:t>
            </w:r>
            <w:hyperlink r:id="rId48">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C01CC1">
        <w:tblPrEx>
          <w:tblBorders>
            <w:insideV w:val="nil"/>
          </w:tblBorders>
        </w:tblPrEx>
        <w:tc>
          <w:tcPr>
            <w:tcW w:w="3118" w:type="dxa"/>
            <w:gridSpan w:val="2"/>
            <w:tcBorders>
              <w:top w:val="nil"/>
              <w:bottom w:val="nil"/>
            </w:tcBorders>
          </w:tcPr>
          <w:p w:rsidR="00C01CC1" w:rsidRDefault="00C01CC1" w:rsidP="00C01CC1">
            <w:pPr>
              <w:pStyle w:val="ConsPlusNormal"/>
              <w:jc w:val="center"/>
            </w:pPr>
            <w:r>
              <w:t>_________________________</w:t>
            </w:r>
          </w:p>
          <w:p w:rsidR="00C01CC1" w:rsidRDefault="00C01CC1" w:rsidP="00C01CC1">
            <w:pPr>
              <w:pStyle w:val="ConsPlusNormal"/>
              <w:jc w:val="center"/>
            </w:pPr>
            <w:r>
              <w:t>(подпись)</w:t>
            </w:r>
          </w:p>
        </w:tc>
        <w:tc>
          <w:tcPr>
            <w:tcW w:w="454" w:type="dxa"/>
            <w:tcBorders>
              <w:top w:val="nil"/>
              <w:bottom w:val="nil"/>
            </w:tcBorders>
          </w:tcPr>
          <w:p w:rsidR="00C01CC1" w:rsidRDefault="00C01CC1" w:rsidP="00C01CC1">
            <w:pPr>
              <w:pStyle w:val="ConsPlusNormal"/>
            </w:pPr>
          </w:p>
        </w:tc>
        <w:tc>
          <w:tcPr>
            <w:tcW w:w="5498" w:type="dxa"/>
            <w:gridSpan w:val="3"/>
            <w:tcBorders>
              <w:top w:val="nil"/>
              <w:bottom w:val="nil"/>
            </w:tcBorders>
          </w:tcPr>
          <w:p w:rsidR="00C01CC1" w:rsidRDefault="00C01CC1" w:rsidP="00C01CC1">
            <w:pPr>
              <w:pStyle w:val="ConsPlusNormal"/>
              <w:jc w:val="center"/>
            </w:pPr>
            <w:r>
              <w:t>____________________________________________</w:t>
            </w:r>
          </w:p>
          <w:p w:rsidR="00C01CC1" w:rsidRDefault="00C01CC1" w:rsidP="00C01CC1">
            <w:pPr>
              <w:pStyle w:val="ConsPlusNormal"/>
              <w:jc w:val="center"/>
            </w:pPr>
            <w:r>
              <w:t>(фамилия, имя, отчество (при наличии))</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4</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Normal"/>
        <w:jc w:val="right"/>
      </w:pPr>
      <w:r>
        <w:t>Форма</w:t>
      </w:r>
    </w:p>
    <w:p w:rsidR="00C01CC1" w:rsidRDefault="00C01CC1" w:rsidP="00C01CC1">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551"/>
        <w:gridCol w:w="340"/>
        <w:gridCol w:w="1684"/>
        <w:gridCol w:w="686"/>
        <w:gridCol w:w="2108"/>
        <w:gridCol w:w="850"/>
      </w:tblGrid>
      <w:tr w:rsidR="00C01CC1">
        <w:tc>
          <w:tcPr>
            <w:tcW w:w="9013" w:type="dxa"/>
            <w:gridSpan w:val="7"/>
            <w:tcBorders>
              <w:top w:val="nil"/>
              <w:left w:val="nil"/>
              <w:bottom w:val="nil"/>
              <w:right w:val="nil"/>
            </w:tcBorders>
          </w:tcPr>
          <w:p w:rsidR="00C01CC1" w:rsidRDefault="00C01CC1" w:rsidP="00C01CC1">
            <w:pPr>
              <w:pStyle w:val="ConsPlusNormal"/>
              <w:jc w:val="center"/>
            </w:pPr>
            <w:bookmarkStart w:id="50" w:name="P860"/>
            <w:bookmarkEnd w:id="50"/>
            <w:r>
              <w:rPr>
                <w:b/>
              </w:rPr>
              <w:t>ЗАЯВЛЕНИЕ</w:t>
            </w:r>
          </w:p>
          <w:p w:rsidR="00C01CC1" w:rsidRDefault="00C01CC1" w:rsidP="00C01CC1">
            <w:pPr>
              <w:pStyle w:val="ConsPlusNormal"/>
              <w:jc w:val="center"/>
            </w:pPr>
            <w:r>
              <w:rPr>
                <w:b/>
              </w:rPr>
              <w:t>об исправлении допущенных опечаток и ошибок</w:t>
            </w:r>
          </w:p>
          <w:p w:rsidR="00C01CC1" w:rsidRDefault="00C01CC1" w:rsidP="00C01CC1">
            <w:pPr>
              <w:pStyle w:val="ConsPlusNormal"/>
              <w:jc w:val="center"/>
            </w:pPr>
            <w:proofErr w:type="gramStart"/>
            <w:r>
              <w:rPr>
                <w:b/>
              </w:rPr>
              <w:t>в акте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roofErr w:type="gramEnd"/>
          </w:p>
        </w:tc>
      </w:tr>
      <w:tr w:rsidR="00C01CC1">
        <w:tc>
          <w:tcPr>
            <w:tcW w:w="9013" w:type="dxa"/>
            <w:gridSpan w:val="7"/>
            <w:tcBorders>
              <w:top w:val="nil"/>
              <w:left w:val="nil"/>
              <w:bottom w:val="nil"/>
              <w:right w:val="nil"/>
            </w:tcBorders>
          </w:tcPr>
          <w:p w:rsidR="00C01CC1" w:rsidRDefault="00C01CC1" w:rsidP="00C01CC1">
            <w:pPr>
              <w:pStyle w:val="ConsPlusNormal"/>
              <w:jc w:val="right"/>
            </w:pPr>
            <w:r>
              <w:t>"___" ____________ 20___ г.</w:t>
            </w:r>
          </w:p>
        </w:tc>
      </w:tr>
      <w:tr w:rsidR="00C01CC1">
        <w:tc>
          <w:tcPr>
            <w:tcW w:w="9013" w:type="dxa"/>
            <w:gridSpan w:val="7"/>
            <w:tcBorders>
              <w:top w:val="nil"/>
              <w:left w:val="nil"/>
              <w:bottom w:val="nil"/>
              <w:right w:val="nil"/>
            </w:tcBorders>
          </w:tcPr>
          <w:p w:rsidR="00C01CC1" w:rsidRDefault="00C01CC1" w:rsidP="00C01CC1">
            <w:pPr>
              <w:pStyle w:val="ConsPlusNormal"/>
              <w:jc w:val="center"/>
            </w:pPr>
            <w:r>
              <w:t>______________________________________________________________________</w:t>
            </w:r>
          </w:p>
          <w:p w:rsidR="00C01CC1" w:rsidRDefault="00C01CC1" w:rsidP="00C01CC1">
            <w:pPr>
              <w:pStyle w:val="ConsPlusNormal"/>
              <w:jc w:val="center"/>
            </w:pPr>
            <w:proofErr w:type="gramStart"/>
            <w:r>
              <w:lastRenderedPageBreak/>
              <w:t>(наименование органа местного самоуправления,</w:t>
            </w:r>
            <w:proofErr w:type="gramEnd"/>
          </w:p>
          <w:p w:rsidR="00C01CC1" w:rsidRDefault="00C01CC1" w:rsidP="00C01CC1">
            <w:pPr>
              <w:pStyle w:val="ConsPlusNormal"/>
              <w:jc w:val="center"/>
            </w:pPr>
            <w:r>
              <w:t>уполномоченного на выдачу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c>
          <w:tcPr>
            <w:tcW w:w="9013" w:type="dxa"/>
            <w:gridSpan w:val="7"/>
            <w:tcBorders>
              <w:top w:val="nil"/>
              <w:left w:val="nil"/>
              <w:bottom w:val="nil"/>
              <w:right w:val="nil"/>
            </w:tcBorders>
          </w:tcPr>
          <w:p w:rsidR="00C01CC1" w:rsidRDefault="00C01CC1" w:rsidP="00C01CC1">
            <w:pPr>
              <w:pStyle w:val="ConsPlusNormal"/>
            </w:pPr>
          </w:p>
        </w:tc>
      </w:tr>
      <w:tr w:rsidR="00C01CC1">
        <w:tc>
          <w:tcPr>
            <w:tcW w:w="9013" w:type="dxa"/>
            <w:gridSpan w:val="7"/>
            <w:tcBorders>
              <w:top w:val="nil"/>
              <w:left w:val="nil"/>
              <w:bottom w:val="nil"/>
              <w:right w:val="nil"/>
            </w:tcBorders>
          </w:tcPr>
          <w:p w:rsidR="00C01CC1" w:rsidRDefault="00C01CC1" w:rsidP="00C01CC1">
            <w:pPr>
              <w:pStyle w:val="ConsPlusNormal"/>
              <w:ind w:firstLine="283"/>
              <w:jc w:val="both"/>
            </w:pPr>
            <w:proofErr w:type="gramStart"/>
            <w:r>
              <w:t>Прошу исправить допущенную опечатку (ошибку) в акте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roofErr w:type="gramEnd"/>
          </w:p>
        </w:tc>
      </w:tr>
      <w:tr w:rsidR="00C01CC1">
        <w:tc>
          <w:tcPr>
            <w:tcW w:w="9013" w:type="dxa"/>
            <w:gridSpan w:val="7"/>
            <w:tcBorders>
              <w:top w:val="nil"/>
              <w:left w:val="nil"/>
              <w:right w:val="nil"/>
            </w:tcBorders>
          </w:tcPr>
          <w:p w:rsidR="00C01CC1" w:rsidRDefault="00C01CC1" w:rsidP="00C01CC1">
            <w:pPr>
              <w:pStyle w:val="ConsPlusNormal"/>
              <w:jc w:val="center"/>
              <w:outlineLvl w:val="2"/>
            </w:pPr>
            <w:r>
              <w:t>1. Сведения о заявителе</w:t>
            </w: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pPr>
          </w:p>
        </w:tc>
        <w:tc>
          <w:tcPr>
            <w:tcW w:w="4575" w:type="dxa"/>
            <w:gridSpan w:val="3"/>
          </w:tcPr>
          <w:p w:rsidR="00C01CC1" w:rsidRDefault="00C01CC1" w:rsidP="00C01CC1">
            <w:pPr>
              <w:pStyle w:val="ConsPlusNormal"/>
            </w:pPr>
            <w:r>
              <w:t>Сведения о физическом лице</w:t>
            </w:r>
          </w:p>
        </w:tc>
        <w:tc>
          <w:tcPr>
            <w:tcW w:w="3644" w:type="dxa"/>
            <w:gridSpan w:val="3"/>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jc w:val="center"/>
            </w:pPr>
            <w:r>
              <w:t>1.1</w:t>
            </w:r>
          </w:p>
        </w:tc>
        <w:tc>
          <w:tcPr>
            <w:tcW w:w="4575" w:type="dxa"/>
            <w:gridSpan w:val="3"/>
          </w:tcPr>
          <w:p w:rsidR="00C01CC1" w:rsidRDefault="00C01CC1" w:rsidP="00C01CC1">
            <w:pPr>
              <w:pStyle w:val="ConsPlusNormal"/>
            </w:pPr>
            <w:r>
              <w:t>Фамилия, имя, отчество (при наличии)</w:t>
            </w:r>
          </w:p>
        </w:tc>
        <w:tc>
          <w:tcPr>
            <w:tcW w:w="3644" w:type="dxa"/>
            <w:gridSpan w:val="3"/>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jc w:val="center"/>
            </w:pPr>
            <w:r>
              <w:t>1.2</w:t>
            </w:r>
          </w:p>
        </w:tc>
        <w:tc>
          <w:tcPr>
            <w:tcW w:w="4575" w:type="dxa"/>
            <w:gridSpan w:val="3"/>
          </w:tcPr>
          <w:p w:rsidR="00C01CC1" w:rsidRDefault="00C01CC1" w:rsidP="00C01CC1">
            <w:pPr>
              <w:pStyle w:val="ConsPlusNormal"/>
            </w:pPr>
            <w:r>
              <w:t>Реквизиты документа, удостоверяющего личность</w:t>
            </w:r>
          </w:p>
        </w:tc>
        <w:tc>
          <w:tcPr>
            <w:tcW w:w="3644" w:type="dxa"/>
            <w:gridSpan w:val="3"/>
          </w:tcPr>
          <w:p w:rsidR="00C01CC1" w:rsidRDefault="00C01CC1" w:rsidP="00C01CC1">
            <w:pPr>
              <w:pStyle w:val="ConsPlusNormal"/>
            </w:pPr>
          </w:p>
        </w:tc>
      </w:tr>
      <w:tr w:rsidR="00C01CC1">
        <w:tblPrEx>
          <w:tblBorders>
            <w:insideH w:val="single" w:sz="4" w:space="0" w:color="auto"/>
          </w:tblBorders>
        </w:tblPrEx>
        <w:tc>
          <w:tcPr>
            <w:tcW w:w="9013" w:type="dxa"/>
            <w:gridSpan w:val="7"/>
            <w:tcBorders>
              <w:left w:val="nil"/>
              <w:right w:val="nil"/>
            </w:tcBorders>
          </w:tcPr>
          <w:p w:rsidR="00C01CC1" w:rsidRDefault="00C01CC1" w:rsidP="00C01CC1">
            <w:pPr>
              <w:pStyle w:val="ConsPlusNormal"/>
              <w:jc w:val="center"/>
              <w:outlineLvl w:val="2"/>
            </w:pPr>
            <w:r>
              <w:t>2. Сведения о выданном акте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 содержащем опечатку (ошибку)</w:t>
            </w: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jc w:val="center"/>
            </w:pPr>
            <w:r>
              <w:t xml:space="preserve">N </w:t>
            </w:r>
            <w:proofErr w:type="gramStart"/>
            <w:r>
              <w:t>п</w:t>
            </w:r>
            <w:proofErr w:type="gramEnd"/>
            <w:r>
              <w:t>/п</w:t>
            </w:r>
          </w:p>
        </w:tc>
        <w:tc>
          <w:tcPr>
            <w:tcW w:w="4575" w:type="dxa"/>
            <w:gridSpan w:val="3"/>
          </w:tcPr>
          <w:p w:rsidR="00C01CC1" w:rsidRDefault="00C01CC1" w:rsidP="00C01CC1">
            <w:pPr>
              <w:pStyle w:val="ConsPlusNormal"/>
              <w:jc w:val="center"/>
            </w:pPr>
            <w:r>
              <w:t>Орган, выдавший акт освидетельствования</w:t>
            </w:r>
          </w:p>
        </w:tc>
        <w:tc>
          <w:tcPr>
            <w:tcW w:w="3644" w:type="dxa"/>
            <w:gridSpan w:val="3"/>
          </w:tcPr>
          <w:p w:rsidR="00C01CC1" w:rsidRDefault="00C01CC1" w:rsidP="00C01CC1">
            <w:pPr>
              <w:pStyle w:val="ConsPlusNormal"/>
              <w:jc w:val="center"/>
            </w:pPr>
            <w:r>
              <w:t>Дата документа</w:t>
            </w: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pPr>
          </w:p>
        </w:tc>
        <w:tc>
          <w:tcPr>
            <w:tcW w:w="4575" w:type="dxa"/>
            <w:gridSpan w:val="3"/>
          </w:tcPr>
          <w:p w:rsidR="00C01CC1" w:rsidRDefault="00C01CC1" w:rsidP="00C01CC1">
            <w:pPr>
              <w:pStyle w:val="ConsPlusNormal"/>
            </w:pPr>
          </w:p>
        </w:tc>
        <w:tc>
          <w:tcPr>
            <w:tcW w:w="3644" w:type="dxa"/>
            <w:gridSpan w:val="3"/>
          </w:tcPr>
          <w:p w:rsidR="00C01CC1" w:rsidRDefault="00C01CC1" w:rsidP="00C01CC1">
            <w:pPr>
              <w:pStyle w:val="ConsPlusNormal"/>
            </w:pPr>
          </w:p>
        </w:tc>
      </w:tr>
      <w:tr w:rsidR="00C01CC1">
        <w:tblPrEx>
          <w:tblBorders>
            <w:insideH w:val="single" w:sz="4" w:space="0" w:color="auto"/>
          </w:tblBorders>
        </w:tblPrEx>
        <w:tc>
          <w:tcPr>
            <w:tcW w:w="9013" w:type="dxa"/>
            <w:gridSpan w:val="7"/>
            <w:tcBorders>
              <w:left w:val="nil"/>
              <w:right w:val="nil"/>
            </w:tcBorders>
          </w:tcPr>
          <w:p w:rsidR="00C01CC1" w:rsidRDefault="00C01CC1" w:rsidP="00C01CC1">
            <w:pPr>
              <w:pStyle w:val="ConsPlusNormal"/>
              <w:jc w:val="center"/>
              <w:outlineLvl w:val="2"/>
            </w:pPr>
            <w:r>
              <w:t>3. Обоснование для внесения исправлений в акт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jc w:val="center"/>
            </w:pPr>
            <w:r>
              <w:t xml:space="preserve">N </w:t>
            </w:r>
            <w:proofErr w:type="gramStart"/>
            <w:r>
              <w:t>п</w:t>
            </w:r>
            <w:proofErr w:type="gramEnd"/>
            <w:r>
              <w:t>/п</w:t>
            </w:r>
          </w:p>
        </w:tc>
        <w:tc>
          <w:tcPr>
            <w:tcW w:w="2551" w:type="dxa"/>
          </w:tcPr>
          <w:p w:rsidR="00C01CC1" w:rsidRDefault="00C01CC1" w:rsidP="00C01CC1">
            <w:pPr>
              <w:pStyle w:val="ConsPlusNormal"/>
              <w:jc w:val="center"/>
            </w:pPr>
            <w:r>
              <w:t xml:space="preserve">Данные (сведения), указанные в </w:t>
            </w:r>
            <w:proofErr w:type="gramStart"/>
            <w:r>
              <w:t>акте</w:t>
            </w:r>
            <w:proofErr w:type="gramEnd"/>
            <w:r>
              <w:t xml:space="preserve"> освидетельствования</w:t>
            </w:r>
          </w:p>
        </w:tc>
        <w:tc>
          <w:tcPr>
            <w:tcW w:w="2710" w:type="dxa"/>
            <w:gridSpan w:val="3"/>
          </w:tcPr>
          <w:p w:rsidR="00C01CC1" w:rsidRDefault="00C01CC1" w:rsidP="00C01CC1">
            <w:pPr>
              <w:pStyle w:val="ConsPlusNormal"/>
              <w:jc w:val="center"/>
            </w:pPr>
            <w:r>
              <w:t xml:space="preserve">Данные (сведения), которые необходимо указать в </w:t>
            </w:r>
            <w:proofErr w:type="gramStart"/>
            <w:r>
              <w:t>акте</w:t>
            </w:r>
            <w:proofErr w:type="gramEnd"/>
            <w:r>
              <w:t xml:space="preserve"> освидетельствования</w:t>
            </w:r>
          </w:p>
        </w:tc>
        <w:tc>
          <w:tcPr>
            <w:tcW w:w="2958" w:type="dxa"/>
            <w:gridSpan w:val="2"/>
          </w:tcPr>
          <w:p w:rsidR="00C01CC1" w:rsidRDefault="00C01CC1" w:rsidP="00C01CC1">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xml:space="preserve">), документации, на основании которых </w:t>
            </w:r>
            <w:r>
              <w:lastRenderedPageBreak/>
              <w:t>принималось решение о выдаче акта освидетельствования</w:t>
            </w: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pPr>
          </w:p>
        </w:tc>
        <w:tc>
          <w:tcPr>
            <w:tcW w:w="2551" w:type="dxa"/>
          </w:tcPr>
          <w:p w:rsidR="00C01CC1" w:rsidRDefault="00C01CC1" w:rsidP="00C01CC1">
            <w:pPr>
              <w:pStyle w:val="ConsPlusNormal"/>
            </w:pPr>
          </w:p>
        </w:tc>
        <w:tc>
          <w:tcPr>
            <w:tcW w:w="2710" w:type="dxa"/>
            <w:gridSpan w:val="3"/>
          </w:tcPr>
          <w:p w:rsidR="00C01CC1" w:rsidRDefault="00C01CC1" w:rsidP="00C01CC1">
            <w:pPr>
              <w:pStyle w:val="ConsPlusNormal"/>
            </w:pPr>
          </w:p>
        </w:tc>
        <w:tc>
          <w:tcPr>
            <w:tcW w:w="2958" w:type="dxa"/>
            <w:gridSpan w:val="2"/>
          </w:tcPr>
          <w:p w:rsidR="00C01CC1" w:rsidRDefault="00C01CC1" w:rsidP="00C01CC1">
            <w:pPr>
              <w:pStyle w:val="ConsPlusNormal"/>
            </w:pPr>
          </w:p>
        </w:tc>
      </w:tr>
      <w:tr w:rsidR="00C01CC1">
        <w:tblPrEx>
          <w:tblBorders>
            <w:insideH w:val="single" w:sz="4" w:space="0" w:color="auto"/>
          </w:tblBorders>
        </w:tblPrEx>
        <w:tc>
          <w:tcPr>
            <w:tcW w:w="9013" w:type="dxa"/>
            <w:gridSpan w:val="7"/>
            <w:tcBorders>
              <w:left w:val="nil"/>
              <w:right w:val="nil"/>
            </w:tcBorders>
          </w:tcPr>
          <w:p w:rsidR="00C01CC1" w:rsidRDefault="00C01CC1" w:rsidP="00C01CC1">
            <w:pPr>
              <w:pStyle w:val="ConsPlusNormal"/>
              <w:ind w:firstLine="283"/>
              <w:jc w:val="both"/>
            </w:pPr>
            <w:r>
              <w:t>Приложение: ___________________________________________________________</w:t>
            </w:r>
          </w:p>
          <w:p w:rsidR="00C01CC1" w:rsidRDefault="00C01CC1" w:rsidP="00C01CC1">
            <w:pPr>
              <w:pStyle w:val="ConsPlusNormal"/>
              <w:jc w:val="both"/>
            </w:pPr>
            <w:r>
              <w:t>________________________________________________________________________.</w:t>
            </w:r>
          </w:p>
          <w:p w:rsidR="00C01CC1" w:rsidRDefault="00C01CC1" w:rsidP="00C01CC1">
            <w:pPr>
              <w:pStyle w:val="ConsPlusNormal"/>
              <w:ind w:firstLine="283"/>
              <w:jc w:val="both"/>
            </w:pPr>
            <w:r>
              <w:t>Номер телефона и адрес электронной почты для связи: _______________________</w:t>
            </w:r>
          </w:p>
          <w:p w:rsidR="00C01CC1" w:rsidRDefault="00C01CC1" w:rsidP="00C01CC1">
            <w:pPr>
              <w:pStyle w:val="ConsPlusNormal"/>
              <w:jc w:val="both"/>
            </w:pPr>
            <w:r>
              <w:t>________________________________________________________________________.</w:t>
            </w:r>
          </w:p>
          <w:p w:rsidR="00C01CC1" w:rsidRDefault="00C01CC1" w:rsidP="00C01CC1">
            <w:pPr>
              <w:pStyle w:val="ConsPlusNormal"/>
              <w:ind w:firstLine="283"/>
              <w:jc w:val="both"/>
            </w:pPr>
            <w:r>
              <w:t>Результат предоставления услуги прошу (указывается один из перечисленных способов):</w:t>
            </w:r>
          </w:p>
        </w:tc>
      </w:tr>
      <w:tr w:rsidR="00C01CC1">
        <w:tblPrEx>
          <w:tblBorders>
            <w:left w:val="single" w:sz="4" w:space="0" w:color="auto"/>
            <w:right w:val="single" w:sz="4" w:space="0" w:color="auto"/>
            <w:insideH w:val="single" w:sz="4" w:space="0" w:color="auto"/>
          </w:tblBorders>
        </w:tblPrEx>
        <w:tc>
          <w:tcPr>
            <w:tcW w:w="8163" w:type="dxa"/>
            <w:gridSpan w:val="6"/>
          </w:tcPr>
          <w:p w:rsidR="00C01CC1" w:rsidRDefault="00C01CC1" w:rsidP="00C01CC1">
            <w:pPr>
              <w:pStyle w:val="ConsPlusNormal"/>
            </w:pPr>
            <w:r>
              <w:t>выдать на бумажном носителе или в форме электронного документа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w:t>
            </w:r>
          </w:p>
          <w:p w:rsidR="00C01CC1" w:rsidRDefault="00C01CC1" w:rsidP="00C01CC1">
            <w:pPr>
              <w:pStyle w:val="ConsPlusNormal"/>
            </w:pPr>
            <w:r>
              <w:t>__________________________________________________________________</w:t>
            </w:r>
          </w:p>
        </w:tc>
        <w:tc>
          <w:tcPr>
            <w:tcW w:w="850" w:type="dxa"/>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8163" w:type="dxa"/>
            <w:gridSpan w:val="6"/>
          </w:tcPr>
          <w:p w:rsidR="00C01CC1" w:rsidRDefault="00C01CC1" w:rsidP="00C01CC1">
            <w:pPr>
              <w:pStyle w:val="ConsPlusNormal"/>
            </w:pPr>
            <w:r>
              <w:t>направить на бумажном носителе на почтовый адрес: ___________________</w:t>
            </w:r>
          </w:p>
          <w:p w:rsidR="00C01CC1" w:rsidRDefault="00C01CC1" w:rsidP="00C01CC1">
            <w:pPr>
              <w:pStyle w:val="ConsPlusNormal"/>
            </w:pPr>
            <w:r>
              <w:t>__________________________________________________________________</w:t>
            </w:r>
          </w:p>
        </w:tc>
        <w:tc>
          <w:tcPr>
            <w:tcW w:w="850" w:type="dxa"/>
          </w:tcPr>
          <w:p w:rsidR="00C01CC1" w:rsidRDefault="00C01CC1" w:rsidP="00C01CC1">
            <w:pPr>
              <w:pStyle w:val="ConsPlusNormal"/>
            </w:pPr>
          </w:p>
        </w:tc>
      </w:tr>
      <w:tr w:rsidR="00C01CC1">
        <w:tc>
          <w:tcPr>
            <w:tcW w:w="9013" w:type="dxa"/>
            <w:gridSpan w:val="7"/>
            <w:tcBorders>
              <w:left w:val="nil"/>
              <w:bottom w:val="nil"/>
              <w:right w:val="nil"/>
            </w:tcBorders>
          </w:tcPr>
          <w:p w:rsidR="00C01CC1" w:rsidRDefault="00C01CC1" w:rsidP="00C01CC1">
            <w:pPr>
              <w:pStyle w:val="ConsPlusNormal"/>
              <w:ind w:firstLine="283"/>
              <w:jc w:val="both"/>
            </w:pPr>
            <w:r>
              <w:t xml:space="preserve">В соответствии с требованиями Федерального </w:t>
            </w:r>
            <w:hyperlink r:id="rId49">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C01CC1">
        <w:tblPrEx>
          <w:tblBorders>
            <w:insideV w:val="nil"/>
          </w:tblBorders>
        </w:tblPrEx>
        <w:tc>
          <w:tcPr>
            <w:tcW w:w="3345" w:type="dxa"/>
            <w:gridSpan w:val="2"/>
            <w:tcBorders>
              <w:top w:val="nil"/>
              <w:bottom w:val="nil"/>
            </w:tcBorders>
          </w:tcPr>
          <w:p w:rsidR="00C01CC1" w:rsidRDefault="00C01CC1" w:rsidP="00C01CC1">
            <w:pPr>
              <w:pStyle w:val="ConsPlusNormal"/>
              <w:jc w:val="center"/>
            </w:pPr>
            <w:r>
              <w:t>__________________________</w:t>
            </w:r>
          </w:p>
          <w:p w:rsidR="00C01CC1" w:rsidRDefault="00C01CC1" w:rsidP="00C01CC1">
            <w:pPr>
              <w:pStyle w:val="ConsPlusNormal"/>
              <w:jc w:val="center"/>
            </w:pPr>
            <w:r>
              <w:t>(подпись)</w:t>
            </w:r>
          </w:p>
        </w:tc>
        <w:tc>
          <w:tcPr>
            <w:tcW w:w="340" w:type="dxa"/>
            <w:tcBorders>
              <w:top w:val="nil"/>
              <w:bottom w:val="nil"/>
            </w:tcBorders>
          </w:tcPr>
          <w:p w:rsidR="00C01CC1" w:rsidRDefault="00C01CC1" w:rsidP="00C01CC1">
            <w:pPr>
              <w:pStyle w:val="ConsPlusNormal"/>
            </w:pPr>
          </w:p>
        </w:tc>
        <w:tc>
          <w:tcPr>
            <w:tcW w:w="5328" w:type="dxa"/>
            <w:gridSpan w:val="4"/>
            <w:tcBorders>
              <w:top w:val="nil"/>
              <w:bottom w:val="nil"/>
            </w:tcBorders>
          </w:tcPr>
          <w:p w:rsidR="00C01CC1" w:rsidRDefault="00C01CC1" w:rsidP="00C01CC1">
            <w:pPr>
              <w:pStyle w:val="ConsPlusNormal"/>
              <w:jc w:val="center"/>
            </w:pPr>
            <w:r>
              <w:t>___________________________________________</w:t>
            </w:r>
          </w:p>
          <w:p w:rsidR="00C01CC1" w:rsidRDefault="00C01CC1" w:rsidP="00C01CC1">
            <w:pPr>
              <w:pStyle w:val="ConsPlusNormal"/>
              <w:jc w:val="center"/>
            </w:pPr>
            <w:r>
              <w:t>(фамилия, имя, отчество (при наличии))</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lastRenderedPageBreak/>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5</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Normal"/>
        <w:jc w:val="right"/>
      </w:pPr>
      <w:r>
        <w:t>Форма</w:t>
      </w:r>
    </w:p>
    <w:p w:rsidR="00C01CC1" w:rsidRDefault="00C01CC1" w:rsidP="00C01CC1">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814"/>
        <w:gridCol w:w="1134"/>
        <w:gridCol w:w="340"/>
        <w:gridCol w:w="850"/>
        <w:gridCol w:w="794"/>
        <w:gridCol w:w="340"/>
        <w:gridCol w:w="454"/>
        <w:gridCol w:w="3288"/>
      </w:tblGrid>
      <w:tr w:rsidR="00C01CC1">
        <w:tc>
          <w:tcPr>
            <w:tcW w:w="4138" w:type="dxa"/>
            <w:gridSpan w:val="4"/>
            <w:tcBorders>
              <w:top w:val="nil"/>
              <w:bottom w:val="nil"/>
            </w:tcBorders>
          </w:tcPr>
          <w:p w:rsidR="00C01CC1" w:rsidRDefault="00C01CC1" w:rsidP="00C01CC1">
            <w:pPr>
              <w:pStyle w:val="ConsPlusNormal"/>
            </w:pPr>
          </w:p>
        </w:tc>
        <w:tc>
          <w:tcPr>
            <w:tcW w:w="4876" w:type="dxa"/>
            <w:gridSpan w:val="4"/>
            <w:tcBorders>
              <w:top w:val="nil"/>
              <w:bottom w:val="nil"/>
            </w:tcBorders>
          </w:tcPr>
          <w:p w:rsidR="00C01CC1" w:rsidRDefault="00C01CC1" w:rsidP="00C01CC1">
            <w:pPr>
              <w:pStyle w:val="ConsPlusNormal"/>
              <w:jc w:val="right"/>
            </w:pPr>
            <w:r>
              <w:t>Кому 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center"/>
            </w:pPr>
            <w:r>
              <w:t>(фамилия, имя, отчество (при наличии) заявителя)</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center"/>
            </w:pPr>
            <w:proofErr w:type="gramStart"/>
            <w:r>
              <w:t>(почтовый индекс и адрес, телефон,</w:t>
            </w:r>
            <w:proofErr w:type="gramEnd"/>
          </w:p>
          <w:p w:rsidR="00C01CC1" w:rsidRDefault="00C01CC1" w:rsidP="00C01CC1">
            <w:pPr>
              <w:pStyle w:val="ConsPlusNormal"/>
              <w:jc w:val="center"/>
            </w:pPr>
            <w:r>
              <w:t>адрес электронной почты)</w:t>
            </w: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pP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jc w:val="center"/>
            </w:pPr>
            <w:bookmarkStart w:id="51" w:name="P941"/>
            <w:bookmarkEnd w:id="51"/>
            <w:r>
              <w:rPr>
                <w:b/>
              </w:rPr>
              <w:t>РЕШЕНИЕ</w:t>
            </w:r>
          </w:p>
          <w:p w:rsidR="00C01CC1" w:rsidRDefault="00C01CC1" w:rsidP="00C01CC1">
            <w:pPr>
              <w:pStyle w:val="ConsPlusNormal"/>
              <w:jc w:val="center"/>
            </w:pPr>
            <w:r>
              <w:rPr>
                <w:b/>
              </w:rPr>
              <w:t>об отказе в приеме документов</w:t>
            </w: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pPr>
          </w:p>
        </w:tc>
      </w:tr>
      <w:tr w:rsidR="00C01CC1">
        <w:tblPrEx>
          <w:tblBorders>
            <w:insideV w:val="single" w:sz="4" w:space="0" w:color="auto"/>
          </w:tblBorders>
        </w:tblPrEx>
        <w:tc>
          <w:tcPr>
            <w:tcW w:w="9014" w:type="dxa"/>
            <w:gridSpan w:val="8"/>
            <w:tcBorders>
              <w:top w:val="nil"/>
              <w:left w:val="nil"/>
              <w:right w:val="nil"/>
            </w:tcBorders>
          </w:tcPr>
          <w:p w:rsidR="00C01CC1" w:rsidRDefault="00C01CC1" w:rsidP="00C01CC1">
            <w:pPr>
              <w:pStyle w:val="ConsPlusNormal"/>
              <w:ind w:firstLine="283"/>
              <w:jc w:val="both"/>
            </w:pPr>
            <w:r>
              <w:t>В приеме документов для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Вам отказано по следующим основаниям:</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Pr>
          <w:p w:rsidR="00C01CC1" w:rsidRDefault="00C01CC1" w:rsidP="00C01CC1">
            <w:pPr>
              <w:pStyle w:val="ConsPlusNormal"/>
              <w:jc w:val="center"/>
            </w:pPr>
            <w:r>
              <w:t>N пункта Администрат</w:t>
            </w:r>
            <w:r>
              <w:lastRenderedPageBreak/>
              <w:t>ивного регламента</w:t>
            </w:r>
          </w:p>
        </w:tc>
        <w:tc>
          <w:tcPr>
            <w:tcW w:w="3912" w:type="dxa"/>
            <w:gridSpan w:val="6"/>
          </w:tcPr>
          <w:p w:rsidR="00C01CC1" w:rsidRDefault="00C01CC1" w:rsidP="00C01CC1">
            <w:pPr>
              <w:pStyle w:val="ConsPlusNormal"/>
              <w:jc w:val="center"/>
            </w:pPr>
            <w:r>
              <w:lastRenderedPageBreak/>
              <w:t xml:space="preserve">Основание для отказа в </w:t>
            </w:r>
            <w:proofErr w:type="gramStart"/>
            <w:r>
              <w:t>соответствии</w:t>
            </w:r>
            <w:proofErr w:type="gramEnd"/>
            <w:r>
              <w:t xml:space="preserve"> с </w:t>
            </w:r>
            <w:r>
              <w:lastRenderedPageBreak/>
              <w:t>Административным регламентом</w:t>
            </w:r>
          </w:p>
        </w:tc>
        <w:tc>
          <w:tcPr>
            <w:tcW w:w="3288" w:type="dxa"/>
          </w:tcPr>
          <w:p w:rsidR="00C01CC1" w:rsidRDefault="00C01CC1" w:rsidP="00C01CC1">
            <w:pPr>
              <w:pStyle w:val="ConsPlusNormal"/>
              <w:jc w:val="center"/>
            </w:pPr>
            <w:r>
              <w:lastRenderedPageBreak/>
              <w:t xml:space="preserve">Разъяснение причин отказа в </w:t>
            </w:r>
            <w:proofErr w:type="gramStart"/>
            <w:r>
              <w:t>приеме</w:t>
            </w:r>
            <w:proofErr w:type="gramEnd"/>
            <w:r>
              <w:t xml:space="preserve"> </w:t>
            </w:r>
            <w:r>
              <w:lastRenderedPageBreak/>
              <w:t>документов</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Pr>
          <w:p w:rsidR="00C01CC1" w:rsidRDefault="00C01CC1" w:rsidP="00C01CC1">
            <w:pPr>
              <w:pStyle w:val="ConsPlusNormal"/>
              <w:jc w:val="center"/>
            </w:pPr>
            <w:hyperlink w:anchor="P165">
              <w:r>
                <w:rPr>
                  <w:color w:val="0000FF"/>
                </w:rPr>
                <w:t>Подпункт "а" пункта 2.7.1</w:t>
              </w:r>
            </w:hyperlink>
          </w:p>
        </w:tc>
        <w:tc>
          <w:tcPr>
            <w:tcW w:w="3912" w:type="dxa"/>
            <w:gridSpan w:val="6"/>
          </w:tcPr>
          <w:p w:rsidR="00C01CC1" w:rsidRDefault="00C01CC1" w:rsidP="00C01CC1">
            <w:pPr>
              <w:pStyle w:val="ConsPlusNormal"/>
            </w:pPr>
            <w:r>
              <w:t>Заявление подано в орган местного самоуправления, в полномочия которого не входит предоставление муниципальной услуги</w:t>
            </w:r>
          </w:p>
        </w:tc>
        <w:tc>
          <w:tcPr>
            <w:tcW w:w="3288" w:type="dxa"/>
          </w:tcPr>
          <w:p w:rsidR="00C01CC1" w:rsidRDefault="00C01CC1" w:rsidP="00C01CC1">
            <w:pPr>
              <w:pStyle w:val="ConsPlusNormal"/>
            </w:pPr>
            <w:r>
              <w:t>Указывается, какое ведомство, организация предоставляют муниципальную услугу, дается информация об их местонахождении</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Pr>
          <w:p w:rsidR="00C01CC1" w:rsidRDefault="00C01CC1" w:rsidP="00C01CC1">
            <w:pPr>
              <w:pStyle w:val="ConsPlusNormal"/>
              <w:jc w:val="center"/>
            </w:pPr>
            <w:hyperlink w:anchor="P166">
              <w:r>
                <w:rPr>
                  <w:color w:val="0000FF"/>
                </w:rPr>
                <w:t>Подпункт "б" пункта 2.7.1</w:t>
              </w:r>
            </w:hyperlink>
          </w:p>
        </w:tc>
        <w:tc>
          <w:tcPr>
            <w:tcW w:w="3912" w:type="dxa"/>
            <w:gridSpan w:val="6"/>
          </w:tcPr>
          <w:p w:rsidR="00C01CC1" w:rsidRDefault="00C01CC1" w:rsidP="00C01CC1">
            <w:pPr>
              <w:pStyle w:val="ConsPlusNormal"/>
            </w:pPr>
            <w:r>
              <w:t xml:space="preserve">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предоставлением услуги указанного лица)</w:t>
            </w:r>
          </w:p>
        </w:tc>
        <w:tc>
          <w:tcPr>
            <w:tcW w:w="3288" w:type="dxa"/>
          </w:tcPr>
          <w:p w:rsidR="00C01CC1" w:rsidRDefault="00C01CC1" w:rsidP="00C01CC1">
            <w:pPr>
              <w:pStyle w:val="ConsPlusNormal"/>
            </w:pPr>
            <w:r>
              <w:t>Указывается исчерпывающий перечень документов, утративших силу</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Pr>
          <w:p w:rsidR="00C01CC1" w:rsidRDefault="00C01CC1" w:rsidP="00C01CC1">
            <w:pPr>
              <w:pStyle w:val="ConsPlusNormal"/>
              <w:jc w:val="center"/>
            </w:pPr>
            <w:hyperlink w:anchor="P167">
              <w:r>
                <w:rPr>
                  <w:color w:val="0000FF"/>
                </w:rPr>
                <w:t>Подпункт "в" пункта 2.7.1</w:t>
              </w:r>
            </w:hyperlink>
          </w:p>
        </w:tc>
        <w:tc>
          <w:tcPr>
            <w:tcW w:w="3912" w:type="dxa"/>
            <w:gridSpan w:val="6"/>
          </w:tcPr>
          <w:p w:rsidR="00C01CC1" w:rsidRDefault="00C01CC1" w:rsidP="00C01CC1">
            <w:pPr>
              <w:pStyle w:val="ConsPlusNormal"/>
            </w:pPr>
            <w:r>
              <w:t xml:space="preserve">Предоставленные заявителем документы содержат подчистки и исправления текста, не заверенные в </w:t>
            </w:r>
            <w:proofErr w:type="gramStart"/>
            <w:r>
              <w:t>порядке</w:t>
            </w:r>
            <w:proofErr w:type="gramEnd"/>
            <w:r>
              <w:t>, установленном законодательством Российской Федерации</w:t>
            </w:r>
          </w:p>
        </w:tc>
        <w:tc>
          <w:tcPr>
            <w:tcW w:w="3288" w:type="dxa"/>
          </w:tcPr>
          <w:p w:rsidR="00C01CC1" w:rsidRDefault="00C01CC1" w:rsidP="00C01CC1">
            <w:pPr>
              <w:pStyle w:val="ConsPlusNormal"/>
            </w:pPr>
            <w:r>
              <w:t>Указывается исчерпывающий перечень документов, содержащих подчистки и исправления текста</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Pr>
          <w:p w:rsidR="00C01CC1" w:rsidRDefault="00C01CC1" w:rsidP="00C01CC1">
            <w:pPr>
              <w:pStyle w:val="ConsPlusNormal"/>
              <w:jc w:val="center"/>
            </w:pPr>
            <w:hyperlink w:anchor="P168">
              <w:r>
                <w:rPr>
                  <w:color w:val="0000FF"/>
                </w:rPr>
                <w:t>Подпункт "г" пункта 2.7.1</w:t>
              </w:r>
            </w:hyperlink>
          </w:p>
        </w:tc>
        <w:tc>
          <w:tcPr>
            <w:tcW w:w="3912" w:type="dxa"/>
            <w:gridSpan w:val="6"/>
          </w:tcPr>
          <w:p w:rsidR="00C01CC1" w:rsidRDefault="00C01CC1" w:rsidP="00C01CC1">
            <w:pPr>
              <w:pStyle w:val="ConsPlusNormal"/>
            </w:pPr>
            <w: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288" w:type="dxa"/>
          </w:tcPr>
          <w:p w:rsidR="00C01CC1" w:rsidRDefault="00C01CC1" w:rsidP="00C01CC1">
            <w:pPr>
              <w:pStyle w:val="ConsPlusNormal"/>
            </w:pPr>
            <w:r>
              <w:t>Указывается исчерпывающий перечень документов, содержащих повреждения</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Pr>
          <w:p w:rsidR="00C01CC1" w:rsidRDefault="00C01CC1" w:rsidP="00C01CC1">
            <w:pPr>
              <w:pStyle w:val="ConsPlusNormal"/>
              <w:jc w:val="center"/>
            </w:pPr>
            <w:hyperlink w:anchor="P169">
              <w:r>
                <w:rPr>
                  <w:color w:val="0000FF"/>
                </w:rPr>
                <w:t>Подпункт "д" пункта 2.7.1</w:t>
              </w:r>
            </w:hyperlink>
          </w:p>
        </w:tc>
        <w:tc>
          <w:tcPr>
            <w:tcW w:w="3912" w:type="dxa"/>
            <w:gridSpan w:val="6"/>
          </w:tcPr>
          <w:p w:rsidR="00C01CC1" w:rsidRDefault="00C01CC1" w:rsidP="00C01CC1">
            <w:pPr>
              <w:pStyle w:val="ConsPlusNormal"/>
            </w:pPr>
            <w:r>
              <w:t xml:space="preserve">Поля в форме заявления, в том числе в интерактивной форме заявления в федеральной государственной информационной системе "Единый портал государственных и муниципальных услуг (функций)" и (или) на </w:t>
            </w:r>
            <w:r>
              <w:lastRenderedPageBreak/>
              <w:t>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 сети Интернет, заполнены не полностью</w:t>
            </w:r>
          </w:p>
        </w:tc>
        <w:tc>
          <w:tcPr>
            <w:tcW w:w="3288" w:type="dxa"/>
          </w:tcPr>
          <w:p w:rsidR="00C01CC1" w:rsidRDefault="00C01CC1" w:rsidP="00C01CC1">
            <w:pPr>
              <w:pStyle w:val="ConsPlusNormal"/>
            </w:pPr>
            <w:r>
              <w:lastRenderedPageBreak/>
              <w:t>Указываются основания такого вывода</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Pr>
          <w:p w:rsidR="00C01CC1" w:rsidRDefault="00C01CC1" w:rsidP="00C01CC1">
            <w:pPr>
              <w:pStyle w:val="ConsPlusNormal"/>
              <w:jc w:val="center"/>
            </w:pPr>
            <w:hyperlink w:anchor="P170">
              <w:r>
                <w:rPr>
                  <w:color w:val="0000FF"/>
                </w:rPr>
                <w:t>Подпункт "е" пункта 2.7.1</w:t>
              </w:r>
            </w:hyperlink>
          </w:p>
        </w:tc>
        <w:tc>
          <w:tcPr>
            <w:tcW w:w="3912" w:type="dxa"/>
            <w:gridSpan w:val="6"/>
          </w:tcPr>
          <w:p w:rsidR="00C01CC1" w:rsidRDefault="00C01CC1" w:rsidP="00C01CC1">
            <w:pPr>
              <w:pStyle w:val="ConsPlusNormal"/>
            </w:pPr>
            <w:r>
              <w:t>Заявление подано лицом, не имеющим полномочий представлять интересы заявителя</w:t>
            </w:r>
          </w:p>
        </w:tc>
        <w:tc>
          <w:tcPr>
            <w:tcW w:w="3288" w:type="dxa"/>
          </w:tcPr>
          <w:p w:rsidR="00C01CC1" w:rsidRDefault="00C01CC1" w:rsidP="00C01CC1">
            <w:pPr>
              <w:pStyle w:val="ConsPlusNormal"/>
            </w:pPr>
            <w:r>
              <w:t>Указываются основания такого вывода</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Pr>
          <w:p w:rsidR="00C01CC1" w:rsidRDefault="00C01CC1" w:rsidP="00C01CC1">
            <w:pPr>
              <w:pStyle w:val="ConsPlusNormal"/>
              <w:jc w:val="center"/>
            </w:pPr>
            <w:hyperlink w:anchor="P171">
              <w:r>
                <w:rPr>
                  <w:color w:val="0000FF"/>
                </w:rPr>
                <w:t>Подпункт "ж" пункта 2.7.1</w:t>
              </w:r>
            </w:hyperlink>
          </w:p>
        </w:tc>
        <w:tc>
          <w:tcPr>
            <w:tcW w:w="3912" w:type="dxa"/>
            <w:gridSpan w:val="6"/>
          </w:tcPr>
          <w:p w:rsidR="00C01CC1" w:rsidRDefault="00C01CC1" w:rsidP="00C01CC1">
            <w:pPr>
              <w:pStyle w:val="ConsPlusNormal"/>
            </w:pPr>
            <w:r>
              <w:t xml:space="preserve">Выявлено несоблюдение установленных </w:t>
            </w:r>
            <w:hyperlink r:id="rId50">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288" w:type="dxa"/>
          </w:tcPr>
          <w:p w:rsidR="00C01CC1" w:rsidRDefault="00C01CC1" w:rsidP="00C01CC1">
            <w:pPr>
              <w:pStyle w:val="ConsPlusNormal"/>
            </w:pPr>
            <w:r>
              <w:t>Указывается исчерпывающий перечень электронных документов, не соответствующих указанному критерию</w:t>
            </w:r>
          </w:p>
        </w:tc>
      </w:tr>
      <w:tr w:rsidR="00C01CC1">
        <w:tblPrEx>
          <w:tblBorders>
            <w:insideV w:val="single" w:sz="4" w:space="0" w:color="auto"/>
          </w:tblBorders>
        </w:tblPrEx>
        <w:tc>
          <w:tcPr>
            <w:tcW w:w="9014" w:type="dxa"/>
            <w:gridSpan w:val="8"/>
            <w:tcBorders>
              <w:left w:val="nil"/>
              <w:bottom w:val="nil"/>
              <w:right w:val="nil"/>
            </w:tcBorders>
          </w:tcPr>
          <w:p w:rsidR="00C01CC1" w:rsidRDefault="00C01CC1" w:rsidP="00C01CC1">
            <w:pPr>
              <w:pStyle w:val="ConsPlusNormal"/>
              <w:ind w:firstLine="283"/>
              <w:jc w:val="both"/>
            </w:pPr>
            <w:r>
              <w:t>Дополнительно информируем: ____________________________________________</w:t>
            </w:r>
          </w:p>
          <w:p w:rsidR="00C01CC1" w:rsidRDefault="00C01CC1" w:rsidP="00C01CC1">
            <w:pPr>
              <w:pStyle w:val="ConsPlusNormal"/>
              <w:jc w:val="both"/>
            </w:pPr>
            <w:r>
              <w:t>________________________________________________________________________.</w:t>
            </w:r>
          </w:p>
          <w:p w:rsidR="00C01CC1" w:rsidRDefault="00C01CC1" w:rsidP="00C01CC1">
            <w:pPr>
              <w:pStyle w:val="ConsPlusNormal"/>
              <w:jc w:val="center"/>
            </w:pPr>
            <w:proofErr w:type="gramStart"/>
            <w:r>
              <w:t>(информация, необходимая для устранения причин отказа в приеме документов,</w:t>
            </w:r>
            <w:proofErr w:type="gramEnd"/>
          </w:p>
          <w:p w:rsidR="00C01CC1" w:rsidRDefault="00C01CC1" w:rsidP="00C01CC1">
            <w:pPr>
              <w:pStyle w:val="ConsPlusNormal"/>
              <w:jc w:val="center"/>
            </w:pPr>
            <w:r>
              <w:t>а также иная дополнительная информация при наличии)</w:t>
            </w:r>
          </w:p>
        </w:tc>
      </w:tr>
      <w:tr w:rsidR="00C01CC1">
        <w:tc>
          <w:tcPr>
            <w:tcW w:w="2948" w:type="dxa"/>
            <w:gridSpan w:val="2"/>
            <w:tcBorders>
              <w:top w:val="nil"/>
              <w:bottom w:val="nil"/>
            </w:tcBorders>
          </w:tcPr>
          <w:p w:rsidR="00C01CC1" w:rsidRDefault="00C01CC1" w:rsidP="00C01CC1">
            <w:pPr>
              <w:pStyle w:val="ConsPlusNormal"/>
            </w:pPr>
            <w:r>
              <w:t>_______________________</w:t>
            </w:r>
          </w:p>
          <w:p w:rsidR="00C01CC1" w:rsidRDefault="00C01CC1" w:rsidP="00C01CC1">
            <w:pPr>
              <w:pStyle w:val="ConsPlusNormal"/>
              <w:jc w:val="center"/>
            </w:pPr>
            <w:r>
              <w:t>(должность)</w:t>
            </w:r>
          </w:p>
        </w:tc>
        <w:tc>
          <w:tcPr>
            <w:tcW w:w="340" w:type="dxa"/>
            <w:tcBorders>
              <w:top w:val="nil"/>
              <w:bottom w:val="nil"/>
            </w:tcBorders>
          </w:tcPr>
          <w:p w:rsidR="00C01CC1" w:rsidRDefault="00C01CC1" w:rsidP="00C01CC1">
            <w:pPr>
              <w:pStyle w:val="ConsPlusNormal"/>
            </w:pPr>
          </w:p>
        </w:tc>
        <w:tc>
          <w:tcPr>
            <w:tcW w:w="1644" w:type="dxa"/>
            <w:gridSpan w:val="2"/>
            <w:tcBorders>
              <w:top w:val="nil"/>
              <w:bottom w:val="nil"/>
            </w:tcBorders>
          </w:tcPr>
          <w:p w:rsidR="00C01CC1" w:rsidRDefault="00C01CC1" w:rsidP="00C01CC1">
            <w:pPr>
              <w:pStyle w:val="ConsPlusNormal"/>
            </w:pPr>
            <w:r>
              <w:t>____________</w:t>
            </w:r>
          </w:p>
          <w:p w:rsidR="00C01CC1" w:rsidRDefault="00C01CC1" w:rsidP="00C01CC1">
            <w:pPr>
              <w:pStyle w:val="ConsPlusNormal"/>
              <w:jc w:val="center"/>
            </w:pPr>
            <w:r>
              <w:t>(подпись)</w:t>
            </w:r>
          </w:p>
        </w:tc>
        <w:tc>
          <w:tcPr>
            <w:tcW w:w="340" w:type="dxa"/>
            <w:tcBorders>
              <w:top w:val="nil"/>
              <w:bottom w:val="nil"/>
            </w:tcBorders>
          </w:tcPr>
          <w:p w:rsidR="00C01CC1" w:rsidRDefault="00C01CC1" w:rsidP="00C01CC1">
            <w:pPr>
              <w:pStyle w:val="ConsPlusNormal"/>
            </w:pPr>
          </w:p>
        </w:tc>
        <w:tc>
          <w:tcPr>
            <w:tcW w:w="3742" w:type="dxa"/>
            <w:gridSpan w:val="2"/>
            <w:tcBorders>
              <w:top w:val="nil"/>
              <w:bottom w:val="nil"/>
            </w:tcBorders>
          </w:tcPr>
          <w:p w:rsidR="00C01CC1" w:rsidRDefault="00C01CC1" w:rsidP="00C01CC1">
            <w:pPr>
              <w:pStyle w:val="ConsPlusNormal"/>
            </w:pPr>
            <w:r>
              <w:t>______________________________</w:t>
            </w:r>
          </w:p>
          <w:p w:rsidR="00C01CC1" w:rsidRDefault="00C01CC1" w:rsidP="00C01CC1">
            <w:pPr>
              <w:pStyle w:val="ConsPlusNormal"/>
              <w:jc w:val="center"/>
            </w:pPr>
            <w:r>
              <w:t>(фамилия, имя, отчество (при наличии))</w:t>
            </w: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pPr>
            <w:r>
              <w:t>"___" ________________ 20__ г.</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lastRenderedPageBreak/>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6</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Normal"/>
        <w:jc w:val="right"/>
      </w:pPr>
      <w:r>
        <w:t>Форма</w:t>
      </w:r>
    </w:p>
    <w:p w:rsidR="00C01CC1" w:rsidRDefault="00C01CC1" w:rsidP="00C01CC1">
      <w:pPr>
        <w:pStyle w:val="ConsPlusNormal"/>
        <w:jc w:val="both"/>
      </w:pPr>
    </w:p>
    <w:tbl>
      <w:tblPr>
        <w:tblW w:w="0" w:type="auto"/>
        <w:tblBorders>
          <w:insideV w:val="nil"/>
        </w:tblBorders>
        <w:tblLayout w:type="fixed"/>
        <w:tblCellMar>
          <w:top w:w="102" w:type="dxa"/>
          <w:left w:w="62" w:type="dxa"/>
          <w:bottom w:w="102" w:type="dxa"/>
          <w:right w:w="62" w:type="dxa"/>
        </w:tblCellMar>
        <w:tblLook w:val="0000" w:firstRow="0" w:lastRow="0" w:firstColumn="0" w:lastColumn="0" w:noHBand="0" w:noVBand="0"/>
      </w:tblPr>
      <w:tblGrid>
        <w:gridCol w:w="1814"/>
        <w:gridCol w:w="1134"/>
        <w:gridCol w:w="340"/>
        <w:gridCol w:w="850"/>
        <w:gridCol w:w="794"/>
        <w:gridCol w:w="340"/>
        <w:gridCol w:w="454"/>
        <w:gridCol w:w="3288"/>
      </w:tblGrid>
      <w:tr w:rsidR="00C01CC1">
        <w:tc>
          <w:tcPr>
            <w:tcW w:w="4138" w:type="dxa"/>
            <w:gridSpan w:val="4"/>
            <w:tcBorders>
              <w:top w:val="nil"/>
              <w:bottom w:val="nil"/>
            </w:tcBorders>
          </w:tcPr>
          <w:p w:rsidR="00C01CC1" w:rsidRDefault="00C01CC1" w:rsidP="00C01CC1">
            <w:pPr>
              <w:pStyle w:val="ConsPlusNormal"/>
            </w:pPr>
          </w:p>
        </w:tc>
        <w:tc>
          <w:tcPr>
            <w:tcW w:w="4876" w:type="dxa"/>
            <w:gridSpan w:val="4"/>
            <w:tcBorders>
              <w:top w:val="nil"/>
              <w:bottom w:val="nil"/>
            </w:tcBorders>
          </w:tcPr>
          <w:p w:rsidR="00C01CC1" w:rsidRDefault="00C01CC1" w:rsidP="00C01CC1">
            <w:pPr>
              <w:pStyle w:val="ConsPlusNormal"/>
              <w:jc w:val="right"/>
            </w:pPr>
            <w:r>
              <w:t>Кому 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center"/>
            </w:pPr>
            <w:r>
              <w:t>(фамилия, имя, отчество (при наличии) заявителя)</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center"/>
            </w:pPr>
            <w:proofErr w:type="gramStart"/>
            <w:r>
              <w:t>(почтовый индекс и адрес, телефон,</w:t>
            </w:r>
            <w:proofErr w:type="gramEnd"/>
          </w:p>
          <w:p w:rsidR="00C01CC1" w:rsidRDefault="00C01CC1" w:rsidP="00C01CC1">
            <w:pPr>
              <w:pStyle w:val="ConsPlusNormal"/>
              <w:jc w:val="center"/>
            </w:pPr>
            <w:r>
              <w:t>адрес электронной почты)</w:t>
            </w: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pP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jc w:val="center"/>
            </w:pPr>
            <w:bookmarkStart w:id="52" w:name="P1011"/>
            <w:bookmarkEnd w:id="52"/>
            <w:r>
              <w:rPr>
                <w:b/>
              </w:rPr>
              <w:t>РЕШЕНИЕ</w:t>
            </w:r>
          </w:p>
          <w:p w:rsidR="00C01CC1" w:rsidRDefault="00C01CC1" w:rsidP="00C01CC1">
            <w:pPr>
              <w:pStyle w:val="ConsPlusNormal"/>
              <w:jc w:val="center"/>
            </w:pPr>
            <w:r>
              <w:rPr>
                <w:b/>
              </w:rPr>
              <w:t>об отказе в предоставлении муниципальной услуги</w:t>
            </w: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pPr>
          </w:p>
        </w:tc>
      </w:tr>
      <w:tr w:rsidR="00C01CC1">
        <w:tblPrEx>
          <w:tblBorders>
            <w:insideV w:val="single" w:sz="4" w:space="0" w:color="auto"/>
          </w:tblBorders>
        </w:tblPrEx>
        <w:tc>
          <w:tcPr>
            <w:tcW w:w="9014" w:type="dxa"/>
            <w:gridSpan w:val="8"/>
            <w:tcBorders>
              <w:top w:val="nil"/>
              <w:left w:val="nil"/>
              <w:bottom w:val="single" w:sz="4" w:space="0" w:color="auto"/>
              <w:right w:val="nil"/>
            </w:tcBorders>
          </w:tcPr>
          <w:p w:rsidR="00C01CC1" w:rsidRDefault="00C01CC1" w:rsidP="00C01CC1">
            <w:pPr>
              <w:pStyle w:val="ConsPlusNormal"/>
              <w:jc w:val="center"/>
            </w:pPr>
            <w:r>
              <w:t>Администрацией городского округа город Воронеж</w:t>
            </w:r>
          </w:p>
        </w:tc>
      </w:tr>
      <w:tr w:rsidR="00C01CC1">
        <w:tblPrEx>
          <w:tblBorders>
            <w:insideV w:val="single" w:sz="4" w:space="0" w:color="auto"/>
          </w:tblBorders>
        </w:tblPrEx>
        <w:tc>
          <w:tcPr>
            <w:tcW w:w="9014" w:type="dxa"/>
            <w:gridSpan w:val="8"/>
            <w:tcBorders>
              <w:top w:val="single" w:sz="4" w:space="0" w:color="auto"/>
              <w:left w:val="nil"/>
              <w:bottom w:val="nil"/>
              <w:right w:val="nil"/>
            </w:tcBorders>
          </w:tcPr>
          <w:p w:rsidR="00C01CC1" w:rsidRDefault="00C01CC1" w:rsidP="00C01CC1">
            <w:pPr>
              <w:pStyle w:val="ConsPlusNormal"/>
              <w:jc w:val="center"/>
            </w:pPr>
            <w:r>
              <w:t>(наименование уполномоченного органа местного самоуправления)</w:t>
            </w:r>
          </w:p>
        </w:tc>
      </w:tr>
      <w:tr w:rsidR="00C01CC1">
        <w:tblPrEx>
          <w:tblBorders>
            <w:insideV w:val="single" w:sz="4" w:space="0" w:color="auto"/>
          </w:tblBorders>
        </w:tblPrEx>
        <w:tc>
          <w:tcPr>
            <w:tcW w:w="9014" w:type="dxa"/>
            <w:gridSpan w:val="8"/>
            <w:tcBorders>
              <w:top w:val="nil"/>
              <w:left w:val="nil"/>
              <w:bottom w:val="single" w:sz="4" w:space="0" w:color="auto"/>
              <w:right w:val="nil"/>
            </w:tcBorders>
          </w:tcPr>
          <w:p w:rsidR="00C01CC1" w:rsidRDefault="00C01CC1" w:rsidP="00C01CC1">
            <w:pPr>
              <w:pStyle w:val="ConsPlusNormal"/>
              <w:jc w:val="both"/>
            </w:pPr>
            <w:r>
              <w:t xml:space="preserve">по результатам рассмотрения заявления о выдаче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 от __.__.20__ N </w:t>
            </w:r>
            <w:r>
              <w:lastRenderedPageBreak/>
              <w:t>_______________ принято решение об отказе в предоставлении муниципальной услуги по следующим основаниям:</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C01CC1" w:rsidRDefault="00C01CC1" w:rsidP="00C01CC1">
            <w:pPr>
              <w:pStyle w:val="ConsPlusNormal"/>
              <w:jc w:val="center"/>
            </w:pPr>
            <w:r>
              <w:lastRenderedPageBreak/>
              <w:t>N пункта Административного регламента</w:t>
            </w:r>
          </w:p>
        </w:tc>
        <w:tc>
          <w:tcPr>
            <w:tcW w:w="3912" w:type="dxa"/>
            <w:gridSpan w:val="6"/>
            <w:tcBorders>
              <w:top w:val="single" w:sz="4" w:space="0" w:color="auto"/>
              <w:bottom w:val="single" w:sz="4" w:space="0" w:color="auto"/>
            </w:tcBorders>
          </w:tcPr>
          <w:p w:rsidR="00C01CC1" w:rsidRDefault="00C01CC1" w:rsidP="00C01CC1">
            <w:pPr>
              <w:pStyle w:val="ConsPlusNormal"/>
              <w:jc w:val="center"/>
            </w:pPr>
            <w:r>
              <w:t xml:space="preserve">Основание для отказа в </w:t>
            </w:r>
            <w:proofErr w:type="gramStart"/>
            <w:r>
              <w:t>предоставлении</w:t>
            </w:r>
            <w:proofErr w:type="gramEnd"/>
            <w:r>
              <w:t xml:space="preserve"> муниципальной услуги в соответствии с Административным регламентом</w:t>
            </w:r>
          </w:p>
        </w:tc>
        <w:tc>
          <w:tcPr>
            <w:tcW w:w="3288" w:type="dxa"/>
            <w:tcBorders>
              <w:top w:val="single" w:sz="4" w:space="0" w:color="auto"/>
              <w:bottom w:val="single" w:sz="4" w:space="0" w:color="auto"/>
            </w:tcBorders>
          </w:tcPr>
          <w:p w:rsidR="00C01CC1" w:rsidRDefault="00C01CC1" w:rsidP="00C01CC1">
            <w:pPr>
              <w:pStyle w:val="ConsPlusNormal"/>
              <w:jc w:val="center"/>
            </w:pPr>
            <w:r>
              <w:t xml:space="preserve">Разъяснение причин отказа в </w:t>
            </w:r>
            <w:proofErr w:type="gramStart"/>
            <w:r>
              <w:t>предоставлении</w:t>
            </w:r>
            <w:proofErr w:type="gramEnd"/>
            <w:r>
              <w:t xml:space="preserve"> муниципальной услуги</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C01CC1" w:rsidRDefault="00C01CC1" w:rsidP="00C01CC1">
            <w:pPr>
              <w:pStyle w:val="ConsPlusNormal"/>
              <w:jc w:val="center"/>
            </w:pPr>
            <w:hyperlink w:anchor="P182">
              <w:r>
                <w:rPr>
                  <w:color w:val="0000FF"/>
                </w:rPr>
                <w:t>Подпункт "а" пункта 2.8.2</w:t>
              </w:r>
            </w:hyperlink>
          </w:p>
        </w:tc>
        <w:tc>
          <w:tcPr>
            <w:tcW w:w="3912" w:type="dxa"/>
            <w:gridSpan w:val="6"/>
            <w:tcBorders>
              <w:top w:val="single" w:sz="4" w:space="0" w:color="auto"/>
              <w:bottom w:val="single" w:sz="4" w:space="0" w:color="auto"/>
            </w:tcBorders>
          </w:tcPr>
          <w:p w:rsidR="00C01CC1" w:rsidRDefault="00C01CC1" w:rsidP="00C01CC1">
            <w:pPr>
              <w:pStyle w:val="ConsPlusNormal"/>
            </w:pPr>
            <w:r>
              <w:t>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tc>
        <w:tc>
          <w:tcPr>
            <w:tcW w:w="3288" w:type="dxa"/>
            <w:tcBorders>
              <w:top w:val="single" w:sz="4" w:space="0" w:color="auto"/>
              <w:bottom w:val="single" w:sz="4" w:space="0" w:color="auto"/>
            </w:tcBorders>
          </w:tcPr>
          <w:p w:rsidR="00C01CC1" w:rsidRDefault="00C01CC1" w:rsidP="00C01CC1">
            <w:pPr>
              <w:pStyle w:val="ConsPlusNormal"/>
              <w:jc w:val="both"/>
            </w:pPr>
            <w:r>
              <w:t>Указываются основания такого вывода</w:t>
            </w:r>
          </w:p>
        </w:tc>
      </w:tr>
      <w:tr w:rsidR="00C01CC1">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C01CC1" w:rsidRDefault="00C01CC1" w:rsidP="00C01CC1">
            <w:pPr>
              <w:pStyle w:val="ConsPlusNormal"/>
              <w:jc w:val="center"/>
            </w:pPr>
            <w:hyperlink w:anchor="P183">
              <w:r>
                <w:rPr>
                  <w:color w:val="0000FF"/>
                </w:rPr>
                <w:t>Подпункт "б" пункта 2.8.2</w:t>
              </w:r>
            </w:hyperlink>
          </w:p>
        </w:tc>
        <w:tc>
          <w:tcPr>
            <w:tcW w:w="3912" w:type="dxa"/>
            <w:gridSpan w:val="6"/>
            <w:tcBorders>
              <w:top w:val="single" w:sz="4" w:space="0" w:color="auto"/>
              <w:bottom w:val="single" w:sz="4" w:space="0" w:color="auto"/>
            </w:tcBorders>
          </w:tcPr>
          <w:p w:rsidR="00C01CC1" w:rsidRDefault="00C01CC1" w:rsidP="00C01CC1">
            <w:pPr>
              <w:pStyle w:val="ConsPlusNormal"/>
            </w:pPr>
            <w:r>
              <w:t>Установление в ходе освидетельствования проведения работ по реконструкции объекта индивидуального жилищного строительства или дома блокированной застройки,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tc>
        <w:tc>
          <w:tcPr>
            <w:tcW w:w="3288" w:type="dxa"/>
            <w:tcBorders>
              <w:top w:val="single" w:sz="4" w:space="0" w:color="auto"/>
              <w:bottom w:val="single" w:sz="4" w:space="0" w:color="auto"/>
            </w:tcBorders>
          </w:tcPr>
          <w:p w:rsidR="00C01CC1" w:rsidRDefault="00C01CC1" w:rsidP="00C01CC1">
            <w:pPr>
              <w:pStyle w:val="ConsPlusNormal"/>
              <w:jc w:val="both"/>
            </w:pPr>
            <w:r>
              <w:t>Указываются основания такого вывода</w:t>
            </w:r>
          </w:p>
        </w:tc>
      </w:tr>
      <w:tr w:rsidR="00C01CC1">
        <w:tblPrEx>
          <w:tblBorders>
            <w:insideV w:val="single" w:sz="4" w:space="0" w:color="auto"/>
          </w:tblBorders>
        </w:tblPrEx>
        <w:tc>
          <w:tcPr>
            <w:tcW w:w="9014" w:type="dxa"/>
            <w:gridSpan w:val="8"/>
            <w:tcBorders>
              <w:top w:val="single" w:sz="4" w:space="0" w:color="auto"/>
              <w:left w:val="nil"/>
              <w:bottom w:val="nil"/>
              <w:right w:val="nil"/>
            </w:tcBorders>
          </w:tcPr>
          <w:p w:rsidR="00C01CC1" w:rsidRDefault="00C01CC1" w:rsidP="00C01CC1">
            <w:pPr>
              <w:pStyle w:val="ConsPlusNormal"/>
              <w:ind w:firstLine="283"/>
              <w:jc w:val="both"/>
            </w:pPr>
            <w:r>
              <w:t>Вы вправе повторно обратиться с заявлением о выдаче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 после устранения указанных нарушений.</w:t>
            </w:r>
          </w:p>
          <w:p w:rsidR="00C01CC1" w:rsidRDefault="00C01CC1" w:rsidP="00C01CC1">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w:t>
            </w:r>
            <w:r>
              <w:lastRenderedPageBreak/>
              <w:t>направления жалобы в ______________________________________________, а также в судебном порядке.</w:t>
            </w:r>
          </w:p>
          <w:p w:rsidR="00C01CC1" w:rsidRDefault="00C01CC1" w:rsidP="00C01CC1">
            <w:pPr>
              <w:pStyle w:val="ConsPlusNormal"/>
              <w:ind w:firstLine="283"/>
              <w:jc w:val="both"/>
            </w:pPr>
            <w:r>
              <w:t>Дополнительно информируем: 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jc w:val="center"/>
            </w:pPr>
            <w:proofErr w:type="gramStart"/>
            <w:r>
              <w:t>(информация, необходимая для устранения причин отказа</w:t>
            </w:r>
            <w:proofErr w:type="gramEnd"/>
          </w:p>
          <w:p w:rsidR="00C01CC1" w:rsidRDefault="00C01CC1" w:rsidP="00C01CC1">
            <w:pPr>
              <w:pStyle w:val="ConsPlusNormal"/>
              <w:jc w:val="center"/>
            </w:pPr>
            <w:r>
              <w:t xml:space="preserve">в </w:t>
            </w:r>
            <w:proofErr w:type="gramStart"/>
            <w:r>
              <w:t>предоставлении</w:t>
            </w:r>
            <w:proofErr w:type="gramEnd"/>
            <w:r>
              <w:t xml:space="preserve"> муниципальной услуги,</w:t>
            </w:r>
          </w:p>
          <w:p w:rsidR="00C01CC1" w:rsidRDefault="00C01CC1" w:rsidP="00C01CC1">
            <w:pPr>
              <w:pStyle w:val="ConsPlusNormal"/>
              <w:jc w:val="center"/>
            </w:pPr>
            <w:r>
              <w:t>а также иная дополнительная информация при наличии)</w:t>
            </w:r>
          </w:p>
        </w:tc>
      </w:tr>
      <w:tr w:rsidR="00C01CC1">
        <w:tc>
          <w:tcPr>
            <w:tcW w:w="2948" w:type="dxa"/>
            <w:gridSpan w:val="2"/>
            <w:tcBorders>
              <w:top w:val="nil"/>
              <w:bottom w:val="nil"/>
            </w:tcBorders>
          </w:tcPr>
          <w:p w:rsidR="00C01CC1" w:rsidRDefault="00C01CC1" w:rsidP="00C01CC1">
            <w:pPr>
              <w:pStyle w:val="ConsPlusNormal"/>
            </w:pPr>
            <w:r>
              <w:lastRenderedPageBreak/>
              <w:t>_______________________</w:t>
            </w:r>
          </w:p>
          <w:p w:rsidR="00C01CC1" w:rsidRDefault="00C01CC1" w:rsidP="00C01CC1">
            <w:pPr>
              <w:pStyle w:val="ConsPlusNormal"/>
              <w:jc w:val="center"/>
            </w:pPr>
            <w:r>
              <w:t>(должность)</w:t>
            </w:r>
          </w:p>
        </w:tc>
        <w:tc>
          <w:tcPr>
            <w:tcW w:w="340" w:type="dxa"/>
            <w:tcBorders>
              <w:top w:val="nil"/>
              <w:bottom w:val="nil"/>
            </w:tcBorders>
          </w:tcPr>
          <w:p w:rsidR="00C01CC1" w:rsidRDefault="00C01CC1" w:rsidP="00C01CC1">
            <w:pPr>
              <w:pStyle w:val="ConsPlusNormal"/>
            </w:pPr>
          </w:p>
        </w:tc>
        <w:tc>
          <w:tcPr>
            <w:tcW w:w="1644" w:type="dxa"/>
            <w:gridSpan w:val="2"/>
            <w:tcBorders>
              <w:top w:val="nil"/>
              <w:bottom w:val="nil"/>
            </w:tcBorders>
          </w:tcPr>
          <w:p w:rsidR="00C01CC1" w:rsidRDefault="00C01CC1" w:rsidP="00C01CC1">
            <w:pPr>
              <w:pStyle w:val="ConsPlusNormal"/>
            </w:pPr>
            <w:r>
              <w:t>____________</w:t>
            </w:r>
          </w:p>
          <w:p w:rsidR="00C01CC1" w:rsidRDefault="00C01CC1" w:rsidP="00C01CC1">
            <w:pPr>
              <w:pStyle w:val="ConsPlusNormal"/>
              <w:jc w:val="center"/>
            </w:pPr>
            <w:r>
              <w:t>(подпись)</w:t>
            </w:r>
          </w:p>
        </w:tc>
        <w:tc>
          <w:tcPr>
            <w:tcW w:w="340" w:type="dxa"/>
            <w:tcBorders>
              <w:top w:val="nil"/>
              <w:bottom w:val="nil"/>
            </w:tcBorders>
          </w:tcPr>
          <w:p w:rsidR="00C01CC1" w:rsidRDefault="00C01CC1" w:rsidP="00C01CC1">
            <w:pPr>
              <w:pStyle w:val="ConsPlusNormal"/>
            </w:pPr>
          </w:p>
        </w:tc>
        <w:tc>
          <w:tcPr>
            <w:tcW w:w="3742" w:type="dxa"/>
            <w:gridSpan w:val="2"/>
            <w:tcBorders>
              <w:top w:val="nil"/>
              <w:bottom w:val="nil"/>
            </w:tcBorders>
          </w:tcPr>
          <w:p w:rsidR="00C01CC1" w:rsidRDefault="00C01CC1" w:rsidP="00C01CC1">
            <w:pPr>
              <w:pStyle w:val="ConsPlusNormal"/>
            </w:pPr>
            <w:r>
              <w:t>_____________________________</w:t>
            </w:r>
          </w:p>
          <w:p w:rsidR="00C01CC1" w:rsidRDefault="00C01CC1" w:rsidP="00C01CC1">
            <w:pPr>
              <w:pStyle w:val="ConsPlusNormal"/>
              <w:jc w:val="center"/>
            </w:pPr>
            <w:proofErr w:type="gramStart"/>
            <w:r>
              <w:t>(фамилия, имя,</w:t>
            </w:r>
            <w:proofErr w:type="gramEnd"/>
          </w:p>
          <w:p w:rsidR="00C01CC1" w:rsidRDefault="00C01CC1" w:rsidP="00C01CC1">
            <w:pPr>
              <w:pStyle w:val="ConsPlusNormal"/>
              <w:jc w:val="center"/>
            </w:pPr>
            <w:r>
              <w:t>отчество (при наличии))</w:t>
            </w: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pPr>
            <w:r>
              <w:t>"___" ________________ 20__ г.</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7</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Normal"/>
        <w:jc w:val="right"/>
      </w:pPr>
      <w:r>
        <w:t>Форма</w:t>
      </w:r>
    </w:p>
    <w:p w:rsidR="00C01CC1" w:rsidRDefault="00C01CC1" w:rsidP="00C01CC1">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551"/>
        <w:gridCol w:w="340"/>
        <w:gridCol w:w="1684"/>
        <w:gridCol w:w="2794"/>
        <w:gridCol w:w="907"/>
      </w:tblGrid>
      <w:tr w:rsidR="00C01CC1">
        <w:tc>
          <w:tcPr>
            <w:tcW w:w="9070" w:type="dxa"/>
            <w:gridSpan w:val="6"/>
            <w:tcBorders>
              <w:top w:val="nil"/>
              <w:left w:val="nil"/>
              <w:bottom w:val="nil"/>
              <w:right w:val="nil"/>
            </w:tcBorders>
          </w:tcPr>
          <w:p w:rsidR="00C01CC1" w:rsidRDefault="00C01CC1" w:rsidP="00C01CC1">
            <w:pPr>
              <w:pStyle w:val="ConsPlusNormal"/>
              <w:jc w:val="center"/>
            </w:pPr>
            <w:bookmarkStart w:id="53" w:name="P1061"/>
            <w:bookmarkEnd w:id="53"/>
            <w:r>
              <w:rPr>
                <w:b/>
              </w:rPr>
              <w:t>ЗАЯВЛЕНИЕ</w:t>
            </w:r>
          </w:p>
          <w:p w:rsidR="00C01CC1" w:rsidRDefault="00C01CC1" w:rsidP="00C01CC1">
            <w:pPr>
              <w:pStyle w:val="ConsPlusNormal"/>
              <w:jc w:val="center"/>
            </w:pPr>
            <w:r>
              <w:rPr>
                <w:b/>
              </w:rPr>
              <w:t>об оставлении заявления</w:t>
            </w:r>
          </w:p>
          <w:p w:rsidR="00C01CC1" w:rsidRDefault="00C01CC1" w:rsidP="00C01CC1">
            <w:pPr>
              <w:pStyle w:val="ConsPlusNormal"/>
              <w:jc w:val="center"/>
            </w:pPr>
            <w:r>
              <w:rPr>
                <w:b/>
              </w:rPr>
              <w:t>о выдаче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 без рассмотрения</w:t>
            </w:r>
          </w:p>
        </w:tc>
      </w:tr>
      <w:tr w:rsidR="00C01CC1">
        <w:tc>
          <w:tcPr>
            <w:tcW w:w="9070" w:type="dxa"/>
            <w:gridSpan w:val="6"/>
            <w:tcBorders>
              <w:top w:val="nil"/>
              <w:left w:val="nil"/>
              <w:bottom w:val="nil"/>
              <w:right w:val="nil"/>
            </w:tcBorders>
          </w:tcPr>
          <w:p w:rsidR="00C01CC1" w:rsidRDefault="00C01CC1" w:rsidP="00C01CC1">
            <w:pPr>
              <w:pStyle w:val="ConsPlusNormal"/>
            </w:pPr>
          </w:p>
        </w:tc>
      </w:tr>
      <w:tr w:rsidR="00C01CC1">
        <w:tc>
          <w:tcPr>
            <w:tcW w:w="9070" w:type="dxa"/>
            <w:gridSpan w:val="6"/>
            <w:tcBorders>
              <w:top w:val="nil"/>
              <w:left w:val="nil"/>
              <w:bottom w:val="nil"/>
              <w:right w:val="nil"/>
            </w:tcBorders>
          </w:tcPr>
          <w:p w:rsidR="00C01CC1" w:rsidRDefault="00C01CC1" w:rsidP="00C01CC1">
            <w:pPr>
              <w:pStyle w:val="ConsPlusNormal"/>
              <w:jc w:val="right"/>
            </w:pPr>
            <w:r>
              <w:t>"___" ____________ 20___ г.</w:t>
            </w:r>
          </w:p>
        </w:tc>
      </w:tr>
      <w:tr w:rsidR="00C01CC1">
        <w:tc>
          <w:tcPr>
            <w:tcW w:w="9070" w:type="dxa"/>
            <w:gridSpan w:val="6"/>
            <w:tcBorders>
              <w:top w:val="nil"/>
              <w:left w:val="nil"/>
              <w:bottom w:val="nil"/>
              <w:right w:val="nil"/>
            </w:tcBorders>
          </w:tcPr>
          <w:p w:rsidR="00C01CC1" w:rsidRDefault="00C01CC1" w:rsidP="00C01CC1">
            <w:pPr>
              <w:pStyle w:val="ConsPlusNormal"/>
              <w:jc w:val="center"/>
            </w:pPr>
            <w:r>
              <w:lastRenderedPageBreak/>
              <w:t>______________________________________________________________________</w:t>
            </w:r>
          </w:p>
          <w:p w:rsidR="00C01CC1" w:rsidRDefault="00C01CC1" w:rsidP="00C01CC1">
            <w:pPr>
              <w:pStyle w:val="ConsPlusNormal"/>
              <w:jc w:val="center"/>
            </w:pPr>
            <w:proofErr w:type="gramStart"/>
            <w:r>
              <w:t>(наименование органа местного самоуправления,</w:t>
            </w:r>
            <w:proofErr w:type="gramEnd"/>
          </w:p>
          <w:p w:rsidR="00C01CC1" w:rsidRDefault="00C01CC1" w:rsidP="00C01CC1">
            <w:pPr>
              <w:pStyle w:val="ConsPlusNormal"/>
              <w:jc w:val="center"/>
            </w:pPr>
            <w:r>
              <w:t>уполномоченного на выдачу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c>
          <w:tcPr>
            <w:tcW w:w="9070" w:type="dxa"/>
            <w:gridSpan w:val="6"/>
            <w:tcBorders>
              <w:top w:val="nil"/>
              <w:left w:val="nil"/>
              <w:bottom w:val="nil"/>
              <w:right w:val="nil"/>
            </w:tcBorders>
          </w:tcPr>
          <w:p w:rsidR="00C01CC1" w:rsidRDefault="00C01CC1" w:rsidP="00C01CC1">
            <w:pPr>
              <w:pStyle w:val="ConsPlusNormal"/>
            </w:pPr>
          </w:p>
        </w:tc>
      </w:tr>
      <w:tr w:rsidR="00C01CC1">
        <w:tc>
          <w:tcPr>
            <w:tcW w:w="9070" w:type="dxa"/>
            <w:gridSpan w:val="6"/>
            <w:tcBorders>
              <w:top w:val="nil"/>
              <w:left w:val="nil"/>
              <w:bottom w:val="nil"/>
              <w:right w:val="nil"/>
            </w:tcBorders>
          </w:tcPr>
          <w:p w:rsidR="00C01CC1" w:rsidRDefault="00C01CC1" w:rsidP="00C01CC1">
            <w:pPr>
              <w:pStyle w:val="ConsPlusNormal"/>
              <w:ind w:firstLine="283"/>
              <w:jc w:val="both"/>
            </w:pPr>
            <w:r>
              <w:t>Прошу оставить без рассмотрения заявление о выдаче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 от "___" ________________ 20__ г. N _________________ (дата и номер регистрации заявления).</w:t>
            </w:r>
          </w:p>
        </w:tc>
      </w:tr>
      <w:tr w:rsidR="00C01CC1">
        <w:tc>
          <w:tcPr>
            <w:tcW w:w="9070" w:type="dxa"/>
            <w:gridSpan w:val="6"/>
            <w:tcBorders>
              <w:top w:val="nil"/>
              <w:left w:val="nil"/>
              <w:right w:val="nil"/>
            </w:tcBorders>
          </w:tcPr>
          <w:p w:rsidR="00C01CC1" w:rsidRDefault="00C01CC1" w:rsidP="00C01CC1">
            <w:pPr>
              <w:pStyle w:val="ConsPlusNormal"/>
              <w:jc w:val="center"/>
            </w:pPr>
            <w:r>
              <w:t>1. Сведения о заявителе</w:t>
            </w: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pPr>
          </w:p>
        </w:tc>
        <w:tc>
          <w:tcPr>
            <w:tcW w:w="4575" w:type="dxa"/>
            <w:gridSpan w:val="3"/>
          </w:tcPr>
          <w:p w:rsidR="00C01CC1" w:rsidRDefault="00C01CC1" w:rsidP="00C01CC1">
            <w:pPr>
              <w:pStyle w:val="ConsPlusNormal"/>
              <w:jc w:val="both"/>
            </w:pPr>
            <w:r>
              <w:t>Сведения о физическом лице</w:t>
            </w:r>
          </w:p>
        </w:tc>
        <w:tc>
          <w:tcPr>
            <w:tcW w:w="3701"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jc w:val="center"/>
            </w:pPr>
            <w:r>
              <w:t>1.1</w:t>
            </w:r>
          </w:p>
        </w:tc>
        <w:tc>
          <w:tcPr>
            <w:tcW w:w="4575" w:type="dxa"/>
            <w:gridSpan w:val="3"/>
          </w:tcPr>
          <w:p w:rsidR="00C01CC1" w:rsidRDefault="00C01CC1" w:rsidP="00C01CC1">
            <w:pPr>
              <w:pStyle w:val="ConsPlusNormal"/>
              <w:jc w:val="both"/>
            </w:pPr>
            <w:r>
              <w:t>Фамилия, имя, отчество (при наличии)</w:t>
            </w:r>
          </w:p>
        </w:tc>
        <w:tc>
          <w:tcPr>
            <w:tcW w:w="3701" w:type="dxa"/>
            <w:gridSpan w:val="2"/>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794" w:type="dxa"/>
          </w:tcPr>
          <w:p w:rsidR="00C01CC1" w:rsidRDefault="00C01CC1" w:rsidP="00C01CC1">
            <w:pPr>
              <w:pStyle w:val="ConsPlusNormal"/>
              <w:jc w:val="center"/>
            </w:pPr>
            <w:r>
              <w:t>1.2</w:t>
            </w:r>
          </w:p>
        </w:tc>
        <w:tc>
          <w:tcPr>
            <w:tcW w:w="4575" w:type="dxa"/>
            <w:gridSpan w:val="3"/>
          </w:tcPr>
          <w:p w:rsidR="00C01CC1" w:rsidRDefault="00C01CC1" w:rsidP="00C01CC1">
            <w:pPr>
              <w:pStyle w:val="ConsPlusNormal"/>
              <w:jc w:val="both"/>
            </w:pPr>
            <w:r>
              <w:t>Реквизиты документа, удостоверяющего личность</w:t>
            </w:r>
          </w:p>
        </w:tc>
        <w:tc>
          <w:tcPr>
            <w:tcW w:w="3701" w:type="dxa"/>
            <w:gridSpan w:val="2"/>
          </w:tcPr>
          <w:p w:rsidR="00C01CC1" w:rsidRDefault="00C01CC1" w:rsidP="00C01CC1">
            <w:pPr>
              <w:pStyle w:val="ConsPlusNormal"/>
            </w:pPr>
          </w:p>
        </w:tc>
      </w:tr>
      <w:tr w:rsidR="00C01CC1">
        <w:tblPrEx>
          <w:tblBorders>
            <w:insideH w:val="single" w:sz="4" w:space="0" w:color="auto"/>
          </w:tblBorders>
        </w:tblPrEx>
        <w:tc>
          <w:tcPr>
            <w:tcW w:w="9070" w:type="dxa"/>
            <w:gridSpan w:val="6"/>
            <w:tcBorders>
              <w:left w:val="nil"/>
              <w:right w:val="nil"/>
            </w:tcBorders>
          </w:tcPr>
          <w:p w:rsidR="00C01CC1" w:rsidRDefault="00C01CC1" w:rsidP="00C01CC1">
            <w:pPr>
              <w:pStyle w:val="ConsPlusNormal"/>
              <w:ind w:firstLine="283"/>
              <w:jc w:val="both"/>
            </w:pPr>
            <w:r>
              <w:t>Приложение: ___________________________________________________________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ind w:firstLine="283"/>
              <w:jc w:val="both"/>
            </w:pPr>
            <w:r>
              <w:t>Номер телефона и адрес электронной почты для связи: 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ind w:firstLine="283"/>
              <w:jc w:val="both"/>
            </w:pPr>
            <w:r>
              <w:t>Результат предоставления услуги прошу (указывается один из перечисленных способов):</w:t>
            </w:r>
          </w:p>
        </w:tc>
      </w:tr>
      <w:tr w:rsidR="00C01CC1">
        <w:tblPrEx>
          <w:tblBorders>
            <w:left w:val="single" w:sz="4" w:space="0" w:color="auto"/>
            <w:right w:val="single" w:sz="4" w:space="0" w:color="auto"/>
            <w:insideH w:val="single" w:sz="4" w:space="0" w:color="auto"/>
          </w:tblBorders>
        </w:tblPrEx>
        <w:tc>
          <w:tcPr>
            <w:tcW w:w="8163" w:type="dxa"/>
            <w:gridSpan w:val="5"/>
          </w:tcPr>
          <w:p w:rsidR="00C01CC1" w:rsidRDefault="00C01CC1" w:rsidP="00C01CC1">
            <w:pPr>
              <w:pStyle w:val="ConsPlusNormal"/>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w:t>
            </w:r>
          </w:p>
          <w:p w:rsidR="00C01CC1" w:rsidRDefault="00C01CC1" w:rsidP="00C01CC1">
            <w:pPr>
              <w:pStyle w:val="ConsPlusNormal"/>
            </w:pPr>
            <w:r>
              <w:t>_________________________________________________________________</w:t>
            </w:r>
          </w:p>
        </w:tc>
        <w:tc>
          <w:tcPr>
            <w:tcW w:w="907" w:type="dxa"/>
          </w:tcPr>
          <w:p w:rsidR="00C01CC1" w:rsidRDefault="00C01CC1" w:rsidP="00C01CC1">
            <w:pPr>
              <w:pStyle w:val="ConsPlusNormal"/>
            </w:pPr>
          </w:p>
        </w:tc>
      </w:tr>
      <w:tr w:rsidR="00C01CC1">
        <w:tblPrEx>
          <w:tblBorders>
            <w:left w:val="single" w:sz="4" w:space="0" w:color="auto"/>
            <w:right w:val="single" w:sz="4" w:space="0" w:color="auto"/>
            <w:insideH w:val="single" w:sz="4" w:space="0" w:color="auto"/>
          </w:tblBorders>
        </w:tblPrEx>
        <w:tc>
          <w:tcPr>
            <w:tcW w:w="8163" w:type="dxa"/>
            <w:gridSpan w:val="5"/>
          </w:tcPr>
          <w:p w:rsidR="00C01CC1" w:rsidRDefault="00C01CC1" w:rsidP="00C01CC1">
            <w:pPr>
              <w:pStyle w:val="ConsPlusNormal"/>
            </w:pPr>
            <w:r>
              <w:lastRenderedPageBreak/>
              <w:t>направить на бумажном носителе на почтовый адрес: __________________</w:t>
            </w:r>
          </w:p>
          <w:p w:rsidR="00C01CC1" w:rsidRDefault="00C01CC1" w:rsidP="00C01CC1">
            <w:pPr>
              <w:pStyle w:val="ConsPlusNormal"/>
            </w:pPr>
            <w:r>
              <w:t>_________________________________________________________________</w:t>
            </w:r>
          </w:p>
        </w:tc>
        <w:tc>
          <w:tcPr>
            <w:tcW w:w="907" w:type="dxa"/>
          </w:tcPr>
          <w:p w:rsidR="00C01CC1" w:rsidRDefault="00C01CC1" w:rsidP="00C01CC1">
            <w:pPr>
              <w:pStyle w:val="ConsPlusNormal"/>
            </w:pPr>
          </w:p>
        </w:tc>
      </w:tr>
      <w:tr w:rsidR="00C01CC1">
        <w:tc>
          <w:tcPr>
            <w:tcW w:w="9070" w:type="dxa"/>
            <w:gridSpan w:val="6"/>
            <w:tcBorders>
              <w:left w:val="nil"/>
              <w:bottom w:val="nil"/>
              <w:right w:val="nil"/>
            </w:tcBorders>
          </w:tcPr>
          <w:p w:rsidR="00C01CC1" w:rsidRDefault="00C01CC1" w:rsidP="00C01CC1">
            <w:pPr>
              <w:pStyle w:val="ConsPlusNormal"/>
              <w:ind w:firstLine="283"/>
              <w:jc w:val="both"/>
            </w:pPr>
            <w:r>
              <w:t xml:space="preserve">В соответствии с требованиями Федерального </w:t>
            </w:r>
            <w:hyperlink r:id="rId5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C01CC1">
        <w:tblPrEx>
          <w:tblBorders>
            <w:insideV w:val="nil"/>
          </w:tblBorders>
        </w:tblPrEx>
        <w:tc>
          <w:tcPr>
            <w:tcW w:w="3345" w:type="dxa"/>
            <w:gridSpan w:val="2"/>
            <w:tcBorders>
              <w:top w:val="nil"/>
              <w:bottom w:val="nil"/>
            </w:tcBorders>
          </w:tcPr>
          <w:p w:rsidR="00C01CC1" w:rsidRDefault="00C01CC1" w:rsidP="00C01CC1">
            <w:pPr>
              <w:pStyle w:val="ConsPlusNormal"/>
              <w:jc w:val="center"/>
            </w:pPr>
            <w:r>
              <w:t>__________________________</w:t>
            </w:r>
          </w:p>
          <w:p w:rsidR="00C01CC1" w:rsidRDefault="00C01CC1" w:rsidP="00C01CC1">
            <w:pPr>
              <w:pStyle w:val="ConsPlusNormal"/>
              <w:jc w:val="center"/>
            </w:pPr>
            <w:r>
              <w:t>(подпись)</w:t>
            </w:r>
          </w:p>
        </w:tc>
        <w:tc>
          <w:tcPr>
            <w:tcW w:w="340" w:type="dxa"/>
            <w:tcBorders>
              <w:top w:val="nil"/>
              <w:bottom w:val="nil"/>
            </w:tcBorders>
          </w:tcPr>
          <w:p w:rsidR="00C01CC1" w:rsidRDefault="00C01CC1" w:rsidP="00C01CC1">
            <w:pPr>
              <w:pStyle w:val="ConsPlusNormal"/>
            </w:pPr>
          </w:p>
        </w:tc>
        <w:tc>
          <w:tcPr>
            <w:tcW w:w="5385" w:type="dxa"/>
            <w:gridSpan w:val="3"/>
            <w:tcBorders>
              <w:top w:val="nil"/>
              <w:bottom w:val="nil"/>
            </w:tcBorders>
          </w:tcPr>
          <w:p w:rsidR="00C01CC1" w:rsidRDefault="00C01CC1" w:rsidP="00C01CC1">
            <w:pPr>
              <w:pStyle w:val="ConsPlusNormal"/>
              <w:jc w:val="center"/>
            </w:pPr>
            <w:r>
              <w:t>___________________________________________</w:t>
            </w:r>
          </w:p>
          <w:p w:rsidR="00C01CC1" w:rsidRDefault="00C01CC1" w:rsidP="00C01CC1">
            <w:pPr>
              <w:pStyle w:val="ConsPlusNormal"/>
              <w:jc w:val="center"/>
            </w:pPr>
            <w:r>
              <w:t>(фамилия, имя, отчество (при наличии))</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8</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Normal"/>
        <w:jc w:val="right"/>
      </w:pPr>
      <w:r>
        <w:t>Форма</w:t>
      </w:r>
    </w:p>
    <w:p w:rsidR="00C01CC1" w:rsidRDefault="00C01CC1" w:rsidP="00C01CC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340"/>
        <w:gridCol w:w="850"/>
        <w:gridCol w:w="794"/>
        <w:gridCol w:w="340"/>
        <w:gridCol w:w="3742"/>
      </w:tblGrid>
      <w:tr w:rsidR="00C01CC1">
        <w:tc>
          <w:tcPr>
            <w:tcW w:w="4138" w:type="dxa"/>
            <w:gridSpan w:val="3"/>
            <w:tcBorders>
              <w:top w:val="nil"/>
              <w:left w:val="nil"/>
              <w:bottom w:val="nil"/>
              <w:right w:val="nil"/>
            </w:tcBorders>
          </w:tcPr>
          <w:p w:rsidR="00C01CC1" w:rsidRDefault="00C01CC1" w:rsidP="00C01CC1">
            <w:pPr>
              <w:pStyle w:val="ConsPlusNormal"/>
            </w:pPr>
          </w:p>
        </w:tc>
        <w:tc>
          <w:tcPr>
            <w:tcW w:w="4876" w:type="dxa"/>
            <w:gridSpan w:val="3"/>
            <w:tcBorders>
              <w:top w:val="nil"/>
              <w:left w:val="nil"/>
              <w:bottom w:val="nil"/>
              <w:right w:val="nil"/>
            </w:tcBorders>
          </w:tcPr>
          <w:p w:rsidR="00C01CC1" w:rsidRDefault="00C01CC1" w:rsidP="00C01CC1">
            <w:pPr>
              <w:pStyle w:val="ConsPlusNormal"/>
              <w:jc w:val="right"/>
            </w:pPr>
            <w:r>
              <w:t>Кому 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center"/>
            </w:pPr>
            <w:r>
              <w:t>(фамилия, имя, отчество (при наличии) заявителя)</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w:t>
            </w:r>
            <w:r>
              <w:lastRenderedPageBreak/>
              <w:t>___</w:t>
            </w:r>
          </w:p>
          <w:p w:rsidR="00C01CC1" w:rsidRDefault="00C01CC1" w:rsidP="00C01CC1">
            <w:pPr>
              <w:pStyle w:val="ConsPlusNormal"/>
              <w:jc w:val="right"/>
            </w:pPr>
            <w:r>
              <w:t>____________________________________</w:t>
            </w:r>
          </w:p>
          <w:p w:rsidR="00C01CC1" w:rsidRDefault="00C01CC1" w:rsidP="00C01CC1">
            <w:pPr>
              <w:pStyle w:val="ConsPlusNormal"/>
              <w:jc w:val="center"/>
            </w:pPr>
            <w:proofErr w:type="gramStart"/>
            <w:r>
              <w:t>(почтовый индекс и адрес, телефон,</w:t>
            </w:r>
            <w:proofErr w:type="gramEnd"/>
          </w:p>
          <w:p w:rsidR="00C01CC1" w:rsidRDefault="00C01CC1" w:rsidP="00C01CC1">
            <w:pPr>
              <w:pStyle w:val="ConsPlusNormal"/>
              <w:jc w:val="center"/>
            </w:pPr>
            <w:r>
              <w:t>адрес электронной почты)</w:t>
            </w:r>
          </w:p>
        </w:tc>
      </w:tr>
      <w:tr w:rsidR="00C01CC1">
        <w:tc>
          <w:tcPr>
            <w:tcW w:w="9014" w:type="dxa"/>
            <w:gridSpan w:val="6"/>
            <w:tcBorders>
              <w:top w:val="nil"/>
              <w:left w:val="nil"/>
              <w:bottom w:val="nil"/>
              <w:right w:val="nil"/>
            </w:tcBorders>
          </w:tcPr>
          <w:p w:rsidR="00C01CC1" w:rsidRDefault="00C01CC1" w:rsidP="00C01CC1">
            <w:pPr>
              <w:pStyle w:val="ConsPlusNormal"/>
            </w:pPr>
          </w:p>
        </w:tc>
      </w:tr>
      <w:tr w:rsidR="00C01CC1">
        <w:tc>
          <w:tcPr>
            <w:tcW w:w="9014" w:type="dxa"/>
            <w:gridSpan w:val="6"/>
            <w:tcBorders>
              <w:top w:val="nil"/>
              <w:left w:val="nil"/>
              <w:bottom w:val="nil"/>
              <w:right w:val="nil"/>
            </w:tcBorders>
          </w:tcPr>
          <w:p w:rsidR="00C01CC1" w:rsidRDefault="00C01CC1" w:rsidP="00C01CC1">
            <w:pPr>
              <w:pStyle w:val="ConsPlusNormal"/>
              <w:jc w:val="center"/>
            </w:pPr>
            <w:bookmarkStart w:id="54" w:name="P1127"/>
            <w:bookmarkEnd w:id="54"/>
            <w:r>
              <w:rPr>
                <w:b/>
              </w:rPr>
              <w:t>РЕШЕНИЕ</w:t>
            </w:r>
          </w:p>
          <w:p w:rsidR="00C01CC1" w:rsidRDefault="00C01CC1" w:rsidP="00C01CC1">
            <w:pPr>
              <w:pStyle w:val="ConsPlusNormal"/>
              <w:jc w:val="center"/>
            </w:pPr>
            <w:r>
              <w:rPr>
                <w:b/>
              </w:rPr>
              <w:t>об оставлении заявления</w:t>
            </w:r>
          </w:p>
          <w:p w:rsidR="00C01CC1" w:rsidRDefault="00C01CC1" w:rsidP="00C01CC1">
            <w:pPr>
              <w:pStyle w:val="ConsPlusNormal"/>
              <w:jc w:val="center"/>
            </w:pPr>
            <w:r>
              <w:rPr>
                <w:b/>
              </w:rPr>
              <w:t>о выдаче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 без рассмотрения</w:t>
            </w:r>
          </w:p>
        </w:tc>
      </w:tr>
      <w:tr w:rsidR="00C01CC1">
        <w:tc>
          <w:tcPr>
            <w:tcW w:w="9014" w:type="dxa"/>
            <w:gridSpan w:val="6"/>
            <w:tcBorders>
              <w:top w:val="nil"/>
              <w:left w:val="nil"/>
              <w:bottom w:val="nil"/>
              <w:right w:val="nil"/>
            </w:tcBorders>
          </w:tcPr>
          <w:p w:rsidR="00C01CC1" w:rsidRDefault="00C01CC1" w:rsidP="00C01CC1">
            <w:pPr>
              <w:pStyle w:val="ConsPlusNormal"/>
            </w:pPr>
          </w:p>
        </w:tc>
      </w:tr>
      <w:tr w:rsidR="00C01CC1">
        <w:tc>
          <w:tcPr>
            <w:tcW w:w="9014" w:type="dxa"/>
            <w:gridSpan w:val="6"/>
            <w:tcBorders>
              <w:top w:val="nil"/>
              <w:left w:val="nil"/>
              <w:bottom w:val="nil"/>
              <w:right w:val="nil"/>
            </w:tcBorders>
          </w:tcPr>
          <w:p w:rsidR="00C01CC1" w:rsidRDefault="00C01CC1" w:rsidP="00C01CC1">
            <w:pPr>
              <w:pStyle w:val="ConsPlusNormal"/>
              <w:ind w:firstLine="283"/>
              <w:jc w:val="both"/>
            </w:pPr>
            <w:proofErr w:type="gramStart"/>
            <w:r>
              <w:t>На основании Вашего заявления от __.__.20__ N ___________________ об оставлении заявления о выдаче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 без рассмотрения администрацией городского округа город Воронеж принято решение об оставлении заявления от "___" ________________ 20__ г. N ________ (дата и номер регистрации заявления) без рассмотрения.</w:t>
            </w:r>
            <w:proofErr w:type="gramEnd"/>
          </w:p>
        </w:tc>
      </w:tr>
      <w:tr w:rsidR="00C01CC1">
        <w:tc>
          <w:tcPr>
            <w:tcW w:w="2948" w:type="dxa"/>
            <w:tcBorders>
              <w:top w:val="nil"/>
              <w:left w:val="nil"/>
              <w:bottom w:val="nil"/>
              <w:right w:val="nil"/>
            </w:tcBorders>
          </w:tcPr>
          <w:p w:rsidR="00C01CC1" w:rsidRDefault="00C01CC1" w:rsidP="00C01CC1">
            <w:pPr>
              <w:pStyle w:val="ConsPlusNormal"/>
            </w:pPr>
            <w:r>
              <w:t>_______________________</w:t>
            </w:r>
          </w:p>
          <w:p w:rsidR="00C01CC1" w:rsidRDefault="00C01CC1" w:rsidP="00C01CC1">
            <w:pPr>
              <w:pStyle w:val="ConsPlusNormal"/>
              <w:jc w:val="center"/>
            </w:pPr>
            <w:r>
              <w:t>(должность)</w:t>
            </w:r>
          </w:p>
        </w:tc>
        <w:tc>
          <w:tcPr>
            <w:tcW w:w="340" w:type="dxa"/>
            <w:tcBorders>
              <w:top w:val="nil"/>
              <w:left w:val="nil"/>
              <w:bottom w:val="nil"/>
              <w:right w:val="nil"/>
            </w:tcBorders>
          </w:tcPr>
          <w:p w:rsidR="00C01CC1" w:rsidRDefault="00C01CC1" w:rsidP="00C01CC1">
            <w:pPr>
              <w:pStyle w:val="ConsPlusNormal"/>
            </w:pPr>
          </w:p>
        </w:tc>
        <w:tc>
          <w:tcPr>
            <w:tcW w:w="1644" w:type="dxa"/>
            <w:gridSpan w:val="2"/>
            <w:tcBorders>
              <w:top w:val="nil"/>
              <w:left w:val="nil"/>
              <w:bottom w:val="nil"/>
              <w:right w:val="nil"/>
            </w:tcBorders>
          </w:tcPr>
          <w:p w:rsidR="00C01CC1" w:rsidRDefault="00C01CC1" w:rsidP="00C01CC1">
            <w:pPr>
              <w:pStyle w:val="ConsPlusNormal"/>
            </w:pPr>
            <w:r>
              <w:t>____________</w:t>
            </w:r>
          </w:p>
          <w:p w:rsidR="00C01CC1" w:rsidRDefault="00C01CC1" w:rsidP="00C01CC1">
            <w:pPr>
              <w:pStyle w:val="ConsPlusNormal"/>
              <w:jc w:val="center"/>
            </w:pPr>
            <w:r>
              <w:t>(подпись)</w:t>
            </w:r>
          </w:p>
        </w:tc>
        <w:tc>
          <w:tcPr>
            <w:tcW w:w="340" w:type="dxa"/>
            <w:tcBorders>
              <w:top w:val="nil"/>
              <w:left w:val="nil"/>
              <w:bottom w:val="nil"/>
              <w:right w:val="nil"/>
            </w:tcBorders>
          </w:tcPr>
          <w:p w:rsidR="00C01CC1" w:rsidRDefault="00C01CC1" w:rsidP="00C01CC1">
            <w:pPr>
              <w:pStyle w:val="ConsPlusNormal"/>
            </w:pPr>
          </w:p>
        </w:tc>
        <w:tc>
          <w:tcPr>
            <w:tcW w:w="3742" w:type="dxa"/>
            <w:tcBorders>
              <w:top w:val="nil"/>
              <w:left w:val="nil"/>
              <w:bottom w:val="nil"/>
              <w:right w:val="nil"/>
            </w:tcBorders>
          </w:tcPr>
          <w:p w:rsidR="00C01CC1" w:rsidRDefault="00C01CC1" w:rsidP="00C01CC1">
            <w:pPr>
              <w:pStyle w:val="ConsPlusNormal"/>
            </w:pPr>
            <w:r>
              <w:t>______________________________</w:t>
            </w:r>
          </w:p>
          <w:p w:rsidR="00C01CC1" w:rsidRDefault="00C01CC1" w:rsidP="00C01CC1">
            <w:pPr>
              <w:pStyle w:val="ConsPlusNormal"/>
              <w:jc w:val="center"/>
            </w:pPr>
            <w:r>
              <w:t>(фамилия, имя, отчество (при наличии))</w:t>
            </w:r>
          </w:p>
        </w:tc>
      </w:tr>
      <w:tr w:rsidR="00C01CC1">
        <w:tc>
          <w:tcPr>
            <w:tcW w:w="9014" w:type="dxa"/>
            <w:gridSpan w:val="6"/>
            <w:tcBorders>
              <w:top w:val="nil"/>
              <w:left w:val="nil"/>
              <w:bottom w:val="nil"/>
              <w:right w:val="nil"/>
            </w:tcBorders>
          </w:tcPr>
          <w:p w:rsidR="00C01CC1" w:rsidRDefault="00C01CC1" w:rsidP="00C01CC1">
            <w:pPr>
              <w:pStyle w:val="ConsPlusNormal"/>
            </w:pPr>
            <w:r>
              <w:t>"___" ________________ 20__ г.</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9</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Normal"/>
        <w:jc w:val="right"/>
      </w:pPr>
      <w:r>
        <w:t>Форма</w:t>
      </w:r>
    </w:p>
    <w:p w:rsidR="00C01CC1" w:rsidRDefault="00C01CC1" w:rsidP="00C01CC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680"/>
        <w:gridCol w:w="340"/>
        <w:gridCol w:w="850"/>
        <w:gridCol w:w="794"/>
        <w:gridCol w:w="340"/>
        <w:gridCol w:w="897"/>
        <w:gridCol w:w="2845"/>
      </w:tblGrid>
      <w:tr w:rsidR="00C01CC1">
        <w:tc>
          <w:tcPr>
            <w:tcW w:w="4138" w:type="dxa"/>
            <w:gridSpan w:val="4"/>
            <w:tcBorders>
              <w:top w:val="nil"/>
              <w:left w:val="nil"/>
              <w:bottom w:val="nil"/>
              <w:right w:val="nil"/>
            </w:tcBorders>
          </w:tcPr>
          <w:p w:rsidR="00C01CC1" w:rsidRDefault="00C01CC1" w:rsidP="00C01CC1">
            <w:pPr>
              <w:pStyle w:val="ConsPlusNormal"/>
            </w:pPr>
          </w:p>
        </w:tc>
        <w:tc>
          <w:tcPr>
            <w:tcW w:w="4876" w:type="dxa"/>
            <w:gridSpan w:val="4"/>
            <w:tcBorders>
              <w:top w:val="nil"/>
              <w:left w:val="nil"/>
              <w:bottom w:val="nil"/>
              <w:right w:val="nil"/>
            </w:tcBorders>
          </w:tcPr>
          <w:p w:rsidR="00C01CC1" w:rsidRDefault="00C01CC1" w:rsidP="00C01CC1">
            <w:pPr>
              <w:pStyle w:val="ConsPlusNormal"/>
              <w:jc w:val="right"/>
            </w:pPr>
            <w:r>
              <w:t>Кому 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center"/>
            </w:pPr>
            <w:r>
              <w:t>(фамилия, имя, отчество (при наличии) заявителя)</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center"/>
            </w:pPr>
            <w:proofErr w:type="gramStart"/>
            <w:r>
              <w:t>(почтовый индекс и адрес, телефон,</w:t>
            </w:r>
            <w:proofErr w:type="gramEnd"/>
          </w:p>
          <w:p w:rsidR="00C01CC1" w:rsidRDefault="00C01CC1" w:rsidP="00C01CC1">
            <w:pPr>
              <w:pStyle w:val="ConsPlusNormal"/>
              <w:jc w:val="center"/>
            </w:pPr>
            <w:r>
              <w:t>адрес электронной почты)</w:t>
            </w:r>
          </w:p>
        </w:tc>
      </w:tr>
      <w:tr w:rsidR="00C01CC1">
        <w:tc>
          <w:tcPr>
            <w:tcW w:w="9014" w:type="dxa"/>
            <w:gridSpan w:val="8"/>
            <w:tcBorders>
              <w:top w:val="nil"/>
              <w:left w:val="nil"/>
              <w:bottom w:val="nil"/>
              <w:right w:val="nil"/>
            </w:tcBorders>
          </w:tcPr>
          <w:p w:rsidR="00C01CC1" w:rsidRDefault="00C01CC1" w:rsidP="00C01CC1">
            <w:pPr>
              <w:pStyle w:val="ConsPlusNormal"/>
            </w:pPr>
          </w:p>
        </w:tc>
      </w:tr>
      <w:tr w:rsidR="00C01CC1">
        <w:tc>
          <w:tcPr>
            <w:tcW w:w="9014" w:type="dxa"/>
            <w:gridSpan w:val="8"/>
            <w:tcBorders>
              <w:top w:val="nil"/>
              <w:left w:val="nil"/>
              <w:bottom w:val="nil"/>
              <w:right w:val="nil"/>
            </w:tcBorders>
          </w:tcPr>
          <w:p w:rsidR="00C01CC1" w:rsidRDefault="00C01CC1" w:rsidP="00C01CC1">
            <w:pPr>
              <w:pStyle w:val="ConsPlusNormal"/>
              <w:jc w:val="center"/>
            </w:pPr>
            <w:bookmarkStart w:id="55" w:name="P1170"/>
            <w:bookmarkEnd w:id="55"/>
            <w:r>
              <w:rPr>
                <w:b/>
              </w:rPr>
              <w:t>РЕШЕНИЕ</w:t>
            </w:r>
          </w:p>
          <w:p w:rsidR="00C01CC1" w:rsidRDefault="00C01CC1" w:rsidP="00C01CC1">
            <w:pPr>
              <w:pStyle w:val="ConsPlusNormal"/>
              <w:jc w:val="center"/>
            </w:pPr>
            <w:r>
              <w:rPr>
                <w:b/>
              </w:rPr>
              <w:t>об отказе в выдаче дубликата</w:t>
            </w:r>
          </w:p>
          <w:p w:rsidR="00C01CC1" w:rsidRDefault="00C01CC1" w:rsidP="00C01CC1">
            <w:pPr>
              <w:pStyle w:val="ConsPlusNormal"/>
              <w:jc w:val="center"/>
            </w:pPr>
            <w:r>
              <w:rPr>
                <w:b/>
              </w:rPr>
              <w:t>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c>
          <w:tcPr>
            <w:tcW w:w="9014" w:type="dxa"/>
            <w:gridSpan w:val="8"/>
            <w:tcBorders>
              <w:top w:val="nil"/>
              <w:left w:val="nil"/>
              <w:bottom w:val="nil"/>
              <w:right w:val="nil"/>
            </w:tcBorders>
          </w:tcPr>
          <w:p w:rsidR="00C01CC1" w:rsidRDefault="00C01CC1" w:rsidP="00C01CC1">
            <w:pPr>
              <w:pStyle w:val="ConsPlusNormal"/>
            </w:pPr>
          </w:p>
        </w:tc>
      </w:tr>
      <w:tr w:rsidR="00C01CC1">
        <w:tc>
          <w:tcPr>
            <w:tcW w:w="9014" w:type="dxa"/>
            <w:gridSpan w:val="8"/>
            <w:tcBorders>
              <w:top w:val="nil"/>
              <w:left w:val="nil"/>
              <w:bottom w:val="single" w:sz="4" w:space="0" w:color="auto"/>
              <w:right w:val="nil"/>
            </w:tcBorders>
          </w:tcPr>
          <w:p w:rsidR="00C01CC1" w:rsidRDefault="00C01CC1" w:rsidP="00C01CC1">
            <w:pPr>
              <w:pStyle w:val="ConsPlusNormal"/>
              <w:ind w:firstLine="283"/>
              <w:jc w:val="both"/>
            </w:pPr>
            <w:proofErr w:type="gramStart"/>
            <w:r>
              <w:t>По результатам рассмотрения заявления о выдаче дубликата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 от "___" ________________ 20__ г. N __________ (дата и номер регистрации заявления) принято решение об отказе в выдаче дубликата акта освидетельствования по следующим основаниям:</w:t>
            </w:r>
            <w:proofErr w:type="gramEnd"/>
          </w:p>
        </w:tc>
      </w:tr>
      <w:tr w:rsidR="00C01CC1">
        <w:tblPrEx>
          <w:tblBorders>
            <w:left w:val="single" w:sz="4" w:space="0" w:color="auto"/>
            <w:right w:val="single" w:sz="4" w:space="0" w:color="auto"/>
            <w:insideH w:val="single" w:sz="4" w:space="0" w:color="auto"/>
            <w:insideV w:val="single" w:sz="4" w:space="0" w:color="auto"/>
          </w:tblBorders>
        </w:tblPrEx>
        <w:tc>
          <w:tcPr>
            <w:tcW w:w="2268" w:type="dxa"/>
            <w:tcBorders>
              <w:top w:val="single" w:sz="4" w:space="0" w:color="auto"/>
              <w:bottom w:val="single" w:sz="4" w:space="0" w:color="auto"/>
            </w:tcBorders>
          </w:tcPr>
          <w:p w:rsidR="00C01CC1" w:rsidRDefault="00C01CC1" w:rsidP="00C01CC1">
            <w:pPr>
              <w:pStyle w:val="ConsPlusNormal"/>
              <w:jc w:val="center"/>
            </w:pPr>
            <w:r>
              <w:t>N пункта Административного регламента</w:t>
            </w:r>
          </w:p>
        </w:tc>
        <w:tc>
          <w:tcPr>
            <w:tcW w:w="3901" w:type="dxa"/>
            <w:gridSpan w:val="6"/>
            <w:tcBorders>
              <w:top w:val="single" w:sz="4" w:space="0" w:color="auto"/>
              <w:bottom w:val="single" w:sz="4" w:space="0" w:color="auto"/>
            </w:tcBorders>
          </w:tcPr>
          <w:p w:rsidR="00C01CC1" w:rsidRDefault="00C01CC1" w:rsidP="00C01CC1">
            <w:pPr>
              <w:pStyle w:val="ConsPlusNormal"/>
              <w:jc w:val="center"/>
            </w:pPr>
            <w:r>
              <w:t xml:space="preserve">Основание для отказа в выдаче дубликата акта освидетельствования в </w:t>
            </w:r>
            <w:r>
              <w:lastRenderedPageBreak/>
              <w:t>соответствии с Административным регламентом</w:t>
            </w:r>
          </w:p>
        </w:tc>
        <w:tc>
          <w:tcPr>
            <w:tcW w:w="2845" w:type="dxa"/>
            <w:tcBorders>
              <w:top w:val="single" w:sz="4" w:space="0" w:color="auto"/>
              <w:bottom w:val="single" w:sz="4" w:space="0" w:color="auto"/>
            </w:tcBorders>
          </w:tcPr>
          <w:p w:rsidR="00C01CC1" w:rsidRDefault="00C01CC1" w:rsidP="00C01CC1">
            <w:pPr>
              <w:pStyle w:val="ConsPlusNormal"/>
              <w:jc w:val="center"/>
            </w:pPr>
            <w:r>
              <w:lastRenderedPageBreak/>
              <w:t xml:space="preserve">Разъяснение причин отказа в выдаче дубликата акта </w:t>
            </w:r>
            <w:r>
              <w:lastRenderedPageBreak/>
              <w:t>освидетельствования</w:t>
            </w:r>
          </w:p>
        </w:tc>
      </w:tr>
      <w:tr w:rsidR="00C01CC1">
        <w:tblPrEx>
          <w:tblBorders>
            <w:left w:val="single" w:sz="4" w:space="0" w:color="auto"/>
            <w:right w:val="single" w:sz="4" w:space="0" w:color="auto"/>
            <w:insideH w:val="single" w:sz="4" w:space="0" w:color="auto"/>
            <w:insideV w:val="single" w:sz="4" w:space="0" w:color="auto"/>
          </w:tblBorders>
        </w:tblPrEx>
        <w:tc>
          <w:tcPr>
            <w:tcW w:w="2268" w:type="dxa"/>
            <w:tcBorders>
              <w:top w:val="single" w:sz="4" w:space="0" w:color="auto"/>
              <w:bottom w:val="single" w:sz="4" w:space="0" w:color="auto"/>
            </w:tcBorders>
          </w:tcPr>
          <w:p w:rsidR="00C01CC1" w:rsidRDefault="00C01CC1" w:rsidP="00C01CC1">
            <w:pPr>
              <w:pStyle w:val="ConsPlusNormal"/>
              <w:jc w:val="center"/>
            </w:pPr>
            <w:hyperlink w:anchor="P184">
              <w:r>
                <w:rPr>
                  <w:color w:val="0000FF"/>
                </w:rPr>
                <w:t>Пункт 2.8.3</w:t>
              </w:r>
            </w:hyperlink>
          </w:p>
        </w:tc>
        <w:tc>
          <w:tcPr>
            <w:tcW w:w="3901" w:type="dxa"/>
            <w:gridSpan w:val="6"/>
            <w:tcBorders>
              <w:top w:val="single" w:sz="4" w:space="0" w:color="auto"/>
              <w:bottom w:val="single" w:sz="4" w:space="0" w:color="auto"/>
            </w:tcBorders>
          </w:tcPr>
          <w:p w:rsidR="00C01CC1" w:rsidRDefault="00C01CC1" w:rsidP="00C01CC1">
            <w:pPr>
              <w:pStyle w:val="ConsPlusNormal"/>
            </w:pPr>
            <w:r>
              <w:t xml:space="preserve">Несоответствие заявителя кругу лиц, указанных в </w:t>
            </w:r>
            <w:hyperlink w:anchor="P58">
              <w:r>
                <w:rPr>
                  <w:color w:val="0000FF"/>
                </w:rPr>
                <w:t>пункте 1.2.1</w:t>
              </w:r>
            </w:hyperlink>
            <w:r>
              <w:t xml:space="preserve"> Административного регламента</w:t>
            </w:r>
          </w:p>
        </w:tc>
        <w:tc>
          <w:tcPr>
            <w:tcW w:w="2845" w:type="dxa"/>
            <w:tcBorders>
              <w:top w:val="single" w:sz="4" w:space="0" w:color="auto"/>
              <w:bottom w:val="single" w:sz="4" w:space="0" w:color="auto"/>
            </w:tcBorders>
          </w:tcPr>
          <w:p w:rsidR="00C01CC1" w:rsidRDefault="00C01CC1" w:rsidP="00C01CC1">
            <w:pPr>
              <w:pStyle w:val="ConsPlusNormal"/>
            </w:pPr>
            <w:r>
              <w:t>Указываются основания такого вывода</w:t>
            </w:r>
          </w:p>
        </w:tc>
      </w:tr>
      <w:tr w:rsidR="00C01CC1">
        <w:tc>
          <w:tcPr>
            <w:tcW w:w="9014" w:type="dxa"/>
            <w:gridSpan w:val="8"/>
            <w:tcBorders>
              <w:top w:val="single" w:sz="4" w:space="0" w:color="auto"/>
              <w:left w:val="nil"/>
              <w:bottom w:val="nil"/>
              <w:right w:val="nil"/>
            </w:tcBorders>
          </w:tcPr>
          <w:p w:rsidR="00C01CC1" w:rsidRDefault="00C01CC1" w:rsidP="00C01CC1">
            <w:pPr>
              <w:pStyle w:val="ConsPlusNormal"/>
              <w:ind w:firstLine="283"/>
              <w:jc w:val="both"/>
            </w:pPr>
            <w:r>
              <w:t>Вы вправе повторно обратиться с заявлением о выдаче дубликата акта освидетельствования после устранения указанного нарушения.</w:t>
            </w:r>
          </w:p>
          <w:p w:rsidR="00C01CC1" w:rsidRDefault="00C01CC1" w:rsidP="00C01CC1">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C01CC1" w:rsidRDefault="00C01CC1" w:rsidP="00C01CC1">
            <w:pPr>
              <w:pStyle w:val="ConsPlusNormal"/>
              <w:ind w:firstLine="283"/>
              <w:jc w:val="both"/>
            </w:pPr>
            <w:r>
              <w:t>Дополнительно информируем: 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jc w:val="center"/>
            </w:pPr>
            <w:proofErr w:type="gramStart"/>
            <w:r>
              <w:t>(информация, необходимая для устранения причин отказа</w:t>
            </w:r>
            <w:proofErr w:type="gramEnd"/>
          </w:p>
          <w:p w:rsidR="00C01CC1" w:rsidRDefault="00C01CC1" w:rsidP="00C01CC1">
            <w:pPr>
              <w:pStyle w:val="ConsPlusNormal"/>
              <w:jc w:val="center"/>
            </w:pPr>
            <w:r>
              <w:t xml:space="preserve">в </w:t>
            </w:r>
            <w:proofErr w:type="gramStart"/>
            <w:r>
              <w:t>предоставлении</w:t>
            </w:r>
            <w:proofErr w:type="gramEnd"/>
            <w:r>
              <w:t xml:space="preserve"> муниципальной услуги,</w:t>
            </w:r>
          </w:p>
          <w:p w:rsidR="00C01CC1" w:rsidRDefault="00C01CC1" w:rsidP="00C01CC1">
            <w:pPr>
              <w:pStyle w:val="ConsPlusNormal"/>
              <w:jc w:val="center"/>
            </w:pPr>
            <w:r>
              <w:t>а также иная дополнительная информация при наличии)</w:t>
            </w:r>
          </w:p>
        </w:tc>
      </w:tr>
      <w:tr w:rsidR="00C01CC1">
        <w:tc>
          <w:tcPr>
            <w:tcW w:w="2948" w:type="dxa"/>
            <w:gridSpan w:val="2"/>
            <w:tcBorders>
              <w:top w:val="nil"/>
              <w:left w:val="nil"/>
              <w:bottom w:val="nil"/>
              <w:right w:val="nil"/>
            </w:tcBorders>
          </w:tcPr>
          <w:p w:rsidR="00C01CC1" w:rsidRDefault="00C01CC1" w:rsidP="00C01CC1">
            <w:pPr>
              <w:pStyle w:val="ConsPlusNormal"/>
            </w:pPr>
            <w:r>
              <w:t>_______________________</w:t>
            </w:r>
          </w:p>
          <w:p w:rsidR="00C01CC1" w:rsidRDefault="00C01CC1" w:rsidP="00C01CC1">
            <w:pPr>
              <w:pStyle w:val="ConsPlusNormal"/>
              <w:jc w:val="center"/>
            </w:pPr>
            <w:r>
              <w:t>(должность)</w:t>
            </w:r>
          </w:p>
        </w:tc>
        <w:tc>
          <w:tcPr>
            <w:tcW w:w="340" w:type="dxa"/>
            <w:tcBorders>
              <w:top w:val="nil"/>
              <w:left w:val="nil"/>
              <w:bottom w:val="nil"/>
              <w:right w:val="nil"/>
            </w:tcBorders>
          </w:tcPr>
          <w:p w:rsidR="00C01CC1" w:rsidRDefault="00C01CC1" w:rsidP="00C01CC1">
            <w:pPr>
              <w:pStyle w:val="ConsPlusNormal"/>
            </w:pPr>
          </w:p>
        </w:tc>
        <w:tc>
          <w:tcPr>
            <w:tcW w:w="1644" w:type="dxa"/>
            <w:gridSpan w:val="2"/>
            <w:tcBorders>
              <w:top w:val="nil"/>
              <w:left w:val="nil"/>
              <w:bottom w:val="nil"/>
              <w:right w:val="nil"/>
            </w:tcBorders>
          </w:tcPr>
          <w:p w:rsidR="00C01CC1" w:rsidRDefault="00C01CC1" w:rsidP="00C01CC1">
            <w:pPr>
              <w:pStyle w:val="ConsPlusNormal"/>
            </w:pPr>
            <w:r>
              <w:t>____________</w:t>
            </w:r>
          </w:p>
          <w:p w:rsidR="00C01CC1" w:rsidRDefault="00C01CC1" w:rsidP="00C01CC1">
            <w:pPr>
              <w:pStyle w:val="ConsPlusNormal"/>
              <w:jc w:val="center"/>
            </w:pPr>
            <w:r>
              <w:t>(подпись)</w:t>
            </w:r>
          </w:p>
        </w:tc>
        <w:tc>
          <w:tcPr>
            <w:tcW w:w="340" w:type="dxa"/>
            <w:tcBorders>
              <w:top w:val="nil"/>
              <w:left w:val="nil"/>
              <w:bottom w:val="nil"/>
              <w:right w:val="nil"/>
            </w:tcBorders>
          </w:tcPr>
          <w:p w:rsidR="00C01CC1" w:rsidRDefault="00C01CC1" w:rsidP="00C01CC1">
            <w:pPr>
              <w:pStyle w:val="ConsPlusNormal"/>
            </w:pPr>
          </w:p>
        </w:tc>
        <w:tc>
          <w:tcPr>
            <w:tcW w:w="3742" w:type="dxa"/>
            <w:gridSpan w:val="2"/>
            <w:tcBorders>
              <w:top w:val="nil"/>
              <w:left w:val="nil"/>
              <w:bottom w:val="nil"/>
              <w:right w:val="nil"/>
            </w:tcBorders>
          </w:tcPr>
          <w:p w:rsidR="00C01CC1" w:rsidRDefault="00C01CC1" w:rsidP="00C01CC1">
            <w:pPr>
              <w:pStyle w:val="ConsPlusNormal"/>
            </w:pPr>
            <w:r>
              <w:t>______________________________</w:t>
            </w:r>
          </w:p>
          <w:p w:rsidR="00C01CC1" w:rsidRDefault="00C01CC1" w:rsidP="00C01CC1">
            <w:pPr>
              <w:pStyle w:val="ConsPlusNormal"/>
              <w:jc w:val="center"/>
            </w:pPr>
            <w:proofErr w:type="gramStart"/>
            <w:r>
              <w:t>(фамилия, имя,</w:t>
            </w:r>
            <w:proofErr w:type="gramEnd"/>
          </w:p>
          <w:p w:rsidR="00C01CC1" w:rsidRDefault="00C01CC1" w:rsidP="00C01CC1">
            <w:pPr>
              <w:pStyle w:val="ConsPlusNormal"/>
              <w:jc w:val="center"/>
            </w:pPr>
            <w:r>
              <w:t>отчество (при наличии))</w:t>
            </w:r>
          </w:p>
        </w:tc>
      </w:tr>
      <w:tr w:rsidR="00C01CC1">
        <w:tc>
          <w:tcPr>
            <w:tcW w:w="9014" w:type="dxa"/>
            <w:gridSpan w:val="8"/>
            <w:tcBorders>
              <w:top w:val="nil"/>
              <w:left w:val="nil"/>
              <w:bottom w:val="nil"/>
              <w:right w:val="nil"/>
            </w:tcBorders>
          </w:tcPr>
          <w:p w:rsidR="00C01CC1" w:rsidRDefault="00C01CC1" w:rsidP="00C01CC1">
            <w:pPr>
              <w:pStyle w:val="ConsPlusNormal"/>
            </w:pPr>
            <w:r>
              <w:t>"___" ________________ 20__ г.</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right"/>
        <w:outlineLvl w:val="1"/>
      </w:pPr>
      <w:r>
        <w:t>Приложение N 10</w:t>
      </w:r>
    </w:p>
    <w:p w:rsidR="00C01CC1" w:rsidRDefault="00C01CC1" w:rsidP="00C01CC1">
      <w:pPr>
        <w:pStyle w:val="ConsPlusNormal"/>
        <w:jc w:val="right"/>
      </w:pPr>
      <w:r>
        <w:t>к Административному регламенту</w:t>
      </w:r>
    </w:p>
    <w:p w:rsidR="00C01CC1" w:rsidRDefault="00C01CC1" w:rsidP="00C01CC1">
      <w:pPr>
        <w:pStyle w:val="ConsPlusNormal"/>
        <w:jc w:val="both"/>
      </w:pPr>
    </w:p>
    <w:p w:rsidR="00C01CC1" w:rsidRDefault="00C01CC1" w:rsidP="00C01CC1">
      <w:pPr>
        <w:pStyle w:val="ConsPlusNormal"/>
        <w:jc w:val="right"/>
      </w:pPr>
      <w:r>
        <w:t>Форма</w:t>
      </w:r>
    </w:p>
    <w:p w:rsidR="00C01CC1" w:rsidRDefault="00C01CC1" w:rsidP="00C01CC1">
      <w:pPr>
        <w:pStyle w:val="ConsPlusNormal"/>
        <w:jc w:val="both"/>
      </w:pPr>
    </w:p>
    <w:tbl>
      <w:tblPr>
        <w:tblW w:w="0" w:type="auto"/>
        <w:tblBorders>
          <w:insideV w:val="nil"/>
        </w:tblBorders>
        <w:tblLayout w:type="fixed"/>
        <w:tblCellMar>
          <w:top w:w="102" w:type="dxa"/>
          <w:left w:w="62" w:type="dxa"/>
          <w:bottom w:w="102" w:type="dxa"/>
          <w:right w:w="62" w:type="dxa"/>
        </w:tblCellMar>
        <w:tblLook w:val="0000" w:firstRow="0" w:lastRow="0" w:firstColumn="0" w:lastColumn="0" w:noHBand="0" w:noVBand="0"/>
      </w:tblPr>
      <w:tblGrid>
        <w:gridCol w:w="2268"/>
        <w:gridCol w:w="680"/>
        <w:gridCol w:w="340"/>
        <w:gridCol w:w="850"/>
        <w:gridCol w:w="794"/>
        <w:gridCol w:w="340"/>
        <w:gridCol w:w="897"/>
        <w:gridCol w:w="2845"/>
      </w:tblGrid>
      <w:tr w:rsidR="00C01CC1">
        <w:tc>
          <w:tcPr>
            <w:tcW w:w="4138" w:type="dxa"/>
            <w:gridSpan w:val="4"/>
            <w:tcBorders>
              <w:top w:val="nil"/>
              <w:bottom w:val="nil"/>
            </w:tcBorders>
          </w:tcPr>
          <w:p w:rsidR="00C01CC1" w:rsidRDefault="00C01CC1" w:rsidP="00C01CC1">
            <w:pPr>
              <w:pStyle w:val="ConsPlusNormal"/>
            </w:pPr>
          </w:p>
        </w:tc>
        <w:tc>
          <w:tcPr>
            <w:tcW w:w="4876" w:type="dxa"/>
            <w:gridSpan w:val="4"/>
            <w:tcBorders>
              <w:top w:val="nil"/>
              <w:bottom w:val="nil"/>
            </w:tcBorders>
          </w:tcPr>
          <w:p w:rsidR="00C01CC1" w:rsidRDefault="00C01CC1" w:rsidP="00C01CC1">
            <w:pPr>
              <w:pStyle w:val="ConsPlusNormal"/>
              <w:jc w:val="right"/>
            </w:pPr>
            <w:r>
              <w:t>Кому 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right"/>
            </w:pPr>
            <w:r>
              <w:t>___________________________________</w:t>
            </w:r>
          </w:p>
          <w:p w:rsidR="00C01CC1" w:rsidRDefault="00C01CC1" w:rsidP="00C01CC1">
            <w:pPr>
              <w:pStyle w:val="ConsPlusNormal"/>
              <w:jc w:val="center"/>
            </w:pPr>
            <w:r>
              <w:t>(фамилия, имя, отчество (при наличии) заявителя)</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right"/>
            </w:pPr>
            <w:r>
              <w:t>____________________________________</w:t>
            </w:r>
          </w:p>
          <w:p w:rsidR="00C01CC1" w:rsidRDefault="00C01CC1" w:rsidP="00C01CC1">
            <w:pPr>
              <w:pStyle w:val="ConsPlusNormal"/>
              <w:jc w:val="center"/>
            </w:pPr>
            <w:proofErr w:type="gramStart"/>
            <w:r>
              <w:t>(почтовый индекс и адрес, телефон,</w:t>
            </w:r>
            <w:proofErr w:type="gramEnd"/>
          </w:p>
          <w:p w:rsidR="00C01CC1" w:rsidRDefault="00C01CC1" w:rsidP="00C01CC1">
            <w:pPr>
              <w:pStyle w:val="ConsPlusNormal"/>
              <w:jc w:val="center"/>
            </w:pPr>
            <w:r>
              <w:t>адрес электронной почты)</w:t>
            </w: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pP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jc w:val="center"/>
            </w:pPr>
            <w:bookmarkStart w:id="56" w:name="P1229"/>
            <w:bookmarkEnd w:id="56"/>
            <w:r>
              <w:rPr>
                <w:b/>
              </w:rPr>
              <w:t>РЕШЕНИЕ</w:t>
            </w:r>
          </w:p>
          <w:p w:rsidR="00C01CC1" w:rsidRDefault="00C01CC1" w:rsidP="00C01CC1">
            <w:pPr>
              <w:pStyle w:val="ConsPlusNormal"/>
              <w:jc w:val="center"/>
            </w:pPr>
            <w:r>
              <w:rPr>
                <w:b/>
              </w:rPr>
              <w:t>об отказе во внесении исправлений в акт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w:t>
            </w: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pPr>
          </w:p>
        </w:tc>
      </w:tr>
      <w:tr w:rsidR="00C01CC1">
        <w:tblPrEx>
          <w:tblBorders>
            <w:insideV w:val="single" w:sz="4" w:space="0" w:color="auto"/>
          </w:tblBorders>
        </w:tblPrEx>
        <w:tc>
          <w:tcPr>
            <w:tcW w:w="9014" w:type="dxa"/>
            <w:gridSpan w:val="8"/>
            <w:tcBorders>
              <w:top w:val="nil"/>
              <w:left w:val="nil"/>
              <w:bottom w:val="single" w:sz="4" w:space="0" w:color="auto"/>
              <w:right w:val="nil"/>
            </w:tcBorders>
          </w:tcPr>
          <w:p w:rsidR="00C01CC1" w:rsidRDefault="00C01CC1" w:rsidP="00C01CC1">
            <w:pPr>
              <w:pStyle w:val="ConsPlusNormal"/>
              <w:ind w:firstLine="283"/>
              <w:jc w:val="both"/>
            </w:pPr>
            <w:proofErr w:type="gramStart"/>
            <w:r>
              <w:t>По результатам рассмотрения заявления об исправлении допущенных опечаток и ошибок в акте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с привлечением средств материнского (семейного) капитала от "___" ________________ 20__ г. N __________ (дата и номер регистрации заявления) принято решение об отказе во внесении исправлений в акт освидетельствования по следующим основаниям:</w:t>
            </w:r>
            <w:proofErr w:type="gramEnd"/>
          </w:p>
        </w:tc>
      </w:tr>
      <w:tr w:rsidR="00C01CC1">
        <w:tblPrEx>
          <w:tblBorders>
            <w:left w:val="single" w:sz="4" w:space="0" w:color="auto"/>
            <w:right w:val="single" w:sz="4" w:space="0" w:color="auto"/>
            <w:insideH w:val="single" w:sz="4" w:space="0" w:color="auto"/>
            <w:insideV w:val="single" w:sz="4" w:space="0" w:color="auto"/>
          </w:tblBorders>
        </w:tblPrEx>
        <w:tc>
          <w:tcPr>
            <w:tcW w:w="2268" w:type="dxa"/>
            <w:tcBorders>
              <w:top w:val="single" w:sz="4" w:space="0" w:color="auto"/>
              <w:bottom w:val="single" w:sz="4" w:space="0" w:color="auto"/>
            </w:tcBorders>
          </w:tcPr>
          <w:p w:rsidR="00C01CC1" w:rsidRDefault="00C01CC1" w:rsidP="00C01CC1">
            <w:pPr>
              <w:pStyle w:val="ConsPlusNormal"/>
              <w:jc w:val="center"/>
            </w:pPr>
            <w:r>
              <w:t>N пункта Административного регламента</w:t>
            </w:r>
          </w:p>
        </w:tc>
        <w:tc>
          <w:tcPr>
            <w:tcW w:w="3901" w:type="dxa"/>
            <w:gridSpan w:val="6"/>
            <w:tcBorders>
              <w:top w:val="single" w:sz="4" w:space="0" w:color="auto"/>
              <w:bottom w:val="single" w:sz="4" w:space="0" w:color="auto"/>
            </w:tcBorders>
          </w:tcPr>
          <w:p w:rsidR="00C01CC1" w:rsidRDefault="00C01CC1" w:rsidP="00C01CC1">
            <w:pPr>
              <w:pStyle w:val="ConsPlusNormal"/>
              <w:jc w:val="center"/>
            </w:pPr>
            <w:r>
              <w:t xml:space="preserve">Основание для отказа во внесении исправлений в акт освидетельствования в соответствии с </w:t>
            </w:r>
            <w:r>
              <w:lastRenderedPageBreak/>
              <w:t>Административным регламентом</w:t>
            </w:r>
          </w:p>
        </w:tc>
        <w:tc>
          <w:tcPr>
            <w:tcW w:w="2845" w:type="dxa"/>
            <w:tcBorders>
              <w:top w:val="single" w:sz="4" w:space="0" w:color="auto"/>
              <w:bottom w:val="single" w:sz="4" w:space="0" w:color="auto"/>
            </w:tcBorders>
          </w:tcPr>
          <w:p w:rsidR="00C01CC1" w:rsidRDefault="00C01CC1" w:rsidP="00C01CC1">
            <w:pPr>
              <w:pStyle w:val="ConsPlusNormal"/>
              <w:jc w:val="center"/>
            </w:pPr>
            <w:r>
              <w:lastRenderedPageBreak/>
              <w:t>Разъяснение причин отказа во внесении исправлений в акт освидетельствования</w:t>
            </w:r>
          </w:p>
        </w:tc>
      </w:tr>
      <w:tr w:rsidR="00C01CC1">
        <w:tblPrEx>
          <w:tblBorders>
            <w:left w:val="single" w:sz="4" w:space="0" w:color="auto"/>
            <w:right w:val="single" w:sz="4" w:space="0" w:color="auto"/>
            <w:insideH w:val="single" w:sz="4" w:space="0" w:color="auto"/>
            <w:insideV w:val="single" w:sz="4" w:space="0" w:color="auto"/>
          </w:tblBorders>
        </w:tblPrEx>
        <w:tc>
          <w:tcPr>
            <w:tcW w:w="2268" w:type="dxa"/>
            <w:tcBorders>
              <w:top w:val="single" w:sz="4" w:space="0" w:color="auto"/>
              <w:bottom w:val="single" w:sz="4" w:space="0" w:color="auto"/>
            </w:tcBorders>
          </w:tcPr>
          <w:p w:rsidR="00C01CC1" w:rsidRDefault="00C01CC1" w:rsidP="00C01CC1">
            <w:pPr>
              <w:pStyle w:val="ConsPlusNormal"/>
            </w:pPr>
            <w:hyperlink w:anchor="P187">
              <w:r>
                <w:rPr>
                  <w:color w:val="0000FF"/>
                </w:rPr>
                <w:t>Подпункт "а" пункта 2.8.4</w:t>
              </w:r>
            </w:hyperlink>
          </w:p>
        </w:tc>
        <w:tc>
          <w:tcPr>
            <w:tcW w:w="3901" w:type="dxa"/>
            <w:gridSpan w:val="6"/>
            <w:tcBorders>
              <w:top w:val="single" w:sz="4" w:space="0" w:color="auto"/>
              <w:bottom w:val="single" w:sz="4" w:space="0" w:color="auto"/>
            </w:tcBorders>
          </w:tcPr>
          <w:p w:rsidR="00C01CC1" w:rsidRDefault="00C01CC1" w:rsidP="00C01CC1">
            <w:pPr>
              <w:pStyle w:val="ConsPlusNormal"/>
            </w:pPr>
            <w:r>
              <w:t xml:space="preserve">Несоответствие заявителя кругу лиц, указанных в </w:t>
            </w:r>
            <w:hyperlink w:anchor="P58">
              <w:r>
                <w:rPr>
                  <w:color w:val="0000FF"/>
                </w:rPr>
                <w:t>пункте 1.2.1</w:t>
              </w:r>
            </w:hyperlink>
            <w:r>
              <w:t xml:space="preserve"> Административного регламента</w:t>
            </w:r>
          </w:p>
        </w:tc>
        <w:tc>
          <w:tcPr>
            <w:tcW w:w="2845" w:type="dxa"/>
            <w:tcBorders>
              <w:top w:val="single" w:sz="4" w:space="0" w:color="auto"/>
              <w:bottom w:val="single" w:sz="4" w:space="0" w:color="auto"/>
            </w:tcBorders>
          </w:tcPr>
          <w:p w:rsidR="00C01CC1" w:rsidRDefault="00C01CC1" w:rsidP="00C01CC1">
            <w:pPr>
              <w:pStyle w:val="ConsPlusNormal"/>
            </w:pPr>
            <w:r>
              <w:t>Указываются основания такого вывода</w:t>
            </w:r>
          </w:p>
        </w:tc>
      </w:tr>
      <w:tr w:rsidR="00C01CC1">
        <w:tblPrEx>
          <w:tblBorders>
            <w:left w:val="single" w:sz="4" w:space="0" w:color="auto"/>
            <w:right w:val="single" w:sz="4" w:space="0" w:color="auto"/>
            <w:insideH w:val="single" w:sz="4" w:space="0" w:color="auto"/>
            <w:insideV w:val="single" w:sz="4" w:space="0" w:color="auto"/>
          </w:tblBorders>
        </w:tblPrEx>
        <w:tc>
          <w:tcPr>
            <w:tcW w:w="2268" w:type="dxa"/>
            <w:tcBorders>
              <w:top w:val="single" w:sz="4" w:space="0" w:color="auto"/>
              <w:bottom w:val="single" w:sz="4" w:space="0" w:color="auto"/>
            </w:tcBorders>
          </w:tcPr>
          <w:p w:rsidR="00C01CC1" w:rsidRDefault="00C01CC1" w:rsidP="00C01CC1">
            <w:pPr>
              <w:pStyle w:val="ConsPlusNormal"/>
            </w:pPr>
            <w:hyperlink w:anchor="P188">
              <w:r>
                <w:rPr>
                  <w:color w:val="0000FF"/>
                </w:rPr>
                <w:t>Подпункт "б" пункта 2.8.4</w:t>
              </w:r>
            </w:hyperlink>
          </w:p>
        </w:tc>
        <w:tc>
          <w:tcPr>
            <w:tcW w:w="3901" w:type="dxa"/>
            <w:gridSpan w:val="6"/>
            <w:tcBorders>
              <w:top w:val="single" w:sz="4" w:space="0" w:color="auto"/>
              <w:bottom w:val="single" w:sz="4" w:space="0" w:color="auto"/>
            </w:tcBorders>
          </w:tcPr>
          <w:p w:rsidR="00C01CC1" w:rsidRDefault="00C01CC1" w:rsidP="00C01CC1">
            <w:pPr>
              <w:pStyle w:val="ConsPlusNormal"/>
            </w:pPr>
            <w:r>
              <w:t xml:space="preserve">Отсутствие опечаток и ошибок в </w:t>
            </w:r>
            <w:proofErr w:type="gramStart"/>
            <w:r>
              <w:t>акте</w:t>
            </w:r>
            <w:proofErr w:type="gramEnd"/>
            <w:r>
              <w:t xml:space="preserve"> освидетельствования</w:t>
            </w:r>
          </w:p>
        </w:tc>
        <w:tc>
          <w:tcPr>
            <w:tcW w:w="2845" w:type="dxa"/>
            <w:tcBorders>
              <w:top w:val="single" w:sz="4" w:space="0" w:color="auto"/>
              <w:bottom w:val="single" w:sz="4" w:space="0" w:color="auto"/>
            </w:tcBorders>
          </w:tcPr>
          <w:p w:rsidR="00C01CC1" w:rsidRDefault="00C01CC1" w:rsidP="00C01CC1">
            <w:pPr>
              <w:pStyle w:val="ConsPlusNormal"/>
            </w:pPr>
            <w:r>
              <w:t>Указываются основания такого вывода</w:t>
            </w:r>
          </w:p>
        </w:tc>
      </w:tr>
      <w:tr w:rsidR="00C01CC1">
        <w:tblPrEx>
          <w:tblBorders>
            <w:insideV w:val="single" w:sz="4" w:space="0" w:color="auto"/>
          </w:tblBorders>
        </w:tblPrEx>
        <w:tc>
          <w:tcPr>
            <w:tcW w:w="9014" w:type="dxa"/>
            <w:gridSpan w:val="8"/>
            <w:tcBorders>
              <w:top w:val="single" w:sz="4" w:space="0" w:color="auto"/>
              <w:left w:val="nil"/>
              <w:bottom w:val="nil"/>
              <w:right w:val="nil"/>
            </w:tcBorders>
          </w:tcPr>
          <w:p w:rsidR="00C01CC1" w:rsidRDefault="00C01CC1" w:rsidP="00C01CC1">
            <w:pPr>
              <w:pStyle w:val="ConsPlusNormal"/>
              <w:ind w:firstLine="283"/>
              <w:jc w:val="both"/>
            </w:pPr>
            <w:r>
              <w:t>Вы вправе повторно обратиться с заявлением об исправлении допущенных опечаток и ошибок в акте освидетельствования после устранения указанных нарушений.</w:t>
            </w:r>
          </w:p>
          <w:p w:rsidR="00C01CC1" w:rsidRDefault="00C01CC1" w:rsidP="00C01CC1">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C01CC1" w:rsidRDefault="00C01CC1" w:rsidP="00C01CC1">
            <w:pPr>
              <w:pStyle w:val="ConsPlusNormal"/>
              <w:ind w:firstLine="283"/>
              <w:jc w:val="both"/>
            </w:pPr>
            <w:r>
              <w:t>Дополнительно информируем: 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jc w:val="both"/>
            </w:pPr>
            <w:r>
              <w:t>_________________________________________________________________________</w:t>
            </w:r>
          </w:p>
          <w:p w:rsidR="00C01CC1" w:rsidRDefault="00C01CC1" w:rsidP="00C01CC1">
            <w:pPr>
              <w:pStyle w:val="ConsPlusNormal"/>
              <w:jc w:val="center"/>
            </w:pPr>
            <w:proofErr w:type="gramStart"/>
            <w:r>
              <w:t>(информация, необходимая для устранения причин отказа</w:t>
            </w:r>
            <w:proofErr w:type="gramEnd"/>
          </w:p>
          <w:p w:rsidR="00C01CC1" w:rsidRDefault="00C01CC1" w:rsidP="00C01CC1">
            <w:pPr>
              <w:pStyle w:val="ConsPlusNormal"/>
              <w:jc w:val="center"/>
            </w:pPr>
            <w:r>
              <w:t xml:space="preserve">в </w:t>
            </w:r>
            <w:proofErr w:type="gramStart"/>
            <w:r>
              <w:t>предоставлении</w:t>
            </w:r>
            <w:proofErr w:type="gramEnd"/>
            <w:r>
              <w:t xml:space="preserve"> муниципальной услуги,</w:t>
            </w:r>
          </w:p>
          <w:p w:rsidR="00C01CC1" w:rsidRDefault="00C01CC1" w:rsidP="00C01CC1">
            <w:pPr>
              <w:pStyle w:val="ConsPlusNormal"/>
              <w:jc w:val="center"/>
            </w:pPr>
            <w:r>
              <w:t>а также иная дополнительная информация при наличии)</w:t>
            </w:r>
          </w:p>
        </w:tc>
      </w:tr>
      <w:tr w:rsidR="00C01CC1">
        <w:tc>
          <w:tcPr>
            <w:tcW w:w="2948" w:type="dxa"/>
            <w:gridSpan w:val="2"/>
            <w:tcBorders>
              <w:top w:val="nil"/>
              <w:bottom w:val="nil"/>
            </w:tcBorders>
          </w:tcPr>
          <w:p w:rsidR="00C01CC1" w:rsidRDefault="00C01CC1" w:rsidP="00C01CC1">
            <w:pPr>
              <w:pStyle w:val="ConsPlusNormal"/>
              <w:jc w:val="center"/>
            </w:pPr>
            <w:r>
              <w:t>_______________________</w:t>
            </w:r>
          </w:p>
          <w:p w:rsidR="00C01CC1" w:rsidRDefault="00C01CC1" w:rsidP="00C01CC1">
            <w:pPr>
              <w:pStyle w:val="ConsPlusNormal"/>
              <w:jc w:val="center"/>
            </w:pPr>
            <w:r>
              <w:t>(должность)</w:t>
            </w:r>
          </w:p>
        </w:tc>
        <w:tc>
          <w:tcPr>
            <w:tcW w:w="340" w:type="dxa"/>
            <w:tcBorders>
              <w:top w:val="nil"/>
              <w:bottom w:val="nil"/>
            </w:tcBorders>
          </w:tcPr>
          <w:p w:rsidR="00C01CC1" w:rsidRDefault="00C01CC1" w:rsidP="00C01CC1">
            <w:pPr>
              <w:pStyle w:val="ConsPlusNormal"/>
            </w:pPr>
          </w:p>
        </w:tc>
        <w:tc>
          <w:tcPr>
            <w:tcW w:w="1644" w:type="dxa"/>
            <w:gridSpan w:val="2"/>
            <w:tcBorders>
              <w:top w:val="nil"/>
              <w:bottom w:val="nil"/>
            </w:tcBorders>
          </w:tcPr>
          <w:p w:rsidR="00C01CC1" w:rsidRDefault="00C01CC1" w:rsidP="00C01CC1">
            <w:pPr>
              <w:pStyle w:val="ConsPlusNormal"/>
              <w:jc w:val="center"/>
            </w:pPr>
            <w:r>
              <w:t>____________</w:t>
            </w:r>
          </w:p>
          <w:p w:rsidR="00C01CC1" w:rsidRDefault="00C01CC1" w:rsidP="00C01CC1">
            <w:pPr>
              <w:pStyle w:val="ConsPlusNormal"/>
              <w:jc w:val="center"/>
            </w:pPr>
            <w:r>
              <w:t>(подпись)</w:t>
            </w:r>
          </w:p>
        </w:tc>
        <w:tc>
          <w:tcPr>
            <w:tcW w:w="340" w:type="dxa"/>
            <w:tcBorders>
              <w:top w:val="nil"/>
              <w:bottom w:val="nil"/>
            </w:tcBorders>
          </w:tcPr>
          <w:p w:rsidR="00C01CC1" w:rsidRDefault="00C01CC1" w:rsidP="00C01CC1">
            <w:pPr>
              <w:pStyle w:val="ConsPlusNormal"/>
            </w:pPr>
          </w:p>
        </w:tc>
        <w:tc>
          <w:tcPr>
            <w:tcW w:w="3742" w:type="dxa"/>
            <w:gridSpan w:val="2"/>
            <w:tcBorders>
              <w:top w:val="nil"/>
              <w:bottom w:val="nil"/>
            </w:tcBorders>
          </w:tcPr>
          <w:p w:rsidR="00C01CC1" w:rsidRDefault="00C01CC1" w:rsidP="00C01CC1">
            <w:pPr>
              <w:pStyle w:val="ConsPlusNormal"/>
              <w:jc w:val="center"/>
            </w:pPr>
            <w:r>
              <w:t>_____________________________</w:t>
            </w:r>
          </w:p>
          <w:p w:rsidR="00C01CC1" w:rsidRDefault="00C01CC1" w:rsidP="00C01CC1">
            <w:pPr>
              <w:pStyle w:val="ConsPlusNormal"/>
              <w:jc w:val="center"/>
            </w:pPr>
            <w:proofErr w:type="gramStart"/>
            <w:r>
              <w:t>(фамилия, имя,</w:t>
            </w:r>
            <w:proofErr w:type="gramEnd"/>
          </w:p>
          <w:p w:rsidR="00C01CC1" w:rsidRDefault="00C01CC1" w:rsidP="00C01CC1">
            <w:pPr>
              <w:pStyle w:val="ConsPlusNormal"/>
              <w:jc w:val="center"/>
            </w:pPr>
            <w:r>
              <w:t>отчество (при наличии))</w:t>
            </w:r>
          </w:p>
        </w:tc>
      </w:tr>
      <w:tr w:rsidR="00C01CC1">
        <w:tblPrEx>
          <w:tblBorders>
            <w:insideV w:val="single" w:sz="4" w:space="0" w:color="auto"/>
          </w:tblBorders>
        </w:tblPrEx>
        <w:tc>
          <w:tcPr>
            <w:tcW w:w="9014" w:type="dxa"/>
            <w:gridSpan w:val="8"/>
            <w:tcBorders>
              <w:top w:val="nil"/>
              <w:left w:val="nil"/>
              <w:bottom w:val="nil"/>
              <w:right w:val="nil"/>
            </w:tcBorders>
          </w:tcPr>
          <w:p w:rsidR="00C01CC1" w:rsidRDefault="00C01CC1" w:rsidP="00C01CC1">
            <w:pPr>
              <w:pStyle w:val="ConsPlusNormal"/>
            </w:pPr>
            <w:r>
              <w:t>"___" ________________ 20__ г.</w:t>
            </w:r>
          </w:p>
        </w:tc>
      </w:tr>
    </w:tbl>
    <w:p w:rsidR="00C01CC1" w:rsidRDefault="00C01CC1" w:rsidP="00C01CC1">
      <w:pPr>
        <w:pStyle w:val="ConsPlusNormal"/>
        <w:jc w:val="both"/>
      </w:pPr>
    </w:p>
    <w:p w:rsidR="00C01CC1" w:rsidRDefault="00C01CC1" w:rsidP="00C01CC1">
      <w:pPr>
        <w:pStyle w:val="ConsPlusNormal"/>
        <w:jc w:val="right"/>
      </w:pPr>
      <w:proofErr w:type="gramStart"/>
      <w:r>
        <w:t>Исполняющий</w:t>
      </w:r>
      <w:proofErr w:type="gramEnd"/>
      <w:r>
        <w:t xml:space="preserve"> обязанности</w:t>
      </w:r>
    </w:p>
    <w:p w:rsidR="00C01CC1" w:rsidRDefault="00C01CC1" w:rsidP="00C01CC1">
      <w:pPr>
        <w:pStyle w:val="ConsPlusNormal"/>
        <w:jc w:val="right"/>
      </w:pPr>
      <w:r>
        <w:t>руководителя управления</w:t>
      </w:r>
    </w:p>
    <w:p w:rsidR="00C01CC1" w:rsidRDefault="00C01CC1" w:rsidP="00C01CC1">
      <w:pPr>
        <w:pStyle w:val="ConsPlusNormal"/>
        <w:jc w:val="right"/>
      </w:pPr>
      <w:r>
        <w:t>разрешительной документации</w:t>
      </w:r>
    </w:p>
    <w:p w:rsidR="00C01CC1" w:rsidRDefault="00C01CC1" w:rsidP="00C01CC1">
      <w:pPr>
        <w:pStyle w:val="ConsPlusNormal"/>
        <w:jc w:val="right"/>
      </w:pPr>
      <w:r>
        <w:t>в области строительства</w:t>
      </w:r>
    </w:p>
    <w:p w:rsidR="00C01CC1" w:rsidRDefault="00C01CC1" w:rsidP="00C01CC1">
      <w:pPr>
        <w:pStyle w:val="ConsPlusNormal"/>
        <w:jc w:val="right"/>
      </w:pPr>
      <w:r>
        <w:t>Э.Н.СТРЕШНЕВА</w:t>
      </w:r>
    </w:p>
    <w:p w:rsidR="00C01CC1" w:rsidRDefault="00C01CC1" w:rsidP="00C01CC1">
      <w:pPr>
        <w:pStyle w:val="ConsPlusNormal"/>
        <w:jc w:val="both"/>
      </w:pPr>
    </w:p>
    <w:p w:rsidR="00C01CC1" w:rsidRDefault="00C01CC1" w:rsidP="00C01CC1">
      <w:pPr>
        <w:pStyle w:val="ConsPlusNormal"/>
        <w:jc w:val="both"/>
      </w:pPr>
    </w:p>
    <w:p w:rsidR="00C01CC1" w:rsidRDefault="00C01CC1">
      <w:bookmarkStart w:id="57" w:name="_GoBack"/>
      <w:bookmarkEnd w:id="57"/>
    </w:p>
    <w:sectPr w:rsidR="00C01CC1" w:rsidSect="001D67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CC1"/>
    <w:rsid w:val="00996386"/>
    <w:rsid w:val="00C01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CC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C01CC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01CC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C01CC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01CC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C01CC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01CC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01CC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CC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C01CC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01CC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C01CC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01CC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C01CC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01CC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01CC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0999" TargetMode="External"/><Relationship Id="rId18" Type="http://schemas.openxmlformats.org/officeDocument/2006/relationships/hyperlink" Target="https://login.consultant.ru/link/?req=doc&amp;base=RLAW181&amp;n=124538&amp;dst=100011" TargetMode="External"/><Relationship Id="rId26" Type="http://schemas.openxmlformats.org/officeDocument/2006/relationships/hyperlink" Target="https://login.consultant.ru/link/?req=doc&amp;base=LAW&amp;n=487790" TargetMode="External"/><Relationship Id="rId39" Type="http://schemas.openxmlformats.org/officeDocument/2006/relationships/hyperlink" Target="https://login.consultant.ru/link/?req=doc&amp;base=LAW&amp;n=494996&amp;dst=244" TargetMode="External"/><Relationship Id="rId3" Type="http://schemas.openxmlformats.org/officeDocument/2006/relationships/settings" Target="settings.xml"/><Relationship Id="rId21" Type="http://schemas.openxmlformats.org/officeDocument/2006/relationships/hyperlink" Target="www.govvrn.ru" TargetMode="External"/><Relationship Id="rId34" Type="http://schemas.openxmlformats.org/officeDocument/2006/relationships/hyperlink" Target="https://login.consultant.ru/link/?req=doc&amp;base=LAW&amp;n=494965&amp;dst=100147" TargetMode="External"/><Relationship Id="rId42" Type="http://schemas.openxmlformats.org/officeDocument/2006/relationships/hyperlink" Target="https://login.consultant.ru/link/?req=doc&amp;base=LAW&amp;n=494996&amp;dst=100354" TargetMode="External"/><Relationship Id="rId47" Type="http://schemas.openxmlformats.org/officeDocument/2006/relationships/hyperlink" Target="https://login.consultant.ru/link/?req=doc&amp;base=LAW&amp;n=482686" TargetMode="External"/><Relationship Id="rId50" Type="http://schemas.openxmlformats.org/officeDocument/2006/relationships/hyperlink" Target="https://login.consultant.ru/link/?req=doc&amp;base=LAW&amp;n=494998&amp;dst=100088" TargetMode="External"/><Relationship Id="rId7" Type="http://schemas.openxmlformats.org/officeDocument/2006/relationships/hyperlink" Target="https://login.consultant.ru/link/?req=doc&amp;base=RLAW181&amp;n=87830&amp;dst=100005" TargetMode="External"/><Relationship Id="rId12" Type="http://schemas.openxmlformats.org/officeDocument/2006/relationships/hyperlink" Target="https://login.consultant.ru/link/?req=doc&amp;base=LAW&amp;n=494996&amp;dst=100094" TargetMode="External"/><Relationship Id="rId17" Type="http://schemas.openxmlformats.org/officeDocument/2006/relationships/hyperlink" Target="https://login.consultant.ru/link/?req=doc&amp;base=RLAW181&amp;n=127929&amp;dst=100006" TargetMode="External"/><Relationship Id="rId25" Type="http://schemas.openxmlformats.org/officeDocument/2006/relationships/hyperlink" Target="https://login.consultant.ru/link/?req=doc&amp;base=LAW&amp;n=442096&amp;dst=100010" TargetMode="External"/><Relationship Id="rId33" Type="http://schemas.openxmlformats.org/officeDocument/2006/relationships/hyperlink" Target="https://login.consultant.ru/link/?req=doc&amp;base=LAW&amp;n=494965&amp;dst=100037" TargetMode="External"/><Relationship Id="rId38" Type="http://schemas.openxmlformats.org/officeDocument/2006/relationships/hyperlink" Target="https://login.consultant.ru/link/?req=doc&amp;base=LAW&amp;n=494996&amp;dst=100352" TargetMode="External"/><Relationship Id="rId46" Type="http://schemas.openxmlformats.org/officeDocument/2006/relationships/hyperlink" Target="https://login.consultant.ru/link/?req=doc&amp;base=RLAW181&amp;n=90067"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4538&amp;dst=100009" TargetMode="External"/><Relationship Id="rId20" Type="http://schemas.openxmlformats.org/officeDocument/2006/relationships/hyperlink" Target="www.gosuslugi.ru" TargetMode="External"/><Relationship Id="rId29" Type="http://schemas.openxmlformats.org/officeDocument/2006/relationships/hyperlink" Target="https://login.consultant.ru/link/?req=doc&amp;base=LAW&amp;n=494998&amp;dst=100088" TargetMode="External"/><Relationship Id="rId41" Type="http://schemas.openxmlformats.org/officeDocument/2006/relationships/hyperlink" Target="https://login.consultant.ru/link/?req=doc&amp;base=LAW&amp;n=494996&amp;dst=100354" TargetMode="External"/><Relationship Id="rId1" Type="http://schemas.openxmlformats.org/officeDocument/2006/relationships/styles" Target="styles.xml"/><Relationship Id="rId6" Type="http://schemas.openxmlformats.org/officeDocument/2006/relationships/hyperlink" Target="https://login.consultant.ru/link/?req=doc&amp;base=RLAW181&amp;n=75372&amp;dst=100005" TargetMode="External"/><Relationship Id="rId11" Type="http://schemas.openxmlformats.org/officeDocument/2006/relationships/hyperlink" Target="https://login.consultant.ru/link/?req=doc&amp;base=RLAW181&amp;n=127929&amp;dst=100005" TargetMode="External"/><Relationship Id="rId24" Type="http://schemas.openxmlformats.org/officeDocument/2006/relationships/hyperlink" Target="https://login.consultant.ru/link/?req=doc&amp;base=LAW&amp;n=473074&amp;dst=100013" TargetMode="External"/><Relationship Id="rId32" Type="http://schemas.openxmlformats.org/officeDocument/2006/relationships/hyperlink" Target="https://login.consultant.ru/link/?req=doc&amp;base=LAW&amp;n=494998" TargetMode="External"/><Relationship Id="rId37" Type="http://schemas.openxmlformats.org/officeDocument/2006/relationships/hyperlink" Target="https://login.consultant.ru/link/?req=doc&amp;base=LAW&amp;n=494998" TargetMode="External"/><Relationship Id="rId40" Type="http://schemas.openxmlformats.org/officeDocument/2006/relationships/hyperlink" Target="https://login.consultant.ru/link/?req=doc&amp;base=LAW&amp;n=494996&amp;dst=100354" TargetMode="External"/><Relationship Id="rId45" Type="http://schemas.openxmlformats.org/officeDocument/2006/relationships/hyperlink" Target="https://login.consultant.ru/link/?req=doc&amp;base=LAW&amp;n=494996&amp;dst=100354" TargetMode="External"/><Relationship Id="rId53" Type="http://schemas.openxmlformats.org/officeDocument/2006/relationships/theme" Target="theme/theme1.xml"/><Relationship Id="rId5" Type="http://schemas.openxmlformats.org/officeDocument/2006/relationships/hyperlink" Target="https://login.consultant.ru/link/?req=doc&amp;base=RLAW181&amp;n=71213&amp;dst=100005" TargetMode="External"/><Relationship Id="rId15" Type="http://schemas.openxmlformats.org/officeDocument/2006/relationships/hyperlink" Target="https://login.consultant.ru/link/?req=doc&amp;base=RLAW181&amp;n=124538&amp;dst=100007" TargetMode="External"/><Relationship Id="rId23" Type="http://schemas.openxmlformats.org/officeDocument/2006/relationships/hyperlink" Target="https://login.consultant.ru/link/?req=doc&amp;base=LAW&amp;n=494998&amp;dst=100069" TargetMode="External"/><Relationship Id="rId28" Type="http://schemas.openxmlformats.org/officeDocument/2006/relationships/hyperlink" Target="https://login.consultant.ru/link/?req=doc&amp;base=LAW&amp;n=475220" TargetMode="External"/><Relationship Id="rId36" Type="http://schemas.openxmlformats.org/officeDocument/2006/relationships/hyperlink" Target="https://login.consultant.ru/link/?req=doc&amp;base=LAW&amp;n=494998" TargetMode="External"/><Relationship Id="rId49" Type="http://schemas.openxmlformats.org/officeDocument/2006/relationships/hyperlink" Target="https://login.consultant.ru/link/?req=doc&amp;base=LAW&amp;n=482686" TargetMode="External"/><Relationship Id="rId10" Type="http://schemas.openxmlformats.org/officeDocument/2006/relationships/hyperlink" Target="https://login.consultant.ru/link/?req=doc&amp;base=RLAW181&amp;n=124538&amp;dst=100005" TargetMode="External"/><Relationship Id="rId19" Type="http://schemas.openxmlformats.org/officeDocument/2006/relationships/hyperlink" Target="https://login.consultant.ru/link/?req=doc&amp;base=RLAW181&amp;n=127929&amp;dst=100007" TargetMode="External"/><Relationship Id="rId31" Type="http://schemas.openxmlformats.org/officeDocument/2006/relationships/hyperlink" Target="https://login.consultant.ru/link/?req=doc&amp;base=RLAW181&amp;n=113251" TargetMode="External"/><Relationship Id="rId44" Type="http://schemas.openxmlformats.org/officeDocument/2006/relationships/hyperlink" Target="https://login.consultant.ru/link/?req=doc&amp;base=LAW&amp;n=494996&amp;dst=290"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181&amp;n=115046&amp;dst=100005" TargetMode="External"/><Relationship Id="rId14" Type="http://schemas.openxmlformats.org/officeDocument/2006/relationships/hyperlink" Target="https://login.consultant.ru/link/?req=doc&amp;base=RLAW181&amp;n=116802&amp;dst=100055" TargetMode="External"/><Relationship Id="rId22" Type="http://schemas.openxmlformats.org/officeDocument/2006/relationships/hyperlink" Target="https://login.consultant.ru/link/?req=doc&amp;base=RLAW181&amp;n=127929&amp;dst=100012" TargetMode="External"/><Relationship Id="rId27" Type="http://schemas.openxmlformats.org/officeDocument/2006/relationships/hyperlink" Target="https://login.consultant.ru/link/?req=doc&amp;base=LAW&amp;n=475220" TargetMode="External"/><Relationship Id="rId30" Type="http://schemas.openxmlformats.org/officeDocument/2006/relationships/hyperlink" Target="https://login.consultant.ru/link/?req=doc&amp;base=LAW&amp;n=489344" TargetMode="External"/><Relationship Id="rId35" Type="http://schemas.openxmlformats.org/officeDocument/2006/relationships/hyperlink" Target="https://login.consultant.ru/link/?req=doc&amp;base=RLAW181&amp;n=127929&amp;dst=100016" TargetMode="External"/><Relationship Id="rId43" Type="http://schemas.openxmlformats.org/officeDocument/2006/relationships/hyperlink" Target="https://login.consultant.ru/link/?req=doc&amp;base=LAW&amp;n=494996&amp;dst=100354" TargetMode="External"/><Relationship Id="rId48" Type="http://schemas.openxmlformats.org/officeDocument/2006/relationships/hyperlink" Target="https://login.consultant.ru/link/?req=doc&amp;base=LAW&amp;n=482686" TargetMode="External"/><Relationship Id="rId8" Type="http://schemas.openxmlformats.org/officeDocument/2006/relationships/hyperlink" Target="https://login.consultant.ru/link/?req=doc&amp;base=RLAW181&amp;n=88771&amp;dst=100005" TargetMode="External"/><Relationship Id="rId51" Type="http://schemas.openxmlformats.org/officeDocument/2006/relationships/hyperlink" Target="https://login.consultant.ru/link/?req=doc&amp;base=LAW&amp;n=4826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60</Pages>
  <Words>19204</Words>
  <Characters>109469</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2025-01-24T11:16:00Z</dcterms:created>
  <dcterms:modified xsi:type="dcterms:W3CDTF">2025-01-24T11:20:00Z</dcterms:modified>
</cp:coreProperties>
</file>