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304" w:rsidRDefault="00170304" w:rsidP="00170304">
      <w:pPr>
        <w:pStyle w:val="ConsPlusTitle"/>
        <w:jc w:val="center"/>
        <w:outlineLvl w:val="0"/>
      </w:pPr>
      <w:r>
        <w:t>АДМИНИСТРАЦИЯ ГОРОДСКОГО ОКРУГА ГОРОД ВОРОНЕЖ</w:t>
      </w:r>
    </w:p>
    <w:p w:rsidR="00170304" w:rsidRDefault="00170304" w:rsidP="00170304">
      <w:pPr>
        <w:pStyle w:val="ConsPlusTitle"/>
        <w:jc w:val="center"/>
      </w:pPr>
    </w:p>
    <w:p w:rsidR="00170304" w:rsidRDefault="00170304" w:rsidP="00170304">
      <w:pPr>
        <w:pStyle w:val="ConsPlusTitle"/>
        <w:jc w:val="center"/>
      </w:pPr>
      <w:r>
        <w:t>ПОСТАНОВЛЕНИЕ</w:t>
      </w:r>
    </w:p>
    <w:p w:rsidR="00170304" w:rsidRDefault="00170304" w:rsidP="00170304">
      <w:pPr>
        <w:pStyle w:val="ConsPlusTitle"/>
        <w:jc w:val="center"/>
      </w:pPr>
      <w:r>
        <w:t>от 6 августа 2012 г. N 657</w:t>
      </w:r>
    </w:p>
    <w:p w:rsidR="00170304" w:rsidRDefault="00170304" w:rsidP="00170304">
      <w:pPr>
        <w:pStyle w:val="ConsPlusTitle"/>
        <w:jc w:val="center"/>
      </w:pPr>
    </w:p>
    <w:p w:rsidR="00170304" w:rsidRDefault="00170304" w:rsidP="00170304">
      <w:pPr>
        <w:pStyle w:val="ConsPlusTitle"/>
        <w:jc w:val="center"/>
      </w:pPr>
      <w:r>
        <w:t>ОБ УТВЕРЖДЕНИИ АДМИНИСТРАТИВНОГО РЕГЛАМЕНТА</w:t>
      </w:r>
    </w:p>
    <w:p w:rsidR="00170304" w:rsidRDefault="00170304" w:rsidP="00170304">
      <w:pPr>
        <w:pStyle w:val="ConsPlusTitle"/>
        <w:jc w:val="center"/>
      </w:pPr>
      <w:r>
        <w:t>АДМИНИСТРАЦИИ ГОРОДСКОГО ОКРУГА ГОРОД ВОРОНЕЖ</w:t>
      </w:r>
    </w:p>
    <w:p w:rsidR="00170304" w:rsidRDefault="00170304" w:rsidP="00170304">
      <w:pPr>
        <w:pStyle w:val="ConsPlusTitle"/>
        <w:jc w:val="center"/>
      </w:pPr>
      <w:r>
        <w:t>ПО ПРЕДОСТАВЛЕНИЮ МУНИЦИПАЛЬНОЙ УСЛУГИ "ВЫДАЧА РАЗРЕШЕНИЙ НА ПРАВО ВЫРУБКИ ЗЕЛЕНЫХ НАСАЖДЕНИЙ"</w:t>
      </w:r>
    </w:p>
    <w:p w:rsidR="00170304" w:rsidRDefault="00170304" w:rsidP="0017030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030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70304" w:rsidRDefault="00170304" w:rsidP="0017030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70304" w:rsidRDefault="00170304" w:rsidP="0017030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70304" w:rsidRDefault="00170304" w:rsidP="00170304">
            <w:pPr>
              <w:pStyle w:val="ConsPlusNormal"/>
              <w:jc w:val="center"/>
            </w:pPr>
            <w:r>
              <w:rPr>
                <w:color w:val="392C69"/>
              </w:rPr>
              <w:t>Список изменяющих документов</w:t>
            </w:r>
          </w:p>
          <w:p w:rsidR="00170304" w:rsidRDefault="00170304" w:rsidP="00170304">
            <w:pPr>
              <w:pStyle w:val="ConsPlusNormal"/>
              <w:jc w:val="center"/>
            </w:pPr>
            <w:proofErr w:type="gramStart"/>
            <w:r>
              <w:rPr>
                <w:color w:val="392C69"/>
              </w:rPr>
              <w:t>(в ред. постановлений администрации городского округа город Воронеж</w:t>
            </w:r>
            <w:proofErr w:type="gramEnd"/>
          </w:p>
          <w:p w:rsidR="00170304" w:rsidRDefault="00170304" w:rsidP="00170304">
            <w:pPr>
              <w:pStyle w:val="ConsPlusNormal"/>
              <w:jc w:val="center"/>
            </w:pPr>
            <w:r>
              <w:rPr>
                <w:color w:val="392C69"/>
              </w:rPr>
              <w:t xml:space="preserve">от 10.07.2013 </w:t>
            </w:r>
            <w:hyperlink r:id="rId5">
              <w:r>
                <w:rPr>
                  <w:color w:val="0000FF"/>
                </w:rPr>
                <w:t>N 631</w:t>
              </w:r>
            </w:hyperlink>
            <w:r>
              <w:rPr>
                <w:color w:val="392C69"/>
              </w:rPr>
              <w:t xml:space="preserve">, от 03.03.2014 </w:t>
            </w:r>
            <w:hyperlink r:id="rId6">
              <w:r>
                <w:rPr>
                  <w:color w:val="0000FF"/>
                </w:rPr>
                <w:t>N 147</w:t>
              </w:r>
            </w:hyperlink>
            <w:r>
              <w:rPr>
                <w:color w:val="392C69"/>
              </w:rPr>
              <w:t xml:space="preserve">, от 28.10.2014 </w:t>
            </w:r>
            <w:hyperlink r:id="rId7">
              <w:r>
                <w:rPr>
                  <w:color w:val="0000FF"/>
                </w:rPr>
                <w:t>N 1522</w:t>
              </w:r>
            </w:hyperlink>
            <w:r>
              <w:rPr>
                <w:color w:val="392C69"/>
              </w:rPr>
              <w:t>,</w:t>
            </w:r>
          </w:p>
          <w:p w:rsidR="00170304" w:rsidRDefault="00170304" w:rsidP="00170304">
            <w:pPr>
              <w:pStyle w:val="ConsPlusNormal"/>
              <w:jc w:val="center"/>
            </w:pPr>
            <w:r>
              <w:rPr>
                <w:color w:val="392C69"/>
              </w:rPr>
              <w:t xml:space="preserve">от 15.05.2015 </w:t>
            </w:r>
            <w:hyperlink r:id="rId8">
              <w:r>
                <w:rPr>
                  <w:color w:val="0000FF"/>
                </w:rPr>
                <w:t>N 384</w:t>
              </w:r>
            </w:hyperlink>
            <w:r>
              <w:rPr>
                <w:color w:val="392C69"/>
              </w:rPr>
              <w:t xml:space="preserve">, от 08.02.2017 </w:t>
            </w:r>
            <w:hyperlink r:id="rId9">
              <w:r>
                <w:rPr>
                  <w:color w:val="0000FF"/>
                </w:rPr>
                <w:t>N 55</w:t>
              </w:r>
            </w:hyperlink>
            <w:r>
              <w:rPr>
                <w:color w:val="392C69"/>
              </w:rPr>
              <w:t xml:space="preserve">, от 17.05.2018 </w:t>
            </w:r>
            <w:hyperlink r:id="rId10">
              <w:r>
                <w:rPr>
                  <w:color w:val="0000FF"/>
                </w:rPr>
                <w:t>N 277</w:t>
              </w:r>
            </w:hyperlink>
            <w:r>
              <w:rPr>
                <w:color w:val="392C69"/>
              </w:rPr>
              <w:t>,</w:t>
            </w:r>
          </w:p>
          <w:p w:rsidR="00170304" w:rsidRDefault="00170304" w:rsidP="00170304">
            <w:pPr>
              <w:pStyle w:val="ConsPlusNormal"/>
              <w:jc w:val="center"/>
            </w:pPr>
            <w:r>
              <w:rPr>
                <w:color w:val="392C69"/>
              </w:rPr>
              <w:t xml:space="preserve">от 04.10.2018 </w:t>
            </w:r>
            <w:hyperlink r:id="rId11">
              <w:r>
                <w:rPr>
                  <w:color w:val="0000FF"/>
                </w:rPr>
                <w:t>N 644</w:t>
              </w:r>
            </w:hyperlink>
            <w:r>
              <w:rPr>
                <w:color w:val="392C69"/>
              </w:rPr>
              <w:t xml:space="preserve">, от 10.01.2019 </w:t>
            </w:r>
            <w:hyperlink r:id="rId12">
              <w:r>
                <w:rPr>
                  <w:color w:val="0000FF"/>
                </w:rPr>
                <w:t>N 8</w:t>
              </w:r>
            </w:hyperlink>
            <w:r>
              <w:rPr>
                <w:color w:val="392C69"/>
              </w:rPr>
              <w:t xml:space="preserve">, от 12.08.2019 </w:t>
            </w:r>
            <w:hyperlink r:id="rId13">
              <w:r>
                <w:rPr>
                  <w:color w:val="0000FF"/>
                </w:rPr>
                <w:t>N 718</w:t>
              </w:r>
            </w:hyperlink>
            <w:r>
              <w:rPr>
                <w:color w:val="392C69"/>
              </w:rPr>
              <w:t>,</w:t>
            </w:r>
          </w:p>
          <w:p w:rsidR="00170304" w:rsidRDefault="00170304" w:rsidP="00170304">
            <w:pPr>
              <w:pStyle w:val="ConsPlusNormal"/>
              <w:jc w:val="center"/>
            </w:pPr>
            <w:r>
              <w:rPr>
                <w:color w:val="392C69"/>
              </w:rPr>
              <w:t xml:space="preserve">от 26.08.2021 </w:t>
            </w:r>
            <w:hyperlink r:id="rId14">
              <w:r>
                <w:rPr>
                  <w:color w:val="0000FF"/>
                </w:rPr>
                <w:t>N 841</w:t>
              </w:r>
            </w:hyperlink>
            <w:r>
              <w:rPr>
                <w:color w:val="392C69"/>
              </w:rPr>
              <w:t xml:space="preserve">, от 07.04.2025 </w:t>
            </w:r>
            <w:hyperlink r:id="rId15">
              <w:r>
                <w:rPr>
                  <w:color w:val="0000FF"/>
                </w:rPr>
                <w:t>N 498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70304" w:rsidRDefault="00170304" w:rsidP="00170304">
            <w:pPr>
              <w:pStyle w:val="ConsPlusNormal"/>
            </w:pPr>
          </w:p>
        </w:tc>
      </w:tr>
    </w:tbl>
    <w:p w:rsidR="00170304" w:rsidRDefault="00170304" w:rsidP="00170304">
      <w:pPr>
        <w:pStyle w:val="ConsPlusNormal"/>
        <w:jc w:val="both"/>
      </w:pPr>
    </w:p>
    <w:p w:rsidR="00170304" w:rsidRDefault="00170304" w:rsidP="00170304">
      <w:pPr>
        <w:pStyle w:val="ConsPlusNormal"/>
        <w:ind w:firstLine="540"/>
        <w:jc w:val="both"/>
      </w:pPr>
      <w:proofErr w:type="gramStart"/>
      <w:r>
        <w:t xml:space="preserve">В целях реализации Федерального </w:t>
      </w:r>
      <w:hyperlink r:id="rId16">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17">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8">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w:t>
      </w:r>
      <w:proofErr w:type="gramEnd"/>
      <w:r>
        <w:t xml:space="preserve"> муниципальных услуг" администрация городского округа город Воронеж постановляет:</w:t>
      </w:r>
    </w:p>
    <w:p w:rsidR="00170304" w:rsidRDefault="00170304" w:rsidP="00170304">
      <w:pPr>
        <w:pStyle w:val="ConsPlusNormal"/>
        <w:ind w:firstLine="540"/>
        <w:jc w:val="both"/>
      </w:pPr>
      <w:r>
        <w:t xml:space="preserve">1. Утвердить прилагаемый Административный </w:t>
      </w:r>
      <w:hyperlink w:anchor="P40">
        <w:r>
          <w:rPr>
            <w:color w:val="0000FF"/>
          </w:rPr>
          <w:t>регламент</w:t>
        </w:r>
      </w:hyperlink>
      <w:r>
        <w:t xml:space="preserve"> администрации городского округа город Воронеж по предоставлению муниципальной услуги "Выдача разрешений на право вырубки зеленых насаждений".</w:t>
      </w:r>
    </w:p>
    <w:p w:rsidR="00170304" w:rsidRDefault="00170304" w:rsidP="00170304">
      <w:pPr>
        <w:pStyle w:val="ConsPlusNormal"/>
        <w:jc w:val="both"/>
      </w:pPr>
      <w:r>
        <w:t>(</w:t>
      </w:r>
      <w:proofErr w:type="gramStart"/>
      <w:r>
        <w:t>п</w:t>
      </w:r>
      <w:proofErr w:type="gramEnd"/>
      <w:r>
        <w:t xml:space="preserve">. 1 в ред. </w:t>
      </w:r>
      <w:hyperlink r:id="rId19">
        <w:r>
          <w:rPr>
            <w:color w:val="0000FF"/>
          </w:rPr>
          <w:t>постановления</w:t>
        </w:r>
      </w:hyperlink>
      <w:r>
        <w:t xml:space="preserve"> администрации городского округа город Воронеж от 07.04.2025 N 498)</w:t>
      </w:r>
    </w:p>
    <w:p w:rsidR="00170304" w:rsidRDefault="00170304" w:rsidP="00170304">
      <w:pPr>
        <w:pStyle w:val="ConsPlusNormal"/>
        <w:ind w:firstLine="540"/>
        <w:jc w:val="both"/>
      </w:pPr>
      <w:r>
        <w:t xml:space="preserve">2. Утратил силу. - </w:t>
      </w:r>
      <w:hyperlink r:id="rId20">
        <w:r>
          <w:rPr>
            <w:color w:val="0000FF"/>
          </w:rPr>
          <w:t>Постановление</w:t>
        </w:r>
      </w:hyperlink>
      <w:r>
        <w:t xml:space="preserve"> администрации городского округа город Воронеж от 10.07.2013 N 631.</w:t>
      </w:r>
    </w:p>
    <w:p w:rsidR="00170304" w:rsidRDefault="00170304" w:rsidP="00170304">
      <w:pPr>
        <w:pStyle w:val="ConsPlusNormal"/>
        <w:ind w:firstLine="540"/>
        <w:jc w:val="both"/>
      </w:pPr>
      <w:r>
        <w:t xml:space="preserve">3. Утратил силу. - </w:t>
      </w:r>
      <w:hyperlink r:id="rId21">
        <w:r>
          <w:rPr>
            <w:color w:val="0000FF"/>
          </w:rPr>
          <w:t>Постановление</w:t>
        </w:r>
      </w:hyperlink>
      <w:r>
        <w:t xml:space="preserve"> администрации городского округа город Воронеж от 28.10.2014 N 1522.</w:t>
      </w:r>
    </w:p>
    <w:p w:rsidR="00170304" w:rsidRDefault="00170304" w:rsidP="00170304">
      <w:pPr>
        <w:pStyle w:val="ConsPlusNormal"/>
        <w:ind w:firstLine="540"/>
        <w:jc w:val="both"/>
      </w:pPr>
      <w:r>
        <w:t xml:space="preserve">4. </w:t>
      </w:r>
      <w:hyperlink r:id="rId22">
        <w:r>
          <w:rPr>
            <w:color w:val="0000FF"/>
          </w:rPr>
          <w:t>Постановление</w:t>
        </w:r>
      </w:hyperlink>
      <w:r>
        <w:t xml:space="preserve"> администрации городского округа город Воронеж от 29.06.2011 N 595 "Об утверждении Административного регламента администрации городского округа город Воронеж по предоставлению муниципальной услуги "Выдача разрешений на рубку или проведение иных работ, связанных с повреждением или уничтожением зеленых насаждений на землях, находящихся в муниципальной собственности" считать утратившим силу.</w:t>
      </w:r>
    </w:p>
    <w:p w:rsidR="00170304" w:rsidRDefault="00170304" w:rsidP="00170304">
      <w:pPr>
        <w:pStyle w:val="ConsPlusNormal"/>
        <w:ind w:firstLine="540"/>
        <w:jc w:val="both"/>
      </w:pPr>
      <w:r>
        <w:t xml:space="preserve">5. </w:t>
      </w:r>
      <w:proofErr w:type="gramStart"/>
      <w:r>
        <w:t>Контроль за</w:t>
      </w:r>
      <w:proofErr w:type="gramEnd"/>
      <w:r>
        <w:t xml:space="preserve"> исполнением настоящего постановления возложить на </w:t>
      </w:r>
      <w:r>
        <w:lastRenderedPageBreak/>
        <w:t>заместителя главы администрации.</w:t>
      </w:r>
    </w:p>
    <w:p w:rsidR="00170304" w:rsidRDefault="00170304" w:rsidP="00170304">
      <w:pPr>
        <w:pStyle w:val="ConsPlusNormal"/>
        <w:jc w:val="both"/>
      </w:pPr>
      <w:r>
        <w:t>(</w:t>
      </w:r>
      <w:proofErr w:type="gramStart"/>
      <w:r>
        <w:t>п</w:t>
      </w:r>
      <w:proofErr w:type="gramEnd"/>
      <w:r>
        <w:t xml:space="preserve">. 5 в ред. </w:t>
      </w:r>
      <w:hyperlink r:id="rId23">
        <w:r>
          <w:rPr>
            <w:color w:val="0000FF"/>
          </w:rPr>
          <w:t>постановления</w:t>
        </w:r>
      </w:hyperlink>
      <w:r>
        <w:t xml:space="preserve"> администрации городского округа город Воронеж от 07.04.2025 N 498)</w:t>
      </w:r>
    </w:p>
    <w:p w:rsidR="00170304" w:rsidRDefault="00170304" w:rsidP="00170304">
      <w:pPr>
        <w:pStyle w:val="ConsPlusNormal"/>
        <w:jc w:val="both"/>
      </w:pPr>
    </w:p>
    <w:p w:rsidR="00170304" w:rsidRDefault="00170304" w:rsidP="00170304">
      <w:pPr>
        <w:pStyle w:val="ConsPlusNormal"/>
        <w:jc w:val="right"/>
      </w:pPr>
      <w:proofErr w:type="spellStart"/>
      <w:r>
        <w:t>И.о</w:t>
      </w:r>
      <w:proofErr w:type="spellEnd"/>
      <w:r>
        <w:t>. главы администрации</w:t>
      </w:r>
    </w:p>
    <w:p w:rsidR="00170304" w:rsidRDefault="00170304" w:rsidP="00170304">
      <w:pPr>
        <w:pStyle w:val="ConsPlusNormal"/>
        <w:jc w:val="right"/>
      </w:pPr>
      <w:r>
        <w:t>городского округа город Воронеж</w:t>
      </w:r>
    </w:p>
    <w:p w:rsidR="00170304" w:rsidRDefault="00170304" w:rsidP="00170304">
      <w:pPr>
        <w:pStyle w:val="ConsPlusNormal"/>
        <w:jc w:val="right"/>
      </w:pPr>
      <w:r>
        <w:t>С.А.КРЮЧКОВ</w:t>
      </w:r>
    </w:p>
    <w:p w:rsidR="00170304" w:rsidRDefault="00170304" w:rsidP="00170304">
      <w:pPr>
        <w:pStyle w:val="ConsPlusNormal"/>
        <w:jc w:val="both"/>
      </w:pPr>
    </w:p>
    <w:p w:rsidR="00170304" w:rsidRDefault="00170304" w:rsidP="00170304">
      <w:pPr>
        <w:pStyle w:val="ConsPlusNormal"/>
        <w:jc w:val="right"/>
        <w:outlineLvl w:val="0"/>
      </w:pPr>
      <w:r>
        <w:t>Утвержден</w:t>
      </w:r>
    </w:p>
    <w:p w:rsidR="00170304" w:rsidRDefault="00170304" w:rsidP="00170304">
      <w:pPr>
        <w:pStyle w:val="ConsPlusNormal"/>
        <w:jc w:val="right"/>
      </w:pPr>
      <w:r>
        <w:t>постановлением</w:t>
      </w:r>
    </w:p>
    <w:p w:rsidR="00170304" w:rsidRDefault="00170304" w:rsidP="00170304">
      <w:pPr>
        <w:pStyle w:val="ConsPlusNormal"/>
        <w:jc w:val="right"/>
      </w:pPr>
      <w:r>
        <w:t xml:space="preserve">администрации </w:t>
      </w:r>
      <w:proofErr w:type="gramStart"/>
      <w:r>
        <w:t>городского</w:t>
      </w:r>
      <w:proofErr w:type="gramEnd"/>
    </w:p>
    <w:p w:rsidR="00170304" w:rsidRDefault="00170304" w:rsidP="00170304">
      <w:pPr>
        <w:pStyle w:val="ConsPlusNormal"/>
        <w:jc w:val="right"/>
      </w:pPr>
      <w:r>
        <w:t>округа город Воронеж</w:t>
      </w:r>
    </w:p>
    <w:p w:rsidR="00170304" w:rsidRDefault="00170304" w:rsidP="00170304">
      <w:pPr>
        <w:pStyle w:val="ConsPlusNormal"/>
        <w:jc w:val="right"/>
      </w:pPr>
      <w:r>
        <w:t>от 06.08.2012 N 657</w:t>
      </w:r>
    </w:p>
    <w:p w:rsidR="00170304" w:rsidRDefault="00170304" w:rsidP="00170304">
      <w:pPr>
        <w:pStyle w:val="ConsPlusNormal"/>
        <w:jc w:val="both"/>
      </w:pPr>
    </w:p>
    <w:p w:rsidR="00170304" w:rsidRDefault="00170304" w:rsidP="00170304">
      <w:pPr>
        <w:pStyle w:val="ConsPlusTitle"/>
        <w:jc w:val="center"/>
      </w:pPr>
      <w:bookmarkStart w:id="0" w:name="P40"/>
      <w:bookmarkEnd w:id="0"/>
      <w:r>
        <w:t>АДМИНИСТРАТИВНЫЙ РЕГЛАМЕНТ</w:t>
      </w:r>
    </w:p>
    <w:p w:rsidR="00170304" w:rsidRDefault="00170304" w:rsidP="00170304">
      <w:pPr>
        <w:pStyle w:val="ConsPlusTitle"/>
        <w:jc w:val="center"/>
      </w:pPr>
      <w:r>
        <w:t>АДМИНИСТРАЦИИ ГОРОДСКОГО ОКРУГА ГОРОД ВОРОНЕЖ</w:t>
      </w:r>
    </w:p>
    <w:p w:rsidR="00170304" w:rsidRDefault="00170304" w:rsidP="00170304">
      <w:pPr>
        <w:pStyle w:val="ConsPlusTitle"/>
        <w:jc w:val="center"/>
      </w:pPr>
      <w:r>
        <w:t>ПО ПРЕДОСТАВЛЕНИЮ МУНИЦИПАЛЬНОЙ УСЛУГИ</w:t>
      </w:r>
    </w:p>
    <w:p w:rsidR="00170304" w:rsidRDefault="00170304" w:rsidP="00170304">
      <w:pPr>
        <w:pStyle w:val="ConsPlusTitle"/>
        <w:jc w:val="center"/>
      </w:pPr>
      <w:r>
        <w:t>"ВЫДАЧА РАЗРЕШЕНИЙ НА ПРАВО ВЫРУБКИ ЗЕЛЕНЫХ НАСАЖДЕНИЙ"</w:t>
      </w:r>
    </w:p>
    <w:p w:rsidR="00170304" w:rsidRDefault="00170304" w:rsidP="00170304">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7030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70304" w:rsidRDefault="00170304" w:rsidP="0017030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70304" w:rsidRDefault="00170304" w:rsidP="0017030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70304" w:rsidRDefault="00170304" w:rsidP="00170304">
            <w:pPr>
              <w:pStyle w:val="ConsPlusNormal"/>
              <w:jc w:val="center"/>
            </w:pPr>
            <w:r>
              <w:rPr>
                <w:color w:val="392C69"/>
              </w:rPr>
              <w:t>Список изменяющих документов</w:t>
            </w:r>
          </w:p>
          <w:p w:rsidR="00170304" w:rsidRDefault="00170304" w:rsidP="00170304">
            <w:pPr>
              <w:pStyle w:val="ConsPlusNormal"/>
              <w:jc w:val="center"/>
            </w:pPr>
            <w:proofErr w:type="gramStart"/>
            <w:r>
              <w:rPr>
                <w:color w:val="392C69"/>
              </w:rPr>
              <w:t xml:space="preserve">(в ред. </w:t>
            </w:r>
            <w:hyperlink r:id="rId24">
              <w:r>
                <w:rPr>
                  <w:color w:val="0000FF"/>
                </w:rPr>
                <w:t>постановления</w:t>
              </w:r>
            </w:hyperlink>
            <w:r>
              <w:rPr>
                <w:color w:val="392C69"/>
              </w:rPr>
              <w:t xml:space="preserve"> администрации городского округа город Воронеж</w:t>
            </w:r>
            <w:proofErr w:type="gramEnd"/>
          </w:p>
          <w:p w:rsidR="00170304" w:rsidRDefault="00170304" w:rsidP="00170304">
            <w:pPr>
              <w:pStyle w:val="ConsPlusNormal"/>
              <w:jc w:val="center"/>
            </w:pPr>
            <w:r>
              <w:rPr>
                <w:color w:val="392C69"/>
              </w:rPr>
              <w:t>от 07.04.2025 N 498)</w:t>
            </w:r>
          </w:p>
        </w:tc>
        <w:tc>
          <w:tcPr>
            <w:tcW w:w="113" w:type="dxa"/>
            <w:tcBorders>
              <w:top w:val="nil"/>
              <w:left w:val="nil"/>
              <w:bottom w:val="nil"/>
              <w:right w:val="nil"/>
            </w:tcBorders>
            <w:shd w:val="clear" w:color="auto" w:fill="F4F3F8"/>
            <w:tcMar>
              <w:top w:w="0" w:type="dxa"/>
              <w:left w:w="0" w:type="dxa"/>
              <w:bottom w:w="0" w:type="dxa"/>
              <w:right w:w="0" w:type="dxa"/>
            </w:tcMar>
          </w:tcPr>
          <w:p w:rsidR="00170304" w:rsidRDefault="00170304" w:rsidP="00170304">
            <w:pPr>
              <w:pStyle w:val="ConsPlusNormal"/>
            </w:pPr>
          </w:p>
        </w:tc>
      </w:tr>
    </w:tbl>
    <w:p w:rsidR="00170304" w:rsidRDefault="00170304" w:rsidP="00170304">
      <w:pPr>
        <w:pStyle w:val="ConsPlusNormal"/>
        <w:jc w:val="both"/>
      </w:pPr>
    </w:p>
    <w:p w:rsidR="00170304" w:rsidRDefault="00170304" w:rsidP="00170304">
      <w:pPr>
        <w:pStyle w:val="ConsPlusTitle"/>
        <w:jc w:val="center"/>
        <w:outlineLvl w:val="1"/>
      </w:pPr>
      <w:r>
        <w:t>I. ОБЩИЕ ПОЛОЖЕНИЯ</w:t>
      </w:r>
    </w:p>
    <w:p w:rsidR="00170304" w:rsidRDefault="00170304" w:rsidP="00170304">
      <w:pPr>
        <w:pStyle w:val="ConsPlusNormal"/>
        <w:jc w:val="both"/>
      </w:pPr>
    </w:p>
    <w:p w:rsidR="00170304" w:rsidRDefault="00170304" w:rsidP="00170304">
      <w:pPr>
        <w:pStyle w:val="ConsPlusTitle"/>
        <w:jc w:val="center"/>
        <w:outlineLvl w:val="2"/>
      </w:pPr>
      <w:r>
        <w:t>1.1. Предмет регулирования Административного регламента</w:t>
      </w:r>
    </w:p>
    <w:p w:rsidR="00170304" w:rsidRDefault="00170304" w:rsidP="00170304">
      <w:pPr>
        <w:pStyle w:val="ConsPlusNormal"/>
        <w:jc w:val="both"/>
      </w:pPr>
    </w:p>
    <w:p w:rsidR="00170304" w:rsidRDefault="00170304" w:rsidP="00170304">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"Выдача разрешений на право вырубки зеленых насаждений"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структурных подразделений администрации городского округа город Воронеж, их должностных лиц, взаимодействия администрации городского округа город Воронеж (далее - администрация) с заявителями</w:t>
      </w:r>
      <w:proofErr w:type="gramEnd"/>
      <w:r>
        <w:t>, многофункциональными центрами предоставления государственных и муниципальных услуг (далее - МФЦ) при предоставлении муниципальной услуги.</w:t>
      </w:r>
    </w:p>
    <w:p w:rsidR="00170304" w:rsidRDefault="00170304" w:rsidP="00170304">
      <w:pPr>
        <w:pStyle w:val="ConsPlusNormal"/>
        <w:ind w:firstLine="540"/>
        <w:jc w:val="both"/>
      </w:pPr>
      <w:r>
        <w:t>1.1.2. Выдача разрешений на право вырубки зеленых насаждений осуществляется в случаях:</w:t>
      </w:r>
    </w:p>
    <w:p w:rsidR="00170304" w:rsidRDefault="00170304" w:rsidP="00170304">
      <w:pPr>
        <w:pStyle w:val="ConsPlusNormal"/>
        <w:ind w:firstLine="540"/>
        <w:jc w:val="both"/>
      </w:pPr>
      <w:bookmarkStart w:id="1" w:name="P54"/>
      <w:bookmarkEnd w:id="1"/>
      <w:r>
        <w:t xml:space="preserve">а) при выявлении нарушения строительных, санитарных и иных норм и правил, вызванных произрастанием зеленых насаждений, в том числе при </w:t>
      </w:r>
      <w:r>
        <w:lastRenderedPageBreak/>
        <w:t>проведении капитального и текущего ремонта зданий, строений, сооружений, в случае если зеленые насаждения мешают проведению работ;</w:t>
      </w:r>
    </w:p>
    <w:p w:rsidR="00170304" w:rsidRDefault="00170304" w:rsidP="00170304">
      <w:pPr>
        <w:pStyle w:val="ConsPlusNormal"/>
        <w:ind w:firstLine="540"/>
        <w:jc w:val="both"/>
      </w:pPr>
      <w:r>
        <w:t xml:space="preserve">б) проведения санитарных рубок (в том числе удаления аварийных деревьев и кустарников), обрезок, реконструкции зеленых насаждений и капитального ремонта (реставрации) объектов озеленения (парков, бульваров, скверов, улиц, </w:t>
      </w:r>
      <w:proofErr w:type="spellStart"/>
      <w:r>
        <w:t>внутридворовых</w:t>
      </w:r>
      <w:proofErr w:type="spellEnd"/>
      <w:r>
        <w:t xml:space="preserve"> территорий);</w:t>
      </w:r>
    </w:p>
    <w:p w:rsidR="00170304" w:rsidRDefault="00170304" w:rsidP="00170304">
      <w:pPr>
        <w:pStyle w:val="ConsPlusNormal"/>
        <w:ind w:firstLine="540"/>
        <w:jc w:val="both"/>
      </w:pPr>
      <w:bookmarkStart w:id="2" w:name="P56"/>
      <w:bookmarkEnd w:id="2"/>
      <w:r>
        <w:t>в) проведения строительства (реконструкции) сетей инженерно-технического обеспечения, в том числе линейных объектов;</w:t>
      </w:r>
    </w:p>
    <w:p w:rsidR="00170304" w:rsidRDefault="00170304" w:rsidP="00170304">
      <w:pPr>
        <w:pStyle w:val="ConsPlusNormal"/>
        <w:ind w:firstLine="540"/>
        <w:jc w:val="both"/>
      </w:pPr>
      <w:r>
        <w:t>г) проведения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170304" w:rsidRDefault="00170304" w:rsidP="00170304">
      <w:pPr>
        <w:pStyle w:val="ConsPlusNormal"/>
        <w:ind w:firstLine="540"/>
        <w:jc w:val="both"/>
      </w:pPr>
      <w:bookmarkStart w:id="3" w:name="P58"/>
      <w:bookmarkEnd w:id="3"/>
      <w:r>
        <w:t>д) размещения, установки объектов, не являющихся объектами капитального строительства (за исключением нестационарных торговых объектов);</w:t>
      </w:r>
    </w:p>
    <w:p w:rsidR="00170304" w:rsidRDefault="00170304" w:rsidP="00170304">
      <w:pPr>
        <w:pStyle w:val="ConsPlusNormal"/>
        <w:ind w:firstLine="540"/>
        <w:jc w:val="both"/>
      </w:pPr>
      <w:bookmarkStart w:id="4" w:name="P59"/>
      <w:bookmarkEnd w:id="4"/>
      <w:r>
        <w:t>е) проведения инженерно-геологических изысканий;</w:t>
      </w:r>
    </w:p>
    <w:p w:rsidR="00170304" w:rsidRDefault="00170304" w:rsidP="00170304">
      <w:pPr>
        <w:pStyle w:val="ConsPlusNormal"/>
        <w:ind w:firstLine="540"/>
        <w:jc w:val="both"/>
      </w:pPr>
      <w:bookmarkStart w:id="5" w:name="P60"/>
      <w:bookmarkEnd w:id="5"/>
      <w:r>
        <w:t>ж) восстановления нормативного светового режима в жилых и нежилых помещениях, затеняемых деревьями;</w:t>
      </w:r>
    </w:p>
    <w:p w:rsidR="00170304" w:rsidRDefault="00170304" w:rsidP="00170304">
      <w:pPr>
        <w:pStyle w:val="ConsPlusNormal"/>
        <w:ind w:firstLine="540"/>
        <w:jc w:val="both"/>
      </w:pPr>
      <w:bookmarkStart w:id="6" w:name="P61"/>
      <w:bookmarkEnd w:id="6"/>
      <w:r>
        <w:t>з) обеспечения условий для строительства (реконструкции) зданий, строений, иных объектов капитального строительства;</w:t>
      </w:r>
    </w:p>
    <w:p w:rsidR="00170304" w:rsidRDefault="00170304" w:rsidP="00170304">
      <w:pPr>
        <w:pStyle w:val="ConsPlusNormal"/>
        <w:ind w:firstLine="540"/>
        <w:jc w:val="both"/>
      </w:pPr>
      <w:bookmarkStart w:id="7" w:name="P62"/>
      <w:bookmarkEnd w:id="7"/>
      <w:r>
        <w:t>и) проведения работ по сносу зданий или сооружений;</w:t>
      </w:r>
    </w:p>
    <w:p w:rsidR="00170304" w:rsidRDefault="00170304" w:rsidP="00170304">
      <w:pPr>
        <w:pStyle w:val="ConsPlusNormal"/>
        <w:ind w:firstLine="540"/>
        <w:jc w:val="both"/>
      </w:pPr>
      <w:bookmarkStart w:id="8" w:name="P63"/>
      <w:bookmarkEnd w:id="8"/>
      <w:r>
        <w:t>к) предупреждения и ликвидации последствий аварийных и чрезвычайных ситуаций, в том числе предупреждения падения аварийных деревьев.</w:t>
      </w:r>
    </w:p>
    <w:p w:rsidR="00170304" w:rsidRDefault="00170304" w:rsidP="00170304">
      <w:pPr>
        <w:pStyle w:val="ConsPlusNormal"/>
        <w:ind w:firstLine="540"/>
        <w:jc w:val="both"/>
      </w:pPr>
      <w:r>
        <w:t>1.1.3. Выдача разрешений на право вырубки зеленых насаждений осуществляется для производства работ на землях, не относящихся к землям лесного фонда, особо охраняемым природным территориям областного значения.</w:t>
      </w:r>
    </w:p>
    <w:p w:rsidR="00170304" w:rsidRDefault="00170304" w:rsidP="00170304">
      <w:pPr>
        <w:pStyle w:val="ConsPlusNormal"/>
        <w:jc w:val="both"/>
      </w:pPr>
    </w:p>
    <w:p w:rsidR="00170304" w:rsidRDefault="00170304" w:rsidP="00170304">
      <w:pPr>
        <w:pStyle w:val="ConsPlusTitle"/>
        <w:jc w:val="center"/>
        <w:outlineLvl w:val="2"/>
      </w:pPr>
      <w:bookmarkStart w:id="9" w:name="P66"/>
      <w:bookmarkEnd w:id="9"/>
      <w:r>
        <w:t>1.2. Круг заявителей</w:t>
      </w:r>
    </w:p>
    <w:p w:rsidR="00170304" w:rsidRDefault="00170304" w:rsidP="00170304">
      <w:pPr>
        <w:pStyle w:val="ConsPlusNormal"/>
        <w:jc w:val="both"/>
      </w:pPr>
    </w:p>
    <w:p w:rsidR="00170304" w:rsidRDefault="00170304" w:rsidP="00170304">
      <w:pPr>
        <w:pStyle w:val="ConsPlusNormal"/>
        <w:ind w:firstLine="540"/>
        <w:jc w:val="both"/>
      </w:pPr>
      <w:bookmarkStart w:id="10" w:name="P68"/>
      <w:bookmarkEnd w:id="10"/>
      <w:r>
        <w:t>1.2.1. Заявителями являются физические лица, индивидуальные предприниматели и юридические лица, являющиеся правообладателями земельных участков, находящихся в их собственности, аренде или пользовании, на которых произрастают зеленые насаждения (далее - заявители).</w:t>
      </w:r>
    </w:p>
    <w:p w:rsidR="00170304" w:rsidRDefault="00170304" w:rsidP="00170304">
      <w:pPr>
        <w:pStyle w:val="ConsPlusNormal"/>
        <w:ind w:firstLine="540"/>
        <w:jc w:val="both"/>
      </w:pPr>
      <w:r>
        <w:t xml:space="preserve">1.2.2. Интересы заявителей, указанных в </w:t>
      </w:r>
      <w:hyperlink w:anchor="P68">
        <w:r>
          <w:rPr>
            <w:color w:val="0000FF"/>
          </w:rPr>
          <w:t>пункте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w:t>
      </w:r>
    </w:p>
    <w:p w:rsidR="00170304" w:rsidRDefault="00170304" w:rsidP="00170304">
      <w:pPr>
        <w:pStyle w:val="ConsPlusNormal"/>
        <w:jc w:val="both"/>
      </w:pPr>
    </w:p>
    <w:p w:rsidR="00170304" w:rsidRDefault="00170304" w:rsidP="00170304">
      <w:pPr>
        <w:pStyle w:val="ConsPlusTitle"/>
        <w:jc w:val="center"/>
        <w:outlineLvl w:val="2"/>
      </w:pPr>
      <w:r>
        <w:t xml:space="preserve">1.3. Требование предоставления заявителю </w:t>
      </w:r>
      <w:proofErr w:type="gramStart"/>
      <w:r>
        <w:t>муниципальной</w:t>
      </w:r>
      <w:proofErr w:type="gramEnd"/>
    </w:p>
    <w:p w:rsidR="00170304" w:rsidRDefault="00170304" w:rsidP="00170304">
      <w:pPr>
        <w:pStyle w:val="ConsPlusTitle"/>
        <w:jc w:val="center"/>
      </w:pPr>
      <w:r>
        <w:t>услуги в соответствии с вариантом предоставления</w:t>
      </w:r>
    </w:p>
    <w:p w:rsidR="00170304" w:rsidRDefault="00170304" w:rsidP="00170304">
      <w:pPr>
        <w:pStyle w:val="ConsPlusTitle"/>
        <w:jc w:val="center"/>
      </w:pPr>
      <w:r>
        <w:t>муниципальной услуги, соответствующим признакам заявителя,</w:t>
      </w:r>
    </w:p>
    <w:p w:rsidR="00170304" w:rsidRDefault="00170304" w:rsidP="00170304">
      <w:pPr>
        <w:pStyle w:val="ConsPlusTitle"/>
        <w:jc w:val="center"/>
      </w:pPr>
      <w:proofErr w:type="gramStart"/>
      <w:r>
        <w:lastRenderedPageBreak/>
        <w:t>определенным</w:t>
      </w:r>
      <w:proofErr w:type="gramEnd"/>
      <w:r>
        <w:t xml:space="preserve"> в результате анкетирования, проводимого</w:t>
      </w:r>
    </w:p>
    <w:p w:rsidR="00170304" w:rsidRDefault="00170304" w:rsidP="00170304">
      <w:pPr>
        <w:pStyle w:val="ConsPlusTitle"/>
        <w:jc w:val="center"/>
      </w:pPr>
      <w:r>
        <w:t>органом, предоставляющим муниципальную услугу, а также</w:t>
      </w:r>
    </w:p>
    <w:p w:rsidR="00170304" w:rsidRDefault="00170304" w:rsidP="00170304">
      <w:pPr>
        <w:pStyle w:val="ConsPlusTitle"/>
        <w:jc w:val="center"/>
      </w:pPr>
      <w:r>
        <w:t>результата, за предоставлением которого обратился заявитель</w:t>
      </w:r>
    </w:p>
    <w:p w:rsidR="00170304" w:rsidRDefault="00170304" w:rsidP="00170304">
      <w:pPr>
        <w:pStyle w:val="ConsPlusNormal"/>
        <w:jc w:val="both"/>
      </w:pPr>
    </w:p>
    <w:p w:rsidR="00170304" w:rsidRDefault="00170304" w:rsidP="00170304">
      <w:pPr>
        <w:pStyle w:val="ConsPlusNormal"/>
        <w:ind w:firstLine="540"/>
        <w:jc w:val="both"/>
      </w:pPr>
      <w:r>
        <w:t>1.3.1. Муниципальная услуга предоставляется заявителю в соответствии с вариантом ее предоставления.</w:t>
      </w:r>
    </w:p>
    <w:p w:rsidR="00170304" w:rsidRDefault="00170304" w:rsidP="00170304">
      <w:pPr>
        <w:pStyle w:val="ConsPlusNormal"/>
        <w:ind w:firstLine="540"/>
        <w:jc w:val="both"/>
      </w:pPr>
      <w:r>
        <w:t xml:space="preserve">1.3.2. Вариант предоставления муниципальной услуги определяется исходя из установленных в соответствии с </w:t>
      </w:r>
      <w:hyperlink w:anchor="P701">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70304" w:rsidRDefault="00170304" w:rsidP="00170304">
      <w:pPr>
        <w:pStyle w:val="ConsPlusNormal"/>
        <w:ind w:firstLine="540"/>
        <w:jc w:val="both"/>
      </w:pPr>
      <w:r>
        <w:t>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соответствии с настоящим Административным регламентом.</w:t>
      </w:r>
    </w:p>
    <w:p w:rsidR="00170304" w:rsidRDefault="00170304" w:rsidP="00170304">
      <w:pPr>
        <w:pStyle w:val="ConsPlusNormal"/>
        <w:jc w:val="both"/>
      </w:pPr>
    </w:p>
    <w:p w:rsidR="00170304" w:rsidRDefault="00170304" w:rsidP="00170304">
      <w:pPr>
        <w:pStyle w:val="ConsPlusTitle"/>
        <w:jc w:val="center"/>
        <w:outlineLvl w:val="1"/>
      </w:pPr>
      <w:r>
        <w:t>II. СТАНДАРТ ПРЕДОСТАВЛЕНИЯ МУНИЦИПАЛЬНОЙ УСЛУГИ</w:t>
      </w:r>
    </w:p>
    <w:p w:rsidR="00170304" w:rsidRDefault="00170304" w:rsidP="00170304">
      <w:pPr>
        <w:pStyle w:val="ConsPlusNormal"/>
        <w:jc w:val="both"/>
      </w:pPr>
    </w:p>
    <w:p w:rsidR="00170304" w:rsidRDefault="00170304" w:rsidP="00170304">
      <w:pPr>
        <w:pStyle w:val="ConsPlusTitle"/>
        <w:jc w:val="center"/>
        <w:outlineLvl w:val="2"/>
      </w:pPr>
      <w:r>
        <w:t>2.1. Наименование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Наименование муниципальной услуги - "Выдача разрешений на право вырубки зеленых насаждений".</w:t>
      </w:r>
    </w:p>
    <w:p w:rsidR="00170304" w:rsidRDefault="00170304" w:rsidP="00170304">
      <w:pPr>
        <w:pStyle w:val="ConsPlusNormal"/>
        <w:jc w:val="both"/>
      </w:pPr>
    </w:p>
    <w:p w:rsidR="00170304" w:rsidRDefault="00170304" w:rsidP="00170304">
      <w:pPr>
        <w:pStyle w:val="ConsPlusTitle"/>
        <w:jc w:val="center"/>
        <w:outlineLvl w:val="2"/>
      </w:pPr>
      <w:r>
        <w:t>2.2. Наименование органа, предоставляющего</w:t>
      </w:r>
    </w:p>
    <w:p w:rsidR="00170304" w:rsidRDefault="00170304" w:rsidP="00170304">
      <w:pPr>
        <w:pStyle w:val="ConsPlusTitle"/>
        <w:jc w:val="center"/>
      </w:pPr>
      <w:r>
        <w:t>муниципальную услугу</w:t>
      </w:r>
    </w:p>
    <w:p w:rsidR="00170304" w:rsidRDefault="00170304" w:rsidP="00170304">
      <w:pPr>
        <w:pStyle w:val="ConsPlusNormal"/>
        <w:jc w:val="both"/>
      </w:pPr>
    </w:p>
    <w:p w:rsidR="00170304" w:rsidRDefault="00170304" w:rsidP="00170304">
      <w:pPr>
        <w:pStyle w:val="ConsPlusNormal"/>
        <w:ind w:firstLine="540"/>
        <w:jc w:val="both"/>
      </w:pPr>
      <w:r>
        <w:t>Орган, предоставляющий муниципальную услугу, - администрация.</w:t>
      </w:r>
    </w:p>
    <w:p w:rsidR="00170304" w:rsidRDefault="00170304" w:rsidP="00170304">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экологии (далее - управление).</w:t>
      </w:r>
    </w:p>
    <w:p w:rsidR="00170304" w:rsidRDefault="00170304" w:rsidP="00170304">
      <w:pPr>
        <w:pStyle w:val="ConsPlusNormal"/>
        <w:ind w:firstLine="540"/>
        <w:jc w:val="both"/>
      </w:pPr>
      <w:r>
        <w:t>За предоставлением муниципальной услуги заявитель может также обратиться в МФЦ.</w:t>
      </w:r>
    </w:p>
    <w:p w:rsidR="00170304" w:rsidRDefault="00170304" w:rsidP="00170304">
      <w:pPr>
        <w:pStyle w:val="ConsPlusNormal"/>
        <w:ind w:firstLine="540"/>
        <w:jc w:val="both"/>
      </w:pPr>
      <w:proofErr w:type="gramStart"/>
      <w:r>
        <w:t>МФЦ не вправе принимать решение об отказе в приеме заявления о выдаче разрешения на право вырубки зеленых насаждений (далее - заявление о выдаче разрешения), заявления об исправлении допущенных опечаток и (или) ошибок в выданных в результате предоставления муниципальной услуги документах (далее - заявление об исправлении ошибок), заявления о выдаче дубликата разрешения на право вырубки зеленых насаждений (далее - заявление о выдаче дубликата) и</w:t>
      </w:r>
      <w:proofErr w:type="gramEnd"/>
      <w:r>
        <w:t xml:space="preserve"> прилагаемых к таким заявлениям документов, в случае если указанные заявления поданы в МФЦ.</w:t>
      </w:r>
    </w:p>
    <w:p w:rsidR="00170304" w:rsidRDefault="00170304" w:rsidP="00170304">
      <w:pPr>
        <w:pStyle w:val="ConsPlusNormal"/>
        <w:jc w:val="both"/>
      </w:pPr>
    </w:p>
    <w:p w:rsidR="00170304" w:rsidRDefault="00170304" w:rsidP="00170304">
      <w:pPr>
        <w:pStyle w:val="ConsPlusTitle"/>
        <w:jc w:val="center"/>
        <w:outlineLvl w:val="2"/>
      </w:pPr>
      <w:r>
        <w:t>2.3. Результат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2.3.1. Результатом предоставления муниципальной услуги является направление (выдача):</w:t>
      </w:r>
    </w:p>
    <w:p w:rsidR="00170304" w:rsidRDefault="00170304" w:rsidP="00170304">
      <w:pPr>
        <w:pStyle w:val="ConsPlusNormal"/>
        <w:ind w:firstLine="540"/>
        <w:jc w:val="both"/>
      </w:pPr>
      <w:bookmarkStart w:id="11" w:name="P99"/>
      <w:bookmarkEnd w:id="11"/>
      <w:r>
        <w:lastRenderedPageBreak/>
        <w:t>а) разрешения на право вырубки зеленых насаждений;</w:t>
      </w:r>
    </w:p>
    <w:p w:rsidR="00170304" w:rsidRDefault="00170304" w:rsidP="00170304">
      <w:pPr>
        <w:pStyle w:val="ConsPlusNormal"/>
        <w:ind w:firstLine="540"/>
        <w:jc w:val="both"/>
      </w:pPr>
      <w:bookmarkStart w:id="12" w:name="P100"/>
      <w:bookmarkEnd w:id="12"/>
      <w:r>
        <w:t>б) уведомления о мотивированном отказе в выдаче разрешения на право вырубки зеленых насаждений;</w:t>
      </w:r>
    </w:p>
    <w:p w:rsidR="00170304" w:rsidRDefault="00170304" w:rsidP="00170304">
      <w:pPr>
        <w:pStyle w:val="ConsPlusNormal"/>
        <w:ind w:firstLine="540"/>
        <w:jc w:val="both"/>
      </w:pPr>
      <w:bookmarkStart w:id="13" w:name="P101"/>
      <w:bookmarkEnd w:id="13"/>
      <w:r>
        <w:t>в) решения об исправлении допущенных опечаток и ошибок в выданных в результате предоставления муниципальной услуги документах;</w:t>
      </w:r>
    </w:p>
    <w:p w:rsidR="00170304" w:rsidRDefault="00170304" w:rsidP="00170304">
      <w:pPr>
        <w:pStyle w:val="ConsPlusNormal"/>
        <w:ind w:firstLine="540"/>
        <w:jc w:val="both"/>
      </w:pPr>
      <w:bookmarkStart w:id="14" w:name="P102"/>
      <w:bookmarkEnd w:id="14"/>
      <w:r>
        <w:t>г) уведомления о мотивированном отказе в исправлении допущенных опечаток и ошибок в выданных в результате предоставления муниципальной услуги документах;</w:t>
      </w:r>
    </w:p>
    <w:p w:rsidR="00170304" w:rsidRDefault="00170304" w:rsidP="00170304">
      <w:pPr>
        <w:pStyle w:val="ConsPlusNormal"/>
        <w:ind w:firstLine="540"/>
        <w:jc w:val="both"/>
      </w:pPr>
      <w:bookmarkStart w:id="15" w:name="P103"/>
      <w:bookmarkEnd w:id="15"/>
      <w:r>
        <w:t>д) дубликата разрешения на право вырубки зеленых насаждений;</w:t>
      </w:r>
    </w:p>
    <w:p w:rsidR="00170304" w:rsidRDefault="00170304" w:rsidP="00170304">
      <w:pPr>
        <w:pStyle w:val="ConsPlusNormal"/>
        <w:ind w:firstLine="540"/>
        <w:jc w:val="both"/>
      </w:pPr>
      <w:bookmarkStart w:id="16" w:name="P104"/>
      <w:bookmarkEnd w:id="16"/>
      <w:r>
        <w:t>е) уведомления о мотивированном отказе в выдаче дубликата разрешения на право вырубки зеленых насаждений.</w:t>
      </w:r>
    </w:p>
    <w:p w:rsidR="00170304" w:rsidRDefault="00170304" w:rsidP="00170304">
      <w:pPr>
        <w:pStyle w:val="ConsPlusNormal"/>
        <w:ind w:firstLine="540"/>
        <w:jc w:val="both"/>
      </w:pPr>
      <w:bookmarkStart w:id="17" w:name="P105"/>
      <w:bookmarkEnd w:id="17"/>
      <w:r>
        <w:t xml:space="preserve">2.3.2. Результат предоставления муниципальной услуги, предусмотренный </w:t>
      </w:r>
      <w:hyperlink w:anchor="P99">
        <w:r>
          <w:rPr>
            <w:color w:val="0000FF"/>
          </w:rPr>
          <w:t>подпунктами "а"</w:t>
        </w:r>
      </w:hyperlink>
      <w:r>
        <w:t xml:space="preserve">, </w:t>
      </w:r>
      <w:hyperlink w:anchor="P100">
        <w:r>
          <w:rPr>
            <w:color w:val="0000FF"/>
          </w:rPr>
          <w:t>"б" пункта 2.3.1</w:t>
        </w:r>
      </w:hyperlink>
      <w:r>
        <w:t xml:space="preserve"> настоящего Административного регламента:</w:t>
      </w:r>
    </w:p>
    <w:p w:rsidR="00170304" w:rsidRDefault="00170304" w:rsidP="00170304">
      <w:pPr>
        <w:pStyle w:val="ConsPlusNormal"/>
        <w:ind w:firstLine="540"/>
        <w:jc w:val="both"/>
      </w:pPr>
      <w:proofErr w:type="gramStart"/>
      <w:r>
        <w:t xml:space="preserve">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выдаче разрешения (в случаях, указанных в </w:t>
      </w:r>
      <w:hyperlink w:anchor="P54">
        <w:r>
          <w:rPr>
            <w:color w:val="0000FF"/>
          </w:rPr>
          <w:t>подпунктах "а"</w:t>
        </w:r>
      </w:hyperlink>
      <w:r>
        <w:t xml:space="preserve"> - </w:t>
      </w:r>
      <w:hyperlink w:anchor="P60">
        <w:r>
          <w:rPr>
            <w:color w:val="0000FF"/>
          </w:rPr>
          <w:t>"ж" пункта 1.1.2</w:t>
        </w:r>
      </w:hyperlink>
      <w:r>
        <w:t xml:space="preserve"> настоящего Административного регламента);</w:t>
      </w:r>
      <w:proofErr w:type="gramEnd"/>
    </w:p>
    <w:p w:rsidR="00170304" w:rsidRDefault="00170304" w:rsidP="00170304">
      <w:pPr>
        <w:pStyle w:val="ConsPlusNormal"/>
        <w:ind w:firstLine="540"/>
        <w:jc w:val="both"/>
      </w:pPr>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170304" w:rsidRDefault="00170304" w:rsidP="00170304">
      <w:pPr>
        <w:pStyle w:val="ConsPlusNormal"/>
        <w:ind w:firstLine="540"/>
        <w:jc w:val="both"/>
      </w:pPr>
      <w:r>
        <w:t xml:space="preserve">2.3.3. Результат предоставления муниципальной услуги, предусмотренный </w:t>
      </w:r>
      <w:hyperlink w:anchor="P101">
        <w:r>
          <w:rPr>
            <w:color w:val="0000FF"/>
          </w:rPr>
          <w:t>подпунктами "в"</w:t>
        </w:r>
      </w:hyperlink>
      <w:r>
        <w:t xml:space="preserve"> - </w:t>
      </w:r>
      <w:hyperlink w:anchor="P104">
        <w:r>
          <w:rPr>
            <w:color w:val="0000FF"/>
          </w:rPr>
          <w:t>"е" пункта 2.3.1</w:t>
        </w:r>
      </w:hyperlink>
      <w:r>
        <w:t xml:space="preserve"> настоящего Административного регламента,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170304" w:rsidRDefault="00170304" w:rsidP="00170304">
      <w:pPr>
        <w:pStyle w:val="ConsPlusNormal"/>
        <w:ind w:firstLine="540"/>
        <w:jc w:val="both"/>
      </w:pPr>
      <w:r>
        <w:t>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170304" w:rsidRDefault="00170304" w:rsidP="00170304">
      <w:pPr>
        <w:pStyle w:val="ConsPlusNormal"/>
        <w:ind w:firstLine="540"/>
        <w:jc w:val="both"/>
      </w:pPr>
      <w:r>
        <w:t xml:space="preserve">Результаты предоставления муниципальной услуги в отношении </w:t>
      </w:r>
      <w:r>
        <w:lastRenderedPageBreak/>
        <w:t>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170304" w:rsidRDefault="00170304" w:rsidP="00170304">
      <w:pPr>
        <w:pStyle w:val="ConsPlusNormal"/>
        <w:ind w:firstLine="540"/>
        <w:jc w:val="both"/>
      </w:pPr>
      <w:r>
        <w:t xml:space="preserve">Результат предоставления муниципальной услуги в отношении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466">
        <w:r>
          <w:rPr>
            <w:color w:val="0000FF"/>
          </w:rPr>
          <w:t>подпунктом 3.3.2.31 пункта 3.3.2</w:t>
        </w:r>
      </w:hyperlink>
      <w:r>
        <w:t xml:space="preserve">, </w:t>
      </w:r>
      <w:hyperlink w:anchor="P525">
        <w:r>
          <w:rPr>
            <w:color w:val="0000FF"/>
          </w:rPr>
          <w:t>подпунктом 3.4.2.24 пункта 3.4.2</w:t>
        </w:r>
      </w:hyperlink>
      <w:r>
        <w:t xml:space="preserve">, </w:t>
      </w:r>
      <w:hyperlink w:anchor="P584">
        <w:r>
          <w:rPr>
            <w:color w:val="0000FF"/>
          </w:rPr>
          <w:t>подпунктом 3.5.2.24 пункта 3.5.2</w:t>
        </w:r>
      </w:hyperlink>
      <w:r>
        <w:t xml:space="preserve"> настоящего Административного регламента.</w:t>
      </w:r>
    </w:p>
    <w:p w:rsidR="00170304" w:rsidRDefault="00170304" w:rsidP="00170304">
      <w:pPr>
        <w:pStyle w:val="ConsPlusNormal"/>
        <w:ind w:firstLine="540"/>
        <w:jc w:val="both"/>
      </w:pPr>
      <w:r>
        <w:t>2.3.5. Формирование реестровой записи в качестве результата предоставления муниципальной услуги не предусмотрено.</w:t>
      </w:r>
    </w:p>
    <w:p w:rsidR="00170304" w:rsidRDefault="00170304" w:rsidP="00170304">
      <w:pPr>
        <w:pStyle w:val="ConsPlusNormal"/>
        <w:jc w:val="both"/>
      </w:pPr>
    </w:p>
    <w:p w:rsidR="00170304" w:rsidRDefault="00170304" w:rsidP="00170304">
      <w:pPr>
        <w:pStyle w:val="ConsPlusTitle"/>
        <w:jc w:val="center"/>
        <w:outlineLvl w:val="2"/>
      </w:pPr>
      <w:bookmarkStart w:id="18" w:name="P114"/>
      <w:bookmarkEnd w:id="18"/>
      <w:r>
        <w:t>2.4. Срок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Срок предоставления муниципальной услуги не должен превышать 17 рабочих дней </w:t>
      </w:r>
      <w:proofErr w:type="gramStart"/>
      <w:r>
        <w:t>с даты регистрации</w:t>
      </w:r>
      <w:proofErr w:type="gramEnd"/>
      <w:r>
        <w:t xml:space="preserve"> в управлении заявления о выдаче разрешения.</w:t>
      </w:r>
    </w:p>
    <w:p w:rsidR="00170304" w:rsidRDefault="00170304" w:rsidP="00170304">
      <w:pPr>
        <w:pStyle w:val="ConsPlusNormal"/>
        <w:ind w:firstLine="540"/>
        <w:jc w:val="both"/>
      </w:pPr>
      <w:proofErr w:type="gramStart"/>
      <w:r>
        <w:t xml:space="preserve">В случае обращения ответственной организации, признанной таковой в соответствии с </w:t>
      </w:r>
      <w:hyperlink r:id="rId25">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составляет не более 15 рабочих дней с даты регистрации в управлении заявления о выдаче разрешения, представленного способами, указанными в </w:t>
      </w:r>
      <w:hyperlink w:anchor="P197">
        <w:r>
          <w:rPr>
            <w:color w:val="0000FF"/>
          </w:rPr>
          <w:t>пунктах 2.6.18</w:t>
        </w:r>
      </w:hyperlink>
      <w:r>
        <w:t xml:space="preserve">, </w:t>
      </w:r>
      <w:hyperlink w:anchor="P203">
        <w:r>
          <w:rPr>
            <w:color w:val="0000FF"/>
          </w:rPr>
          <w:t>2.6.19</w:t>
        </w:r>
      </w:hyperlink>
      <w:r>
        <w:t xml:space="preserve"> настоящего Административного регламента.</w:t>
      </w:r>
      <w:proofErr w:type="gramEnd"/>
    </w:p>
    <w:p w:rsidR="00170304" w:rsidRDefault="00170304" w:rsidP="00170304">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представляемой заявителем при обращении за муниципальной услугой.</w:t>
      </w:r>
    </w:p>
    <w:p w:rsidR="00170304" w:rsidRDefault="00170304" w:rsidP="00170304">
      <w:pPr>
        <w:pStyle w:val="ConsPlusNormal"/>
        <w:ind w:firstLine="540"/>
        <w:jc w:val="both"/>
      </w:pPr>
      <w:r>
        <w:t>Срок исправления допущенных опечаток и ошибок не должен превышать 3 рабочих дня со дня их обнаружения или получения управлением от заявителя заявления об исправлении ошибок.</w:t>
      </w:r>
    </w:p>
    <w:p w:rsidR="00170304" w:rsidRDefault="00170304" w:rsidP="00170304">
      <w:pPr>
        <w:pStyle w:val="ConsPlusNormal"/>
        <w:ind w:firstLine="540"/>
        <w:jc w:val="both"/>
      </w:pPr>
      <w:r>
        <w:t>Срок выдачи дубликата разрешения на право вырубки зеленых насаждений не должен превышать 3 рабочих дня со дня поступления в управление заявления о выдаче дубликата.</w:t>
      </w:r>
    </w:p>
    <w:p w:rsidR="00170304" w:rsidRDefault="00170304" w:rsidP="00170304">
      <w:pPr>
        <w:pStyle w:val="ConsPlusNormal"/>
        <w:ind w:firstLine="540"/>
        <w:jc w:val="both"/>
      </w:pPr>
      <w:r>
        <w:t>Заявление о выдаче разрешения, заявление об исправлении ошибок, заявление о выдаче дубликата считаются полученными управлением со дня их регистрации.</w:t>
      </w:r>
    </w:p>
    <w:p w:rsidR="00170304" w:rsidRDefault="00170304" w:rsidP="00170304">
      <w:pPr>
        <w:pStyle w:val="ConsPlusNormal"/>
        <w:jc w:val="both"/>
      </w:pPr>
    </w:p>
    <w:p w:rsidR="00170304" w:rsidRDefault="00170304" w:rsidP="00170304">
      <w:pPr>
        <w:pStyle w:val="ConsPlusTitle"/>
        <w:jc w:val="center"/>
        <w:outlineLvl w:val="2"/>
      </w:pPr>
      <w:r>
        <w:t>2.5. Правовые основания</w:t>
      </w:r>
    </w:p>
    <w:p w:rsidR="00170304" w:rsidRDefault="00170304" w:rsidP="00170304">
      <w:pPr>
        <w:pStyle w:val="ConsPlusTitle"/>
        <w:jc w:val="center"/>
      </w:pPr>
      <w:r>
        <w:t>для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lastRenderedPageBreak/>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170304" w:rsidRDefault="00170304" w:rsidP="00170304">
      <w:pPr>
        <w:pStyle w:val="ConsPlusNormal"/>
        <w:jc w:val="both"/>
      </w:pPr>
    </w:p>
    <w:p w:rsidR="00170304" w:rsidRDefault="00170304" w:rsidP="00170304">
      <w:pPr>
        <w:pStyle w:val="ConsPlusTitle"/>
        <w:jc w:val="center"/>
        <w:outlineLvl w:val="2"/>
      </w:pPr>
      <w:r>
        <w:t>2.6. Исчерпывающий перечень документов,</w:t>
      </w:r>
    </w:p>
    <w:p w:rsidR="00170304" w:rsidRDefault="00170304" w:rsidP="00170304">
      <w:pPr>
        <w:pStyle w:val="ConsPlusTitle"/>
        <w:jc w:val="center"/>
      </w:pPr>
      <w:proofErr w:type="gramStart"/>
      <w:r>
        <w:t>необходимых</w:t>
      </w:r>
      <w:proofErr w:type="gramEnd"/>
      <w:r>
        <w:t xml:space="preserve"> для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bookmarkStart w:id="19" w:name="P131"/>
      <w:bookmarkEnd w:id="19"/>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170304" w:rsidRDefault="00170304" w:rsidP="00170304">
      <w:pPr>
        <w:pStyle w:val="ConsPlusNormal"/>
        <w:ind w:firstLine="540"/>
        <w:jc w:val="both"/>
      </w:pPr>
      <w:r>
        <w:t xml:space="preserve">а) </w:t>
      </w:r>
      <w:hyperlink w:anchor="P776">
        <w:r>
          <w:rPr>
            <w:color w:val="0000FF"/>
          </w:rPr>
          <w:t>заявление</w:t>
        </w:r>
      </w:hyperlink>
      <w:r>
        <w:t xml:space="preserve"> о выдаче разрешения по форме согласно приложению N 2 к настоящему Административному регламенту.</w:t>
      </w:r>
    </w:p>
    <w:p w:rsidR="00170304" w:rsidRDefault="00170304" w:rsidP="00170304">
      <w:pPr>
        <w:pStyle w:val="ConsPlusNormal"/>
        <w:ind w:firstLine="540"/>
        <w:jc w:val="both"/>
      </w:pPr>
      <w:proofErr w:type="gramStart"/>
      <w:r>
        <w:t>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заявление о выдаче разрешения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170304" w:rsidRDefault="00170304" w:rsidP="00170304">
      <w:pPr>
        <w:pStyle w:val="ConsPlusNormal"/>
        <w:ind w:firstLine="540"/>
        <w:jc w:val="both"/>
      </w:pPr>
      <w:bookmarkStart w:id="20" w:name="P134"/>
      <w:bookmarkEnd w:id="20"/>
      <w:r>
        <w:t>б) документ, удостоверяющий личность заявителя или его представителя, в случае представления заявления о выдаче разрешения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170304" w:rsidRDefault="00170304" w:rsidP="00170304">
      <w:pPr>
        <w:pStyle w:val="ConsPlusNormal"/>
        <w:ind w:firstLine="540"/>
        <w:jc w:val="both"/>
      </w:pPr>
      <w:bookmarkStart w:id="21" w:name="P135"/>
      <w:bookmarkEnd w:id="21"/>
      <w:r>
        <w:t xml:space="preserve">в) 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170304" w:rsidRDefault="00170304" w:rsidP="00170304">
      <w:pPr>
        <w:pStyle w:val="ConsPlusNormal"/>
        <w:ind w:firstLine="540"/>
        <w:jc w:val="both"/>
      </w:pPr>
      <w:r>
        <w:t xml:space="preserve">2.6.2. При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 кроме документов, перечисленных в </w:t>
      </w:r>
      <w:hyperlink w:anchor="P131">
        <w:r>
          <w:rPr>
            <w:color w:val="0000FF"/>
          </w:rPr>
          <w:t>пункте 2.6.1</w:t>
        </w:r>
      </w:hyperlink>
      <w:r>
        <w:t xml:space="preserve"> настоящего </w:t>
      </w:r>
      <w:r>
        <w:lastRenderedPageBreak/>
        <w:t>Административного регламента, заявитель представляет следующие:</w:t>
      </w:r>
    </w:p>
    <w:p w:rsidR="00170304" w:rsidRDefault="00170304" w:rsidP="00170304">
      <w:pPr>
        <w:pStyle w:val="ConsPlusNormal"/>
        <w:ind w:firstLine="540"/>
        <w:jc w:val="both"/>
      </w:pPr>
      <w:proofErr w:type="gramStart"/>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roofErr w:type="gramEnd"/>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в) 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170304" w:rsidRDefault="00170304" w:rsidP="00170304">
      <w:pPr>
        <w:pStyle w:val="ConsPlusNormal"/>
        <w:ind w:firstLine="540"/>
        <w:jc w:val="both"/>
      </w:pPr>
      <w:r>
        <w:t xml:space="preserve">2.6.3. При проведении санитарных рубок (в том числе удаления аварийных деревьев и кустарников), обрезок, реконструкции зеленых насаждений и капитального ремонта (реставрации) объектов озеленения (парков, бульваров, скверов, улиц, </w:t>
      </w:r>
      <w:proofErr w:type="spellStart"/>
      <w:r>
        <w:t>внутридворовых</w:t>
      </w:r>
      <w:proofErr w:type="spellEnd"/>
      <w:r>
        <w:t xml:space="preserve"> территорий),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следующие:</w:t>
      </w:r>
    </w:p>
    <w:p w:rsidR="00170304" w:rsidRDefault="00170304" w:rsidP="00170304">
      <w:pPr>
        <w:pStyle w:val="ConsPlusNormal"/>
        <w:ind w:firstLine="540"/>
        <w:jc w:val="both"/>
      </w:pPr>
      <w:proofErr w:type="gramStart"/>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roofErr w:type="gramEnd"/>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 xml:space="preserve">2.6.4. При проведении строительства (реконструкции) сетей инженерно-технического обеспечения, в том числе линейных объектов,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следующие:</w:t>
      </w:r>
    </w:p>
    <w:p w:rsidR="00170304" w:rsidRDefault="00170304" w:rsidP="00170304">
      <w:pPr>
        <w:pStyle w:val="ConsPlusNormal"/>
        <w:ind w:firstLine="540"/>
        <w:jc w:val="both"/>
      </w:pPr>
      <w:proofErr w:type="gramStart"/>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roofErr w:type="gramEnd"/>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 xml:space="preserve">2.6.5. При проведении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следующие:</w:t>
      </w:r>
    </w:p>
    <w:p w:rsidR="00170304" w:rsidRDefault="00170304" w:rsidP="00170304">
      <w:pPr>
        <w:pStyle w:val="ConsPlusNormal"/>
        <w:ind w:firstLine="540"/>
        <w:jc w:val="both"/>
      </w:pPr>
      <w:r>
        <w:t xml:space="preserve">а) акт, оформленный в свободной форме, содержащий перечень дефектов, подлежащих ремонту, подписанный лицом, осуществляющим </w:t>
      </w:r>
      <w:r>
        <w:lastRenderedPageBreak/>
        <w:t>работы (застройщиком или техническим заказчиком);</w:t>
      </w:r>
    </w:p>
    <w:p w:rsidR="00170304" w:rsidRDefault="00170304" w:rsidP="00170304">
      <w:pPr>
        <w:pStyle w:val="ConsPlusNormal"/>
        <w:ind w:firstLine="540"/>
        <w:jc w:val="both"/>
      </w:pPr>
      <w:proofErr w:type="gramStart"/>
      <w:r>
        <w:t xml:space="preserve">б)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roofErr w:type="gramEnd"/>
    </w:p>
    <w:p w:rsidR="00170304" w:rsidRDefault="00170304" w:rsidP="00170304">
      <w:pPr>
        <w:pStyle w:val="ConsPlusNormal"/>
        <w:ind w:firstLine="540"/>
        <w:jc w:val="both"/>
      </w:pPr>
      <w:proofErr w:type="gramStart"/>
      <w:r>
        <w:t>в)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 xml:space="preserve">2.6.6. </w:t>
      </w:r>
      <w:proofErr w:type="gramStart"/>
      <w:r>
        <w:t xml:space="preserve">При размещении, установке объектов, не являющихся объектами капитального строительства (за исключением нестационарных торговых объектов),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следующие:</w:t>
      </w:r>
      <w:proofErr w:type="gramEnd"/>
    </w:p>
    <w:p w:rsidR="00170304" w:rsidRDefault="00170304" w:rsidP="00170304">
      <w:pPr>
        <w:pStyle w:val="ConsPlusNormal"/>
        <w:ind w:firstLine="540"/>
        <w:jc w:val="both"/>
      </w:pPr>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 xml:space="preserve">2.6.7. При проведении инженерно-геологических изысканий,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w:t>
      </w:r>
      <w:proofErr w:type="gramStart"/>
      <w:r>
        <w:t>следующие</w:t>
      </w:r>
      <w:proofErr w:type="gramEnd"/>
      <w:r>
        <w:t>:</w:t>
      </w:r>
    </w:p>
    <w:p w:rsidR="00170304" w:rsidRDefault="00170304" w:rsidP="00170304">
      <w:pPr>
        <w:pStyle w:val="ConsPlusNormal"/>
        <w:ind w:firstLine="540"/>
        <w:jc w:val="both"/>
      </w:pPr>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в) задание на выполнение инженерных изысканий.</w:t>
      </w:r>
    </w:p>
    <w:p w:rsidR="00170304" w:rsidRDefault="00170304" w:rsidP="00170304">
      <w:pPr>
        <w:pStyle w:val="ConsPlusNormal"/>
        <w:ind w:firstLine="540"/>
        <w:jc w:val="both"/>
      </w:pPr>
      <w:bookmarkStart w:id="22" w:name="P157"/>
      <w:bookmarkEnd w:id="22"/>
      <w:r>
        <w:t xml:space="preserve">2.6.8. При восстановлении нормативного светового режима в жилых и нежилых помещениях, затеняемых деревьями,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w:t>
      </w:r>
      <w:proofErr w:type="gramStart"/>
      <w:r>
        <w:t>следующие</w:t>
      </w:r>
      <w:proofErr w:type="gramEnd"/>
      <w:r>
        <w:t>:</w:t>
      </w:r>
    </w:p>
    <w:p w:rsidR="00170304" w:rsidRDefault="00170304" w:rsidP="00170304">
      <w:pPr>
        <w:pStyle w:val="ConsPlusNormal"/>
        <w:ind w:firstLine="540"/>
        <w:jc w:val="both"/>
      </w:pPr>
      <w:r>
        <w:t xml:space="preserve">а) </w:t>
      </w:r>
      <w:proofErr w:type="spellStart"/>
      <w:r>
        <w:t>дендроплан</w:t>
      </w:r>
      <w:proofErr w:type="spellEnd"/>
      <w:r>
        <w:t xml:space="preserve"> или схему с описанием места положения дерева (с указанием ближайшего адресного ориентира, а также информации об основаниях для вырубки);</w:t>
      </w:r>
    </w:p>
    <w:p w:rsidR="00170304" w:rsidRDefault="00170304" w:rsidP="00170304">
      <w:pPr>
        <w:pStyle w:val="ConsPlusNormal"/>
        <w:ind w:firstLine="540"/>
        <w:jc w:val="both"/>
      </w:pPr>
      <w:proofErr w:type="gramStart"/>
      <w:r>
        <w:t>б) документ с указанием кадастрового номера земельного участка (при наличии),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t>перечетная</w:t>
      </w:r>
      <w:proofErr w:type="spellEnd"/>
      <w:r>
        <w:t xml:space="preserve"> ведомость зеленых насаждений);</w:t>
      </w:r>
      <w:proofErr w:type="gramEnd"/>
    </w:p>
    <w:p w:rsidR="00170304" w:rsidRDefault="00170304" w:rsidP="00170304">
      <w:pPr>
        <w:pStyle w:val="ConsPlusNormal"/>
        <w:ind w:firstLine="540"/>
        <w:jc w:val="both"/>
      </w:pPr>
      <w:r>
        <w:t>в) 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170304" w:rsidRDefault="00170304" w:rsidP="00170304">
      <w:pPr>
        <w:pStyle w:val="ConsPlusNormal"/>
        <w:ind w:firstLine="540"/>
        <w:jc w:val="both"/>
      </w:pPr>
      <w:r>
        <w:t xml:space="preserve">2.6.9. При обеспечении условий для строительства (реконструкции) </w:t>
      </w:r>
      <w:r>
        <w:lastRenderedPageBreak/>
        <w:t xml:space="preserve">зданий, строений, иных объектов капитального строительства,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следующие:</w:t>
      </w:r>
    </w:p>
    <w:p w:rsidR="00170304" w:rsidRDefault="00170304" w:rsidP="00170304">
      <w:pPr>
        <w:pStyle w:val="ConsPlusNormal"/>
        <w:ind w:firstLine="540"/>
        <w:jc w:val="both"/>
      </w:pPr>
      <w:r>
        <w:t>а)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170304" w:rsidRDefault="00170304" w:rsidP="00170304">
      <w:pPr>
        <w:pStyle w:val="ConsPlusNormal"/>
        <w:ind w:firstLine="540"/>
        <w:jc w:val="both"/>
      </w:pPr>
      <w:r>
        <w:t>б) проектные решения по размещению объекта, по благоустройству и озеленению либо проект организации работ по сносу зданий;</w:t>
      </w:r>
    </w:p>
    <w:p w:rsidR="00170304" w:rsidRDefault="00170304" w:rsidP="00170304">
      <w:pPr>
        <w:pStyle w:val="ConsPlusNormal"/>
        <w:ind w:firstLine="540"/>
        <w:jc w:val="both"/>
      </w:pPr>
      <w:r>
        <w:t>в) заключение государственной экспертизы или иных экспертиз, согласований по нему;</w:t>
      </w:r>
    </w:p>
    <w:p w:rsidR="00170304" w:rsidRDefault="00170304" w:rsidP="00170304">
      <w:pPr>
        <w:pStyle w:val="ConsPlusNormal"/>
        <w:ind w:firstLine="540"/>
        <w:jc w:val="both"/>
      </w:pPr>
      <w:r>
        <w:t>г) документы о понесенных затратах на выполненное компенсационное озеленение, подтвержденные сметными расчетами (прилагаются к заявлению о выдаче разрешения в случае проведения в инициативном порядке компенсационного озеленения).</w:t>
      </w:r>
    </w:p>
    <w:p w:rsidR="00170304" w:rsidRDefault="00170304" w:rsidP="00170304">
      <w:pPr>
        <w:pStyle w:val="ConsPlusNormal"/>
        <w:ind w:firstLine="540"/>
        <w:jc w:val="both"/>
      </w:pPr>
      <w:r>
        <w:t xml:space="preserve">2.6.10. </w:t>
      </w:r>
      <w:proofErr w:type="gramStart"/>
      <w:r>
        <w:t xml:space="preserve">В целях проведения работ, указанных в </w:t>
      </w:r>
      <w:hyperlink r:id="rId26">
        <w:r>
          <w:rPr>
            <w:color w:val="0000FF"/>
          </w:rPr>
          <w:t>подпункте "а" пункта 1</w:t>
        </w:r>
      </w:hyperlink>
      <w:r>
        <w:t xml:space="preserve"> перечня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утвержденного Постановлением Правительства Российской Федерации от 07.11.2020 N 1798,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w:t>
      </w:r>
      <w:proofErr w:type="gramEnd"/>
      <w:r>
        <w:t xml:space="preserve"> следующие:</w:t>
      </w:r>
    </w:p>
    <w:p w:rsidR="00170304" w:rsidRDefault="00170304" w:rsidP="00170304">
      <w:pPr>
        <w:pStyle w:val="ConsPlusNormal"/>
        <w:ind w:firstLine="540"/>
        <w:jc w:val="both"/>
      </w:pPr>
      <w:r>
        <w:t>а)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170304" w:rsidRDefault="00170304" w:rsidP="00170304">
      <w:pPr>
        <w:pStyle w:val="ConsPlusNormal"/>
        <w:ind w:firstLine="540"/>
        <w:jc w:val="both"/>
      </w:pPr>
      <w:r>
        <w:t>б) проектные решения по размещению объекта;</w:t>
      </w:r>
    </w:p>
    <w:p w:rsidR="00170304" w:rsidRDefault="00170304" w:rsidP="00170304">
      <w:pPr>
        <w:pStyle w:val="ConsPlusNormal"/>
        <w:ind w:firstLine="540"/>
        <w:jc w:val="both"/>
      </w:pPr>
      <w:r>
        <w:t>в) подтверждение направления проектной документации на экспертизу.</w:t>
      </w:r>
    </w:p>
    <w:p w:rsidR="00170304" w:rsidRDefault="00170304" w:rsidP="00170304">
      <w:pPr>
        <w:pStyle w:val="ConsPlusNormal"/>
        <w:ind w:firstLine="540"/>
        <w:jc w:val="both"/>
      </w:pPr>
      <w:r>
        <w:t xml:space="preserve">2.6.11. При проведении работ по сносу зданий или сооружений, кроме документов, перечисленных в </w:t>
      </w:r>
      <w:hyperlink w:anchor="P131">
        <w:r>
          <w:rPr>
            <w:color w:val="0000FF"/>
          </w:rPr>
          <w:t>пункте 2.6.1</w:t>
        </w:r>
      </w:hyperlink>
      <w:r>
        <w:t xml:space="preserve"> настоящего Административного регламента, заявитель представляет </w:t>
      </w:r>
      <w:proofErr w:type="gramStart"/>
      <w:r>
        <w:t>следующие</w:t>
      </w:r>
      <w:proofErr w:type="gramEnd"/>
      <w:r>
        <w:t>:</w:t>
      </w:r>
    </w:p>
    <w:p w:rsidR="00170304" w:rsidRDefault="00170304" w:rsidP="00170304">
      <w:pPr>
        <w:pStyle w:val="ConsPlusNormal"/>
        <w:ind w:firstLine="540"/>
        <w:jc w:val="both"/>
      </w:pPr>
      <w:r>
        <w:t>а) 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170304" w:rsidRDefault="00170304" w:rsidP="00170304">
      <w:pPr>
        <w:pStyle w:val="ConsPlusNormal"/>
        <w:ind w:firstLine="540"/>
        <w:jc w:val="both"/>
      </w:pPr>
      <w:r>
        <w:t>б) проект организации работ по сносу объекта;</w:t>
      </w:r>
    </w:p>
    <w:p w:rsidR="00170304" w:rsidRDefault="00170304" w:rsidP="00170304">
      <w:pPr>
        <w:pStyle w:val="ConsPlusNormal"/>
        <w:ind w:firstLine="540"/>
        <w:jc w:val="both"/>
      </w:pPr>
      <w:r>
        <w:t>в) документы о понесенных затратах на выполненное компенсационное озеленение, подтвержденные сметными расчетами (прилагаются к заявлению о выдаче разрешения в случае проведения в инициативном порядке компенсационного озеленения).</w:t>
      </w:r>
    </w:p>
    <w:p w:rsidR="00170304" w:rsidRDefault="00170304" w:rsidP="00170304">
      <w:pPr>
        <w:pStyle w:val="ConsPlusNormal"/>
        <w:ind w:firstLine="540"/>
        <w:jc w:val="both"/>
      </w:pPr>
      <w:bookmarkStart w:id="23" w:name="P174"/>
      <w:bookmarkEnd w:id="23"/>
      <w:r>
        <w:t xml:space="preserve">2.6.12. </w:t>
      </w:r>
      <w:proofErr w:type="gramStart"/>
      <w:r>
        <w:t xml:space="preserve">При предупреждении и ликвидации последствий аварийных и чрезвычайных ситуаций, в том числе при предупреждении падения аварийных деревьев, которое угрожает жизни и здоровью людей, состоянию зданий, строений, сооружений, препятствует движению транспорта, </w:t>
      </w:r>
      <w:r>
        <w:lastRenderedPageBreak/>
        <w:t>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разрешения на право вырубки зеленых насаждений.</w:t>
      </w:r>
      <w:proofErr w:type="gramEnd"/>
      <w:r>
        <w:t xml:space="preserve"> </w:t>
      </w:r>
      <w:proofErr w:type="gramStart"/>
      <w:r>
        <w:t>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управление о предполагаемой или произведенной рубке или проведении иных работ, связанных с повреждением, уничтожением или пересадкой зеленых насаждений</w:t>
      </w:r>
      <w:proofErr w:type="gramEnd"/>
      <w:r>
        <w:t xml:space="preserve">, и для оформления разрешения на право вырубки зеленых насаждений, кроме документов, перечисленных в </w:t>
      </w:r>
      <w:hyperlink w:anchor="P131">
        <w:r>
          <w:rPr>
            <w:color w:val="0000FF"/>
          </w:rPr>
          <w:t>пункте 2.6.1</w:t>
        </w:r>
      </w:hyperlink>
      <w:r>
        <w:t xml:space="preserve"> настоящего Административного регламента, представляет следующие:</w:t>
      </w:r>
    </w:p>
    <w:p w:rsidR="00170304" w:rsidRDefault="00170304" w:rsidP="00170304">
      <w:pPr>
        <w:pStyle w:val="ConsPlusNormal"/>
        <w:ind w:firstLine="540"/>
        <w:jc w:val="both"/>
      </w:pPr>
      <w:r>
        <w:t>- соответствующий акт об аварийной ситуации, составленный уполномоченным лицом;</w:t>
      </w:r>
    </w:p>
    <w:p w:rsidR="00170304" w:rsidRDefault="00170304" w:rsidP="00170304">
      <w:pPr>
        <w:pStyle w:val="ConsPlusNormal"/>
        <w:ind w:firstLine="540"/>
        <w:jc w:val="both"/>
      </w:pPr>
      <w:r>
        <w:t>- фотографии с места аварии.</w:t>
      </w:r>
    </w:p>
    <w:p w:rsidR="00170304" w:rsidRDefault="00170304" w:rsidP="00170304">
      <w:pPr>
        <w:pStyle w:val="ConsPlusNormal"/>
        <w:ind w:firstLine="540"/>
        <w:jc w:val="both"/>
      </w:pPr>
      <w:bookmarkStart w:id="24" w:name="P177"/>
      <w:bookmarkEnd w:id="24"/>
      <w:r>
        <w:t>2.6.13. Исчерпывающий перечень документов в случае обращения за исправлением допущенных опечаток и ошибок в выданных в результате предоставления муниципальной услуги документах, подлежащих представлению заявителем самостоятельно:</w:t>
      </w:r>
    </w:p>
    <w:p w:rsidR="00170304" w:rsidRDefault="00170304" w:rsidP="00170304">
      <w:pPr>
        <w:pStyle w:val="ConsPlusNormal"/>
        <w:ind w:firstLine="540"/>
        <w:jc w:val="both"/>
      </w:pPr>
      <w:r>
        <w:t xml:space="preserve">а) </w:t>
      </w:r>
      <w:hyperlink w:anchor="P873">
        <w:r>
          <w:rPr>
            <w:color w:val="0000FF"/>
          </w:rPr>
          <w:t>заявление</w:t>
        </w:r>
      </w:hyperlink>
      <w:r>
        <w:t xml:space="preserve"> об исправлении ошибок по форме согласно приложению N 3 к настоящему Административному регламенту;</w:t>
      </w:r>
    </w:p>
    <w:p w:rsidR="00170304" w:rsidRDefault="00170304" w:rsidP="00170304">
      <w:pPr>
        <w:pStyle w:val="ConsPlusNormal"/>
        <w:ind w:firstLine="540"/>
        <w:jc w:val="both"/>
      </w:pPr>
      <w:r>
        <w:t xml:space="preserve">б) документы, указанные в </w:t>
      </w:r>
      <w:hyperlink w:anchor="P134">
        <w:r>
          <w:rPr>
            <w:color w:val="0000FF"/>
          </w:rPr>
          <w:t>подпунктах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bookmarkStart w:id="25" w:name="P180"/>
      <w:bookmarkEnd w:id="25"/>
      <w:r>
        <w:t>2.6.14. Исчерпывающий перечень документов в случае обращения за предоставлением дубликата разрешения на право вырубки зеленых насаждений, подлежащих представлению заявителем самостоятельно:</w:t>
      </w:r>
    </w:p>
    <w:p w:rsidR="00170304" w:rsidRDefault="00170304" w:rsidP="00170304">
      <w:pPr>
        <w:pStyle w:val="ConsPlusNormal"/>
        <w:ind w:firstLine="540"/>
        <w:jc w:val="both"/>
      </w:pPr>
      <w:r>
        <w:t xml:space="preserve">а) </w:t>
      </w:r>
      <w:hyperlink w:anchor="P970">
        <w:r>
          <w:rPr>
            <w:color w:val="0000FF"/>
          </w:rPr>
          <w:t>заявление</w:t>
        </w:r>
      </w:hyperlink>
      <w:r>
        <w:t xml:space="preserve"> о выдаче дубликата по форме согласно приложению N 4 к настоящему Административному регламенту;</w:t>
      </w:r>
    </w:p>
    <w:p w:rsidR="00170304" w:rsidRDefault="00170304" w:rsidP="00170304">
      <w:pPr>
        <w:pStyle w:val="ConsPlusNormal"/>
        <w:ind w:firstLine="540"/>
        <w:jc w:val="both"/>
      </w:pPr>
      <w:r>
        <w:t xml:space="preserve">б) документы, указанные в </w:t>
      </w:r>
      <w:hyperlink w:anchor="P134">
        <w:r>
          <w:rPr>
            <w:color w:val="0000FF"/>
          </w:rPr>
          <w:t>подпунктах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2.6.15. Запрещается требовать от заявителя представления документов, не указанных в </w:t>
      </w:r>
      <w:hyperlink w:anchor="P131">
        <w:r>
          <w:rPr>
            <w:color w:val="0000FF"/>
          </w:rPr>
          <w:t>пунктах 2.6.1</w:t>
        </w:r>
      </w:hyperlink>
      <w:r>
        <w:t xml:space="preserve"> - </w:t>
      </w:r>
      <w:hyperlink w:anchor="P174">
        <w:r>
          <w:rPr>
            <w:color w:val="0000FF"/>
          </w:rPr>
          <w:t>2.6.12</w:t>
        </w:r>
      </w:hyperlink>
      <w:r>
        <w:t xml:space="preserve">, </w:t>
      </w:r>
      <w:hyperlink w:anchor="P177">
        <w:r>
          <w:rPr>
            <w:color w:val="0000FF"/>
          </w:rPr>
          <w:t>2.6.13</w:t>
        </w:r>
      </w:hyperlink>
      <w:r>
        <w:t xml:space="preserve"> или </w:t>
      </w:r>
      <w:hyperlink w:anchor="P180">
        <w:r>
          <w:rPr>
            <w:color w:val="0000FF"/>
          </w:rPr>
          <w:t>2.6.14</w:t>
        </w:r>
      </w:hyperlink>
      <w:r>
        <w:t xml:space="preserve"> настоящего Административного регламента.</w:t>
      </w:r>
    </w:p>
    <w:p w:rsidR="00170304" w:rsidRDefault="00170304" w:rsidP="00170304">
      <w:pPr>
        <w:pStyle w:val="ConsPlusNormal"/>
        <w:ind w:firstLine="540"/>
        <w:jc w:val="both"/>
      </w:pPr>
      <w:r>
        <w:t xml:space="preserve">2.6.16. Сведения, позволяющие идентифицировать заявителя, содержатся в документе, предусмотренном </w:t>
      </w:r>
      <w:hyperlink w:anchor="P134">
        <w:r>
          <w:rPr>
            <w:color w:val="0000FF"/>
          </w:rPr>
          <w:t>подпунктом "б"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Сведения, позволяющие идентифицировать представителя, содержатся в документах, предусмотренных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bookmarkStart w:id="26" w:name="P186"/>
      <w:bookmarkEnd w:id="26"/>
      <w:r>
        <w:t xml:space="preserve">2.6.17.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w:t>
      </w:r>
      <w:r>
        <w:lastRenderedPageBreak/>
        <w:t>системы межведомственного электронного взаимодействия (далее - СМЭВ) и подключаемых к ней региональных СМЭВ) в государственных органах и организациях, в распоряжении которых находятся указанные документы, и которые заявитель вправе представить по собственной инициативе</w:t>
      </w:r>
      <w:proofErr w:type="gramEnd"/>
      <w:r>
        <w:t>:</w:t>
      </w:r>
    </w:p>
    <w:p w:rsidR="00170304" w:rsidRDefault="00170304" w:rsidP="00170304">
      <w:pPr>
        <w:pStyle w:val="ConsPlusNormal"/>
        <w:ind w:firstLine="540"/>
        <w:jc w:val="both"/>
      </w:pPr>
      <w:r>
        <w:t>а) сведения из Единого государственного реестра юридических лиц (при обращении заявителя - юридического лица);</w:t>
      </w:r>
    </w:p>
    <w:p w:rsidR="00170304" w:rsidRDefault="00170304" w:rsidP="00170304">
      <w:pPr>
        <w:pStyle w:val="ConsPlusNormal"/>
        <w:ind w:firstLine="540"/>
        <w:jc w:val="both"/>
      </w:pPr>
      <w:r>
        <w:t>б) сведения из Единого государственного реестра индивидуальных предпринимателей (при обращении заявителя - индивидуального предпринимателя);</w:t>
      </w:r>
    </w:p>
    <w:p w:rsidR="00170304" w:rsidRDefault="00170304" w:rsidP="00170304">
      <w:pPr>
        <w:pStyle w:val="ConsPlusNormal"/>
        <w:ind w:firstLine="540"/>
        <w:jc w:val="both"/>
      </w:pPr>
      <w:r>
        <w:t>в) 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170304" w:rsidRDefault="00170304" w:rsidP="00170304">
      <w:pPr>
        <w:pStyle w:val="ConsPlusNormal"/>
        <w:ind w:firstLine="540"/>
        <w:jc w:val="both"/>
      </w:pPr>
      <w:r>
        <w:t>г) предписание надзорного органа;</w:t>
      </w:r>
    </w:p>
    <w:p w:rsidR="00170304" w:rsidRDefault="00170304" w:rsidP="00170304">
      <w:pPr>
        <w:pStyle w:val="ConsPlusNormal"/>
        <w:ind w:firstLine="540"/>
        <w:jc w:val="both"/>
      </w:pPr>
      <w:r>
        <w:t>д) разрешение на размещение объекта;</w:t>
      </w:r>
    </w:p>
    <w:p w:rsidR="00170304" w:rsidRDefault="00170304" w:rsidP="00170304">
      <w:pPr>
        <w:pStyle w:val="ConsPlusNormal"/>
        <w:ind w:firstLine="540"/>
        <w:jc w:val="both"/>
      </w:pPr>
      <w:r>
        <w:t>е) разрешение на право проведения земляных работ;</w:t>
      </w:r>
    </w:p>
    <w:p w:rsidR="00170304" w:rsidRDefault="00170304" w:rsidP="00170304">
      <w:pPr>
        <w:pStyle w:val="ConsPlusNormal"/>
        <w:ind w:firstLine="540"/>
        <w:jc w:val="both"/>
      </w:pPr>
      <w:r>
        <w:t>ж) схема движения транспорта и пешеходов в случае обращения за получением разрешения на вырубку зеленых насаждений, проводимую на проезжей части;</w:t>
      </w:r>
    </w:p>
    <w:p w:rsidR="00170304" w:rsidRDefault="00170304" w:rsidP="00170304">
      <w:pPr>
        <w:pStyle w:val="ConsPlusNormal"/>
        <w:ind w:firstLine="540"/>
        <w:jc w:val="both"/>
      </w:pPr>
      <w:r>
        <w:t>з) разрешение на строительство;</w:t>
      </w:r>
    </w:p>
    <w:p w:rsidR="00170304" w:rsidRDefault="00170304" w:rsidP="00170304">
      <w:pPr>
        <w:pStyle w:val="ConsPlusNormal"/>
        <w:ind w:firstLine="540"/>
        <w:jc w:val="both"/>
      </w:pPr>
      <w:r>
        <w:t>и) сведения об оплате компенсационной стоимости подлежащих рубке или уничтожению зеленых насаждений.</w:t>
      </w:r>
    </w:p>
    <w:p w:rsidR="00170304" w:rsidRDefault="00170304" w:rsidP="00170304">
      <w:pPr>
        <w:pStyle w:val="ConsPlusNormal"/>
        <w:ind w:firstLine="540"/>
        <w:jc w:val="both"/>
      </w:pPr>
      <w: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муниципальной услуги.</w:t>
      </w:r>
    </w:p>
    <w:p w:rsidR="00170304" w:rsidRDefault="00170304" w:rsidP="00170304">
      <w:pPr>
        <w:pStyle w:val="ConsPlusNormal"/>
        <w:ind w:firstLine="540"/>
        <w:jc w:val="both"/>
      </w:pPr>
      <w:bookmarkStart w:id="27" w:name="P197"/>
      <w:bookmarkEnd w:id="27"/>
      <w:r>
        <w:t xml:space="preserve">2.6.18. Заявитель (представитель) представляет в управление заявление о выдаче разрешения и прилагаемые к нему документы в случаях, предусмотренных </w:t>
      </w:r>
      <w:hyperlink w:anchor="P54">
        <w:r>
          <w:rPr>
            <w:color w:val="0000FF"/>
          </w:rPr>
          <w:t>подпунктами "а"</w:t>
        </w:r>
      </w:hyperlink>
      <w:r>
        <w:t xml:space="preserve"> - </w:t>
      </w:r>
      <w:hyperlink w:anchor="P60">
        <w:r>
          <w:rPr>
            <w:color w:val="0000FF"/>
          </w:rPr>
          <w:t>"ж" пункта 1.1.2</w:t>
        </w:r>
      </w:hyperlink>
      <w:r>
        <w:t xml:space="preserve"> настоящего Административного регламента, одним из следующих способов по выбору заявителя:</w:t>
      </w:r>
    </w:p>
    <w:p w:rsidR="00170304" w:rsidRDefault="00170304" w:rsidP="00170304">
      <w:pPr>
        <w:pStyle w:val="ConsPlusNormal"/>
        <w:ind w:firstLine="540"/>
        <w:jc w:val="both"/>
      </w:pPr>
      <w:bookmarkStart w:id="28" w:name="P198"/>
      <w:bookmarkEnd w:id="28"/>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170304" w:rsidRDefault="00170304" w:rsidP="00170304">
      <w:pPr>
        <w:pStyle w:val="ConsPlusNormal"/>
        <w:ind w:firstLine="540"/>
        <w:jc w:val="both"/>
      </w:pPr>
      <w:proofErr w:type="gramStart"/>
      <w:r>
        <w:t>В случае представления заявления о выдаче разрешения и прилагаемых к нему документов указанным способом заявитель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w:t>
      </w:r>
      <w:proofErr w:type="gramEnd"/>
      <w:r>
        <w:t xml:space="preserve">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интерактивную </w:t>
      </w:r>
      <w:r>
        <w:lastRenderedPageBreak/>
        <w:t>форму заявления о выдаче разрешения в электронном виде.</w:t>
      </w:r>
    </w:p>
    <w:p w:rsidR="00170304" w:rsidRDefault="00170304" w:rsidP="00170304">
      <w:pPr>
        <w:pStyle w:val="ConsPlusNormal"/>
        <w:ind w:firstLine="540"/>
        <w:jc w:val="both"/>
      </w:pPr>
      <w:r>
        <w:t xml:space="preserve">Заявление о выдаче разрешения направляется заявителем (представителем) вместе с прикрепленными электронными документами, указанными в </w:t>
      </w:r>
      <w:hyperlink w:anchor="P131">
        <w:r>
          <w:rPr>
            <w:color w:val="0000FF"/>
          </w:rPr>
          <w:t>пунктах 2.6.1</w:t>
        </w:r>
      </w:hyperlink>
      <w:r>
        <w:t xml:space="preserve"> - </w:t>
      </w:r>
      <w:hyperlink w:anchor="P157">
        <w:r>
          <w:rPr>
            <w:color w:val="0000FF"/>
          </w:rPr>
          <w:t>2.6.8</w:t>
        </w:r>
      </w:hyperlink>
      <w:r>
        <w:t xml:space="preserve"> настоящего Административного регламента соответственно. </w:t>
      </w:r>
      <w:proofErr w:type="gramStart"/>
      <w:r>
        <w:t>Заявление о выдаче разрешения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t xml:space="preserve"> </w:t>
      </w:r>
      <w:proofErr w:type="gramStart"/>
      <w: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7">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8">
        <w:r>
          <w:rPr>
            <w:color w:val="0000FF"/>
          </w:rPr>
          <w:t>Правилами</w:t>
        </w:r>
        <w:proofErr w:type="gramEnd"/>
      </w:hyperlink>
      <w:r>
        <w:t xml:space="preserve"> </w:t>
      </w:r>
      <w:proofErr w:type="gramStart"/>
      <w:r>
        <w:t xml:space="preserve">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9">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w:t>
      </w:r>
      <w:proofErr w:type="gramEnd"/>
      <w:r>
        <w:t xml:space="preserve"> электронной подписи, использование которых допускается при обращении за получением государственных и муниципальных услуг".</w:t>
      </w:r>
    </w:p>
    <w:p w:rsidR="00170304" w:rsidRDefault="00170304" w:rsidP="00170304">
      <w:pPr>
        <w:pStyle w:val="ConsPlusNormal"/>
        <w:ind w:firstLine="540"/>
        <w:jc w:val="both"/>
      </w:pPr>
      <w:r>
        <w:t xml:space="preserve">В целях предоставления муниципальной услуги заявителю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0">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170304" w:rsidRDefault="00170304" w:rsidP="00170304">
      <w:pPr>
        <w:pStyle w:val="ConsPlusNormal"/>
        <w:ind w:firstLine="540"/>
        <w:jc w:val="both"/>
      </w:pPr>
      <w:bookmarkStart w:id="29" w:name="P202"/>
      <w:bookmarkEnd w:id="29"/>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
    <w:p w:rsidR="00170304" w:rsidRDefault="00170304" w:rsidP="00170304">
      <w:pPr>
        <w:pStyle w:val="ConsPlusNormal"/>
        <w:ind w:firstLine="540"/>
        <w:jc w:val="both"/>
      </w:pPr>
      <w:bookmarkStart w:id="30" w:name="P203"/>
      <w:bookmarkEnd w:id="30"/>
      <w:r>
        <w:t xml:space="preserve">2.6.19. Заявление о выдаче разрешения и прилагаемые к нему документы в случаях, предусмотренных </w:t>
      </w:r>
      <w:hyperlink w:anchor="P61">
        <w:r>
          <w:rPr>
            <w:color w:val="0000FF"/>
          </w:rPr>
          <w:t>подпунктами "з"</w:t>
        </w:r>
      </w:hyperlink>
      <w:r>
        <w:t xml:space="preserve"> - </w:t>
      </w:r>
      <w:hyperlink w:anchor="P63">
        <w:r>
          <w:rPr>
            <w:color w:val="0000FF"/>
          </w:rPr>
          <w:t>"к" пункта 1.1.2</w:t>
        </w:r>
      </w:hyperlink>
      <w:r>
        <w:t xml:space="preserve"> настоящего </w:t>
      </w:r>
      <w:r>
        <w:lastRenderedPageBreak/>
        <w:t xml:space="preserve">Административного регламента, заявитель (представитель) представляет в управление способом, указанным в </w:t>
      </w:r>
      <w:hyperlink w:anchor="P202">
        <w:r>
          <w:rPr>
            <w:color w:val="0000FF"/>
          </w:rPr>
          <w:t>подпункте "б" пункта 2.6.18</w:t>
        </w:r>
      </w:hyperlink>
      <w:r>
        <w:t xml:space="preserve"> настоящего Административного регламента.</w:t>
      </w:r>
    </w:p>
    <w:p w:rsidR="00170304" w:rsidRDefault="00170304" w:rsidP="00170304">
      <w:pPr>
        <w:pStyle w:val="ConsPlusNormal"/>
        <w:ind w:firstLine="540"/>
        <w:jc w:val="both"/>
      </w:pPr>
      <w:bookmarkStart w:id="31" w:name="P204"/>
      <w:bookmarkEnd w:id="31"/>
      <w:r>
        <w:t xml:space="preserve">2.6.20. Заявление об исправлении ошибок, заявление о выдаче дубликата и прилагаемые к ним документы заявитель (представитель) представляет в управление способом, указанным в </w:t>
      </w:r>
      <w:hyperlink w:anchor="P202">
        <w:r>
          <w:rPr>
            <w:color w:val="0000FF"/>
          </w:rPr>
          <w:t>подпункте "б" пункта 2.6.18</w:t>
        </w:r>
      </w:hyperlink>
      <w:r>
        <w:t xml:space="preserve"> настоящего Административного регламента.</w:t>
      </w:r>
    </w:p>
    <w:p w:rsidR="00170304" w:rsidRDefault="00170304" w:rsidP="00170304">
      <w:pPr>
        <w:pStyle w:val="ConsPlusNormal"/>
        <w:jc w:val="both"/>
      </w:pPr>
    </w:p>
    <w:p w:rsidR="00170304" w:rsidRDefault="00170304" w:rsidP="00170304">
      <w:pPr>
        <w:pStyle w:val="ConsPlusTitle"/>
        <w:jc w:val="center"/>
        <w:outlineLvl w:val="2"/>
      </w:pPr>
      <w:bookmarkStart w:id="32" w:name="P206"/>
      <w:bookmarkEnd w:id="32"/>
      <w:r>
        <w:t>2.7. Исчерпывающий перечень оснований для отказа</w:t>
      </w:r>
    </w:p>
    <w:p w:rsidR="00170304" w:rsidRDefault="00170304" w:rsidP="00170304">
      <w:pPr>
        <w:pStyle w:val="ConsPlusTitle"/>
        <w:jc w:val="center"/>
      </w:pPr>
      <w:r>
        <w:t>в приеме документов, необходимых для предоставления</w:t>
      </w:r>
    </w:p>
    <w:p w:rsidR="00170304" w:rsidRDefault="00170304" w:rsidP="00170304">
      <w:pPr>
        <w:pStyle w:val="ConsPlusTitle"/>
        <w:jc w:val="center"/>
      </w:pPr>
      <w:r>
        <w:t>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bookmarkStart w:id="33" w:name="P210"/>
      <w:bookmarkEnd w:id="33"/>
      <w:r>
        <w:t xml:space="preserve">2.7.1. Исчерпывающий перечень оснований для отказа в приеме документов, указанных в </w:t>
      </w:r>
      <w:hyperlink w:anchor="P131">
        <w:r>
          <w:rPr>
            <w:color w:val="0000FF"/>
          </w:rPr>
          <w:t>пунктах 2.6.1</w:t>
        </w:r>
      </w:hyperlink>
      <w:r>
        <w:t xml:space="preserve"> - </w:t>
      </w:r>
      <w:hyperlink w:anchor="P174">
        <w:r>
          <w:rPr>
            <w:color w:val="0000FF"/>
          </w:rPr>
          <w:t>2.6.12</w:t>
        </w:r>
      </w:hyperlink>
      <w:r>
        <w:t xml:space="preserve"> настоящего Административного регламента, в том числе представленных в электронной форме:</w:t>
      </w:r>
    </w:p>
    <w:p w:rsidR="00170304" w:rsidRDefault="00170304" w:rsidP="00170304">
      <w:pPr>
        <w:pStyle w:val="ConsPlusNormal"/>
        <w:ind w:firstLine="540"/>
        <w:jc w:val="both"/>
      </w:pPr>
      <w:r>
        <w:t>а) заявление о выдаче разрешения представлено в орган местного самоуправления, в полномочия которого не входит предоставление муниципальной услуги;</w:t>
      </w:r>
    </w:p>
    <w:p w:rsidR="00170304" w:rsidRDefault="00170304" w:rsidP="00170304">
      <w:pPr>
        <w:pStyle w:val="ConsPlusNormal"/>
        <w:ind w:firstLine="540"/>
        <w:jc w:val="both"/>
      </w:pPr>
      <w:r>
        <w:t>б) представление неполного комплекта документов, необходимых для предоставления муниципальной услуги;</w:t>
      </w:r>
    </w:p>
    <w:p w:rsidR="00170304" w:rsidRDefault="00170304" w:rsidP="00170304">
      <w:pPr>
        <w:pStyle w:val="ConsPlusNormal"/>
        <w:ind w:firstLine="540"/>
        <w:jc w:val="both"/>
      </w:pPr>
      <w:r>
        <w:t>в) представленные заявителем документы утратили силу на момент обращения за предоставлением муниципальной услуги;</w:t>
      </w:r>
    </w:p>
    <w:p w:rsidR="00170304" w:rsidRDefault="00170304" w:rsidP="00170304">
      <w:pPr>
        <w:pStyle w:val="ConsPlusNormal"/>
        <w:ind w:firstLine="540"/>
        <w:jc w:val="both"/>
      </w:pPr>
      <w:r>
        <w:t>г)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70304" w:rsidRDefault="00170304" w:rsidP="00170304">
      <w:pPr>
        <w:pStyle w:val="ConsPlusNormal"/>
        <w:ind w:firstLine="540"/>
        <w:jc w:val="both"/>
      </w:pPr>
      <w:r>
        <w:t>д)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70304" w:rsidRDefault="00170304" w:rsidP="00170304">
      <w:pPr>
        <w:pStyle w:val="ConsPlusNormal"/>
        <w:ind w:firstLine="540"/>
        <w:jc w:val="both"/>
      </w:pPr>
      <w:r>
        <w:t>е) неполное заполнение полей в форме заявления о выдаче разрешения, в том числе в интерактивной форме заявления на Едином портале государственных и муниципальных услуг (функций);</w:t>
      </w:r>
    </w:p>
    <w:p w:rsidR="00170304" w:rsidRDefault="00170304" w:rsidP="00170304">
      <w:pPr>
        <w:pStyle w:val="ConsPlusNormal"/>
        <w:ind w:firstLine="540"/>
        <w:jc w:val="both"/>
      </w:pPr>
      <w:r>
        <w:t>ж) подача запроса о предоставлении муниципальной услуги и документов, необходимых для предоставления муниципальной услуги, в электронной форме с нарушением установленных требований;</w:t>
      </w:r>
    </w:p>
    <w:p w:rsidR="00170304" w:rsidRDefault="00170304" w:rsidP="00170304">
      <w:pPr>
        <w:pStyle w:val="ConsPlusNormal"/>
        <w:ind w:firstLine="540"/>
        <w:jc w:val="both"/>
      </w:pPr>
      <w:r>
        <w:t xml:space="preserve">з) выявлено несоблюдение установленных </w:t>
      </w:r>
      <w:hyperlink r:id="rId31">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170304" w:rsidRDefault="00170304" w:rsidP="00170304">
      <w:pPr>
        <w:pStyle w:val="ConsPlusNormal"/>
        <w:ind w:firstLine="540"/>
        <w:jc w:val="both"/>
      </w:pPr>
      <w:bookmarkStart w:id="34" w:name="P219"/>
      <w:bookmarkEnd w:id="34"/>
      <w:r>
        <w:t xml:space="preserve">2.7.2. Исчерпывающий перечень оснований для отказа в приеме документов, указанных в </w:t>
      </w:r>
      <w:hyperlink w:anchor="P177">
        <w:r>
          <w:rPr>
            <w:color w:val="0000FF"/>
          </w:rPr>
          <w:t>пунктах 2.6.13</w:t>
        </w:r>
      </w:hyperlink>
      <w:r>
        <w:t xml:space="preserve">, </w:t>
      </w:r>
      <w:hyperlink w:anchor="P180">
        <w:r>
          <w:rPr>
            <w:color w:val="0000FF"/>
          </w:rPr>
          <w:t>2.6.14</w:t>
        </w:r>
      </w:hyperlink>
      <w:r>
        <w:t xml:space="preserve"> настоящего Административного регламента:</w:t>
      </w:r>
    </w:p>
    <w:p w:rsidR="00170304" w:rsidRDefault="00170304" w:rsidP="00170304">
      <w:pPr>
        <w:pStyle w:val="ConsPlusNormal"/>
        <w:ind w:firstLine="540"/>
        <w:jc w:val="both"/>
      </w:pPr>
      <w:r>
        <w:t>а) заявление об исправлении ошибок (о выдаче дубликата) представлено в орган местного самоуправления, в полномочия которого не входит предоставление муниципальной услуги;</w:t>
      </w:r>
    </w:p>
    <w:p w:rsidR="00170304" w:rsidRDefault="00170304" w:rsidP="00170304">
      <w:pPr>
        <w:pStyle w:val="ConsPlusNormal"/>
        <w:ind w:firstLine="540"/>
        <w:jc w:val="both"/>
      </w:pPr>
      <w:r>
        <w:lastRenderedPageBreak/>
        <w:t>б) представление неполного комплекта документов, необходимых для предоставления муниципальной услуги;</w:t>
      </w:r>
    </w:p>
    <w:p w:rsidR="00170304" w:rsidRDefault="00170304" w:rsidP="00170304">
      <w:pPr>
        <w:pStyle w:val="ConsPlusNormal"/>
        <w:ind w:firstLine="540"/>
        <w:jc w:val="both"/>
      </w:pPr>
      <w:r>
        <w:t>в) представленные заявителем документы утратили силу на момент обращения за предоставлением муниципальной услуги;</w:t>
      </w:r>
    </w:p>
    <w:p w:rsidR="00170304" w:rsidRDefault="00170304" w:rsidP="00170304">
      <w:pPr>
        <w:pStyle w:val="ConsPlusNormal"/>
        <w:ind w:firstLine="540"/>
        <w:jc w:val="both"/>
      </w:pPr>
      <w:r>
        <w:t>г)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170304" w:rsidRDefault="00170304" w:rsidP="00170304">
      <w:pPr>
        <w:pStyle w:val="ConsPlusNormal"/>
        <w:ind w:firstLine="540"/>
        <w:jc w:val="both"/>
      </w:pPr>
      <w:r>
        <w:t>д)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70304" w:rsidRDefault="00170304" w:rsidP="00170304">
      <w:pPr>
        <w:pStyle w:val="ConsPlusNormal"/>
        <w:ind w:firstLine="540"/>
        <w:jc w:val="both"/>
      </w:pPr>
      <w:r>
        <w:t xml:space="preserve">2.7.3. </w:t>
      </w:r>
      <w:hyperlink w:anchor="P1037">
        <w:r>
          <w:rPr>
            <w:color w:val="0000FF"/>
          </w:rPr>
          <w:t>Решение</w:t>
        </w:r>
      </w:hyperlink>
      <w:r>
        <w:t xml:space="preserve"> об отказе в приеме документов, указанных в </w:t>
      </w:r>
      <w:hyperlink w:anchor="P131">
        <w:r>
          <w:rPr>
            <w:color w:val="0000FF"/>
          </w:rPr>
          <w:t>пунктах 2.6.1</w:t>
        </w:r>
      </w:hyperlink>
      <w:r>
        <w:t xml:space="preserve"> - </w:t>
      </w:r>
      <w:hyperlink w:anchor="P174">
        <w:r>
          <w:rPr>
            <w:color w:val="0000FF"/>
          </w:rPr>
          <w:t>2.6.12</w:t>
        </w:r>
      </w:hyperlink>
      <w:r>
        <w:t xml:space="preserve"> настоящего Административного регламента, оформляется по форме согласно приложению N 5 к настоящему Административному регламенту.</w:t>
      </w:r>
    </w:p>
    <w:p w:rsidR="00170304" w:rsidRDefault="00170304" w:rsidP="00170304">
      <w:pPr>
        <w:pStyle w:val="ConsPlusNormal"/>
        <w:ind w:firstLine="540"/>
        <w:jc w:val="both"/>
      </w:pPr>
      <w:r>
        <w:t xml:space="preserve">Решение об отказе в приеме документов, указанных в </w:t>
      </w:r>
      <w:hyperlink w:anchor="P131">
        <w:r>
          <w:rPr>
            <w:color w:val="0000FF"/>
          </w:rPr>
          <w:t>пунктах 2.6.1</w:t>
        </w:r>
      </w:hyperlink>
      <w:r>
        <w:t xml:space="preserve"> - </w:t>
      </w:r>
      <w:hyperlink w:anchor="P174">
        <w:r>
          <w:rPr>
            <w:color w:val="0000FF"/>
          </w:rPr>
          <w:t>2.6.12</w:t>
        </w:r>
      </w:hyperlink>
      <w:r>
        <w:t xml:space="preserve"> настоящего Административного регламента, направляется заявителю способом, определенным заявителем в заявлении о выдаче разрешения, не позднее 1 рабочего дня, следующего за днем регистрации такого заявления, либо выдается в день личного обращения за получением указанного решения в МФЦ или управление.</w:t>
      </w:r>
    </w:p>
    <w:p w:rsidR="00170304" w:rsidRDefault="00170304" w:rsidP="00170304">
      <w:pPr>
        <w:pStyle w:val="ConsPlusNormal"/>
        <w:ind w:firstLine="540"/>
        <w:jc w:val="both"/>
      </w:pPr>
      <w:r>
        <w:t xml:space="preserve">Отказ в приеме документов, указанных в </w:t>
      </w:r>
      <w:hyperlink w:anchor="P131">
        <w:r>
          <w:rPr>
            <w:color w:val="0000FF"/>
          </w:rPr>
          <w:t>пунктах 2.6.1</w:t>
        </w:r>
      </w:hyperlink>
      <w:r>
        <w:t xml:space="preserve"> - </w:t>
      </w:r>
      <w:hyperlink w:anchor="P174">
        <w:r>
          <w:rPr>
            <w:color w:val="0000FF"/>
          </w:rPr>
          <w:t>2.6.12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170304" w:rsidRDefault="00170304" w:rsidP="00170304">
      <w:pPr>
        <w:pStyle w:val="ConsPlusNormal"/>
        <w:jc w:val="both"/>
      </w:pPr>
    </w:p>
    <w:p w:rsidR="00170304" w:rsidRDefault="00170304" w:rsidP="00170304">
      <w:pPr>
        <w:pStyle w:val="ConsPlusTitle"/>
        <w:jc w:val="center"/>
        <w:outlineLvl w:val="2"/>
      </w:pPr>
      <w:bookmarkStart w:id="35" w:name="P229"/>
      <w:bookmarkEnd w:id="35"/>
      <w:r>
        <w:t>2.8. Исчерпывающий перечень оснований для приостановления</w:t>
      </w:r>
    </w:p>
    <w:p w:rsidR="00170304" w:rsidRDefault="00170304" w:rsidP="00170304">
      <w:pPr>
        <w:pStyle w:val="ConsPlusTitle"/>
        <w:jc w:val="center"/>
      </w:pPr>
      <w:r>
        <w:t>или отказа в предоставлении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2.8.1. Предоставление муниципальной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разрешения на право вырубки зеленых насаждений, предусматривающего оплату компенсационной стоимости, до поступления сведений об оплате либо до предоставления заявителем платежного документа, подтверждающего оплату.</w:t>
      </w:r>
    </w:p>
    <w:p w:rsidR="00170304" w:rsidRDefault="00170304" w:rsidP="00170304">
      <w:pPr>
        <w:pStyle w:val="ConsPlusNormal"/>
        <w:ind w:firstLine="540"/>
        <w:jc w:val="both"/>
      </w:pPr>
      <w:bookmarkStart w:id="36" w:name="P233"/>
      <w:bookmarkEnd w:id="36"/>
      <w:r>
        <w:t>2.8.2. Исчерпывающий перечень оснований для отказа в предоставлении муниципальной услуги:</w:t>
      </w:r>
    </w:p>
    <w:p w:rsidR="00170304" w:rsidRDefault="00170304" w:rsidP="00170304">
      <w:pPr>
        <w:pStyle w:val="ConsPlusNormal"/>
        <w:ind w:firstLine="540"/>
        <w:jc w:val="both"/>
      </w:pPr>
      <w:r>
        <w:t xml:space="preserve">а) несоответствие заявителя кругу лиц, указанных в </w:t>
      </w:r>
      <w:hyperlink w:anchor="P66">
        <w:r>
          <w:rPr>
            <w:color w:val="0000FF"/>
          </w:rPr>
          <w:t>подразделе 1.2</w:t>
        </w:r>
      </w:hyperlink>
      <w:r>
        <w:t xml:space="preserve"> настоящего Административного регламента;</w:t>
      </w:r>
    </w:p>
    <w:p w:rsidR="00170304" w:rsidRDefault="00170304" w:rsidP="00170304">
      <w:pPr>
        <w:pStyle w:val="ConsPlusNormal"/>
        <w:ind w:firstLine="540"/>
        <w:jc w:val="both"/>
      </w:pPr>
      <w:r>
        <w:t>б) наличие противоречивых сведений в заявлении о предоставлении муниципальной услуги и приложенных к нему документах;</w:t>
      </w:r>
    </w:p>
    <w:p w:rsidR="00170304" w:rsidRDefault="00170304" w:rsidP="00170304">
      <w:pPr>
        <w:pStyle w:val="ConsPlusNormal"/>
        <w:ind w:firstLine="540"/>
        <w:jc w:val="both"/>
      </w:pPr>
      <w:r>
        <w:t>в) несоответствие информации, которая содержится в документах и сведениях, представленных заявителем, данным, полученным в результате межведомственного взаимодействия, в том числе посредством СМЭВ;</w:t>
      </w:r>
    </w:p>
    <w:p w:rsidR="00170304" w:rsidRDefault="00170304" w:rsidP="00170304">
      <w:pPr>
        <w:pStyle w:val="ConsPlusNormal"/>
        <w:ind w:firstLine="540"/>
        <w:jc w:val="both"/>
      </w:pPr>
      <w:r>
        <w:t>г) выявление возможности сохранения зеленых насаждений;</w:t>
      </w:r>
    </w:p>
    <w:p w:rsidR="00170304" w:rsidRDefault="00170304" w:rsidP="00170304">
      <w:pPr>
        <w:pStyle w:val="ConsPlusNormal"/>
        <w:ind w:firstLine="540"/>
        <w:jc w:val="both"/>
      </w:pPr>
      <w:r>
        <w:t xml:space="preserve">д) несоответствие документов, представленных заявителем, по форме </w:t>
      </w:r>
      <w:r>
        <w:lastRenderedPageBreak/>
        <w:t>или содержанию требованиям законодательства Российской Федерации;</w:t>
      </w:r>
    </w:p>
    <w:p w:rsidR="00170304" w:rsidRDefault="00170304" w:rsidP="00170304">
      <w:pPr>
        <w:pStyle w:val="ConsPlusNormal"/>
        <w:ind w:firstLine="540"/>
        <w:jc w:val="both"/>
      </w:pPr>
      <w:r>
        <w:t>е) отсутствие полномочий у управления на выдачу разрешений на право вырубки зеленых насаждений;</w:t>
      </w:r>
    </w:p>
    <w:p w:rsidR="00170304" w:rsidRDefault="00170304" w:rsidP="00170304">
      <w:pPr>
        <w:pStyle w:val="ConsPlusNormal"/>
        <w:ind w:firstLine="540"/>
        <w:jc w:val="both"/>
      </w:pPr>
      <w:r>
        <w:t>ж) 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170304" w:rsidRDefault="00170304" w:rsidP="00170304">
      <w:pPr>
        <w:pStyle w:val="ConsPlusNormal"/>
        <w:ind w:firstLine="540"/>
        <w:jc w:val="both"/>
      </w:pPr>
      <w:r>
        <w:t>з) несоответствие показателей количества, состояния либо локализации насаждений, указанных в заявлении о выдаче разрешения, данным, приведенным в проектной документации, или фактическим данным, выявленным при осмотре объекта;</w:t>
      </w:r>
    </w:p>
    <w:p w:rsidR="00170304" w:rsidRDefault="00170304" w:rsidP="00170304">
      <w:pPr>
        <w:pStyle w:val="ConsPlusNormal"/>
        <w:ind w:firstLine="540"/>
        <w:jc w:val="both"/>
      </w:pPr>
      <w:r>
        <w:t>и) подача заявления о выдаче разрешения в отношении зеленых насаждений, для вырубки которых не требуется выдача разрешения на право вырубки;</w:t>
      </w:r>
    </w:p>
    <w:p w:rsidR="00170304" w:rsidRDefault="00170304" w:rsidP="00170304">
      <w:pPr>
        <w:pStyle w:val="ConsPlusNormal"/>
        <w:ind w:firstLine="540"/>
        <w:jc w:val="both"/>
      </w:pPr>
      <w:r>
        <w:t>к) наличие действующего разрешения на право вырубки зеленых насаждений на указанные в заявлении о выдаче разрешения зеленые насаждения.</w:t>
      </w:r>
    </w:p>
    <w:p w:rsidR="00170304" w:rsidRDefault="00170304" w:rsidP="00170304">
      <w:pPr>
        <w:pStyle w:val="ConsPlusNormal"/>
        <w:ind w:firstLine="540"/>
        <w:jc w:val="both"/>
      </w:pPr>
      <w:bookmarkStart w:id="37" w:name="P244"/>
      <w:bookmarkEnd w:id="37"/>
      <w:r>
        <w:t>2.8.3. Исчерпывающий перечень оснований для отказа в исправлении допущенных опечаток и ошибок:</w:t>
      </w:r>
    </w:p>
    <w:p w:rsidR="00170304" w:rsidRDefault="00170304" w:rsidP="00170304">
      <w:pPr>
        <w:pStyle w:val="ConsPlusNormal"/>
        <w:ind w:firstLine="540"/>
        <w:jc w:val="both"/>
      </w:pPr>
      <w:r>
        <w:t xml:space="preserve">а) несоответствие заявителя кругу лиц, указанных в </w:t>
      </w:r>
      <w:hyperlink w:anchor="P66">
        <w:r>
          <w:rPr>
            <w:color w:val="0000FF"/>
          </w:rPr>
          <w:t>подразделе 1.2</w:t>
        </w:r>
      </w:hyperlink>
      <w:r>
        <w:t xml:space="preserve"> настоящего Административного регламента;</w:t>
      </w:r>
    </w:p>
    <w:p w:rsidR="00170304" w:rsidRDefault="00170304" w:rsidP="00170304">
      <w:pPr>
        <w:pStyle w:val="ConsPlusNormal"/>
        <w:ind w:firstLine="540"/>
        <w:jc w:val="both"/>
      </w:pPr>
      <w:r>
        <w:t>б) отсутствие опечаток и (или) ошибок в выданных в результате предоставления муниципальной услуги документах.</w:t>
      </w:r>
    </w:p>
    <w:p w:rsidR="00170304" w:rsidRDefault="00170304" w:rsidP="00170304">
      <w:pPr>
        <w:pStyle w:val="ConsPlusNormal"/>
        <w:ind w:firstLine="540"/>
        <w:jc w:val="both"/>
      </w:pPr>
      <w:bookmarkStart w:id="38" w:name="P247"/>
      <w:bookmarkEnd w:id="38"/>
      <w:r>
        <w:t>2.8.4. Исчерпывающий перечень оснований для отказа в предоставлении дубликата разрешения на право вырубки зеленых насаждений:</w:t>
      </w:r>
    </w:p>
    <w:p w:rsidR="00170304" w:rsidRDefault="00170304" w:rsidP="00170304">
      <w:pPr>
        <w:pStyle w:val="ConsPlusNormal"/>
        <w:ind w:firstLine="540"/>
        <w:jc w:val="both"/>
      </w:pPr>
      <w:r>
        <w:t xml:space="preserve">- несоответствие заявителя кругу лиц, указанных в </w:t>
      </w:r>
      <w:hyperlink w:anchor="P66">
        <w:r>
          <w:rPr>
            <w:color w:val="0000FF"/>
          </w:rPr>
          <w:t>подразделе 1.2</w:t>
        </w:r>
      </w:hyperlink>
      <w:r>
        <w:t xml:space="preserve"> настоящего Административного регламента.</w:t>
      </w:r>
    </w:p>
    <w:p w:rsidR="00170304" w:rsidRDefault="00170304" w:rsidP="00170304">
      <w:pPr>
        <w:pStyle w:val="ConsPlusNormal"/>
        <w:ind w:firstLine="540"/>
        <w:jc w:val="both"/>
      </w:pPr>
      <w:r>
        <w:t xml:space="preserve">2.8.5. </w:t>
      </w:r>
      <w:hyperlink w:anchor="P1037">
        <w:r>
          <w:rPr>
            <w:color w:val="0000FF"/>
          </w:rPr>
          <w:t>Решение</w:t>
        </w:r>
      </w:hyperlink>
      <w:r>
        <w:t xml:space="preserve"> об отказе в предоставлении муниципальной услуги оформляется по форме согласно приложению N 5 к настоящему Административному регламенту.</w:t>
      </w:r>
    </w:p>
    <w:p w:rsidR="00170304" w:rsidRDefault="00170304" w:rsidP="00170304">
      <w:pPr>
        <w:pStyle w:val="ConsPlusNormal"/>
        <w:jc w:val="both"/>
      </w:pPr>
    </w:p>
    <w:p w:rsidR="00170304" w:rsidRDefault="00170304" w:rsidP="00170304">
      <w:pPr>
        <w:pStyle w:val="ConsPlusTitle"/>
        <w:jc w:val="center"/>
        <w:outlineLvl w:val="2"/>
      </w:pPr>
      <w:r>
        <w:t>2.9. Размер платы, взимаемой с заявителя при предоставлении</w:t>
      </w:r>
    </w:p>
    <w:p w:rsidR="00170304" w:rsidRDefault="00170304" w:rsidP="00170304">
      <w:pPr>
        <w:pStyle w:val="ConsPlusTitle"/>
        <w:jc w:val="center"/>
      </w:pPr>
      <w:r>
        <w:t>муниципальной услуги, и способы ее взимания</w:t>
      </w:r>
    </w:p>
    <w:p w:rsidR="00170304" w:rsidRDefault="00170304" w:rsidP="00170304">
      <w:pPr>
        <w:pStyle w:val="ConsPlusNormal"/>
        <w:jc w:val="both"/>
      </w:pPr>
    </w:p>
    <w:p w:rsidR="00170304" w:rsidRDefault="00170304" w:rsidP="00170304">
      <w:pPr>
        <w:pStyle w:val="ConsPlusNormal"/>
        <w:ind w:firstLine="540"/>
        <w:jc w:val="both"/>
      </w:pPr>
      <w:r>
        <w:t>2.9.1. Предоставление муниципальной услуги осуществляется без взимания платы.</w:t>
      </w:r>
    </w:p>
    <w:p w:rsidR="00170304" w:rsidRDefault="00170304" w:rsidP="00170304">
      <w:pPr>
        <w:pStyle w:val="ConsPlusNormal"/>
        <w:ind w:firstLine="540"/>
        <w:jc w:val="both"/>
      </w:pPr>
      <w:r>
        <w:t xml:space="preserve">2.9.2. В случае вырубки зеленых насаждений в целях, указанных в </w:t>
      </w:r>
      <w:hyperlink w:anchor="P56">
        <w:r>
          <w:rPr>
            <w:color w:val="0000FF"/>
          </w:rPr>
          <w:t>подпунктах "в"</w:t>
        </w:r>
      </w:hyperlink>
      <w:r>
        <w:t xml:space="preserve">, </w:t>
      </w:r>
      <w:hyperlink w:anchor="P58">
        <w:r>
          <w:rPr>
            <w:color w:val="0000FF"/>
          </w:rPr>
          <w:t>"д"</w:t>
        </w:r>
      </w:hyperlink>
      <w:r>
        <w:t xml:space="preserve">, </w:t>
      </w:r>
      <w:hyperlink w:anchor="P59">
        <w:r>
          <w:rPr>
            <w:color w:val="0000FF"/>
          </w:rPr>
          <w:t>"е"</w:t>
        </w:r>
      </w:hyperlink>
      <w:r>
        <w:t xml:space="preserve">, </w:t>
      </w:r>
      <w:hyperlink w:anchor="P61">
        <w:r>
          <w:rPr>
            <w:color w:val="0000FF"/>
          </w:rPr>
          <w:t>"з"</w:t>
        </w:r>
      </w:hyperlink>
      <w:r>
        <w:t xml:space="preserve">, </w:t>
      </w:r>
      <w:hyperlink w:anchor="P62">
        <w:r>
          <w:rPr>
            <w:color w:val="0000FF"/>
          </w:rPr>
          <w:t>"и" пункта 1.1.2</w:t>
        </w:r>
      </w:hyperlink>
      <w:r>
        <w:t xml:space="preserve"> настоящего Административного регламента, подлежащих компенсации, заявителю выставляется счет на оплату компенсационной стоимости за вырубку зеленых насаждений.</w:t>
      </w:r>
    </w:p>
    <w:p w:rsidR="00170304" w:rsidRDefault="00170304" w:rsidP="00170304">
      <w:pPr>
        <w:pStyle w:val="ConsPlusNormal"/>
        <w:ind w:firstLine="540"/>
        <w:jc w:val="both"/>
      </w:pPr>
      <w:r>
        <w:t xml:space="preserve">2.9.3. 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 городского округа город Воронеж либо финансируемых за счет средств юридических лиц, индивидуальных предпринимателей с обязательством последующей передачи объекта в собственность </w:t>
      </w:r>
      <w:r>
        <w:lastRenderedPageBreak/>
        <w:t xml:space="preserve">муниципального образования городской округ город Воронеж, не взимается. В случае если в течение одного календарного года </w:t>
      </w:r>
      <w:proofErr w:type="gramStart"/>
      <w:r>
        <w:t>с даты ввода</w:t>
      </w:r>
      <w:proofErr w:type="gramEnd"/>
      <w:r>
        <w:t xml:space="preserve"> объекта в эксплуатацию передача его в собственность муниципального образования городской округ город Воронеж не состоялась, компенсационная стоимость подлежит взысканию в размере, установленном на дату истечения указанного срока.</w:t>
      </w:r>
    </w:p>
    <w:p w:rsidR="00170304" w:rsidRDefault="00170304" w:rsidP="00170304">
      <w:pPr>
        <w:pStyle w:val="ConsPlusNormal"/>
        <w:jc w:val="both"/>
      </w:pPr>
    </w:p>
    <w:p w:rsidR="00170304" w:rsidRDefault="00170304" w:rsidP="00170304">
      <w:pPr>
        <w:pStyle w:val="ConsPlusTitle"/>
        <w:jc w:val="center"/>
        <w:outlineLvl w:val="2"/>
      </w:pPr>
      <w:r>
        <w:t>2.10. Максимальный срок ожидания в очереди</w:t>
      </w:r>
    </w:p>
    <w:p w:rsidR="00170304" w:rsidRDefault="00170304" w:rsidP="00170304">
      <w:pPr>
        <w:pStyle w:val="ConsPlusTitle"/>
        <w:jc w:val="center"/>
      </w:pPr>
      <w:r>
        <w:t>при подаче заявления о предоставлении муниципальной услуги</w:t>
      </w:r>
    </w:p>
    <w:p w:rsidR="00170304" w:rsidRDefault="00170304" w:rsidP="00170304">
      <w:pPr>
        <w:pStyle w:val="ConsPlusTitle"/>
        <w:jc w:val="center"/>
      </w:pPr>
      <w:r>
        <w:t>и при получении результата предоставления</w:t>
      </w:r>
    </w:p>
    <w:p w:rsidR="00170304" w:rsidRDefault="00170304" w:rsidP="00170304">
      <w:pPr>
        <w:pStyle w:val="ConsPlusTitle"/>
        <w:jc w:val="center"/>
      </w:pPr>
      <w:r>
        <w:t>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170304" w:rsidRDefault="00170304" w:rsidP="00170304">
      <w:pPr>
        <w:pStyle w:val="ConsPlusNormal"/>
        <w:jc w:val="both"/>
      </w:pPr>
    </w:p>
    <w:p w:rsidR="00170304" w:rsidRDefault="00170304" w:rsidP="00170304">
      <w:pPr>
        <w:pStyle w:val="ConsPlusTitle"/>
        <w:jc w:val="center"/>
        <w:outlineLvl w:val="2"/>
      </w:pPr>
      <w:bookmarkStart w:id="39" w:name="P265"/>
      <w:bookmarkEnd w:id="39"/>
      <w:r>
        <w:t>2.11. Срок регистрации запроса заявителя</w:t>
      </w:r>
    </w:p>
    <w:p w:rsidR="00170304" w:rsidRDefault="00170304" w:rsidP="00170304">
      <w:pPr>
        <w:pStyle w:val="ConsPlusTitle"/>
        <w:jc w:val="center"/>
      </w:pPr>
      <w:r>
        <w:t>о предоставлении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Регистрация заявления о выдаче разрешения, заявления об исправлении ошибок или заявления о выдаче дубликата осуществляется не позднее 1 рабочего дня, следующего за днем его поступления в управление.</w:t>
      </w:r>
    </w:p>
    <w:p w:rsidR="00170304" w:rsidRDefault="00170304" w:rsidP="00170304">
      <w:pPr>
        <w:pStyle w:val="ConsPlusNormal"/>
        <w:ind w:firstLine="540"/>
        <w:jc w:val="both"/>
      </w:pPr>
      <w:proofErr w:type="gramStart"/>
      <w:r>
        <w:t>В случае представления заявления о выдаче разрешения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разрешения считается первый рабочий день, следующий за днем представления заявителем указанного заявления.</w:t>
      </w:r>
      <w:proofErr w:type="gramEnd"/>
    </w:p>
    <w:p w:rsidR="00170304" w:rsidRDefault="00170304" w:rsidP="00170304">
      <w:pPr>
        <w:pStyle w:val="ConsPlusNormal"/>
        <w:ind w:firstLine="540"/>
        <w:jc w:val="both"/>
      </w:pPr>
      <w:r>
        <w:t>Заявление о выдаче разрешения, заявление об исправлении ошибок или заявление о выдаче дубликата считается полученным управлением со дня его регистрации.</w:t>
      </w:r>
    </w:p>
    <w:p w:rsidR="00170304" w:rsidRDefault="00170304" w:rsidP="00170304">
      <w:pPr>
        <w:pStyle w:val="ConsPlusNormal"/>
        <w:jc w:val="both"/>
      </w:pPr>
    </w:p>
    <w:p w:rsidR="00170304" w:rsidRDefault="00170304" w:rsidP="00170304">
      <w:pPr>
        <w:pStyle w:val="ConsPlusTitle"/>
        <w:jc w:val="center"/>
        <w:outlineLvl w:val="2"/>
      </w:pPr>
      <w:r>
        <w:t>2.12. Требования к помещениям,</w:t>
      </w:r>
    </w:p>
    <w:p w:rsidR="00170304" w:rsidRDefault="00170304" w:rsidP="00170304">
      <w:pPr>
        <w:pStyle w:val="ConsPlusTitle"/>
        <w:jc w:val="center"/>
      </w:pPr>
      <w:r>
        <w:t xml:space="preserve">в </w:t>
      </w:r>
      <w:proofErr w:type="gramStart"/>
      <w:r>
        <w:t>которых</w:t>
      </w:r>
      <w:proofErr w:type="gramEnd"/>
      <w:r>
        <w:t xml:space="preserve"> предоставляется муниципальная услуга</w:t>
      </w:r>
    </w:p>
    <w:p w:rsidR="00170304" w:rsidRDefault="00170304" w:rsidP="00170304">
      <w:pPr>
        <w:pStyle w:val="ConsPlusNormal"/>
        <w:jc w:val="both"/>
      </w:pPr>
    </w:p>
    <w:p w:rsidR="00170304" w:rsidRDefault="00170304" w:rsidP="00170304">
      <w:pPr>
        <w:pStyle w:val="ConsPlusNormal"/>
        <w:ind w:firstLine="540"/>
        <w:jc w:val="both"/>
      </w:pPr>
      <w:r>
        <w:t>2.12.1. Прием граждан осуществляется в специально выделенных для предоставления муниципальных услуг помещениях.</w:t>
      </w:r>
    </w:p>
    <w:p w:rsidR="00170304" w:rsidRDefault="00170304" w:rsidP="00170304">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70304" w:rsidRDefault="00170304" w:rsidP="00170304">
      <w:pPr>
        <w:pStyle w:val="ConsPlusNormal"/>
        <w:ind w:firstLine="540"/>
        <w:jc w:val="both"/>
      </w:pPr>
      <w:r>
        <w:t>У входа в каждое помещение размещается табличка с наименованием помещения (зал ожидания, приема/выдачи документов и т.д.).</w:t>
      </w:r>
    </w:p>
    <w:p w:rsidR="00170304" w:rsidRDefault="00170304" w:rsidP="00170304">
      <w:pPr>
        <w:pStyle w:val="ConsPlusNormal"/>
        <w:ind w:firstLine="540"/>
        <w:jc w:val="both"/>
      </w:pPr>
      <w:r>
        <w:lastRenderedPageBreak/>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170304" w:rsidRDefault="00170304" w:rsidP="00170304">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70304" w:rsidRDefault="00170304" w:rsidP="00170304">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170304" w:rsidRDefault="00170304" w:rsidP="00170304">
      <w:pPr>
        <w:pStyle w:val="ConsPlusNormal"/>
        <w:ind w:firstLine="540"/>
        <w:jc w:val="both"/>
      </w:pPr>
      <w:r>
        <w:t>- информационными стендами, на которых размещается визуальная и текстовая информация;</w:t>
      </w:r>
    </w:p>
    <w:p w:rsidR="00170304" w:rsidRDefault="00170304" w:rsidP="00170304">
      <w:pPr>
        <w:pStyle w:val="ConsPlusNormal"/>
        <w:ind w:firstLine="540"/>
        <w:jc w:val="both"/>
      </w:pPr>
      <w:r>
        <w:t>- стульями и столами для оформления документов.</w:t>
      </w:r>
    </w:p>
    <w:p w:rsidR="00170304" w:rsidRDefault="00170304" w:rsidP="00170304">
      <w:pPr>
        <w:pStyle w:val="ConsPlusNormal"/>
        <w:ind w:firstLine="540"/>
        <w:jc w:val="both"/>
      </w:pPr>
      <w:r>
        <w:t>К информационным стендам должна быть обеспечена возможность свободного доступа граждан.</w:t>
      </w:r>
    </w:p>
    <w:p w:rsidR="00170304" w:rsidRDefault="00170304" w:rsidP="00170304">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170304" w:rsidRDefault="00170304" w:rsidP="00170304">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170304" w:rsidRDefault="00170304" w:rsidP="00170304">
      <w:pPr>
        <w:pStyle w:val="ConsPlusNormal"/>
        <w:ind w:firstLine="540"/>
        <w:jc w:val="both"/>
      </w:pPr>
      <w:r>
        <w:t>- режим работы органов, предоставляющих муниципальную услугу;</w:t>
      </w:r>
    </w:p>
    <w:p w:rsidR="00170304" w:rsidRDefault="00170304" w:rsidP="00170304">
      <w:pPr>
        <w:pStyle w:val="ConsPlusNormal"/>
        <w:ind w:firstLine="540"/>
        <w:jc w:val="both"/>
      </w:pPr>
      <w:r>
        <w:t>- графики личного приема граждан уполномоченными должностными лицами;</w:t>
      </w:r>
    </w:p>
    <w:p w:rsidR="00170304" w:rsidRDefault="00170304" w:rsidP="00170304">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70304" w:rsidRDefault="00170304" w:rsidP="00170304">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170304" w:rsidRDefault="00170304" w:rsidP="00170304">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170304" w:rsidRDefault="00170304" w:rsidP="00170304">
      <w:pPr>
        <w:pStyle w:val="ConsPlusNormal"/>
        <w:ind w:firstLine="540"/>
        <w:jc w:val="both"/>
      </w:pPr>
      <w:r>
        <w:t>- образцы оформления документов.</w:t>
      </w:r>
    </w:p>
    <w:p w:rsidR="00170304" w:rsidRDefault="00170304" w:rsidP="00170304">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70304" w:rsidRDefault="00170304" w:rsidP="00170304">
      <w:pPr>
        <w:pStyle w:val="ConsPlusNormal"/>
        <w:ind w:firstLine="540"/>
        <w:jc w:val="both"/>
      </w:pPr>
      <w:r>
        <w:t>2.12.6. Требования к обеспечению условий доступности муниципальной услуги для инвалидов:</w:t>
      </w:r>
    </w:p>
    <w:p w:rsidR="00170304" w:rsidRDefault="00170304" w:rsidP="00170304">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3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w:t>
      </w:r>
      <w:r>
        <w:lastRenderedPageBreak/>
        <w:t>области;</w:t>
      </w:r>
      <w:proofErr w:type="gramEnd"/>
    </w:p>
    <w:p w:rsidR="00170304" w:rsidRDefault="00170304" w:rsidP="00170304">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170304" w:rsidRDefault="00170304" w:rsidP="00170304">
      <w:pPr>
        <w:pStyle w:val="ConsPlusNormal"/>
        <w:jc w:val="both"/>
      </w:pPr>
    </w:p>
    <w:p w:rsidR="00170304" w:rsidRDefault="00170304" w:rsidP="00170304">
      <w:pPr>
        <w:pStyle w:val="ConsPlusTitle"/>
        <w:jc w:val="center"/>
        <w:outlineLvl w:val="2"/>
      </w:pPr>
      <w:r>
        <w:t>2.13. Показатели доступности и качества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2.13.1. Показателями доступности муниципальной услуги являются:</w:t>
      </w:r>
    </w:p>
    <w:p w:rsidR="00170304" w:rsidRDefault="00170304" w:rsidP="00170304">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170304" w:rsidRDefault="00170304" w:rsidP="00170304">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170304" w:rsidRDefault="00170304" w:rsidP="00170304">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70304" w:rsidRDefault="00170304" w:rsidP="00170304">
      <w:pPr>
        <w:pStyle w:val="ConsPlusNormal"/>
        <w:ind w:firstLine="540"/>
        <w:jc w:val="both"/>
      </w:pPr>
      <w:r>
        <w:t>- доступность электронных форм документов, необходимых для предоставления муниципальной услуги;</w:t>
      </w:r>
    </w:p>
    <w:p w:rsidR="00170304" w:rsidRDefault="00170304" w:rsidP="00170304">
      <w:pPr>
        <w:pStyle w:val="ConsPlusNormal"/>
        <w:ind w:firstLine="540"/>
        <w:jc w:val="both"/>
      </w:pPr>
      <w:r>
        <w:t>- возможность подачи заявлений и прилагаемых к ним документов в электронной форме.</w:t>
      </w:r>
    </w:p>
    <w:p w:rsidR="00170304" w:rsidRDefault="00170304" w:rsidP="00170304">
      <w:pPr>
        <w:pStyle w:val="ConsPlusNormal"/>
        <w:ind w:firstLine="540"/>
        <w:jc w:val="both"/>
      </w:pPr>
      <w:r>
        <w:t>2.13.2. Показателями качества муниципальной услуги являются:</w:t>
      </w:r>
    </w:p>
    <w:p w:rsidR="00170304" w:rsidRDefault="00170304" w:rsidP="00170304">
      <w:pPr>
        <w:pStyle w:val="ConsPlusNormal"/>
        <w:ind w:firstLine="540"/>
        <w:jc w:val="both"/>
      </w:pPr>
      <w:r>
        <w:t>-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170304" w:rsidRDefault="00170304" w:rsidP="00170304">
      <w:pPr>
        <w:pStyle w:val="ConsPlusNormal"/>
        <w:ind w:firstLine="540"/>
        <w:jc w:val="both"/>
      </w:pPr>
      <w:r>
        <w:t>- минимально возможное количество взаимодействий гражданина с должностными лицами, участвующими в предоставлении муниципальной услуги;</w:t>
      </w:r>
    </w:p>
    <w:p w:rsidR="00170304" w:rsidRDefault="00170304" w:rsidP="00170304">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170304" w:rsidRDefault="00170304" w:rsidP="00170304">
      <w:pPr>
        <w:pStyle w:val="ConsPlusNormal"/>
        <w:ind w:firstLine="540"/>
        <w:jc w:val="both"/>
      </w:pPr>
      <w:r>
        <w:t>- отсутствие нарушений установленных сроков в процессе предоставления муниципальной услуги;</w:t>
      </w:r>
    </w:p>
    <w:p w:rsidR="00170304" w:rsidRDefault="00170304" w:rsidP="00170304">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170304" w:rsidRDefault="00170304" w:rsidP="00170304">
      <w:pPr>
        <w:pStyle w:val="ConsPlusNormal"/>
        <w:jc w:val="both"/>
      </w:pPr>
    </w:p>
    <w:p w:rsidR="00170304" w:rsidRDefault="00170304" w:rsidP="00170304">
      <w:pPr>
        <w:pStyle w:val="ConsPlusTitle"/>
        <w:jc w:val="center"/>
        <w:outlineLvl w:val="2"/>
      </w:pPr>
      <w:r>
        <w:t>2.14. Иные требования к предоставлению муниципальной услуги,</w:t>
      </w:r>
    </w:p>
    <w:p w:rsidR="00170304" w:rsidRDefault="00170304" w:rsidP="00170304">
      <w:pPr>
        <w:pStyle w:val="ConsPlusTitle"/>
        <w:jc w:val="center"/>
      </w:pPr>
      <w:r>
        <w:t>особенности предоставления муниципальных услуг в МФЦ</w:t>
      </w:r>
    </w:p>
    <w:p w:rsidR="00170304" w:rsidRDefault="00170304" w:rsidP="00170304">
      <w:pPr>
        <w:pStyle w:val="ConsPlusTitle"/>
        <w:jc w:val="center"/>
      </w:pPr>
      <w:r>
        <w:t>и особенности предоставления муниципальных услуг</w:t>
      </w:r>
    </w:p>
    <w:p w:rsidR="00170304" w:rsidRDefault="00170304" w:rsidP="00170304">
      <w:pPr>
        <w:pStyle w:val="ConsPlusTitle"/>
        <w:jc w:val="center"/>
      </w:pPr>
      <w:r>
        <w:lastRenderedPageBreak/>
        <w:t>в электронной форме</w:t>
      </w:r>
    </w:p>
    <w:p w:rsidR="00170304" w:rsidRDefault="00170304" w:rsidP="00170304">
      <w:pPr>
        <w:pStyle w:val="ConsPlusNormal"/>
        <w:jc w:val="both"/>
      </w:pPr>
    </w:p>
    <w:p w:rsidR="00170304" w:rsidRDefault="00170304" w:rsidP="00170304">
      <w:pPr>
        <w:pStyle w:val="ConsPlusNormal"/>
        <w:ind w:firstLine="540"/>
        <w:jc w:val="both"/>
      </w:pPr>
      <w:r>
        <w:t>2.14.1.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170304" w:rsidRDefault="00170304" w:rsidP="00170304">
      <w:pPr>
        <w:pStyle w:val="ConsPlusNormal"/>
        <w:ind w:firstLine="540"/>
        <w:jc w:val="both"/>
      </w:pPr>
      <w:r>
        <w:t xml:space="preserve">а) подготовка и предоставление </w:t>
      </w:r>
      <w:proofErr w:type="spellStart"/>
      <w:r>
        <w:t>дендроплана</w:t>
      </w:r>
      <w:proofErr w:type="spellEnd"/>
      <w:r>
        <w:t xml:space="preserve"> или схемы с описанием места положения дерева (с указанием ближайшего адресного ориентира, а также информации об основаниях для вырубки).</w:t>
      </w:r>
    </w:p>
    <w:p w:rsidR="00170304" w:rsidRDefault="00170304" w:rsidP="00170304">
      <w:pPr>
        <w:pStyle w:val="ConsPlusNormal"/>
        <w:ind w:firstLine="540"/>
        <w:jc w:val="both"/>
      </w:pPr>
      <w:r>
        <w:t xml:space="preserve">Результатом услуги является предоставление </w:t>
      </w:r>
      <w:proofErr w:type="spellStart"/>
      <w:r>
        <w:t>дендроплана</w:t>
      </w:r>
      <w:proofErr w:type="spellEnd"/>
      <w:r>
        <w:t xml:space="preserve"> или схемы с описанием места положения дерева, </w:t>
      </w:r>
      <w:proofErr w:type="gramStart"/>
      <w:r>
        <w:t>подготовленных</w:t>
      </w:r>
      <w:proofErr w:type="gramEnd"/>
      <w:r>
        <w:t xml:space="preserve"> инженером-геодезистом, дендрологом;</w:t>
      </w:r>
    </w:p>
    <w:p w:rsidR="00170304" w:rsidRDefault="00170304" w:rsidP="00170304">
      <w:pPr>
        <w:pStyle w:val="ConsPlusNormal"/>
        <w:ind w:firstLine="540"/>
        <w:jc w:val="both"/>
      </w:pPr>
      <w:r>
        <w:t>б) подготовка и предоставление заключения специализированной организации о нарушении естественного освещения в жилом или нежилом помещении.</w:t>
      </w:r>
    </w:p>
    <w:p w:rsidR="00170304" w:rsidRDefault="00170304" w:rsidP="00170304">
      <w:pPr>
        <w:pStyle w:val="ConsPlusNormal"/>
        <w:ind w:firstLine="540"/>
        <w:jc w:val="both"/>
      </w:pPr>
      <w:r>
        <w:t>Результатом услуги является предоставление заключения о нарушении естественного освещения в жилом или нежилом помещении, подготовленного специализированной организацией, имеющей полномочия на проведение соответствующих измерений и подготовку заключений;</w:t>
      </w:r>
    </w:p>
    <w:p w:rsidR="00170304" w:rsidRDefault="00170304" w:rsidP="00170304">
      <w:pPr>
        <w:pStyle w:val="ConsPlusNormal"/>
        <w:ind w:firstLine="540"/>
        <w:jc w:val="both"/>
      </w:pPr>
      <w:r>
        <w:t>в) подготовка и предоставление заключения специализированной организации о нарушении строительных, санитарных и иных норм и правил, вызванных произрастанием зеленых насаждений.</w:t>
      </w:r>
    </w:p>
    <w:p w:rsidR="00170304" w:rsidRDefault="00170304" w:rsidP="00170304">
      <w:pPr>
        <w:pStyle w:val="ConsPlusNormal"/>
        <w:ind w:firstLine="540"/>
        <w:jc w:val="both"/>
      </w:pPr>
      <w:r>
        <w:t>Результатом услуги является предоставление заключения о нарушении строительных, санитарных и иных норм и правил, вызванных произрастанием зеленых насаждений, подготовленного специализированной организацией, имеющей полномочия на проведение соответствующих измерений и подготовку заключений;</w:t>
      </w:r>
    </w:p>
    <w:p w:rsidR="00170304" w:rsidRDefault="00170304" w:rsidP="00170304">
      <w:pPr>
        <w:pStyle w:val="ConsPlusNormal"/>
        <w:ind w:firstLine="540"/>
        <w:jc w:val="both"/>
      </w:pPr>
      <w:r>
        <w:t>г) подготовка и предоставление проекта задания на выполнение инженерных изысканий.</w:t>
      </w:r>
    </w:p>
    <w:p w:rsidR="00170304" w:rsidRDefault="00170304" w:rsidP="00170304">
      <w:pPr>
        <w:pStyle w:val="ConsPlusNormal"/>
        <w:ind w:firstLine="540"/>
        <w:jc w:val="both"/>
      </w:pPr>
      <w:r>
        <w:t>Результатом услуги является предоставление задания на выполнение инженерных изысканий (программы инженерных изысканий), подготовленного индивидуальным предпринимателем или юридическим лицом, которые являются членами саморегулируемых организаций в области инженерных изысканий;</w:t>
      </w:r>
    </w:p>
    <w:p w:rsidR="00170304" w:rsidRDefault="00170304" w:rsidP="00170304">
      <w:pPr>
        <w:pStyle w:val="ConsPlusNormal"/>
        <w:ind w:firstLine="540"/>
        <w:jc w:val="both"/>
      </w:pPr>
      <w:r>
        <w:t>д) подготовка и предоставление акта, содержащего перечень дефектов, подлежащих ремонту.</w:t>
      </w:r>
    </w:p>
    <w:p w:rsidR="00170304" w:rsidRDefault="00170304" w:rsidP="00170304">
      <w:pPr>
        <w:pStyle w:val="ConsPlusNormal"/>
        <w:ind w:firstLine="540"/>
        <w:jc w:val="both"/>
      </w:pPr>
      <w:r>
        <w:t>Результатом услуги является предоставление акта, содержащего перечень дефектов, подлежащих ремонту, подготовленного застройщиком или техническим заказчиком;</w:t>
      </w:r>
    </w:p>
    <w:p w:rsidR="00170304" w:rsidRDefault="00170304" w:rsidP="00170304">
      <w:pPr>
        <w:pStyle w:val="ConsPlusNormal"/>
        <w:ind w:firstLine="540"/>
        <w:jc w:val="both"/>
      </w:pPr>
      <w:r>
        <w:t>е) подготовка и выдача проектной документации на строительство, реконструкцию объектов капитального строительства.</w:t>
      </w:r>
    </w:p>
    <w:p w:rsidR="00170304" w:rsidRDefault="00170304" w:rsidP="00170304">
      <w:pPr>
        <w:pStyle w:val="ConsPlusNormal"/>
        <w:ind w:firstLine="540"/>
        <w:jc w:val="both"/>
      </w:pPr>
      <w:r>
        <w:t xml:space="preserve">Результатом услуги является предоставление проектных решений по размещению объекта, благоустройству и озеленению, компенсационному </w:t>
      </w:r>
      <w:r>
        <w:lastRenderedPageBreak/>
        <w:t>озеленению либо проекта организации работ по сносу зданий организацией, имеющей свидетельство о допуске к выполнению таких работ, выдаваемое саморегулируемыми организациями в строительной отрасли;</w:t>
      </w:r>
    </w:p>
    <w:p w:rsidR="00170304" w:rsidRDefault="00170304" w:rsidP="00170304">
      <w:pPr>
        <w:pStyle w:val="ConsPlusNormal"/>
        <w:ind w:firstLine="540"/>
        <w:jc w:val="both"/>
      </w:pPr>
      <w:r>
        <w:t>ж) экспертиза проектной документации объекта капитального строительства.</w:t>
      </w:r>
    </w:p>
    <w:p w:rsidR="00170304" w:rsidRDefault="00170304" w:rsidP="00170304">
      <w:pPr>
        <w:pStyle w:val="ConsPlusNormal"/>
        <w:ind w:firstLine="540"/>
        <w:jc w:val="both"/>
      </w:pPr>
      <w:r>
        <w:t>Результатом услуги является предоставление заключения экспертизы проектной документации, согласований по нему специально уполномоченными органами, имеющими право проводить экспертизу проекта строительства, подлежащего экспертизе;</w:t>
      </w:r>
    </w:p>
    <w:p w:rsidR="00170304" w:rsidRDefault="00170304" w:rsidP="00170304">
      <w:pPr>
        <w:pStyle w:val="ConsPlusNormal"/>
        <w:ind w:firstLine="540"/>
        <w:jc w:val="both"/>
      </w:pPr>
      <w:r>
        <w:t>з) подготовка и выдача документации, подтверждающей наличие аварийной ситуации.</w:t>
      </w:r>
    </w:p>
    <w:p w:rsidR="00170304" w:rsidRDefault="00170304" w:rsidP="00170304">
      <w:pPr>
        <w:pStyle w:val="ConsPlusNormal"/>
        <w:ind w:firstLine="540"/>
        <w:jc w:val="both"/>
      </w:pPr>
      <w:r>
        <w:t>Результатом услуги является предоставление акта об аварийной ситуации, подготовленного уполномоченным лицом.</w:t>
      </w:r>
    </w:p>
    <w:p w:rsidR="00170304" w:rsidRDefault="00170304" w:rsidP="00170304">
      <w:pPr>
        <w:pStyle w:val="ConsPlusNormal"/>
        <w:ind w:firstLine="540"/>
        <w:jc w:val="both"/>
      </w:pPr>
      <w:r>
        <w:t>2.14.2. Информационные системы, используемые для предоставления муниципальной услуги:</w:t>
      </w:r>
    </w:p>
    <w:p w:rsidR="00170304" w:rsidRDefault="00170304" w:rsidP="00170304">
      <w:pPr>
        <w:pStyle w:val="ConsPlusNormal"/>
        <w:ind w:firstLine="540"/>
        <w:jc w:val="both"/>
      </w:pPr>
      <w:r>
        <w:t>- Единый портал государственных и муниципальных услуг (функций);</w:t>
      </w:r>
    </w:p>
    <w:p w:rsidR="00170304" w:rsidRDefault="00170304" w:rsidP="00170304">
      <w:pPr>
        <w:pStyle w:val="ConsPlusNormal"/>
        <w:ind w:firstLine="540"/>
        <w:jc w:val="both"/>
      </w:pPr>
      <w:r>
        <w:t>- Портал Воронежской области в сети Интернет;</w:t>
      </w:r>
    </w:p>
    <w:p w:rsidR="00170304" w:rsidRDefault="00170304" w:rsidP="00170304">
      <w:pPr>
        <w:pStyle w:val="ConsPlusNormal"/>
        <w:ind w:firstLine="540"/>
        <w:jc w:val="both"/>
      </w:pPr>
      <w:r>
        <w:t>- СМЭВ.</w:t>
      </w:r>
    </w:p>
    <w:p w:rsidR="00170304" w:rsidRDefault="00170304" w:rsidP="00170304">
      <w:pPr>
        <w:pStyle w:val="ConsPlusNormal"/>
        <w:ind w:firstLine="540"/>
        <w:jc w:val="both"/>
      </w:pPr>
      <w:r>
        <w:t>2.14.3. Прием заявителей (прием и выдача документов) осуществляется специалистами МФЦ.</w:t>
      </w:r>
    </w:p>
    <w:p w:rsidR="00170304" w:rsidRDefault="00170304" w:rsidP="00170304">
      <w:pPr>
        <w:pStyle w:val="ConsPlusNormal"/>
        <w:ind w:firstLine="540"/>
        <w:jc w:val="both"/>
      </w:pPr>
      <w:r>
        <w:t>2.14.4. Прием заявителей специалистами осуществляется в соответствии с графиком (режимом) работы МФЦ.</w:t>
      </w:r>
    </w:p>
    <w:p w:rsidR="00170304" w:rsidRDefault="00170304" w:rsidP="00170304">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170304" w:rsidRDefault="00170304" w:rsidP="00170304">
      <w:pPr>
        <w:pStyle w:val="ConsPlusNormal"/>
        <w:ind w:firstLine="540"/>
        <w:jc w:val="both"/>
      </w:pPr>
      <w:r>
        <w:t>2.14.6. При личном обращении заявителя в МФЦ специалист:</w:t>
      </w:r>
    </w:p>
    <w:p w:rsidR="00170304" w:rsidRDefault="00170304" w:rsidP="00170304">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170304" w:rsidRDefault="00170304" w:rsidP="00170304">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170304" w:rsidRDefault="00170304" w:rsidP="00170304">
      <w:pPr>
        <w:pStyle w:val="ConsPlusNormal"/>
        <w:ind w:firstLine="540"/>
        <w:jc w:val="both"/>
      </w:pPr>
      <w:r>
        <w:t>- проверяет соответствие заявления о предоставлении муниципальной услуги установленным требованиям;</w:t>
      </w:r>
    </w:p>
    <w:p w:rsidR="00170304" w:rsidRDefault="00170304" w:rsidP="00170304">
      <w:pPr>
        <w:pStyle w:val="ConsPlusNormal"/>
        <w:ind w:firstLine="540"/>
        <w:jc w:val="both"/>
      </w:pPr>
      <w:r>
        <w:t xml:space="preserve">-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w:t>
      </w:r>
      <w:r>
        <w:lastRenderedPageBreak/>
        <w:t>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170304" w:rsidRDefault="00170304" w:rsidP="00170304">
      <w:pPr>
        <w:pStyle w:val="ConsPlusNormal"/>
        <w:ind w:firstLine="540"/>
        <w:jc w:val="both"/>
      </w:pPr>
      <w:r>
        <w:t>- регистрирует заявление о предоставлении муниципальной услуги с прилагаемым комплектом документов.</w:t>
      </w:r>
    </w:p>
    <w:p w:rsidR="00170304" w:rsidRDefault="00170304" w:rsidP="00170304">
      <w:pPr>
        <w:pStyle w:val="ConsPlusNormal"/>
        <w:ind w:firstLine="540"/>
        <w:jc w:val="both"/>
      </w:pPr>
      <w:r>
        <w:t xml:space="preserve">В случае наличия оснований, указанных в </w:t>
      </w:r>
      <w:hyperlink w:anchor="P206">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170304" w:rsidRDefault="00170304" w:rsidP="00170304">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170304" w:rsidRDefault="00170304" w:rsidP="00170304">
      <w:pPr>
        <w:pStyle w:val="ConsPlusNormal"/>
        <w:jc w:val="both"/>
      </w:pPr>
    </w:p>
    <w:p w:rsidR="00170304" w:rsidRDefault="00170304" w:rsidP="00170304">
      <w:pPr>
        <w:pStyle w:val="ConsPlusTitle"/>
        <w:jc w:val="center"/>
        <w:outlineLvl w:val="1"/>
      </w:pPr>
      <w:r>
        <w:t>III. СОСТАВ, ПОСЛЕДОВАТЕЛЬНОСТЬ И СРОКИ ВЫПОЛНЕНИЯ</w:t>
      </w:r>
    </w:p>
    <w:p w:rsidR="00170304" w:rsidRDefault="00170304" w:rsidP="00170304">
      <w:pPr>
        <w:pStyle w:val="ConsPlusTitle"/>
        <w:jc w:val="center"/>
      </w:pPr>
      <w:r>
        <w:t>АДМИНИСТРАТИВНЫХ ПРОЦЕДУР</w:t>
      </w:r>
    </w:p>
    <w:p w:rsidR="00170304" w:rsidRDefault="00170304" w:rsidP="00170304">
      <w:pPr>
        <w:pStyle w:val="ConsPlusNormal"/>
        <w:jc w:val="both"/>
      </w:pPr>
    </w:p>
    <w:p w:rsidR="00170304" w:rsidRDefault="00170304" w:rsidP="00170304">
      <w:pPr>
        <w:pStyle w:val="ConsPlusTitle"/>
        <w:jc w:val="center"/>
        <w:outlineLvl w:val="2"/>
      </w:pPr>
      <w:r>
        <w:t>3.1. Перечень вариантов предоставления муниципальной услуги,</w:t>
      </w:r>
    </w:p>
    <w:p w:rsidR="00170304" w:rsidRDefault="00170304" w:rsidP="00170304">
      <w:pPr>
        <w:pStyle w:val="ConsPlusTitle"/>
        <w:jc w:val="center"/>
      </w:pPr>
      <w:proofErr w:type="gramStart"/>
      <w:r>
        <w:t>включающий</w:t>
      </w:r>
      <w:proofErr w:type="gramEnd"/>
      <w:r>
        <w:t xml:space="preserve"> в том числе варианты предоставления</w:t>
      </w:r>
    </w:p>
    <w:p w:rsidR="00170304" w:rsidRDefault="00170304" w:rsidP="00170304">
      <w:pPr>
        <w:pStyle w:val="ConsPlusTitle"/>
        <w:jc w:val="center"/>
      </w:pPr>
      <w:proofErr w:type="gramStart"/>
      <w:r>
        <w:t>муниципальной услуги, необходимые для исправления</w:t>
      </w:r>
      <w:proofErr w:type="gramEnd"/>
    </w:p>
    <w:p w:rsidR="00170304" w:rsidRDefault="00170304" w:rsidP="00170304">
      <w:pPr>
        <w:pStyle w:val="ConsPlusTitle"/>
        <w:jc w:val="center"/>
      </w:pPr>
      <w:proofErr w:type="gramStart"/>
      <w:r>
        <w:t>допущенных опечаток и ошибок в выданных в результате</w:t>
      </w:r>
      <w:proofErr w:type="gramEnd"/>
    </w:p>
    <w:p w:rsidR="00170304" w:rsidRDefault="00170304" w:rsidP="00170304">
      <w:pPr>
        <w:pStyle w:val="ConsPlusTitle"/>
        <w:jc w:val="center"/>
      </w:pPr>
      <w:r>
        <w:t xml:space="preserve">предоставления муниципальной услуги </w:t>
      </w:r>
      <w:proofErr w:type="gramStart"/>
      <w:r>
        <w:t>документах</w:t>
      </w:r>
      <w:proofErr w:type="gramEnd"/>
      <w:r>
        <w:t>, для выдачи</w:t>
      </w:r>
    </w:p>
    <w:p w:rsidR="00170304" w:rsidRDefault="00170304" w:rsidP="00170304">
      <w:pPr>
        <w:pStyle w:val="ConsPlusTitle"/>
        <w:jc w:val="center"/>
      </w:pPr>
      <w:r>
        <w:t>дубликата документа, выданного в результате предоставления</w:t>
      </w:r>
    </w:p>
    <w:p w:rsidR="00170304" w:rsidRDefault="00170304" w:rsidP="00170304">
      <w:pPr>
        <w:pStyle w:val="ConsPlusTitle"/>
        <w:jc w:val="center"/>
      </w:pPr>
      <w:r>
        <w:t>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170304" w:rsidRDefault="00170304" w:rsidP="00170304">
      <w:pPr>
        <w:pStyle w:val="ConsPlusNormal"/>
        <w:ind w:firstLine="540"/>
        <w:jc w:val="both"/>
      </w:pPr>
      <w:r>
        <w:t>- вариант 1-й - заявитель обратился за выдачей разрешения на право вырубки зеленых насаждений;</w:t>
      </w:r>
    </w:p>
    <w:p w:rsidR="00170304" w:rsidRDefault="00170304" w:rsidP="00170304">
      <w:pPr>
        <w:pStyle w:val="ConsPlusNormal"/>
        <w:ind w:firstLine="540"/>
        <w:jc w:val="both"/>
      </w:pPr>
      <w:r>
        <w:t>- вариант 2-й - заявитель обратился за исправлением допущенных опечаток и (или) ошибок в выданных в результате предоставления муниципальной услуги документах;</w:t>
      </w:r>
    </w:p>
    <w:p w:rsidR="00170304" w:rsidRDefault="00170304" w:rsidP="00170304">
      <w:pPr>
        <w:pStyle w:val="ConsPlusNormal"/>
        <w:ind w:firstLine="540"/>
        <w:jc w:val="both"/>
      </w:pPr>
      <w:r>
        <w:t>- вариант 3-й - заявитель обратился за выдачей дубликата разрешения на право вырубки зеленых насаждений.</w:t>
      </w:r>
    </w:p>
    <w:p w:rsidR="00170304" w:rsidRDefault="00170304" w:rsidP="00170304">
      <w:pPr>
        <w:pStyle w:val="ConsPlusNormal"/>
        <w:jc w:val="both"/>
      </w:pPr>
    </w:p>
    <w:p w:rsidR="00170304" w:rsidRDefault="00170304" w:rsidP="00170304">
      <w:pPr>
        <w:pStyle w:val="ConsPlusTitle"/>
        <w:jc w:val="center"/>
        <w:outlineLvl w:val="2"/>
      </w:pPr>
      <w:r>
        <w:t>3.2. Описание административной процедуры</w:t>
      </w:r>
    </w:p>
    <w:p w:rsidR="00170304" w:rsidRDefault="00170304" w:rsidP="00170304">
      <w:pPr>
        <w:pStyle w:val="ConsPlusTitle"/>
        <w:jc w:val="center"/>
      </w:pPr>
      <w:r>
        <w:t>профилирования заявителя</w:t>
      </w:r>
    </w:p>
    <w:p w:rsidR="00170304" w:rsidRDefault="00170304" w:rsidP="00170304">
      <w:pPr>
        <w:pStyle w:val="ConsPlusNormal"/>
        <w:jc w:val="both"/>
      </w:pPr>
    </w:p>
    <w:p w:rsidR="00170304" w:rsidRDefault="00170304" w:rsidP="00170304">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исходя из установленных в </w:t>
      </w:r>
      <w:r>
        <w:lastRenderedPageBreak/>
        <w:t xml:space="preserve">соответствии с </w:t>
      </w:r>
      <w:hyperlink w:anchor="P701">
        <w:r>
          <w:rPr>
            <w:color w:val="0000FF"/>
          </w:rPr>
          <w:t>приложением N 1</w:t>
        </w:r>
      </w:hyperlink>
      <w:r>
        <w:t xml:space="preserve"> к настоящему Административному регламенту признаков заявителя.</w:t>
      </w:r>
    </w:p>
    <w:p w:rsidR="00170304" w:rsidRDefault="00170304" w:rsidP="00170304">
      <w:pPr>
        <w:pStyle w:val="ConsPlusNormal"/>
        <w:jc w:val="both"/>
      </w:pPr>
    </w:p>
    <w:p w:rsidR="00170304" w:rsidRDefault="00170304" w:rsidP="00170304">
      <w:pPr>
        <w:pStyle w:val="ConsPlusTitle"/>
        <w:jc w:val="center"/>
        <w:outlineLvl w:val="2"/>
      </w:pPr>
      <w:r>
        <w:t xml:space="preserve">3.3. Описание 1-го варианта предоставления </w:t>
      </w:r>
      <w:proofErr w:type="gramStart"/>
      <w:r>
        <w:t>муниципальной</w:t>
      </w:r>
      <w:proofErr w:type="gramEnd"/>
    </w:p>
    <w:p w:rsidR="00170304" w:rsidRDefault="00170304" w:rsidP="00170304">
      <w:pPr>
        <w:pStyle w:val="ConsPlusTitle"/>
        <w:jc w:val="center"/>
      </w:pPr>
      <w:r>
        <w:t>услуги</w:t>
      </w:r>
    </w:p>
    <w:p w:rsidR="00170304" w:rsidRDefault="00170304" w:rsidP="00170304">
      <w:pPr>
        <w:pStyle w:val="ConsPlusNormal"/>
        <w:jc w:val="both"/>
      </w:pPr>
    </w:p>
    <w:p w:rsidR="00170304" w:rsidRDefault="00170304" w:rsidP="00170304">
      <w:pPr>
        <w:pStyle w:val="ConsPlusNormal"/>
        <w:ind w:firstLine="540"/>
        <w:jc w:val="both"/>
      </w:pPr>
      <w:r>
        <w:t xml:space="preserve">3.3.1. Результат предоставления муниципальной услуги указан в </w:t>
      </w:r>
      <w:hyperlink w:anchor="P99">
        <w:r>
          <w:rPr>
            <w:color w:val="0000FF"/>
          </w:rPr>
          <w:t>подпунктах "а"</w:t>
        </w:r>
      </w:hyperlink>
      <w:r>
        <w:t xml:space="preserve">, </w:t>
      </w:r>
      <w:hyperlink w:anchor="P100">
        <w:r>
          <w:rPr>
            <w:color w:val="0000FF"/>
          </w:rPr>
          <w:t>"б" пункта 2.3.1</w:t>
        </w:r>
      </w:hyperlink>
      <w:r>
        <w:t xml:space="preserve"> настоящего Административного регламента.</w:t>
      </w:r>
    </w:p>
    <w:p w:rsidR="00170304" w:rsidRDefault="00170304" w:rsidP="00170304">
      <w:pPr>
        <w:pStyle w:val="ConsPlusNormal"/>
        <w:ind w:firstLine="540"/>
        <w:jc w:val="both"/>
      </w:pPr>
      <w:r>
        <w:t>3.3.2. Перечень и описание административных процедур предоставления муниципальной услуги:</w:t>
      </w:r>
    </w:p>
    <w:p w:rsidR="00170304" w:rsidRDefault="00170304" w:rsidP="00170304">
      <w:pPr>
        <w:pStyle w:val="ConsPlusNormal"/>
        <w:jc w:val="both"/>
      </w:pPr>
    </w:p>
    <w:p w:rsidR="00170304" w:rsidRDefault="00170304" w:rsidP="00170304">
      <w:pPr>
        <w:pStyle w:val="ConsPlusNormal"/>
        <w:jc w:val="center"/>
      </w:pPr>
      <w:r>
        <w:t>Прием запроса и документов и (или) информации,</w:t>
      </w:r>
    </w:p>
    <w:p w:rsidR="00170304" w:rsidRDefault="00170304" w:rsidP="00170304">
      <w:pPr>
        <w:pStyle w:val="ConsPlusNormal"/>
        <w:jc w:val="center"/>
      </w:pPr>
      <w:proofErr w:type="gramStart"/>
      <w:r>
        <w:t>необходимых</w:t>
      </w:r>
      <w:proofErr w:type="gramEnd"/>
      <w:r>
        <w:t xml:space="preserve"> для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3.3.2.1. Основанием для начала осуществления административной процедуры является поступление </w:t>
      </w:r>
      <w:hyperlink w:anchor="P776">
        <w:r>
          <w:rPr>
            <w:color w:val="0000FF"/>
          </w:rPr>
          <w:t>заявления</w:t>
        </w:r>
      </w:hyperlink>
      <w:r>
        <w:t xml:space="preserve"> о выдаче разрешения по форме согласно приложению N 2 к настоящему Административному регламенту и документов, предусмотренных </w:t>
      </w:r>
      <w:hyperlink w:anchor="P131">
        <w:r>
          <w:rPr>
            <w:color w:val="0000FF"/>
          </w:rPr>
          <w:t>пунктами 2.6.1</w:t>
        </w:r>
      </w:hyperlink>
      <w:r>
        <w:t xml:space="preserve"> - </w:t>
      </w:r>
      <w:hyperlink w:anchor="P174">
        <w:r>
          <w:rPr>
            <w:color w:val="0000FF"/>
          </w:rPr>
          <w:t>2.6.12</w:t>
        </w:r>
      </w:hyperlink>
      <w:r>
        <w:t xml:space="preserve"> настоящего Административного регламента, одним из способов, установленных </w:t>
      </w:r>
      <w:hyperlink w:anchor="P197">
        <w:r>
          <w:rPr>
            <w:color w:val="0000FF"/>
          </w:rPr>
          <w:t>пунктами 2.6.18</w:t>
        </w:r>
      </w:hyperlink>
      <w:r>
        <w:t xml:space="preserve">, </w:t>
      </w:r>
      <w:hyperlink w:anchor="P203">
        <w:r>
          <w:rPr>
            <w:color w:val="0000FF"/>
          </w:rPr>
          <w:t>2.6.19</w:t>
        </w:r>
      </w:hyperlink>
      <w:r>
        <w:t xml:space="preserve"> настоящего Административного регламента.</w:t>
      </w:r>
    </w:p>
    <w:p w:rsidR="00170304" w:rsidRDefault="00170304" w:rsidP="00170304">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4">
        <w:r>
          <w:rPr>
            <w:color w:val="0000FF"/>
          </w:rPr>
          <w:t>подпунктом "б"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3.3.2.3. Основания для принятия решения об отказе в приеме заявления о выдаче разрешения и документов, необходимых для предоставления муниципальной услуги, в том числе представленных в электронной форме, указаны в </w:t>
      </w:r>
      <w:hyperlink w:anchor="P210">
        <w:r>
          <w:rPr>
            <w:color w:val="0000FF"/>
          </w:rPr>
          <w:t>пункте 2.7.1</w:t>
        </w:r>
      </w:hyperlink>
      <w:r>
        <w:t xml:space="preserve"> настоящего Административного регламента.</w:t>
      </w:r>
    </w:p>
    <w:p w:rsidR="00170304" w:rsidRDefault="00170304" w:rsidP="00170304">
      <w:pPr>
        <w:pStyle w:val="ConsPlusNormal"/>
        <w:ind w:firstLine="540"/>
        <w:jc w:val="both"/>
      </w:pPr>
      <w:r>
        <w:t xml:space="preserve">МФЦ участвует </w:t>
      </w:r>
      <w:proofErr w:type="gramStart"/>
      <w:r>
        <w:t>в приеме заявления о выдаче разрешения в соответствии с соглашением о взаимодействии</w:t>
      </w:r>
      <w:proofErr w:type="gramEnd"/>
      <w:r>
        <w:t xml:space="preserve"> между АУ "МФЦ" и администрацией.</w:t>
      </w:r>
    </w:p>
    <w:p w:rsidR="00170304" w:rsidRDefault="00170304" w:rsidP="00170304">
      <w:pPr>
        <w:pStyle w:val="ConsPlusNormal"/>
        <w:ind w:firstLine="540"/>
        <w:jc w:val="both"/>
      </w:pPr>
      <w:r>
        <w:t xml:space="preserve">3.3.2.4. </w:t>
      </w:r>
      <w:proofErr w:type="gramStart"/>
      <w:r>
        <w:t xml:space="preserve">Заявление о выдаче разрешения и иные документы, предусмотренные </w:t>
      </w:r>
      <w:hyperlink w:anchor="P131">
        <w:r>
          <w:rPr>
            <w:color w:val="0000FF"/>
          </w:rPr>
          <w:t>пунктами 2.6.1</w:t>
        </w:r>
      </w:hyperlink>
      <w:r>
        <w:t xml:space="preserve"> - </w:t>
      </w:r>
      <w:hyperlink w:anchor="P174">
        <w:r>
          <w:rPr>
            <w:color w:val="0000FF"/>
          </w:rPr>
          <w:t>2.6.12</w:t>
        </w:r>
      </w:hyperlink>
      <w:r>
        <w:t xml:space="preserve">, </w:t>
      </w:r>
      <w:hyperlink w:anchor="P186">
        <w:r>
          <w:rPr>
            <w:color w:val="0000FF"/>
          </w:rPr>
          <w:t>2.6.17</w:t>
        </w:r>
      </w:hyperlink>
      <w:r>
        <w:t xml:space="preserve"> настоящего Административного регламента, направленные одним из способов, установленных в </w:t>
      </w:r>
      <w:hyperlink w:anchor="P202">
        <w:r>
          <w:rPr>
            <w:color w:val="0000FF"/>
          </w:rPr>
          <w:t>подпункте "б" пункта 2.6.18</w:t>
        </w:r>
      </w:hyperlink>
      <w:r>
        <w:t xml:space="preserve">, </w:t>
      </w:r>
      <w:hyperlink w:anchor="P203">
        <w:r>
          <w:rPr>
            <w:color w:val="0000FF"/>
          </w:rPr>
          <w:t>пункте 2.6.19</w:t>
        </w:r>
      </w:hyperlink>
      <w:r>
        <w:t xml:space="preserve"> настоящего </w:t>
      </w:r>
      <w:r>
        <w:lastRenderedPageBreak/>
        <w:t>Административного регламента, принимаются специалистами управления, и заявителю выдается уведомление о получении заявления о выдаче разрешения и прилагаемых документов с указанием входящего регистрационного номера заявления, даты получения заявления и приложенных документов.</w:t>
      </w:r>
      <w:proofErr w:type="gramEnd"/>
    </w:p>
    <w:p w:rsidR="00170304" w:rsidRDefault="00170304" w:rsidP="00170304">
      <w:pPr>
        <w:pStyle w:val="ConsPlusNormal"/>
        <w:ind w:firstLine="540"/>
        <w:jc w:val="both"/>
      </w:pPr>
      <w:r>
        <w:t xml:space="preserve">Заявление о выдаче разрешения и иные документы, предусмотренные </w:t>
      </w:r>
      <w:hyperlink w:anchor="P131">
        <w:r>
          <w:rPr>
            <w:color w:val="0000FF"/>
          </w:rPr>
          <w:t>пунктами 2.6.1</w:t>
        </w:r>
      </w:hyperlink>
      <w:r>
        <w:t xml:space="preserve"> - </w:t>
      </w:r>
      <w:hyperlink w:anchor="P157">
        <w:r>
          <w:rPr>
            <w:color w:val="0000FF"/>
          </w:rPr>
          <w:t>2.6.8</w:t>
        </w:r>
      </w:hyperlink>
      <w:r>
        <w:t xml:space="preserve">, </w:t>
      </w:r>
      <w:hyperlink w:anchor="P186">
        <w:r>
          <w:rPr>
            <w:color w:val="0000FF"/>
          </w:rPr>
          <w:t>2.6.17</w:t>
        </w:r>
      </w:hyperlink>
      <w:r>
        <w:t xml:space="preserve"> настоящего Административного регламента, направленные одним из способов, установленных в </w:t>
      </w:r>
      <w:hyperlink w:anchor="P198">
        <w:r>
          <w:rPr>
            <w:color w:val="0000FF"/>
          </w:rPr>
          <w:t>подпункте "а" пункта 2.6.18</w:t>
        </w:r>
      </w:hyperlink>
      <w:r>
        <w:t xml:space="preserve"> настоящего Административного регламента, регистрируются в автоматическом режиме.</w:t>
      </w:r>
    </w:p>
    <w:p w:rsidR="00170304" w:rsidRDefault="00170304" w:rsidP="00170304">
      <w:pPr>
        <w:pStyle w:val="ConsPlusNormal"/>
        <w:ind w:firstLine="540"/>
        <w:jc w:val="both"/>
      </w:pPr>
      <w:r>
        <w:t xml:space="preserve">3.3.2.5. Уведомление о получении заявления о выдаче разрешения и приложенных документов, указанных в </w:t>
      </w:r>
      <w:hyperlink w:anchor="P131">
        <w:r>
          <w:rPr>
            <w:color w:val="0000FF"/>
          </w:rPr>
          <w:t>пунктах 2.6.1</w:t>
        </w:r>
      </w:hyperlink>
      <w:r>
        <w:t xml:space="preserve"> - </w:t>
      </w:r>
      <w:hyperlink w:anchor="P174">
        <w:r>
          <w:rPr>
            <w:color w:val="0000FF"/>
          </w:rPr>
          <w:t>2.6.12</w:t>
        </w:r>
      </w:hyperlink>
      <w: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о выдаче разрешения в Управление.</w:t>
      </w:r>
    </w:p>
    <w:p w:rsidR="00170304" w:rsidRDefault="00170304" w:rsidP="00170304">
      <w:pPr>
        <w:pStyle w:val="ConsPlusNormal"/>
        <w:ind w:firstLine="540"/>
        <w:jc w:val="both"/>
      </w:pPr>
      <w:r>
        <w:t>В случае подачи заявления о выдаче разрешения и приложенных документов в МФЦ зарегистрированное заявление о выдаче разрешения передается с сопроводительным письмом в адрес управления в срок, установленный в соглашении о взаимодействии между АУ "МФЦ" и администрацией.</w:t>
      </w:r>
    </w:p>
    <w:p w:rsidR="00170304" w:rsidRDefault="00170304" w:rsidP="00170304">
      <w:pPr>
        <w:pStyle w:val="ConsPlusNormal"/>
        <w:ind w:firstLine="540"/>
        <w:jc w:val="both"/>
      </w:pPr>
      <w:r>
        <w:t xml:space="preserve">3.3.2.6. </w:t>
      </w:r>
      <w:proofErr w:type="gramStart"/>
      <w:r>
        <w:t>Для возможности подачи заявления о выдаче разрешения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t xml:space="preserve"> </w:t>
      </w:r>
      <w:proofErr w:type="gramStart"/>
      <w:r>
        <w:t>системах</w:t>
      </w:r>
      <w:proofErr w:type="gramEnd"/>
      <w:r>
        <w:t>.</w:t>
      </w:r>
    </w:p>
    <w:p w:rsidR="00170304" w:rsidRDefault="00170304" w:rsidP="00170304">
      <w:pPr>
        <w:pStyle w:val="ConsPlusNormal"/>
        <w:ind w:firstLine="540"/>
        <w:jc w:val="both"/>
      </w:pPr>
      <w:r>
        <w:t>3.3.2.7. В случае направления заявителем заявления о выдаче разрешения посредством почтового отправления к заявлению о выдаче разрешения прилагаются копии документов, удостоверенные в установленном законом порядке; подлинники документов не направляются.</w:t>
      </w:r>
    </w:p>
    <w:p w:rsidR="00170304" w:rsidRDefault="00170304" w:rsidP="00170304">
      <w:pPr>
        <w:pStyle w:val="ConsPlusNormal"/>
        <w:ind w:firstLine="540"/>
        <w:jc w:val="both"/>
      </w:pPr>
      <w:r>
        <w:t xml:space="preserve">3.3.2.8. </w:t>
      </w:r>
      <w:proofErr w:type="gramStart"/>
      <w:r>
        <w:t xml:space="preserve">В случае отсутствия оснований, указанных в </w:t>
      </w:r>
      <w:hyperlink w:anchor="P210">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выдаче разрешения с прилагаемым комплектом документов и направляет заявителю по указанному в заявлении адресу уведомление о получении заявления о выдаче разрешения и документов с указанием входящего регистрационного номера и даты получения управлением заявления о выдаче разрешения и документов.</w:t>
      </w:r>
      <w:proofErr w:type="gramEnd"/>
    </w:p>
    <w:p w:rsidR="00170304" w:rsidRDefault="00170304" w:rsidP="00170304">
      <w:pPr>
        <w:pStyle w:val="ConsPlusNormal"/>
        <w:ind w:firstLine="540"/>
        <w:jc w:val="both"/>
      </w:pPr>
      <w:r>
        <w:t xml:space="preserve">В случае наличия оснований, указанных в </w:t>
      </w:r>
      <w:hyperlink w:anchor="P210">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решение об отказе в приеме заявления о выдаче разрешения и документов, необходимых для предоставления муниципальной услуги, с указанием причины отказа, возвращает документы. Срок возврата документов - 5 рабочих дней со дня регистрации </w:t>
      </w:r>
      <w:r>
        <w:lastRenderedPageBreak/>
        <w:t>поступившего заявления о выдаче разрешения.</w:t>
      </w:r>
    </w:p>
    <w:p w:rsidR="00170304" w:rsidRDefault="00170304" w:rsidP="00170304">
      <w:pPr>
        <w:pStyle w:val="ConsPlusNormal"/>
        <w:ind w:firstLine="540"/>
        <w:jc w:val="both"/>
      </w:pPr>
      <w:r>
        <w:t>3.3.2.9. Возможность получения муниципальной услуги по экстерриториальному принципу не предусмотрена.</w:t>
      </w:r>
    </w:p>
    <w:p w:rsidR="00170304" w:rsidRDefault="00170304" w:rsidP="00170304">
      <w:pPr>
        <w:pStyle w:val="ConsPlusNormal"/>
        <w:ind w:firstLine="540"/>
        <w:jc w:val="both"/>
      </w:pPr>
      <w:r>
        <w:t>3.3.2.10. Результатом административной процедуры является прием и регистрация заявления о выдаче разрешения и комплекта документов, направление (выдача) уведомления о получении заявления о выдаче разрешения и документов с указанием входящего регистрационного номера заявления о выдаче разрешения, даты получения заявления о выдаче разрешения и документов либо возврат документов заявителю.</w:t>
      </w:r>
    </w:p>
    <w:p w:rsidR="00170304" w:rsidRDefault="00170304" w:rsidP="00170304">
      <w:pPr>
        <w:pStyle w:val="ConsPlusNormal"/>
        <w:ind w:firstLine="540"/>
        <w:jc w:val="both"/>
      </w:pPr>
      <w:r>
        <w:t xml:space="preserve">3.3.2.11. Срок регистрации заявления о выдаче разрешения и прилагаемых к нему документов указан в </w:t>
      </w:r>
      <w:hyperlink w:anchor="P265">
        <w:r>
          <w:rPr>
            <w:color w:val="0000FF"/>
          </w:rPr>
          <w:t>подразделе 2.11</w:t>
        </w:r>
      </w:hyperlink>
      <w:r>
        <w:t xml:space="preserve"> настоящего Административного регламента.</w:t>
      </w:r>
    </w:p>
    <w:p w:rsidR="00170304" w:rsidRDefault="00170304" w:rsidP="00170304">
      <w:pPr>
        <w:pStyle w:val="ConsPlusNormal"/>
        <w:ind w:firstLine="540"/>
        <w:jc w:val="both"/>
      </w:pPr>
      <w:r>
        <w:t>3.3.2.12. После регистрации заявление о выдаче разрешения и прилагаемые к нему документы направляются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Межведомственное информационное взаимодействие</w:t>
      </w:r>
    </w:p>
    <w:p w:rsidR="00170304" w:rsidRDefault="00170304" w:rsidP="00170304">
      <w:pPr>
        <w:pStyle w:val="ConsPlusNormal"/>
        <w:jc w:val="both"/>
      </w:pPr>
    </w:p>
    <w:p w:rsidR="00170304" w:rsidRDefault="00170304" w:rsidP="00170304">
      <w:pPr>
        <w:pStyle w:val="ConsPlusNormal"/>
        <w:ind w:firstLine="540"/>
        <w:jc w:val="both"/>
      </w:pPr>
      <w:r>
        <w:t>3.3.2.13. Основанием для начала административной процедуры является поступление заявления о выдаче разрешения и прилагаемых к нему документов в отдел, ответственный за предоставление муниципальной услуги.</w:t>
      </w:r>
    </w:p>
    <w:p w:rsidR="00170304" w:rsidRDefault="00170304" w:rsidP="00170304">
      <w:pPr>
        <w:pStyle w:val="ConsPlusNormal"/>
        <w:ind w:firstLine="540"/>
        <w:jc w:val="both"/>
      </w:pPr>
      <w:r>
        <w:t>3.3.2.14.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170304" w:rsidRDefault="00170304" w:rsidP="00170304">
      <w:pPr>
        <w:pStyle w:val="ConsPlusNormal"/>
        <w:ind w:firstLine="540"/>
        <w:jc w:val="both"/>
      </w:pPr>
      <w:r>
        <w:t xml:space="preserve">Если заявителем самостоятельно не представлены документы, указанные в </w:t>
      </w:r>
      <w:hyperlink w:anchor="P186">
        <w:r>
          <w:rPr>
            <w:color w:val="0000FF"/>
          </w:rPr>
          <w:t>пункте 2.6.17</w:t>
        </w:r>
      </w:hyperlink>
      <w:r>
        <w:t xml:space="preserve"> настоящего Административного регламента, специалист в течение 3 рабочих дней (в пределах сроков, установленных </w:t>
      </w:r>
      <w:hyperlink w:anchor="P114">
        <w:r>
          <w:rPr>
            <w:color w:val="0000FF"/>
          </w:rPr>
          <w:t>пунктом 2.4</w:t>
        </w:r>
      </w:hyperlink>
      <w:r>
        <w:t xml:space="preserve"> настоящего Административного регламента) подготавливает и направляет запросы в рамках межведомственного информационного взаимодействия (в том числе с использованием СМЭВ):</w:t>
      </w:r>
    </w:p>
    <w:p w:rsidR="00170304" w:rsidRDefault="00170304" w:rsidP="00170304">
      <w:pPr>
        <w:pStyle w:val="ConsPlusNormal"/>
        <w:ind w:firstLine="540"/>
        <w:jc w:val="both"/>
      </w:pPr>
      <w:r>
        <w:t>а) в Управление Федеральной службы государственной регистрации, кадастра и картографии по Воронежской области в целях получения:</w:t>
      </w:r>
    </w:p>
    <w:p w:rsidR="00170304" w:rsidRDefault="00170304" w:rsidP="00170304">
      <w:pPr>
        <w:pStyle w:val="ConsPlusNormal"/>
        <w:ind w:firstLine="540"/>
        <w:jc w:val="both"/>
      </w:pPr>
      <w:r>
        <w:t>- выписки из Единого государственного реестра недвижимости (об объекте недвижимости, о зарегистрированных правах на объекты недвижимости);</w:t>
      </w:r>
    </w:p>
    <w:p w:rsidR="00170304" w:rsidRDefault="00170304" w:rsidP="00170304">
      <w:pPr>
        <w:pStyle w:val="ConsPlusNormal"/>
        <w:ind w:firstLine="540"/>
        <w:jc w:val="both"/>
      </w:pPr>
      <w:r>
        <w:t>б) в Управление Федеральной налоговой службы по Воронежской области в целях получения:</w:t>
      </w:r>
    </w:p>
    <w:p w:rsidR="00170304" w:rsidRDefault="00170304" w:rsidP="00170304">
      <w:pPr>
        <w:pStyle w:val="ConsPlusNormal"/>
        <w:ind w:firstLine="540"/>
        <w:jc w:val="both"/>
      </w:pPr>
      <w:r>
        <w:t>- выписки из Единого государственного реестра юридических лиц о регистрации юридического лица (если заявитель - юридическое лицо);</w:t>
      </w:r>
    </w:p>
    <w:p w:rsidR="00170304" w:rsidRDefault="00170304" w:rsidP="00170304">
      <w:pPr>
        <w:pStyle w:val="ConsPlusNormal"/>
        <w:ind w:firstLine="540"/>
        <w:jc w:val="both"/>
      </w:pPr>
      <w:r>
        <w:t>- выписки из Единого государственного реестра индивидуальных предпринимателей о регистрации физического лица в качестве индивидуального предпринимателя (если заявитель - индивидуальный предприниматель);</w:t>
      </w:r>
    </w:p>
    <w:p w:rsidR="00170304" w:rsidRDefault="00170304" w:rsidP="00170304">
      <w:pPr>
        <w:pStyle w:val="ConsPlusNormal"/>
        <w:ind w:firstLine="540"/>
        <w:jc w:val="both"/>
      </w:pPr>
      <w:r>
        <w:lastRenderedPageBreak/>
        <w:t>в) в Управление Федерального казначейства по Воронежской области в целях получения:</w:t>
      </w:r>
    </w:p>
    <w:p w:rsidR="00170304" w:rsidRDefault="00170304" w:rsidP="00170304">
      <w:pPr>
        <w:pStyle w:val="ConsPlusNormal"/>
        <w:ind w:firstLine="540"/>
        <w:jc w:val="both"/>
      </w:pPr>
      <w:r>
        <w:t>- сведений об оплате заявителем компенсационной стоимости подлежащих рубке или уничтожению зеленых насаждений;</w:t>
      </w:r>
    </w:p>
    <w:p w:rsidR="00170304" w:rsidRDefault="00170304" w:rsidP="00170304">
      <w:pPr>
        <w:pStyle w:val="ConsPlusNormal"/>
        <w:ind w:firstLine="540"/>
        <w:jc w:val="both"/>
      </w:pPr>
      <w:r>
        <w:t xml:space="preserve">г) в Управление </w:t>
      </w:r>
      <w:proofErr w:type="spellStart"/>
      <w:r>
        <w:t>Роспотребнадзора</w:t>
      </w:r>
      <w:proofErr w:type="spellEnd"/>
      <w:r>
        <w:t xml:space="preserve"> по Воронежской области в целях получения:</w:t>
      </w:r>
    </w:p>
    <w:p w:rsidR="00170304" w:rsidRDefault="00170304" w:rsidP="00170304">
      <w:pPr>
        <w:pStyle w:val="ConsPlusNormal"/>
        <w:ind w:firstLine="540"/>
        <w:jc w:val="both"/>
      </w:pPr>
      <w:r>
        <w:t>- предписания надзорного органа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170304" w:rsidRDefault="00170304" w:rsidP="00170304">
      <w:pPr>
        <w:pStyle w:val="ConsPlusNormal"/>
        <w:ind w:firstLine="540"/>
        <w:jc w:val="both"/>
      </w:pPr>
      <w:r>
        <w:t>д) в министерство имущественных и земельных отношений Воронежской области в целях получения:</w:t>
      </w:r>
    </w:p>
    <w:p w:rsidR="00170304" w:rsidRDefault="00170304" w:rsidP="00170304">
      <w:pPr>
        <w:pStyle w:val="ConsPlusNormal"/>
        <w:ind w:firstLine="540"/>
        <w:jc w:val="both"/>
      </w:pPr>
      <w:r>
        <w:t>- разрешения на размещение объекта, временных построек, некапитальных объектов (сборно-разборных конструкций, сооружений общего пользования, элементов благоустройства и иных);</w:t>
      </w:r>
    </w:p>
    <w:p w:rsidR="00170304" w:rsidRDefault="00170304" w:rsidP="00170304">
      <w:pPr>
        <w:pStyle w:val="ConsPlusNormal"/>
        <w:ind w:firstLine="540"/>
        <w:jc w:val="both"/>
      </w:pPr>
      <w:r>
        <w:t>е) в органы местного самоуправления в целях получения:</w:t>
      </w:r>
    </w:p>
    <w:p w:rsidR="00170304" w:rsidRDefault="00170304" w:rsidP="00170304">
      <w:pPr>
        <w:pStyle w:val="ConsPlusNormal"/>
        <w:ind w:firstLine="540"/>
        <w:jc w:val="both"/>
      </w:pPr>
      <w:r>
        <w:t>- разрешения на размещение объекта, временных построек, некапитальных объектов (сборно-разборных конструкций, сооружений общего пользования, элементов благоустройства и иных);</w:t>
      </w:r>
    </w:p>
    <w:p w:rsidR="00170304" w:rsidRDefault="00170304" w:rsidP="00170304">
      <w:pPr>
        <w:pStyle w:val="ConsPlusNormal"/>
        <w:ind w:firstLine="540"/>
        <w:jc w:val="both"/>
      </w:pPr>
      <w:r>
        <w:t>- разрешения на право проведения земляных работ;</w:t>
      </w:r>
    </w:p>
    <w:p w:rsidR="00170304" w:rsidRDefault="00170304" w:rsidP="00170304">
      <w:pPr>
        <w:pStyle w:val="ConsPlusNormal"/>
        <w:ind w:firstLine="540"/>
        <w:jc w:val="both"/>
      </w:pPr>
      <w:r>
        <w:t>- разрешения на строительство;</w:t>
      </w:r>
    </w:p>
    <w:p w:rsidR="00170304" w:rsidRDefault="00170304" w:rsidP="00170304">
      <w:pPr>
        <w:pStyle w:val="ConsPlusNormal"/>
        <w:ind w:firstLine="540"/>
        <w:jc w:val="both"/>
      </w:pPr>
      <w:r>
        <w:t>ж) в Управление ГИБДД России по Воронежской области в целях получения:</w:t>
      </w:r>
    </w:p>
    <w:p w:rsidR="00170304" w:rsidRDefault="00170304" w:rsidP="00170304">
      <w:pPr>
        <w:pStyle w:val="ConsPlusNormal"/>
        <w:ind w:firstLine="540"/>
        <w:jc w:val="both"/>
      </w:pPr>
      <w:r>
        <w:t>- схемы движения транспорта и пешеходов, в случае обращения за получением разрешения на вырубку зеленых насаждений, проводимую на проезжей части;</w:t>
      </w:r>
    </w:p>
    <w:p w:rsidR="00170304" w:rsidRDefault="00170304" w:rsidP="00170304">
      <w:pPr>
        <w:pStyle w:val="ConsPlusNormal"/>
        <w:ind w:firstLine="540"/>
        <w:jc w:val="both"/>
      </w:pPr>
      <w:r>
        <w:t>з) в Федеральную налоговую службу в целях получения:</w:t>
      </w:r>
    </w:p>
    <w:p w:rsidR="00170304" w:rsidRDefault="00170304" w:rsidP="00170304">
      <w:pPr>
        <w:pStyle w:val="ConsPlusNormal"/>
        <w:ind w:firstLine="540"/>
        <w:jc w:val="both"/>
      </w:pPr>
      <w:proofErr w:type="gramStart"/>
      <w:r>
        <w:t xml:space="preserve">-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33">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и предоставляемых в порядке, установленном </w:t>
      </w:r>
      <w:hyperlink r:id="rId34">
        <w:r>
          <w:rPr>
            <w:color w:val="0000FF"/>
          </w:rPr>
          <w:t>статьей 11</w:t>
        </w:r>
      </w:hyperlink>
      <w:r>
        <w:t xml:space="preserve"> указанного Федерального закона.</w:t>
      </w:r>
      <w:proofErr w:type="gramEnd"/>
    </w:p>
    <w:p w:rsidR="00170304" w:rsidRDefault="00170304" w:rsidP="00170304">
      <w:pPr>
        <w:pStyle w:val="ConsPlusNormal"/>
        <w:ind w:firstLine="540"/>
        <w:jc w:val="both"/>
      </w:pPr>
      <w:r>
        <w:t>3.3.2.15. Межведомственный запрос формируется и направляется в форме электронного документа по каналам СМЭВ.</w:t>
      </w:r>
    </w:p>
    <w:p w:rsidR="00170304" w:rsidRDefault="00170304" w:rsidP="00170304">
      <w:pPr>
        <w:pStyle w:val="ConsPlusNormal"/>
        <w:ind w:firstLine="540"/>
        <w:jc w:val="both"/>
      </w:pPr>
      <w: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w:t>
      </w:r>
    </w:p>
    <w:p w:rsidR="00170304" w:rsidRDefault="00170304" w:rsidP="00170304">
      <w:pPr>
        <w:pStyle w:val="ConsPlusNormal"/>
        <w:ind w:firstLine="540"/>
        <w:jc w:val="both"/>
      </w:pPr>
      <w:r>
        <w:t xml:space="preserve">Межведомственный запрос формируется в соответствии с требованиями Федерального </w:t>
      </w:r>
      <w:hyperlink r:id="rId35">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N 210-ФЗ) и должен содержать следующие сведения:</w:t>
      </w:r>
    </w:p>
    <w:p w:rsidR="00170304" w:rsidRDefault="00170304" w:rsidP="00170304">
      <w:pPr>
        <w:pStyle w:val="ConsPlusNormal"/>
        <w:ind w:firstLine="540"/>
        <w:jc w:val="both"/>
      </w:pPr>
      <w:r>
        <w:lastRenderedPageBreak/>
        <w:t>- наименование органа, направляющего межведомственный запрос;</w:t>
      </w:r>
    </w:p>
    <w:p w:rsidR="00170304" w:rsidRDefault="00170304" w:rsidP="00170304">
      <w:pPr>
        <w:pStyle w:val="ConsPlusNormal"/>
        <w:ind w:firstLine="540"/>
        <w:jc w:val="both"/>
      </w:pPr>
      <w:r>
        <w:t>- наименование органа или организации, в адрес которых направляется межведомственный запрос;</w:t>
      </w:r>
    </w:p>
    <w:p w:rsidR="00170304" w:rsidRDefault="00170304" w:rsidP="00170304">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 а также номер (идентификатор) такой услуги в реестре муниципальных услуг (если имеется);</w:t>
      </w:r>
    </w:p>
    <w:p w:rsidR="00170304" w:rsidRDefault="00170304" w:rsidP="00170304">
      <w:pPr>
        <w:pStyle w:val="ConsPlusNormal"/>
        <w:ind w:firstLine="540"/>
        <w:jc w:val="both"/>
      </w:pPr>
      <w:r>
        <w:t>- ссылка на положения нормативного правового акта, которыми установлено представление документа и (или) информации для предоставления муниципальной услуги, и указание реквизитов такого нормативного правового акта;</w:t>
      </w:r>
    </w:p>
    <w:p w:rsidR="00170304" w:rsidRDefault="00170304" w:rsidP="00170304">
      <w:pPr>
        <w:pStyle w:val="ConsPlusNormal"/>
        <w:ind w:firstLine="540"/>
        <w:jc w:val="both"/>
      </w:pPr>
      <w:r>
        <w:t xml:space="preserve">- сведения, необходимые для представления документа и (или) информации, установленные настоящим Административным регламентом, а также сведения, предусмотренные нормативными правовыми актами как необходимые для представления </w:t>
      </w:r>
      <w:proofErr w:type="gramStart"/>
      <w:r>
        <w:t>таких</w:t>
      </w:r>
      <w:proofErr w:type="gramEnd"/>
      <w:r>
        <w:t xml:space="preserve"> документа и (или) информации;</w:t>
      </w:r>
    </w:p>
    <w:p w:rsidR="00170304" w:rsidRDefault="00170304" w:rsidP="00170304">
      <w:pPr>
        <w:pStyle w:val="ConsPlusNormal"/>
        <w:ind w:firstLine="540"/>
        <w:jc w:val="both"/>
      </w:pPr>
      <w:r>
        <w:t>- контактная информация для направления ответа на межведомственный запрос;</w:t>
      </w:r>
    </w:p>
    <w:p w:rsidR="00170304" w:rsidRDefault="00170304" w:rsidP="00170304">
      <w:pPr>
        <w:pStyle w:val="ConsPlusNormal"/>
        <w:ind w:firstLine="540"/>
        <w:jc w:val="both"/>
      </w:pPr>
      <w:r>
        <w:t>- дата направления межведомственного запроса;</w:t>
      </w:r>
    </w:p>
    <w:p w:rsidR="00170304" w:rsidRDefault="00170304" w:rsidP="00170304">
      <w:pPr>
        <w:pStyle w:val="ConsPlusNormal"/>
        <w:ind w:firstLine="540"/>
        <w:jc w:val="both"/>
      </w:pPr>
      <w: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170304" w:rsidRDefault="00170304" w:rsidP="00170304">
      <w:pPr>
        <w:pStyle w:val="ConsPlusNormal"/>
        <w:ind w:firstLine="540"/>
        <w:jc w:val="both"/>
      </w:pPr>
      <w:r>
        <w:t>- информация о факте получения согласия на обработку персональных данных.</w:t>
      </w:r>
    </w:p>
    <w:p w:rsidR="00170304" w:rsidRDefault="00170304" w:rsidP="00170304">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170304" w:rsidRDefault="00170304" w:rsidP="00170304">
      <w:pPr>
        <w:pStyle w:val="ConsPlusNormal"/>
        <w:ind w:firstLine="540"/>
        <w:jc w:val="both"/>
      </w:pPr>
      <w:r>
        <w:t>Документы, полученные в результате межведомственного взаимодействия, приобщаются к документам, представленным заявителем.</w:t>
      </w:r>
    </w:p>
    <w:p w:rsidR="00170304" w:rsidRDefault="00170304" w:rsidP="00170304">
      <w:pPr>
        <w:pStyle w:val="ConsPlusNormal"/>
        <w:ind w:firstLine="540"/>
        <w:jc w:val="both"/>
      </w:pPr>
      <w:r>
        <w:t>3.3.2.17. Срок исполнения административной процедуры - 7 рабочих дней со дня поступления заявления о выдаче разрешения и прилагаемых к нему документов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Принятие решения о предоставлении</w:t>
      </w:r>
    </w:p>
    <w:p w:rsidR="00170304" w:rsidRDefault="00170304" w:rsidP="00170304">
      <w:pPr>
        <w:pStyle w:val="ConsPlusNormal"/>
        <w:jc w:val="center"/>
      </w:pPr>
      <w:r>
        <w:t>(об отказе в предоставлении)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3.3.2.18. Основанием для начала административной процедуры является наличие приложенных к заявлению о выдаче разрешения документов, представленных заявителем самостоятельно, а также документов, полученных в рамках межведомственного взаимодействия.</w:t>
      </w:r>
    </w:p>
    <w:p w:rsidR="00170304" w:rsidRDefault="00170304" w:rsidP="00170304">
      <w:pPr>
        <w:pStyle w:val="ConsPlusNormal"/>
        <w:ind w:firstLine="540"/>
        <w:jc w:val="both"/>
      </w:pPr>
      <w:r>
        <w:t>3.3.2.19. Неполучение (несвоевременное получение) документов в порядке межведомственного взаимодействия, предусмотренного настоящим Административным регламентом, не может являться основанием для отказа в предоставлении муниципальной услуги.</w:t>
      </w:r>
    </w:p>
    <w:p w:rsidR="00170304" w:rsidRDefault="00170304" w:rsidP="00170304">
      <w:pPr>
        <w:pStyle w:val="ConsPlusNormal"/>
        <w:ind w:firstLine="540"/>
        <w:jc w:val="both"/>
      </w:pPr>
      <w:r>
        <w:t xml:space="preserve">3.3.2.20. </w:t>
      </w:r>
      <w:proofErr w:type="gramStart"/>
      <w:r>
        <w:t xml:space="preserve">После получения информации в порядке межведомственного </w:t>
      </w:r>
      <w:r>
        <w:lastRenderedPageBreak/>
        <w:t xml:space="preserve">взаимодействия специалист, ответственный за предоставление муниципальной услуги, в пределах сроков, установленных </w:t>
      </w:r>
      <w:hyperlink w:anchor="P114">
        <w:r>
          <w:rPr>
            <w:color w:val="0000FF"/>
          </w:rPr>
          <w:t>подразделом 2.4</w:t>
        </w:r>
      </w:hyperlink>
      <w:r>
        <w:t xml:space="preserve">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w:t>
      </w:r>
      <w:hyperlink w:anchor="P233">
        <w:r>
          <w:rPr>
            <w:color w:val="0000FF"/>
          </w:rPr>
          <w:t>пункте 2.8.2</w:t>
        </w:r>
      </w:hyperlink>
      <w:r>
        <w:t xml:space="preserve"> настоящего Административного регламента, и проводит обследование зеленых насаждений.</w:t>
      </w:r>
      <w:proofErr w:type="gramEnd"/>
    </w:p>
    <w:p w:rsidR="00170304" w:rsidRDefault="00170304" w:rsidP="00170304">
      <w:pPr>
        <w:pStyle w:val="ConsPlusNormal"/>
        <w:ind w:firstLine="540"/>
        <w:jc w:val="both"/>
      </w:pPr>
      <w:r>
        <w:t xml:space="preserve">Если действующим законодательством предусмотрена оплата компенсационной стоимости зеленых насаждений, специалист, ответственный за предоставление муниципальной услуги, оформляет заключение по оценке планируемых к рубке зеленых насаждений, в </w:t>
      </w:r>
      <w:proofErr w:type="gramStart"/>
      <w:r>
        <w:t>котором</w:t>
      </w:r>
      <w:proofErr w:type="gramEnd"/>
      <w:r>
        <w:t xml:space="preserve"> определяется компенсационная стоимость данных насаждений.</w:t>
      </w:r>
    </w:p>
    <w:p w:rsidR="00170304" w:rsidRDefault="00170304" w:rsidP="00170304">
      <w:pPr>
        <w:pStyle w:val="ConsPlusNormal"/>
        <w:ind w:firstLine="540"/>
        <w:jc w:val="both"/>
      </w:pPr>
      <w:r>
        <w:t>Заключение оформляется на бланке управления за подписью руководителя управления или заместителя руководителя управления и заверяется печатью. Указанное заключение регистрируется в специальном журнале. Разрешение на право вырубки зеленых насаждений, предусматривающее оплату компенсационной стоимости зеленых насаждений, выдается в случае наличия в ГИС ГМП информации об оплате заявителем компенсационной стоимости либо при предоставлении заявителем соответствующего платежного документа.</w:t>
      </w:r>
    </w:p>
    <w:p w:rsidR="00170304" w:rsidRDefault="00170304" w:rsidP="00170304">
      <w:pPr>
        <w:pStyle w:val="ConsPlusNormal"/>
        <w:ind w:firstLine="540"/>
        <w:jc w:val="both"/>
      </w:pPr>
      <w:r>
        <w:t>Заявитель уведомляется о размере компенсационной стоимости зеленых насаждений в течение 1 рабочего дня.</w:t>
      </w:r>
    </w:p>
    <w:p w:rsidR="00170304" w:rsidRDefault="00170304" w:rsidP="00170304">
      <w:pPr>
        <w:pStyle w:val="ConsPlusNormal"/>
        <w:ind w:firstLine="540"/>
        <w:jc w:val="both"/>
      </w:pPr>
      <w:r>
        <w:t xml:space="preserve">3.3.2.21. Критерием принятия решения о предоставлении муниципальной услуги является отсутствие оснований, предусмотренных </w:t>
      </w:r>
      <w:hyperlink w:anchor="P233">
        <w:r>
          <w:rPr>
            <w:color w:val="0000FF"/>
          </w:rPr>
          <w:t>пунктом 2.8.2</w:t>
        </w:r>
      </w:hyperlink>
      <w:r>
        <w:t xml:space="preserve"> настоящего Административного регламента.</w:t>
      </w:r>
    </w:p>
    <w:p w:rsidR="00170304" w:rsidRDefault="00170304" w:rsidP="00170304">
      <w:pPr>
        <w:pStyle w:val="ConsPlusNormal"/>
        <w:ind w:firstLine="540"/>
        <w:jc w:val="both"/>
      </w:pPr>
      <w:proofErr w:type="gramStart"/>
      <w:r>
        <w:t xml:space="preserve">При отсутствии оснований для отказа в предоставлении муниципальной услуги специалист, ответственный за предоставление муниципальной услуги, запрашивает сведения о внесении компенсационной стоимости заявителем в Управлении федерального казначейства по Воронежской области в течение 3 рабочих дней (в пределах сроков, установленных </w:t>
      </w:r>
      <w:hyperlink w:anchor="P114">
        <w:r>
          <w:rPr>
            <w:color w:val="0000FF"/>
          </w:rPr>
          <w:t>подразделом 2.4</w:t>
        </w:r>
      </w:hyperlink>
      <w:r>
        <w:t xml:space="preserve"> настоящего Административного регламента), готовит проект </w:t>
      </w:r>
      <w:hyperlink w:anchor="P1076">
        <w:r>
          <w:rPr>
            <w:color w:val="0000FF"/>
          </w:rPr>
          <w:t>разрешения</w:t>
        </w:r>
      </w:hyperlink>
      <w:r>
        <w:t xml:space="preserve"> на право вырубки зеленых насаждений по форме согласно приложению N 6 к настоящему Административному</w:t>
      </w:r>
      <w:proofErr w:type="gramEnd"/>
      <w:r>
        <w:t xml:space="preserve"> регламенту.</w:t>
      </w:r>
    </w:p>
    <w:p w:rsidR="00170304" w:rsidRDefault="00170304" w:rsidP="00170304">
      <w:pPr>
        <w:pStyle w:val="ConsPlusNormal"/>
        <w:ind w:firstLine="540"/>
        <w:jc w:val="both"/>
      </w:pPr>
      <w:r>
        <w:t>Подготовленный специалистом, ответственным за предоставление муниципальной услуги, проект разрешения на право вырубки зеленых насаждений передается на подписание руководителю управления (либо уполномоченному должностному лицу). Результат предоставления муниципальной услуги подлежит регистрации 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 xml:space="preserve">3.3.2.22. Критерием принятия решения об отказе в предоставлении муниципальной услуги является наличие оснований, предусмотренных </w:t>
      </w:r>
      <w:hyperlink w:anchor="P233">
        <w:r>
          <w:rPr>
            <w:color w:val="0000FF"/>
          </w:rPr>
          <w:t>пунктом 2.8.2</w:t>
        </w:r>
      </w:hyperlink>
      <w:r>
        <w:t xml:space="preserve"> настоящего Административного регламента.</w:t>
      </w:r>
    </w:p>
    <w:p w:rsidR="00170304" w:rsidRDefault="00170304" w:rsidP="00170304">
      <w:pPr>
        <w:pStyle w:val="ConsPlusNormal"/>
        <w:ind w:firstLine="540"/>
        <w:jc w:val="both"/>
      </w:pPr>
      <w:r>
        <w:t xml:space="preserve">В случае наличия указанных оснований специалист, ответственный за </w:t>
      </w:r>
      <w:r>
        <w:lastRenderedPageBreak/>
        <w:t xml:space="preserve">предоставление муниципальной услуги, в течение 1 рабочего дня готовит проект </w:t>
      </w:r>
      <w:hyperlink w:anchor="P1037">
        <w:r>
          <w:rPr>
            <w:color w:val="0000FF"/>
          </w:rPr>
          <w:t>решения</w:t>
        </w:r>
      </w:hyperlink>
      <w:r>
        <w:t xml:space="preserve"> об отказе в предоставлении муниципальной услуги по форме согласно приложению N 5 к настоящему Административному регламенту.</w:t>
      </w:r>
    </w:p>
    <w:p w:rsidR="00170304" w:rsidRDefault="00170304" w:rsidP="00170304">
      <w:pPr>
        <w:pStyle w:val="ConsPlusNormal"/>
        <w:ind w:firstLine="540"/>
        <w:jc w:val="both"/>
      </w:pPr>
      <w:r>
        <w:t>Подготовленный специалистом, ответственным за предоставление муниципальной услуги, проект решения об отказе в предоставлении муниципальной услуги передается на подписание руководителю управления (либо уполномоченному должностному лицу). Результат предоставления муниципальной услуги подлежит регистрации 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3.3.2.23. Результатом административной процедуры является подписание разрешения на право вырубки зеленых насаждений либо решения об отказе в предоставлении муниципальной услуги.</w:t>
      </w:r>
    </w:p>
    <w:p w:rsidR="00170304" w:rsidRDefault="00170304" w:rsidP="00170304">
      <w:pPr>
        <w:pStyle w:val="ConsPlusNormal"/>
        <w:ind w:firstLine="540"/>
        <w:jc w:val="both"/>
      </w:pPr>
      <w:r>
        <w:t>3.3.2.24. Срок исполнения административной процедуры не может превышать 8 рабочих дней со дня поступления в отдел документов, полученных в рамках межведомственного информационного взаимодействия.</w:t>
      </w:r>
    </w:p>
    <w:p w:rsidR="00170304" w:rsidRDefault="00170304" w:rsidP="00170304">
      <w:pPr>
        <w:pStyle w:val="ConsPlusNormal"/>
        <w:jc w:val="both"/>
      </w:pPr>
    </w:p>
    <w:p w:rsidR="00170304" w:rsidRDefault="00170304" w:rsidP="00170304">
      <w:pPr>
        <w:pStyle w:val="ConsPlusNormal"/>
        <w:jc w:val="center"/>
      </w:pPr>
      <w:r>
        <w:t>Предоставление результата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3.3.2.25. Основанием для начала административной процедуры является наличие подписанного разрешения на право вырубки зеленых насаждений либо решения об отказе в предоставлении муниципальной услуги.</w:t>
      </w:r>
    </w:p>
    <w:p w:rsidR="00170304" w:rsidRDefault="00170304" w:rsidP="00170304">
      <w:pPr>
        <w:pStyle w:val="ConsPlusNormal"/>
        <w:ind w:firstLine="540"/>
        <w:jc w:val="both"/>
      </w:pPr>
      <w:r>
        <w:t xml:space="preserve">3.3.2.26. Выдача (направление) результата муниципальной услуги заявителю осуществляется в соответствии со способами, указанными в </w:t>
      </w:r>
      <w:hyperlink w:anchor="P105">
        <w:r>
          <w:rPr>
            <w:color w:val="0000FF"/>
          </w:rPr>
          <w:t>пункте 2.3.2</w:t>
        </w:r>
      </w:hyperlink>
      <w:r>
        <w:t xml:space="preserve"> настоящего Административного регламента.</w:t>
      </w:r>
    </w:p>
    <w:p w:rsidR="00170304" w:rsidRDefault="00170304" w:rsidP="00170304">
      <w:pPr>
        <w:pStyle w:val="ConsPlusNormal"/>
        <w:ind w:firstLine="540"/>
        <w:jc w:val="both"/>
      </w:pPr>
      <w:proofErr w:type="gramStart"/>
      <w:r>
        <w:t xml:space="preserve">Результат предоставления муниципальной услуги, указанный в </w:t>
      </w:r>
      <w:hyperlink w:anchor="P99">
        <w:r>
          <w:rPr>
            <w:color w:val="0000FF"/>
          </w:rPr>
          <w:t>подпунктах "а"</w:t>
        </w:r>
      </w:hyperlink>
      <w:r>
        <w:t xml:space="preserve">, </w:t>
      </w:r>
      <w:hyperlink w:anchor="P100">
        <w:r>
          <w:rPr>
            <w:color w:val="0000FF"/>
          </w:rPr>
          <w:t>"б"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в заявлении о выдаче разрешения способа предоставления результатов предоставления муниципальной услуги.</w:t>
      </w:r>
      <w:proofErr w:type="gramEnd"/>
    </w:p>
    <w:p w:rsidR="00170304" w:rsidRDefault="00170304" w:rsidP="00170304">
      <w:pPr>
        <w:pStyle w:val="ConsPlusNormal"/>
        <w:ind w:firstLine="540"/>
        <w:jc w:val="both"/>
      </w:pPr>
      <w:r>
        <w:t xml:space="preserve">3.3.2.27. </w:t>
      </w:r>
      <w:proofErr w:type="gramStart"/>
      <w:r>
        <w:t xml:space="preserve">При подаче заявления о выдаче разрешения и прилагаемых к нему документов способом, предусмотренным </w:t>
      </w:r>
      <w:hyperlink w:anchor="P202">
        <w:r>
          <w:rPr>
            <w:color w:val="0000FF"/>
          </w:rPr>
          <w:t>подпунктом "б" пункта 2.6.18</w:t>
        </w:r>
      </w:hyperlink>
      <w:r>
        <w:t xml:space="preserve">, </w:t>
      </w:r>
      <w:hyperlink w:anchor="P203">
        <w:r>
          <w:rPr>
            <w:color w:val="0000FF"/>
          </w:rPr>
          <w:t>пунктом 2.6.19</w:t>
        </w:r>
      </w:hyperlink>
      <w:r>
        <w:t xml:space="preserve"> настоящего Административного регламента, в ходе личного приема, посредством почтового отправления или через МФЦ разрешение на право вырубки зеленых насаждений либо решение об отказе в предоставлении муниципальной услуги направляется посредством почтового отправления или выдается через МФЦ, если в заявлении о выдаче разрешения</w:t>
      </w:r>
      <w:proofErr w:type="gramEnd"/>
      <w:r>
        <w:t xml:space="preserve"> не был указан иной способ.</w:t>
      </w:r>
    </w:p>
    <w:p w:rsidR="00170304" w:rsidRDefault="00170304" w:rsidP="00170304">
      <w:pPr>
        <w:pStyle w:val="ConsPlusNormal"/>
        <w:ind w:firstLine="540"/>
        <w:jc w:val="both"/>
      </w:pPr>
      <w:r>
        <w:t xml:space="preserve">3.3.2.28. </w:t>
      </w:r>
      <w:proofErr w:type="gramStart"/>
      <w:r>
        <w:t xml:space="preserve">При подаче заявления о выдаче разрешения и прилагаемых к нему документов посредством Единого портала государственных и муниципальных услуг (функций) и (или) Портала Воронежской области в </w:t>
      </w:r>
      <w:r>
        <w:lastRenderedPageBreak/>
        <w:t>сети Интернет направление заявителю разрешения на право вырубки зеленых насаждений либо решения об отказе в предоставлении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о выдаче разрешения не был указан иной способ.</w:t>
      </w:r>
    </w:p>
    <w:p w:rsidR="00170304" w:rsidRDefault="00170304" w:rsidP="00170304">
      <w:pPr>
        <w:pStyle w:val="ConsPlusNormal"/>
        <w:ind w:firstLine="540"/>
        <w:jc w:val="both"/>
      </w:pPr>
      <w:r>
        <w:t>3.3.2.29. Возможность предоставления результата муниципальной услуги по экстерриториальному принципу отсутствует.</w:t>
      </w:r>
    </w:p>
    <w:p w:rsidR="00170304" w:rsidRDefault="00170304" w:rsidP="00170304">
      <w:pPr>
        <w:pStyle w:val="ConsPlusNormal"/>
        <w:ind w:firstLine="540"/>
        <w:jc w:val="both"/>
      </w:pPr>
      <w:r>
        <w:t xml:space="preserve">3.3.2.30. Результатом административной процедуры является направление (выдача) заявителю результата муниципальной услуги, указанного в </w:t>
      </w:r>
      <w:hyperlink w:anchor="P99">
        <w:r>
          <w:rPr>
            <w:color w:val="0000FF"/>
          </w:rPr>
          <w:t>подпунктах "а"</w:t>
        </w:r>
      </w:hyperlink>
      <w:r>
        <w:t xml:space="preserve">, </w:t>
      </w:r>
      <w:hyperlink w:anchor="P100">
        <w:r>
          <w:rPr>
            <w:color w:val="0000FF"/>
          </w:rPr>
          <w:t>"б" пункта 2.3.1</w:t>
        </w:r>
      </w:hyperlink>
      <w:r>
        <w:t xml:space="preserve"> настоящего Административного регламента.</w:t>
      </w:r>
    </w:p>
    <w:p w:rsidR="00170304" w:rsidRDefault="00170304" w:rsidP="00170304">
      <w:pPr>
        <w:pStyle w:val="ConsPlusNormal"/>
        <w:ind w:firstLine="540"/>
        <w:jc w:val="both"/>
      </w:pPr>
      <w:bookmarkStart w:id="40" w:name="P466"/>
      <w:bookmarkEnd w:id="40"/>
      <w:r>
        <w:t>3.3.2.31. Срок направления (выдачи) заявителю результата муниципальной услуги исчисляется со дня подписания разрешения на право вырубки зеленых насаждений либо решения об отказе в предоставлении муниципальной услуги и составляет 1 рабочий день.</w:t>
      </w:r>
    </w:p>
    <w:p w:rsidR="00170304" w:rsidRDefault="00170304" w:rsidP="00170304">
      <w:pPr>
        <w:pStyle w:val="ConsPlusNormal"/>
        <w:jc w:val="both"/>
      </w:pPr>
    </w:p>
    <w:p w:rsidR="00170304" w:rsidRDefault="00170304" w:rsidP="00170304">
      <w:pPr>
        <w:pStyle w:val="ConsPlusNormal"/>
        <w:jc w:val="center"/>
      </w:pPr>
      <w:r>
        <w:t>Получение дополнительных сведений от заявителя</w:t>
      </w:r>
    </w:p>
    <w:p w:rsidR="00170304" w:rsidRDefault="00170304" w:rsidP="00170304">
      <w:pPr>
        <w:pStyle w:val="ConsPlusNormal"/>
        <w:jc w:val="both"/>
      </w:pPr>
    </w:p>
    <w:p w:rsidR="00170304" w:rsidRDefault="00170304" w:rsidP="00170304">
      <w:pPr>
        <w:pStyle w:val="ConsPlusNormal"/>
        <w:ind w:firstLine="540"/>
        <w:jc w:val="both"/>
      </w:pPr>
      <w:r>
        <w:t>3.3.2.32. Получение дополнительных сведений от заявителя не предусмотрено.</w:t>
      </w:r>
    </w:p>
    <w:p w:rsidR="00170304" w:rsidRDefault="00170304" w:rsidP="00170304">
      <w:pPr>
        <w:pStyle w:val="ConsPlusNormal"/>
        <w:ind w:firstLine="540"/>
        <w:jc w:val="both"/>
      </w:pPr>
      <w:r>
        <w:t>3.3.2.33. Возможность предоставления муниципальной услуги в упреждающем (</w:t>
      </w:r>
      <w:proofErr w:type="spellStart"/>
      <w:r>
        <w:t>проактивном</w:t>
      </w:r>
      <w:proofErr w:type="spellEnd"/>
      <w:r>
        <w:t>) режиме не предусмотрена.</w:t>
      </w:r>
    </w:p>
    <w:p w:rsidR="00170304" w:rsidRDefault="00170304" w:rsidP="00170304">
      <w:pPr>
        <w:pStyle w:val="ConsPlusNormal"/>
        <w:jc w:val="both"/>
      </w:pPr>
    </w:p>
    <w:p w:rsidR="00170304" w:rsidRDefault="00170304" w:rsidP="00170304">
      <w:pPr>
        <w:pStyle w:val="ConsPlusTitle"/>
        <w:jc w:val="center"/>
        <w:outlineLvl w:val="2"/>
      </w:pPr>
      <w:r>
        <w:t>3.4. Описание 2-го варианта предоставления</w:t>
      </w:r>
    </w:p>
    <w:p w:rsidR="00170304" w:rsidRDefault="00170304" w:rsidP="00170304">
      <w:pPr>
        <w:pStyle w:val="ConsPlusTitle"/>
        <w:jc w:val="center"/>
      </w:pPr>
      <w:r>
        <w:t>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3.4.1. Результат предоставления муниципальной услуги указан в </w:t>
      </w:r>
      <w:hyperlink w:anchor="P101">
        <w:r>
          <w:rPr>
            <w:color w:val="0000FF"/>
          </w:rPr>
          <w:t>подпунктах "в"</w:t>
        </w:r>
      </w:hyperlink>
      <w:r>
        <w:t xml:space="preserve">, </w:t>
      </w:r>
      <w:hyperlink w:anchor="P102">
        <w:r>
          <w:rPr>
            <w:color w:val="0000FF"/>
          </w:rPr>
          <w:t>"г" пункта 2.3.1</w:t>
        </w:r>
      </w:hyperlink>
      <w:r>
        <w:t xml:space="preserve"> настоящего Административного регламента.</w:t>
      </w:r>
    </w:p>
    <w:p w:rsidR="00170304" w:rsidRDefault="00170304" w:rsidP="00170304">
      <w:pPr>
        <w:pStyle w:val="ConsPlusNormal"/>
        <w:ind w:firstLine="540"/>
        <w:jc w:val="both"/>
      </w:pPr>
      <w:r>
        <w:t>3.4.2. Перечень и описание административных процедур предоставления муниципальной услуги:</w:t>
      </w:r>
    </w:p>
    <w:p w:rsidR="00170304" w:rsidRDefault="00170304" w:rsidP="00170304">
      <w:pPr>
        <w:pStyle w:val="ConsPlusNormal"/>
        <w:jc w:val="both"/>
      </w:pPr>
    </w:p>
    <w:p w:rsidR="00170304" w:rsidRDefault="00170304" w:rsidP="00170304">
      <w:pPr>
        <w:pStyle w:val="ConsPlusNormal"/>
        <w:jc w:val="center"/>
      </w:pPr>
      <w:r>
        <w:t>Прием запроса и документов и (или) информации,</w:t>
      </w:r>
    </w:p>
    <w:p w:rsidR="00170304" w:rsidRDefault="00170304" w:rsidP="00170304">
      <w:pPr>
        <w:pStyle w:val="ConsPlusNormal"/>
        <w:jc w:val="center"/>
      </w:pPr>
      <w:proofErr w:type="gramStart"/>
      <w:r>
        <w:t>необходимых</w:t>
      </w:r>
      <w:proofErr w:type="gramEnd"/>
      <w:r>
        <w:t xml:space="preserve"> для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3.4.2.1. Основанием для начала административной процедуры является поступление в управление заявления об исправлении ошибок и документов, предусмотренных </w:t>
      </w:r>
      <w:hyperlink w:anchor="P177">
        <w:r>
          <w:rPr>
            <w:color w:val="0000FF"/>
          </w:rPr>
          <w:t>пунктом 2.6.13</w:t>
        </w:r>
      </w:hyperlink>
      <w:r>
        <w:t xml:space="preserve"> настоящего Административного регламента, одним из способов, установленных </w:t>
      </w:r>
      <w:hyperlink w:anchor="P204">
        <w:r>
          <w:rPr>
            <w:color w:val="0000FF"/>
          </w:rPr>
          <w:t>пунктом 2.6.20</w:t>
        </w:r>
      </w:hyperlink>
      <w:r>
        <w:t xml:space="preserve"> настоящего Административного регламента.</w:t>
      </w:r>
    </w:p>
    <w:p w:rsidR="00170304" w:rsidRDefault="00170304" w:rsidP="00170304">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w:t>
      </w:r>
      <w:r>
        <w:lastRenderedPageBreak/>
        <w:t>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4">
        <w:r>
          <w:rPr>
            <w:color w:val="0000FF"/>
          </w:rPr>
          <w:t>подпунктом "б"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3.4.2.3. Основания для принятия решения об отказе в приеме заявления об исправлении ошибок и документов, необходимых для предоставления муниципальной услуги, указаны в </w:t>
      </w:r>
      <w:hyperlink w:anchor="P219">
        <w:r>
          <w:rPr>
            <w:color w:val="0000FF"/>
          </w:rPr>
          <w:t>пункте 2.7.2</w:t>
        </w:r>
      </w:hyperlink>
      <w:r>
        <w:t xml:space="preserve"> настоящего Административного регламента.</w:t>
      </w:r>
    </w:p>
    <w:p w:rsidR="00170304" w:rsidRDefault="00170304" w:rsidP="00170304">
      <w:pPr>
        <w:pStyle w:val="ConsPlusNormal"/>
        <w:ind w:firstLine="540"/>
        <w:jc w:val="both"/>
      </w:pPr>
      <w:r>
        <w:t xml:space="preserve">3.4.2.4. Заявление об исправлении ошибок и документы, предусмотренные </w:t>
      </w:r>
      <w:hyperlink w:anchor="P177">
        <w:r>
          <w:rPr>
            <w:color w:val="0000FF"/>
          </w:rPr>
          <w:t>пунктом 2.6.13</w:t>
        </w:r>
      </w:hyperlink>
      <w:r>
        <w:t xml:space="preserve"> настоящего Административного регламента, направленные одним из способов, установленных </w:t>
      </w:r>
      <w:hyperlink w:anchor="P204">
        <w:r>
          <w:rPr>
            <w:color w:val="0000FF"/>
          </w:rPr>
          <w:t>пунктом 2.6.20</w:t>
        </w:r>
      </w:hyperlink>
      <w:r>
        <w:t xml:space="preserve"> настоящего Административного регламента, принимаются специалистами управления, и заявителю выдается уведомление о получении заявления об исправлении ошибок и приложенных документов с указанием входящего регистрационного номера заявления, даты получения заявления и документов.</w:t>
      </w:r>
    </w:p>
    <w:p w:rsidR="00170304" w:rsidRDefault="00170304" w:rsidP="00170304">
      <w:pPr>
        <w:pStyle w:val="ConsPlusNormal"/>
        <w:ind w:firstLine="540"/>
        <w:jc w:val="both"/>
      </w:pPr>
      <w:r>
        <w:t xml:space="preserve">МФЦ участвует </w:t>
      </w:r>
      <w:proofErr w:type="gramStart"/>
      <w:r>
        <w:t>в приеме заявления об исправлении ошибок в соответствии с соглашением о взаимодействии</w:t>
      </w:r>
      <w:proofErr w:type="gramEnd"/>
      <w:r>
        <w:t xml:space="preserve"> между АУ "МФЦ" и администрацией.</w:t>
      </w:r>
    </w:p>
    <w:p w:rsidR="00170304" w:rsidRDefault="00170304" w:rsidP="00170304">
      <w:pPr>
        <w:pStyle w:val="ConsPlusNormal"/>
        <w:ind w:firstLine="540"/>
        <w:jc w:val="both"/>
      </w:pPr>
      <w:r>
        <w:t xml:space="preserve">3.4.2.5. Уведомление о получении заявления об исправлении ошибок и документов, указанных в </w:t>
      </w:r>
      <w:hyperlink w:anchor="P177">
        <w:r>
          <w:rPr>
            <w:color w:val="0000FF"/>
          </w:rPr>
          <w:t>пункте 2.6.13</w:t>
        </w:r>
      </w:hyperlink>
      <w: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об исправлении ошибок в управление.</w:t>
      </w:r>
    </w:p>
    <w:p w:rsidR="00170304" w:rsidRDefault="00170304" w:rsidP="00170304">
      <w:pPr>
        <w:pStyle w:val="ConsPlusNormal"/>
        <w:ind w:firstLine="540"/>
        <w:jc w:val="both"/>
      </w:pPr>
      <w:r>
        <w:t>В случае подачи заявления об исправлении ошибок и документов в МФЦ зарегистрированное заявление передается с сопроводительным письмом в адрес управления в срок, установленный в соглашении о взаимодействии между АУ "МФЦ" и администрацией.</w:t>
      </w:r>
    </w:p>
    <w:p w:rsidR="00170304" w:rsidRDefault="00170304" w:rsidP="00170304">
      <w:pPr>
        <w:pStyle w:val="ConsPlusNormal"/>
        <w:ind w:firstLine="540"/>
        <w:jc w:val="both"/>
      </w:pPr>
      <w:r>
        <w:t>В случае направления заявителем заявления об исправлении ошибок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70304" w:rsidRDefault="00170304" w:rsidP="00170304">
      <w:pPr>
        <w:pStyle w:val="ConsPlusNormal"/>
        <w:ind w:firstLine="540"/>
        <w:jc w:val="both"/>
      </w:pPr>
      <w:r>
        <w:t xml:space="preserve">3.4.2.6. </w:t>
      </w:r>
      <w:proofErr w:type="gramStart"/>
      <w:r>
        <w:t xml:space="preserve">В случае отсутствия оснований, указанных в </w:t>
      </w:r>
      <w:hyperlink w:anchor="P219">
        <w:r>
          <w:rPr>
            <w:color w:val="0000FF"/>
          </w:rPr>
          <w:t>пункте 2.7.2</w:t>
        </w:r>
      </w:hyperlink>
      <w:r>
        <w:t xml:space="preserve"> настоящего Административного регламента, специалист, уполномоченный на прием документов, регистрирует заявление об исправлении ошибок с прилагаемым комплектом документов и направляет заявителю по указанному в заявлении об исправлении ошибок адресу уведомление о получении заявления и документов с указанием входящего регистрационного номера и даты получения управлением заявления и документов.</w:t>
      </w:r>
      <w:proofErr w:type="gramEnd"/>
    </w:p>
    <w:p w:rsidR="00170304" w:rsidRDefault="00170304" w:rsidP="00170304">
      <w:pPr>
        <w:pStyle w:val="ConsPlusNormal"/>
        <w:ind w:firstLine="540"/>
        <w:jc w:val="both"/>
      </w:pPr>
      <w:r>
        <w:lastRenderedPageBreak/>
        <w:t xml:space="preserve">В случае наличия оснований, указанных в </w:t>
      </w:r>
      <w:hyperlink w:anchor="P219">
        <w:r>
          <w:rPr>
            <w:color w:val="0000FF"/>
          </w:rPr>
          <w:t>пункте 2.7.2</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ошибок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 об исправлении ошибок.</w:t>
      </w:r>
    </w:p>
    <w:p w:rsidR="00170304" w:rsidRDefault="00170304" w:rsidP="00170304">
      <w:pPr>
        <w:pStyle w:val="ConsPlusNormal"/>
        <w:ind w:firstLine="540"/>
        <w:jc w:val="both"/>
      </w:pPr>
      <w:r>
        <w:t>3.4.2.7. Возможность получения муниципальной услуги по экстерриториальному принципу отсутствует.</w:t>
      </w:r>
    </w:p>
    <w:p w:rsidR="00170304" w:rsidRDefault="00170304" w:rsidP="00170304">
      <w:pPr>
        <w:pStyle w:val="ConsPlusNormal"/>
        <w:ind w:firstLine="540"/>
        <w:jc w:val="both"/>
      </w:pPr>
      <w:r>
        <w:t>3.4.2.8. Результатом административной процедуры является прием и регистрация заявления об исправлении ошибок и комплекта документов, выдача уведомления о получении заявления об исправлении ошибок и документов с указанием входящего регистрационного номера заявления, даты получения заявления и документов либо возврат документов заявителю.</w:t>
      </w:r>
    </w:p>
    <w:p w:rsidR="00170304" w:rsidRDefault="00170304" w:rsidP="00170304">
      <w:pPr>
        <w:pStyle w:val="ConsPlusNormal"/>
        <w:ind w:firstLine="540"/>
        <w:jc w:val="both"/>
      </w:pPr>
      <w:r>
        <w:t xml:space="preserve">3.4.2.9. Срок регистрации заявления об исправлении ошибок указан в </w:t>
      </w:r>
      <w:hyperlink w:anchor="P265">
        <w:r>
          <w:rPr>
            <w:color w:val="0000FF"/>
          </w:rPr>
          <w:t>подразделе 2.11</w:t>
        </w:r>
      </w:hyperlink>
      <w:r>
        <w:t xml:space="preserve"> настоящего Административного регламента.</w:t>
      </w:r>
    </w:p>
    <w:p w:rsidR="00170304" w:rsidRDefault="00170304" w:rsidP="00170304">
      <w:pPr>
        <w:pStyle w:val="ConsPlusNormal"/>
        <w:ind w:firstLine="540"/>
        <w:jc w:val="both"/>
      </w:pPr>
      <w:r>
        <w:t>3.4.2.10. После регистрации заявление об исправлении ошибок и прилагаемые к нему документы направляются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Межведомственное информационное взаимодействие</w:t>
      </w:r>
    </w:p>
    <w:p w:rsidR="00170304" w:rsidRDefault="00170304" w:rsidP="00170304">
      <w:pPr>
        <w:pStyle w:val="ConsPlusNormal"/>
        <w:jc w:val="both"/>
      </w:pPr>
    </w:p>
    <w:p w:rsidR="00170304" w:rsidRDefault="00170304" w:rsidP="00170304">
      <w:pPr>
        <w:pStyle w:val="ConsPlusNormal"/>
        <w:ind w:firstLine="540"/>
        <w:jc w:val="both"/>
      </w:pPr>
      <w:r>
        <w:t>3.4.2.11. Административная процедура по межведомственному информационному взаимодействию для данного варианта не проводится.</w:t>
      </w:r>
    </w:p>
    <w:p w:rsidR="00170304" w:rsidRDefault="00170304" w:rsidP="00170304">
      <w:pPr>
        <w:pStyle w:val="ConsPlusNormal"/>
        <w:jc w:val="both"/>
      </w:pPr>
    </w:p>
    <w:p w:rsidR="00170304" w:rsidRDefault="00170304" w:rsidP="00170304">
      <w:pPr>
        <w:pStyle w:val="ConsPlusNormal"/>
        <w:jc w:val="center"/>
      </w:pPr>
      <w:proofErr w:type="gramStart"/>
      <w:r>
        <w:t>Принятие решения о предоставлении (об отказе</w:t>
      </w:r>
      <w:proofErr w:type="gramEnd"/>
    </w:p>
    <w:p w:rsidR="00170304" w:rsidRDefault="00170304" w:rsidP="00170304">
      <w:pPr>
        <w:pStyle w:val="ConsPlusNormal"/>
        <w:jc w:val="center"/>
      </w:pPr>
      <w:r>
        <w:t>в предоставлении)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3.4.2.12. Основанием для начала административной процедуры является поступление заявления об исправлении ошибок и прилагаемых к нему документов, необходимых для предоставления муниципальной услуги, в отдел, ответственный за предоставление муниципальной услуги.</w:t>
      </w:r>
    </w:p>
    <w:p w:rsidR="00170304" w:rsidRDefault="00170304" w:rsidP="00170304">
      <w:pPr>
        <w:pStyle w:val="ConsPlusNormal"/>
        <w:ind w:firstLine="540"/>
        <w:jc w:val="both"/>
      </w:pPr>
      <w:r>
        <w:t>3.4.2.13. В рамках рассмотрения заявления об исправлении ошибок осуществляется его проверка на предмет наличия (отсутствия) оснований для принятия решения об исправлении ошибок.</w:t>
      </w:r>
    </w:p>
    <w:p w:rsidR="00170304" w:rsidRDefault="00170304" w:rsidP="00170304">
      <w:pPr>
        <w:pStyle w:val="ConsPlusNormal"/>
        <w:ind w:firstLine="540"/>
        <w:jc w:val="both"/>
      </w:pPr>
      <w:r>
        <w:t xml:space="preserve">3.4.2.14. Критерием принятия решения о предоставлении муниципальной услуги является отсутствие оснований, предусмотренных </w:t>
      </w:r>
      <w:hyperlink w:anchor="P244">
        <w:r>
          <w:rPr>
            <w:color w:val="0000FF"/>
          </w:rPr>
          <w:t>пунктом 2.8.3</w:t>
        </w:r>
      </w:hyperlink>
      <w:r>
        <w:t xml:space="preserve"> настоящего Административного регламента.</w:t>
      </w:r>
    </w:p>
    <w:p w:rsidR="00170304" w:rsidRDefault="00170304" w:rsidP="00170304">
      <w:pPr>
        <w:pStyle w:val="ConsPlusNormal"/>
        <w:ind w:firstLine="540"/>
        <w:jc w:val="both"/>
      </w:pPr>
      <w:proofErr w:type="gramStart"/>
      <w:r>
        <w:t>При отсутствии оснований для отказа в предоставлении муниципальной услуги специалист отдела, ответственного за предоставление муниципальной услуги, в течение 1 рабочего дня готовит решение об исправлении допущенных опечаток и ошибок в выданных в результате предоставления муниципальной услуги документах и направляет его для подписания руководителю управления (либо уполномоченному должностному лицу).</w:t>
      </w:r>
      <w:proofErr w:type="gramEnd"/>
    </w:p>
    <w:p w:rsidR="00170304" w:rsidRDefault="00170304" w:rsidP="00170304">
      <w:pPr>
        <w:pStyle w:val="ConsPlusNormal"/>
        <w:ind w:firstLine="540"/>
        <w:jc w:val="both"/>
      </w:pPr>
      <w:r>
        <w:t xml:space="preserve">Результат предоставления муниципальной услуги подлежит регистрации </w:t>
      </w:r>
      <w:r>
        <w:lastRenderedPageBreak/>
        <w:t>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 xml:space="preserve">3.4.2.15. Критерием принятия решения об отказе в предоставлении муниципальной услуги является наличие оснований, предусмотренных </w:t>
      </w:r>
      <w:hyperlink w:anchor="P244">
        <w:r>
          <w:rPr>
            <w:color w:val="0000FF"/>
          </w:rPr>
          <w:t>пунктом 2.8.3</w:t>
        </w:r>
      </w:hyperlink>
      <w:r>
        <w:t xml:space="preserve"> настоящего Административного регламента.</w:t>
      </w:r>
    </w:p>
    <w:p w:rsidR="00170304" w:rsidRDefault="00170304" w:rsidP="00170304">
      <w:pPr>
        <w:pStyle w:val="ConsPlusNormal"/>
        <w:ind w:firstLine="540"/>
        <w:jc w:val="both"/>
      </w:pPr>
      <w:proofErr w:type="gramStart"/>
      <w:r>
        <w:t>При наличии оснований для отказа в предоставлении муниципальной услуги специалист отдела, ответственного за предоставление муниципальной услуги, в течение 1 рабочего дня готовит уведомление о мотивированном отказе в исправлении допущенных опечаток и ошибок в выданных в результате предоставления муниципальной услуги документах и направляет его для подписания руководителю управления (либо уполномоченному должностному лицу).</w:t>
      </w:r>
      <w:proofErr w:type="gramEnd"/>
    </w:p>
    <w:p w:rsidR="00170304" w:rsidRDefault="00170304" w:rsidP="00170304">
      <w:pPr>
        <w:pStyle w:val="ConsPlusNormal"/>
        <w:ind w:firstLine="540"/>
        <w:jc w:val="both"/>
      </w:pPr>
      <w:r>
        <w:t>Результат предоставления муниципальной услуги подлежит регистрации 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3.4.2.16. Результатом административной процедуры является подписание решения об исправлении допущенных опечаток и ошибок в выданных в результате предоставления муниципальной услуги документах либо решения об отказе в предоставлении муниципальной услуги.</w:t>
      </w:r>
    </w:p>
    <w:p w:rsidR="00170304" w:rsidRDefault="00170304" w:rsidP="00170304">
      <w:pPr>
        <w:pStyle w:val="ConsPlusNormal"/>
        <w:ind w:firstLine="540"/>
        <w:jc w:val="both"/>
      </w:pPr>
      <w:r>
        <w:t>3.4.2.17. Срок исполнения административной процедуры не может превышать 1 рабочий день со дня поступления заявления об исправлении ошибок и прилагаемых к нему документов, необходимых для предоставления муниципальной услуги,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Предоставление результата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3.4.2.18. </w:t>
      </w:r>
      <w:proofErr w:type="gramStart"/>
      <w:r>
        <w:t>Основанием для начала выполнения административной процедуры является наличие подписанного решения об исправлении допущенных опечаток и ошибок в выданных в результате предоставления муниципальной услуги документах либо решения об отказе в предоставлении муниципальной услуги.</w:t>
      </w:r>
      <w:proofErr w:type="gramEnd"/>
    </w:p>
    <w:p w:rsidR="00170304" w:rsidRDefault="00170304" w:rsidP="00170304">
      <w:pPr>
        <w:pStyle w:val="ConsPlusNormal"/>
        <w:ind w:firstLine="540"/>
        <w:jc w:val="both"/>
      </w:pPr>
      <w:r>
        <w:t>3.4.2.19. Заявитель получает результат предоставления муниципальной услуги на бумажном носителе.</w:t>
      </w:r>
    </w:p>
    <w:p w:rsidR="00170304" w:rsidRDefault="00170304" w:rsidP="00170304">
      <w:pPr>
        <w:pStyle w:val="ConsPlusNormal"/>
        <w:ind w:firstLine="540"/>
        <w:jc w:val="both"/>
      </w:pPr>
      <w:r>
        <w:t xml:space="preserve">3.4.2.20. </w:t>
      </w:r>
      <w:proofErr w:type="gramStart"/>
      <w:r>
        <w:t xml:space="preserve">При подаче заявления об исправлении ошибок и документов, предусмотренных </w:t>
      </w:r>
      <w:hyperlink w:anchor="P177">
        <w:r>
          <w:rPr>
            <w:color w:val="0000FF"/>
          </w:rPr>
          <w:t>пунктом 2.6.13</w:t>
        </w:r>
      </w:hyperlink>
      <w:r>
        <w:t xml:space="preserve"> настоящего Административного регламента, в ходе личного приема, посредством почтового отправления решение об исправлении допущенных опечаток и ошибок в выданных в результате предоставления муниципальной услуги документах либо решение об отказе в предоставлении муниципальной услуги выдается заявителю на руки или направляется посредством почтового отправления, если в заявлении об исправлении ошибок не</w:t>
      </w:r>
      <w:proofErr w:type="gramEnd"/>
      <w:r>
        <w:t xml:space="preserve"> был указан иной способ.</w:t>
      </w:r>
    </w:p>
    <w:p w:rsidR="00170304" w:rsidRDefault="00170304" w:rsidP="00170304">
      <w:pPr>
        <w:pStyle w:val="ConsPlusNormal"/>
        <w:ind w:firstLine="540"/>
        <w:jc w:val="both"/>
      </w:pPr>
      <w:r>
        <w:t xml:space="preserve">3.4.2.21. </w:t>
      </w:r>
      <w:proofErr w:type="gramStart"/>
      <w:r>
        <w:t xml:space="preserve">При подаче заявления об исправлении ошибок и приложенных к нему документов через МФЦ решение об исправлении допущенных опечаток и ошибок в выданных в результате предоставления муниципальной услуги </w:t>
      </w:r>
      <w:r>
        <w:lastRenderedPageBreak/>
        <w:t>документах либо решение об отказе в предоставлении муниципальной услуги направляется в МФЦ, если в заявлении об исправлении ошибок не был указан иной способ.</w:t>
      </w:r>
      <w:proofErr w:type="gramEnd"/>
    </w:p>
    <w:p w:rsidR="00170304" w:rsidRDefault="00170304" w:rsidP="00170304">
      <w:pPr>
        <w:pStyle w:val="ConsPlusNormal"/>
        <w:ind w:firstLine="540"/>
        <w:jc w:val="both"/>
      </w:pPr>
      <w:r>
        <w:t>3.4.2.22. Возможность предоставления результата муниципальной услуги по экстерриториальному принципу отсутствует.</w:t>
      </w:r>
    </w:p>
    <w:p w:rsidR="00170304" w:rsidRDefault="00170304" w:rsidP="00170304">
      <w:pPr>
        <w:pStyle w:val="ConsPlusNormal"/>
        <w:ind w:firstLine="540"/>
        <w:jc w:val="both"/>
      </w:pPr>
      <w:r>
        <w:t xml:space="preserve">3.4.2.23. Результатом административной процедуры является направление (выдача) заявителю результата муниципальной услуги, указанного в </w:t>
      </w:r>
      <w:hyperlink w:anchor="P101">
        <w:r>
          <w:rPr>
            <w:color w:val="0000FF"/>
          </w:rPr>
          <w:t>подпунктах "в"</w:t>
        </w:r>
      </w:hyperlink>
      <w:r>
        <w:t xml:space="preserve">, </w:t>
      </w:r>
      <w:hyperlink w:anchor="P102">
        <w:r>
          <w:rPr>
            <w:color w:val="0000FF"/>
          </w:rPr>
          <w:t>"г" пункта 2.3.1</w:t>
        </w:r>
      </w:hyperlink>
      <w:r>
        <w:t xml:space="preserve"> настоящего Административного регламента.</w:t>
      </w:r>
    </w:p>
    <w:p w:rsidR="00170304" w:rsidRDefault="00170304" w:rsidP="00170304">
      <w:pPr>
        <w:pStyle w:val="ConsPlusNormal"/>
        <w:ind w:firstLine="540"/>
        <w:jc w:val="both"/>
      </w:pPr>
      <w:bookmarkStart w:id="41" w:name="P525"/>
      <w:bookmarkEnd w:id="41"/>
      <w:r>
        <w:t>3.4.2.24. Срок направления (выдачи) заявителю результата муниципальной услуги исчисляется со дня подписания решения об исправлении допущенных опечаток и ошибок в выданных в результате предоставления муниципальной услуги документах либо решения об отказе в предоставлении муниципальной услуги и составляет 1 рабочий день.</w:t>
      </w:r>
    </w:p>
    <w:p w:rsidR="00170304" w:rsidRDefault="00170304" w:rsidP="00170304">
      <w:pPr>
        <w:pStyle w:val="ConsPlusNormal"/>
        <w:jc w:val="both"/>
      </w:pPr>
    </w:p>
    <w:p w:rsidR="00170304" w:rsidRDefault="00170304" w:rsidP="00170304">
      <w:pPr>
        <w:pStyle w:val="ConsPlusNormal"/>
        <w:jc w:val="center"/>
      </w:pPr>
      <w:r>
        <w:t>Получение дополнительных сведений от заявителя</w:t>
      </w:r>
    </w:p>
    <w:p w:rsidR="00170304" w:rsidRDefault="00170304" w:rsidP="00170304">
      <w:pPr>
        <w:pStyle w:val="ConsPlusNormal"/>
        <w:jc w:val="both"/>
      </w:pPr>
    </w:p>
    <w:p w:rsidR="00170304" w:rsidRDefault="00170304" w:rsidP="00170304">
      <w:pPr>
        <w:pStyle w:val="ConsPlusNormal"/>
        <w:ind w:firstLine="540"/>
        <w:jc w:val="both"/>
      </w:pPr>
      <w:r>
        <w:t>3.4.2.25. Получение дополнительных сведений от заявителя не предусмотрено.</w:t>
      </w:r>
    </w:p>
    <w:p w:rsidR="00170304" w:rsidRDefault="00170304" w:rsidP="00170304">
      <w:pPr>
        <w:pStyle w:val="ConsPlusNormal"/>
        <w:ind w:firstLine="540"/>
        <w:jc w:val="both"/>
      </w:pPr>
      <w:r>
        <w:t>3.4.2.26. Возможность предоставления муниципальной услуги в упреждающем (</w:t>
      </w:r>
      <w:proofErr w:type="spellStart"/>
      <w:r>
        <w:t>проактивном</w:t>
      </w:r>
      <w:proofErr w:type="spellEnd"/>
      <w:r>
        <w:t>) режиме не предусмотрена.</w:t>
      </w:r>
    </w:p>
    <w:p w:rsidR="00170304" w:rsidRDefault="00170304" w:rsidP="00170304">
      <w:pPr>
        <w:pStyle w:val="ConsPlusNormal"/>
        <w:jc w:val="both"/>
      </w:pPr>
    </w:p>
    <w:p w:rsidR="00170304" w:rsidRDefault="00170304" w:rsidP="00170304">
      <w:pPr>
        <w:pStyle w:val="ConsPlusTitle"/>
        <w:jc w:val="center"/>
        <w:outlineLvl w:val="2"/>
      </w:pPr>
      <w:r>
        <w:t xml:space="preserve">3.5. Описание 3-го варианта предоставления </w:t>
      </w:r>
      <w:proofErr w:type="gramStart"/>
      <w:r>
        <w:t>муниципальной</w:t>
      </w:r>
      <w:proofErr w:type="gramEnd"/>
    </w:p>
    <w:p w:rsidR="00170304" w:rsidRDefault="00170304" w:rsidP="00170304">
      <w:pPr>
        <w:pStyle w:val="ConsPlusTitle"/>
        <w:jc w:val="center"/>
      </w:pPr>
      <w:r>
        <w:t>услуги</w:t>
      </w:r>
    </w:p>
    <w:p w:rsidR="00170304" w:rsidRDefault="00170304" w:rsidP="00170304">
      <w:pPr>
        <w:pStyle w:val="ConsPlusNormal"/>
        <w:jc w:val="both"/>
      </w:pPr>
    </w:p>
    <w:p w:rsidR="00170304" w:rsidRDefault="00170304" w:rsidP="00170304">
      <w:pPr>
        <w:pStyle w:val="ConsPlusNormal"/>
        <w:ind w:firstLine="540"/>
        <w:jc w:val="both"/>
      </w:pPr>
      <w:r>
        <w:t xml:space="preserve">3.5.1. Результат предоставления муниципальной услуги указан в </w:t>
      </w:r>
      <w:hyperlink w:anchor="P103">
        <w:r>
          <w:rPr>
            <w:color w:val="0000FF"/>
          </w:rPr>
          <w:t>подпунктах "д"</w:t>
        </w:r>
      </w:hyperlink>
      <w:r>
        <w:t xml:space="preserve">, </w:t>
      </w:r>
      <w:hyperlink w:anchor="P104">
        <w:r>
          <w:rPr>
            <w:color w:val="0000FF"/>
          </w:rPr>
          <w:t>"е" пункта 2.3.1</w:t>
        </w:r>
      </w:hyperlink>
      <w:r>
        <w:t xml:space="preserve"> настоящего Административного регламента.</w:t>
      </w:r>
    </w:p>
    <w:p w:rsidR="00170304" w:rsidRDefault="00170304" w:rsidP="00170304">
      <w:pPr>
        <w:pStyle w:val="ConsPlusNormal"/>
        <w:ind w:firstLine="540"/>
        <w:jc w:val="both"/>
      </w:pPr>
      <w:r>
        <w:t>3.5.2. Перечень и описание административных процедур предоставления муниципальной услуги:</w:t>
      </w:r>
    </w:p>
    <w:p w:rsidR="00170304" w:rsidRDefault="00170304" w:rsidP="00170304">
      <w:pPr>
        <w:pStyle w:val="ConsPlusNormal"/>
        <w:jc w:val="both"/>
      </w:pPr>
    </w:p>
    <w:p w:rsidR="00170304" w:rsidRDefault="00170304" w:rsidP="00170304">
      <w:pPr>
        <w:pStyle w:val="ConsPlusNormal"/>
        <w:jc w:val="center"/>
      </w:pPr>
      <w:r>
        <w:t>Прием запроса и документов и (или) информации,</w:t>
      </w:r>
    </w:p>
    <w:p w:rsidR="00170304" w:rsidRDefault="00170304" w:rsidP="00170304">
      <w:pPr>
        <w:pStyle w:val="ConsPlusNormal"/>
        <w:jc w:val="center"/>
      </w:pPr>
      <w:proofErr w:type="gramStart"/>
      <w:r>
        <w:t>необходимых</w:t>
      </w:r>
      <w:proofErr w:type="gramEnd"/>
      <w:r>
        <w:t xml:space="preserve"> для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3.5.2.1. Основанием для начала административной процедуры является поступление в управление заявления о выдаче дубликата и документов, предусмотренных </w:t>
      </w:r>
      <w:hyperlink w:anchor="P180">
        <w:r>
          <w:rPr>
            <w:color w:val="0000FF"/>
          </w:rPr>
          <w:t>пунктом 2.6.14</w:t>
        </w:r>
      </w:hyperlink>
      <w:r>
        <w:t xml:space="preserve"> настоящего Административного регламента, одним из способов, установленных </w:t>
      </w:r>
      <w:hyperlink w:anchor="P204">
        <w:r>
          <w:rPr>
            <w:color w:val="0000FF"/>
          </w:rPr>
          <w:t>пунктом 2.6.20</w:t>
        </w:r>
      </w:hyperlink>
      <w:r>
        <w:t xml:space="preserve"> настоящего Административного регламента.</w:t>
      </w:r>
    </w:p>
    <w:p w:rsidR="00170304" w:rsidRDefault="00170304" w:rsidP="00170304">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4">
        <w:r>
          <w:rPr>
            <w:color w:val="0000FF"/>
          </w:rPr>
          <w:t>подпунктом "б"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w:t>
      </w:r>
      <w:r>
        <w:lastRenderedPageBreak/>
        <w:t xml:space="preserve">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4">
        <w:r>
          <w:rPr>
            <w:color w:val="0000FF"/>
          </w:rPr>
          <w:t>подпунктами "б"</w:t>
        </w:r>
      </w:hyperlink>
      <w:r>
        <w:t xml:space="preserve">, </w:t>
      </w:r>
      <w:hyperlink w:anchor="P135">
        <w:r>
          <w:rPr>
            <w:color w:val="0000FF"/>
          </w:rPr>
          <w:t>"в"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4">
        <w:r>
          <w:rPr>
            <w:color w:val="0000FF"/>
          </w:rPr>
          <w:t>подпунктом "б" пункта 2.6.1</w:t>
        </w:r>
      </w:hyperlink>
      <w:r>
        <w:t xml:space="preserve"> настоящего Административного регламента.</w:t>
      </w:r>
    </w:p>
    <w:p w:rsidR="00170304" w:rsidRDefault="00170304" w:rsidP="00170304">
      <w:pPr>
        <w:pStyle w:val="ConsPlusNormal"/>
        <w:ind w:firstLine="540"/>
        <w:jc w:val="both"/>
      </w:pPr>
      <w:r>
        <w:t xml:space="preserve">3.5.2.3. Основания для принятия решения об отказе в приеме заявления о выдаче дубликата и документов, необходимых для предоставления муниципальной услуги, указаны в </w:t>
      </w:r>
      <w:hyperlink w:anchor="P219">
        <w:r>
          <w:rPr>
            <w:color w:val="0000FF"/>
          </w:rPr>
          <w:t>пункте 2.7.2</w:t>
        </w:r>
      </w:hyperlink>
      <w:r>
        <w:t xml:space="preserve"> настоящего Административного регламента.</w:t>
      </w:r>
    </w:p>
    <w:p w:rsidR="00170304" w:rsidRDefault="00170304" w:rsidP="00170304">
      <w:pPr>
        <w:pStyle w:val="ConsPlusNormal"/>
        <w:ind w:firstLine="540"/>
        <w:jc w:val="both"/>
      </w:pPr>
      <w:r>
        <w:t xml:space="preserve">3.5.2.4. Заявление о выдаче дубликата и иные документы, предусмотренные </w:t>
      </w:r>
      <w:hyperlink w:anchor="P180">
        <w:r>
          <w:rPr>
            <w:color w:val="0000FF"/>
          </w:rPr>
          <w:t>пунктом 2.6.14</w:t>
        </w:r>
      </w:hyperlink>
      <w:r>
        <w:t xml:space="preserve"> настоящего Административного регламента, направленные одним из способов, установленных в </w:t>
      </w:r>
      <w:hyperlink w:anchor="P204">
        <w:r>
          <w:rPr>
            <w:color w:val="0000FF"/>
          </w:rPr>
          <w:t>пункте 2.6.20</w:t>
        </w:r>
      </w:hyperlink>
      <w:r>
        <w:t xml:space="preserve"> настоящего Административного регламента, принимаются специалистами управления, и заявителю выдается уведомление о получении заявления о выдаче дубликата и документов с указанием входящего регистрационного номера заявления, даты получения заявления и документов.</w:t>
      </w:r>
    </w:p>
    <w:p w:rsidR="00170304" w:rsidRDefault="00170304" w:rsidP="00170304">
      <w:pPr>
        <w:pStyle w:val="ConsPlusNormal"/>
        <w:ind w:firstLine="540"/>
        <w:jc w:val="both"/>
      </w:pPr>
      <w:r>
        <w:t xml:space="preserve">МФЦ участвует </w:t>
      </w:r>
      <w:proofErr w:type="gramStart"/>
      <w:r>
        <w:t>в приеме заявления о выдаче дубликата в соответствии с соглашением о взаимодействии</w:t>
      </w:r>
      <w:proofErr w:type="gramEnd"/>
      <w:r>
        <w:t xml:space="preserve"> между АУ "МФЦ" и администрацией.</w:t>
      </w:r>
    </w:p>
    <w:p w:rsidR="00170304" w:rsidRDefault="00170304" w:rsidP="00170304">
      <w:pPr>
        <w:pStyle w:val="ConsPlusNormal"/>
        <w:ind w:firstLine="540"/>
        <w:jc w:val="both"/>
      </w:pPr>
      <w:r>
        <w:t xml:space="preserve">3.5.2.5. Уведомление о получении заявления о выдаче дубликата и документов, указанных в </w:t>
      </w:r>
      <w:hyperlink w:anchor="P180">
        <w:r>
          <w:rPr>
            <w:color w:val="0000FF"/>
          </w:rPr>
          <w:t>пункте 2.6.14</w:t>
        </w:r>
      </w:hyperlink>
      <w: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о выдаче дубликата в управление.</w:t>
      </w:r>
    </w:p>
    <w:p w:rsidR="00170304" w:rsidRDefault="00170304" w:rsidP="00170304">
      <w:pPr>
        <w:pStyle w:val="ConsPlusNormal"/>
        <w:ind w:firstLine="540"/>
        <w:jc w:val="both"/>
      </w:pPr>
      <w:r>
        <w:t>В случае подачи заявления о выдаче дубликата и приложенных документов в МФЦ зарегистрированное заявление о выдаче дубликата передается с сопроводительным письмом в адрес управления в срок, установленный в соглашении о взаимодействии между АУ "МФЦ" и администрацией.</w:t>
      </w:r>
    </w:p>
    <w:p w:rsidR="00170304" w:rsidRDefault="00170304" w:rsidP="00170304">
      <w:pPr>
        <w:pStyle w:val="ConsPlusNormal"/>
        <w:ind w:firstLine="540"/>
        <w:jc w:val="both"/>
      </w:pPr>
      <w:r>
        <w:t>В случае направления заявителем заявления о выдаче дубликата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170304" w:rsidRDefault="00170304" w:rsidP="00170304">
      <w:pPr>
        <w:pStyle w:val="ConsPlusNormal"/>
        <w:ind w:firstLine="540"/>
        <w:jc w:val="both"/>
      </w:pPr>
      <w:r>
        <w:t xml:space="preserve">3.5.2.6. </w:t>
      </w:r>
      <w:proofErr w:type="gramStart"/>
      <w:r>
        <w:t xml:space="preserve">В случае отсутствия оснований, указанных в </w:t>
      </w:r>
      <w:hyperlink w:anchor="P219">
        <w:r>
          <w:rPr>
            <w:color w:val="0000FF"/>
          </w:rPr>
          <w:t>пункте 2.7.2</w:t>
        </w:r>
      </w:hyperlink>
      <w:r>
        <w:t xml:space="preserve"> настоящего Административного регламента, специалист, уполномоченный на прием документов, регистрирует заявление о выдаче дубликата с прилагаемым комплектом документов и направляет заявителю по указанному в заявлении адресу уведомление о получении заявления о выдаче дубликата и документов с указанием входящего регистрационного номера и даты получения управлением заявления и документов.</w:t>
      </w:r>
      <w:proofErr w:type="gramEnd"/>
    </w:p>
    <w:p w:rsidR="00170304" w:rsidRDefault="00170304" w:rsidP="00170304">
      <w:pPr>
        <w:pStyle w:val="ConsPlusNormal"/>
        <w:ind w:firstLine="540"/>
        <w:jc w:val="both"/>
      </w:pPr>
      <w:r>
        <w:t xml:space="preserve">В случае наличия оснований, указанных в </w:t>
      </w:r>
      <w:hyperlink w:anchor="P219">
        <w:r>
          <w:rPr>
            <w:color w:val="0000FF"/>
          </w:rPr>
          <w:t>пункте 2.7.2</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w:t>
      </w:r>
      <w:r>
        <w:lastRenderedPageBreak/>
        <w:t>заявления о выдаче дубликата и документов, необходимых для предоставления муниципальной услуги, с указанием причины отказа, возвращает документы. Срок возврата документов - 3 рабочих дня со дня регистрации поступившего заявления о выдаче дубликата.</w:t>
      </w:r>
    </w:p>
    <w:p w:rsidR="00170304" w:rsidRDefault="00170304" w:rsidP="00170304">
      <w:pPr>
        <w:pStyle w:val="ConsPlusNormal"/>
        <w:ind w:firstLine="540"/>
        <w:jc w:val="both"/>
      </w:pPr>
      <w:r>
        <w:t>3.5.2.7. Возможность получения муниципальной услуги по экстерриториальному принципу отсутствует.</w:t>
      </w:r>
    </w:p>
    <w:p w:rsidR="00170304" w:rsidRDefault="00170304" w:rsidP="00170304">
      <w:pPr>
        <w:pStyle w:val="ConsPlusNormal"/>
        <w:ind w:firstLine="540"/>
        <w:jc w:val="both"/>
      </w:pPr>
      <w:r>
        <w:t>3.5.2.8. Результатом административной процедуры является прием и регистрация заявления о выдаче дубликата и комплекта документов, выдача уведомления о получении заявления о выдаче дубликата и документов с указанием входящего регистрационного номера заявления, даты получения заявления и документов либо возврат документов заявителю.</w:t>
      </w:r>
    </w:p>
    <w:p w:rsidR="00170304" w:rsidRDefault="00170304" w:rsidP="00170304">
      <w:pPr>
        <w:pStyle w:val="ConsPlusNormal"/>
        <w:ind w:firstLine="540"/>
        <w:jc w:val="both"/>
      </w:pPr>
      <w:r>
        <w:t xml:space="preserve">3.5.2.9. Срок регистрации заявления о выдаче дубликата указан в </w:t>
      </w:r>
      <w:hyperlink w:anchor="P265">
        <w:r>
          <w:rPr>
            <w:color w:val="0000FF"/>
          </w:rPr>
          <w:t>подразделе 2.11</w:t>
        </w:r>
      </w:hyperlink>
      <w:r>
        <w:t xml:space="preserve"> настоящего Административного регламента.</w:t>
      </w:r>
    </w:p>
    <w:p w:rsidR="00170304" w:rsidRDefault="00170304" w:rsidP="00170304">
      <w:pPr>
        <w:pStyle w:val="ConsPlusNormal"/>
        <w:ind w:firstLine="540"/>
        <w:jc w:val="both"/>
      </w:pPr>
      <w:r>
        <w:t>3.5.2.10. После регистрации заявление о выдаче дубликата и прилагаемые к нему документы направляются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Межведомственное информационное взаимодействие</w:t>
      </w:r>
    </w:p>
    <w:p w:rsidR="00170304" w:rsidRDefault="00170304" w:rsidP="00170304">
      <w:pPr>
        <w:pStyle w:val="ConsPlusNormal"/>
        <w:jc w:val="both"/>
      </w:pPr>
    </w:p>
    <w:p w:rsidR="00170304" w:rsidRDefault="00170304" w:rsidP="00170304">
      <w:pPr>
        <w:pStyle w:val="ConsPlusNormal"/>
        <w:ind w:firstLine="540"/>
        <w:jc w:val="both"/>
      </w:pPr>
      <w:r>
        <w:t>3.5.2.11. Административная процедура по межведомственному информационному взаимодействию для данного варианта не проводится.</w:t>
      </w:r>
    </w:p>
    <w:p w:rsidR="00170304" w:rsidRDefault="00170304" w:rsidP="00170304">
      <w:pPr>
        <w:pStyle w:val="ConsPlusNormal"/>
        <w:jc w:val="both"/>
      </w:pPr>
    </w:p>
    <w:p w:rsidR="00170304" w:rsidRDefault="00170304" w:rsidP="00170304">
      <w:pPr>
        <w:pStyle w:val="ConsPlusNormal"/>
        <w:jc w:val="center"/>
      </w:pPr>
      <w:proofErr w:type="gramStart"/>
      <w:r>
        <w:t>Принятие решения о предоставлении (об отказе</w:t>
      </w:r>
      <w:proofErr w:type="gramEnd"/>
    </w:p>
    <w:p w:rsidR="00170304" w:rsidRDefault="00170304" w:rsidP="00170304">
      <w:pPr>
        <w:pStyle w:val="ConsPlusNormal"/>
        <w:jc w:val="center"/>
      </w:pPr>
      <w:r>
        <w:t>в предоставлении)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3.5.2.12. Основанием для начала административной процедуры является поступление заявления о выдаче дубликата и прилагаемых к нему документов, необходимых для предоставления муниципальной услуги, в отдел, ответственный за предоставление муниципальной услуги.</w:t>
      </w:r>
    </w:p>
    <w:p w:rsidR="00170304" w:rsidRDefault="00170304" w:rsidP="00170304">
      <w:pPr>
        <w:pStyle w:val="ConsPlusNormal"/>
        <w:ind w:firstLine="540"/>
        <w:jc w:val="both"/>
      </w:pPr>
      <w:r>
        <w:t>3.5.2.13. В рамках рассмотрения заявления о выдаче дубликата осуществляется его проверка на предмет наличия (отсутствия) оснований для принятия решения о выдаче дубликата.</w:t>
      </w:r>
    </w:p>
    <w:p w:rsidR="00170304" w:rsidRDefault="00170304" w:rsidP="00170304">
      <w:pPr>
        <w:pStyle w:val="ConsPlusNormal"/>
        <w:ind w:firstLine="540"/>
        <w:jc w:val="both"/>
      </w:pPr>
      <w:r>
        <w:t xml:space="preserve">3.5.2.14. Критерием принятия решения о предоставлении муниципальной услуги является отсутствие оснований, предусмотренных </w:t>
      </w:r>
      <w:hyperlink w:anchor="P247">
        <w:r>
          <w:rPr>
            <w:color w:val="0000FF"/>
          </w:rPr>
          <w:t>пунктом 2.8.4</w:t>
        </w:r>
      </w:hyperlink>
      <w:r>
        <w:t xml:space="preserve"> настоящего Административного регламента.</w:t>
      </w:r>
    </w:p>
    <w:p w:rsidR="00170304" w:rsidRDefault="00170304" w:rsidP="00170304">
      <w:pPr>
        <w:pStyle w:val="ConsPlusNormal"/>
        <w:ind w:firstLine="540"/>
        <w:jc w:val="both"/>
      </w:pPr>
      <w:r>
        <w:t>При отсутствии оснований для отказа в предоставлении муниципальной услуги специалист отдела, ответственного за предоставление муниципальной услуги, в течение 1 рабочего дня готовит дубликат разрешения на право вырубки зеленых насаждений и направляет его для подписания руководителю управления (либо уполномоченному должностному лицу).</w:t>
      </w:r>
    </w:p>
    <w:p w:rsidR="00170304" w:rsidRDefault="00170304" w:rsidP="00170304">
      <w:pPr>
        <w:pStyle w:val="ConsPlusNormal"/>
        <w:ind w:firstLine="540"/>
        <w:jc w:val="both"/>
      </w:pPr>
      <w:r>
        <w:t>Результат предоставления муниципальной услуги подлежит регистрации 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 xml:space="preserve">3.5.2.15. Критерием принятия решения об отказе в предоставлении муниципальной услуги является наличие оснований, предусмотренных </w:t>
      </w:r>
      <w:hyperlink w:anchor="P247">
        <w:r>
          <w:rPr>
            <w:color w:val="0000FF"/>
          </w:rPr>
          <w:t>пунктом 2.8.4</w:t>
        </w:r>
      </w:hyperlink>
      <w:r>
        <w:t xml:space="preserve"> настоящего Административного регламента.</w:t>
      </w:r>
    </w:p>
    <w:p w:rsidR="00170304" w:rsidRDefault="00170304" w:rsidP="00170304">
      <w:pPr>
        <w:pStyle w:val="ConsPlusNormal"/>
        <w:ind w:firstLine="540"/>
        <w:jc w:val="both"/>
      </w:pPr>
      <w:r>
        <w:t>При наличии оснований для отказа в предоставлении муниципальной услуги специалист отдела, ответственного за предоставление муниципальной услуги, в течение 1 рабочего дня готовит уведомление о мотивированном отказе в выдаче дубликата разрешения на право вырубки зеленых насаждений и направляет его для подписания руководителю управления (либо уполномоченному должностному лицу).</w:t>
      </w:r>
    </w:p>
    <w:p w:rsidR="00170304" w:rsidRDefault="00170304" w:rsidP="00170304">
      <w:pPr>
        <w:pStyle w:val="ConsPlusNormal"/>
        <w:ind w:firstLine="540"/>
        <w:jc w:val="both"/>
      </w:pPr>
      <w:r>
        <w:t>Результат предоставления муниципальной услуги подлежит регистрации согласно внутренним правилам делопроизводства не позднее 1 рабочего дня со дня его подписания.</w:t>
      </w:r>
    </w:p>
    <w:p w:rsidR="00170304" w:rsidRDefault="00170304" w:rsidP="00170304">
      <w:pPr>
        <w:pStyle w:val="ConsPlusNormal"/>
        <w:ind w:firstLine="540"/>
        <w:jc w:val="both"/>
      </w:pPr>
      <w:r>
        <w:t>3.5.2.16. Результатом административной процедуры является подписание 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w:t>
      </w:r>
    </w:p>
    <w:p w:rsidR="00170304" w:rsidRDefault="00170304" w:rsidP="00170304">
      <w:pPr>
        <w:pStyle w:val="ConsPlusNormal"/>
        <w:ind w:firstLine="540"/>
        <w:jc w:val="both"/>
      </w:pPr>
      <w:r>
        <w:t>3.5.2.17. Срок исполнения административной процедуры не может превышать 1 рабочий день со дня поступления заявления о выдаче дубликата и прилагаемых к нему документов, необходимых для предоставления муниципальной услуги, в отдел, ответственный за предоставление муниципальной услуги.</w:t>
      </w:r>
    </w:p>
    <w:p w:rsidR="00170304" w:rsidRDefault="00170304" w:rsidP="00170304">
      <w:pPr>
        <w:pStyle w:val="ConsPlusNormal"/>
        <w:jc w:val="both"/>
      </w:pPr>
    </w:p>
    <w:p w:rsidR="00170304" w:rsidRDefault="00170304" w:rsidP="00170304">
      <w:pPr>
        <w:pStyle w:val="ConsPlusNormal"/>
        <w:jc w:val="center"/>
      </w:pPr>
      <w:r>
        <w:t>Предоставление результата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3.5.2.18. Основанием для начала выполнения административной процедуры является наличие подписанного 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w:t>
      </w:r>
    </w:p>
    <w:p w:rsidR="00170304" w:rsidRDefault="00170304" w:rsidP="00170304">
      <w:pPr>
        <w:pStyle w:val="ConsPlusNormal"/>
        <w:ind w:firstLine="540"/>
        <w:jc w:val="both"/>
      </w:pPr>
      <w:r>
        <w:t>3.5.2.19. Заявитель получает результат предоставления муниципальной услуги на бумажном носителе.</w:t>
      </w:r>
    </w:p>
    <w:p w:rsidR="00170304" w:rsidRDefault="00170304" w:rsidP="00170304">
      <w:pPr>
        <w:pStyle w:val="ConsPlusNormal"/>
        <w:ind w:firstLine="540"/>
        <w:jc w:val="both"/>
      </w:pPr>
      <w:r>
        <w:t xml:space="preserve">3.5.2.20. </w:t>
      </w:r>
      <w:proofErr w:type="gramStart"/>
      <w:r>
        <w:t xml:space="preserve">При подаче заявления о выдаче дубликата и документов, предусмотренных </w:t>
      </w:r>
      <w:hyperlink w:anchor="P180">
        <w:r>
          <w:rPr>
            <w:color w:val="0000FF"/>
          </w:rPr>
          <w:t>пунктом 2.6.14</w:t>
        </w:r>
      </w:hyperlink>
      <w:r>
        <w:t xml:space="preserve"> настоящего Административного регламента, в ходе личного приема, посредством почтового отправления дубликат разрешения на право вырубки зеленых насаждений либо уведомление о мотивированном отказе в выдаче дубликата разрешения на право вырубки зеленых насаждений выдается заявителю на руки или направляется посредством почтового отправления, если в заявлении о выдаче дубликата не был указан</w:t>
      </w:r>
      <w:proofErr w:type="gramEnd"/>
      <w:r>
        <w:t xml:space="preserve"> иной способ.</w:t>
      </w:r>
    </w:p>
    <w:p w:rsidR="00170304" w:rsidRDefault="00170304" w:rsidP="00170304">
      <w:pPr>
        <w:pStyle w:val="ConsPlusNormal"/>
        <w:ind w:firstLine="540"/>
        <w:jc w:val="both"/>
      </w:pPr>
      <w:r>
        <w:t>3.5.2.21. При подаче заявления о выдаче дубликата и приложенных к нему документов через МФЦ дубликат разрешения на право вырубки зеленых насаждений либо уведомление о мотивированном отказе в выдаче дубликата разрешения на право вырубки зеленых насаждений направляется в МФЦ, если в заявлении о выдаче дубликата не был указан иной способ.</w:t>
      </w:r>
    </w:p>
    <w:p w:rsidR="00170304" w:rsidRDefault="00170304" w:rsidP="00170304">
      <w:pPr>
        <w:pStyle w:val="ConsPlusNormal"/>
        <w:ind w:firstLine="540"/>
        <w:jc w:val="both"/>
      </w:pPr>
      <w:r>
        <w:t>3.5.2.22. Возможность предоставления результата муниципальной услуги по экстерриториальному принципу отсутствует.</w:t>
      </w:r>
    </w:p>
    <w:p w:rsidR="00170304" w:rsidRDefault="00170304" w:rsidP="00170304">
      <w:pPr>
        <w:pStyle w:val="ConsPlusNormal"/>
        <w:ind w:firstLine="540"/>
        <w:jc w:val="both"/>
      </w:pPr>
      <w:r>
        <w:t xml:space="preserve">3.5.2.23. Результатом административной процедуры является направление (выдача) заявителю результата муниципальной услуги, </w:t>
      </w:r>
      <w:r>
        <w:lastRenderedPageBreak/>
        <w:t xml:space="preserve">указанного в </w:t>
      </w:r>
      <w:hyperlink w:anchor="P103">
        <w:r>
          <w:rPr>
            <w:color w:val="0000FF"/>
          </w:rPr>
          <w:t>подпунктах "д"</w:t>
        </w:r>
      </w:hyperlink>
      <w:r>
        <w:t xml:space="preserve">, </w:t>
      </w:r>
      <w:hyperlink w:anchor="P104">
        <w:r>
          <w:rPr>
            <w:color w:val="0000FF"/>
          </w:rPr>
          <w:t>"е" пункта 2.3.1</w:t>
        </w:r>
      </w:hyperlink>
      <w:r>
        <w:t xml:space="preserve"> настоящего Административного регламента.</w:t>
      </w:r>
    </w:p>
    <w:p w:rsidR="00170304" w:rsidRDefault="00170304" w:rsidP="00170304">
      <w:pPr>
        <w:pStyle w:val="ConsPlusNormal"/>
        <w:ind w:firstLine="540"/>
        <w:jc w:val="both"/>
      </w:pPr>
      <w:bookmarkStart w:id="42" w:name="P584"/>
      <w:bookmarkEnd w:id="42"/>
      <w:r>
        <w:t>3.5.2.24. Срок направления (выдачи) заявителю результата муниципальной услуги исчисляется со дня подписания 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 и составляет 1 рабочий день.</w:t>
      </w:r>
    </w:p>
    <w:p w:rsidR="00170304" w:rsidRDefault="00170304" w:rsidP="00170304">
      <w:pPr>
        <w:pStyle w:val="ConsPlusNormal"/>
        <w:jc w:val="both"/>
      </w:pPr>
    </w:p>
    <w:p w:rsidR="00170304" w:rsidRDefault="00170304" w:rsidP="00170304">
      <w:pPr>
        <w:pStyle w:val="ConsPlusNormal"/>
        <w:jc w:val="center"/>
      </w:pPr>
      <w:r>
        <w:t>Получение дополнительных сведений от заявителя</w:t>
      </w:r>
    </w:p>
    <w:p w:rsidR="00170304" w:rsidRDefault="00170304" w:rsidP="00170304">
      <w:pPr>
        <w:pStyle w:val="ConsPlusNormal"/>
        <w:jc w:val="both"/>
      </w:pPr>
    </w:p>
    <w:p w:rsidR="00170304" w:rsidRDefault="00170304" w:rsidP="00170304">
      <w:pPr>
        <w:pStyle w:val="ConsPlusNormal"/>
        <w:ind w:firstLine="540"/>
        <w:jc w:val="both"/>
      </w:pPr>
      <w:r>
        <w:t>3.5.2.25. Получение дополнительных сведений от заявителя не предусмотрено.</w:t>
      </w:r>
    </w:p>
    <w:p w:rsidR="00170304" w:rsidRDefault="00170304" w:rsidP="00170304">
      <w:pPr>
        <w:pStyle w:val="ConsPlusNormal"/>
        <w:ind w:firstLine="540"/>
        <w:jc w:val="both"/>
      </w:pPr>
      <w:r>
        <w:t>3.5.2.26. Возможность предоставления муниципальной услуги в упреждающем (</w:t>
      </w:r>
      <w:proofErr w:type="spellStart"/>
      <w:r>
        <w:t>проактивном</w:t>
      </w:r>
      <w:proofErr w:type="spellEnd"/>
      <w:r>
        <w:t>) режиме не предусмотрена.</w:t>
      </w:r>
    </w:p>
    <w:p w:rsidR="00170304" w:rsidRDefault="00170304" w:rsidP="00170304">
      <w:pPr>
        <w:pStyle w:val="ConsPlusNormal"/>
        <w:jc w:val="both"/>
      </w:pPr>
    </w:p>
    <w:p w:rsidR="00170304" w:rsidRDefault="00170304" w:rsidP="00170304">
      <w:pPr>
        <w:pStyle w:val="ConsPlusTitle"/>
        <w:jc w:val="center"/>
        <w:outlineLvl w:val="1"/>
      </w:pPr>
      <w:r>
        <w:t xml:space="preserve">IV. ФОРМЫ </w:t>
      </w:r>
      <w:proofErr w:type="gramStart"/>
      <w:r>
        <w:t>КОНТРОЛЯ ЗА</w:t>
      </w:r>
      <w:proofErr w:type="gramEnd"/>
      <w:r>
        <w:t xml:space="preserve"> ИСПОЛНЕНИЕМ</w:t>
      </w:r>
    </w:p>
    <w:p w:rsidR="00170304" w:rsidRDefault="00170304" w:rsidP="00170304">
      <w:pPr>
        <w:pStyle w:val="ConsPlusTitle"/>
        <w:jc w:val="center"/>
      </w:pPr>
      <w:r>
        <w:t>АДМИНИСТРАТИВНОГО РЕГЛАМЕНТА</w:t>
      </w:r>
    </w:p>
    <w:p w:rsidR="00170304" w:rsidRDefault="00170304" w:rsidP="00170304">
      <w:pPr>
        <w:pStyle w:val="ConsPlusNormal"/>
        <w:jc w:val="both"/>
      </w:pPr>
    </w:p>
    <w:p w:rsidR="00170304" w:rsidRDefault="00170304" w:rsidP="00170304">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170304" w:rsidRDefault="00170304" w:rsidP="00170304">
      <w:pPr>
        <w:pStyle w:val="ConsPlusTitle"/>
        <w:jc w:val="center"/>
      </w:pPr>
      <w:r>
        <w:t>и исполнением ответственными должностными лицами положений</w:t>
      </w:r>
    </w:p>
    <w:p w:rsidR="00170304" w:rsidRDefault="00170304" w:rsidP="00170304">
      <w:pPr>
        <w:pStyle w:val="ConsPlusTitle"/>
        <w:jc w:val="center"/>
      </w:pPr>
      <w:r>
        <w:t>Административного регламента и иных нормативных правовых</w:t>
      </w:r>
    </w:p>
    <w:p w:rsidR="00170304" w:rsidRDefault="00170304" w:rsidP="00170304">
      <w:pPr>
        <w:pStyle w:val="ConsPlusTitle"/>
        <w:jc w:val="center"/>
      </w:pPr>
      <w:r>
        <w:t>актов, устанавливающих требования к предоставлению</w:t>
      </w:r>
    </w:p>
    <w:p w:rsidR="00170304" w:rsidRDefault="00170304" w:rsidP="00170304">
      <w:pPr>
        <w:pStyle w:val="ConsPlusTitle"/>
        <w:jc w:val="center"/>
      </w:pPr>
      <w:r>
        <w:t>муниципальной услуги, а также принятием ими решений</w:t>
      </w:r>
    </w:p>
    <w:p w:rsidR="00170304" w:rsidRDefault="00170304" w:rsidP="00170304">
      <w:pPr>
        <w:pStyle w:val="ConsPlusNormal"/>
        <w:jc w:val="both"/>
      </w:pPr>
    </w:p>
    <w:p w:rsidR="00170304" w:rsidRDefault="00170304" w:rsidP="00170304">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170304" w:rsidRDefault="00170304" w:rsidP="00170304">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170304" w:rsidRDefault="00170304" w:rsidP="00170304">
      <w:pPr>
        <w:pStyle w:val="ConsPlusNormal"/>
        <w:jc w:val="both"/>
      </w:pPr>
    </w:p>
    <w:p w:rsidR="00170304" w:rsidRDefault="00170304" w:rsidP="00170304">
      <w:pPr>
        <w:pStyle w:val="ConsPlusTitle"/>
        <w:jc w:val="center"/>
        <w:outlineLvl w:val="2"/>
      </w:pPr>
      <w:r>
        <w:t xml:space="preserve">4.2. Порядок и периодичность осуществления </w:t>
      </w:r>
      <w:proofErr w:type="gramStart"/>
      <w:r>
        <w:t>плановых</w:t>
      </w:r>
      <w:proofErr w:type="gramEnd"/>
    </w:p>
    <w:p w:rsidR="00170304" w:rsidRDefault="00170304" w:rsidP="00170304">
      <w:pPr>
        <w:pStyle w:val="ConsPlusTitle"/>
        <w:jc w:val="center"/>
      </w:pPr>
      <w:r>
        <w:t>и внеплановых проверок полноты и качества предоставления</w:t>
      </w:r>
    </w:p>
    <w:p w:rsidR="00170304" w:rsidRDefault="00170304" w:rsidP="00170304">
      <w:pPr>
        <w:pStyle w:val="ConsPlusTitle"/>
        <w:jc w:val="center"/>
      </w:pPr>
      <w:r>
        <w:t>муниципальной услуги, в том числе порядок и формы контроля</w:t>
      </w:r>
    </w:p>
    <w:p w:rsidR="00170304" w:rsidRDefault="00170304" w:rsidP="00170304">
      <w:pPr>
        <w:pStyle w:val="ConsPlusTitle"/>
        <w:jc w:val="center"/>
      </w:pPr>
      <w:r>
        <w:t>за полнотой и качеством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170304" w:rsidRDefault="00170304" w:rsidP="00170304">
      <w:pPr>
        <w:pStyle w:val="ConsPlusNormal"/>
        <w:ind w:firstLine="540"/>
        <w:jc w:val="both"/>
      </w:pPr>
      <w:r>
        <w:t xml:space="preserve">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w:t>
      </w:r>
      <w:r>
        <w:lastRenderedPageBreak/>
        <w:t>планов работы, утверждаемых руководителем управления.</w:t>
      </w:r>
    </w:p>
    <w:p w:rsidR="00170304" w:rsidRDefault="00170304" w:rsidP="00170304">
      <w:pPr>
        <w:pStyle w:val="ConsPlusNormal"/>
        <w:ind w:firstLine="540"/>
        <w:jc w:val="both"/>
      </w:pPr>
      <w:r>
        <w:t>При плановой проверке полноты и качества предоставления муниципальной услуги контролю подлежат:</w:t>
      </w:r>
    </w:p>
    <w:p w:rsidR="00170304" w:rsidRDefault="00170304" w:rsidP="00170304">
      <w:pPr>
        <w:pStyle w:val="ConsPlusNormal"/>
        <w:ind w:firstLine="540"/>
        <w:jc w:val="both"/>
      </w:pPr>
      <w:r>
        <w:t>- соблюдение сроков предоставления муниципальной услуги;</w:t>
      </w:r>
    </w:p>
    <w:p w:rsidR="00170304" w:rsidRDefault="00170304" w:rsidP="00170304">
      <w:pPr>
        <w:pStyle w:val="ConsPlusNormal"/>
        <w:ind w:firstLine="540"/>
        <w:jc w:val="both"/>
      </w:pPr>
      <w:r>
        <w:t>- соблюдение положений настоящего Административного регламента;</w:t>
      </w:r>
    </w:p>
    <w:p w:rsidR="00170304" w:rsidRDefault="00170304" w:rsidP="00170304">
      <w:pPr>
        <w:pStyle w:val="ConsPlusNormal"/>
        <w:ind w:firstLine="540"/>
        <w:jc w:val="both"/>
      </w:pPr>
      <w:r>
        <w:t>- правильность и обоснованность принятого решения об отказе в предоставлении муниципальной услуги.</w:t>
      </w:r>
    </w:p>
    <w:p w:rsidR="00170304" w:rsidRDefault="00170304" w:rsidP="00170304">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w:t>
      </w:r>
      <w:bookmarkStart w:id="43" w:name="_GoBack"/>
      <w:bookmarkEnd w:id="43"/>
      <w:r>
        <w:t xml:space="preserve"> утверждается приказом управления.</w:t>
      </w:r>
    </w:p>
    <w:p w:rsidR="00170304" w:rsidRDefault="00170304" w:rsidP="00170304">
      <w:pPr>
        <w:pStyle w:val="ConsPlusNormal"/>
        <w:ind w:firstLine="540"/>
        <w:jc w:val="both"/>
      </w:pPr>
      <w:r>
        <w:t>Результаты проверки оформляются в виде справки, в которой отмечаются выявленные недостатки и указываются предложения по их устранению.</w:t>
      </w:r>
    </w:p>
    <w:p w:rsidR="00170304" w:rsidRDefault="00170304" w:rsidP="00170304">
      <w:pPr>
        <w:pStyle w:val="ConsPlusNormal"/>
        <w:ind w:firstLine="540"/>
        <w:jc w:val="both"/>
      </w:pPr>
      <w:r>
        <w:t>4.2.3. Контроль деятельности управления осуществляет заместитель главы администрации.</w:t>
      </w:r>
    </w:p>
    <w:p w:rsidR="00170304" w:rsidRDefault="00170304" w:rsidP="00170304">
      <w:pPr>
        <w:pStyle w:val="ConsPlusNormal"/>
        <w:jc w:val="both"/>
      </w:pPr>
    </w:p>
    <w:p w:rsidR="00170304" w:rsidRDefault="00170304" w:rsidP="00170304">
      <w:pPr>
        <w:pStyle w:val="ConsPlusTitle"/>
        <w:jc w:val="center"/>
        <w:outlineLvl w:val="2"/>
      </w:pPr>
      <w:r>
        <w:t>4.3. Ответственность должностных лиц органа,</w:t>
      </w:r>
    </w:p>
    <w:p w:rsidR="00170304" w:rsidRDefault="00170304" w:rsidP="00170304">
      <w:pPr>
        <w:pStyle w:val="ConsPlusTitle"/>
        <w:jc w:val="center"/>
      </w:pPr>
      <w:proofErr w:type="gramStart"/>
      <w:r>
        <w:t>предоставляющего муниципальную услугу, за решения</w:t>
      </w:r>
      <w:proofErr w:type="gramEnd"/>
    </w:p>
    <w:p w:rsidR="00170304" w:rsidRDefault="00170304" w:rsidP="00170304">
      <w:pPr>
        <w:pStyle w:val="ConsPlusTitle"/>
        <w:jc w:val="center"/>
      </w:pPr>
      <w:r>
        <w:t>и действия (бездействие), принимаемые (осуществляемые) ими</w:t>
      </w:r>
    </w:p>
    <w:p w:rsidR="00170304" w:rsidRDefault="00170304" w:rsidP="00170304">
      <w:pPr>
        <w:pStyle w:val="ConsPlusTitle"/>
        <w:jc w:val="center"/>
      </w:pPr>
      <w:r>
        <w:t>в ходе предоставления муниципальной услуги</w:t>
      </w:r>
    </w:p>
    <w:p w:rsidR="00170304" w:rsidRDefault="00170304" w:rsidP="00170304">
      <w:pPr>
        <w:pStyle w:val="ConsPlusNormal"/>
        <w:jc w:val="both"/>
      </w:pPr>
    </w:p>
    <w:p w:rsidR="00170304" w:rsidRDefault="00170304" w:rsidP="00170304">
      <w:pPr>
        <w:pStyle w:val="ConsPlusNormal"/>
        <w:ind w:firstLine="540"/>
        <w:jc w:val="both"/>
      </w:pPr>
      <w: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70304" w:rsidRDefault="00170304" w:rsidP="00170304">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70304" w:rsidRDefault="00170304" w:rsidP="00170304">
      <w:pPr>
        <w:pStyle w:val="ConsPlusNormal"/>
        <w:jc w:val="both"/>
      </w:pPr>
    </w:p>
    <w:p w:rsidR="00170304" w:rsidRDefault="00170304" w:rsidP="00170304">
      <w:pPr>
        <w:pStyle w:val="ConsPlusTitle"/>
        <w:jc w:val="center"/>
        <w:outlineLvl w:val="2"/>
      </w:pPr>
      <w:r>
        <w:t>4.4. Требования к порядку и формам контроля</w:t>
      </w:r>
    </w:p>
    <w:p w:rsidR="00170304" w:rsidRDefault="00170304" w:rsidP="00170304">
      <w:pPr>
        <w:pStyle w:val="ConsPlusTitle"/>
        <w:jc w:val="center"/>
      </w:pPr>
      <w:r>
        <w:t>за предоставлением муниципальной услуги, в том числе</w:t>
      </w:r>
    </w:p>
    <w:p w:rsidR="00170304" w:rsidRDefault="00170304" w:rsidP="00170304">
      <w:pPr>
        <w:pStyle w:val="ConsPlusTitle"/>
        <w:jc w:val="center"/>
      </w:pPr>
      <w:r>
        <w:t>со стороны граждан, их объединений и организаций</w:t>
      </w:r>
    </w:p>
    <w:p w:rsidR="00170304" w:rsidRDefault="00170304" w:rsidP="00170304">
      <w:pPr>
        <w:pStyle w:val="ConsPlusNormal"/>
        <w:jc w:val="both"/>
      </w:pPr>
    </w:p>
    <w:p w:rsidR="00170304" w:rsidRDefault="00170304" w:rsidP="00170304">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70304" w:rsidRDefault="00170304" w:rsidP="00170304">
      <w:pPr>
        <w:pStyle w:val="ConsPlusNormal"/>
        <w:ind w:firstLine="540"/>
        <w:jc w:val="both"/>
      </w:pPr>
      <w:r>
        <w:t>Граждане, их объединения и организации также имеют право:</w:t>
      </w:r>
    </w:p>
    <w:p w:rsidR="00170304" w:rsidRDefault="00170304" w:rsidP="00170304">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170304" w:rsidRDefault="00170304" w:rsidP="00170304">
      <w:pPr>
        <w:pStyle w:val="ConsPlusNormal"/>
        <w:ind w:firstLine="540"/>
        <w:jc w:val="both"/>
      </w:pPr>
      <w:r>
        <w:t>- вносить предложения о мерах по устранению нарушений настоящего Административного регламента.</w:t>
      </w:r>
    </w:p>
    <w:p w:rsidR="00170304" w:rsidRDefault="00170304" w:rsidP="00170304">
      <w:pPr>
        <w:pStyle w:val="ConsPlusNormal"/>
        <w:ind w:firstLine="540"/>
        <w:jc w:val="both"/>
      </w:pPr>
      <w:r>
        <w:lastRenderedPageBreak/>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170304" w:rsidRDefault="00170304" w:rsidP="00170304">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70304" w:rsidRDefault="00170304" w:rsidP="00170304">
      <w:pPr>
        <w:pStyle w:val="ConsPlusNormal"/>
        <w:jc w:val="both"/>
      </w:pPr>
    </w:p>
    <w:p w:rsidR="00170304" w:rsidRDefault="00170304" w:rsidP="00170304">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170304" w:rsidRDefault="00170304" w:rsidP="00170304">
      <w:pPr>
        <w:pStyle w:val="ConsPlusTitle"/>
        <w:jc w:val="center"/>
      </w:pPr>
      <w:r>
        <w:t>1.1 СТАТЬИ 16 ФЕДЕРАЛЬНОГО ЗАКОНА N 210-ФЗ, А ТАКЖЕ ИХ</w:t>
      </w:r>
    </w:p>
    <w:p w:rsidR="00170304" w:rsidRDefault="00170304" w:rsidP="00170304">
      <w:pPr>
        <w:pStyle w:val="ConsPlusTitle"/>
        <w:jc w:val="center"/>
      </w:pPr>
      <w:r>
        <w:t>ДОЛЖНОСТНЫХ ЛИЦ, МУНИЦИПАЛЬНЫХ СЛУЖАЩИХ, РАБОТНИКОВ</w:t>
      </w:r>
    </w:p>
    <w:p w:rsidR="00170304" w:rsidRDefault="00170304" w:rsidP="00170304">
      <w:pPr>
        <w:pStyle w:val="ConsPlusNormal"/>
        <w:jc w:val="both"/>
      </w:pPr>
    </w:p>
    <w:p w:rsidR="00170304" w:rsidRDefault="00170304" w:rsidP="00170304">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6">
        <w:r>
          <w:rPr>
            <w:color w:val="0000FF"/>
          </w:rPr>
          <w:t>частью 1.1 статьи 16</w:t>
        </w:r>
      </w:hyperlink>
      <w:r>
        <w:t xml:space="preserve"> Федерального закона N 210-ФЗ (далее - привлекаемые организации), или их работников в досудебном порядке.</w:t>
      </w:r>
    </w:p>
    <w:p w:rsidR="00170304" w:rsidRDefault="00170304" w:rsidP="00170304">
      <w:pPr>
        <w:pStyle w:val="ConsPlusNormal"/>
        <w:ind w:firstLine="540"/>
        <w:jc w:val="both"/>
      </w:pPr>
      <w:r>
        <w:t xml:space="preserve">5.2. Заявитель может обратиться с </w:t>
      </w:r>
      <w:proofErr w:type="gramStart"/>
      <w:r>
        <w:t>жалобой</w:t>
      </w:r>
      <w:proofErr w:type="gramEnd"/>
      <w:r>
        <w:t xml:space="preserve"> в том числе в следующих случаях:</w:t>
      </w:r>
    </w:p>
    <w:p w:rsidR="00170304" w:rsidRDefault="00170304" w:rsidP="00170304">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7">
        <w:r>
          <w:rPr>
            <w:color w:val="0000FF"/>
          </w:rPr>
          <w:t>статье 15.1</w:t>
        </w:r>
      </w:hyperlink>
      <w:r>
        <w:t xml:space="preserve"> Федерального закона N 210-ФЗ;</w:t>
      </w:r>
    </w:p>
    <w:p w:rsidR="00170304" w:rsidRDefault="00170304" w:rsidP="00170304">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170304" w:rsidRDefault="00170304" w:rsidP="00170304">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70304" w:rsidRDefault="00170304" w:rsidP="00170304">
      <w:pPr>
        <w:pStyle w:val="ConsPlusNormal"/>
        <w:ind w:firstLine="540"/>
        <w:jc w:val="both"/>
      </w:pPr>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170304" w:rsidRDefault="00170304" w:rsidP="00170304">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w:t>
      </w:r>
      <w:r>
        <w:lastRenderedPageBreak/>
        <w:t>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
    <w:p w:rsidR="00170304" w:rsidRDefault="00170304" w:rsidP="00170304">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70304" w:rsidRDefault="00170304" w:rsidP="00170304">
      <w:pPr>
        <w:pStyle w:val="ConsPlusNormal"/>
        <w:ind w:firstLine="540"/>
        <w:jc w:val="both"/>
      </w:pPr>
      <w:proofErr w:type="gramStart"/>
      <w:r>
        <w:t>-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170304" w:rsidRDefault="00170304" w:rsidP="00170304">
      <w:pPr>
        <w:pStyle w:val="ConsPlusNormal"/>
        <w:ind w:firstLine="540"/>
        <w:jc w:val="both"/>
      </w:pPr>
      <w:r>
        <w:t>- нарушение срока или порядка выдачи документов по результатам предоставления муниципальной услуги;</w:t>
      </w:r>
    </w:p>
    <w:p w:rsidR="00170304" w:rsidRDefault="00170304" w:rsidP="00170304">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1">
        <w:r>
          <w:rPr>
            <w:color w:val="0000FF"/>
          </w:rPr>
          <w:t>частью 1.3 статьи 16</w:t>
        </w:r>
      </w:hyperlink>
      <w:r>
        <w:t xml:space="preserve"> Федерального закона N 210-ФЗ;</w:t>
      </w:r>
    </w:p>
    <w:p w:rsidR="00170304" w:rsidRDefault="00170304" w:rsidP="00170304">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2">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w:t>
      </w:r>
      <w: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3">
        <w:r>
          <w:rPr>
            <w:color w:val="0000FF"/>
          </w:rPr>
          <w:t>частью 1.3 статьи 16</w:t>
        </w:r>
      </w:hyperlink>
      <w:r>
        <w:t xml:space="preserve"> Федерального закона N 210-ФЗ.</w:t>
      </w:r>
    </w:p>
    <w:p w:rsidR="00170304" w:rsidRDefault="00170304" w:rsidP="00170304">
      <w:pPr>
        <w:pStyle w:val="ConsPlusNormal"/>
        <w:ind w:firstLine="540"/>
        <w:jc w:val="both"/>
      </w:pPr>
      <w:r>
        <w:t>5.3. Заявители имеют право на получение информации, необходимой для обоснования и рассмотрения жалобы.</w:t>
      </w:r>
    </w:p>
    <w:p w:rsidR="00170304" w:rsidRDefault="00170304" w:rsidP="00170304">
      <w:pPr>
        <w:pStyle w:val="ConsPlusNormal"/>
        <w:ind w:firstLine="540"/>
        <w:jc w:val="both"/>
      </w:pPr>
      <w:r>
        <w:t>5.4. Оснований для отказа в рассмотрении жалобы не имеется.</w:t>
      </w:r>
    </w:p>
    <w:p w:rsidR="00170304" w:rsidRDefault="00170304" w:rsidP="00170304">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170304" w:rsidRDefault="00170304" w:rsidP="00170304">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170304" w:rsidRDefault="00170304" w:rsidP="00170304">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170304" w:rsidRDefault="00170304" w:rsidP="00170304">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170304" w:rsidRDefault="00170304" w:rsidP="00170304">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170304" w:rsidRDefault="00170304" w:rsidP="00170304">
      <w:pPr>
        <w:pStyle w:val="ConsPlusNormal"/>
        <w:ind w:firstLine="540"/>
        <w:jc w:val="both"/>
      </w:pPr>
      <w:r>
        <w:t>5.6. Жалоба должна содержать:</w:t>
      </w:r>
    </w:p>
    <w:p w:rsidR="00170304" w:rsidRDefault="00170304" w:rsidP="00170304">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70304" w:rsidRDefault="00170304" w:rsidP="00170304">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70304" w:rsidRDefault="00170304" w:rsidP="00170304">
      <w:pPr>
        <w:pStyle w:val="ConsPlusNormal"/>
        <w:ind w:firstLine="540"/>
        <w:jc w:val="both"/>
      </w:pPr>
      <w: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w:t>
      </w:r>
      <w:r>
        <w:lastRenderedPageBreak/>
        <w:t>работников;</w:t>
      </w:r>
    </w:p>
    <w:p w:rsidR="00170304" w:rsidRDefault="00170304" w:rsidP="00170304">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70304" w:rsidRDefault="00170304" w:rsidP="00170304">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170304" w:rsidRDefault="00170304" w:rsidP="00170304">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170304" w:rsidRDefault="00170304" w:rsidP="00170304">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170304" w:rsidRDefault="00170304" w:rsidP="00170304">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170304" w:rsidRDefault="00170304" w:rsidP="00170304">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170304" w:rsidRDefault="00170304" w:rsidP="00170304">
      <w:pPr>
        <w:pStyle w:val="ConsPlusNormal"/>
        <w:ind w:firstLine="540"/>
        <w:jc w:val="both"/>
      </w:pPr>
      <w:bookmarkStart w:id="44" w:name="P672"/>
      <w:bookmarkEnd w:id="44"/>
      <w:r>
        <w:t>5.9. По результатам рассмотрения жалобы лицом, уполномоченным на ее рассмотрение, принимается одно из следующих решений:</w:t>
      </w:r>
    </w:p>
    <w:p w:rsidR="00170304" w:rsidRDefault="00170304" w:rsidP="00170304">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170304" w:rsidRDefault="00170304" w:rsidP="00170304">
      <w:pPr>
        <w:pStyle w:val="ConsPlusNormal"/>
        <w:ind w:firstLine="540"/>
        <w:jc w:val="both"/>
      </w:pPr>
      <w:r>
        <w:t>б) в удовлетворении жалобы отказывается.</w:t>
      </w:r>
    </w:p>
    <w:p w:rsidR="00170304" w:rsidRDefault="00170304" w:rsidP="00170304">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170304" w:rsidRDefault="00170304" w:rsidP="00170304">
      <w:pPr>
        <w:pStyle w:val="ConsPlusNormal"/>
        <w:ind w:firstLine="540"/>
        <w:jc w:val="both"/>
      </w:pPr>
      <w:r>
        <w:t>5.11. 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170304" w:rsidRDefault="00170304" w:rsidP="00170304">
      <w:pPr>
        <w:pStyle w:val="ConsPlusNormal"/>
        <w:ind w:firstLine="540"/>
        <w:jc w:val="both"/>
      </w:pPr>
      <w:r>
        <w:t xml:space="preserve">а) наличие вступившего в законную силу решения суда, арбитражного </w:t>
      </w:r>
      <w:r>
        <w:lastRenderedPageBreak/>
        <w:t>суда об отказе в удовлетворении жалобы о том же предмете и по тем же основаниям;</w:t>
      </w:r>
    </w:p>
    <w:p w:rsidR="00170304" w:rsidRDefault="00170304" w:rsidP="00170304">
      <w:pPr>
        <w:pStyle w:val="ConsPlusNormal"/>
        <w:ind w:firstLine="540"/>
        <w:jc w:val="both"/>
      </w:pPr>
      <w:proofErr w:type="gramStart"/>
      <w:r>
        <w:t>б) подача жалобы лицом, полномочия которого не подтверждены в порядке, установленном законодательством;</w:t>
      </w:r>
      <w:proofErr w:type="gramEnd"/>
    </w:p>
    <w:p w:rsidR="00170304" w:rsidRDefault="00170304" w:rsidP="00170304">
      <w:pPr>
        <w:pStyle w:val="ConsPlusNormal"/>
        <w:ind w:firstLine="540"/>
        <w:jc w:val="both"/>
      </w:pPr>
      <w:r>
        <w:t xml:space="preserve">в) наличие решения по жалобе, принятого ранее этим же органом в соответствии с требованиями </w:t>
      </w:r>
      <w:hyperlink r:id="rId44">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170304" w:rsidRDefault="00170304" w:rsidP="00170304">
      <w:pPr>
        <w:pStyle w:val="ConsPlusNormal"/>
        <w:ind w:firstLine="540"/>
        <w:jc w:val="both"/>
      </w:pPr>
      <w:r>
        <w:t>г) если обжалуемые действия являются правомерными.</w:t>
      </w:r>
    </w:p>
    <w:p w:rsidR="00170304" w:rsidRDefault="00170304" w:rsidP="00170304">
      <w:pPr>
        <w:pStyle w:val="ConsPlusNormal"/>
        <w:ind w:firstLine="540"/>
        <w:jc w:val="both"/>
      </w:pPr>
      <w:r>
        <w:t>5.12. 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170304" w:rsidRDefault="00170304" w:rsidP="00170304">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170304" w:rsidRDefault="00170304" w:rsidP="00170304">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70304" w:rsidRDefault="00170304" w:rsidP="00170304">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170304" w:rsidRDefault="00170304" w:rsidP="00170304">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170304" w:rsidRDefault="00170304" w:rsidP="00170304">
      <w:pPr>
        <w:pStyle w:val="ConsPlusNormal"/>
        <w:ind w:firstLine="540"/>
        <w:jc w:val="both"/>
      </w:pPr>
      <w:bookmarkStart w:id="45" w:name="P686"/>
      <w:bookmarkEnd w:id="45"/>
      <w:r>
        <w:t xml:space="preserve">5.13. Не позднее дня, следующего за днем принятия решения, указанного в </w:t>
      </w:r>
      <w:hyperlink w:anchor="P672">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70304" w:rsidRDefault="00170304" w:rsidP="00170304">
      <w:pPr>
        <w:pStyle w:val="ConsPlusNormal"/>
        <w:ind w:firstLine="540"/>
        <w:jc w:val="both"/>
      </w:pPr>
      <w:r>
        <w:t xml:space="preserve">5.14. В случае признания жалобы подлежащей удовлетворению в ответе заявителю, указанном в </w:t>
      </w:r>
      <w:hyperlink w:anchor="P686">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170304" w:rsidRDefault="00170304" w:rsidP="00170304">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86">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70304" w:rsidRDefault="00170304" w:rsidP="00170304">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w:t>
      </w:r>
      <w:r>
        <w:lastRenderedPageBreak/>
        <w:t>рассмотрению жалоб, незамедлительно направляет имеющиеся материалы в органы прокуратуры.</w:t>
      </w:r>
    </w:p>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1</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Title"/>
        <w:jc w:val="center"/>
      </w:pPr>
      <w:bookmarkStart w:id="46" w:name="P701"/>
      <w:bookmarkEnd w:id="46"/>
      <w:r>
        <w:t>ПЕРЕЧЕНЬ</w:t>
      </w:r>
    </w:p>
    <w:p w:rsidR="00170304" w:rsidRDefault="00170304" w:rsidP="00170304">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70304" w:rsidRDefault="00170304" w:rsidP="0017030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066"/>
      </w:tblGrid>
      <w:tr w:rsidR="00170304">
        <w:tc>
          <w:tcPr>
            <w:tcW w:w="454" w:type="dxa"/>
          </w:tcPr>
          <w:p w:rsidR="00170304" w:rsidRDefault="00170304" w:rsidP="00170304">
            <w:pPr>
              <w:pStyle w:val="ConsPlusNormal"/>
              <w:jc w:val="center"/>
            </w:pPr>
            <w:r>
              <w:t>N</w:t>
            </w:r>
          </w:p>
        </w:tc>
        <w:tc>
          <w:tcPr>
            <w:tcW w:w="2551" w:type="dxa"/>
          </w:tcPr>
          <w:p w:rsidR="00170304" w:rsidRDefault="00170304" w:rsidP="00170304">
            <w:pPr>
              <w:pStyle w:val="ConsPlusNormal"/>
              <w:jc w:val="center"/>
            </w:pPr>
            <w:r>
              <w:t>Признак заявителя</w:t>
            </w:r>
          </w:p>
        </w:tc>
        <w:tc>
          <w:tcPr>
            <w:tcW w:w="6066" w:type="dxa"/>
          </w:tcPr>
          <w:p w:rsidR="00170304" w:rsidRDefault="00170304" w:rsidP="00170304">
            <w:pPr>
              <w:pStyle w:val="ConsPlusNormal"/>
              <w:jc w:val="center"/>
            </w:pPr>
            <w:r>
              <w:t>Значение признака заявителя</w:t>
            </w:r>
          </w:p>
        </w:tc>
      </w:tr>
      <w:tr w:rsidR="00170304">
        <w:tc>
          <w:tcPr>
            <w:tcW w:w="9071" w:type="dxa"/>
            <w:gridSpan w:val="3"/>
          </w:tcPr>
          <w:p w:rsidR="00170304" w:rsidRDefault="00170304" w:rsidP="00170304">
            <w:pPr>
              <w:pStyle w:val="ConsPlusNormal"/>
              <w:jc w:val="center"/>
              <w:outlineLvl w:val="2"/>
            </w:pPr>
            <w:r>
              <w:t>Заявитель обратился за выдачей разрешения на право вырубки зеленых насаждений</w:t>
            </w:r>
          </w:p>
        </w:tc>
      </w:tr>
      <w:tr w:rsidR="00170304">
        <w:tc>
          <w:tcPr>
            <w:tcW w:w="454" w:type="dxa"/>
          </w:tcPr>
          <w:p w:rsidR="00170304" w:rsidRDefault="00170304" w:rsidP="00170304">
            <w:pPr>
              <w:pStyle w:val="ConsPlusNormal"/>
              <w:jc w:val="center"/>
            </w:pPr>
            <w:r>
              <w:t>1</w:t>
            </w:r>
          </w:p>
        </w:tc>
        <w:tc>
          <w:tcPr>
            <w:tcW w:w="2551" w:type="dxa"/>
          </w:tcPr>
          <w:p w:rsidR="00170304" w:rsidRDefault="00170304" w:rsidP="00170304">
            <w:pPr>
              <w:pStyle w:val="ConsPlusNormal"/>
            </w:pPr>
            <w:r>
              <w:t>Категория заявителя</w:t>
            </w:r>
          </w:p>
        </w:tc>
        <w:tc>
          <w:tcPr>
            <w:tcW w:w="6066" w:type="dxa"/>
          </w:tcPr>
          <w:p w:rsidR="00170304" w:rsidRDefault="00170304" w:rsidP="00170304">
            <w:pPr>
              <w:pStyle w:val="ConsPlusNormal"/>
            </w:pPr>
            <w:r>
              <w:t>1. Физическое лицо.</w:t>
            </w:r>
          </w:p>
          <w:p w:rsidR="00170304" w:rsidRDefault="00170304" w:rsidP="00170304">
            <w:pPr>
              <w:pStyle w:val="ConsPlusNormal"/>
            </w:pPr>
            <w:r>
              <w:t>2. Индивидуальный предприниматель.</w:t>
            </w:r>
          </w:p>
          <w:p w:rsidR="00170304" w:rsidRDefault="00170304" w:rsidP="00170304">
            <w:pPr>
              <w:pStyle w:val="ConsPlusNormal"/>
            </w:pPr>
            <w:r>
              <w:t>3. Юридическое лицо</w:t>
            </w:r>
          </w:p>
        </w:tc>
      </w:tr>
      <w:tr w:rsidR="00170304">
        <w:tc>
          <w:tcPr>
            <w:tcW w:w="454" w:type="dxa"/>
          </w:tcPr>
          <w:p w:rsidR="00170304" w:rsidRDefault="00170304" w:rsidP="00170304">
            <w:pPr>
              <w:pStyle w:val="ConsPlusNormal"/>
              <w:jc w:val="center"/>
            </w:pPr>
            <w:r>
              <w:t>2</w:t>
            </w:r>
          </w:p>
        </w:tc>
        <w:tc>
          <w:tcPr>
            <w:tcW w:w="2551" w:type="dxa"/>
          </w:tcPr>
          <w:p w:rsidR="00170304" w:rsidRDefault="00170304" w:rsidP="00170304">
            <w:pPr>
              <w:pStyle w:val="ConsPlusNormal"/>
            </w:pPr>
            <w:r>
              <w:t>Заявитель обратился лично/посредством представителя</w:t>
            </w:r>
          </w:p>
        </w:tc>
        <w:tc>
          <w:tcPr>
            <w:tcW w:w="6066" w:type="dxa"/>
          </w:tcPr>
          <w:p w:rsidR="00170304" w:rsidRDefault="00170304" w:rsidP="00170304">
            <w:pPr>
              <w:pStyle w:val="ConsPlusNormal"/>
            </w:pPr>
            <w:r>
              <w:t>1. За предоставлением муниципальной услуги обратился лично заявитель.</w:t>
            </w:r>
          </w:p>
          <w:p w:rsidR="00170304" w:rsidRDefault="00170304" w:rsidP="00170304">
            <w:pPr>
              <w:pStyle w:val="ConsPlusNormal"/>
            </w:pPr>
            <w:r>
              <w:t>2. За предоставлением муниципальной услуги обратился представитель заявителя</w:t>
            </w:r>
          </w:p>
        </w:tc>
      </w:tr>
      <w:tr w:rsidR="00170304">
        <w:tc>
          <w:tcPr>
            <w:tcW w:w="9071" w:type="dxa"/>
            <w:gridSpan w:val="3"/>
          </w:tcPr>
          <w:p w:rsidR="00170304" w:rsidRDefault="00170304" w:rsidP="00170304">
            <w:pPr>
              <w:pStyle w:val="ConsPlusNormal"/>
              <w:jc w:val="center"/>
              <w:outlineLvl w:val="2"/>
            </w:pPr>
            <w:r>
              <w:t>Заявитель обратился за исправлением допущенных опечаток и (или) ошибок</w:t>
            </w:r>
          </w:p>
          <w:p w:rsidR="00170304" w:rsidRDefault="00170304" w:rsidP="00170304">
            <w:pPr>
              <w:pStyle w:val="ConsPlusNormal"/>
              <w:jc w:val="center"/>
            </w:pPr>
            <w:r>
              <w:t>в выданных в результате предоставления муниципальной услуги документах</w:t>
            </w:r>
          </w:p>
        </w:tc>
      </w:tr>
      <w:tr w:rsidR="00170304">
        <w:tc>
          <w:tcPr>
            <w:tcW w:w="454" w:type="dxa"/>
          </w:tcPr>
          <w:p w:rsidR="00170304" w:rsidRDefault="00170304" w:rsidP="00170304">
            <w:pPr>
              <w:pStyle w:val="ConsPlusNormal"/>
              <w:jc w:val="center"/>
            </w:pPr>
            <w:r>
              <w:t>1</w:t>
            </w:r>
          </w:p>
        </w:tc>
        <w:tc>
          <w:tcPr>
            <w:tcW w:w="2551" w:type="dxa"/>
          </w:tcPr>
          <w:p w:rsidR="00170304" w:rsidRDefault="00170304" w:rsidP="00170304">
            <w:pPr>
              <w:pStyle w:val="ConsPlusNormal"/>
            </w:pPr>
            <w:r>
              <w:t>Категория заявителя</w:t>
            </w:r>
          </w:p>
        </w:tc>
        <w:tc>
          <w:tcPr>
            <w:tcW w:w="6066" w:type="dxa"/>
          </w:tcPr>
          <w:p w:rsidR="00170304" w:rsidRDefault="00170304" w:rsidP="00170304">
            <w:pPr>
              <w:pStyle w:val="ConsPlusNormal"/>
            </w:pPr>
            <w:r>
              <w:t>1. Физическое лицо.</w:t>
            </w:r>
          </w:p>
          <w:p w:rsidR="00170304" w:rsidRDefault="00170304" w:rsidP="00170304">
            <w:pPr>
              <w:pStyle w:val="ConsPlusNormal"/>
            </w:pPr>
            <w:r>
              <w:t>2. Индивидуальный предприниматель.</w:t>
            </w:r>
          </w:p>
          <w:p w:rsidR="00170304" w:rsidRDefault="00170304" w:rsidP="00170304">
            <w:pPr>
              <w:pStyle w:val="ConsPlusNormal"/>
            </w:pPr>
            <w:r>
              <w:t>3. Юридическое лицо</w:t>
            </w:r>
          </w:p>
        </w:tc>
      </w:tr>
      <w:tr w:rsidR="00170304">
        <w:tc>
          <w:tcPr>
            <w:tcW w:w="454" w:type="dxa"/>
          </w:tcPr>
          <w:p w:rsidR="00170304" w:rsidRDefault="00170304" w:rsidP="00170304">
            <w:pPr>
              <w:pStyle w:val="ConsPlusNormal"/>
              <w:jc w:val="center"/>
            </w:pPr>
            <w:r>
              <w:t>2</w:t>
            </w:r>
          </w:p>
        </w:tc>
        <w:tc>
          <w:tcPr>
            <w:tcW w:w="2551" w:type="dxa"/>
          </w:tcPr>
          <w:p w:rsidR="00170304" w:rsidRDefault="00170304" w:rsidP="00170304">
            <w:pPr>
              <w:pStyle w:val="ConsPlusNormal"/>
            </w:pPr>
            <w:r>
              <w:t>Заявитель обратился лично/посредством представителя</w:t>
            </w:r>
          </w:p>
        </w:tc>
        <w:tc>
          <w:tcPr>
            <w:tcW w:w="6066" w:type="dxa"/>
          </w:tcPr>
          <w:p w:rsidR="00170304" w:rsidRDefault="00170304" w:rsidP="00170304">
            <w:pPr>
              <w:pStyle w:val="ConsPlusNormal"/>
            </w:pPr>
            <w:r>
              <w:t>1. За предоставлением муниципальной услуги обратился лично заявитель.</w:t>
            </w:r>
          </w:p>
          <w:p w:rsidR="00170304" w:rsidRDefault="00170304" w:rsidP="00170304">
            <w:pPr>
              <w:pStyle w:val="ConsPlusNormal"/>
            </w:pPr>
            <w:r>
              <w:t>2. За предоставлением муниципальной услуги обратился представитель заявителя</w:t>
            </w:r>
          </w:p>
        </w:tc>
      </w:tr>
      <w:tr w:rsidR="00170304">
        <w:tc>
          <w:tcPr>
            <w:tcW w:w="9071" w:type="dxa"/>
            <w:gridSpan w:val="3"/>
          </w:tcPr>
          <w:p w:rsidR="00170304" w:rsidRDefault="00170304" w:rsidP="00170304">
            <w:pPr>
              <w:pStyle w:val="ConsPlusNormal"/>
              <w:jc w:val="center"/>
              <w:outlineLvl w:val="2"/>
            </w:pPr>
            <w:r>
              <w:t>Заявитель обратился за выдачей дубликата</w:t>
            </w:r>
          </w:p>
          <w:p w:rsidR="00170304" w:rsidRDefault="00170304" w:rsidP="00170304">
            <w:pPr>
              <w:pStyle w:val="ConsPlusNormal"/>
              <w:jc w:val="center"/>
            </w:pPr>
            <w:r>
              <w:t>разрешения на право вырубки зеленых насаждений</w:t>
            </w:r>
          </w:p>
        </w:tc>
      </w:tr>
      <w:tr w:rsidR="00170304">
        <w:tc>
          <w:tcPr>
            <w:tcW w:w="454" w:type="dxa"/>
          </w:tcPr>
          <w:p w:rsidR="00170304" w:rsidRDefault="00170304" w:rsidP="00170304">
            <w:pPr>
              <w:pStyle w:val="ConsPlusNormal"/>
              <w:jc w:val="center"/>
            </w:pPr>
            <w:r>
              <w:t>1</w:t>
            </w:r>
          </w:p>
        </w:tc>
        <w:tc>
          <w:tcPr>
            <w:tcW w:w="2551" w:type="dxa"/>
          </w:tcPr>
          <w:p w:rsidR="00170304" w:rsidRDefault="00170304" w:rsidP="00170304">
            <w:pPr>
              <w:pStyle w:val="ConsPlusNormal"/>
            </w:pPr>
            <w:r>
              <w:t>Категория заявителя</w:t>
            </w:r>
          </w:p>
        </w:tc>
        <w:tc>
          <w:tcPr>
            <w:tcW w:w="6066" w:type="dxa"/>
          </w:tcPr>
          <w:p w:rsidR="00170304" w:rsidRDefault="00170304" w:rsidP="00170304">
            <w:pPr>
              <w:pStyle w:val="ConsPlusNormal"/>
            </w:pPr>
            <w:r>
              <w:t>1. Физическое лицо.</w:t>
            </w:r>
          </w:p>
          <w:p w:rsidR="00170304" w:rsidRDefault="00170304" w:rsidP="00170304">
            <w:pPr>
              <w:pStyle w:val="ConsPlusNormal"/>
            </w:pPr>
            <w:r>
              <w:t>2. Индивидуальный предприниматель.</w:t>
            </w:r>
          </w:p>
          <w:p w:rsidR="00170304" w:rsidRDefault="00170304" w:rsidP="00170304">
            <w:pPr>
              <w:pStyle w:val="ConsPlusNormal"/>
            </w:pPr>
            <w:r>
              <w:lastRenderedPageBreak/>
              <w:t>3. Юридическое лицо</w:t>
            </w:r>
          </w:p>
        </w:tc>
      </w:tr>
      <w:tr w:rsidR="00170304">
        <w:tc>
          <w:tcPr>
            <w:tcW w:w="454" w:type="dxa"/>
          </w:tcPr>
          <w:p w:rsidR="00170304" w:rsidRDefault="00170304" w:rsidP="00170304">
            <w:pPr>
              <w:pStyle w:val="ConsPlusNormal"/>
              <w:jc w:val="center"/>
            </w:pPr>
            <w:r>
              <w:lastRenderedPageBreak/>
              <w:t>2</w:t>
            </w:r>
          </w:p>
        </w:tc>
        <w:tc>
          <w:tcPr>
            <w:tcW w:w="2551" w:type="dxa"/>
          </w:tcPr>
          <w:p w:rsidR="00170304" w:rsidRDefault="00170304" w:rsidP="00170304">
            <w:pPr>
              <w:pStyle w:val="ConsPlusNormal"/>
            </w:pPr>
            <w:r>
              <w:t>Заявитель обратился лично/посредством представителя</w:t>
            </w:r>
          </w:p>
        </w:tc>
        <w:tc>
          <w:tcPr>
            <w:tcW w:w="6066" w:type="dxa"/>
          </w:tcPr>
          <w:p w:rsidR="00170304" w:rsidRDefault="00170304" w:rsidP="00170304">
            <w:pPr>
              <w:pStyle w:val="ConsPlusNormal"/>
            </w:pPr>
            <w:r>
              <w:t>1. За предоставлением муниципальной услуги обратился лично заявитель.</w:t>
            </w:r>
          </w:p>
          <w:p w:rsidR="00170304" w:rsidRDefault="00170304" w:rsidP="00170304">
            <w:pPr>
              <w:pStyle w:val="ConsPlusNormal"/>
            </w:pPr>
            <w:r>
              <w:t>2. За предоставлением муниципальной услуги обратился представитель заявителя</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2</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Normal"/>
        <w:jc w:val="right"/>
      </w:pPr>
      <w:r>
        <w:t>Форма</w:t>
      </w:r>
    </w:p>
    <w:p w:rsidR="00170304" w:rsidRDefault="00170304" w:rsidP="0017030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340"/>
        <w:gridCol w:w="1021"/>
        <w:gridCol w:w="1190"/>
        <w:gridCol w:w="340"/>
        <w:gridCol w:w="3459"/>
      </w:tblGrid>
      <w:tr w:rsidR="00170304">
        <w:tc>
          <w:tcPr>
            <w:tcW w:w="4082" w:type="dxa"/>
            <w:gridSpan w:val="3"/>
            <w:tcBorders>
              <w:top w:val="nil"/>
              <w:left w:val="nil"/>
              <w:bottom w:val="nil"/>
              <w:right w:val="nil"/>
            </w:tcBorders>
          </w:tcPr>
          <w:p w:rsidR="00170304" w:rsidRDefault="00170304" w:rsidP="00170304">
            <w:pPr>
              <w:pStyle w:val="ConsPlusNormal"/>
            </w:pPr>
          </w:p>
        </w:tc>
        <w:tc>
          <w:tcPr>
            <w:tcW w:w="4989" w:type="dxa"/>
            <w:gridSpan w:val="3"/>
            <w:tcBorders>
              <w:top w:val="nil"/>
              <w:left w:val="nil"/>
              <w:bottom w:val="nil"/>
              <w:right w:val="nil"/>
            </w:tcBorders>
          </w:tcPr>
          <w:p w:rsidR="00170304" w:rsidRDefault="00170304" w:rsidP="00170304">
            <w:pPr>
              <w:pStyle w:val="ConsPlusNormal"/>
              <w:jc w:val="right"/>
            </w:pPr>
            <w:r>
              <w:t>В ______________________________________</w:t>
            </w:r>
          </w:p>
          <w:p w:rsidR="00170304" w:rsidRDefault="00170304" w:rsidP="00170304">
            <w:pPr>
              <w:pStyle w:val="ConsPlusNormal"/>
              <w:jc w:val="center"/>
            </w:pPr>
            <w:proofErr w:type="gramStart"/>
            <w:r>
              <w:t>(наименование органа</w:t>
            </w:r>
            <w:proofErr w:type="gramEnd"/>
          </w:p>
          <w:p w:rsidR="00170304" w:rsidRDefault="00170304" w:rsidP="00170304">
            <w:pPr>
              <w:pStyle w:val="ConsPlusNormal"/>
              <w:jc w:val="center"/>
            </w:pPr>
            <w:r>
              <w:t>местного самоуправления)</w:t>
            </w:r>
          </w:p>
          <w:p w:rsidR="00170304" w:rsidRDefault="00170304" w:rsidP="00170304">
            <w:pPr>
              <w:pStyle w:val="ConsPlusNormal"/>
              <w:jc w:val="right"/>
            </w:pPr>
            <w:r>
              <w:t>для физических лиц</w:t>
            </w:r>
          </w:p>
          <w:p w:rsidR="00170304" w:rsidRDefault="00170304" w:rsidP="00170304">
            <w:pPr>
              <w:pStyle w:val="ConsPlusNormal"/>
              <w:jc w:val="right"/>
            </w:pPr>
            <w:r>
              <w:t>и индивидуальных предпринимателей:</w:t>
            </w:r>
          </w:p>
          <w:p w:rsidR="00170304" w:rsidRDefault="00170304" w:rsidP="00170304">
            <w:pPr>
              <w:pStyle w:val="ConsPlusNormal"/>
              <w:jc w:val="right"/>
            </w:pPr>
            <w:r>
              <w:t>______________________________________</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(Ф.И.О., паспортные данные,</w:t>
            </w:r>
            <w:proofErr w:type="gramEnd"/>
          </w:p>
          <w:p w:rsidR="00170304" w:rsidRDefault="00170304" w:rsidP="00170304">
            <w:pPr>
              <w:pStyle w:val="ConsPlusNormal"/>
              <w:jc w:val="center"/>
            </w:pPr>
            <w:r>
              <w:t>адрес регистрации заявителя,</w:t>
            </w:r>
          </w:p>
          <w:p w:rsidR="00170304" w:rsidRDefault="00170304" w:rsidP="00170304">
            <w:pPr>
              <w:pStyle w:val="ConsPlusNormal"/>
              <w:jc w:val="center"/>
            </w:pPr>
            <w:r>
              <w:t>контактный телефон (по желанию))</w:t>
            </w:r>
          </w:p>
          <w:p w:rsidR="00170304" w:rsidRDefault="00170304" w:rsidP="00170304">
            <w:pPr>
              <w:pStyle w:val="ConsPlusNormal"/>
              <w:jc w:val="right"/>
            </w:pPr>
            <w:r>
              <w:t>для юридических лиц:</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(наименование юридического лица)</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(ИНН/КПП; ОГРН,</w:t>
            </w:r>
            <w:proofErr w:type="gramEnd"/>
          </w:p>
          <w:p w:rsidR="00170304" w:rsidRDefault="00170304" w:rsidP="00170304">
            <w:pPr>
              <w:pStyle w:val="ConsPlusNormal"/>
              <w:jc w:val="center"/>
            </w:pPr>
            <w:r>
              <w:t>юридический и почтовый адреса)</w:t>
            </w:r>
          </w:p>
          <w:p w:rsidR="00170304" w:rsidRDefault="00170304" w:rsidP="00170304">
            <w:pPr>
              <w:pStyle w:val="ConsPlusNormal"/>
              <w:jc w:val="right"/>
            </w:pPr>
            <w:r>
              <w:t>______________________________________</w:t>
            </w:r>
          </w:p>
          <w:p w:rsidR="00170304" w:rsidRDefault="00170304" w:rsidP="00170304">
            <w:pPr>
              <w:pStyle w:val="ConsPlusNormal"/>
              <w:jc w:val="center"/>
            </w:pPr>
            <w:r>
              <w:t>(Ф.И.О. руководителя)</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(контактный телефон)</w:t>
            </w:r>
          </w:p>
        </w:tc>
      </w:tr>
      <w:tr w:rsidR="00170304">
        <w:tc>
          <w:tcPr>
            <w:tcW w:w="9071" w:type="dxa"/>
            <w:gridSpan w:val="6"/>
            <w:tcBorders>
              <w:top w:val="nil"/>
              <w:left w:val="nil"/>
              <w:bottom w:val="nil"/>
              <w:right w:val="nil"/>
            </w:tcBorders>
          </w:tcPr>
          <w:p w:rsidR="00170304" w:rsidRDefault="00170304" w:rsidP="00170304">
            <w:pPr>
              <w:pStyle w:val="ConsPlusNormal"/>
            </w:pPr>
          </w:p>
        </w:tc>
      </w:tr>
      <w:tr w:rsidR="00170304">
        <w:tc>
          <w:tcPr>
            <w:tcW w:w="9071" w:type="dxa"/>
            <w:gridSpan w:val="6"/>
            <w:tcBorders>
              <w:top w:val="nil"/>
              <w:left w:val="nil"/>
              <w:bottom w:val="nil"/>
              <w:right w:val="nil"/>
            </w:tcBorders>
          </w:tcPr>
          <w:p w:rsidR="00170304" w:rsidRDefault="00170304" w:rsidP="00170304">
            <w:pPr>
              <w:pStyle w:val="ConsPlusNormal"/>
              <w:jc w:val="center"/>
            </w:pPr>
            <w:bookmarkStart w:id="47" w:name="P776"/>
            <w:bookmarkEnd w:id="47"/>
            <w:r>
              <w:rPr>
                <w:b/>
              </w:rPr>
              <w:t>ЗАЯВЛЕНИЕ</w:t>
            </w:r>
          </w:p>
          <w:p w:rsidR="00170304" w:rsidRDefault="00170304" w:rsidP="00170304">
            <w:pPr>
              <w:pStyle w:val="ConsPlusNormal"/>
              <w:jc w:val="center"/>
            </w:pPr>
            <w:r>
              <w:rPr>
                <w:b/>
              </w:rPr>
              <w:t>о выдаче разрешения на право вырубки зеленых насаждений</w:t>
            </w:r>
          </w:p>
        </w:tc>
      </w:tr>
      <w:tr w:rsidR="00170304">
        <w:tc>
          <w:tcPr>
            <w:tcW w:w="9071" w:type="dxa"/>
            <w:gridSpan w:val="6"/>
            <w:tcBorders>
              <w:top w:val="nil"/>
              <w:left w:val="nil"/>
              <w:bottom w:val="nil"/>
              <w:right w:val="nil"/>
            </w:tcBorders>
          </w:tcPr>
          <w:p w:rsidR="00170304" w:rsidRDefault="00170304" w:rsidP="00170304">
            <w:pPr>
              <w:pStyle w:val="ConsPlusNormal"/>
              <w:ind w:firstLine="283"/>
              <w:jc w:val="both"/>
            </w:pPr>
            <w:r>
              <w:t xml:space="preserve">Прошу выдать разрешение на право вырубки (обрезки, пересадки) зеленых насаждений (с указанием количества и породного состава) в связи </w:t>
            </w:r>
            <w:proofErr w:type="gramStart"/>
            <w:r>
              <w:t>с</w:t>
            </w:r>
            <w:proofErr w:type="gramEnd"/>
            <w:r>
              <w:t>:</w:t>
            </w:r>
          </w:p>
          <w:p w:rsidR="00170304" w:rsidRDefault="00170304" w:rsidP="00170304">
            <w:pPr>
              <w:pStyle w:val="ConsPlusNormal"/>
              <w:ind w:firstLine="283"/>
              <w:jc w:val="both"/>
            </w:pPr>
            <w:r>
              <w:rPr>
                <w:noProof/>
              </w:rPr>
              <w:drawing>
                <wp:inline distT="0" distB="0" distL="0" distR="0" wp14:anchorId="3E40A32E" wp14:editId="50C0E1B1">
                  <wp:extent cx="173355" cy="17335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выявлением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 строений, сооружений, в случае, если зеленые насаждения мешают проведению работ;</w:t>
            </w:r>
          </w:p>
          <w:p w:rsidR="00170304" w:rsidRDefault="00170304" w:rsidP="00170304">
            <w:pPr>
              <w:pStyle w:val="ConsPlusNormal"/>
              <w:ind w:firstLine="283"/>
              <w:jc w:val="both"/>
            </w:pPr>
            <w:r>
              <w:rPr>
                <w:noProof/>
              </w:rPr>
              <w:drawing>
                <wp:inline distT="0" distB="0" distL="0" distR="0" wp14:anchorId="129F362B" wp14:editId="00EDD48F">
                  <wp:extent cx="173355" cy="17335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w:t>
            </w:r>
            <w:proofErr w:type="gramStart"/>
            <w:r>
              <w:t xml:space="preserve">проведением санитарных рубок (в том числе удалением аварийных деревьев и кустарников), обрезок, реконструкции зеленых насаждений и капитального ремонта (реставрации) объектов озеленения (парков, бульваров, скверов, улиц, </w:t>
            </w:r>
            <w:proofErr w:type="spellStart"/>
            <w:r>
              <w:t>внутридворовых</w:t>
            </w:r>
            <w:proofErr w:type="spellEnd"/>
            <w:r>
              <w:t xml:space="preserve"> территорий);</w:t>
            </w:r>
            <w:proofErr w:type="gramEnd"/>
          </w:p>
          <w:p w:rsidR="00170304" w:rsidRDefault="00170304" w:rsidP="00170304">
            <w:pPr>
              <w:pStyle w:val="ConsPlusNormal"/>
              <w:ind w:firstLine="283"/>
              <w:jc w:val="both"/>
            </w:pPr>
            <w:r>
              <w:rPr>
                <w:noProof/>
              </w:rPr>
              <w:drawing>
                <wp:inline distT="0" distB="0" distL="0" distR="0" wp14:anchorId="3F00299F" wp14:editId="04499108">
                  <wp:extent cx="173355" cy="17335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строительства (реконструкции) сетей инженерно-технического обеспечения, в том числе линейных объектов;</w:t>
            </w:r>
          </w:p>
          <w:p w:rsidR="00170304" w:rsidRDefault="00170304" w:rsidP="00170304">
            <w:pPr>
              <w:pStyle w:val="ConsPlusNormal"/>
              <w:ind w:firstLine="283"/>
              <w:jc w:val="both"/>
            </w:pPr>
            <w:r>
              <w:rPr>
                <w:noProof/>
              </w:rPr>
              <w:drawing>
                <wp:inline distT="0" distB="0" distL="0" distR="0" wp14:anchorId="154D9DCD" wp14:editId="5DAB764C">
                  <wp:extent cx="173355" cy="17335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p>
          <w:p w:rsidR="00170304" w:rsidRDefault="00170304" w:rsidP="00170304">
            <w:pPr>
              <w:pStyle w:val="ConsPlusNormal"/>
              <w:ind w:firstLine="283"/>
              <w:jc w:val="both"/>
            </w:pPr>
            <w:r>
              <w:rPr>
                <w:noProof/>
              </w:rPr>
              <w:drawing>
                <wp:inline distT="0" distB="0" distL="0" distR="0" wp14:anchorId="15E61DA0" wp14:editId="380B38B3">
                  <wp:extent cx="173355" cy="1733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размещением, установкой объектов, не являющихся объектами капитального строительства;</w:t>
            </w:r>
          </w:p>
          <w:p w:rsidR="00170304" w:rsidRDefault="00170304" w:rsidP="00170304">
            <w:pPr>
              <w:pStyle w:val="ConsPlusNormal"/>
              <w:ind w:firstLine="283"/>
              <w:jc w:val="both"/>
            </w:pPr>
            <w:r>
              <w:rPr>
                <w:noProof/>
              </w:rPr>
              <w:drawing>
                <wp:inline distT="0" distB="0" distL="0" distR="0" wp14:anchorId="218B0000" wp14:editId="6C8BB2B9">
                  <wp:extent cx="173355" cy="17335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инженерно-геологических изысканий;</w:t>
            </w:r>
          </w:p>
          <w:p w:rsidR="00170304" w:rsidRDefault="00170304" w:rsidP="00170304">
            <w:pPr>
              <w:pStyle w:val="ConsPlusNormal"/>
              <w:ind w:firstLine="283"/>
              <w:jc w:val="both"/>
            </w:pPr>
            <w:r>
              <w:rPr>
                <w:noProof/>
              </w:rPr>
              <w:drawing>
                <wp:inline distT="0" distB="0" distL="0" distR="0" wp14:anchorId="46546249" wp14:editId="2E4B66C2">
                  <wp:extent cx="173355" cy="17335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восстановлением нормативного светового режима в жилых и нежилых помещениях, затеняемых деревьями;</w:t>
            </w:r>
          </w:p>
          <w:p w:rsidR="00170304" w:rsidRDefault="00170304" w:rsidP="00170304">
            <w:pPr>
              <w:pStyle w:val="ConsPlusNormal"/>
              <w:ind w:firstLine="283"/>
              <w:jc w:val="both"/>
            </w:pPr>
            <w:r>
              <w:rPr>
                <w:noProof/>
              </w:rPr>
              <w:drawing>
                <wp:inline distT="0" distB="0" distL="0" distR="0" wp14:anchorId="1DB1EAF5" wp14:editId="4D8F819C">
                  <wp:extent cx="173355" cy="17335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обеспечением условий для строительства (реконструкции) зданий, строений, иных объектов капитального строительства;</w:t>
            </w:r>
          </w:p>
          <w:p w:rsidR="00170304" w:rsidRDefault="00170304" w:rsidP="00170304">
            <w:pPr>
              <w:pStyle w:val="ConsPlusNormal"/>
              <w:ind w:firstLine="283"/>
              <w:jc w:val="both"/>
            </w:pPr>
            <w:r>
              <w:rPr>
                <w:noProof/>
              </w:rPr>
              <w:drawing>
                <wp:inline distT="0" distB="0" distL="0" distR="0" wp14:anchorId="156C17E3" wp14:editId="6EDD2D9D">
                  <wp:extent cx="173355" cy="17335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проведением работ по сносу зданий или сооружений;</w:t>
            </w:r>
          </w:p>
          <w:p w:rsidR="00170304" w:rsidRDefault="00170304" w:rsidP="00170304">
            <w:pPr>
              <w:pStyle w:val="ConsPlusNormal"/>
              <w:ind w:firstLine="283"/>
              <w:jc w:val="both"/>
            </w:pPr>
            <w:r>
              <w:rPr>
                <w:noProof/>
              </w:rPr>
              <w:drawing>
                <wp:inline distT="0" distB="0" distL="0" distR="0" wp14:anchorId="362BCB2F" wp14:editId="491E9A52">
                  <wp:extent cx="173355" cy="1733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предупреждением и ликвидацией последствий аварийных и чрезвычайных ситуаций, в том числе предупреждением падения аварийных деревьев,</w:t>
            </w:r>
          </w:p>
          <w:p w:rsidR="00170304" w:rsidRDefault="00170304" w:rsidP="00170304">
            <w:pPr>
              <w:pStyle w:val="ConsPlusNormal"/>
            </w:pPr>
            <w:r>
              <w:t>а именно:</w:t>
            </w:r>
          </w:p>
          <w:p w:rsidR="00170304" w:rsidRDefault="00170304" w:rsidP="00170304">
            <w:pPr>
              <w:pStyle w:val="ConsPlusNormal"/>
              <w:ind w:firstLine="283"/>
              <w:jc w:val="both"/>
            </w:pPr>
            <w:r>
              <w:t>- вырубка деревьев/кустарников (количество, породный состав): 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ind w:firstLine="283"/>
              <w:jc w:val="both"/>
            </w:pPr>
            <w:r>
              <w:t>- обрезка деревьев/кустарников (количество, породный состав): ________________</w:t>
            </w:r>
          </w:p>
          <w:p w:rsidR="00170304" w:rsidRDefault="00170304" w:rsidP="00170304">
            <w:pPr>
              <w:pStyle w:val="ConsPlusNormal"/>
              <w:jc w:val="both"/>
            </w:pPr>
            <w:r>
              <w:t>_______________________________________________________________</w:t>
            </w:r>
            <w:r>
              <w:lastRenderedPageBreak/>
              <w:t>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ind w:firstLine="283"/>
              <w:jc w:val="both"/>
            </w:pPr>
            <w:r>
              <w:t>- пересадка деревьев/кустарников (количество, породный состав): 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proofErr w:type="gramStart"/>
            <w:r>
              <w:t>расположенных</w:t>
            </w:r>
            <w:proofErr w:type="gramEnd"/>
            <w:r>
              <w:t xml:space="preserve"> по адресу: г. Воронеж, 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ind w:firstLine="283"/>
              <w:jc w:val="both"/>
            </w:pPr>
            <w:r>
              <w:t>Обязуюсь осуществлять работы по рубке (обрезке, пересадке) насаждений, включая транспортировку и утилизацию порубочных остатков, за свой счет и с соблюдением требований стандартов, технических регламентов в сфере безопасности.</w:t>
            </w:r>
          </w:p>
        </w:tc>
      </w:tr>
      <w:tr w:rsidR="00170304">
        <w:tc>
          <w:tcPr>
            <w:tcW w:w="9071" w:type="dxa"/>
            <w:gridSpan w:val="6"/>
            <w:tcBorders>
              <w:top w:val="nil"/>
              <w:left w:val="nil"/>
              <w:bottom w:val="nil"/>
              <w:right w:val="nil"/>
            </w:tcBorders>
          </w:tcPr>
          <w:p w:rsidR="00170304" w:rsidRDefault="00170304" w:rsidP="00170304">
            <w:pPr>
              <w:pStyle w:val="ConsPlusNormal"/>
              <w:ind w:firstLine="283"/>
              <w:jc w:val="both"/>
            </w:pPr>
            <w:r>
              <w:lastRenderedPageBreak/>
              <w:t>Приложение:</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c>
          <w:tcPr>
            <w:tcW w:w="9071" w:type="dxa"/>
            <w:gridSpan w:val="6"/>
            <w:tcBorders>
              <w:top w:val="nil"/>
              <w:left w:val="nil"/>
              <w:bottom w:val="nil"/>
              <w:right w:val="nil"/>
            </w:tcBorders>
          </w:tcPr>
          <w:p w:rsidR="00170304" w:rsidRDefault="00170304" w:rsidP="00170304">
            <w:pPr>
              <w:pStyle w:val="ConsPlusNormal"/>
              <w:ind w:firstLine="283"/>
              <w:jc w:val="both"/>
            </w:pPr>
            <w:r>
              <w:t>Результат предоставления муниципальной услуги прошу:</w:t>
            </w:r>
          </w:p>
          <w:p w:rsidR="00170304" w:rsidRDefault="00170304" w:rsidP="00170304">
            <w:pPr>
              <w:pStyle w:val="ConsPlusNormal"/>
              <w:ind w:firstLine="283"/>
              <w:jc w:val="both"/>
            </w:pPr>
            <w:r>
              <w:rPr>
                <w:noProof/>
              </w:rPr>
              <w:drawing>
                <wp:inline distT="0" distB="0" distL="0" distR="0" wp14:anchorId="36132A3C" wp14:editId="18480F99">
                  <wp:extent cx="173355" cy="1733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в форме электронного документа в личный кабинет на Едином портале государственных и муниципальных услуг (функций);</w:t>
            </w:r>
          </w:p>
          <w:p w:rsidR="00170304" w:rsidRDefault="00170304" w:rsidP="00170304">
            <w:pPr>
              <w:pStyle w:val="ConsPlusNormal"/>
              <w:ind w:firstLine="283"/>
              <w:jc w:val="both"/>
            </w:pPr>
            <w:r>
              <w:rPr>
                <w:noProof/>
              </w:rPr>
              <w:drawing>
                <wp:inline distT="0" distB="0" distL="0" distR="0" wp14:anchorId="1F8B2538" wp14:editId="381F9782">
                  <wp:extent cx="173355" cy="17335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выдать на бумажном носителе при личном обращении в управление экологии администрации городского округа город Воронеж или МФЦ, расположенный по адресу: ___________________________________________________________________</w:t>
            </w:r>
          </w:p>
          <w:p w:rsidR="00170304" w:rsidRDefault="00170304" w:rsidP="00170304">
            <w:pPr>
              <w:pStyle w:val="ConsPlusNormal"/>
              <w:jc w:val="both"/>
            </w:pPr>
            <w:r>
              <w:t>____________________________________, непосредственно при личном обращении;</w:t>
            </w:r>
          </w:p>
          <w:p w:rsidR="00170304" w:rsidRDefault="00170304" w:rsidP="00170304">
            <w:pPr>
              <w:pStyle w:val="ConsPlusNormal"/>
              <w:ind w:firstLine="283"/>
              <w:jc w:val="both"/>
            </w:pPr>
            <w:r>
              <w:rPr>
                <w:noProof/>
              </w:rPr>
              <w:drawing>
                <wp:inline distT="0" distB="0" distL="0" distR="0" wp14:anchorId="2F04189D" wp14:editId="4B311654">
                  <wp:extent cx="173355" cy="17335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на бумажном носителе на почтовый адрес: </w:t>
            </w:r>
            <w:r>
              <w:lastRenderedPageBreak/>
              <w:t>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c>
          <w:tcPr>
            <w:tcW w:w="2721" w:type="dxa"/>
            <w:tcBorders>
              <w:top w:val="nil"/>
              <w:left w:val="nil"/>
              <w:bottom w:val="nil"/>
              <w:right w:val="nil"/>
            </w:tcBorders>
          </w:tcPr>
          <w:p w:rsidR="00170304" w:rsidRDefault="00170304" w:rsidP="00170304">
            <w:pPr>
              <w:pStyle w:val="ConsPlusNormal"/>
            </w:pPr>
            <w:r>
              <w:lastRenderedPageBreak/>
              <w:t>"___" __________ 20__ г.</w:t>
            </w:r>
          </w:p>
        </w:tc>
        <w:tc>
          <w:tcPr>
            <w:tcW w:w="340" w:type="dxa"/>
            <w:tcBorders>
              <w:top w:val="nil"/>
              <w:left w:val="nil"/>
              <w:bottom w:val="nil"/>
              <w:right w:val="nil"/>
            </w:tcBorders>
          </w:tcPr>
          <w:p w:rsidR="00170304" w:rsidRDefault="00170304" w:rsidP="00170304">
            <w:pPr>
              <w:pStyle w:val="ConsPlusNormal"/>
            </w:pPr>
          </w:p>
        </w:tc>
        <w:tc>
          <w:tcPr>
            <w:tcW w:w="2211" w:type="dxa"/>
            <w:gridSpan w:val="2"/>
            <w:tcBorders>
              <w:top w:val="nil"/>
              <w:left w:val="nil"/>
              <w:bottom w:val="single" w:sz="4" w:space="0" w:color="auto"/>
              <w:right w:val="nil"/>
            </w:tcBorders>
          </w:tcPr>
          <w:p w:rsidR="00170304" w:rsidRDefault="00170304" w:rsidP="00170304">
            <w:pPr>
              <w:pStyle w:val="ConsPlusNormal"/>
            </w:pPr>
          </w:p>
        </w:tc>
        <w:tc>
          <w:tcPr>
            <w:tcW w:w="340" w:type="dxa"/>
            <w:tcBorders>
              <w:top w:val="nil"/>
              <w:left w:val="nil"/>
              <w:bottom w:val="nil"/>
              <w:right w:val="nil"/>
            </w:tcBorders>
          </w:tcPr>
          <w:p w:rsidR="00170304" w:rsidRDefault="00170304" w:rsidP="00170304">
            <w:pPr>
              <w:pStyle w:val="ConsPlusNormal"/>
            </w:pPr>
          </w:p>
        </w:tc>
        <w:tc>
          <w:tcPr>
            <w:tcW w:w="3459" w:type="dxa"/>
            <w:tcBorders>
              <w:top w:val="nil"/>
              <w:left w:val="nil"/>
              <w:bottom w:val="single" w:sz="4" w:space="0" w:color="auto"/>
              <w:right w:val="nil"/>
            </w:tcBorders>
          </w:tcPr>
          <w:p w:rsidR="00170304" w:rsidRDefault="00170304" w:rsidP="00170304">
            <w:pPr>
              <w:pStyle w:val="ConsPlusNormal"/>
            </w:pPr>
          </w:p>
        </w:tc>
      </w:tr>
      <w:tr w:rsidR="00170304">
        <w:tc>
          <w:tcPr>
            <w:tcW w:w="2721" w:type="dxa"/>
            <w:tcBorders>
              <w:top w:val="nil"/>
              <w:left w:val="nil"/>
              <w:bottom w:val="nil"/>
              <w:right w:val="nil"/>
            </w:tcBorders>
          </w:tcPr>
          <w:p w:rsidR="00170304" w:rsidRDefault="00170304" w:rsidP="00170304">
            <w:pPr>
              <w:pStyle w:val="ConsPlusNormal"/>
            </w:pPr>
          </w:p>
        </w:tc>
        <w:tc>
          <w:tcPr>
            <w:tcW w:w="340" w:type="dxa"/>
            <w:tcBorders>
              <w:top w:val="nil"/>
              <w:left w:val="nil"/>
              <w:bottom w:val="nil"/>
              <w:right w:val="nil"/>
            </w:tcBorders>
          </w:tcPr>
          <w:p w:rsidR="00170304" w:rsidRDefault="00170304" w:rsidP="00170304">
            <w:pPr>
              <w:pStyle w:val="ConsPlusNormal"/>
            </w:pPr>
          </w:p>
        </w:tc>
        <w:tc>
          <w:tcPr>
            <w:tcW w:w="2211" w:type="dxa"/>
            <w:gridSpan w:val="2"/>
            <w:tcBorders>
              <w:top w:val="single" w:sz="4" w:space="0" w:color="auto"/>
              <w:left w:val="nil"/>
              <w:bottom w:val="nil"/>
              <w:right w:val="nil"/>
            </w:tcBorders>
          </w:tcPr>
          <w:p w:rsidR="00170304" w:rsidRDefault="00170304" w:rsidP="00170304">
            <w:pPr>
              <w:pStyle w:val="ConsPlusNormal"/>
              <w:jc w:val="center"/>
            </w:pPr>
            <w:r>
              <w:t>(подпись заявителя или руководителя юридического лица, печать)</w:t>
            </w:r>
          </w:p>
        </w:tc>
        <w:tc>
          <w:tcPr>
            <w:tcW w:w="340" w:type="dxa"/>
            <w:tcBorders>
              <w:top w:val="nil"/>
              <w:left w:val="nil"/>
              <w:bottom w:val="nil"/>
              <w:right w:val="nil"/>
            </w:tcBorders>
          </w:tcPr>
          <w:p w:rsidR="00170304" w:rsidRDefault="00170304" w:rsidP="00170304">
            <w:pPr>
              <w:pStyle w:val="ConsPlusNormal"/>
            </w:pPr>
          </w:p>
        </w:tc>
        <w:tc>
          <w:tcPr>
            <w:tcW w:w="3459" w:type="dxa"/>
            <w:tcBorders>
              <w:top w:val="single" w:sz="4" w:space="0" w:color="auto"/>
              <w:left w:val="nil"/>
              <w:bottom w:val="nil"/>
              <w:right w:val="nil"/>
            </w:tcBorders>
          </w:tcPr>
          <w:p w:rsidR="00170304" w:rsidRDefault="00170304" w:rsidP="00170304">
            <w:pPr>
              <w:pStyle w:val="ConsPlusNormal"/>
              <w:jc w:val="center"/>
            </w:pPr>
            <w:r>
              <w:t>(Ф.И.О.)</w:t>
            </w:r>
          </w:p>
        </w:tc>
      </w:tr>
      <w:tr w:rsidR="00170304">
        <w:tc>
          <w:tcPr>
            <w:tcW w:w="9071" w:type="dxa"/>
            <w:gridSpan w:val="6"/>
            <w:tcBorders>
              <w:top w:val="nil"/>
              <w:left w:val="nil"/>
              <w:bottom w:val="nil"/>
              <w:right w:val="nil"/>
            </w:tcBorders>
          </w:tcPr>
          <w:p w:rsidR="00170304" w:rsidRDefault="00170304" w:rsidP="00170304">
            <w:pPr>
              <w:pStyle w:val="ConsPlusNormal"/>
              <w:ind w:firstLine="283"/>
              <w:jc w:val="both"/>
            </w:pPr>
            <w:r>
              <w:t xml:space="preserve">В соответствии с требованиями Федерального </w:t>
            </w:r>
            <w:hyperlink r:id="rId46">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tc>
      </w:tr>
      <w:tr w:rsidR="00170304">
        <w:tc>
          <w:tcPr>
            <w:tcW w:w="2721" w:type="dxa"/>
            <w:tcBorders>
              <w:top w:val="nil"/>
              <w:left w:val="nil"/>
              <w:bottom w:val="nil"/>
              <w:right w:val="nil"/>
            </w:tcBorders>
          </w:tcPr>
          <w:p w:rsidR="00170304" w:rsidRDefault="00170304" w:rsidP="00170304">
            <w:pPr>
              <w:pStyle w:val="ConsPlusNormal"/>
            </w:pPr>
            <w:r>
              <w:t>"___" __________ 20__ г.</w:t>
            </w:r>
          </w:p>
        </w:tc>
        <w:tc>
          <w:tcPr>
            <w:tcW w:w="340" w:type="dxa"/>
            <w:tcBorders>
              <w:top w:val="nil"/>
              <w:left w:val="nil"/>
              <w:bottom w:val="nil"/>
              <w:right w:val="nil"/>
            </w:tcBorders>
          </w:tcPr>
          <w:p w:rsidR="00170304" w:rsidRDefault="00170304" w:rsidP="00170304">
            <w:pPr>
              <w:pStyle w:val="ConsPlusNormal"/>
            </w:pPr>
          </w:p>
        </w:tc>
        <w:tc>
          <w:tcPr>
            <w:tcW w:w="2211" w:type="dxa"/>
            <w:gridSpan w:val="2"/>
            <w:tcBorders>
              <w:top w:val="nil"/>
              <w:left w:val="nil"/>
              <w:bottom w:val="single" w:sz="4" w:space="0" w:color="auto"/>
              <w:right w:val="nil"/>
            </w:tcBorders>
          </w:tcPr>
          <w:p w:rsidR="00170304" w:rsidRDefault="00170304" w:rsidP="00170304">
            <w:pPr>
              <w:pStyle w:val="ConsPlusNormal"/>
            </w:pPr>
          </w:p>
        </w:tc>
        <w:tc>
          <w:tcPr>
            <w:tcW w:w="340" w:type="dxa"/>
            <w:tcBorders>
              <w:top w:val="nil"/>
              <w:left w:val="nil"/>
              <w:bottom w:val="nil"/>
              <w:right w:val="nil"/>
            </w:tcBorders>
          </w:tcPr>
          <w:p w:rsidR="00170304" w:rsidRDefault="00170304" w:rsidP="00170304">
            <w:pPr>
              <w:pStyle w:val="ConsPlusNormal"/>
            </w:pPr>
          </w:p>
        </w:tc>
        <w:tc>
          <w:tcPr>
            <w:tcW w:w="3459" w:type="dxa"/>
            <w:tcBorders>
              <w:top w:val="nil"/>
              <w:left w:val="nil"/>
              <w:bottom w:val="single" w:sz="4" w:space="0" w:color="auto"/>
              <w:right w:val="nil"/>
            </w:tcBorders>
          </w:tcPr>
          <w:p w:rsidR="00170304" w:rsidRDefault="00170304" w:rsidP="00170304">
            <w:pPr>
              <w:pStyle w:val="ConsPlusNormal"/>
            </w:pPr>
          </w:p>
        </w:tc>
      </w:tr>
      <w:tr w:rsidR="00170304">
        <w:tc>
          <w:tcPr>
            <w:tcW w:w="2721" w:type="dxa"/>
            <w:tcBorders>
              <w:top w:val="nil"/>
              <w:left w:val="nil"/>
              <w:bottom w:val="nil"/>
              <w:right w:val="nil"/>
            </w:tcBorders>
          </w:tcPr>
          <w:p w:rsidR="00170304" w:rsidRDefault="00170304" w:rsidP="00170304">
            <w:pPr>
              <w:pStyle w:val="ConsPlusNormal"/>
            </w:pPr>
          </w:p>
        </w:tc>
        <w:tc>
          <w:tcPr>
            <w:tcW w:w="340" w:type="dxa"/>
            <w:tcBorders>
              <w:top w:val="nil"/>
              <w:left w:val="nil"/>
              <w:bottom w:val="nil"/>
              <w:right w:val="nil"/>
            </w:tcBorders>
          </w:tcPr>
          <w:p w:rsidR="00170304" w:rsidRDefault="00170304" w:rsidP="00170304">
            <w:pPr>
              <w:pStyle w:val="ConsPlusNormal"/>
            </w:pPr>
          </w:p>
        </w:tc>
        <w:tc>
          <w:tcPr>
            <w:tcW w:w="2211" w:type="dxa"/>
            <w:gridSpan w:val="2"/>
            <w:tcBorders>
              <w:top w:val="single" w:sz="4" w:space="0" w:color="auto"/>
              <w:left w:val="nil"/>
              <w:bottom w:val="nil"/>
              <w:right w:val="nil"/>
            </w:tcBorders>
          </w:tcPr>
          <w:p w:rsidR="00170304" w:rsidRDefault="00170304" w:rsidP="00170304">
            <w:pPr>
              <w:pStyle w:val="ConsPlusNormal"/>
              <w:jc w:val="center"/>
            </w:pPr>
            <w:r>
              <w:t>(подпись заявителя или руководителя юридического лица, печать)</w:t>
            </w:r>
          </w:p>
        </w:tc>
        <w:tc>
          <w:tcPr>
            <w:tcW w:w="340" w:type="dxa"/>
            <w:tcBorders>
              <w:top w:val="nil"/>
              <w:left w:val="nil"/>
              <w:bottom w:val="nil"/>
              <w:right w:val="nil"/>
            </w:tcBorders>
          </w:tcPr>
          <w:p w:rsidR="00170304" w:rsidRDefault="00170304" w:rsidP="00170304">
            <w:pPr>
              <w:pStyle w:val="ConsPlusNormal"/>
            </w:pPr>
          </w:p>
        </w:tc>
        <w:tc>
          <w:tcPr>
            <w:tcW w:w="3459" w:type="dxa"/>
            <w:tcBorders>
              <w:top w:val="single" w:sz="4" w:space="0" w:color="auto"/>
              <w:left w:val="nil"/>
              <w:bottom w:val="nil"/>
              <w:right w:val="nil"/>
            </w:tcBorders>
          </w:tcPr>
          <w:p w:rsidR="00170304" w:rsidRDefault="00170304" w:rsidP="00170304">
            <w:pPr>
              <w:pStyle w:val="ConsPlusNormal"/>
              <w:jc w:val="center"/>
            </w:pPr>
            <w:r>
              <w:t>(Ф.И.О.)</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3</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Normal"/>
        <w:jc w:val="right"/>
      </w:pPr>
      <w:r>
        <w:t>Форма</w:t>
      </w:r>
    </w:p>
    <w:p w:rsidR="00170304" w:rsidRDefault="00170304" w:rsidP="00170304">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510"/>
        <w:gridCol w:w="2154"/>
        <w:gridCol w:w="397"/>
        <w:gridCol w:w="1021"/>
        <w:gridCol w:w="736"/>
        <w:gridCol w:w="454"/>
        <w:gridCol w:w="340"/>
        <w:gridCol w:w="1252"/>
        <w:gridCol w:w="2207"/>
      </w:tblGrid>
      <w:tr w:rsidR="00170304">
        <w:tc>
          <w:tcPr>
            <w:tcW w:w="4082" w:type="dxa"/>
            <w:gridSpan w:val="4"/>
            <w:tcBorders>
              <w:top w:val="nil"/>
              <w:bottom w:val="nil"/>
            </w:tcBorders>
          </w:tcPr>
          <w:p w:rsidR="00170304" w:rsidRDefault="00170304" w:rsidP="00170304">
            <w:pPr>
              <w:pStyle w:val="ConsPlusNormal"/>
            </w:pPr>
          </w:p>
        </w:tc>
        <w:tc>
          <w:tcPr>
            <w:tcW w:w="4989" w:type="dxa"/>
            <w:gridSpan w:val="5"/>
            <w:tcBorders>
              <w:top w:val="nil"/>
              <w:bottom w:val="nil"/>
            </w:tcBorders>
          </w:tcPr>
          <w:p w:rsidR="00170304" w:rsidRDefault="00170304" w:rsidP="00170304">
            <w:pPr>
              <w:pStyle w:val="ConsPlusNormal"/>
              <w:jc w:val="right"/>
            </w:pPr>
            <w:r>
              <w:t>В ______________________________________</w:t>
            </w:r>
          </w:p>
          <w:p w:rsidR="00170304" w:rsidRDefault="00170304" w:rsidP="00170304">
            <w:pPr>
              <w:pStyle w:val="ConsPlusNormal"/>
              <w:jc w:val="center"/>
            </w:pPr>
            <w:proofErr w:type="gramStart"/>
            <w:r>
              <w:t>(наименование органа</w:t>
            </w:r>
            <w:proofErr w:type="gramEnd"/>
          </w:p>
          <w:p w:rsidR="00170304" w:rsidRDefault="00170304" w:rsidP="00170304">
            <w:pPr>
              <w:pStyle w:val="ConsPlusNormal"/>
              <w:jc w:val="center"/>
            </w:pPr>
            <w:r>
              <w:t>местного самоуправления)</w:t>
            </w:r>
          </w:p>
          <w:p w:rsidR="00170304" w:rsidRDefault="00170304" w:rsidP="00170304">
            <w:pPr>
              <w:pStyle w:val="ConsPlusNormal"/>
              <w:jc w:val="right"/>
            </w:pPr>
            <w:r>
              <w:lastRenderedPageBreak/>
              <w:t>для физических лиц</w:t>
            </w:r>
          </w:p>
          <w:p w:rsidR="00170304" w:rsidRDefault="00170304" w:rsidP="00170304">
            <w:pPr>
              <w:pStyle w:val="ConsPlusNormal"/>
              <w:jc w:val="right"/>
            </w:pPr>
            <w:r>
              <w:t>и индивидуальных предпринимателей:</w:t>
            </w:r>
          </w:p>
          <w:p w:rsidR="00170304" w:rsidRDefault="00170304" w:rsidP="00170304">
            <w:pPr>
              <w:pStyle w:val="ConsPlusNormal"/>
              <w:jc w:val="right"/>
            </w:pPr>
            <w:r>
              <w:t>______________________________________</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(Ф.И.О., паспортные данные,</w:t>
            </w:r>
            <w:proofErr w:type="gramEnd"/>
          </w:p>
          <w:p w:rsidR="00170304" w:rsidRDefault="00170304" w:rsidP="00170304">
            <w:pPr>
              <w:pStyle w:val="ConsPlusNormal"/>
              <w:jc w:val="center"/>
            </w:pPr>
            <w:r>
              <w:t>адрес регистрации заявителя,</w:t>
            </w:r>
          </w:p>
          <w:p w:rsidR="00170304" w:rsidRDefault="00170304" w:rsidP="00170304">
            <w:pPr>
              <w:pStyle w:val="ConsPlusNormal"/>
              <w:jc w:val="center"/>
            </w:pPr>
            <w:r>
              <w:t>контактный телефон (по желанию))</w:t>
            </w:r>
          </w:p>
          <w:p w:rsidR="00170304" w:rsidRDefault="00170304" w:rsidP="00170304">
            <w:pPr>
              <w:pStyle w:val="ConsPlusNormal"/>
              <w:jc w:val="right"/>
            </w:pPr>
            <w:r>
              <w:t>для юридических лиц:</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(наименование юридического лица)</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(ИНН/КПП; ОГРН,</w:t>
            </w:r>
            <w:proofErr w:type="gramEnd"/>
          </w:p>
          <w:p w:rsidR="00170304" w:rsidRDefault="00170304" w:rsidP="00170304">
            <w:pPr>
              <w:pStyle w:val="ConsPlusNormal"/>
              <w:jc w:val="center"/>
            </w:pPr>
            <w:r>
              <w:t>юридический и почтовый адреса)</w:t>
            </w:r>
          </w:p>
          <w:p w:rsidR="00170304" w:rsidRDefault="00170304" w:rsidP="00170304">
            <w:pPr>
              <w:pStyle w:val="ConsPlusNormal"/>
              <w:jc w:val="right"/>
            </w:pPr>
            <w:r>
              <w:t>______________________________________</w:t>
            </w:r>
          </w:p>
          <w:p w:rsidR="00170304" w:rsidRDefault="00170304" w:rsidP="00170304">
            <w:pPr>
              <w:pStyle w:val="ConsPlusNormal"/>
              <w:jc w:val="center"/>
            </w:pPr>
            <w:r>
              <w:t>(Ф.И.О. руководителя)</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(контактный телефон)</w:t>
            </w:r>
          </w:p>
        </w:tc>
      </w:tr>
      <w:tr w:rsidR="00170304">
        <w:tblPrEx>
          <w:tblBorders>
            <w:insideV w:val="single" w:sz="4" w:space="0" w:color="auto"/>
          </w:tblBorders>
        </w:tblPrEx>
        <w:tc>
          <w:tcPr>
            <w:tcW w:w="9071" w:type="dxa"/>
            <w:gridSpan w:val="9"/>
            <w:tcBorders>
              <w:top w:val="nil"/>
              <w:left w:val="nil"/>
              <w:bottom w:val="nil"/>
              <w:right w:val="nil"/>
            </w:tcBorders>
          </w:tcPr>
          <w:p w:rsidR="00170304" w:rsidRDefault="00170304" w:rsidP="00170304">
            <w:pPr>
              <w:pStyle w:val="ConsPlusNormal"/>
            </w:pPr>
          </w:p>
        </w:tc>
      </w:tr>
      <w:tr w:rsidR="00170304">
        <w:tblPrEx>
          <w:tblBorders>
            <w:insideV w:val="single" w:sz="4" w:space="0" w:color="auto"/>
          </w:tblBorders>
        </w:tblPrEx>
        <w:tc>
          <w:tcPr>
            <w:tcW w:w="9071" w:type="dxa"/>
            <w:gridSpan w:val="9"/>
            <w:tcBorders>
              <w:top w:val="nil"/>
              <w:left w:val="nil"/>
              <w:bottom w:val="nil"/>
              <w:right w:val="nil"/>
            </w:tcBorders>
          </w:tcPr>
          <w:p w:rsidR="00170304" w:rsidRDefault="00170304" w:rsidP="00170304">
            <w:pPr>
              <w:pStyle w:val="ConsPlusNormal"/>
              <w:jc w:val="center"/>
            </w:pPr>
            <w:bookmarkStart w:id="48" w:name="P873"/>
            <w:bookmarkEnd w:id="48"/>
            <w:r>
              <w:rPr>
                <w:b/>
              </w:rPr>
              <w:t>ЗАЯВЛЕНИЕ</w:t>
            </w:r>
          </w:p>
          <w:p w:rsidR="00170304" w:rsidRDefault="00170304" w:rsidP="00170304">
            <w:pPr>
              <w:pStyle w:val="ConsPlusNormal"/>
              <w:jc w:val="center"/>
            </w:pPr>
            <w:r>
              <w:rPr>
                <w:b/>
              </w:rPr>
              <w:t>об исправлении допущенных опечаток и (или) ошибок</w:t>
            </w:r>
          </w:p>
          <w:p w:rsidR="00170304" w:rsidRDefault="00170304" w:rsidP="00170304">
            <w:pPr>
              <w:pStyle w:val="ConsPlusNormal"/>
              <w:jc w:val="center"/>
            </w:pPr>
            <w:r>
              <w:rPr>
                <w:b/>
              </w:rPr>
              <w:t>в выданных в результате предоставления муниципальной услуги документах</w:t>
            </w:r>
          </w:p>
        </w:tc>
      </w:tr>
      <w:tr w:rsidR="00170304">
        <w:tblPrEx>
          <w:tblBorders>
            <w:insideV w:val="single" w:sz="4" w:space="0" w:color="auto"/>
          </w:tblBorders>
        </w:tblPrEx>
        <w:tc>
          <w:tcPr>
            <w:tcW w:w="9071" w:type="dxa"/>
            <w:gridSpan w:val="9"/>
            <w:tcBorders>
              <w:top w:val="nil"/>
              <w:left w:val="nil"/>
              <w:right w:val="nil"/>
            </w:tcBorders>
          </w:tcPr>
          <w:p w:rsidR="00170304" w:rsidRDefault="00170304" w:rsidP="00170304">
            <w:pPr>
              <w:pStyle w:val="ConsPlusNormal"/>
              <w:jc w:val="center"/>
            </w:pPr>
            <w:r>
              <w:t>Сведения о выданном в результате предоставления муниципальной услуги документе, в котором содержится опечатка (ошибка)</w:t>
            </w: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jc w:val="center"/>
            </w:pPr>
            <w:r>
              <w:t xml:space="preserve">N </w:t>
            </w:r>
            <w:proofErr w:type="gramStart"/>
            <w:r>
              <w:t>п</w:t>
            </w:r>
            <w:proofErr w:type="gramEnd"/>
            <w:r>
              <w:t>/п</w:t>
            </w:r>
          </w:p>
        </w:tc>
        <w:tc>
          <w:tcPr>
            <w:tcW w:w="3572" w:type="dxa"/>
            <w:gridSpan w:val="3"/>
          </w:tcPr>
          <w:p w:rsidR="00170304" w:rsidRDefault="00170304" w:rsidP="00170304">
            <w:pPr>
              <w:pStyle w:val="ConsPlusNormal"/>
              <w:jc w:val="center"/>
            </w:pPr>
            <w:r>
              <w:t>Наименование документа</w:t>
            </w:r>
          </w:p>
        </w:tc>
        <w:tc>
          <w:tcPr>
            <w:tcW w:w="2782" w:type="dxa"/>
            <w:gridSpan w:val="4"/>
          </w:tcPr>
          <w:p w:rsidR="00170304" w:rsidRDefault="00170304" w:rsidP="00170304">
            <w:pPr>
              <w:pStyle w:val="ConsPlusNormal"/>
              <w:jc w:val="center"/>
            </w:pPr>
            <w:r>
              <w:t>Номер документа</w:t>
            </w:r>
          </w:p>
        </w:tc>
        <w:tc>
          <w:tcPr>
            <w:tcW w:w="2207" w:type="dxa"/>
          </w:tcPr>
          <w:p w:rsidR="00170304" w:rsidRDefault="00170304" w:rsidP="00170304">
            <w:pPr>
              <w:pStyle w:val="ConsPlusNormal"/>
              <w:jc w:val="center"/>
            </w:pPr>
            <w:r>
              <w:t>Дата документа</w:t>
            </w: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3572" w:type="dxa"/>
            <w:gridSpan w:val="3"/>
          </w:tcPr>
          <w:p w:rsidR="00170304" w:rsidRDefault="00170304" w:rsidP="00170304">
            <w:pPr>
              <w:pStyle w:val="ConsPlusNormal"/>
            </w:pPr>
          </w:p>
        </w:tc>
        <w:tc>
          <w:tcPr>
            <w:tcW w:w="2782" w:type="dxa"/>
            <w:gridSpan w:val="4"/>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3572" w:type="dxa"/>
            <w:gridSpan w:val="3"/>
          </w:tcPr>
          <w:p w:rsidR="00170304" w:rsidRDefault="00170304" w:rsidP="00170304">
            <w:pPr>
              <w:pStyle w:val="ConsPlusNormal"/>
            </w:pPr>
          </w:p>
        </w:tc>
        <w:tc>
          <w:tcPr>
            <w:tcW w:w="2782" w:type="dxa"/>
            <w:gridSpan w:val="4"/>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3572" w:type="dxa"/>
            <w:gridSpan w:val="3"/>
          </w:tcPr>
          <w:p w:rsidR="00170304" w:rsidRDefault="00170304" w:rsidP="00170304">
            <w:pPr>
              <w:pStyle w:val="ConsPlusNormal"/>
            </w:pPr>
          </w:p>
        </w:tc>
        <w:tc>
          <w:tcPr>
            <w:tcW w:w="2782" w:type="dxa"/>
            <w:gridSpan w:val="4"/>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insideH w:val="single" w:sz="4" w:space="0" w:color="auto"/>
            <w:insideV w:val="single" w:sz="4" w:space="0" w:color="auto"/>
          </w:tblBorders>
        </w:tblPrEx>
        <w:tc>
          <w:tcPr>
            <w:tcW w:w="9071" w:type="dxa"/>
            <w:gridSpan w:val="9"/>
            <w:tcBorders>
              <w:left w:val="nil"/>
              <w:right w:val="nil"/>
            </w:tcBorders>
          </w:tcPr>
          <w:p w:rsidR="00170304" w:rsidRDefault="00170304" w:rsidP="00170304">
            <w:pPr>
              <w:pStyle w:val="ConsPlusNormal"/>
              <w:jc w:val="center"/>
            </w:pPr>
            <w:r>
              <w:t>Обоснование для внесения исправлений</w:t>
            </w:r>
          </w:p>
          <w:p w:rsidR="00170304" w:rsidRDefault="00170304" w:rsidP="00170304">
            <w:pPr>
              <w:pStyle w:val="ConsPlusNormal"/>
              <w:jc w:val="center"/>
            </w:pPr>
            <w:r>
              <w:t>в выданный в результате предоставления муниципальной услуги документ</w:t>
            </w: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jc w:val="center"/>
            </w:pPr>
            <w:r>
              <w:lastRenderedPageBreak/>
              <w:t xml:space="preserve">N </w:t>
            </w:r>
            <w:proofErr w:type="gramStart"/>
            <w:r>
              <w:t>п</w:t>
            </w:r>
            <w:proofErr w:type="gramEnd"/>
            <w:r>
              <w:t>/п</w:t>
            </w:r>
          </w:p>
        </w:tc>
        <w:tc>
          <w:tcPr>
            <w:tcW w:w="2154" w:type="dxa"/>
          </w:tcPr>
          <w:p w:rsidR="00170304" w:rsidRDefault="00170304" w:rsidP="00170304">
            <w:pPr>
              <w:pStyle w:val="ConsPlusNormal"/>
              <w:jc w:val="center"/>
            </w:pPr>
            <w:r>
              <w:t>Данные (сведения), указанные в документе</w:t>
            </w:r>
          </w:p>
        </w:tc>
        <w:tc>
          <w:tcPr>
            <w:tcW w:w="2154" w:type="dxa"/>
            <w:gridSpan w:val="3"/>
          </w:tcPr>
          <w:p w:rsidR="00170304" w:rsidRDefault="00170304" w:rsidP="00170304">
            <w:pPr>
              <w:pStyle w:val="ConsPlusNormal"/>
              <w:jc w:val="center"/>
            </w:pPr>
            <w:r>
              <w:t>Данные (сведения), которые необходимо указать в документе</w:t>
            </w:r>
          </w:p>
        </w:tc>
        <w:tc>
          <w:tcPr>
            <w:tcW w:w="4253" w:type="dxa"/>
            <w:gridSpan w:val="4"/>
          </w:tcPr>
          <w:p w:rsidR="00170304" w:rsidRDefault="00170304" w:rsidP="00170304">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результата муниципальной услуги</w:t>
            </w: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2154" w:type="dxa"/>
          </w:tcPr>
          <w:p w:rsidR="00170304" w:rsidRDefault="00170304" w:rsidP="00170304">
            <w:pPr>
              <w:pStyle w:val="ConsPlusNormal"/>
            </w:pPr>
          </w:p>
        </w:tc>
        <w:tc>
          <w:tcPr>
            <w:tcW w:w="2154" w:type="dxa"/>
            <w:gridSpan w:val="3"/>
          </w:tcPr>
          <w:p w:rsidR="00170304" w:rsidRDefault="00170304" w:rsidP="00170304">
            <w:pPr>
              <w:pStyle w:val="ConsPlusNormal"/>
            </w:pPr>
          </w:p>
        </w:tc>
        <w:tc>
          <w:tcPr>
            <w:tcW w:w="4253" w:type="dxa"/>
            <w:gridSpan w:val="4"/>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2154" w:type="dxa"/>
          </w:tcPr>
          <w:p w:rsidR="00170304" w:rsidRDefault="00170304" w:rsidP="00170304">
            <w:pPr>
              <w:pStyle w:val="ConsPlusNormal"/>
            </w:pPr>
          </w:p>
        </w:tc>
        <w:tc>
          <w:tcPr>
            <w:tcW w:w="2154" w:type="dxa"/>
            <w:gridSpan w:val="3"/>
          </w:tcPr>
          <w:p w:rsidR="00170304" w:rsidRDefault="00170304" w:rsidP="00170304">
            <w:pPr>
              <w:pStyle w:val="ConsPlusNormal"/>
            </w:pPr>
          </w:p>
        </w:tc>
        <w:tc>
          <w:tcPr>
            <w:tcW w:w="4253" w:type="dxa"/>
            <w:gridSpan w:val="4"/>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510" w:type="dxa"/>
          </w:tcPr>
          <w:p w:rsidR="00170304" w:rsidRDefault="00170304" w:rsidP="00170304">
            <w:pPr>
              <w:pStyle w:val="ConsPlusNormal"/>
            </w:pPr>
          </w:p>
        </w:tc>
        <w:tc>
          <w:tcPr>
            <w:tcW w:w="2154" w:type="dxa"/>
          </w:tcPr>
          <w:p w:rsidR="00170304" w:rsidRDefault="00170304" w:rsidP="00170304">
            <w:pPr>
              <w:pStyle w:val="ConsPlusNormal"/>
            </w:pPr>
          </w:p>
        </w:tc>
        <w:tc>
          <w:tcPr>
            <w:tcW w:w="2154" w:type="dxa"/>
            <w:gridSpan w:val="3"/>
          </w:tcPr>
          <w:p w:rsidR="00170304" w:rsidRDefault="00170304" w:rsidP="00170304">
            <w:pPr>
              <w:pStyle w:val="ConsPlusNormal"/>
            </w:pPr>
          </w:p>
        </w:tc>
        <w:tc>
          <w:tcPr>
            <w:tcW w:w="4253" w:type="dxa"/>
            <w:gridSpan w:val="4"/>
          </w:tcPr>
          <w:p w:rsidR="00170304" w:rsidRDefault="00170304" w:rsidP="00170304">
            <w:pPr>
              <w:pStyle w:val="ConsPlusNormal"/>
            </w:pPr>
          </w:p>
        </w:tc>
      </w:tr>
      <w:tr w:rsidR="00170304">
        <w:tblPrEx>
          <w:tblBorders>
            <w:insideV w:val="single" w:sz="4" w:space="0" w:color="auto"/>
          </w:tblBorders>
        </w:tblPrEx>
        <w:tc>
          <w:tcPr>
            <w:tcW w:w="9071" w:type="dxa"/>
            <w:gridSpan w:val="9"/>
            <w:tcBorders>
              <w:left w:val="nil"/>
              <w:bottom w:val="nil"/>
              <w:right w:val="nil"/>
            </w:tcBorders>
          </w:tcPr>
          <w:p w:rsidR="00170304" w:rsidRDefault="00170304" w:rsidP="00170304">
            <w:pPr>
              <w:pStyle w:val="ConsPlusNormal"/>
              <w:ind w:firstLine="283"/>
              <w:jc w:val="both"/>
            </w:pPr>
            <w:r>
              <w:t>Прошу внести исправления в выданный в результате предоставления муниципальной услуги документ, содержащий опечатку (ошибку).</w:t>
            </w:r>
          </w:p>
        </w:tc>
      </w:tr>
      <w:tr w:rsidR="00170304">
        <w:tblPrEx>
          <w:tblBorders>
            <w:insideV w:val="single" w:sz="4" w:space="0" w:color="auto"/>
          </w:tblBorders>
        </w:tblPrEx>
        <w:tc>
          <w:tcPr>
            <w:tcW w:w="9071" w:type="dxa"/>
            <w:gridSpan w:val="9"/>
            <w:tcBorders>
              <w:top w:val="nil"/>
              <w:left w:val="nil"/>
              <w:bottom w:val="nil"/>
              <w:right w:val="nil"/>
            </w:tcBorders>
          </w:tcPr>
          <w:p w:rsidR="00170304" w:rsidRDefault="00170304" w:rsidP="00170304">
            <w:pPr>
              <w:pStyle w:val="ConsPlusNormal"/>
              <w:ind w:firstLine="283"/>
              <w:jc w:val="both"/>
            </w:pPr>
            <w:r>
              <w:t>Приложение:</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blPrEx>
          <w:tblBorders>
            <w:insideV w:val="single" w:sz="4" w:space="0" w:color="auto"/>
          </w:tblBorders>
        </w:tblPrEx>
        <w:tc>
          <w:tcPr>
            <w:tcW w:w="9071" w:type="dxa"/>
            <w:gridSpan w:val="9"/>
            <w:tcBorders>
              <w:top w:val="nil"/>
              <w:left w:val="nil"/>
              <w:bottom w:val="nil"/>
              <w:right w:val="nil"/>
            </w:tcBorders>
          </w:tcPr>
          <w:p w:rsidR="00170304" w:rsidRDefault="00170304" w:rsidP="00170304">
            <w:pPr>
              <w:pStyle w:val="ConsPlusNormal"/>
              <w:ind w:firstLine="283"/>
              <w:jc w:val="both"/>
            </w:pPr>
            <w:r>
              <w:t>Результат предоставления муниципальной услуги прошу:</w:t>
            </w:r>
          </w:p>
          <w:p w:rsidR="00170304" w:rsidRDefault="00170304" w:rsidP="00170304">
            <w:pPr>
              <w:pStyle w:val="ConsPlusNormal"/>
              <w:ind w:firstLine="283"/>
              <w:jc w:val="both"/>
            </w:pPr>
            <w:r>
              <w:rPr>
                <w:noProof/>
              </w:rPr>
              <w:drawing>
                <wp:inline distT="0" distB="0" distL="0" distR="0" wp14:anchorId="35325F72" wp14:editId="68846477">
                  <wp:extent cx="173355" cy="17335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выдать на бумажном носителе при личном обращении в управление экологии администрации городского округа город Воронеж или МФЦ, расположенный по адресу: ___________________________________________________________________</w:t>
            </w:r>
          </w:p>
          <w:p w:rsidR="00170304" w:rsidRDefault="00170304" w:rsidP="00170304">
            <w:pPr>
              <w:pStyle w:val="ConsPlusNormal"/>
              <w:jc w:val="both"/>
            </w:pPr>
            <w:r>
              <w:t>____________________________________, непосредственно при личном обращении;</w:t>
            </w:r>
          </w:p>
          <w:p w:rsidR="00170304" w:rsidRDefault="00170304" w:rsidP="00170304">
            <w:pPr>
              <w:pStyle w:val="ConsPlusNormal"/>
              <w:ind w:firstLine="283"/>
              <w:jc w:val="both"/>
            </w:pPr>
            <w:r>
              <w:rPr>
                <w:noProof/>
              </w:rPr>
              <w:drawing>
                <wp:inline distT="0" distB="0" distL="0" distR="0" wp14:anchorId="3A0F1115" wp14:editId="6F0F2306">
                  <wp:extent cx="173355" cy="17335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на бумажном носителе на почтовый адрес: 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c>
          <w:tcPr>
            <w:tcW w:w="2664" w:type="dxa"/>
            <w:gridSpan w:val="2"/>
            <w:tcBorders>
              <w:top w:val="nil"/>
              <w:bottom w:val="nil"/>
            </w:tcBorders>
          </w:tcPr>
          <w:p w:rsidR="00170304" w:rsidRDefault="00170304" w:rsidP="00170304">
            <w:pPr>
              <w:pStyle w:val="ConsPlusNormal"/>
            </w:pPr>
            <w:r>
              <w:t>"___" __________ 20__ г.</w:t>
            </w:r>
          </w:p>
        </w:tc>
        <w:tc>
          <w:tcPr>
            <w:tcW w:w="397" w:type="dxa"/>
            <w:tcBorders>
              <w:top w:val="nil"/>
              <w:bottom w:val="nil"/>
            </w:tcBorders>
          </w:tcPr>
          <w:p w:rsidR="00170304" w:rsidRDefault="00170304" w:rsidP="00170304">
            <w:pPr>
              <w:pStyle w:val="ConsPlusNormal"/>
            </w:pPr>
          </w:p>
        </w:tc>
        <w:tc>
          <w:tcPr>
            <w:tcW w:w="2211" w:type="dxa"/>
            <w:gridSpan w:val="3"/>
            <w:tcBorders>
              <w:top w:val="nil"/>
            </w:tcBorders>
          </w:tcPr>
          <w:p w:rsidR="00170304" w:rsidRDefault="00170304" w:rsidP="00170304">
            <w:pPr>
              <w:pStyle w:val="ConsPlusNormal"/>
            </w:pPr>
          </w:p>
        </w:tc>
        <w:tc>
          <w:tcPr>
            <w:tcW w:w="340" w:type="dxa"/>
            <w:tcBorders>
              <w:top w:val="nil"/>
              <w:bottom w:val="nil"/>
            </w:tcBorders>
          </w:tcPr>
          <w:p w:rsidR="00170304" w:rsidRDefault="00170304" w:rsidP="00170304">
            <w:pPr>
              <w:pStyle w:val="ConsPlusNormal"/>
            </w:pPr>
          </w:p>
        </w:tc>
        <w:tc>
          <w:tcPr>
            <w:tcW w:w="3459" w:type="dxa"/>
            <w:gridSpan w:val="2"/>
            <w:tcBorders>
              <w:top w:val="nil"/>
            </w:tcBorders>
          </w:tcPr>
          <w:p w:rsidR="00170304" w:rsidRDefault="00170304" w:rsidP="00170304">
            <w:pPr>
              <w:pStyle w:val="ConsPlusNormal"/>
            </w:pPr>
          </w:p>
        </w:tc>
      </w:tr>
      <w:tr w:rsidR="00170304">
        <w:tc>
          <w:tcPr>
            <w:tcW w:w="2664" w:type="dxa"/>
            <w:gridSpan w:val="2"/>
            <w:tcBorders>
              <w:top w:val="nil"/>
              <w:bottom w:val="nil"/>
            </w:tcBorders>
          </w:tcPr>
          <w:p w:rsidR="00170304" w:rsidRDefault="00170304" w:rsidP="00170304">
            <w:pPr>
              <w:pStyle w:val="ConsPlusNormal"/>
            </w:pPr>
          </w:p>
        </w:tc>
        <w:tc>
          <w:tcPr>
            <w:tcW w:w="397" w:type="dxa"/>
            <w:tcBorders>
              <w:top w:val="nil"/>
              <w:bottom w:val="nil"/>
            </w:tcBorders>
          </w:tcPr>
          <w:p w:rsidR="00170304" w:rsidRDefault="00170304" w:rsidP="00170304">
            <w:pPr>
              <w:pStyle w:val="ConsPlusNormal"/>
            </w:pPr>
          </w:p>
        </w:tc>
        <w:tc>
          <w:tcPr>
            <w:tcW w:w="2211" w:type="dxa"/>
            <w:gridSpan w:val="3"/>
            <w:tcBorders>
              <w:bottom w:val="nil"/>
            </w:tcBorders>
          </w:tcPr>
          <w:p w:rsidR="00170304" w:rsidRDefault="00170304" w:rsidP="00170304">
            <w:pPr>
              <w:pStyle w:val="ConsPlusNormal"/>
              <w:jc w:val="center"/>
            </w:pPr>
            <w:r>
              <w:t>(подпись заявителя или руководителя юридического лица, печать)</w:t>
            </w:r>
          </w:p>
        </w:tc>
        <w:tc>
          <w:tcPr>
            <w:tcW w:w="340" w:type="dxa"/>
            <w:tcBorders>
              <w:top w:val="nil"/>
              <w:bottom w:val="nil"/>
            </w:tcBorders>
          </w:tcPr>
          <w:p w:rsidR="00170304" w:rsidRDefault="00170304" w:rsidP="00170304">
            <w:pPr>
              <w:pStyle w:val="ConsPlusNormal"/>
            </w:pPr>
          </w:p>
        </w:tc>
        <w:tc>
          <w:tcPr>
            <w:tcW w:w="3459" w:type="dxa"/>
            <w:gridSpan w:val="2"/>
            <w:tcBorders>
              <w:bottom w:val="nil"/>
            </w:tcBorders>
          </w:tcPr>
          <w:p w:rsidR="00170304" w:rsidRDefault="00170304" w:rsidP="00170304">
            <w:pPr>
              <w:pStyle w:val="ConsPlusNormal"/>
              <w:jc w:val="center"/>
            </w:pPr>
            <w:r>
              <w:t>(Ф.И.О.)</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4</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Normal"/>
        <w:jc w:val="right"/>
      </w:pPr>
      <w:r>
        <w:t>Форма</w:t>
      </w:r>
    </w:p>
    <w:p w:rsidR="00170304" w:rsidRDefault="00170304" w:rsidP="00170304">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737"/>
        <w:gridCol w:w="1927"/>
        <w:gridCol w:w="397"/>
        <w:gridCol w:w="1021"/>
        <w:gridCol w:w="1190"/>
        <w:gridCol w:w="340"/>
        <w:gridCol w:w="1252"/>
        <w:gridCol w:w="2207"/>
      </w:tblGrid>
      <w:tr w:rsidR="00170304">
        <w:tc>
          <w:tcPr>
            <w:tcW w:w="4082" w:type="dxa"/>
            <w:gridSpan w:val="4"/>
            <w:tcBorders>
              <w:top w:val="nil"/>
              <w:bottom w:val="nil"/>
            </w:tcBorders>
          </w:tcPr>
          <w:p w:rsidR="00170304" w:rsidRDefault="00170304" w:rsidP="00170304">
            <w:pPr>
              <w:pStyle w:val="ConsPlusNormal"/>
            </w:pPr>
          </w:p>
        </w:tc>
        <w:tc>
          <w:tcPr>
            <w:tcW w:w="4989" w:type="dxa"/>
            <w:gridSpan w:val="4"/>
            <w:tcBorders>
              <w:top w:val="nil"/>
              <w:bottom w:val="nil"/>
            </w:tcBorders>
          </w:tcPr>
          <w:p w:rsidR="00170304" w:rsidRDefault="00170304" w:rsidP="00170304">
            <w:pPr>
              <w:pStyle w:val="ConsPlusNormal"/>
              <w:jc w:val="right"/>
            </w:pPr>
            <w:r>
              <w:t>В ______________________________________</w:t>
            </w:r>
          </w:p>
          <w:p w:rsidR="00170304" w:rsidRDefault="00170304" w:rsidP="00170304">
            <w:pPr>
              <w:pStyle w:val="ConsPlusNormal"/>
              <w:jc w:val="center"/>
            </w:pPr>
            <w:proofErr w:type="gramStart"/>
            <w:r>
              <w:t>(наименование органа</w:t>
            </w:r>
            <w:proofErr w:type="gramEnd"/>
          </w:p>
          <w:p w:rsidR="00170304" w:rsidRDefault="00170304" w:rsidP="00170304">
            <w:pPr>
              <w:pStyle w:val="ConsPlusNormal"/>
              <w:jc w:val="center"/>
            </w:pPr>
            <w:r>
              <w:t>местного самоуправления)</w:t>
            </w:r>
          </w:p>
          <w:p w:rsidR="00170304" w:rsidRDefault="00170304" w:rsidP="00170304">
            <w:pPr>
              <w:pStyle w:val="ConsPlusNormal"/>
              <w:jc w:val="right"/>
            </w:pPr>
            <w:r>
              <w:t>для физических лиц</w:t>
            </w:r>
          </w:p>
          <w:p w:rsidR="00170304" w:rsidRDefault="00170304" w:rsidP="00170304">
            <w:pPr>
              <w:pStyle w:val="ConsPlusNormal"/>
              <w:jc w:val="right"/>
            </w:pPr>
            <w:r>
              <w:t>и индивидуальных предпринимателей:</w:t>
            </w:r>
          </w:p>
          <w:p w:rsidR="00170304" w:rsidRDefault="00170304" w:rsidP="00170304">
            <w:pPr>
              <w:pStyle w:val="ConsPlusNormal"/>
              <w:jc w:val="right"/>
            </w:pPr>
            <w:r>
              <w:t>______________________________________</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(Ф.И.О., паспортные данные,</w:t>
            </w:r>
            <w:proofErr w:type="gramEnd"/>
          </w:p>
          <w:p w:rsidR="00170304" w:rsidRDefault="00170304" w:rsidP="00170304">
            <w:pPr>
              <w:pStyle w:val="ConsPlusNormal"/>
              <w:jc w:val="center"/>
            </w:pPr>
            <w:r>
              <w:t>адрес регистрации заявителя,</w:t>
            </w:r>
          </w:p>
          <w:p w:rsidR="00170304" w:rsidRDefault="00170304" w:rsidP="00170304">
            <w:pPr>
              <w:pStyle w:val="ConsPlusNormal"/>
              <w:jc w:val="center"/>
            </w:pPr>
            <w:r>
              <w:t>контактный телефон (по желанию))</w:t>
            </w:r>
          </w:p>
          <w:p w:rsidR="00170304" w:rsidRDefault="00170304" w:rsidP="00170304">
            <w:pPr>
              <w:pStyle w:val="ConsPlusNormal"/>
              <w:jc w:val="right"/>
            </w:pPr>
            <w:r>
              <w:t>для юридических лиц:</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(наименование юридического лица)</w:t>
            </w:r>
          </w:p>
          <w:p w:rsidR="00170304" w:rsidRDefault="00170304" w:rsidP="00170304">
            <w:pPr>
              <w:pStyle w:val="ConsPlusNormal"/>
              <w:jc w:val="right"/>
            </w:pPr>
            <w:r>
              <w:t>______________________________________</w:t>
            </w:r>
          </w:p>
          <w:p w:rsidR="00170304" w:rsidRDefault="00170304" w:rsidP="00170304">
            <w:pPr>
              <w:pStyle w:val="ConsPlusNormal"/>
              <w:jc w:val="center"/>
            </w:pPr>
            <w:proofErr w:type="gramStart"/>
            <w:r>
              <w:t>(ИНН/КПП; ОГРН,</w:t>
            </w:r>
            <w:proofErr w:type="gramEnd"/>
          </w:p>
          <w:p w:rsidR="00170304" w:rsidRDefault="00170304" w:rsidP="00170304">
            <w:pPr>
              <w:pStyle w:val="ConsPlusNormal"/>
              <w:jc w:val="center"/>
            </w:pPr>
            <w:r>
              <w:t>юридический и почтовый адреса)</w:t>
            </w:r>
          </w:p>
          <w:p w:rsidR="00170304" w:rsidRDefault="00170304" w:rsidP="00170304">
            <w:pPr>
              <w:pStyle w:val="ConsPlusNormal"/>
              <w:jc w:val="right"/>
            </w:pPr>
            <w:r>
              <w:t>______________________________________</w:t>
            </w:r>
          </w:p>
          <w:p w:rsidR="00170304" w:rsidRDefault="00170304" w:rsidP="00170304">
            <w:pPr>
              <w:pStyle w:val="ConsPlusNormal"/>
              <w:jc w:val="center"/>
            </w:pPr>
            <w:r>
              <w:t>(Ф.И.О. руководителя)</w:t>
            </w:r>
          </w:p>
          <w:p w:rsidR="00170304" w:rsidRDefault="00170304" w:rsidP="00170304">
            <w:pPr>
              <w:pStyle w:val="ConsPlusNormal"/>
              <w:jc w:val="right"/>
            </w:pPr>
            <w:r>
              <w:t>______________________________________</w:t>
            </w:r>
          </w:p>
          <w:p w:rsidR="00170304" w:rsidRDefault="00170304" w:rsidP="00170304">
            <w:pPr>
              <w:pStyle w:val="ConsPlusNormal"/>
              <w:jc w:val="center"/>
            </w:pPr>
            <w:r>
              <w:t>(контактный телефон)</w:t>
            </w:r>
          </w:p>
        </w:tc>
      </w:tr>
      <w:tr w:rsidR="00170304">
        <w:tblPrEx>
          <w:tblBorders>
            <w:insideV w:val="single" w:sz="4" w:space="0" w:color="auto"/>
          </w:tblBorders>
        </w:tblPrEx>
        <w:tc>
          <w:tcPr>
            <w:tcW w:w="9071" w:type="dxa"/>
            <w:gridSpan w:val="8"/>
            <w:tcBorders>
              <w:top w:val="nil"/>
              <w:left w:val="nil"/>
              <w:bottom w:val="nil"/>
              <w:right w:val="nil"/>
            </w:tcBorders>
          </w:tcPr>
          <w:p w:rsidR="00170304" w:rsidRDefault="00170304" w:rsidP="00170304">
            <w:pPr>
              <w:pStyle w:val="ConsPlusNormal"/>
            </w:pPr>
          </w:p>
        </w:tc>
      </w:tr>
      <w:tr w:rsidR="00170304">
        <w:tblPrEx>
          <w:tblBorders>
            <w:insideV w:val="single" w:sz="4" w:space="0" w:color="auto"/>
          </w:tblBorders>
        </w:tblPrEx>
        <w:tc>
          <w:tcPr>
            <w:tcW w:w="9071" w:type="dxa"/>
            <w:gridSpan w:val="8"/>
            <w:tcBorders>
              <w:top w:val="nil"/>
              <w:left w:val="nil"/>
              <w:bottom w:val="nil"/>
              <w:right w:val="nil"/>
            </w:tcBorders>
          </w:tcPr>
          <w:p w:rsidR="00170304" w:rsidRDefault="00170304" w:rsidP="00170304">
            <w:pPr>
              <w:pStyle w:val="ConsPlusNormal"/>
              <w:jc w:val="center"/>
            </w:pPr>
            <w:bookmarkStart w:id="49" w:name="P970"/>
            <w:bookmarkEnd w:id="49"/>
            <w:r>
              <w:rPr>
                <w:b/>
              </w:rPr>
              <w:lastRenderedPageBreak/>
              <w:t>ЗАЯВЛЕНИЕ</w:t>
            </w:r>
          </w:p>
          <w:p w:rsidR="00170304" w:rsidRDefault="00170304" w:rsidP="00170304">
            <w:pPr>
              <w:pStyle w:val="ConsPlusNormal"/>
              <w:jc w:val="center"/>
            </w:pPr>
            <w:r>
              <w:rPr>
                <w:b/>
              </w:rPr>
              <w:t>о выдаче дубликата разрешения на право вырубки зеленых насаждений</w:t>
            </w:r>
          </w:p>
        </w:tc>
      </w:tr>
      <w:tr w:rsidR="00170304">
        <w:tblPrEx>
          <w:tblBorders>
            <w:insideV w:val="single" w:sz="4" w:space="0" w:color="auto"/>
          </w:tblBorders>
        </w:tblPrEx>
        <w:tc>
          <w:tcPr>
            <w:tcW w:w="9071" w:type="dxa"/>
            <w:gridSpan w:val="8"/>
            <w:tcBorders>
              <w:top w:val="nil"/>
              <w:left w:val="nil"/>
              <w:right w:val="nil"/>
            </w:tcBorders>
          </w:tcPr>
          <w:p w:rsidR="00170304" w:rsidRDefault="00170304" w:rsidP="00170304">
            <w:pPr>
              <w:pStyle w:val="ConsPlusNormal"/>
              <w:jc w:val="center"/>
            </w:pPr>
            <w:r>
              <w:t>Сведения о выданном в результате предоставления муниципальной услуги документе, дубликат которого запрашивается</w:t>
            </w:r>
          </w:p>
        </w:tc>
      </w:tr>
      <w:tr w:rsidR="00170304">
        <w:tblPrEx>
          <w:tblBorders>
            <w:left w:val="single" w:sz="4" w:space="0" w:color="auto"/>
            <w:right w:val="single" w:sz="4" w:space="0" w:color="auto"/>
            <w:insideH w:val="single" w:sz="4" w:space="0" w:color="auto"/>
            <w:insideV w:val="single" w:sz="4" w:space="0" w:color="auto"/>
          </w:tblBorders>
        </w:tblPrEx>
        <w:tc>
          <w:tcPr>
            <w:tcW w:w="737" w:type="dxa"/>
          </w:tcPr>
          <w:p w:rsidR="00170304" w:rsidRDefault="00170304" w:rsidP="00170304">
            <w:pPr>
              <w:pStyle w:val="ConsPlusNormal"/>
              <w:jc w:val="center"/>
            </w:pPr>
            <w:r>
              <w:t xml:space="preserve">N </w:t>
            </w:r>
            <w:proofErr w:type="gramStart"/>
            <w:r>
              <w:t>п</w:t>
            </w:r>
            <w:proofErr w:type="gramEnd"/>
            <w:r>
              <w:t>/п</w:t>
            </w:r>
          </w:p>
        </w:tc>
        <w:tc>
          <w:tcPr>
            <w:tcW w:w="3345" w:type="dxa"/>
            <w:gridSpan w:val="3"/>
          </w:tcPr>
          <w:p w:rsidR="00170304" w:rsidRDefault="00170304" w:rsidP="00170304">
            <w:pPr>
              <w:pStyle w:val="ConsPlusNormal"/>
              <w:jc w:val="center"/>
            </w:pPr>
            <w:r>
              <w:t>Наименование документа</w:t>
            </w:r>
          </w:p>
        </w:tc>
        <w:tc>
          <w:tcPr>
            <w:tcW w:w="2782" w:type="dxa"/>
            <w:gridSpan w:val="3"/>
          </w:tcPr>
          <w:p w:rsidR="00170304" w:rsidRDefault="00170304" w:rsidP="00170304">
            <w:pPr>
              <w:pStyle w:val="ConsPlusNormal"/>
              <w:jc w:val="center"/>
            </w:pPr>
            <w:r>
              <w:t>Номер документа</w:t>
            </w:r>
          </w:p>
        </w:tc>
        <w:tc>
          <w:tcPr>
            <w:tcW w:w="2207" w:type="dxa"/>
          </w:tcPr>
          <w:p w:rsidR="00170304" w:rsidRDefault="00170304" w:rsidP="00170304">
            <w:pPr>
              <w:pStyle w:val="ConsPlusNormal"/>
              <w:jc w:val="center"/>
            </w:pPr>
            <w:r>
              <w:t>Дата документа</w:t>
            </w:r>
          </w:p>
        </w:tc>
      </w:tr>
      <w:tr w:rsidR="00170304">
        <w:tblPrEx>
          <w:tblBorders>
            <w:left w:val="single" w:sz="4" w:space="0" w:color="auto"/>
            <w:right w:val="single" w:sz="4" w:space="0" w:color="auto"/>
            <w:insideH w:val="single" w:sz="4" w:space="0" w:color="auto"/>
            <w:insideV w:val="single" w:sz="4" w:space="0" w:color="auto"/>
          </w:tblBorders>
        </w:tblPrEx>
        <w:tc>
          <w:tcPr>
            <w:tcW w:w="737" w:type="dxa"/>
          </w:tcPr>
          <w:p w:rsidR="00170304" w:rsidRDefault="00170304" w:rsidP="00170304">
            <w:pPr>
              <w:pStyle w:val="ConsPlusNormal"/>
            </w:pPr>
          </w:p>
        </w:tc>
        <w:tc>
          <w:tcPr>
            <w:tcW w:w="3345" w:type="dxa"/>
            <w:gridSpan w:val="3"/>
          </w:tcPr>
          <w:p w:rsidR="00170304" w:rsidRDefault="00170304" w:rsidP="00170304">
            <w:pPr>
              <w:pStyle w:val="ConsPlusNormal"/>
            </w:pPr>
          </w:p>
        </w:tc>
        <w:tc>
          <w:tcPr>
            <w:tcW w:w="2782" w:type="dxa"/>
            <w:gridSpan w:val="3"/>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737" w:type="dxa"/>
          </w:tcPr>
          <w:p w:rsidR="00170304" w:rsidRDefault="00170304" w:rsidP="00170304">
            <w:pPr>
              <w:pStyle w:val="ConsPlusNormal"/>
            </w:pPr>
          </w:p>
        </w:tc>
        <w:tc>
          <w:tcPr>
            <w:tcW w:w="3345" w:type="dxa"/>
            <w:gridSpan w:val="3"/>
          </w:tcPr>
          <w:p w:rsidR="00170304" w:rsidRDefault="00170304" w:rsidP="00170304">
            <w:pPr>
              <w:pStyle w:val="ConsPlusNormal"/>
            </w:pPr>
          </w:p>
        </w:tc>
        <w:tc>
          <w:tcPr>
            <w:tcW w:w="2782" w:type="dxa"/>
            <w:gridSpan w:val="3"/>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left w:val="single" w:sz="4" w:space="0" w:color="auto"/>
            <w:right w:val="single" w:sz="4" w:space="0" w:color="auto"/>
            <w:insideH w:val="single" w:sz="4" w:space="0" w:color="auto"/>
            <w:insideV w:val="single" w:sz="4" w:space="0" w:color="auto"/>
          </w:tblBorders>
        </w:tblPrEx>
        <w:tc>
          <w:tcPr>
            <w:tcW w:w="737" w:type="dxa"/>
          </w:tcPr>
          <w:p w:rsidR="00170304" w:rsidRDefault="00170304" w:rsidP="00170304">
            <w:pPr>
              <w:pStyle w:val="ConsPlusNormal"/>
            </w:pPr>
          </w:p>
        </w:tc>
        <w:tc>
          <w:tcPr>
            <w:tcW w:w="3345" w:type="dxa"/>
            <w:gridSpan w:val="3"/>
          </w:tcPr>
          <w:p w:rsidR="00170304" w:rsidRDefault="00170304" w:rsidP="00170304">
            <w:pPr>
              <w:pStyle w:val="ConsPlusNormal"/>
            </w:pPr>
          </w:p>
        </w:tc>
        <w:tc>
          <w:tcPr>
            <w:tcW w:w="2782" w:type="dxa"/>
            <w:gridSpan w:val="3"/>
          </w:tcPr>
          <w:p w:rsidR="00170304" w:rsidRDefault="00170304" w:rsidP="00170304">
            <w:pPr>
              <w:pStyle w:val="ConsPlusNormal"/>
            </w:pPr>
          </w:p>
        </w:tc>
        <w:tc>
          <w:tcPr>
            <w:tcW w:w="2207" w:type="dxa"/>
          </w:tcPr>
          <w:p w:rsidR="00170304" w:rsidRDefault="00170304" w:rsidP="00170304">
            <w:pPr>
              <w:pStyle w:val="ConsPlusNormal"/>
            </w:pPr>
          </w:p>
        </w:tc>
      </w:tr>
      <w:tr w:rsidR="00170304">
        <w:tblPrEx>
          <w:tblBorders>
            <w:insideV w:val="single" w:sz="4" w:space="0" w:color="auto"/>
          </w:tblBorders>
        </w:tblPrEx>
        <w:tc>
          <w:tcPr>
            <w:tcW w:w="9071" w:type="dxa"/>
            <w:gridSpan w:val="8"/>
            <w:tcBorders>
              <w:left w:val="nil"/>
              <w:bottom w:val="nil"/>
              <w:right w:val="nil"/>
            </w:tcBorders>
          </w:tcPr>
          <w:p w:rsidR="00170304" w:rsidRDefault="00170304" w:rsidP="00170304">
            <w:pPr>
              <w:pStyle w:val="ConsPlusNormal"/>
              <w:ind w:firstLine="283"/>
              <w:jc w:val="both"/>
            </w:pPr>
            <w:r>
              <w:t>Прошу выдать дубликат выданного в результате предоставления муниципальной услуги документа.</w:t>
            </w:r>
          </w:p>
        </w:tc>
      </w:tr>
      <w:tr w:rsidR="00170304">
        <w:tblPrEx>
          <w:tblBorders>
            <w:insideV w:val="single" w:sz="4" w:space="0" w:color="auto"/>
          </w:tblBorders>
        </w:tblPrEx>
        <w:tc>
          <w:tcPr>
            <w:tcW w:w="9071" w:type="dxa"/>
            <w:gridSpan w:val="8"/>
            <w:tcBorders>
              <w:top w:val="nil"/>
              <w:left w:val="nil"/>
              <w:bottom w:val="nil"/>
              <w:right w:val="nil"/>
            </w:tcBorders>
          </w:tcPr>
          <w:p w:rsidR="00170304" w:rsidRDefault="00170304" w:rsidP="00170304">
            <w:pPr>
              <w:pStyle w:val="ConsPlusNormal"/>
              <w:ind w:firstLine="283"/>
              <w:jc w:val="both"/>
            </w:pPr>
            <w:r>
              <w:t>Приложение:</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blPrEx>
          <w:tblBorders>
            <w:insideV w:val="single" w:sz="4" w:space="0" w:color="auto"/>
          </w:tblBorders>
        </w:tblPrEx>
        <w:tc>
          <w:tcPr>
            <w:tcW w:w="9071" w:type="dxa"/>
            <w:gridSpan w:val="8"/>
            <w:tcBorders>
              <w:top w:val="nil"/>
              <w:left w:val="nil"/>
              <w:bottom w:val="nil"/>
              <w:right w:val="nil"/>
            </w:tcBorders>
          </w:tcPr>
          <w:p w:rsidR="00170304" w:rsidRDefault="00170304" w:rsidP="00170304">
            <w:pPr>
              <w:pStyle w:val="ConsPlusNormal"/>
              <w:ind w:firstLine="283"/>
              <w:jc w:val="both"/>
            </w:pPr>
            <w:r>
              <w:t>Результат предоставления муниципальной услуги прошу:</w:t>
            </w:r>
          </w:p>
          <w:p w:rsidR="00170304" w:rsidRDefault="00170304" w:rsidP="00170304">
            <w:pPr>
              <w:pStyle w:val="ConsPlusNormal"/>
              <w:ind w:firstLine="283"/>
              <w:jc w:val="both"/>
            </w:pPr>
            <w:r>
              <w:rPr>
                <w:noProof/>
              </w:rPr>
              <w:drawing>
                <wp:inline distT="0" distB="0" distL="0" distR="0" wp14:anchorId="32BF9990" wp14:editId="7B72F0DE">
                  <wp:extent cx="173355" cy="17335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выдать на бумажном носителе при личном обращении в управление экологии администрации городского округа город Воронеж или МФЦ, расположенный по адресу: ___________________________________________________________________</w:t>
            </w:r>
          </w:p>
          <w:p w:rsidR="00170304" w:rsidRDefault="00170304" w:rsidP="00170304">
            <w:pPr>
              <w:pStyle w:val="ConsPlusNormal"/>
              <w:jc w:val="both"/>
            </w:pPr>
            <w:r>
              <w:t>____________________________________, непосредственно при личном обращении;</w:t>
            </w:r>
          </w:p>
          <w:p w:rsidR="00170304" w:rsidRDefault="00170304" w:rsidP="00170304">
            <w:pPr>
              <w:pStyle w:val="ConsPlusNormal"/>
              <w:ind w:firstLine="283"/>
              <w:jc w:val="both"/>
            </w:pPr>
            <w:r>
              <w:rPr>
                <w:noProof/>
              </w:rPr>
              <w:drawing>
                <wp:inline distT="0" distB="0" distL="0" distR="0" wp14:anchorId="038F6066" wp14:editId="2E71E453">
                  <wp:extent cx="173355" cy="17335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73355" cy="173355"/>
                          </a:xfrm>
                          <a:prstGeom prst="rect">
                            <a:avLst/>
                          </a:prstGeom>
                          <a:noFill/>
                          <a:ln>
                            <a:noFill/>
                          </a:ln>
                        </pic:spPr>
                      </pic:pic>
                    </a:graphicData>
                  </a:graphic>
                </wp:inline>
              </w:drawing>
            </w:r>
            <w:r>
              <w:t xml:space="preserve"> направить на бумажном носителе на почтовый адрес: ______________________</w:t>
            </w:r>
          </w:p>
          <w:p w:rsidR="00170304" w:rsidRDefault="00170304" w:rsidP="00170304">
            <w:pPr>
              <w:pStyle w:val="ConsPlusNormal"/>
              <w:jc w:val="both"/>
            </w:pPr>
            <w:r>
              <w:t>_________________________________________________________________________</w:t>
            </w:r>
          </w:p>
          <w:p w:rsidR="00170304" w:rsidRDefault="00170304" w:rsidP="00170304">
            <w:pPr>
              <w:pStyle w:val="ConsPlusNormal"/>
              <w:jc w:val="both"/>
            </w:pPr>
            <w:r>
              <w:t>_________________________________________________________________________.</w:t>
            </w:r>
          </w:p>
        </w:tc>
      </w:tr>
      <w:tr w:rsidR="00170304">
        <w:tc>
          <w:tcPr>
            <w:tcW w:w="2664" w:type="dxa"/>
            <w:gridSpan w:val="2"/>
            <w:tcBorders>
              <w:top w:val="nil"/>
              <w:bottom w:val="nil"/>
            </w:tcBorders>
          </w:tcPr>
          <w:p w:rsidR="00170304" w:rsidRDefault="00170304" w:rsidP="00170304">
            <w:pPr>
              <w:pStyle w:val="ConsPlusNormal"/>
            </w:pPr>
            <w:r>
              <w:lastRenderedPageBreak/>
              <w:t>"___" _________ 20__ г.</w:t>
            </w:r>
          </w:p>
        </w:tc>
        <w:tc>
          <w:tcPr>
            <w:tcW w:w="397" w:type="dxa"/>
            <w:tcBorders>
              <w:top w:val="nil"/>
              <w:bottom w:val="nil"/>
            </w:tcBorders>
          </w:tcPr>
          <w:p w:rsidR="00170304" w:rsidRDefault="00170304" w:rsidP="00170304">
            <w:pPr>
              <w:pStyle w:val="ConsPlusNormal"/>
            </w:pPr>
          </w:p>
        </w:tc>
        <w:tc>
          <w:tcPr>
            <w:tcW w:w="2211" w:type="dxa"/>
            <w:gridSpan w:val="2"/>
            <w:tcBorders>
              <w:top w:val="nil"/>
            </w:tcBorders>
          </w:tcPr>
          <w:p w:rsidR="00170304" w:rsidRDefault="00170304" w:rsidP="00170304">
            <w:pPr>
              <w:pStyle w:val="ConsPlusNormal"/>
            </w:pPr>
          </w:p>
        </w:tc>
        <w:tc>
          <w:tcPr>
            <w:tcW w:w="340" w:type="dxa"/>
            <w:tcBorders>
              <w:top w:val="nil"/>
              <w:bottom w:val="nil"/>
            </w:tcBorders>
          </w:tcPr>
          <w:p w:rsidR="00170304" w:rsidRDefault="00170304" w:rsidP="00170304">
            <w:pPr>
              <w:pStyle w:val="ConsPlusNormal"/>
            </w:pPr>
          </w:p>
        </w:tc>
        <w:tc>
          <w:tcPr>
            <w:tcW w:w="3459" w:type="dxa"/>
            <w:gridSpan w:val="2"/>
            <w:tcBorders>
              <w:top w:val="nil"/>
            </w:tcBorders>
          </w:tcPr>
          <w:p w:rsidR="00170304" w:rsidRDefault="00170304" w:rsidP="00170304">
            <w:pPr>
              <w:pStyle w:val="ConsPlusNormal"/>
            </w:pPr>
          </w:p>
        </w:tc>
      </w:tr>
      <w:tr w:rsidR="00170304">
        <w:tc>
          <w:tcPr>
            <w:tcW w:w="2664" w:type="dxa"/>
            <w:gridSpan w:val="2"/>
            <w:tcBorders>
              <w:top w:val="nil"/>
              <w:bottom w:val="nil"/>
            </w:tcBorders>
          </w:tcPr>
          <w:p w:rsidR="00170304" w:rsidRDefault="00170304" w:rsidP="00170304">
            <w:pPr>
              <w:pStyle w:val="ConsPlusNormal"/>
            </w:pPr>
          </w:p>
        </w:tc>
        <w:tc>
          <w:tcPr>
            <w:tcW w:w="397" w:type="dxa"/>
            <w:tcBorders>
              <w:top w:val="nil"/>
              <w:bottom w:val="nil"/>
            </w:tcBorders>
          </w:tcPr>
          <w:p w:rsidR="00170304" w:rsidRDefault="00170304" w:rsidP="00170304">
            <w:pPr>
              <w:pStyle w:val="ConsPlusNormal"/>
            </w:pPr>
          </w:p>
        </w:tc>
        <w:tc>
          <w:tcPr>
            <w:tcW w:w="2211" w:type="dxa"/>
            <w:gridSpan w:val="2"/>
            <w:tcBorders>
              <w:bottom w:val="nil"/>
            </w:tcBorders>
          </w:tcPr>
          <w:p w:rsidR="00170304" w:rsidRDefault="00170304" w:rsidP="00170304">
            <w:pPr>
              <w:pStyle w:val="ConsPlusNormal"/>
              <w:jc w:val="center"/>
            </w:pPr>
            <w:r>
              <w:t>(подпись заявителя или руководителя юридического лица, печать)</w:t>
            </w:r>
          </w:p>
        </w:tc>
        <w:tc>
          <w:tcPr>
            <w:tcW w:w="340" w:type="dxa"/>
            <w:tcBorders>
              <w:top w:val="nil"/>
              <w:bottom w:val="nil"/>
            </w:tcBorders>
          </w:tcPr>
          <w:p w:rsidR="00170304" w:rsidRDefault="00170304" w:rsidP="00170304">
            <w:pPr>
              <w:pStyle w:val="ConsPlusNormal"/>
            </w:pPr>
          </w:p>
        </w:tc>
        <w:tc>
          <w:tcPr>
            <w:tcW w:w="3459" w:type="dxa"/>
            <w:gridSpan w:val="2"/>
            <w:tcBorders>
              <w:bottom w:val="nil"/>
            </w:tcBorders>
          </w:tcPr>
          <w:p w:rsidR="00170304" w:rsidRDefault="00170304" w:rsidP="00170304">
            <w:pPr>
              <w:pStyle w:val="ConsPlusNormal"/>
              <w:jc w:val="center"/>
            </w:pPr>
            <w:r>
              <w:t>(Ф.И.О.)</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5</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Normal"/>
        <w:jc w:val="right"/>
      </w:pPr>
      <w:r>
        <w:t>Форма</w:t>
      </w:r>
    </w:p>
    <w:p w:rsidR="00170304" w:rsidRDefault="00170304" w:rsidP="0017030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12"/>
        <w:gridCol w:w="453"/>
        <w:gridCol w:w="355"/>
        <w:gridCol w:w="4351"/>
      </w:tblGrid>
      <w:tr w:rsidR="00170304">
        <w:tc>
          <w:tcPr>
            <w:tcW w:w="3912" w:type="dxa"/>
            <w:tcBorders>
              <w:top w:val="nil"/>
              <w:left w:val="nil"/>
              <w:bottom w:val="nil"/>
              <w:right w:val="nil"/>
            </w:tcBorders>
          </w:tcPr>
          <w:p w:rsidR="00170304" w:rsidRDefault="00170304" w:rsidP="00170304">
            <w:pPr>
              <w:pStyle w:val="ConsPlusNormal"/>
            </w:pPr>
          </w:p>
        </w:tc>
        <w:tc>
          <w:tcPr>
            <w:tcW w:w="5159" w:type="dxa"/>
            <w:gridSpan w:val="3"/>
            <w:tcBorders>
              <w:top w:val="nil"/>
              <w:left w:val="nil"/>
              <w:bottom w:val="nil"/>
              <w:right w:val="nil"/>
            </w:tcBorders>
          </w:tcPr>
          <w:p w:rsidR="00170304" w:rsidRDefault="00170304" w:rsidP="00170304">
            <w:pPr>
              <w:pStyle w:val="ConsPlusNormal"/>
              <w:jc w:val="both"/>
            </w:pPr>
            <w:r>
              <w:t>Кому ____________________________________</w:t>
            </w:r>
          </w:p>
          <w:p w:rsidR="00170304" w:rsidRDefault="00170304" w:rsidP="00170304">
            <w:pPr>
              <w:pStyle w:val="ConsPlusNormal"/>
              <w:jc w:val="center"/>
            </w:pPr>
            <w:r>
              <w:t>(фамилия, имя, отчество - для граждан и ИП;</w:t>
            </w:r>
          </w:p>
          <w:p w:rsidR="00170304" w:rsidRDefault="00170304" w:rsidP="00170304">
            <w:pPr>
              <w:pStyle w:val="ConsPlusNormal"/>
              <w:jc w:val="center"/>
            </w:pPr>
            <w:r>
              <w:t>полное наименование организации -</w:t>
            </w:r>
          </w:p>
          <w:p w:rsidR="00170304" w:rsidRDefault="00170304" w:rsidP="00170304">
            <w:pPr>
              <w:pStyle w:val="ConsPlusNormal"/>
              <w:jc w:val="center"/>
            </w:pPr>
            <w:r>
              <w:t>для юридических лиц)</w:t>
            </w:r>
          </w:p>
          <w:p w:rsidR="00170304" w:rsidRDefault="00170304" w:rsidP="00170304">
            <w:pPr>
              <w:pStyle w:val="ConsPlusNormal"/>
              <w:jc w:val="both"/>
            </w:pPr>
            <w:r>
              <w:t>_________________________________________</w:t>
            </w:r>
          </w:p>
          <w:p w:rsidR="00170304" w:rsidRDefault="00170304" w:rsidP="00170304">
            <w:pPr>
              <w:pStyle w:val="ConsPlusNormal"/>
              <w:jc w:val="center"/>
            </w:pPr>
            <w:proofErr w:type="gramStart"/>
            <w:r>
              <w:t>(почтовый индекс и адрес,</w:t>
            </w:r>
            <w:proofErr w:type="gramEnd"/>
          </w:p>
          <w:p w:rsidR="00170304" w:rsidRDefault="00170304" w:rsidP="00170304">
            <w:pPr>
              <w:pStyle w:val="ConsPlusNormal"/>
              <w:jc w:val="center"/>
            </w:pPr>
            <w:r>
              <w:t>адрес электронной почты)</w:t>
            </w:r>
          </w:p>
          <w:p w:rsidR="00170304" w:rsidRDefault="00170304" w:rsidP="00170304">
            <w:pPr>
              <w:pStyle w:val="ConsPlusNormal"/>
              <w:jc w:val="both"/>
            </w:pPr>
            <w:r>
              <w:t>От ______________________________________</w:t>
            </w:r>
          </w:p>
          <w:p w:rsidR="00170304" w:rsidRDefault="00170304" w:rsidP="00170304">
            <w:pPr>
              <w:pStyle w:val="ConsPlusNormal"/>
              <w:jc w:val="center"/>
            </w:pPr>
            <w:r>
              <w:t>(наименование уполномоченного органа)</w:t>
            </w:r>
          </w:p>
        </w:tc>
      </w:tr>
      <w:tr w:rsidR="00170304">
        <w:tc>
          <w:tcPr>
            <w:tcW w:w="9071" w:type="dxa"/>
            <w:gridSpan w:val="4"/>
            <w:tcBorders>
              <w:top w:val="nil"/>
              <w:left w:val="nil"/>
              <w:bottom w:val="nil"/>
              <w:right w:val="nil"/>
            </w:tcBorders>
          </w:tcPr>
          <w:p w:rsidR="00170304" w:rsidRDefault="00170304" w:rsidP="00170304">
            <w:pPr>
              <w:pStyle w:val="ConsPlusNormal"/>
            </w:pPr>
          </w:p>
        </w:tc>
      </w:tr>
      <w:tr w:rsidR="00170304">
        <w:tc>
          <w:tcPr>
            <w:tcW w:w="9071" w:type="dxa"/>
            <w:gridSpan w:val="4"/>
            <w:tcBorders>
              <w:top w:val="nil"/>
              <w:left w:val="nil"/>
              <w:bottom w:val="nil"/>
              <w:right w:val="nil"/>
            </w:tcBorders>
          </w:tcPr>
          <w:p w:rsidR="00170304" w:rsidRDefault="00170304" w:rsidP="00170304">
            <w:pPr>
              <w:pStyle w:val="ConsPlusNormal"/>
              <w:jc w:val="center"/>
            </w:pPr>
            <w:bookmarkStart w:id="50" w:name="P1037"/>
            <w:bookmarkEnd w:id="50"/>
            <w:r>
              <w:rPr>
                <w:b/>
              </w:rPr>
              <w:t>РЕШЕНИЕ</w:t>
            </w:r>
          </w:p>
          <w:p w:rsidR="00170304" w:rsidRDefault="00170304" w:rsidP="00170304">
            <w:pPr>
              <w:pStyle w:val="ConsPlusNormal"/>
              <w:jc w:val="center"/>
            </w:pPr>
            <w:r>
              <w:rPr>
                <w:b/>
              </w:rPr>
              <w:t>об отказе в приеме документов,</w:t>
            </w:r>
          </w:p>
          <w:p w:rsidR="00170304" w:rsidRDefault="00170304" w:rsidP="00170304">
            <w:pPr>
              <w:pStyle w:val="ConsPlusNormal"/>
              <w:jc w:val="center"/>
            </w:pPr>
            <w:proofErr w:type="gramStart"/>
            <w:r>
              <w:rPr>
                <w:b/>
              </w:rPr>
              <w:t>необходимых</w:t>
            </w:r>
            <w:proofErr w:type="gramEnd"/>
            <w:r>
              <w:rPr>
                <w:b/>
              </w:rPr>
              <w:t xml:space="preserve"> для предоставления муниципальной услуги /</w:t>
            </w:r>
          </w:p>
          <w:p w:rsidR="00170304" w:rsidRDefault="00170304" w:rsidP="00170304">
            <w:pPr>
              <w:pStyle w:val="ConsPlusNormal"/>
              <w:jc w:val="center"/>
            </w:pPr>
            <w:r>
              <w:rPr>
                <w:b/>
              </w:rPr>
              <w:t>об отказе в предоставлении муниципальной услуги</w:t>
            </w:r>
          </w:p>
          <w:p w:rsidR="00170304" w:rsidRDefault="00170304" w:rsidP="00170304">
            <w:pPr>
              <w:pStyle w:val="ConsPlusNormal"/>
              <w:jc w:val="center"/>
            </w:pPr>
            <w:r>
              <w:t>N _______________ от _______________</w:t>
            </w:r>
          </w:p>
        </w:tc>
      </w:tr>
      <w:tr w:rsidR="00170304">
        <w:tc>
          <w:tcPr>
            <w:tcW w:w="9071" w:type="dxa"/>
            <w:gridSpan w:val="4"/>
            <w:tcBorders>
              <w:top w:val="nil"/>
              <w:left w:val="nil"/>
              <w:bottom w:val="nil"/>
              <w:right w:val="nil"/>
            </w:tcBorders>
          </w:tcPr>
          <w:p w:rsidR="00170304" w:rsidRDefault="00170304" w:rsidP="00170304">
            <w:pPr>
              <w:pStyle w:val="ConsPlusNormal"/>
              <w:ind w:firstLine="283"/>
              <w:jc w:val="both"/>
            </w:pPr>
            <w:proofErr w:type="gramStart"/>
            <w:r>
              <w:t xml:space="preserve">По результатам рассмотрения заявления о выдаче разрешения на право вырубки зеленых насаждений от __.__.20__ N ____________ и приложенных к нему документов органом, уполномоченным на предоставление муниципальной услуги - </w:t>
            </w:r>
            <w:r>
              <w:lastRenderedPageBreak/>
              <w:t xml:space="preserve">____________________________________________, принято решение об отказе в приеме документов, необходимых для предоставления муниципальной услуги / об отказе в предоставлении муниципальной услуги, по следующим основаниям </w:t>
            </w:r>
            <w:r>
              <w:rPr>
                <w:i/>
              </w:rPr>
              <w:t xml:space="preserve">(приводится одно или несколько оснований в соответствии с </w:t>
            </w:r>
            <w:hyperlink w:anchor="P206">
              <w:r>
                <w:rPr>
                  <w:i/>
                  <w:color w:val="0000FF"/>
                </w:rPr>
                <w:t>подразделами 2.7</w:t>
              </w:r>
            </w:hyperlink>
            <w:r>
              <w:rPr>
                <w:i/>
              </w:rPr>
              <w:t xml:space="preserve">, </w:t>
            </w:r>
            <w:hyperlink w:anchor="P229">
              <w:r>
                <w:rPr>
                  <w:i/>
                  <w:color w:val="0000FF"/>
                </w:rPr>
                <w:t>2.8</w:t>
              </w:r>
            </w:hyperlink>
            <w:r>
              <w:rPr>
                <w:i/>
              </w:rPr>
              <w:t xml:space="preserve"> Административного регламента</w:t>
            </w:r>
            <w:proofErr w:type="gramEnd"/>
            <w:r>
              <w:rPr>
                <w:i/>
              </w:rPr>
              <w:t xml:space="preserve"> администрации городского округа город Воронеж по предоставлению муниципальной услуги "Выдача разрешений на право вырубки зеленых насаждений")</w:t>
            </w:r>
            <w:r>
              <w:t>: ___________________________________________________________</w:t>
            </w:r>
          </w:p>
          <w:p w:rsidR="00170304" w:rsidRDefault="00170304" w:rsidP="00170304">
            <w:pPr>
              <w:pStyle w:val="ConsPlusNormal"/>
              <w:jc w:val="both"/>
            </w:pPr>
            <w:r>
              <w:t>________________________________________________________________________</w:t>
            </w:r>
          </w:p>
          <w:p w:rsidR="00170304" w:rsidRDefault="00170304" w:rsidP="00170304">
            <w:pPr>
              <w:pStyle w:val="ConsPlusNormal"/>
              <w:jc w:val="both"/>
            </w:pPr>
            <w:r>
              <w:t>________________________________________________________________________.</w:t>
            </w:r>
          </w:p>
          <w:p w:rsidR="00170304" w:rsidRDefault="00170304" w:rsidP="00170304">
            <w:pPr>
              <w:pStyle w:val="ConsPlusNormal"/>
              <w:ind w:firstLine="283"/>
              <w:jc w:val="both"/>
            </w:pPr>
            <w: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170304" w:rsidRDefault="00170304" w:rsidP="00170304">
            <w:pPr>
              <w:pStyle w:val="ConsPlusNormal"/>
              <w:ind w:firstLine="283"/>
              <w:jc w:val="both"/>
            </w:pPr>
            <w:r>
              <w:t>Данный отказ может быть обжалован в досудебном порядке путем направления жалобы в орган, уполномоченный на предоставление муниципальной услуги, а также в судебном порядке.</w:t>
            </w:r>
          </w:p>
        </w:tc>
      </w:tr>
      <w:tr w:rsidR="00170304">
        <w:tc>
          <w:tcPr>
            <w:tcW w:w="9071" w:type="dxa"/>
            <w:gridSpan w:val="4"/>
            <w:tcBorders>
              <w:top w:val="nil"/>
              <w:left w:val="nil"/>
              <w:bottom w:val="nil"/>
              <w:right w:val="nil"/>
            </w:tcBorders>
          </w:tcPr>
          <w:p w:rsidR="00170304" w:rsidRDefault="00170304" w:rsidP="00170304">
            <w:pPr>
              <w:pStyle w:val="ConsPlusNormal"/>
            </w:pPr>
          </w:p>
        </w:tc>
      </w:tr>
      <w:tr w:rsidR="00170304">
        <w:tblPrEx>
          <w:tblBorders>
            <w:right w:val="single" w:sz="4" w:space="0" w:color="auto"/>
            <w:insideH w:val="single" w:sz="4" w:space="0" w:color="auto"/>
          </w:tblBorders>
        </w:tblPrEx>
        <w:tc>
          <w:tcPr>
            <w:tcW w:w="4365" w:type="dxa"/>
            <w:gridSpan w:val="2"/>
            <w:tcBorders>
              <w:top w:val="single" w:sz="4" w:space="0" w:color="auto"/>
              <w:left w:val="nil"/>
              <w:bottom w:val="nil"/>
              <w:right w:val="nil"/>
            </w:tcBorders>
            <w:vAlign w:val="center"/>
          </w:tcPr>
          <w:p w:rsidR="00170304" w:rsidRDefault="00170304" w:rsidP="00170304">
            <w:pPr>
              <w:pStyle w:val="ConsPlusNormal"/>
              <w:jc w:val="center"/>
            </w:pPr>
            <w:proofErr w:type="gramStart"/>
            <w:r>
              <w:t>(Ф.И.О., должность</w:t>
            </w:r>
            <w:proofErr w:type="gramEnd"/>
          </w:p>
          <w:p w:rsidR="00170304" w:rsidRDefault="00170304" w:rsidP="00170304">
            <w:pPr>
              <w:pStyle w:val="ConsPlusNormal"/>
              <w:jc w:val="center"/>
            </w:pPr>
            <w:r>
              <w:t>уполномоченного сотрудника)</w:t>
            </w:r>
          </w:p>
        </w:tc>
        <w:tc>
          <w:tcPr>
            <w:tcW w:w="355" w:type="dxa"/>
            <w:tcBorders>
              <w:top w:val="nil"/>
              <w:left w:val="nil"/>
              <w:bottom w:val="nil"/>
              <w:right w:val="single" w:sz="4" w:space="0" w:color="auto"/>
            </w:tcBorders>
          </w:tcPr>
          <w:p w:rsidR="00170304" w:rsidRDefault="00170304" w:rsidP="00170304">
            <w:pPr>
              <w:pStyle w:val="ConsPlusNormal"/>
            </w:pPr>
          </w:p>
        </w:tc>
        <w:tc>
          <w:tcPr>
            <w:tcW w:w="4351" w:type="dxa"/>
            <w:tcBorders>
              <w:top w:val="single" w:sz="4" w:space="0" w:color="auto"/>
              <w:left w:val="single" w:sz="4" w:space="0" w:color="auto"/>
              <w:bottom w:val="single" w:sz="4" w:space="0" w:color="auto"/>
              <w:right w:val="single" w:sz="4" w:space="0" w:color="auto"/>
            </w:tcBorders>
            <w:vAlign w:val="center"/>
          </w:tcPr>
          <w:p w:rsidR="00170304" w:rsidRDefault="00170304" w:rsidP="00170304">
            <w:pPr>
              <w:pStyle w:val="ConsPlusNormal"/>
              <w:jc w:val="center"/>
            </w:pPr>
            <w:r>
              <w:t>Сведения об электронной подписи</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170304" w:rsidRDefault="00170304" w:rsidP="00170304">
      <w:pPr>
        <w:pStyle w:val="ConsPlusNormal"/>
        <w:jc w:val="both"/>
      </w:pPr>
    </w:p>
    <w:p w:rsidR="00170304" w:rsidRDefault="00170304" w:rsidP="00170304">
      <w:pPr>
        <w:pStyle w:val="ConsPlusNormal"/>
        <w:jc w:val="right"/>
        <w:outlineLvl w:val="1"/>
      </w:pPr>
      <w:r>
        <w:t>Приложение N 6</w:t>
      </w:r>
    </w:p>
    <w:p w:rsidR="00170304" w:rsidRDefault="00170304" w:rsidP="00170304">
      <w:pPr>
        <w:pStyle w:val="ConsPlusNormal"/>
        <w:jc w:val="right"/>
      </w:pPr>
      <w:r>
        <w:t>к Административному регламенту</w:t>
      </w:r>
    </w:p>
    <w:p w:rsidR="00170304" w:rsidRDefault="00170304" w:rsidP="00170304">
      <w:pPr>
        <w:pStyle w:val="ConsPlusNormal"/>
        <w:jc w:val="both"/>
      </w:pPr>
    </w:p>
    <w:p w:rsidR="00170304" w:rsidRDefault="00170304" w:rsidP="00170304">
      <w:pPr>
        <w:pStyle w:val="ConsPlusNormal"/>
        <w:jc w:val="right"/>
      </w:pPr>
      <w:r>
        <w:t>Форма</w:t>
      </w:r>
    </w:p>
    <w:p w:rsidR="00170304" w:rsidRDefault="00170304" w:rsidP="0017030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912"/>
        <w:gridCol w:w="454"/>
        <w:gridCol w:w="354"/>
        <w:gridCol w:w="4352"/>
      </w:tblGrid>
      <w:tr w:rsidR="00170304">
        <w:tc>
          <w:tcPr>
            <w:tcW w:w="3912" w:type="dxa"/>
            <w:tcBorders>
              <w:top w:val="nil"/>
              <w:left w:val="nil"/>
              <w:bottom w:val="nil"/>
              <w:right w:val="nil"/>
            </w:tcBorders>
          </w:tcPr>
          <w:p w:rsidR="00170304" w:rsidRDefault="00170304" w:rsidP="00170304">
            <w:pPr>
              <w:pStyle w:val="ConsPlusNormal"/>
            </w:pPr>
          </w:p>
        </w:tc>
        <w:tc>
          <w:tcPr>
            <w:tcW w:w="5160" w:type="dxa"/>
            <w:gridSpan w:val="3"/>
            <w:tcBorders>
              <w:top w:val="nil"/>
              <w:left w:val="nil"/>
              <w:bottom w:val="nil"/>
              <w:right w:val="nil"/>
            </w:tcBorders>
          </w:tcPr>
          <w:p w:rsidR="00170304" w:rsidRDefault="00170304" w:rsidP="00170304">
            <w:pPr>
              <w:pStyle w:val="ConsPlusNormal"/>
              <w:jc w:val="both"/>
            </w:pPr>
            <w:r>
              <w:t>Кому ____________________________________</w:t>
            </w:r>
          </w:p>
          <w:p w:rsidR="00170304" w:rsidRDefault="00170304" w:rsidP="00170304">
            <w:pPr>
              <w:pStyle w:val="ConsPlusNormal"/>
              <w:jc w:val="center"/>
            </w:pPr>
            <w:r>
              <w:t>(фамилия, имя, отчество - для граждан и ИП;</w:t>
            </w:r>
          </w:p>
          <w:p w:rsidR="00170304" w:rsidRDefault="00170304" w:rsidP="00170304">
            <w:pPr>
              <w:pStyle w:val="ConsPlusNormal"/>
              <w:jc w:val="center"/>
            </w:pPr>
            <w:r>
              <w:t>полное наименование организации -</w:t>
            </w:r>
          </w:p>
          <w:p w:rsidR="00170304" w:rsidRDefault="00170304" w:rsidP="00170304">
            <w:pPr>
              <w:pStyle w:val="ConsPlusNormal"/>
              <w:jc w:val="center"/>
            </w:pPr>
            <w:r>
              <w:t>для юридических лиц)</w:t>
            </w:r>
          </w:p>
          <w:p w:rsidR="00170304" w:rsidRDefault="00170304" w:rsidP="00170304">
            <w:pPr>
              <w:pStyle w:val="ConsPlusNormal"/>
              <w:jc w:val="both"/>
            </w:pPr>
            <w:r>
              <w:t>_________________________________________</w:t>
            </w:r>
          </w:p>
          <w:p w:rsidR="00170304" w:rsidRDefault="00170304" w:rsidP="00170304">
            <w:pPr>
              <w:pStyle w:val="ConsPlusNormal"/>
              <w:jc w:val="center"/>
            </w:pPr>
            <w:proofErr w:type="gramStart"/>
            <w:r>
              <w:t>(почтовый индекс и адрес,</w:t>
            </w:r>
            <w:proofErr w:type="gramEnd"/>
          </w:p>
          <w:p w:rsidR="00170304" w:rsidRDefault="00170304" w:rsidP="00170304">
            <w:pPr>
              <w:pStyle w:val="ConsPlusNormal"/>
              <w:jc w:val="center"/>
            </w:pPr>
            <w:r>
              <w:t>адрес электронной почты)</w:t>
            </w:r>
          </w:p>
          <w:p w:rsidR="00170304" w:rsidRDefault="00170304" w:rsidP="00170304">
            <w:pPr>
              <w:pStyle w:val="ConsPlusNormal"/>
              <w:jc w:val="both"/>
            </w:pPr>
            <w:r>
              <w:lastRenderedPageBreak/>
              <w:t>От ______________________________________</w:t>
            </w:r>
          </w:p>
          <w:p w:rsidR="00170304" w:rsidRDefault="00170304" w:rsidP="00170304">
            <w:pPr>
              <w:pStyle w:val="ConsPlusNormal"/>
              <w:jc w:val="center"/>
            </w:pPr>
            <w:r>
              <w:t>(наименование уполномоченного органа)</w:t>
            </w:r>
          </w:p>
        </w:tc>
      </w:tr>
      <w:tr w:rsidR="00170304">
        <w:tc>
          <w:tcPr>
            <w:tcW w:w="9072" w:type="dxa"/>
            <w:gridSpan w:val="4"/>
            <w:tcBorders>
              <w:top w:val="nil"/>
              <w:left w:val="nil"/>
              <w:bottom w:val="nil"/>
              <w:right w:val="nil"/>
            </w:tcBorders>
          </w:tcPr>
          <w:p w:rsidR="00170304" w:rsidRDefault="00170304" w:rsidP="00170304">
            <w:pPr>
              <w:pStyle w:val="ConsPlusNormal"/>
            </w:pPr>
          </w:p>
        </w:tc>
      </w:tr>
      <w:tr w:rsidR="00170304">
        <w:tc>
          <w:tcPr>
            <w:tcW w:w="9072" w:type="dxa"/>
            <w:gridSpan w:val="4"/>
            <w:tcBorders>
              <w:top w:val="nil"/>
              <w:left w:val="nil"/>
              <w:bottom w:val="nil"/>
              <w:right w:val="nil"/>
            </w:tcBorders>
          </w:tcPr>
          <w:p w:rsidR="00170304" w:rsidRDefault="00170304" w:rsidP="00170304">
            <w:pPr>
              <w:pStyle w:val="ConsPlusNormal"/>
              <w:jc w:val="center"/>
            </w:pPr>
            <w:bookmarkStart w:id="51" w:name="P1076"/>
            <w:bookmarkEnd w:id="51"/>
            <w:r>
              <w:rPr>
                <w:b/>
              </w:rPr>
              <w:t>РАЗРЕШЕНИЕ</w:t>
            </w:r>
          </w:p>
          <w:p w:rsidR="00170304" w:rsidRDefault="00170304" w:rsidP="00170304">
            <w:pPr>
              <w:pStyle w:val="ConsPlusNormal"/>
              <w:jc w:val="center"/>
            </w:pPr>
            <w:r>
              <w:rPr>
                <w:b/>
              </w:rPr>
              <w:t>на право вырубки зеленых насаждений</w:t>
            </w:r>
          </w:p>
        </w:tc>
      </w:tr>
      <w:tr w:rsidR="00170304">
        <w:tc>
          <w:tcPr>
            <w:tcW w:w="4366" w:type="dxa"/>
            <w:gridSpan w:val="2"/>
            <w:tcBorders>
              <w:top w:val="nil"/>
              <w:left w:val="nil"/>
              <w:bottom w:val="nil"/>
              <w:right w:val="nil"/>
            </w:tcBorders>
          </w:tcPr>
          <w:p w:rsidR="00170304" w:rsidRDefault="00170304" w:rsidP="00170304">
            <w:pPr>
              <w:pStyle w:val="ConsPlusNormal"/>
            </w:pPr>
            <w:r>
              <w:t>"___" _______________ 20___ г.</w:t>
            </w:r>
          </w:p>
        </w:tc>
        <w:tc>
          <w:tcPr>
            <w:tcW w:w="4706" w:type="dxa"/>
            <w:gridSpan w:val="2"/>
            <w:tcBorders>
              <w:top w:val="nil"/>
              <w:left w:val="nil"/>
              <w:bottom w:val="nil"/>
              <w:right w:val="nil"/>
            </w:tcBorders>
          </w:tcPr>
          <w:p w:rsidR="00170304" w:rsidRDefault="00170304" w:rsidP="00170304">
            <w:pPr>
              <w:pStyle w:val="ConsPlusNormal"/>
              <w:jc w:val="right"/>
            </w:pPr>
            <w:r>
              <w:t>N _______________</w:t>
            </w:r>
          </w:p>
        </w:tc>
      </w:tr>
      <w:tr w:rsidR="00170304">
        <w:tc>
          <w:tcPr>
            <w:tcW w:w="9072" w:type="dxa"/>
            <w:gridSpan w:val="4"/>
            <w:tcBorders>
              <w:top w:val="nil"/>
              <w:left w:val="nil"/>
              <w:bottom w:val="nil"/>
              <w:right w:val="nil"/>
            </w:tcBorders>
          </w:tcPr>
          <w:p w:rsidR="00170304" w:rsidRDefault="00170304" w:rsidP="00170304">
            <w:pPr>
              <w:pStyle w:val="ConsPlusNormal"/>
              <w:ind w:firstLine="283"/>
              <w:jc w:val="both"/>
            </w:pPr>
            <w:r>
              <w:t>По результатам рассмотрения заявления о выдаче разрешения на право вырубки зеленых насаждений от __.__.20__ N ________ уведомляем о предоставлении разрешения на право вырубки (обрезки, пересадки) зеленых насаждений на основании ____________________________________ на земельном участке с кадастровым номером __________________________ на срок до "___" _______________ 20___ г.</w:t>
            </w:r>
          </w:p>
        </w:tc>
      </w:tr>
      <w:tr w:rsidR="00170304">
        <w:tc>
          <w:tcPr>
            <w:tcW w:w="9072" w:type="dxa"/>
            <w:gridSpan w:val="4"/>
            <w:tcBorders>
              <w:top w:val="nil"/>
              <w:left w:val="nil"/>
              <w:bottom w:val="nil"/>
              <w:right w:val="nil"/>
            </w:tcBorders>
          </w:tcPr>
          <w:p w:rsidR="00170304" w:rsidRDefault="00170304" w:rsidP="00170304">
            <w:pPr>
              <w:pStyle w:val="ConsPlusNormal"/>
            </w:pPr>
          </w:p>
        </w:tc>
      </w:tr>
      <w:tr w:rsidR="00170304">
        <w:tblPrEx>
          <w:tblBorders>
            <w:right w:val="single" w:sz="4" w:space="0" w:color="auto"/>
            <w:insideH w:val="single" w:sz="4" w:space="0" w:color="auto"/>
          </w:tblBorders>
        </w:tblPrEx>
        <w:tc>
          <w:tcPr>
            <w:tcW w:w="4366" w:type="dxa"/>
            <w:gridSpan w:val="2"/>
            <w:tcBorders>
              <w:top w:val="single" w:sz="4" w:space="0" w:color="auto"/>
              <w:left w:val="nil"/>
              <w:bottom w:val="nil"/>
              <w:right w:val="nil"/>
            </w:tcBorders>
            <w:vAlign w:val="center"/>
          </w:tcPr>
          <w:p w:rsidR="00170304" w:rsidRDefault="00170304" w:rsidP="00170304">
            <w:pPr>
              <w:pStyle w:val="ConsPlusNormal"/>
              <w:jc w:val="center"/>
            </w:pPr>
            <w:proofErr w:type="gramStart"/>
            <w:r>
              <w:t>(Ф.И.О., должность</w:t>
            </w:r>
            <w:proofErr w:type="gramEnd"/>
          </w:p>
          <w:p w:rsidR="00170304" w:rsidRDefault="00170304" w:rsidP="00170304">
            <w:pPr>
              <w:pStyle w:val="ConsPlusNormal"/>
              <w:jc w:val="center"/>
            </w:pPr>
            <w:r>
              <w:t>уполномоченного сотрудника)</w:t>
            </w:r>
          </w:p>
        </w:tc>
        <w:tc>
          <w:tcPr>
            <w:tcW w:w="354" w:type="dxa"/>
            <w:tcBorders>
              <w:top w:val="nil"/>
              <w:left w:val="nil"/>
              <w:bottom w:val="nil"/>
              <w:right w:val="single" w:sz="4" w:space="0" w:color="auto"/>
            </w:tcBorders>
          </w:tcPr>
          <w:p w:rsidR="00170304" w:rsidRDefault="00170304" w:rsidP="00170304">
            <w:pPr>
              <w:pStyle w:val="ConsPlusNormal"/>
            </w:pPr>
          </w:p>
        </w:tc>
        <w:tc>
          <w:tcPr>
            <w:tcW w:w="4352" w:type="dxa"/>
            <w:tcBorders>
              <w:top w:val="single" w:sz="4" w:space="0" w:color="auto"/>
              <w:left w:val="single" w:sz="4" w:space="0" w:color="auto"/>
              <w:bottom w:val="single" w:sz="4" w:space="0" w:color="auto"/>
              <w:right w:val="single" w:sz="4" w:space="0" w:color="auto"/>
            </w:tcBorders>
            <w:vAlign w:val="center"/>
          </w:tcPr>
          <w:p w:rsidR="00170304" w:rsidRDefault="00170304" w:rsidP="00170304">
            <w:pPr>
              <w:pStyle w:val="ConsPlusNormal"/>
              <w:jc w:val="center"/>
            </w:pPr>
            <w:r>
              <w:t>Сведения об электронной подписи</w:t>
            </w:r>
          </w:p>
        </w:tc>
      </w:tr>
    </w:tbl>
    <w:p w:rsidR="00170304" w:rsidRDefault="00170304" w:rsidP="00170304">
      <w:pPr>
        <w:pStyle w:val="ConsPlusNormal"/>
        <w:jc w:val="both"/>
      </w:pPr>
    </w:p>
    <w:p w:rsidR="00170304" w:rsidRDefault="00170304" w:rsidP="00170304">
      <w:pPr>
        <w:pStyle w:val="ConsPlusNormal"/>
        <w:jc w:val="both"/>
      </w:pPr>
    </w:p>
    <w:p w:rsidR="00170304" w:rsidRDefault="00170304" w:rsidP="00170304">
      <w:pPr>
        <w:pStyle w:val="ConsPlusNormal"/>
        <w:jc w:val="right"/>
        <w:outlineLvl w:val="2"/>
      </w:pPr>
      <w:r>
        <w:t>Приложение</w:t>
      </w:r>
    </w:p>
    <w:p w:rsidR="00170304" w:rsidRDefault="00170304" w:rsidP="00170304">
      <w:pPr>
        <w:pStyle w:val="ConsPlusNormal"/>
        <w:jc w:val="right"/>
      </w:pPr>
      <w:r>
        <w:t>к разрешению</w:t>
      </w:r>
    </w:p>
    <w:p w:rsidR="00170304" w:rsidRDefault="00170304" w:rsidP="00170304">
      <w:pPr>
        <w:pStyle w:val="ConsPlusNormal"/>
        <w:jc w:val="right"/>
      </w:pPr>
      <w:r>
        <w:t>на право вырубки</w:t>
      </w:r>
    </w:p>
    <w:p w:rsidR="00170304" w:rsidRDefault="00170304" w:rsidP="00170304">
      <w:pPr>
        <w:pStyle w:val="ConsPlusNormal"/>
        <w:jc w:val="right"/>
      </w:pPr>
      <w:r>
        <w:t>зеленых насаждений</w:t>
      </w:r>
    </w:p>
    <w:p w:rsidR="00170304" w:rsidRDefault="00170304" w:rsidP="0017030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6"/>
        <w:gridCol w:w="354"/>
        <w:gridCol w:w="4352"/>
      </w:tblGrid>
      <w:tr w:rsidR="00170304">
        <w:tc>
          <w:tcPr>
            <w:tcW w:w="9072" w:type="dxa"/>
            <w:gridSpan w:val="3"/>
            <w:tcBorders>
              <w:top w:val="nil"/>
              <w:left w:val="nil"/>
              <w:bottom w:val="nil"/>
              <w:right w:val="nil"/>
            </w:tcBorders>
          </w:tcPr>
          <w:p w:rsidR="00170304" w:rsidRDefault="00170304" w:rsidP="00170304">
            <w:pPr>
              <w:pStyle w:val="ConsPlusNormal"/>
              <w:jc w:val="right"/>
            </w:pPr>
            <w:r>
              <w:t>Регистрационный N _________</w:t>
            </w:r>
          </w:p>
          <w:p w:rsidR="00170304" w:rsidRDefault="00170304" w:rsidP="00170304">
            <w:pPr>
              <w:pStyle w:val="ConsPlusNormal"/>
              <w:jc w:val="right"/>
            </w:pPr>
            <w:r>
              <w:t>"___" _______________ 20___ г.</w:t>
            </w:r>
          </w:p>
        </w:tc>
      </w:tr>
      <w:tr w:rsidR="00170304">
        <w:tc>
          <w:tcPr>
            <w:tcW w:w="9072" w:type="dxa"/>
            <w:gridSpan w:val="3"/>
            <w:tcBorders>
              <w:top w:val="nil"/>
              <w:left w:val="nil"/>
              <w:bottom w:val="nil"/>
              <w:right w:val="nil"/>
            </w:tcBorders>
          </w:tcPr>
          <w:p w:rsidR="00170304" w:rsidRDefault="00170304" w:rsidP="00170304">
            <w:pPr>
              <w:pStyle w:val="ConsPlusNormal"/>
            </w:pPr>
          </w:p>
        </w:tc>
      </w:tr>
      <w:tr w:rsidR="00170304">
        <w:tc>
          <w:tcPr>
            <w:tcW w:w="9072" w:type="dxa"/>
            <w:gridSpan w:val="3"/>
            <w:tcBorders>
              <w:top w:val="nil"/>
              <w:left w:val="nil"/>
              <w:bottom w:val="nil"/>
              <w:right w:val="nil"/>
            </w:tcBorders>
          </w:tcPr>
          <w:p w:rsidR="00170304" w:rsidRDefault="00170304" w:rsidP="00170304">
            <w:pPr>
              <w:pStyle w:val="ConsPlusNormal"/>
              <w:jc w:val="center"/>
            </w:pPr>
            <w:r>
              <w:rPr>
                <w:b/>
              </w:rPr>
              <w:t>Схема участка с нанесением зеленых насаждений,</w:t>
            </w:r>
          </w:p>
          <w:p w:rsidR="00170304" w:rsidRDefault="00170304" w:rsidP="00170304">
            <w:pPr>
              <w:pStyle w:val="ConsPlusNormal"/>
              <w:jc w:val="center"/>
            </w:pPr>
            <w:r>
              <w:rPr>
                <w:b/>
              </w:rPr>
              <w:t>подлежащих вырубке (обрезке, пересадке)</w:t>
            </w:r>
          </w:p>
        </w:tc>
      </w:tr>
      <w:tr w:rsidR="00170304">
        <w:tc>
          <w:tcPr>
            <w:tcW w:w="9072" w:type="dxa"/>
            <w:gridSpan w:val="3"/>
            <w:tcBorders>
              <w:top w:val="nil"/>
              <w:left w:val="nil"/>
              <w:bottom w:val="nil"/>
              <w:right w:val="nil"/>
            </w:tcBorders>
          </w:tcPr>
          <w:p w:rsidR="00170304" w:rsidRDefault="00170304" w:rsidP="00170304">
            <w:pPr>
              <w:pStyle w:val="ConsPlusNormal"/>
            </w:pPr>
          </w:p>
        </w:tc>
      </w:tr>
      <w:tr w:rsidR="00170304">
        <w:tblPrEx>
          <w:tblBorders>
            <w:right w:val="single" w:sz="4" w:space="0" w:color="auto"/>
            <w:insideH w:val="single" w:sz="4" w:space="0" w:color="auto"/>
          </w:tblBorders>
        </w:tblPrEx>
        <w:tc>
          <w:tcPr>
            <w:tcW w:w="4366" w:type="dxa"/>
            <w:tcBorders>
              <w:top w:val="single" w:sz="4" w:space="0" w:color="auto"/>
              <w:left w:val="nil"/>
              <w:bottom w:val="nil"/>
              <w:right w:val="nil"/>
            </w:tcBorders>
            <w:vAlign w:val="center"/>
          </w:tcPr>
          <w:p w:rsidR="00170304" w:rsidRDefault="00170304" w:rsidP="00170304">
            <w:pPr>
              <w:pStyle w:val="ConsPlusNormal"/>
              <w:jc w:val="center"/>
            </w:pPr>
            <w:proofErr w:type="gramStart"/>
            <w:r>
              <w:t>(Ф.И.О., должность</w:t>
            </w:r>
            <w:proofErr w:type="gramEnd"/>
          </w:p>
          <w:p w:rsidR="00170304" w:rsidRDefault="00170304" w:rsidP="00170304">
            <w:pPr>
              <w:pStyle w:val="ConsPlusNormal"/>
              <w:jc w:val="center"/>
            </w:pPr>
            <w:r>
              <w:t>уполномоченного сотрудника)</w:t>
            </w:r>
          </w:p>
        </w:tc>
        <w:tc>
          <w:tcPr>
            <w:tcW w:w="354" w:type="dxa"/>
            <w:tcBorders>
              <w:top w:val="nil"/>
              <w:left w:val="nil"/>
              <w:bottom w:val="nil"/>
              <w:right w:val="single" w:sz="4" w:space="0" w:color="auto"/>
            </w:tcBorders>
          </w:tcPr>
          <w:p w:rsidR="00170304" w:rsidRDefault="00170304" w:rsidP="00170304">
            <w:pPr>
              <w:pStyle w:val="ConsPlusNormal"/>
            </w:pPr>
          </w:p>
        </w:tc>
        <w:tc>
          <w:tcPr>
            <w:tcW w:w="4352" w:type="dxa"/>
            <w:tcBorders>
              <w:top w:val="single" w:sz="4" w:space="0" w:color="auto"/>
              <w:left w:val="single" w:sz="4" w:space="0" w:color="auto"/>
              <w:bottom w:val="single" w:sz="4" w:space="0" w:color="auto"/>
              <w:right w:val="single" w:sz="4" w:space="0" w:color="auto"/>
            </w:tcBorders>
            <w:vAlign w:val="center"/>
          </w:tcPr>
          <w:p w:rsidR="00170304" w:rsidRDefault="00170304" w:rsidP="00170304">
            <w:pPr>
              <w:pStyle w:val="ConsPlusNormal"/>
              <w:jc w:val="center"/>
            </w:pPr>
            <w:r>
              <w:t>Сведения об электронной подписи</w:t>
            </w:r>
          </w:p>
        </w:tc>
      </w:tr>
    </w:tbl>
    <w:p w:rsidR="00170304" w:rsidRDefault="00170304" w:rsidP="00170304">
      <w:pPr>
        <w:pStyle w:val="ConsPlusNormal"/>
        <w:jc w:val="both"/>
      </w:pPr>
    </w:p>
    <w:p w:rsidR="00170304" w:rsidRDefault="00170304" w:rsidP="00170304">
      <w:pPr>
        <w:pStyle w:val="ConsPlusNormal"/>
        <w:jc w:val="right"/>
      </w:pPr>
      <w:r>
        <w:t>Руководитель управления экологии</w:t>
      </w:r>
    </w:p>
    <w:p w:rsidR="00170304" w:rsidRDefault="00170304" w:rsidP="00170304">
      <w:pPr>
        <w:pStyle w:val="ConsPlusNormal"/>
        <w:jc w:val="right"/>
      </w:pPr>
      <w:r>
        <w:t>Г.Л.ВОРОБЬЕВА</w:t>
      </w:r>
    </w:p>
    <w:p w:rsidR="00B47848" w:rsidRDefault="00B47848"/>
    <w:sectPr w:rsidR="00B47848" w:rsidSect="00D00F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0304"/>
    <w:rsid w:val="00170304"/>
    <w:rsid w:val="00B47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030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7030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030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7030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030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7030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030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030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70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03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70304"/>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7030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70304"/>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7030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70304"/>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7030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7030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70304"/>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170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703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91701&amp;dst=100005" TargetMode="External"/><Relationship Id="rId18" Type="http://schemas.openxmlformats.org/officeDocument/2006/relationships/hyperlink" Target="https://login.consultant.ru/link/?req=doc&amp;base=RLAW181&amp;n=116802&amp;dst=100055" TargetMode="External"/><Relationship Id="rId26" Type="http://schemas.openxmlformats.org/officeDocument/2006/relationships/hyperlink" Target="https://login.consultant.ru/link/?req=doc&amp;base=LAW&amp;n=429059&amp;dst=100020" TargetMode="External"/><Relationship Id="rId39" Type="http://schemas.openxmlformats.org/officeDocument/2006/relationships/hyperlink" Target="https://login.consultant.ru/link/?req=doc&amp;base=LAW&amp;n=494996&amp;dst=100354" TargetMode="External"/><Relationship Id="rId21" Type="http://schemas.openxmlformats.org/officeDocument/2006/relationships/hyperlink" Target="https://login.consultant.ru/link/?req=doc&amp;base=RLAW181&amp;n=61512&amp;dst=100010" TargetMode="External"/><Relationship Id="rId34" Type="http://schemas.openxmlformats.org/officeDocument/2006/relationships/hyperlink" Target="https://login.consultant.ru/link/?req=doc&amp;base=LAW&amp;n=494965&amp;dst=100147" TargetMode="External"/><Relationship Id="rId42" Type="http://schemas.openxmlformats.org/officeDocument/2006/relationships/hyperlink" Target="https://login.consultant.ru/link/?req=doc&amp;base=LAW&amp;n=494996&amp;dst=290" TargetMode="External"/><Relationship Id="rId47" Type="http://schemas.openxmlformats.org/officeDocument/2006/relationships/fontTable" Target="fontTable.xml"/><Relationship Id="rId7" Type="http://schemas.openxmlformats.org/officeDocument/2006/relationships/hyperlink" Target="https://login.consultant.ru/link/?req=doc&amp;base=RLAW181&amp;n=61512&amp;dst=100005"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94996&amp;dst=100094" TargetMode="External"/><Relationship Id="rId29" Type="http://schemas.openxmlformats.org/officeDocument/2006/relationships/hyperlink" Target="https://login.consultant.ru/link/?req=doc&amp;base=LAW&amp;n=442096&amp;dst=100010" TargetMode="External"/><Relationship Id="rId1" Type="http://schemas.openxmlformats.org/officeDocument/2006/relationships/styles" Target="styles.xml"/><Relationship Id="rId6" Type="http://schemas.openxmlformats.org/officeDocument/2006/relationships/hyperlink" Target="https://login.consultant.ru/link/?req=doc&amp;base=RLAW181&amp;n=58427&amp;dst=100005" TargetMode="External"/><Relationship Id="rId11" Type="http://schemas.openxmlformats.org/officeDocument/2006/relationships/hyperlink" Target="https://login.consultant.ru/link/?req=doc&amp;base=RLAW181&amp;n=86090&amp;dst=100005" TargetMode="External"/><Relationship Id="rId24" Type="http://schemas.openxmlformats.org/officeDocument/2006/relationships/hyperlink" Target="https://login.consultant.ru/link/?req=doc&amp;base=RLAW181&amp;n=130137&amp;dst=100011" TargetMode="External"/><Relationship Id="rId32" Type="http://schemas.openxmlformats.org/officeDocument/2006/relationships/hyperlink" Target="https://login.consultant.ru/link/?req=doc&amp;base=LAW&amp;n=483022" TargetMode="External"/><Relationship Id="rId37" Type="http://schemas.openxmlformats.org/officeDocument/2006/relationships/hyperlink" Target="https://login.consultant.ru/link/?req=doc&amp;base=LAW&amp;n=494996&amp;dst=24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image" Target="media/image1.wmf"/><Relationship Id="rId5" Type="http://schemas.openxmlformats.org/officeDocument/2006/relationships/hyperlink" Target="https://login.consultant.ru/link/?req=doc&amp;base=RLAW181&amp;n=54803&amp;dst=100005" TargetMode="External"/><Relationship Id="rId15" Type="http://schemas.openxmlformats.org/officeDocument/2006/relationships/hyperlink" Target="https://login.consultant.ru/link/?req=doc&amp;base=RLAW181&amp;n=130137&amp;dst=100005" TargetMode="External"/><Relationship Id="rId23" Type="http://schemas.openxmlformats.org/officeDocument/2006/relationships/hyperlink" Target="https://login.consultant.ru/link/?req=doc&amp;base=RLAW181&amp;n=130137&amp;dst=100009" TargetMode="External"/><Relationship Id="rId28" Type="http://schemas.openxmlformats.org/officeDocument/2006/relationships/hyperlink" Target="https://login.consultant.ru/link/?req=doc&amp;base=LAW&amp;n=473074&amp;dst=100013" TargetMode="External"/><Relationship Id="rId36" Type="http://schemas.openxmlformats.org/officeDocument/2006/relationships/hyperlink" Target="https://login.consultant.ru/link/?req=doc&amp;base=LAW&amp;n=494996&amp;dst=100352" TargetMode="External"/><Relationship Id="rId10" Type="http://schemas.openxmlformats.org/officeDocument/2006/relationships/hyperlink" Target="https://login.consultant.ru/link/?req=doc&amp;base=RLAW181&amp;n=84141&amp;dst=100005" TargetMode="External"/><Relationship Id="rId19" Type="http://schemas.openxmlformats.org/officeDocument/2006/relationships/hyperlink" Target="https://login.consultant.ru/link/?req=doc&amp;base=RLAW181&amp;n=130137&amp;dst=100007" TargetMode="External"/><Relationship Id="rId31" Type="http://schemas.openxmlformats.org/officeDocument/2006/relationships/hyperlink" Target="https://login.consultant.ru/link/?req=doc&amp;base=LAW&amp;n=494998&amp;dst=100088" TargetMode="External"/><Relationship Id="rId44" Type="http://schemas.openxmlformats.org/officeDocument/2006/relationships/hyperlink" Target="https://login.consultant.ru/link/?req=doc&amp;base=RLAW181&amp;n=90067"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76426&amp;dst=100005" TargetMode="External"/><Relationship Id="rId14" Type="http://schemas.openxmlformats.org/officeDocument/2006/relationships/hyperlink" Target="https://login.consultant.ru/link/?req=doc&amp;base=RLAW181&amp;n=104564&amp;dst=100005" TargetMode="External"/><Relationship Id="rId22" Type="http://schemas.openxmlformats.org/officeDocument/2006/relationships/hyperlink" Target="https://login.consultant.ru/link/?req=doc&amp;base=RLAW181&amp;n=41852" TargetMode="External"/><Relationship Id="rId27" Type="http://schemas.openxmlformats.org/officeDocument/2006/relationships/hyperlink" Target="https://login.consultant.ru/link/?req=doc&amp;base=LAW&amp;n=494998&amp;dst=100069" TargetMode="External"/><Relationship Id="rId30" Type="http://schemas.openxmlformats.org/officeDocument/2006/relationships/hyperlink" Target="https://login.consultant.ru/link/?req=doc&amp;base=LAW&amp;n=501278" TargetMode="External"/><Relationship Id="rId35" Type="http://schemas.openxmlformats.org/officeDocument/2006/relationships/hyperlink" Target="https://login.consultant.ru/link/?req=doc&amp;base=LAW&amp;n=494996" TargetMode="External"/><Relationship Id="rId43" Type="http://schemas.openxmlformats.org/officeDocument/2006/relationships/hyperlink" Target="https://login.consultant.ru/link/?req=doc&amp;base=LAW&amp;n=494996&amp;dst=100354" TargetMode="External"/><Relationship Id="rId48" Type="http://schemas.openxmlformats.org/officeDocument/2006/relationships/theme" Target="theme/theme1.xml"/><Relationship Id="rId8" Type="http://schemas.openxmlformats.org/officeDocument/2006/relationships/hyperlink" Target="https://login.consultant.ru/link/?req=doc&amp;base=RLAW181&amp;n=64960&amp;dst=100005" TargetMode="External"/><Relationship Id="rId3" Type="http://schemas.openxmlformats.org/officeDocument/2006/relationships/settings" Target="settings.xml"/><Relationship Id="rId12" Type="http://schemas.openxmlformats.org/officeDocument/2006/relationships/hyperlink" Target="https://login.consultant.ru/link/?req=doc&amp;base=RLAW181&amp;n=88280&amp;dst=100005" TargetMode="External"/><Relationship Id="rId17" Type="http://schemas.openxmlformats.org/officeDocument/2006/relationships/hyperlink" Target="https://login.consultant.ru/link/?req=doc&amp;base=RLAW181&amp;n=126030&amp;dst=100283" TargetMode="External"/><Relationship Id="rId25" Type="http://schemas.openxmlformats.org/officeDocument/2006/relationships/hyperlink" Target="https://login.consultant.ru/link/?req=doc&amp;base=RLAW181&amp;n=125961" TargetMode="External"/><Relationship Id="rId33" Type="http://schemas.openxmlformats.org/officeDocument/2006/relationships/hyperlink" Target="https://login.consultant.ru/link/?req=doc&amp;base=LAW&amp;n=494965&amp;dst=100037"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hyperlink" Target="https://login.consultant.ru/link/?req=doc&amp;base=LAW&amp;n=482686" TargetMode="External"/><Relationship Id="rId20" Type="http://schemas.openxmlformats.org/officeDocument/2006/relationships/hyperlink" Target="https://login.consultant.ru/link/?req=doc&amp;base=RLAW181&amp;n=54803&amp;dst=100006" TargetMode="External"/><Relationship Id="rId41" Type="http://schemas.openxmlformats.org/officeDocument/2006/relationships/hyperlink" Target="https://login.consultant.ru/link/?req=doc&amp;base=LAW&amp;n=494996&amp;dst=1003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56</Pages>
  <Words>19639</Words>
  <Characters>111946</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dc:creator>
  <cp:lastModifiedBy>Красникова </cp:lastModifiedBy>
  <cp:revision>1</cp:revision>
  <dcterms:created xsi:type="dcterms:W3CDTF">2025-04-21T11:57:00Z</dcterms:created>
  <dcterms:modified xsi:type="dcterms:W3CDTF">2025-04-21T12:04:00Z</dcterms:modified>
</cp:coreProperties>
</file>