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F99" w:rsidRDefault="00310F99" w:rsidP="00310F99">
      <w:pPr>
        <w:pStyle w:val="ConsPlusTitle"/>
        <w:jc w:val="center"/>
        <w:outlineLvl w:val="0"/>
      </w:pPr>
      <w:r>
        <w:t>АДМИНИСТРАЦИЯ ГОРОДСКОГО ОКРУГА ГОРОД ВОРОНЕЖ</w:t>
      </w:r>
    </w:p>
    <w:p w:rsidR="00310F99" w:rsidRDefault="00310F99" w:rsidP="00310F99">
      <w:pPr>
        <w:pStyle w:val="ConsPlusTitle"/>
        <w:jc w:val="center"/>
      </w:pPr>
    </w:p>
    <w:p w:rsidR="00310F99" w:rsidRDefault="00310F99" w:rsidP="00310F99">
      <w:pPr>
        <w:pStyle w:val="ConsPlusTitle"/>
        <w:jc w:val="center"/>
      </w:pPr>
      <w:r>
        <w:t>ПОСТАНОВЛЕНИЕ</w:t>
      </w:r>
    </w:p>
    <w:p w:rsidR="00310F99" w:rsidRDefault="00310F99" w:rsidP="00310F99">
      <w:pPr>
        <w:pStyle w:val="ConsPlusTitle"/>
        <w:jc w:val="center"/>
      </w:pPr>
      <w:r>
        <w:t>от 6 июля 2012 г. N 528</w:t>
      </w:r>
    </w:p>
    <w:p w:rsidR="00310F99" w:rsidRDefault="00310F99" w:rsidP="00310F99">
      <w:pPr>
        <w:pStyle w:val="ConsPlusTitle"/>
        <w:jc w:val="center"/>
      </w:pPr>
    </w:p>
    <w:p w:rsidR="00310F99" w:rsidRDefault="00310F99" w:rsidP="00310F99">
      <w:pPr>
        <w:pStyle w:val="ConsPlusTitle"/>
        <w:jc w:val="center"/>
      </w:pPr>
      <w:r>
        <w:t>ОБ УТВЕРЖДЕНИИ АДМИНИСТРАТИВНОГО РЕГЛАМЕНТА АДМИНИСТРАЦИИ ГОРОДСКОГО ОКРУГА ГОРОД ВОРОНЕЖ ПО ПРЕДОСТАВЛЕНИЮ МУНИЦИПАЛЬНОЙ УСЛУГИ "ПРЕДОСТАВЛЕНИЕ ИНФОРМАЦИИ ОБ ОБЪЕКТАХ</w:t>
      </w:r>
    </w:p>
    <w:p w:rsidR="00310F99" w:rsidRDefault="00310F99" w:rsidP="00310F99">
      <w:pPr>
        <w:pStyle w:val="ConsPlusTitle"/>
        <w:jc w:val="center"/>
      </w:pPr>
      <w:r>
        <w:t xml:space="preserve">НЕДВИЖИМОГО ИМУЩЕСТВА, </w:t>
      </w:r>
      <w:proofErr w:type="gramStart"/>
      <w:r>
        <w:t>НАХОДЯЩИХСЯ</w:t>
      </w:r>
      <w:proofErr w:type="gramEnd"/>
      <w:r>
        <w:t xml:space="preserve"> В МУНИЦИПАЛЬНОЙ СОБСТВЕННОСТИ И ПРЕДНАЗНАЧЕННЫХ ДЛЯ СДАЧИ В АРЕНДУ"</w:t>
      </w:r>
    </w:p>
    <w:p w:rsidR="00310F99" w:rsidRDefault="00310F99" w:rsidP="00310F99">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10F9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10F99" w:rsidRDefault="00310F99" w:rsidP="00310F9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10F99" w:rsidRDefault="00310F99" w:rsidP="00310F9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10F99" w:rsidRDefault="00310F99" w:rsidP="00310F99">
            <w:pPr>
              <w:pStyle w:val="ConsPlusNormal"/>
              <w:jc w:val="center"/>
            </w:pPr>
            <w:r>
              <w:rPr>
                <w:color w:val="392C69"/>
              </w:rPr>
              <w:t>Список изменяющих документов</w:t>
            </w:r>
          </w:p>
          <w:p w:rsidR="00310F99" w:rsidRDefault="00310F99" w:rsidP="00310F99">
            <w:pPr>
              <w:pStyle w:val="ConsPlusNormal"/>
              <w:jc w:val="center"/>
            </w:pPr>
            <w:proofErr w:type="gramStart"/>
            <w:r>
              <w:rPr>
                <w:color w:val="392C69"/>
              </w:rPr>
              <w:t>(в ред. постановлений администрации городского округа город Воронеж</w:t>
            </w:r>
            <w:proofErr w:type="gramEnd"/>
          </w:p>
          <w:p w:rsidR="00310F99" w:rsidRDefault="00310F99" w:rsidP="00310F99">
            <w:pPr>
              <w:pStyle w:val="ConsPlusNormal"/>
              <w:jc w:val="center"/>
            </w:pPr>
            <w:r>
              <w:rPr>
                <w:color w:val="392C69"/>
              </w:rPr>
              <w:t xml:space="preserve">от 03.10.2012 </w:t>
            </w:r>
            <w:hyperlink r:id="rId5">
              <w:r>
                <w:rPr>
                  <w:color w:val="0000FF"/>
                </w:rPr>
                <w:t>N 812</w:t>
              </w:r>
            </w:hyperlink>
            <w:r>
              <w:rPr>
                <w:color w:val="392C69"/>
              </w:rPr>
              <w:t xml:space="preserve">, от 23.05.2013 </w:t>
            </w:r>
            <w:hyperlink r:id="rId6">
              <w:r>
                <w:rPr>
                  <w:color w:val="0000FF"/>
                </w:rPr>
                <w:t>N 456</w:t>
              </w:r>
            </w:hyperlink>
            <w:r>
              <w:rPr>
                <w:color w:val="392C69"/>
              </w:rPr>
              <w:t xml:space="preserve">, от 22.10.2014 </w:t>
            </w:r>
            <w:hyperlink r:id="rId7">
              <w:r>
                <w:rPr>
                  <w:color w:val="0000FF"/>
                </w:rPr>
                <w:t>N 1482</w:t>
              </w:r>
            </w:hyperlink>
            <w:r>
              <w:rPr>
                <w:color w:val="392C69"/>
              </w:rPr>
              <w:t>,</w:t>
            </w:r>
          </w:p>
          <w:p w:rsidR="00310F99" w:rsidRDefault="00310F99" w:rsidP="00310F99">
            <w:pPr>
              <w:pStyle w:val="ConsPlusNormal"/>
              <w:jc w:val="center"/>
            </w:pPr>
            <w:r>
              <w:rPr>
                <w:color w:val="392C69"/>
              </w:rPr>
              <w:t xml:space="preserve">от 17.11.2015 </w:t>
            </w:r>
            <w:hyperlink r:id="rId8">
              <w:r>
                <w:rPr>
                  <w:color w:val="0000FF"/>
                </w:rPr>
                <w:t>N 861</w:t>
              </w:r>
            </w:hyperlink>
            <w:r>
              <w:rPr>
                <w:color w:val="392C69"/>
              </w:rPr>
              <w:t xml:space="preserve">, от 23.06.2016 </w:t>
            </w:r>
            <w:hyperlink r:id="rId9">
              <w:r>
                <w:rPr>
                  <w:color w:val="0000FF"/>
                </w:rPr>
                <w:t>N 581</w:t>
              </w:r>
            </w:hyperlink>
            <w:r>
              <w:rPr>
                <w:color w:val="392C69"/>
              </w:rPr>
              <w:t xml:space="preserve">, от 13.11.2017 </w:t>
            </w:r>
            <w:hyperlink r:id="rId10">
              <w:r>
                <w:rPr>
                  <w:color w:val="0000FF"/>
                </w:rPr>
                <w:t>N 631</w:t>
              </w:r>
            </w:hyperlink>
            <w:r>
              <w:rPr>
                <w:color w:val="392C69"/>
              </w:rPr>
              <w:t>,</w:t>
            </w:r>
          </w:p>
          <w:p w:rsidR="00310F99" w:rsidRDefault="00310F99" w:rsidP="00310F99">
            <w:pPr>
              <w:pStyle w:val="ConsPlusNormal"/>
              <w:jc w:val="center"/>
            </w:pPr>
            <w:r>
              <w:rPr>
                <w:color w:val="392C69"/>
              </w:rPr>
              <w:t xml:space="preserve">от 17.10.2018 </w:t>
            </w:r>
            <w:hyperlink r:id="rId11">
              <w:r>
                <w:rPr>
                  <w:color w:val="0000FF"/>
                </w:rPr>
                <w:t>N 672</w:t>
              </w:r>
            </w:hyperlink>
            <w:r>
              <w:rPr>
                <w:color w:val="392C69"/>
              </w:rPr>
              <w:t xml:space="preserve">, от 18.02.2019 </w:t>
            </w:r>
            <w:hyperlink r:id="rId12">
              <w:r>
                <w:rPr>
                  <w:color w:val="0000FF"/>
                </w:rPr>
                <w:t>N 129</w:t>
              </w:r>
            </w:hyperlink>
            <w:r>
              <w:rPr>
                <w:color w:val="392C69"/>
              </w:rPr>
              <w:t xml:space="preserve">, от 19.09.2019 </w:t>
            </w:r>
            <w:hyperlink r:id="rId13">
              <w:r>
                <w:rPr>
                  <w:color w:val="0000FF"/>
                </w:rPr>
                <w:t>N 874</w:t>
              </w:r>
            </w:hyperlink>
            <w:r>
              <w:rPr>
                <w:color w:val="392C69"/>
              </w:rPr>
              <w:t>,</w:t>
            </w:r>
          </w:p>
          <w:p w:rsidR="00310F99" w:rsidRDefault="00310F99" w:rsidP="00310F99">
            <w:pPr>
              <w:pStyle w:val="ConsPlusNormal"/>
              <w:jc w:val="center"/>
            </w:pPr>
            <w:r>
              <w:rPr>
                <w:color w:val="392C69"/>
              </w:rPr>
              <w:t xml:space="preserve">от 06.12.2022 </w:t>
            </w:r>
            <w:hyperlink r:id="rId14">
              <w:r>
                <w:rPr>
                  <w:color w:val="0000FF"/>
                </w:rPr>
                <w:t>N 1270</w:t>
              </w:r>
            </w:hyperlink>
            <w:r>
              <w:rPr>
                <w:color w:val="392C69"/>
              </w:rPr>
              <w:t xml:space="preserve">, от 12.01.2024 </w:t>
            </w:r>
            <w:hyperlink r:id="rId15">
              <w:r>
                <w:rPr>
                  <w:color w:val="0000FF"/>
                </w:rPr>
                <w:t>N 28</w:t>
              </w:r>
            </w:hyperlink>
            <w:r>
              <w:rPr>
                <w:color w:val="392C69"/>
              </w:rPr>
              <w:t xml:space="preserve">, от 10.12.2024 </w:t>
            </w:r>
            <w:hyperlink r:id="rId16">
              <w:r>
                <w:rPr>
                  <w:color w:val="0000FF"/>
                </w:rPr>
                <w:t>N 1605</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10F99" w:rsidRDefault="00310F99" w:rsidP="00310F99">
            <w:pPr>
              <w:pStyle w:val="ConsPlusNormal"/>
            </w:pPr>
          </w:p>
        </w:tc>
      </w:tr>
    </w:tbl>
    <w:p w:rsidR="00310F99" w:rsidRDefault="00310F99" w:rsidP="00310F99">
      <w:pPr>
        <w:pStyle w:val="ConsPlusNormal"/>
        <w:ind w:firstLine="540"/>
        <w:jc w:val="both"/>
      </w:pPr>
    </w:p>
    <w:p w:rsidR="00310F99" w:rsidRDefault="00310F99" w:rsidP="00310F99">
      <w:pPr>
        <w:pStyle w:val="ConsPlusNormal"/>
        <w:ind w:firstLine="540"/>
        <w:jc w:val="both"/>
      </w:pPr>
      <w:proofErr w:type="gramStart"/>
      <w:r>
        <w:t xml:space="preserve">В целях реализации Федерального </w:t>
      </w:r>
      <w:hyperlink r:id="rId17">
        <w:r>
          <w:rPr>
            <w:color w:val="0000FF"/>
          </w:rPr>
          <w:t>закона</w:t>
        </w:r>
      </w:hyperlink>
      <w:r>
        <w:t xml:space="preserve"> от 27.07.2010 N 210-ФЗ "Об организации предоставления государственных и муниципальных услуг", в соответствии с </w:t>
      </w:r>
      <w:hyperlink r:id="rId18">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и </w:t>
      </w:r>
      <w:hyperlink r:id="rId19">
        <w:r>
          <w:rPr>
            <w:color w:val="0000FF"/>
          </w:rPr>
          <w:t>постановлением</w:t>
        </w:r>
      </w:hyperlink>
      <w:r>
        <w:t xml:space="preserve"> администрации городского округа город Воронеж от 23.11.2011 N 1013 "Об утверждении перечней муниципальных и государственных услуг, предоставляемых администрацией городского</w:t>
      </w:r>
      <w:proofErr w:type="gramEnd"/>
      <w:r>
        <w:t xml:space="preserve"> округа город Воронеж" администрация городского округа город Воронеж постановляет:</w:t>
      </w:r>
    </w:p>
    <w:p w:rsidR="00310F99" w:rsidRDefault="00310F99" w:rsidP="00310F99">
      <w:pPr>
        <w:pStyle w:val="ConsPlusNormal"/>
        <w:ind w:firstLine="540"/>
        <w:jc w:val="both"/>
      </w:pPr>
      <w:r>
        <w:t xml:space="preserve">1. Утвердить прилагаемый Административный </w:t>
      </w:r>
      <w:hyperlink w:anchor="P38">
        <w:r>
          <w:rPr>
            <w:color w:val="0000FF"/>
          </w:rPr>
          <w:t>регламент</w:t>
        </w:r>
      </w:hyperlink>
      <w:r>
        <w:t xml:space="preserve"> администрации городского округа город Воронеж по предоставлению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310F99" w:rsidRDefault="00310F99" w:rsidP="00310F99">
      <w:pPr>
        <w:pStyle w:val="ConsPlusNormal"/>
        <w:ind w:firstLine="540"/>
        <w:jc w:val="both"/>
      </w:pPr>
      <w:r>
        <w:t xml:space="preserve">2. Признать утратившим силу </w:t>
      </w:r>
      <w:hyperlink r:id="rId20">
        <w:r>
          <w:rPr>
            <w:color w:val="0000FF"/>
          </w:rPr>
          <w:t>постановление</w:t>
        </w:r>
      </w:hyperlink>
      <w:r>
        <w:t xml:space="preserve"> администрации городского округа город Воронеж от 30 июня 2011 года N 605 "Об утверждении Административного регламента администрации городского округа город Воронеж по предоставлению муниципальной услуги "Предоставление информации </w:t>
      </w:r>
      <w:proofErr w:type="gramStart"/>
      <w:r>
        <w:t>о</w:t>
      </w:r>
      <w:proofErr w:type="gramEnd"/>
      <w:r>
        <w:t xml:space="preserve"> объектах недвижимого имущества, находящихся в муниципальной собственности и предназначенных для сдачи в аренду".</w:t>
      </w:r>
    </w:p>
    <w:p w:rsidR="00310F99" w:rsidRDefault="00310F99" w:rsidP="00310F99">
      <w:pPr>
        <w:pStyle w:val="ConsPlusNormal"/>
        <w:ind w:firstLine="540"/>
        <w:jc w:val="both"/>
      </w:pPr>
      <w:r>
        <w:t xml:space="preserve">3. </w:t>
      </w:r>
      <w:proofErr w:type="gramStart"/>
      <w:r>
        <w:t>Контроль за</w:t>
      </w:r>
      <w:proofErr w:type="gramEnd"/>
      <w:r>
        <w:t xml:space="preserve"> исполнением настоящего постановления возложить на первого заместителя главы администрации по стратегическому планированию, экономике и финансам.</w:t>
      </w:r>
    </w:p>
    <w:p w:rsidR="00310F99" w:rsidRDefault="00310F99" w:rsidP="00310F99">
      <w:pPr>
        <w:pStyle w:val="ConsPlusNormal"/>
        <w:jc w:val="both"/>
      </w:pPr>
      <w:r>
        <w:lastRenderedPageBreak/>
        <w:t xml:space="preserve">(в ред. постановлений администрации городского округа город Воронеж от 17.10.2018 </w:t>
      </w:r>
      <w:hyperlink r:id="rId21">
        <w:r>
          <w:rPr>
            <w:color w:val="0000FF"/>
          </w:rPr>
          <w:t>N 672</w:t>
        </w:r>
      </w:hyperlink>
      <w:r>
        <w:t xml:space="preserve">, от 10.12.2024 </w:t>
      </w:r>
      <w:hyperlink r:id="rId22">
        <w:r>
          <w:rPr>
            <w:color w:val="0000FF"/>
          </w:rPr>
          <w:t>N 1605</w:t>
        </w:r>
      </w:hyperlink>
      <w:r>
        <w:t>)</w:t>
      </w:r>
    </w:p>
    <w:p w:rsidR="00310F99" w:rsidRDefault="00310F99" w:rsidP="00310F99">
      <w:pPr>
        <w:pStyle w:val="ConsPlusNormal"/>
        <w:ind w:firstLine="540"/>
        <w:jc w:val="both"/>
      </w:pPr>
    </w:p>
    <w:p w:rsidR="00310F99" w:rsidRDefault="00310F99" w:rsidP="00310F99">
      <w:pPr>
        <w:pStyle w:val="ConsPlusNormal"/>
        <w:jc w:val="right"/>
      </w:pPr>
      <w:r>
        <w:t xml:space="preserve">Глава </w:t>
      </w:r>
      <w:proofErr w:type="gramStart"/>
      <w:r>
        <w:t>городского</w:t>
      </w:r>
      <w:proofErr w:type="gramEnd"/>
    </w:p>
    <w:p w:rsidR="00310F99" w:rsidRDefault="00310F99" w:rsidP="00310F99">
      <w:pPr>
        <w:pStyle w:val="ConsPlusNormal"/>
        <w:jc w:val="right"/>
      </w:pPr>
      <w:r>
        <w:t>округа город Воронеж</w:t>
      </w:r>
    </w:p>
    <w:p w:rsidR="00310F99" w:rsidRDefault="00310F99" w:rsidP="00310F99">
      <w:pPr>
        <w:pStyle w:val="ConsPlusNormal"/>
        <w:jc w:val="right"/>
      </w:pPr>
      <w:r>
        <w:t>С.М.КОЛИУХ</w:t>
      </w:r>
    </w:p>
    <w:p w:rsidR="00310F99" w:rsidRDefault="00310F99" w:rsidP="00310F99">
      <w:pPr>
        <w:pStyle w:val="ConsPlusNormal"/>
        <w:jc w:val="both"/>
      </w:pPr>
    </w:p>
    <w:p w:rsidR="00310F99" w:rsidRDefault="00310F99" w:rsidP="00310F99">
      <w:pPr>
        <w:pStyle w:val="ConsPlusNormal"/>
        <w:jc w:val="right"/>
        <w:outlineLvl w:val="0"/>
      </w:pPr>
      <w:r>
        <w:t>Утвержден</w:t>
      </w:r>
    </w:p>
    <w:p w:rsidR="00310F99" w:rsidRDefault="00310F99" w:rsidP="00310F99">
      <w:pPr>
        <w:pStyle w:val="ConsPlusNormal"/>
        <w:jc w:val="right"/>
      </w:pPr>
      <w:r>
        <w:t>постановлением</w:t>
      </w:r>
    </w:p>
    <w:p w:rsidR="00310F99" w:rsidRDefault="00310F99" w:rsidP="00310F99">
      <w:pPr>
        <w:pStyle w:val="ConsPlusNormal"/>
        <w:jc w:val="right"/>
      </w:pPr>
      <w:r>
        <w:t xml:space="preserve">администрации </w:t>
      </w:r>
      <w:proofErr w:type="gramStart"/>
      <w:r>
        <w:t>городского</w:t>
      </w:r>
      <w:proofErr w:type="gramEnd"/>
    </w:p>
    <w:p w:rsidR="00310F99" w:rsidRDefault="00310F99" w:rsidP="00310F99">
      <w:pPr>
        <w:pStyle w:val="ConsPlusNormal"/>
        <w:jc w:val="right"/>
      </w:pPr>
      <w:r>
        <w:t>округа город Воронеж</w:t>
      </w:r>
    </w:p>
    <w:p w:rsidR="00310F99" w:rsidRDefault="00310F99" w:rsidP="00310F99">
      <w:pPr>
        <w:pStyle w:val="ConsPlusNormal"/>
        <w:jc w:val="right"/>
      </w:pPr>
      <w:r>
        <w:t>от 06.07.2012 N 528</w:t>
      </w:r>
    </w:p>
    <w:p w:rsidR="00310F99" w:rsidRDefault="00310F99" w:rsidP="00310F99">
      <w:pPr>
        <w:pStyle w:val="ConsPlusNormal"/>
        <w:ind w:firstLine="540"/>
        <w:jc w:val="both"/>
      </w:pPr>
    </w:p>
    <w:p w:rsidR="00310F99" w:rsidRDefault="00310F99" w:rsidP="00310F99">
      <w:pPr>
        <w:pStyle w:val="ConsPlusTitle"/>
        <w:jc w:val="center"/>
      </w:pPr>
      <w:bookmarkStart w:id="0" w:name="P38"/>
      <w:bookmarkEnd w:id="0"/>
      <w:r>
        <w:t>АДМИНИСТРАТИВНЫЙ РЕГЛАМЕНТ</w:t>
      </w:r>
    </w:p>
    <w:p w:rsidR="00310F99" w:rsidRDefault="00310F99" w:rsidP="00310F99">
      <w:pPr>
        <w:pStyle w:val="ConsPlusTitle"/>
        <w:jc w:val="center"/>
      </w:pPr>
      <w:r>
        <w:t>АДМИНИСТРАЦИИ ГОРОДСКОГО ОКРУГА ГОРОД ВОРОНЕЖ</w:t>
      </w:r>
    </w:p>
    <w:p w:rsidR="00310F99" w:rsidRDefault="00310F99" w:rsidP="00310F99">
      <w:pPr>
        <w:pStyle w:val="ConsPlusTitle"/>
        <w:jc w:val="center"/>
      </w:pPr>
      <w:r>
        <w:t>ПО ПРЕДОСТАВЛЕНИЮ МУНИЦИПАЛЬНОЙ УСЛУГИ</w:t>
      </w:r>
    </w:p>
    <w:p w:rsidR="00310F99" w:rsidRDefault="00310F99" w:rsidP="00310F99">
      <w:pPr>
        <w:pStyle w:val="ConsPlusTitle"/>
        <w:jc w:val="center"/>
      </w:pPr>
      <w:r>
        <w:t>"ПРЕДОСТАВЛЕНИЕ ИНФОРМАЦИИ ОБ ОБЪЕКТАХ НЕДВИЖИМОГО ИМУЩЕСТВА, НАХОДЯЩИХСЯ В МУНИЦИПАЛЬНОЙ СОБСТВЕННОСТИ</w:t>
      </w:r>
    </w:p>
    <w:p w:rsidR="00310F99" w:rsidRDefault="00310F99" w:rsidP="00310F99">
      <w:pPr>
        <w:pStyle w:val="ConsPlusTitle"/>
        <w:jc w:val="center"/>
      </w:pPr>
      <w:r>
        <w:t xml:space="preserve">И </w:t>
      </w:r>
      <w:proofErr w:type="gramStart"/>
      <w:r>
        <w:t>ПРЕДНАЗНАЧЕННЫХ</w:t>
      </w:r>
      <w:proofErr w:type="gramEnd"/>
      <w:r>
        <w:t xml:space="preserve"> ДЛЯ СДАЧИ В АРЕНДУ"</w:t>
      </w:r>
    </w:p>
    <w:p w:rsidR="00310F99" w:rsidRDefault="00310F99" w:rsidP="00310F99">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10F9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10F99" w:rsidRDefault="00310F99" w:rsidP="00310F9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10F99" w:rsidRDefault="00310F99" w:rsidP="00310F9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10F99" w:rsidRDefault="00310F99" w:rsidP="00310F99">
            <w:pPr>
              <w:pStyle w:val="ConsPlusNormal"/>
              <w:jc w:val="center"/>
            </w:pPr>
            <w:r>
              <w:rPr>
                <w:color w:val="392C69"/>
              </w:rPr>
              <w:t>Список изменяющих документов</w:t>
            </w:r>
          </w:p>
          <w:p w:rsidR="00310F99" w:rsidRDefault="00310F99" w:rsidP="00310F99">
            <w:pPr>
              <w:pStyle w:val="ConsPlusNormal"/>
              <w:jc w:val="center"/>
            </w:pPr>
            <w:proofErr w:type="gramStart"/>
            <w:r>
              <w:rPr>
                <w:color w:val="392C69"/>
              </w:rPr>
              <w:t>(в ред. постановлений администрации городского округа город Воронеж</w:t>
            </w:r>
            <w:proofErr w:type="gramEnd"/>
          </w:p>
          <w:p w:rsidR="00310F99" w:rsidRDefault="00310F99" w:rsidP="00310F99">
            <w:pPr>
              <w:pStyle w:val="ConsPlusNormal"/>
              <w:jc w:val="center"/>
            </w:pPr>
            <w:r>
              <w:rPr>
                <w:color w:val="392C69"/>
              </w:rPr>
              <w:t xml:space="preserve">от 12.01.2024 </w:t>
            </w:r>
            <w:hyperlink r:id="rId23">
              <w:r>
                <w:rPr>
                  <w:color w:val="0000FF"/>
                </w:rPr>
                <w:t>N 28</w:t>
              </w:r>
            </w:hyperlink>
            <w:r>
              <w:rPr>
                <w:color w:val="392C69"/>
              </w:rPr>
              <w:t xml:space="preserve">, от 10.12.2024 </w:t>
            </w:r>
            <w:hyperlink r:id="rId24">
              <w:r>
                <w:rPr>
                  <w:color w:val="0000FF"/>
                </w:rPr>
                <w:t>N 1605</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10F99" w:rsidRDefault="00310F99" w:rsidP="00310F99">
            <w:pPr>
              <w:pStyle w:val="ConsPlusNormal"/>
            </w:pPr>
          </w:p>
        </w:tc>
      </w:tr>
    </w:tbl>
    <w:p w:rsidR="00310F99" w:rsidRDefault="00310F99" w:rsidP="00310F99">
      <w:pPr>
        <w:pStyle w:val="ConsPlusNormal"/>
        <w:ind w:firstLine="540"/>
        <w:jc w:val="both"/>
      </w:pPr>
    </w:p>
    <w:p w:rsidR="00310F99" w:rsidRDefault="00310F99" w:rsidP="00310F99">
      <w:pPr>
        <w:pStyle w:val="ConsPlusTitle"/>
        <w:jc w:val="center"/>
        <w:outlineLvl w:val="1"/>
      </w:pPr>
      <w:r>
        <w:t>I. ОБЩИЕ ПОЛОЖЕНИЯ</w:t>
      </w:r>
    </w:p>
    <w:p w:rsidR="00310F99" w:rsidRDefault="00310F99" w:rsidP="00310F99">
      <w:pPr>
        <w:pStyle w:val="ConsPlusNormal"/>
        <w:ind w:firstLine="540"/>
        <w:jc w:val="both"/>
      </w:pPr>
    </w:p>
    <w:p w:rsidR="00310F99" w:rsidRDefault="00310F99" w:rsidP="00310F99">
      <w:pPr>
        <w:pStyle w:val="ConsPlusTitle"/>
        <w:jc w:val="center"/>
        <w:outlineLvl w:val="2"/>
      </w:pPr>
      <w:r>
        <w:t>1.1. Предмет регулирования Административного регламента</w:t>
      </w:r>
    </w:p>
    <w:p w:rsidR="00310F99" w:rsidRDefault="00310F99" w:rsidP="00310F99">
      <w:pPr>
        <w:pStyle w:val="ConsPlusNormal"/>
        <w:ind w:firstLine="540"/>
        <w:jc w:val="both"/>
      </w:pPr>
    </w:p>
    <w:p w:rsidR="00310F99" w:rsidRDefault="00310F99" w:rsidP="00310F99">
      <w:pPr>
        <w:pStyle w:val="ConsPlusNormal"/>
        <w:ind w:firstLine="540"/>
        <w:jc w:val="both"/>
      </w:pPr>
      <w:proofErr w:type="gramStart"/>
      <w:r>
        <w:t>Административный регламент администрации городского округа город Воронеж по предоставлению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между структурными подразделениями администрации городского округа город Воронеж (далее - администрация), их</w:t>
      </w:r>
      <w:proofErr w:type="gramEnd"/>
      <w:r>
        <w:t xml:space="preserve"> должностными лицами, взаимодействия администрации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310F99" w:rsidRDefault="00310F99" w:rsidP="00310F99">
      <w:pPr>
        <w:pStyle w:val="ConsPlusNormal"/>
        <w:ind w:firstLine="540"/>
        <w:jc w:val="both"/>
      </w:pPr>
    </w:p>
    <w:p w:rsidR="00310F99" w:rsidRDefault="00310F99" w:rsidP="00310F99">
      <w:pPr>
        <w:pStyle w:val="ConsPlusTitle"/>
        <w:jc w:val="center"/>
        <w:outlineLvl w:val="2"/>
      </w:pPr>
      <w:bookmarkStart w:id="1" w:name="P54"/>
      <w:bookmarkEnd w:id="1"/>
      <w:r>
        <w:t>1.2. Круг заявителей</w:t>
      </w:r>
    </w:p>
    <w:p w:rsidR="00310F99" w:rsidRDefault="00310F99" w:rsidP="00310F99">
      <w:pPr>
        <w:pStyle w:val="ConsPlusNormal"/>
        <w:ind w:firstLine="540"/>
        <w:jc w:val="both"/>
      </w:pPr>
      <w:bookmarkStart w:id="2" w:name="P56"/>
      <w:bookmarkEnd w:id="2"/>
      <w:r>
        <w:lastRenderedPageBreak/>
        <w:t>1.2.1. Заявителями являются физические и юридические лица (далее - заявители).</w:t>
      </w:r>
    </w:p>
    <w:p w:rsidR="00310F99" w:rsidRDefault="00310F99" w:rsidP="00310F99">
      <w:pPr>
        <w:pStyle w:val="ConsPlusNormal"/>
        <w:ind w:firstLine="540"/>
        <w:jc w:val="both"/>
      </w:pPr>
      <w:r>
        <w:t xml:space="preserve">1.2.2. Интересы заявителей, указанных в </w:t>
      </w:r>
      <w:hyperlink w:anchor="P56">
        <w:proofErr w:type="gramStart"/>
        <w:r>
          <w:rPr>
            <w:color w:val="0000FF"/>
          </w:rPr>
          <w:t>пункте</w:t>
        </w:r>
        <w:proofErr w:type="gramEnd"/>
        <w:r>
          <w:rPr>
            <w:color w:val="0000FF"/>
          </w:rPr>
          <w:t xml:space="preserve"> 1.2.1</w:t>
        </w:r>
      </w:hyperlink>
      <w:r>
        <w:t xml:space="preserve"> настоящего Административного регламента, могут представлять лица, обладающие соответствующими полномочиями (далее - представители).</w:t>
      </w:r>
    </w:p>
    <w:p w:rsidR="00310F99" w:rsidRDefault="00310F99" w:rsidP="00310F99">
      <w:pPr>
        <w:pStyle w:val="ConsPlusNormal"/>
        <w:ind w:firstLine="540"/>
        <w:jc w:val="both"/>
      </w:pPr>
    </w:p>
    <w:p w:rsidR="00310F99" w:rsidRDefault="00310F99" w:rsidP="00310F99">
      <w:pPr>
        <w:pStyle w:val="ConsPlusTitle"/>
        <w:jc w:val="center"/>
        <w:outlineLvl w:val="2"/>
      </w:pPr>
      <w:r>
        <w:t xml:space="preserve">1.3. Требование предоставления заявителю </w:t>
      </w:r>
      <w:proofErr w:type="gramStart"/>
      <w:r>
        <w:t>муниципальной</w:t>
      </w:r>
      <w:proofErr w:type="gramEnd"/>
    </w:p>
    <w:p w:rsidR="00310F99" w:rsidRDefault="00310F99" w:rsidP="00310F99">
      <w:pPr>
        <w:pStyle w:val="ConsPlusTitle"/>
        <w:jc w:val="center"/>
      </w:pPr>
      <w:r>
        <w:t xml:space="preserve">услуги в </w:t>
      </w:r>
      <w:proofErr w:type="gramStart"/>
      <w:r>
        <w:t>соответствии</w:t>
      </w:r>
      <w:proofErr w:type="gramEnd"/>
      <w:r>
        <w:t xml:space="preserve"> с вариантом предоставления</w:t>
      </w:r>
    </w:p>
    <w:p w:rsidR="00310F99" w:rsidRDefault="00310F99" w:rsidP="00310F99">
      <w:pPr>
        <w:pStyle w:val="ConsPlusTitle"/>
        <w:jc w:val="center"/>
      </w:pPr>
      <w:r>
        <w:t>муниципальной услуги, соответствующим признакам заявителя,</w:t>
      </w:r>
    </w:p>
    <w:p w:rsidR="00310F99" w:rsidRDefault="00310F99" w:rsidP="00310F99">
      <w:pPr>
        <w:pStyle w:val="ConsPlusTitle"/>
        <w:jc w:val="center"/>
      </w:pPr>
      <w:proofErr w:type="gramStart"/>
      <w:r>
        <w:t>определенным</w:t>
      </w:r>
      <w:proofErr w:type="gramEnd"/>
      <w:r>
        <w:t xml:space="preserve"> в результате анкетирования, проводимого</w:t>
      </w:r>
    </w:p>
    <w:p w:rsidR="00310F99" w:rsidRDefault="00310F99" w:rsidP="00310F99">
      <w:pPr>
        <w:pStyle w:val="ConsPlusTitle"/>
        <w:jc w:val="center"/>
      </w:pPr>
      <w:r>
        <w:t>органом, предоставляющим муниципальную услугу, а также</w:t>
      </w:r>
    </w:p>
    <w:p w:rsidR="00310F99" w:rsidRDefault="00310F99" w:rsidP="00310F99">
      <w:pPr>
        <w:pStyle w:val="ConsPlusTitle"/>
        <w:jc w:val="center"/>
      </w:pPr>
      <w:r>
        <w:t>результата, за предоставлением которого обратился заявитель</w:t>
      </w:r>
    </w:p>
    <w:p w:rsidR="00310F99" w:rsidRDefault="00310F99" w:rsidP="00310F99">
      <w:pPr>
        <w:pStyle w:val="ConsPlusNormal"/>
        <w:ind w:firstLine="540"/>
        <w:jc w:val="both"/>
      </w:pPr>
    </w:p>
    <w:p w:rsidR="00310F99" w:rsidRDefault="00310F99" w:rsidP="00310F99">
      <w:pPr>
        <w:pStyle w:val="ConsPlusNormal"/>
        <w:ind w:firstLine="540"/>
        <w:jc w:val="both"/>
      </w:pPr>
      <w:r>
        <w:t xml:space="preserve">1.3.1. Муниципальная услуга предоставляется заявителю в </w:t>
      </w:r>
      <w:proofErr w:type="gramStart"/>
      <w:r>
        <w:t>соответствии</w:t>
      </w:r>
      <w:proofErr w:type="gramEnd"/>
      <w:r>
        <w:t xml:space="preserve"> с вариантом предоставления муниципальной услуги.</w:t>
      </w:r>
    </w:p>
    <w:p w:rsidR="00310F99" w:rsidRDefault="00310F99" w:rsidP="00310F99">
      <w:pPr>
        <w:pStyle w:val="ConsPlusNormal"/>
        <w:ind w:firstLine="540"/>
        <w:jc w:val="both"/>
      </w:pPr>
      <w:r>
        <w:t xml:space="preserve">1.3.2.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491">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310F99" w:rsidRDefault="00310F99" w:rsidP="00310F99">
      <w:pPr>
        <w:pStyle w:val="ConsPlusNormal"/>
        <w:ind w:firstLine="540"/>
        <w:jc w:val="both"/>
      </w:pPr>
      <w:r>
        <w:t xml:space="preserve">1.3.3. Признаки заявителя определяются путем анкетирования, проводимого органом, предоставляющим муниципальную услугу (далее - профилирование), осуществляемого в </w:t>
      </w:r>
      <w:proofErr w:type="gramStart"/>
      <w:r>
        <w:t>соответствии</w:t>
      </w:r>
      <w:proofErr w:type="gramEnd"/>
      <w:r>
        <w:t xml:space="preserve"> с настоящим Административным регламентом.</w:t>
      </w:r>
    </w:p>
    <w:p w:rsidR="00310F99" w:rsidRDefault="00310F99" w:rsidP="00310F99">
      <w:pPr>
        <w:pStyle w:val="ConsPlusNormal"/>
        <w:ind w:firstLine="540"/>
        <w:jc w:val="both"/>
      </w:pPr>
    </w:p>
    <w:p w:rsidR="00310F99" w:rsidRDefault="00310F99" w:rsidP="00310F99">
      <w:pPr>
        <w:pStyle w:val="ConsPlusTitle"/>
        <w:jc w:val="center"/>
        <w:outlineLvl w:val="1"/>
      </w:pPr>
      <w:r>
        <w:t>II. СТАНДАРТ ПРЕДОСТАВЛЕНИЯ МУНИЦИПАЛЬНОЙ УСЛУГИ</w:t>
      </w:r>
    </w:p>
    <w:p w:rsidR="00310F99" w:rsidRDefault="00310F99" w:rsidP="00310F99">
      <w:pPr>
        <w:pStyle w:val="ConsPlusNormal"/>
        <w:ind w:firstLine="540"/>
        <w:jc w:val="both"/>
      </w:pPr>
    </w:p>
    <w:p w:rsidR="00310F99" w:rsidRDefault="00310F99" w:rsidP="00310F99">
      <w:pPr>
        <w:pStyle w:val="ConsPlusTitle"/>
        <w:jc w:val="center"/>
        <w:outlineLvl w:val="2"/>
      </w:pPr>
      <w:r>
        <w:t>2.1. Наименование муниципальной услуги</w:t>
      </w:r>
    </w:p>
    <w:p w:rsidR="00310F99" w:rsidRDefault="00310F99" w:rsidP="00310F99">
      <w:pPr>
        <w:pStyle w:val="ConsPlusNormal"/>
        <w:ind w:firstLine="540"/>
        <w:jc w:val="both"/>
      </w:pPr>
    </w:p>
    <w:p w:rsidR="00310F99" w:rsidRDefault="00310F99" w:rsidP="00310F99">
      <w:pPr>
        <w:pStyle w:val="ConsPlusNormal"/>
        <w:ind w:firstLine="540"/>
        <w:jc w:val="both"/>
      </w:pPr>
      <w:r>
        <w:t>Наименование муниципальной услуги - "Предоставление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310F99" w:rsidRDefault="00310F99" w:rsidP="00310F99">
      <w:pPr>
        <w:pStyle w:val="ConsPlusNormal"/>
        <w:ind w:firstLine="540"/>
        <w:jc w:val="both"/>
      </w:pPr>
    </w:p>
    <w:p w:rsidR="00310F99" w:rsidRDefault="00310F99" w:rsidP="00310F99">
      <w:pPr>
        <w:pStyle w:val="ConsPlusTitle"/>
        <w:jc w:val="center"/>
        <w:outlineLvl w:val="2"/>
      </w:pPr>
      <w:r>
        <w:t>2.2. Наименование органа, предоставляющего</w:t>
      </w:r>
    </w:p>
    <w:p w:rsidR="00310F99" w:rsidRDefault="00310F99" w:rsidP="00310F99">
      <w:pPr>
        <w:pStyle w:val="ConsPlusTitle"/>
        <w:jc w:val="center"/>
      </w:pPr>
      <w:r>
        <w:t>муниципальную услугу</w:t>
      </w:r>
    </w:p>
    <w:p w:rsidR="00310F99" w:rsidRDefault="00310F99" w:rsidP="00310F99">
      <w:pPr>
        <w:pStyle w:val="ConsPlusNormal"/>
        <w:ind w:firstLine="540"/>
        <w:jc w:val="both"/>
      </w:pPr>
    </w:p>
    <w:p w:rsidR="00310F99" w:rsidRDefault="00310F99" w:rsidP="00310F99">
      <w:pPr>
        <w:pStyle w:val="ConsPlusNormal"/>
        <w:ind w:firstLine="540"/>
        <w:jc w:val="both"/>
      </w:pPr>
      <w:r>
        <w:t>Орган, предоставляющий муниципальную услугу, - администрация.</w:t>
      </w:r>
    </w:p>
    <w:p w:rsidR="00310F99" w:rsidRDefault="00310F99" w:rsidP="00310F99">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имущественных и земельных отношений (далее - управление).</w:t>
      </w:r>
    </w:p>
    <w:p w:rsidR="00310F99" w:rsidRDefault="00310F99" w:rsidP="00310F99">
      <w:pPr>
        <w:pStyle w:val="ConsPlusNormal"/>
        <w:ind w:firstLine="540"/>
        <w:jc w:val="both"/>
      </w:pPr>
      <w:r>
        <w:t>За предоставлением муниципальной услуги заявитель может также обратиться в МФЦ.</w:t>
      </w:r>
    </w:p>
    <w:p w:rsidR="00310F99" w:rsidRDefault="00310F99" w:rsidP="00310F99">
      <w:pPr>
        <w:pStyle w:val="ConsPlusNormal"/>
        <w:ind w:firstLine="540"/>
        <w:jc w:val="both"/>
      </w:pPr>
      <w:proofErr w:type="gramStart"/>
      <w:r>
        <w:t xml:space="preserve">МФЦ не вправе принимать решение об отказе в приеме заявления о предоставлении информации об объектах недвижимого имущества, находящихся в муниципальной собственности и предназначенных для сдачи </w:t>
      </w:r>
      <w:r>
        <w:lastRenderedPageBreak/>
        <w:t>в аренду (далее - заявление о предоставлении информации), или заявления об исправлении допущенных опечаток и ошибок в информации об объектах недвижимого имущества, находящихся в муниципальной собственности и предназначенных для сдачи в аренду (далее - заявление об исправлении</w:t>
      </w:r>
      <w:proofErr w:type="gramEnd"/>
      <w:r>
        <w:t xml:space="preserve"> ошибок), и прилагаемых к нему документов в </w:t>
      </w:r>
      <w:proofErr w:type="gramStart"/>
      <w:r>
        <w:t>случае</w:t>
      </w:r>
      <w:proofErr w:type="gramEnd"/>
      <w:r>
        <w:t>, если указанные заявления поданы в МФЦ.</w:t>
      </w:r>
    </w:p>
    <w:p w:rsidR="00310F99" w:rsidRDefault="00310F99" w:rsidP="00310F99">
      <w:pPr>
        <w:pStyle w:val="ConsPlusNormal"/>
        <w:ind w:firstLine="540"/>
        <w:jc w:val="both"/>
      </w:pPr>
    </w:p>
    <w:p w:rsidR="00310F99" w:rsidRDefault="00310F99" w:rsidP="00310F99">
      <w:pPr>
        <w:pStyle w:val="ConsPlusTitle"/>
        <w:jc w:val="center"/>
        <w:outlineLvl w:val="2"/>
      </w:pPr>
      <w:r>
        <w:t>2.3. Результат предоставления муниципальной услуги</w:t>
      </w:r>
    </w:p>
    <w:p w:rsidR="00310F99" w:rsidRDefault="00310F99" w:rsidP="00310F99">
      <w:pPr>
        <w:pStyle w:val="ConsPlusNormal"/>
        <w:ind w:firstLine="540"/>
        <w:jc w:val="both"/>
      </w:pPr>
    </w:p>
    <w:p w:rsidR="00310F99" w:rsidRDefault="00310F99" w:rsidP="00310F99">
      <w:pPr>
        <w:pStyle w:val="ConsPlusNormal"/>
        <w:ind w:firstLine="540"/>
        <w:jc w:val="both"/>
      </w:pPr>
      <w:bookmarkStart w:id="3" w:name="P86"/>
      <w:bookmarkEnd w:id="3"/>
      <w:r>
        <w:t>2.3.1. Результатом предоставления муниципальной услуги является направление (выдача):</w:t>
      </w:r>
    </w:p>
    <w:p w:rsidR="00310F99" w:rsidRDefault="00310F99" w:rsidP="00310F99">
      <w:pPr>
        <w:pStyle w:val="ConsPlusNormal"/>
        <w:ind w:firstLine="540"/>
        <w:jc w:val="both"/>
      </w:pPr>
      <w:bookmarkStart w:id="4" w:name="P87"/>
      <w:bookmarkEnd w:id="4"/>
      <w:r>
        <w:t>а) информации об объектах недвижимого имущества, находящихся в муниципальной собственности и предназначенных для сдачи в аренду (далее - информация об объектах недвижимого имущества);</w:t>
      </w:r>
    </w:p>
    <w:p w:rsidR="00310F99" w:rsidRDefault="00310F99" w:rsidP="00310F99">
      <w:pPr>
        <w:pStyle w:val="ConsPlusNormal"/>
        <w:ind w:firstLine="540"/>
        <w:jc w:val="both"/>
      </w:pPr>
      <w:bookmarkStart w:id="5" w:name="P88"/>
      <w:bookmarkEnd w:id="5"/>
      <w:r>
        <w:t>б) информации об объектах недвижимого имущества с исправленными опечатками и ошибками;</w:t>
      </w:r>
    </w:p>
    <w:p w:rsidR="00310F99" w:rsidRDefault="00310F99" w:rsidP="00310F99">
      <w:pPr>
        <w:pStyle w:val="ConsPlusNormal"/>
        <w:ind w:firstLine="540"/>
        <w:jc w:val="both"/>
      </w:pPr>
      <w:bookmarkStart w:id="6" w:name="P89"/>
      <w:bookmarkEnd w:id="6"/>
      <w:r>
        <w:t>в) уведомления о мотивированном отказе в исправлении допущенных опечаток и ошибок в информации об объектах недвижимого имущества.</w:t>
      </w:r>
    </w:p>
    <w:p w:rsidR="00310F99" w:rsidRDefault="00310F99" w:rsidP="00310F99">
      <w:pPr>
        <w:pStyle w:val="ConsPlusNormal"/>
        <w:ind w:firstLine="540"/>
        <w:jc w:val="both"/>
      </w:pPr>
      <w:r>
        <w:t xml:space="preserve">Выдача дубликатов документов, предусмотренных </w:t>
      </w:r>
      <w:hyperlink w:anchor="P87">
        <w:r>
          <w:rPr>
            <w:color w:val="0000FF"/>
          </w:rPr>
          <w:t>подпунктами "а"</w:t>
        </w:r>
      </w:hyperlink>
      <w:r>
        <w:t xml:space="preserve"> - </w:t>
      </w:r>
      <w:hyperlink w:anchor="P89">
        <w:r>
          <w:rPr>
            <w:color w:val="0000FF"/>
          </w:rPr>
          <w:t>"в"</w:t>
        </w:r>
      </w:hyperlink>
      <w:r>
        <w:t xml:space="preserve"> настоящего пункта, не предусмотрена.</w:t>
      </w:r>
    </w:p>
    <w:p w:rsidR="00310F99" w:rsidRDefault="00310F99" w:rsidP="00310F99">
      <w:pPr>
        <w:pStyle w:val="ConsPlusNormal"/>
        <w:ind w:firstLine="540"/>
        <w:jc w:val="both"/>
      </w:pPr>
      <w:r>
        <w:t xml:space="preserve">2.3.2. Результат предоставления муниципальной услуги, указанный в </w:t>
      </w:r>
      <w:hyperlink w:anchor="P86">
        <w:proofErr w:type="gramStart"/>
        <w:r>
          <w:rPr>
            <w:color w:val="0000FF"/>
          </w:rPr>
          <w:t>пункте</w:t>
        </w:r>
        <w:proofErr w:type="gramEnd"/>
        <w:r>
          <w:rPr>
            <w:color w:val="0000FF"/>
          </w:rPr>
          <w:t xml:space="preserve"> 2.3.1</w:t>
        </w:r>
      </w:hyperlink>
      <w:r>
        <w:t xml:space="preserve"> настоящего Административного регламента:</w:t>
      </w:r>
    </w:p>
    <w:p w:rsidR="00310F99" w:rsidRDefault="00310F99" w:rsidP="00310F99">
      <w:pPr>
        <w:pStyle w:val="ConsPlusNormal"/>
        <w:ind w:firstLine="540"/>
        <w:jc w:val="both"/>
      </w:pPr>
      <w:proofErr w:type="gramStart"/>
      <w:r>
        <w:t>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управления, в личный кабинет 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 и (или) информационной системе "Портал Воронежской области в сети Интернет" (далее - Портал Воронежской области в сети Интернет) в случае, если такой</w:t>
      </w:r>
      <w:proofErr w:type="gramEnd"/>
      <w:r>
        <w:t xml:space="preserve"> способ указан в </w:t>
      </w:r>
      <w:proofErr w:type="gramStart"/>
      <w:r>
        <w:t>заявлении</w:t>
      </w:r>
      <w:proofErr w:type="gramEnd"/>
      <w:r>
        <w:t xml:space="preserve"> о предоставлении информации, заявлении об исправлении ошибок;</w:t>
      </w:r>
    </w:p>
    <w:p w:rsidR="00310F99" w:rsidRDefault="00310F99" w:rsidP="00310F99">
      <w:pPr>
        <w:pStyle w:val="ConsPlusNormal"/>
        <w:ind w:firstLine="540"/>
        <w:jc w:val="both"/>
      </w:pPr>
      <w:r>
        <w:t>б) выдается заявителю на бумажном носителе при личном обращении в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w:t>
      </w:r>
    </w:p>
    <w:p w:rsidR="00310F99" w:rsidRDefault="00310F99" w:rsidP="00310F99">
      <w:pPr>
        <w:pStyle w:val="ConsPlusNormal"/>
        <w:jc w:val="both"/>
      </w:pPr>
      <w:r>
        <w:t xml:space="preserve">(в ред. </w:t>
      </w:r>
      <w:hyperlink r:id="rId25">
        <w:r>
          <w:rPr>
            <w:color w:val="0000FF"/>
          </w:rPr>
          <w:t>постановления</w:t>
        </w:r>
      </w:hyperlink>
      <w:r>
        <w:t xml:space="preserve"> администрации городского округа город Воронеж от 10.12.2024 N 1605)</w:t>
      </w:r>
    </w:p>
    <w:p w:rsidR="00310F99" w:rsidRDefault="00310F99" w:rsidP="00310F99">
      <w:pPr>
        <w:pStyle w:val="ConsPlusNormal"/>
        <w:ind w:firstLine="540"/>
        <w:jc w:val="both"/>
      </w:pPr>
      <w:r>
        <w:t xml:space="preserve">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виде документа на бумажном носителе, может осуществляться законным представителем несовершеннолетнего, не являющимся заявителем. В этом случае заявитель, </w:t>
      </w:r>
      <w:r>
        <w:lastRenderedPageBreak/>
        <w:t>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муниципальной услуги в отношении несовершеннолетнего.</w:t>
      </w:r>
    </w:p>
    <w:p w:rsidR="00310F99" w:rsidRDefault="00310F99" w:rsidP="00310F99">
      <w:pPr>
        <w:pStyle w:val="ConsPlusNormal"/>
        <w:jc w:val="both"/>
      </w:pPr>
      <w:r>
        <w:t>(</w:t>
      </w:r>
      <w:proofErr w:type="gramStart"/>
      <w:r>
        <w:t>а</w:t>
      </w:r>
      <w:proofErr w:type="gramEnd"/>
      <w:r>
        <w:t xml:space="preserve">бзац введен </w:t>
      </w:r>
      <w:hyperlink r:id="rId26">
        <w:r>
          <w:rPr>
            <w:color w:val="0000FF"/>
          </w:rPr>
          <w:t>постановлением</w:t>
        </w:r>
      </w:hyperlink>
      <w:r>
        <w:t xml:space="preserve"> администрации городского округа город Воронеж от 10.12.2024 N 1605)</w:t>
      </w:r>
    </w:p>
    <w:p w:rsidR="00310F99" w:rsidRDefault="00310F99" w:rsidP="00310F99">
      <w:pPr>
        <w:pStyle w:val="ConsPlusNormal"/>
        <w:ind w:firstLine="540"/>
        <w:jc w:val="both"/>
      </w:pPr>
      <w:proofErr w:type="gramStart"/>
      <w:r>
        <w:t>Результаты предоставления муниципальной услуги в отношении несовершеннолетнего, оформленные в виде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roofErr w:type="gramEnd"/>
    </w:p>
    <w:p w:rsidR="00310F99" w:rsidRDefault="00310F99" w:rsidP="00310F99">
      <w:pPr>
        <w:pStyle w:val="ConsPlusNormal"/>
        <w:jc w:val="both"/>
      </w:pPr>
      <w:r>
        <w:t xml:space="preserve">(абзац введен </w:t>
      </w:r>
      <w:hyperlink r:id="rId27">
        <w:r>
          <w:rPr>
            <w:color w:val="0000FF"/>
          </w:rPr>
          <w:t>постановлением</w:t>
        </w:r>
      </w:hyperlink>
      <w:r>
        <w:t xml:space="preserve"> администрации городского округа город Воронеж от 10.12.2024 N 1605)</w:t>
      </w:r>
    </w:p>
    <w:p w:rsidR="00310F99" w:rsidRDefault="00310F99" w:rsidP="00310F99">
      <w:pPr>
        <w:pStyle w:val="ConsPlusNormal"/>
        <w:ind w:firstLine="540"/>
        <w:jc w:val="both"/>
      </w:pPr>
      <w:r>
        <w:t xml:space="preserve">Результат предоставления муниципальной услуги в </w:t>
      </w:r>
      <w:proofErr w:type="gramStart"/>
      <w:r>
        <w:t>отношении</w:t>
      </w:r>
      <w:proofErr w:type="gramEnd"/>
      <w:r>
        <w:t xml:space="preserve"> 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МФЦ либо направляется почтовым отправлением в сроки, установленные </w:t>
      </w:r>
      <w:hyperlink w:anchor="P312">
        <w:r>
          <w:rPr>
            <w:color w:val="0000FF"/>
          </w:rPr>
          <w:t>подпунктом 3.3.2.29 пункта 3.3.2</w:t>
        </w:r>
      </w:hyperlink>
      <w:r>
        <w:t xml:space="preserve">, </w:t>
      </w:r>
      <w:hyperlink w:anchor="P371">
        <w:r>
          <w:rPr>
            <w:color w:val="0000FF"/>
          </w:rPr>
          <w:t>подпунктом 3.4.2.26 пункта 3.4.2</w:t>
        </w:r>
      </w:hyperlink>
      <w:r>
        <w:t xml:space="preserve"> настоящего Административного регламента.</w:t>
      </w:r>
    </w:p>
    <w:p w:rsidR="00310F99" w:rsidRDefault="00310F99" w:rsidP="00310F99">
      <w:pPr>
        <w:pStyle w:val="ConsPlusNormal"/>
        <w:jc w:val="both"/>
      </w:pPr>
      <w:r>
        <w:t xml:space="preserve">(абзац введен </w:t>
      </w:r>
      <w:hyperlink r:id="rId28">
        <w:r>
          <w:rPr>
            <w:color w:val="0000FF"/>
          </w:rPr>
          <w:t>постановлением</w:t>
        </w:r>
      </w:hyperlink>
      <w:r>
        <w:t xml:space="preserve"> администрации городского округа город Воронеж от 10.12.2024 N 1605)</w:t>
      </w:r>
    </w:p>
    <w:p w:rsidR="00310F99" w:rsidRDefault="00310F99" w:rsidP="00310F99">
      <w:pPr>
        <w:pStyle w:val="ConsPlusNormal"/>
        <w:ind w:firstLine="540"/>
        <w:jc w:val="both"/>
      </w:pPr>
      <w:r>
        <w:t xml:space="preserve">2.3.3. Фиксирование факта получения заявителем результата предоставления муниципальной услуги осуществляется в </w:t>
      </w:r>
      <w:proofErr w:type="gramStart"/>
      <w:r>
        <w:t>журнале</w:t>
      </w:r>
      <w:proofErr w:type="gramEnd"/>
      <w:r>
        <w:t xml:space="preserve"> выдачи результатов оказания муниципальной услуги, на Едином портале государственных и муниципальных услуг (функций) и (или) на Портале Воронежской области в сети Интернет.</w:t>
      </w:r>
    </w:p>
    <w:p w:rsidR="00310F99" w:rsidRDefault="00310F99" w:rsidP="00310F99">
      <w:pPr>
        <w:pStyle w:val="ConsPlusNormal"/>
        <w:ind w:firstLine="540"/>
        <w:jc w:val="both"/>
      </w:pPr>
      <w:r>
        <w:t>2.3.4. Формирование реестровой записи в качестве результата предоставления муниципальной услуги не предусмотрено.</w:t>
      </w:r>
    </w:p>
    <w:p w:rsidR="00310F99" w:rsidRDefault="00310F99" w:rsidP="00310F99">
      <w:pPr>
        <w:pStyle w:val="ConsPlusNormal"/>
        <w:ind w:firstLine="540"/>
        <w:jc w:val="both"/>
      </w:pPr>
    </w:p>
    <w:p w:rsidR="00310F99" w:rsidRDefault="00310F99" w:rsidP="00310F99">
      <w:pPr>
        <w:pStyle w:val="ConsPlusTitle"/>
        <w:jc w:val="center"/>
        <w:outlineLvl w:val="2"/>
      </w:pPr>
      <w:r>
        <w:t>2.4. Срок предоставления муниципальной услуги</w:t>
      </w:r>
    </w:p>
    <w:p w:rsidR="00310F99" w:rsidRDefault="00310F99" w:rsidP="00310F99">
      <w:pPr>
        <w:pStyle w:val="ConsPlusNormal"/>
        <w:ind w:firstLine="540"/>
        <w:jc w:val="both"/>
      </w:pPr>
    </w:p>
    <w:p w:rsidR="00310F99" w:rsidRDefault="00310F99" w:rsidP="00310F99">
      <w:pPr>
        <w:pStyle w:val="ConsPlusNormal"/>
        <w:ind w:firstLine="540"/>
        <w:jc w:val="both"/>
      </w:pPr>
      <w:r>
        <w:t xml:space="preserve">Срок предоставления муниципальной услуги не должен превышать 10 календарных дней со дня регистрации заявления о предоставлении информации, представленного способами, указанными в </w:t>
      </w:r>
      <w:hyperlink w:anchor="P128">
        <w:r>
          <w:rPr>
            <w:color w:val="0000FF"/>
          </w:rPr>
          <w:t>пункте 2.6.4</w:t>
        </w:r>
      </w:hyperlink>
      <w:r>
        <w:t xml:space="preserve"> настоящего Административного регламента.</w:t>
      </w:r>
    </w:p>
    <w:p w:rsidR="00310F99" w:rsidRDefault="00310F99" w:rsidP="00310F99">
      <w:pPr>
        <w:pStyle w:val="ConsPlusNormal"/>
        <w:ind w:firstLine="540"/>
        <w:jc w:val="both"/>
      </w:pPr>
      <w:r>
        <w:t>Срок исправления допущенных опечаток и ошибок не должен превышать 3 рабочих дней со дня их обнаружения или получения от заявителя заявления об исправлении ошибок.</w:t>
      </w:r>
    </w:p>
    <w:p w:rsidR="00310F99" w:rsidRDefault="00310F99" w:rsidP="00310F99">
      <w:pPr>
        <w:pStyle w:val="ConsPlusNormal"/>
        <w:ind w:firstLine="540"/>
        <w:jc w:val="both"/>
      </w:pPr>
    </w:p>
    <w:p w:rsidR="00310F99" w:rsidRDefault="00310F99" w:rsidP="00310F99">
      <w:pPr>
        <w:pStyle w:val="ConsPlusTitle"/>
        <w:jc w:val="center"/>
        <w:outlineLvl w:val="2"/>
      </w:pPr>
      <w:r>
        <w:t>2.5. Правовые основания для предоставления</w:t>
      </w:r>
    </w:p>
    <w:p w:rsidR="00310F99" w:rsidRDefault="00310F99" w:rsidP="00310F99">
      <w:pPr>
        <w:pStyle w:val="ConsPlusTitle"/>
        <w:jc w:val="center"/>
      </w:pPr>
      <w:r>
        <w:lastRenderedPageBreak/>
        <w:t>муниципальной услуги</w:t>
      </w:r>
    </w:p>
    <w:p w:rsidR="00310F99" w:rsidRDefault="00310F99" w:rsidP="00310F99">
      <w:pPr>
        <w:pStyle w:val="ConsPlusNormal"/>
        <w:ind w:firstLine="540"/>
        <w:jc w:val="both"/>
      </w:pPr>
    </w:p>
    <w:p w:rsidR="00310F99" w:rsidRDefault="00310F99" w:rsidP="00310F99">
      <w:pPr>
        <w:pStyle w:val="ConsPlusNormal"/>
        <w:ind w:firstLine="540"/>
        <w:jc w:val="both"/>
      </w:pPr>
      <w: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официальных сайтах администрации, управления, а также на Едином портале государственных и муниципальных услуг (функций) и (или) на Портале Воронежской области в сети Интернет.</w:t>
      </w:r>
    </w:p>
    <w:p w:rsidR="00310F99" w:rsidRDefault="00310F99" w:rsidP="00310F99">
      <w:pPr>
        <w:pStyle w:val="ConsPlusNormal"/>
        <w:jc w:val="both"/>
      </w:pPr>
      <w:r>
        <w:t xml:space="preserve">(в ред. </w:t>
      </w:r>
      <w:hyperlink r:id="rId29">
        <w:r>
          <w:rPr>
            <w:color w:val="0000FF"/>
          </w:rPr>
          <w:t>постановления</w:t>
        </w:r>
      </w:hyperlink>
      <w:r>
        <w:t xml:space="preserve"> администрации городского округа город Воронеж от 10.12.2024 N 1605)</w:t>
      </w:r>
    </w:p>
    <w:p w:rsidR="00310F99" w:rsidRDefault="00310F99" w:rsidP="00310F99">
      <w:pPr>
        <w:pStyle w:val="ConsPlusNormal"/>
        <w:ind w:firstLine="540"/>
        <w:jc w:val="both"/>
      </w:pPr>
    </w:p>
    <w:p w:rsidR="00310F99" w:rsidRDefault="00310F99" w:rsidP="00310F99">
      <w:pPr>
        <w:pStyle w:val="ConsPlusTitle"/>
        <w:jc w:val="center"/>
        <w:outlineLvl w:val="2"/>
      </w:pPr>
      <w:r>
        <w:t>2.6. Исчерпывающий перечень документов,</w:t>
      </w:r>
    </w:p>
    <w:p w:rsidR="00310F99" w:rsidRDefault="00310F99" w:rsidP="00310F99">
      <w:pPr>
        <w:pStyle w:val="ConsPlusTitle"/>
        <w:jc w:val="center"/>
      </w:pPr>
      <w:proofErr w:type="gramStart"/>
      <w:r>
        <w:t>необходимых</w:t>
      </w:r>
      <w:proofErr w:type="gramEnd"/>
      <w:r>
        <w:t xml:space="preserve"> для предоставления муниципальной услуги</w:t>
      </w:r>
    </w:p>
    <w:p w:rsidR="00310F99" w:rsidRDefault="00310F99" w:rsidP="00310F99">
      <w:pPr>
        <w:pStyle w:val="ConsPlusNormal"/>
        <w:ind w:firstLine="540"/>
        <w:jc w:val="both"/>
      </w:pPr>
    </w:p>
    <w:p w:rsidR="00310F99" w:rsidRDefault="00310F99" w:rsidP="00310F99">
      <w:pPr>
        <w:pStyle w:val="ConsPlusNormal"/>
        <w:ind w:firstLine="540"/>
        <w:jc w:val="both"/>
      </w:pPr>
      <w:bookmarkStart w:id="7" w:name="P118"/>
      <w:bookmarkEnd w:id="7"/>
      <w:r>
        <w:t>2.6.1.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310F99" w:rsidRDefault="00310F99" w:rsidP="00310F99">
      <w:pPr>
        <w:pStyle w:val="ConsPlusNormal"/>
        <w:ind w:firstLine="540"/>
        <w:jc w:val="both"/>
      </w:pPr>
      <w:r>
        <w:t xml:space="preserve">а) </w:t>
      </w:r>
      <w:hyperlink w:anchor="P531">
        <w:r>
          <w:rPr>
            <w:color w:val="0000FF"/>
          </w:rPr>
          <w:t>заявление</w:t>
        </w:r>
      </w:hyperlink>
      <w:r>
        <w:t xml:space="preserve"> о предоставлении информации по форме согласно приложению N 2 к настоящему Административному регламенту либо заявление об исправлении ошибок по форме согласно приложению N 3 к настоящему Административному регламенту.</w:t>
      </w:r>
    </w:p>
    <w:p w:rsidR="00310F99" w:rsidRDefault="00310F99" w:rsidP="00310F99">
      <w:pPr>
        <w:pStyle w:val="ConsPlusNormal"/>
        <w:ind w:firstLine="540"/>
        <w:jc w:val="both"/>
      </w:pPr>
      <w:proofErr w:type="gramStart"/>
      <w:r>
        <w:t xml:space="preserve">В случае их представления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29">
        <w:r>
          <w:rPr>
            <w:color w:val="0000FF"/>
          </w:rPr>
          <w:t>подпунктом "а" пункта 2.6.4</w:t>
        </w:r>
      </w:hyperlink>
      <w:r>
        <w:t xml:space="preserve"> настоящего Административного регламента указанные заявления заполняются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 Интернет;</w:t>
      </w:r>
      <w:proofErr w:type="gramEnd"/>
    </w:p>
    <w:p w:rsidR="00310F99" w:rsidRDefault="00310F99" w:rsidP="00310F99">
      <w:pPr>
        <w:pStyle w:val="ConsPlusNormal"/>
        <w:ind w:firstLine="540"/>
        <w:jc w:val="both"/>
      </w:pPr>
      <w:bookmarkStart w:id="8" w:name="P121"/>
      <w:bookmarkEnd w:id="8"/>
      <w:r>
        <w:t xml:space="preserve">б) документ, удостоверяющий личность заявителя или представителя, в </w:t>
      </w:r>
      <w:proofErr w:type="gramStart"/>
      <w:r>
        <w:t>случае</w:t>
      </w:r>
      <w:proofErr w:type="gramEnd"/>
      <w:r>
        <w:t xml:space="preserve"> личного обращения за получением муниципальной услуги в МФЦ.</w:t>
      </w:r>
    </w:p>
    <w:p w:rsidR="00310F99" w:rsidRDefault="00310F99" w:rsidP="00310F99">
      <w:pPr>
        <w:pStyle w:val="ConsPlusNormal"/>
        <w:jc w:val="both"/>
      </w:pPr>
      <w:r>
        <w:t xml:space="preserve">(в ред. </w:t>
      </w:r>
      <w:hyperlink r:id="rId30">
        <w:r>
          <w:rPr>
            <w:color w:val="0000FF"/>
          </w:rPr>
          <w:t>постановления</w:t>
        </w:r>
      </w:hyperlink>
      <w:r>
        <w:t xml:space="preserve"> администрации городского округа город Воронеж от 10.12.2024 N 1605)</w:t>
      </w:r>
    </w:p>
    <w:p w:rsidR="00310F99" w:rsidRDefault="00310F99" w:rsidP="00310F99">
      <w:pPr>
        <w:pStyle w:val="ConsPlusNormal"/>
        <w:ind w:firstLine="540"/>
        <w:jc w:val="both"/>
      </w:pPr>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29">
        <w:r>
          <w:rPr>
            <w:color w:val="0000FF"/>
          </w:rPr>
          <w:t>подпунктом "а" пункта 2.6.4</w:t>
        </w:r>
      </w:hyperlink>
      <w:r>
        <w:t xml:space="preserve"> настоящего Административного регламента представление указанного документа не требуется;</w:t>
      </w:r>
    </w:p>
    <w:p w:rsidR="00310F99" w:rsidRDefault="00310F99" w:rsidP="00310F99">
      <w:pPr>
        <w:pStyle w:val="ConsPlusNormal"/>
        <w:ind w:firstLine="540"/>
        <w:jc w:val="both"/>
      </w:pPr>
      <w:bookmarkStart w:id="9" w:name="P124"/>
      <w:bookmarkEnd w:id="9"/>
      <w:r>
        <w:t xml:space="preserve">в) документ, подтверждающий полномочия представителя действовать от имени заявителя (в </w:t>
      </w:r>
      <w:proofErr w:type="gramStart"/>
      <w:r>
        <w:t>случае</w:t>
      </w:r>
      <w:proofErr w:type="gramEnd"/>
      <w:r>
        <w:t xml:space="preserve"> обращения за получением муниципальной услуги представителя). </w:t>
      </w:r>
      <w:proofErr w:type="gramStart"/>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29">
        <w:r>
          <w:rPr>
            <w:color w:val="0000FF"/>
          </w:rPr>
          <w:t>подпунктом "а" пункта 2.6.4</w:t>
        </w:r>
      </w:hyperlink>
      <w:r>
        <w:t xml:space="preserve"> настоящего Административного регламента указанный документ, выданный заявителем - юридическим </w:t>
      </w:r>
      <w:r>
        <w:lastRenderedPageBreak/>
        <w:t>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w:t>
      </w:r>
      <w:proofErr w:type="gramEnd"/>
      <w:r>
        <w:t xml:space="preserve"> лицом, - усиленной квалифицированной электронной подписью нотариуса.</w:t>
      </w:r>
    </w:p>
    <w:p w:rsidR="00310F99" w:rsidRDefault="00310F99" w:rsidP="00310F99">
      <w:pPr>
        <w:pStyle w:val="ConsPlusNormal"/>
        <w:ind w:firstLine="540"/>
        <w:jc w:val="both"/>
      </w:pPr>
      <w:r>
        <w:t xml:space="preserve">2.6.2. Сведения, позволяющие идентифицировать заявителя, содержатся в </w:t>
      </w:r>
      <w:proofErr w:type="gramStart"/>
      <w:r>
        <w:t>документе</w:t>
      </w:r>
      <w:proofErr w:type="gramEnd"/>
      <w:r>
        <w:t xml:space="preserve">, предусмотренном </w:t>
      </w:r>
      <w:hyperlink w:anchor="P121">
        <w:r>
          <w:rPr>
            <w:color w:val="0000FF"/>
          </w:rPr>
          <w:t>подпунктом "б" пункта 2.6.1</w:t>
        </w:r>
      </w:hyperlink>
      <w:r>
        <w:t xml:space="preserve"> настоящего Административного регламента.</w:t>
      </w:r>
    </w:p>
    <w:p w:rsidR="00310F99" w:rsidRDefault="00310F99" w:rsidP="00310F99">
      <w:pPr>
        <w:pStyle w:val="ConsPlusNormal"/>
        <w:ind w:firstLine="540"/>
        <w:jc w:val="both"/>
      </w:pPr>
      <w:r>
        <w:t xml:space="preserve">Сведения, позволяющие идентифицировать представителя, содержатся в </w:t>
      </w:r>
      <w:proofErr w:type="gramStart"/>
      <w:r>
        <w:t>документах</w:t>
      </w:r>
      <w:proofErr w:type="gramEnd"/>
      <w:r>
        <w:t xml:space="preserve">, предусмотренных </w:t>
      </w:r>
      <w:hyperlink w:anchor="P121">
        <w:r>
          <w:rPr>
            <w:color w:val="0000FF"/>
          </w:rPr>
          <w:t>подпунктами "б"</w:t>
        </w:r>
      </w:hyperlink>
      <w:r>
        <w:t xml:space="preserve">, </w:t>
      </w:r>
      <w:hyperlink w:anchor="P124">
        <w:r>
          <w:rPr>
            <w:color w:val="0000FF"/>
          </w:rPr>
          <w:t>"в" пункта 2.6.1</w:t>
        </w:r>
      </w:hyperlink>
      <w:r>
        <w:t xml:space="preserve"> настоящего Административного регламента.</w:t>
      </w:r>
    </w:p>
    <w:p w:rsidR="00310F99" w:rsidRDefault="00310F99" w:rsidP="00310F99">
      <w:pPr>
        <w:pStyle w:val="ConsPlusNormal"/>
        <w:ind w:firstLine="540"/>
        <w:jc w:val="both"/>
      </w:pPr>
      <w:r>
        <w:t>2.6.3. При предоставлении муниципальной услуги не предусмотрено межведомственное взаимодействие управления с государственными органами, органами местного самоуправления и иными организациями.</w:t>
      </w:r>
    </w:p>
    <w:p w:rsidR="00310F99" w:rsidRDefault="00310F99" w:rsidP="00310F99">
      <w:pPr>
        <w:pStyle w:val="ConsPlusNormal"/>
        <w:ind w:firstLine="540"/>
        <w:jc w:val="both"/>
      </w:pPr>
      <w:bookmarkStart w:id="10" w:name="P128"/>
      <w:bookmarkEnd w:id="10"/>
      <w:r>
        <w:t>2.6.4. Заявитель или его представитель представляет в управление заявление о предоставлении информации либо заявление об исправлении ошибок, а также прилагаемые к нему документы, указанные в настоящем Административном регламенте, одним из следующих способов по выбору заявителя:</w:t>
      </w:r>
    </w:p>
    <w:p w:rsidR="00310F99" w:rsidRDefault="00310F99" w:rsidP="00310F99">
      <w:pPr>
        <w:pStyle w:val="ConsPlusNormal"/>
        <w:ind w:firstLine="540"/>
        <w:jc w:val="both"/>
      </w:pPr>
      <w:bookmarkStart w:id="11" w:name="P129"/>
      <w:bookmarkEnd w:id="11"/>
      <w:r>
        <w:t>а) в электронной форме посредством Единого портала государственных и муниципальных услуг (функций) и (или) Портала Воронежской области в сети Интернет.</w:t>
      </w:r>
    </w:p>
    <w:p w:rsidR="00310F99" w:rsidRDefault="00310F99" w:rsidP="00310F99">
      <w:pPr>
        <w:pStyle w:val="ConsPlusNormal"/>
        <w:ind w:firstLine="540"/>
        <w:jc w:val="both"/>
      </w:pPr>
      <w:proofErr w:type="gramStart"/>
      <w:r>
        <w:t>В случае представления заявления о предоставлении информации или заявления об исправлении ошибок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w:t>
      </w:r>
      <w:proofErr w:type="gramEnd"/>
      <w:r>
        <w:t xml:space="preserve">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 заполняет интерактивную форму заявления в электронном виде.</w:t>
      </w:r>
    </w:p>
    <w:p w:rsidR="00310F99" w:rsidRDefault="00310F99" w:rsidP="00310F99">
      <w:pPr>
        <w:pStyle w:val="ConsPlusNormal"/>
        <w:ind w:firstLine="540"/>
        <w:jc w:val="both"/>
      </w:pPr>
      <w:r>
        <w:t xml:space="preserve">Заявление о предоставлении информации или заявление об исправлении ошибок направляется заявителем или его представителем вместе с прикрепленными электронными документами, указанными в </w:t>
      </w:r>
      <w:hyperlink w:anchor="P121">
        <w:r>
          <w:rPr>
            <w:color w:val="0000FF"/>
          </w:rPr>
          <w:t>подпунктах "б"</w:t>
        </w:r>
      </w:hyperlink>
      <w:r>
        <w:t xml:space="preserve">, </w:t>
      </w:r>
      <w:hyperlink w:anchor="P124">
        <w:r>
          <w:rPr>
            <w:color w:val="0000FF"/>
          </w:rPr>
          <w:t>"в" пункта 2.6.1</w:t>
        </w:r>
      </w:hyperlink>
      <w:r>
        <w:t xml:space="preserve"> настоящего Административного регламента. </w:t>
      </w:r>
      <w:proofErr w:type="gramStart"/>
      <w:r>
        <w:t xml:space="preserve">Заявление о предоставлении информации, заявление об исправлении ошибок подписывается заявителем или его представителем, уполномоченным на подписание таких заявлений, простой электронной подписью, либо усиленной квалифицированной электронной подписью, либо усиленной </w:t>
      </w:r>
      <w:r>
        <w:lastRenderedPageBreak/>
        <w:t>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w:t>
      </w:r>
      <w:proofErr w:type="gramEnd"/>
      <w:r>
        <w:t xml:space="preserve"> </w:t>
      </w:r>
      <w:proofErr w:type="gramStart"/>
      <w:r>
        <w:t xml:space="preserve">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31">
        <w:r>
          <w:rPr>
            <w:color w:val="0000FF"/>
          </w:rPr>
          <w:t>частью 5 статьи 8</w:t>
        </w:r>
      </w:hyperlink>
      <w:r>
        <w:t xml:space="preserve"> Федерального закона от 06.04.2011 N 63-ФЗ "Об электронной подписи" (далее - Федеральный закон N 63-ФЗ), а также при наличии у владельца сертификата ключа проверки ключа простой электронной подписи, выданного ему при личном приеме</w:t>
      </w:r>
      <w:proofErr w:type="gramEnd"/>
      <w:r>
        <w:t xml:space="preserve"> </w:t>
      </w:r>
      <w:proofErr w:type="gramStart"/>
      <w:r>
        <w:t xml:space="preserve">в соответствии с </w:t>
      </w:r>
      <w:hyperlink r:id="rId32">
        <w:r>
          <w:rPr>
            <w:color w:val="0000FF"/>
          </w:rPr>
          <w:t>Правилами</w:t>
        </w:r>
      </w:hyperlink>
      <w:r>
        <w:t xml:space="preserve">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33">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w:t>
      </w:r>
      <w:proofErr w:type="gramEnd"/>
      <w:r>
        <w:t xml:space="preserve"> N 634 "О видах электронной подписи, использование которых допускается при обращении за получением государственных и муниципальных услуг".</w:t>
      </w:r>
    </w:p>
    <w:p w:rsidR="00310F99" w:rsidRDefault="00310F99" w:rsidP="00310F99">
      <w:pPr>
        <w:pStyle w:val="ConsPlusNormal"/>
        <w:ind w:firstLine="540"/>
        <w:jc w:val="both"/>
      </w:pPr>
      <w:proofErr w:type="gramStart"/>
      <w:r>
        <w:t xml:space="preserve">В целях предоставления муниципальной услуги заявителю или его представителю в МФЦ обеспечивается доступ к Единому порталу государственных и муниципальных услуг (функций) и (или) Порталу Воронежской области в сети Интернет в соответствии с </w:t>
      </w:r>
      <w:hyperlink r:id="rId34">
        <w:r>
          <w:rPr>
            <w:color w:val="0000FF"/>
          </w:rPr>
          <w:t>Постановлением</w:t>
        </w:r>
      </w:hyperlink>
      <w:r>
        <w:t xml:space="preserve">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w:t>
      </w:r>
      <w:proofErr w:type="gramEnd"/>
    </w:p>
    <w:p w:rsidR="00310F99" w:rsidRDefault="00310F99" w:rsidP="00310F99">
      <w:pPr>
        <w:pStyle w:val="ConsPlusNormal"/>
        <w:ind w:firstLine="540"/>
        <w:jc w:val="both"/>
      </w:pPr>
      <w:bookmarkStart w:id="12" w:name="P133"/>
      <w:bookmarkEnd w:id="12"/>
      <w:r>
        <w:t>б) на бумажном носителе посредством личного обращения в МФЦ в соответствии с соглашением о взаимодействии между автономным учреждением Воронежской области "</w:t>
      </w:r>
      <w:proofErr w:type="gramStart"/>
      <w:r>
        <w:t>Многофункциональный</w:t>
      </w:r>
      <w:proofErr w:type="gramEnd"/>
      <w:r>
        <w:t xml:space="preserve"> центр предоставления государственных и муниципальных услуг" (АУ "МФЦ") и администрацией, либо посредством почтового отправления с уведомлением о вручении.</w:t>
      </w:r>
    </w:p>
    <w:p w:rsidR="00310F99" w:rsidRDefault="00310F99" w:rsidP="00310F99">
      <w:pPr>
        <w:pStyle w:val="ConsPlusNormal"/>
        <w:jc w:val="both"/>
      </w:pPr>
      <w:r>
        <w:t xml:space="preserve">(в ред. </w:t>
      </w:r>
      <w:hyperlink r:id="rId35">
        <w:r>
          <w:rPr>
            <w:color w:val="0000FF"/>
          </w:rPr>
          <w:t>постановления</w:t>
        </w:r>
      </w:hyperlink>
      <w:r>
        <w:t xml:space="preserve"> администрации городского округа город Воронеж от 10.12.2024 N 1605)</w:t>
      </w:r>
    </w:p>
    <w:p w:rsidR="00310F99" w:rsidRDefault="00310F99" w:rsidP="00310F99">
      <w:pPr>
        <w:pStyle w:val="ConsPlusNormal"/>
        <w:ind w:firstLine="540"/>
        <w:jc w:val="both"/>
      </w:pPr>
    </w:p>
    <w:p w:rsidR="00310F99" w:rsidRDefault="00310F99" w:rsidP="00310F99">
      <w:pPr>
        <w:pStyle w:val="ConsPlusTitle"/>
        <w:jc w:val="center"/>
        <w:outlineLvl w:val="2"/>
      </w:pPr>
      <w:bookmarkStart w:id="13" w:name="P136"/>
      <w:bookmarkEnd w:id="13"/>
      <w:r>
        <w:t>2.7. Исчерпывающий перечень оснований</w:t>
      </w:r>
    </w:p>
    <w:p w:rsidR="00310F99" w:rsidRDefault="00310F99" w:rsidP="00310F99">
      <w:pPr>
        <w:pStyle w:val="ConsPlusTitle"/>
        <w:jc w:val="center"/>
      </w:pPr>
      <w:r>
        <w:t xml:space="preserve">для отказа в </w:t>
      </w:r>
      <w:proofErr w:type="gramStart"/>
      <w:r>
        <w:t>приеме</w:t>
      </w:r>
      <w:proofErr w:type="gramEnd"/>
      <w:r>
        <w:t xml:space="preserve"> документов,</w:t>
      </w:r>
    </w:p>
    <w:p w:rsidR="00310F99" w:rsidRDefault="00310F99" w:rsidP="00310F99">
      <w:pPr>
        <w:pStyle w:val="ConsPlusTitle"/>
        <w:jc w:val="center"/>
      </w:pPr>
      <w:proofErr w:type="gramStart"/>
      <w:r>
        <w:t>необходимых</w:t>
      </w:r>
      <w:proofErr w:type="gramEnd"/>
      <w:r>
        <w:t xml:space="preserve"> для предоставления муниципальной услуги</w:t>
      </w:r>
    </w:p>
    <w:p w:rsidR="00310F99" w:rsidRDefault="00310F99" w:rsidP="00310F99">
      <w:pPr>
        <w:pStyle w:val="ConsPlusNormal"/>
        <w:ind w:firstLine="540"/>
        <w:jc w:val="both"/>
      </w:pPr>
    </w:p>
    <w:p w:rsidR="00310F99" w:rsidRDefault="00310F99" w:rsidP="00310F99">
      <w:pPr>
        <w:pStyle w:val="ConsPlusNormal"/>
        <w:ind w:firstLine="540"/>
        <w:jc w:val="both"/>
      </w:pPr>
      <w:bookmarkStart w:id="14" w:name="P140"/>
      <w:bookmarkEnd w:id="14"/>
      <w:r>
        <w:t xml:space="preserve">2.7.1. Исчерпывающий перечень оснований для отказа в </w:t>
      </w:r>
      <w:proofErr w:type="gramStart"/>
      <w:r>
        <w:t>приеме</w:t>
      </w:r>
      <w:proofErr w:type="gramEnd"/>
      <w:r>
        <w:t xml:space="preserve"> документов, указанных в </w:t>
      </w:r>
      <w:hyperlink w:anchor="P118">
        <w:r>
          <w:rPr>
            <w:color w:val="0000FF"/>
          </w:rPr>
          <w:t>пункте 2.6.1</w:t>
        </w:r>
      </w:hyperlink>
      <w:r>
        <w:t xml:space="preserve"> настоящего Административного регламента, в том числе представленных в электронной форме:</w:t>
      </w:r>
    </w:p>
    <w:p w:rsidR="00310F99" w:rsidRDefault="00310F99" w:rsidP="00310F99">
      <w:pPr>
        <w:pStyle w:val="ConsPlusNormal"/>
        <w:ind w:firstLine="540"/>
        <w:jc w:val="both"/>
      </w:pPr>
      <w:r>
        <w:lastRenderedPageBreak/>
        <w:t>а) заявление о предоставлении информации представлено в орган местного самоуправления, в полномочия которого не входит предоставление муниципальной услуги;</w:t>
      </w:r>
    </w:p>
    <w:p w:rsidR="00310F99" w:rsidRDefault="00310F99" w:rsidP="00310F99">
      <w:pPr>
        <w:pStyle w:val="ConsPlusNormal"/>
        <w:ind w:firstLine="540"/>
        <w:jc w:val="both"/>
      </w:pPr>
      <w:r>
        <w:t xml:space="preserve">б) непредставление документов, предусмотренных </w:t>
      </w:r>
      <w:hyperlink w:anchor="P118">
        <w:r>
          <w:rPr>
            <w:color w:val="0000FF"/>
          </w:rPr>
          <w:t>пунктом 2.6.1</w:t>
        </w:r>
      </w:hyperlink>
      <w:r>
        <w:t xml:space="preserve"> настоящего Административного регламента;</w:t>
      </w:r>
    </w:p>
    <w:p w:rsidR="00310F99" w:rsidRDefault="00310F99" w:rsidP="00310F99">
      <w:pPr>
        <w:pStyle w:val="ConsPlusNormal"/>
        <w:ind w:firstLine="540"/>
        <w:jc w:val="both"/>
      </w:pPr>
      <w:r>
        <w:t xml:space="preserve">в)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w:t>
      </w:r>
      <w:proofErr w:type="gramStart"/>
      <w:r>
        <w:t>случае</w:t>
      </w:r>
      <w:proofErr w:type="gramEnd"/>
      <w:r>
        <w:t xml:space="preserve"> обращения за получением муниципальной услуги указанного лица);</w:t>
      </w:r>
    </w:p>
    <w:p w:rsidR="00310F99" w:rsidRDefault="00310F99" w:rsidP="00310F99">
      <w:pPr>
        <w:pStyle w:val="ConsPlusNormal"/>
        <w:ind w:firstLine="540"/>
        <w:jc w:val="both"/>
      </w:pPr>
      <w:r>
        <w:t>г) представленные документы содержат подчистки и исправления текста;</w:t>
      </w:r>
    </w:p>
    <w:p w:rsidR="00310F99" w:rsidRDefault="00310F99" w:rsidP="00310F99">
      <w:pPr>
        <w:pStyle w:val="ConsPlusNormal"/>
        <w:ind w:firstLine="540"/>
        <w:jc w:val="both"/>
      </w:pPr>
      <w: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310F99" w:rsidRDefault="00310F99" w:rsidP="00310F99">
      <w:pPr>
        <w:pStyle w:val="ConsPlusNormal"/>
        <w:ind w:firstLine="540"/>
        <w:jc w:val="both"/>
      </w:pPr>
      <w:r>
        <w:t xml:space="preserve">е) выявлено несоблюдение установленных </w:t>
      </w:r>
      <w:hyperlink r:id="rId36">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310F99" w:rsidRDefault="00310F99" w:rsidP="00310F99">
      <w:pPr>
        <w:pStyle w:val="ConsPlusNormal"/>
        <w:ind w:firstLine="540"/>
        <w:jc w:val="both"/>
      </w:pPr>
      <w:r>
        <w:t xml:space="preserve">2.7.2. Решение об отказе в приеме документов, указанных в </w:t>
      </w:r>
      <w:hyperlink w:anchor="P118">
        <w:r>
          <w:rPr>
            <w:color w:val="0000FF"/>
          </w:rPr>
          <w:t>пункте 2.6.1</w:t>
        </w:r>
      </w:hyperlink>
      <w:r>
        <w:t xml:space="preserve"> настоящего Административного регламента, направляется заявителю способом, определенным заявителем в заявлении о предоставлении информации, не позднее 2 рабочих дней, следующих за днем регистрации такого заявления.</w:t>
      </w:r>
    </w:p>
    <w:p w:rsidR="00310F99" w:rsidRDefault="00310F99" w:rsidP="00310F99">
      <w:pPr>
        <w:pStyle w:val="ConsPlusNormal"/>
        <w:ind w:firstLine="540"/>
        <w:jc w:val="both"/>
      </w:pPr>
      <w:r>
        <w:t xml:space="preserve">2.7.3. Отказ в </w:t>
      </w:r>
      <w:proofErr w:type="gramStart"/>
      <w:r>
        <w:t>приеме</w:t>
      </w:r>
      <w:proofErr w:type="gramEnd"/>
      <w:r>
        <w:t xml:space="preserve"> документов, указанных в </w:t>
      </w:r>
      <w:hyperlink w:anchor="P118">
        <w:r>
          <w:rPr>
            <w:color w:val="0000FF"/>
          </w:rPr>
          <w:t>пункте 2.6.1</w:t>
        </w:r>
      </w:hyperlink>
      <w:r>
        <w:t xml:space="preserve"> настоящего Административного регламента, не препятствует повторному обращению заявителя за предоставлением муниципальной услуги.</w:t>
      </w:r>
    </w:p>
    <w:p w:rsidR="00310F99" w:rsidRDefault="00310F99" w:rsidP="00310F99">
      <w:pPr>
        <w:pStyle w:val="ConsPlusNormal"/>
        <w:ind w:firstLine="540"/>
        <w:jc w:val="both"/>
      </w:pPr>
    </w:p>
    <w:p w:rsidR="00310F99" w:rsidRDefault="00310F99" w:rsidP="00310F99">
      <w:pPr>
        <w:pStyle w:val="ConsPlusTitle"/>
        <w:jc w:val="center"/>
        <w:outlineLvl w:val="2"/>
      </w:pPr>
      <w:r>
        <w:t>2.8. Исчерпывающий перечень оснований для приостановления</w:t>
      </w:r>
    </w:p>
    <w:p w:rsidR="00310F99" w:rsidRDefault="00310F99" w:rsidP="00310F99">
      <w:pPr>
        <w:pStyle w:val="ConsPlusTitle"/>
        <w:jc w:val="center"/>
      </w:pPr>
      <w:r>
        <w:t xml:space="preserve">или отказа в </w:t>
      </w:r>
      <w:proofErr w:type="gramStart"/>
      <w:r>
        <w:t>предоставлении</w:t>
      </w:r>
      <w:proofErr w:type="gramEnd"/>
      <w:r>
        <w:t xml:space="preserve"> муниципальной услуги</w:t>
      </w:r>
    </w:p>
    <w:p w:rsidR="00310F99" w:rsidRDefault="00310F99" w:rsidP="00310F99">
      <w:pPr>
        <w:pStyle w:val="ConsPlusNormal"/>
        <w:ind w:firstLine="540"/>
        <w:jc w:val="both"/>
      </w:pPr>
    </w:p>
    <w:p w:rsidR="00310F99" w:rsidRDefault="00310F99" w:rsidP="00310F99">
      <w:pPr>
        <w:pStyle w:val="ConsPlusNormal"/>
        <w:ind w:firstLine="540"/>
        <w:jc w:val="both"/>
      </w:pPr>
      <w:r>
        <w:t>2.8.1. Основания для приостановления предоставления муниципальной услуги законодательством не предусмотрены.</w:t>
      </w:r>
    </w:p>
    <w:p w:rsidR="00310F99" w:rsidRDefault="00310F99" w:rsidP="00310F99">
      <w:pPr>
        <w:pStyle w:val="ConsPlusNormal"/>
        <w:ind w:firstLine="540"/>
        <w:jc w:val="both"/>
      </w:pPr>
      <w:r>
        <w:t xml:space="preserve">2.8.2. Основания для отказа в </w:t>
      </w:r>
      <w:proofErr w:type="gramStart"/>
      <w:r>
        <w:t>предоставлении</w:t>
      </w:r>
      <w:proofErr w:type="gramEnd"/>
      <w:r>
        <w:t xml:space="preserve"> муниципальной услуги отсутствуют.</w:t>
      </w:r>
    </w:p>
    <w:p w:rsidR="00310F99" w:rsidRDefault="00310F99" w:rsidP="00310F99">
      <w:pPr>
        <w:pStyle w:val="ConsPlusNormal"/>
        <w:ind w:firstLine="540"/>
        <w:jc w:val="both"/>
      </w:pPr>
      <w:r>
        <w:t xml:space="preserve">2.8.3. Исчерпывающий перечень оснований для отказа в </w:t>
      </w:r>
      <w:proofErr w:type="gramStart"/>
      <w:r>
        <w:t>исправлении</w:t>
      </w:r>
      <w:proofErr w:type="gramEnd"/>
      <w:r>
        <w:t xml:space="preserve"> допущенных опечаток и ошибок:</w:t>
      </w:r>
    </w:p>
    <w:p w:rsidR="00310F99" w:rsidRDefault="00310F99" w:rsidP="00310F99">
      <w:pPr>
        <w:pStyle w:val="ConsPlusNormal"/>
        <w:ind w:firstLine="540"/>
        <w:jc w:val="both"/>
      </w:pPr>
      <w:r>
        <w:t xml:space="preserve">а) несоответствие заявителя кругу лиц, указанных в </w:t>
      </w:r>
      <w:hyperlink w:anchor="P54">
        <w:r>
          <w:rPr>
            <w:color w:val="0000FF"/>
          </w:rPr>
          <w:t>подразделе 1.2</w:t>
        </w:r>
      </w:hyperlink>
      <w:r>
        <w:t xml:space="preserve"> настоящего Административного регламента;</w:t>
      </w:r>
    </w:p>
    <w:p w:rsidR="00310F99" w:rsidRDefault="00310F99" w:rsidP="00310F99">
      <w:pPr>
        <w:pStyle w:val="ConsPlusNormal"/>
        <w:ind w:firstLine="540"/>
        <w:jc w:val="both"/>
      </w:pPr>
      <w:r>
        <w:t>б) отсутствие опечаток и ошибок в информации об объектах недвижимого имущества.</w:t>
      </w:r>
    </w:p>
    <w:p w:rsidR="00310F99" w:rsidRDefault="00310F99" w:rsidP="00310F99">
      <w:pPr>
        <w:pStyle w:val="ConsPlusNormal"/>
        <w:ind w:firstLine="540"/>
        <w:jc w:val="both"/>
      </w:pPr>
    </w:p>
    <w:p w:rsidR="00310F99" w:rsidRDefault="00310F99" w:rsidP="00310F99">
      <w:pPr>
        <w:pStyle w:val="ConsPlusTitle"/>
        <w:jc w:val="center"/>
        <w:outlineLvl w:val="2"/>
      </w:pPr>
      <w:r>
        <w:t>2.9. Размер платы, взимаемой с заявителя</w:t>
      </w:r>
    </w:p>
    <w:p w:rsidR="00310F99" w:rsidRDefault="00310F99" w:rsidP="00310F99">
      <w:pPr>
        <w:pStyle w:val="ConsPlusTitle"/>
        <w:jc w:val="center"/>
      </w:pPr>
      <w:r>
        <w:t>при предоставлении муниципальной услуги,</w:t>
      </w:r>
    </w:p>
    <w:p w:rsidR="00310F99" w:rsidRDefault="00310F99" w:rsidP="00310F99">
      <w:pPr>
        <w:pStyle w:val="ConsPlusTitle"/>
        <w:jc w:val="center"/>
      </w:pPr>
      <w:r>
        <w:t>и способы ее взимания</w:t>
      </w:r>
    </w:p>
    <w:p w:rsidR="00310F99" w:rsidRDefault="00310F99" w:rsidP="00310F99">
      <w:pPr>
        <w:pStyle w:val="ConsPlusNormal"/>
        <w:ind w:firstLine="540"/>
        <w:jc w:val="both"/>
      </w:pPr>
    </w:p>
    <w:p w:rsidR="00310F99" w:rsidRDefault="00310F99" w:rsidP="00310F99">
      <w:pPr>
        <w:pStyle w:val="ConsPlusNormal"/>
        <w:ind w:firstLine="540"/>
        <w:jc w:val="both"/>
      </w:pPr>
      <w:r>
        <w:t xml:space="preserve">Предоставление муниципальной услуги осуществляется без взимания </w:t>
      </w:r>
      <w:r>
        <w:lastRenderedPageBreak/>
        <w:t>платы.</w:t>
      </w:r>
    </w:p>
    <w:p w:rsidR="00310F99" w:rsidRDefault="00310F99" w:rsidP="00310F99">
      <w:pPr>
        <w:pStyle w:val="ConsPlusNormal"/>
        <w:ind w:firstLine="540"/>
        <w:jc w:val="both"/>
      </w:pPr>
    </w:p>
    <w:p w:rsidR="00310F99" w:rsidRDefault="00310F99" w:rsidP="00310F99">
      <w:pPr>
        <w:pStyle w:val="ConsPlusTitle"/>
        <w:jc w:val="center"/>
        <w:outlineLvl w:val="2"/>
      </w:pPr>
      <w:r>
        <w:t>2.10. Максимальный срок ожидания в очереди</w:t>
      </w:r>
    </w:p>
    <w:p w:rsidR="00310F99" w:rsidRDefault="00310F99" w:rsidP="00310F99">
      <w:pPr>
        <w:pStyle w:val="ConsPlusTitle"/>
        <w:jc w:val="center"/>
      </w:pPr>
      <w:r>
        <w:t>при подаче заявления о предоставлении муниципальной услуги</w:t>
      </w:r>
    </w:p>
    <w:p w:rsidR="00310F99" w:rsidRDefault="00310F99" w:rsidP="00310F99">
      <w:pPr>
        <w:pStyle w:val="ConsPlusTitle"/>
        <w:jc w:val="center"/>
      </w:pPr>
      <w:r>
        <w:t>и при получении результата предоставления</w:t>
      </w:r>
    </w:p>
    <w:p w:rsidR="00310F99" w:rsidRDefault="00310F99" w:rsidP="00310F99">
      <w:pPr>
        <w:pStyle w:val="ConsPlusTitle"/>
        <w:jc w:val="center"/>
      </w:pPr>
      <w:r>
        <w:t>муниципальной услуги</w:t>
      </w:r>
    </w:p>
    <w:p w:rsidR="00310F99" w:rsidRDefault="00310F99" w:rsidP="00310F99">
      <w:pPr>
        <w:pStyle w:val="ConsPlusNormal"/>
        <w:ind w:firstLine="540"/>
        <w:jc w:val="both"/>
      </w:pPr>
    </w:p>
    <w:p w:rsidR="00310F99" w:rsidRDefault="00310F99" w:rsidP="00310F99">
      <w:pPr>
        <w:pStyle w:val="ConsPlusNormal"/>
        <w:ind w:firstLine="540"/>
        <w:jc w:val="both"/>
      </w:pPr>
      <w: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МФЦ составляет не более 15 минут.</w:t>
      </w:r>
    </w:p>
    <w:p w:rsidR="00310F99" w:rsidRDefault="00310F99" w:rsidP="00310F99">
      <w:pPr>
        <w:pStyle w:val="ConsPlusNormal"/>
        <w:jc w:val="both"/>
      </w:pPr>
      <w:r>
        <w:t xml:space="preserve">(в ред. </w:t>
      </w:r>
      <w:hyperlink r:id="rId37">
        <w:r>
          <w:rPr>
            <w:color w:val="0000FF"/>
          </w:rPr>
          <w:t>постановления</w:t>
        </w:r>
      </w:hyperlink>
      <w:r>
        <w:t xml:space="preserve"> администрации городского округа город Воронеж от 10.12.2024 N 1605)</w:t>
      </w:r>
    </w:p>
    <w:p w:rsidR="00310F99" w:rsidRDefault="00310F99" w:rsidP="00310F99">
      <w:pPr>
        <w:pStyle w:val="ConsPlusNormal"/>
        <w:ind w:firstLine="540"/>
        <w:jc w:val="both"/>
      </w:pPr>
    </w:p>
    <w:p w:rsidR="00310F99" w:rsidRDefault="00310F99" w:rsidP="00310F99">
      <w:pPr>
        <w:pStyle w:val="ConsPlusTitle"/>
        <w:jc w:val="center"/>
        <w:outlineLvl w:val="2"/>
      </w:pPr>
      <w:bookmarkStart w:id="15" w:name="P173"/>
      <w:bookmarkEnd w:id="15"/>
      <w:r>
        <w:t>2.11. Срок регистрации запроса заявителя</w:t>
      </w:r>
    </w:p>
    <w:p w:rsidR="00310F99" w:rsidRDefault="00310F99" w:rsidP="00310F99">
      <w:pPr>
        <w:pStyle w:val="ConsPlusTitle"/>
        <w:jc w:val="center"/>
      </w:pPr>
      <w:r>
        <w:t>о предоставлении муниципальной услуги</w:t>
      </w:r>
    </w:p>
    <w:p w:rsidR="00310F99" w:rsidRDefault="00310F99" w:rsidP="00310F99">
      <w:pPr>
        <w:pStyle w:val="ConsPlusNormal"/>
        <w:ind w:firstLine="540"/>
        <w:jc w:val="both"/>
      </w:pPr>
    </w:p>
    <w:p w:rsidR="00310F99" w:rsidRDefault="00310F99" w:rsidP="00310F99">
      <w:pPr>
        <w:pStyle w:val="ConsPlusNormal"/>
        <w:ind w:firstLine="540"/>
        <w:jc w:val="both"/>
      </w:pPr>
      <w:r>
        <w:t xml:space="preserve">Регистрация заявления о предоставлении информации или заявления об исправлении ошибок, представленного заявителем в управление способами, указанными в </w:t>
      </w:r>
      <w:hyperlink w:anchor="P128">
        <w:r>
          <w:rPr>
            <w:color w:val="0000FF"/>
          </w:rPr>
          <w:t>пункте 2.6.4</w:t>
        </w:r>
      </w:hyperlink>
      <w:r>
        <w:t xml:space="preserve"> настоящего Административного регламента, осуществляется не позднее 1 рабочего дня, следующего за днем его поступления.</w:t>
      </w:r>
    </w:p>
    <w:p w:rsidR="00310F99" w:rsidRDefault="00310F99" w:rsidP="00310F99">
      <w:pPr>
        <w:pStyle w:val="ConsPlusNormal"/>
        <w:ind w:firstLine="540"/>
        <w:jc w:val="both"/>
      </w:pPr>
      <w:proofErr w:type="gramStart"/>
      <w:r>
        <w:t>В случае представления заявления о предоставлении информации или заявления об исправлении ошибок в электронной форме посредством Единого портала государственных и муниципальных услуг (функций) и (или) Портала Воронежской области в сети Интернет вне рабочего времени управления либо в выходной, нерабочий праздничный день днем получения заявления о предоставлении информации или заявления об исправлении ошибок считается первый рабочий день, следующий за днем представления</w:t>
      </w:r>
      <w:proofErr w:type="gramEnd"/>
      <w:r>
        <w:t xml:space="preserve"> заявителем указанного заявления.</w:t>
      </w:r>
    </w:p>
    <w:p w:rsidR="00310F99" w:rsidRDefault="00310F99" w:rsidP="00310F99">
      <w:pPr>
        <w:pStyle w:val="ConsPlusNormal"/>
        <w:ind w:firstLine="540"/>
        <w:jc w:val="both"/>
      </w:pPr>
      <w:r>
        <w:t>Заявление о предоставлении информации или заявление об исправлении ошибок считается полученным управлением со дня его регистрации.</w:t>
      </w:r>
    </w:p>
    <w:p w:rsidR="00310F99" w:rsidRDefault="00310F99" w:rsidP="00310F99">
      <w:pPr>
        <w:pStyle w:val="ConsPlusNormal"/>
        <w:ind w:firstLine="540"/>
        <w:jc w:val="both"/>
      </w:pPr>
    </w:p>
    <w:p w:rsidR="00310F99" w:rsidRDefault="00310F99" w:rsidP="00310F99">
      <w:pPr>
        <w:pStyle w:val="ConsPlusTitle"/>
        <w:jc w:val="center"/>
        <w:outlineLvl w:val="2"/>
      </w:pPr>
      <w:r>
        <w:t>2.12. Требования к помещениям,</w:t>
      </w:r>
    </w:p>
    <w:p w:rsidR="00310F99" w:rsidRDefault="00310F99" w:rsidP="00310F99">
      <w:pPr>
        <w:pStyle w:val="ConsPlusTitle"/>
        <w:jc w:val="center"/>
      </w:pPr>
      <w:r>
        <w:t xml:space="preserve">в </w:t>
      </w:r>
      <w:proofErr w:type="gramStart"/>
      <w:r>
        <w:t>которых</w:t>
      </w:r>
      <w:proofErr w:type="gramEnd"/>
      <w:r>
        <w:t xml:space="preserve"> предоставляется муниципальная услуга</w:t>
      </w:r>
    </w:p>
    <w:p w:rsidR="00310F99" w:rsidRDefault="00310F99" w:rsidP="00310F99">
      <w:pPr>
        <w:pStyle w:val="ConsPlusNormal"/>
        <w:ind w:firstLine="540"/>
        <w:jc w:val="both"/>
      </w:pPr>
    </w:p>
    <w:p w:rsidR="00310F99" w:rsidRDefault="00310F99" w:rsidP="00310F99">
      <w:pPr>
        <w:pStyle w:val="ConsPlusNormal"/>
        <w:ind w:firstLine="540"/>
        <w:jc w:val="both"/>
      </w:pPr>
      <w:r>
        <w:t xml:space="preserve">2.12.1. Прием граждан осуществляется в специально выделенных для предоставления муниципальных услуг </w:t>
      </w:r>
      <w:proofErr w:type="gramStart"/>
      <w:r>
        <w:t>помещениях</w:t>
      </w:r>
      <w:proofErr w:type="gramEnd"/>
      <w:r>
        <w:t>.</w:t>
      </w:r>
    </w:p>
    <w:p w:rsidR="00310F99" w:rsidRDefault="00310F99" w:rsidP="00310F99">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310F99" w:rsidRDefault="00310F99" w:rsidP="00310F99">
      <w:pPr>
        <w:pStyle w:val="ConsPlusNormal"/>
        <w:ind w:firstLine="540"/>
        <w:jc w:val="both"/>
      </w:pPr>
      <w:r>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310F99" w:rsidRDefault="00310F99" w:rsidP="00310F99">
      <w:pPr>
        <w:pStyle w:val="ConsPlusNormal"/>
        <w:ind w:firstLine="540"/>
        <w:jc w:val="both"/>
      </w:pPr>
      <w:r>
        <w:t xml:space="preserve">2.12.2. Центральный вход в здание, где предоставляется муниципальная услуга, должен быть оборудован информационной табличкой (вывеской), </w:t>
      </w:r>
      <w:r>
        <w:lastRenderedPageBreak/>
        <w:t>содержащей информацию о наименовании организации.</w:t>
      </w:r>
    </w:p>
    <w:p w:rsidR="00310F99" w:rsidRDefault="00310F99" w:rsidP="00310F99">
      <w:pPr>
        <w:pStyle w:val="ConsPlusNormal"/>
        <w:ind w:firstLine="540"/>
        <w:jc w:val="both"/>
      </w:pPr>
      <w: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310F99" w:rsidRDefault="00310F99" w:rsidP="00310F99">
      <w:pPr>
        <w:pStyle w:val="ConsPlusNormal"/>
        <w:ind w:firstLine="540"/>
        <w:jc w:val="both"/>
      </w:pPr>
      <w:r>
        <w:t>2.12.4. Места информирования, предназначенные для ознакомления заявителей с информационными материалами, оборудуются:</w:t>
      </w:r>
    </w:p>
    <w:p w:rsidR="00310F99" w:rsidRDefault="00310F99" w:rsidP="00310F99">
      <w:pPr>
        <w:pStyle w:val="ConsPlusNormal"/>
        <w:ind w:firstLine="540"/>
        <w:jc w:val="both"/>
      </w:pPr>
      <w:r>
        <w:t>- информационными стендами, на которых размещается визуальная и текстовая информация;</w:t>
      </w:r>
    </w:p>
    <w:p w:rsidR="00310F99" w:rsidRDefault="00310F99" w:rsidP="00310F99">
      <w:pPr>
        <w:pStyle w:val="ConsPlusNormal"/>
        <w:ind w:firstLine="540"/>
        <w:jc w:val="both"/>
      </w:pPr>
      <w:r>
        <w:t>- стульями и столами для оформления документов.</w:t>
      </w:r>
    </w:p>
    <w:p w:rsidR="00310F99" w:rsidRDefault="00310F99" w:rsidP="00310F99">
      <w:pPr>
        <w:pStyle w:val="ConsPlusNormal"/>
        <w:ind w:firstLine="540"/>
        <w:jc w:val="both"/>
      </w:pPr>
      <w:r>
        <w:t>К информационным стендам должна быть обеспечена возможность свободного доступа граждан.</w:t>
      </w:r>
    </w:p>
    <w:p w:rsidR="00310F99" w:rsidRDefault="00310F99" w:rsidP="00310F99">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310F99" w:rsidRDefault="00310F99" w:rsidP="00310F99">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310F99" w:rsidRDefault="00310F99" w:rsidP="00310F99">
      <w:pPr>
        <w:pStyle w:val="ConsPlusNormal"/>
        <w:ind w:firstLine="540"/>
        <w:jc w:val="both"/>
      </w:pPr>
      <w:r>
        <w:t>- режим работы органов, предоставляющих муниципальную услугу;</w:t>
      </w:r>
    </w:p>
    <w:p w:rsidR="00310F99" w:rsidRDefault="00310F99" w:rsidP="00310F99">
      <w:pPr>
        <w:pStyle w:val="ConsPlusNormal"/>
        <w:ind w:firstLine="540"/>
        <w:jc w:val="both"/>
      </w:pPr>
      <w:r>
        <w:t>- графики личного приема граждан уполномоченными должностными лицами;</w:t>
      </w:r>
    </w:p>
    <w:p w:rsidR="00310F99" w:rsidRDefault="00310F99" w:rsidP="00310F99">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310F99" w:rsidRDefault="00310F99" w:rsidP="00310F99">
      <w:pPr>
        <w:pStyle w:val="ConsPlusNormal"/>
        <w:ind w:firstLine="540"/>
        <w:jc w:val="both"/>
      </w:pPr>
      <w:r>
        <w:t>- текст настоящего Административного регламента (полная версия - на официальных сайтах администрации, управления в сети Интернет, извлечения - на информационных стендах);</w:t>
      </w:r>
    </w:p>
    <w:p w:rsidR="00310F99" w:rsidRDefault="00310F99" w:rsidP="00310F99">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310F99" w:rsidRDefault="00310F99" w:rsidP="00310F99">
      <w:pPr>
        <w:pStyle w:val="ConsPlusNormal"/>
        <w:ind w:firstLine="540"/>
        <w:jc w:val="both"/>
      </w:pPr>
      <w:r>
        <w:t>- образцы оформления документов.</w:t>
      </w:r>
    </w:p>
    <w:p w:rsidR="00310F99" w:rsidRDefault="00310F99" w:rsidP="00310F99">
      <w:pPr>
        <w:pStyle w:val="ConsPlusNormal"/>
        <w:ind w:firstLine="540"/>
        <w:jc w:val="both"/>
      </w:pPr>
      <w: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310F99" w:rsidRDefault="00310F99" w:rsidP="00310F99">
      <w:pPr>
        <w:pStyle w:val="ConsPlusNormal"/>
        <w:ind w:firstLine="540"/>
        <w:jc w:val="both"/>
      </w:pPr>
      <w:r>
        <w:t>2.12.6. Требования к обеспечению условий доступности муниципальной услуги для инвалидов:</w:t>
      </w:r>
    </w:p>
    <w:p w:rsidR="00310F99" w:rsidRDefault="00310F99" w:rsidP="00310F99">
      <w:pPr>
        <w:pStyle w:val="ConsPlusNormal"/>
        <w:ind w:firstLine="540"/>
        <w:jc w:val="both"/>
      </w:pPr>
      <w:proofErr w:type="gramStart"/>
      <w:r>
        <w:t xml:space="preserve">- 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38">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310F99" w:rsidRDefault="00310F99" w:rsidP="00310F99">
      <w:pPr>
        <w:pStyle w:val="ConsPlusNormal"/>
        <w:ind w:firstLine="540"/>
        <w:jc w:val="both"/>
      </w:pPr>
      <w:r>
        <w:t xml:space="preserve">- если здание и помещения, в которых предоставляется муниципальная </w:t>
      </w:r>
      <w:r>
        <w:lastRenderedPageBreak/>
        <w:t>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310F99" w:rsidRDefault="00310F99" w:rsidP="00310F99">
      <w:pPr>
        <w:pStyle w:val="ConsPlusNormal"/>
        <w:ind w:firstLine="540"/>
        <w:jc w:val="both"/>
      </w:pPr>
    </w:p>
    <w:p w:rsidR="00310F99" w:rsidRDefault="00310F99" w:rsidP="00310F99">
      <w:pPr>
        <w:pStyle w:val="ConsPlusTitle"/>
        <w:jc w:val="center"/>
        <w:outlineLvl w:val="2"/>
      </w:pPr>
      <w:r>
        <w:t>2.13. Показатели доступности и качества муниципальной услуги</w:t>
      </w:r>
    </w:p>
    <w:p w:rsidR="00310F99" w:rsidRDefault="00310F99" w:rsidP="00310F99">
      <w:pPr>
        <w:pStyle w:val="ConsPlusNormal"/>
        <w:ind w:firstLine="540"/>
        <w:jc w:val="both"/>
      </w:pPr>
    </w:p>
    <w:p w:rsidR="00310F99" w:rsidRDefault="00310F99" w:rsidP="00310F99">
      <w:pPr>
        <w:pStyle w:val="ConsPlusNormal"/>
        <w:ind w:firstLine="540"/>
        <w:jc w:val="both"/>
      </w:pPr>
      <w:r>
        <w:t>2.13.1. Показателями доступности муниципальной услуги являются:</w:t>
      </w:r>
    </w:p>
    <w:p w:rsidR="00310F99" w:rsidRDefault="00310F99" w:rsidP="00310F99">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310F99" w:rsidRDefault="00310F99" w:rsidP="00310F99">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государственных и муниципальных услуг (функций) и (или) Портала Воронежской области в сети Интернет;</w:t>
      </w:r>
    </w:p>
    <w:p w:rsidR="00310F99" w:rsidRDefault="00310F99" w:rsidP="00310F99">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310F99" w:rsidRDefault="00310F99" w:rsidP="00310F99">
      <w:pPr>
        <w:pStyle w:val="ConsPlusNormal"/>
        <w:ind w:firstLine="540"/>
        <w:jc w:val="both"/>
      </w:pPr>
      <w:r>
        <w:t>- доступность электронных форм документов, необходимых для предоставления услуги;</w:t>
      </w:r>
    </w:p>
    <w:p w:rsidR="00310F99" w:rsidRDefault="00310F99" w:rsidP="00310F99">
      <w:pPr>
        <w:pStyle w:val="ConsPlusNormal"/>
        <w:ind w:firstLine="540"/>
        <w:jc w:val="both"/>
      </w:pPr>
      <w:r>
        <w:t>- возможность подачи заявлений и прилагаемых к ним документов в электронной форме.</w:t>
      </w:r>
    </w:p>
    <w:p w:rsidR="00310F99" w:rsidRDefault="00310F99" w:rsidP="00310F99">
      <w:pPr>
        <w:pStyle w:val="ConsPlusNormal"/>
        <w:ind w:firstLine="540"/>
        <w:jc w:val="both"/>
      </w:pPr>
      <w:r>
        <w:t>2.13.2. Показателями качества муниципальной услуги являются:</w:t>
      </w:r>
    </w:p>
    <w:p w:rsidR="00310F99" w:rsidRDefault="00310F99" w:rsidP="00310F99">
      <w:pPr>
        <w:pStyle w:val="ConsPlusNormal"/>
        <w:ind w:firstLine="540"/>
        <w:jc w:val="both"/>
      </w:pPr>
      <w:r>
        <w:t xml:space="preserve">- своевременность предоставления муниципальной услуги в </w:t>
      </w:r>
      <w:proofErr w:type="gramStart"/>
      <w:r>
        <w:t>соответствии</w:t>
      </w:r>
      <w:proofErr w:type="gramEnd"/>
      <w:r>
        <w:t xml:space="preserve"> со стандартом ее предоставления, установленным настоящим Административным регламентом;</w:t>
      </w:r>
    </w:p>
    <w:p w:rsidR="00310F99" w:rsidRDefault="00310F99" w:rsidP="00310F99">
      <w:pPr>
        <w:pStyle w:val="ConsPlusNormal"/>
        <w:ind w:firstLine="540"/>
        <w:jc w:val="both"/>
      </w:pPr>
      <w:r>
        <w:t xml:space="preserve">- минимально возможное количество взаимодействий гражданина с должностными лицами, участвующими в </w:t>
      </w:r>
      <w:proofErr w:type="gramStart"/>
      <w:r>
        <w:t>предоставлении</w:t>
      </w:r>
      <w:proofErr w:type="gramEnd"/>
      <w:r>
        <w:t xml:space="preserve"> муниципальной услуги;</w:t>
      </w:r>
    </w:p>
    <w:p w:rsidR="00310F99" w:rsidRDefault="00310F99" w:rsidP="00310F99">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310F99" w:rsidRDefault="00310F99" w:rsidP="00310F99">
      <w:pPr>
        <w:pStyle w:val="ConsPlusNormal"/>
        <w:ind w:firstLine="540"/>
        <w:jc w:val="both"/>
      </w:pPr>
      <w:r>
        <w:t xml:space="preserve">- отсутствие нарушений установленных сроков в </w:t>
      </w:r>
      <w:proofErr w:type="gramStart"/>
      <w:r>
        <w:t>процессе</w:t>
      </w:r>
      <w:proofErr w:type="gramEnd"/>
      <w:r>
        <w:t xml:space="preserve"> предоставления муниципальной услуги;</w:t>
      </w:r>
    </w:p>
    <w:p w:rsidR="00310F99" w:rsidRDefault="00310F99" w:rsidP="00310F99">
      <w:pPr>
        <w:pStyle w:val="ConsPlusNormal"/>
        <w:ind w:firstLine="540"/>
        <w:jc w:val="both"/>
      </w:pPr>
      <w:r>
        <w:t xml:space="preserve">- отсутствие заявлений об оспаривании решений, действий (бездействия) уполномоченного органа, его должностных лиц, принятых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310F99" w:rsidRDefault="00310F99" w:rsidP="00310F99">
      <w:pPr>
        <w:pStyle w:val="ConsPlusNormal"/>
        <w:ind w:firstLine="540"/>
        <w:jc w:val="both"/>
      </w:pPr>
    </w:p>
    <w:p w:rsidR="00310F99" w:rsidRDefault="00310F99" w:rsidP="00310F99">
      <w:pPr>
        <w:pStyle w:val="ConsPlusTitle"/>
        <w:jc w:val="center"/>
        <w:outlineLvl w:val="2"/>
      </w:pPr>
      <w:r>
        <w:t>2.14. Иные требования к предоставлению муниципальной услуги,</w:t>
      </w:r>
    </w:p>
    <w:p w:rsidR="00310F99" w:rsidRDefault="00310F99" w:rsidP="00310F99">
      <w:pPr>
        <w:pStyle w:val="ConsPlusTitle"/>
        <w:jc w:val="center"/>
      </w:pPr>
      <w:r>
        <w:t>особенности предоставления муниципальных услуг в МФЦ</w:t>
      </w:r>
    </w:p>
    <w:p w:rsidR="00310F99" w:rsidRDefault="00310F99" w:rsidP="00310F99">
      <w:pPr>
        <w:pStyle w:val="ConsPlusTitle"/>
        <w:jc w:val="center"/>
      </w:pPr>
      <w:r>
        <w:t>и особенности предоставления муниципальных услуг</w:t>
      </w:r>
    </w:p>
    <w:p w:rsidR="00310F99" w:rsidRDefault="00310F99" w:rsidP="00310F99">
      <w:pPr>
        <w:pStyle w:val="ConsPlusTitle"/>
        <w:jc w:val="center"/>
      </w:pPr>
      <w:r>
        <w:t>в электронной форме</w:t>
      </w:r>
    </w:p>
    <w:p w:rsidR="00310F99" w:rsidRDefault="00310F99" w:rsidP="00310F99">
      <w:pPr>
        <w:pStyle w:val="ConsPlusNormal"/>
        <w:ind w:firstLine="540"/>
        <w:jc w:val="both"/>
      </w:pPr>
    </w:p>
    <w:p w:rsidR="00310F99" w:rsidRDefault="00310F99" w:rsidP="00310F99">
      <w:pPr>
        <w:pStyle w:val="ConsPlusNormal"/>
        <w:ind w:firstLine="540"/>
        <w:jc w:val="both"/>
      </w:pPr>
      <w:r>
        <w:lastRenderedPageBreak/>
        <w:t>2.14.1. Услуги, необходимые и обязательные для предоставления муниципальной услуги, отсутствуют.</w:t>
      </w:r>
    </w:p>
    <w:p w:rsidR="00310F99" w:rsidRDefault="00310F99" w:rsidP="00310F99">
      <w:pPr>
        <w:pStyle w:val="ConsPlusNormal"/>
        <w:ind w:firstLine="540"/>
        <w:jc w:val="both"/>
      </w:pPr>
      <w:r>
        <w:t>2.14.2. Информационные системы, используемые для предоставления муниципальной услуги:</w:t>
      </w:r>
    </w:p>
    <w:p w:rsidR="00310F99" w:rsidRDefault="00310F99" w:rsidP="00310F99">
      <w:pPr>
        <w:pStyle w:val="ConsPlusNormal"/>
        <w:ind w:firstLine="540"/>
        <w:jc w:val="both"/>
      </w:pPr>
      <w:r>
        <w:t>- Портал Воронежской области в сети Интернет.</w:t>
      </w:r>
    </w:p>
    <w:p w:rsidR="00310F99" w:rsidRDefault="00310F99" w:rsidP="00310F99">
      <w:pPr>
        <w:pStyle w:val="ConsPlusNormal"/>
        <w:ind w:firstLine="540"/>
        <w:jc w:val="both"/>
      </w:pPr>
      <w:r>
        <w:t>2.14.3. Прием заявителей (прием и выдача документов) осуществляется специалистами МФЦ.</w:t>
      </w:r>
    </w:p>
    <w:p w:rsidR="00310F99" w:rsidRDefault="00310F99" w:rsidP="00310F99">
      <w:pPr>
        <w:pStyle w:val="ConsPlusNormal"/>
        <w:ind w:firstLine="540"/>
        <w:jc w:val="both"/>
      </w:pPr>
      <w:r>
        <w:t xml:space="preserve">2.14.4. Прием заявителей специалистами осуществляется в </w:t>
      </w:r>
      <w:proofErr w:type="gramStart"/>
      <w:r>
        <w:t>соответствии</w:t>
      </w:r>
      <w:proofErr w:type="gramEnd"/>
      <w:r>
        <w:t xml:space="preserve"> с графиком (режимом) работы МФЦ.</w:t>
      </w:r>
    </w:p>
    <w:p w:rsidR="00310F99" w:rsidRDefault="00310F99" w:rsidP="00310F99">
      <w:pPr>
        <w:pStyle w:val="ConsPlusNormal"/>
        <w:ind w:firstLine="540"/>
        <w:jc w:val="both"/>
      </w:pPr>
      <w:r>
        <w:t xml:space="preserve">2.14.5. 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2 и более муниципальных услуг.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требуется составление и подписание таких заявлений заявителем.</w:t>
      </w:r>
    </w:p>
    <w:p w:rsidR="00310F99" w:rsidRDefault="00310F99" w:rsidP="00310F99">
      <w:pPr>
        <w:pStyle w:val="ConsPlusNormal"/>
        <w:ind w:firstLine="540"/>
        <w:jc w:val="both"/>
      </w:pPr>
      <w:r>
        <w:t>2.14.6. При личном обращении заявителя в МФЦ специалист:</w:t>
      </w:r>
    </w:p>
    <w:p w:rsidR="00310F99" w:rsidRDefault="00310F99" w:rsidP="00310F99">
      <w:pPr>
        <w:pStyle w:val="ConsPlusNormal"/>
        <w:ind w:firstLine="540"/>
        <w:jc w:val="both"/>
      </w:pPr>
      <w:proofErr w:type="gramStart"/>
      <w:r>
        <w:t>- устанавливает предмет обращения, устанавливает личность заявителя, проверяет документ, удостоверяющий личность заявителя;</w:t>
      </w:r>
      <w:proofErr w:type="gramEnd"/>
    </w:p>
    <w:p w:rsidR="00310F99" w:rsidRDefault="00310F99" w:rsidP="00310F99">
      <w:pPr>
        <w:pStyle w:val="ConsPlusNormal"/>
        <w:ind w:firstLine="540"/>
        <w:jc w:val="both"/>
      </w:pPr>
      <w: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310F99" w:rsidRDefault="00310F99" w:rsidP="00310F99">
      <w:pPr>
        <w:pStyle w:val="ConsPlusNormal"/>
        <w:ind w:firstLine="540"/>
        <w:jc w:val="both"/>
      </w:pPr>
      <w:r>
        <w:t>- проверяет соответствие заявления о предоставлении муниципальной услуги установленным требованиям;</w:t>
      </w:r>
    </w:p>
    <w:p w:rsidR="00310F99" w:rsidRDefault="00310F99" w:rsidP="00310F99">
      <w:pPr>
        <w:pStyle w:val="ConsPlusNormal"/>
        <w:ind w:firstLine="540"/>
        <w:jc w:val="both"/>
      </w:pPr>
      <w:proofErr w:type="gramStart"/>
      <w: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roofErr w:type="gramEnd"/>
    </w:p>
    <w:p w:rsidR="00310F99" w:rsidRDefault="00310F99" w:rsidP="00310F99">
      <w:pPr>
        <w:pStyle w:val="ConsPlusNormal"/>
        <w:ind w:firstLine="540"/>
        <w:jc w:val="both"/>
      </w:pPr>
      <w:r>
        <w:t>- регистрирует заявление о предоставлении муниципальной услуги с прилагаемым комплектом документов.</w:t>
      </w:r>
    </w:p>
    <w:p w:rsidR="00310F99" w:rsidRDefault="00310F99" w:rsidP="00310F99">
      <w:pPr>
        <w:pStyle w:val="ConsPlusNormal"/>
        <w:ind w:firstLine="540"/>
        <w:jc w:val="both"/>
      </w:pPr>
      <w:r>
        <w:t xml:space="preserve">В случае наличия оснований, указанных в </w:t>
      </w:r>
      <w:hyperlink w:anchor="P136">
        <w:r>
          <w:rPr>
            <w:color w:val="0000FF"/>
          </w:rPr>
          <w:t>подразделе 2.7</w:t>
        </w:r>
      </w:hyperlink>
      <w: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310F99" w:rsidRDefault="00310F99" w:rsidP="00310F99">
      <w:pPr>
        <w:pStyle w:val="ConsPlusNormal"/>
        <w:ind w:firstLine="540"/>
        <w:jc w:val="both"/>
      </w:pPr>
      <w:r>
        <w:t xml:space="preserve">2.14.7. Заявителям обеспечивается возможность копирования форм </w:t>
      </w:r>
      <w:r>
        <w:lastRenderedPageBreak/>
        <w:t>заявлений, размещенных на официальном сайте администрации, на Едином портале государственных и муниципальных услуг (функций) и (или) Портале Воронежской области в сети Интернет.</w:t>
      </w:r>
    </w:p>
    <w:p w:rsidR="00310F99" w:rsidRDefault="00310F99" w:rsidP="00310F99">
      <w:pPr>
        <w:pStyle w:val="ConsPlusNormal"/>
        <w:ind w:firstLine="540"/>
        <w:jc w:val="both"/>
      </w:pPr>
    </w:p>
    <w:p w:rsidR="00310F99" w:rsidRDefault="00310F99" w:rsidP="00310F99">
      <w:pPr>
        <w:pStyle w:val="ConsPlusTitle"/>
        <w:jc w:val="center"/>
        <w:outlineLvl w:val="1"/>
      </w:pPr>
      <w:r>
        <w:t>III. СОСТАВ, ПОСЛЕДОВАТЕЛЬНОСТЬ И СРОКИ ВЫПОЛНЕНИЯ</w:t>
      </w:r>
    </w:p>
    <w:p w:rsidR="00310F99" w:rsidRDefault="00310F99" w:rsidP="00310F99">
      <w:pPr>
        <w:pStyle w:val="ConsPlusTitle"/>
        <w:jc w:val="center"/>
      </w:pPr>
      <w:r>
        <w:t>АДМИНИСТРАТИВНЫХ ПРОЦЕДУР</w:t>
      </w:r>
    </w:p>
    <w:p w:rsidR="00310F99" w:rsidRDefault="00310F99" w:rsidP="00310F99">
      <w:pPr>
        <w:pStyle w:val="ConsPlusNormal"/>
        <w:ind w:firstLine="540"/>
        <w:jc w:val="both"/>
      </w:pPr>
    </w:p>
    <w:p w:rsidR="00310F99" w:rsidRDefault="00310F99" w:rsidP="00310F99">
      <w:pPr>
        <w:pStyle w:val="ConsPlusTitle"/>
        <w:jc w:val="center"/>
        <w:outlineLvl w:val="2"/>
      </w:pPr>
      <w:r>
        <w:t>3.1. Перечень вариантов предоставления муниципальной услуги,</w:t>
      </w:r>
    </w:p>
    <w:p w:rsidR="00310F99" w:rsidRDefault="00310F99" w:rsidP="00310F99">
      <w:pPr>
        <w:pStyle w:val="ConsPlusTitle"/>
        <w:jc w:val="center"/>
      </w:pPr>
      <w:r>
        <w:t xml:space="preserve">включающий в том </w:t>
      </w:r>
      <w:proofErr w:type="gramStart"/>
      <w:r>
        <w:t>числе</w:t>
      </w:r>
      <w:proofErr w:type="gramEnd"/>
      <w:r>
        <w:t xml:space="preserve"> варианты предоставления муниципальной</w:t>
      </w:r>
    </w:p>
    <w:p w:rsidR="00310F99" w:rsidRDefault="00310F99" w:rsidP="00310F99">
      <w:pPr>
        <w:pStyle w:val="ConsPlusTitle"/>
        <w:jc w:val="center"/>
      </w:pPr>
      <w:r>
        <w:t>услуги, необходимые для исправления допущенных опечаток</w:t>
      </w:r>
    </w:p>
    <w:p w:rsidR="00310F99" w:rsidRDefault="00310F99" w:rsidP="00310F99">
      <w:pPr>
        <w:pStyle w:val="ConsPlusTitle"/>
        <w:jc w:val="center"/>
      </w:pPr>
      <w:r>
        <w:t xml:space="preserve">и ошибок в выданных в </w:t>
      </w:r>
      <w:proofErr w:type="gramStart"/>
      <w:r>
        <w:t>результате</w:t>
      </w:r>
      <w:proofErr w:type="gramEnd"/>
      <w:r>
        <w:t xml:space="preserve"> предоставления</w:t>
      </w:r>
    </w:p>
    <w:p w:rsidR="00310F99" w:rsidRDefault="00310F99" w:rsidP="00310F99">
      <w:pPr>
        <w:pStyle w:val="ConsPlusTitle"/>
        <w:jc w:val="center"/>
      </w:pPr>
      <w:r>
        <w:t xml:space="preserve">муниципальной услуги </w:t>
      </w:r>
      <w:proofErr w:type="gramStart"/>
      <w:r>
        <w:t>документах</w:t>
      </w:r>
      <w:proofErr w:type="gramEnd"/>
    </w:p>
    <w:p w:rsidR="00310F99" w:rsidRDefault="00310F99" w:rsidP="00310F99">
      <w:pPr>
        <w:pStyle w:val="ConsPlusNormal"/>
        <w:ind w:firstLine="540"/>
        <w:jc w:val="both"/>
      </w:pPr>
    </w:p>
    <w:p w:rsidR="00310F99" w:rsidRDefault="00310F99" w:rsidP="00310F99">
      <w:pPr>
        <w:pStyle w:val="ConsPlusNormal"/>
        <w:ind w:firstLine="540"/>
        <w:jc w:val="both"/>
      </w:pPr>
      <w:r>
        <w:t>Настоящий подраздел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310F99" w:rsidRDefault="00310F99" w:rsidP="00310F99">
      <w:pPr>
        <w:pStyle w:val="ConsPlusNormal"/>
        <w:ind w:firstLine="540"/>
        <w:jc w:val="both"/>
      </w:pPr>
      <w:r>
        <w:t>- вариант 1 - направление (выдача) заявителю информации об объектах недвижимого имущества;</w:t>
      </w:r>
    </w:p>
    <w:p w:rsidR="00310F99" w:rsidRDefault="00310F99" w:rsidP="00310F99">
      <w:pPr>
        <w:pStyle w:val="ConsPlusNormal"/>
        <w:ind w:firstLine="540"/>
        <w:jc w:val="both"/>
      </w:pPr>
      <w:r>
        <w:t>- вариант 2 - направление (выдача) заявителю информации об объектах недвижимого имущества с исправленными опечатками и ошибками.</w:t>
      </w:r>
    </w:p>
    <w:p w:rsidR="00310F99" w:rsidRDefault="00310F99" w:rsidP="00310F99">
      <w:pPr>
        <w:pStyle w:val="ConsPlusNormal"/>
        <w:ind w:firstLine="540"/>
        <w:jc w:val="both"/>
      </w:pPr>
    </w:p>
    <w:p w:rsidR="00310F99" w:rsidRDefault="00310F99" w:rsidP="00310F99">
      <w:pPr>
        <w:pStyle w:val="ConsPlusTitle"/>
        <w:jc w:val="center"/>
        <w:outlineLvl w:val="2"/>
      </w:pPr>
      <w:r>
        <w:t>3.2. Описание административной процедуры профилирования</w:t>
      </w:r>
    </w:p>
    <w:p w:rsidR="00310F99" w:rsidRDefault="00310F99" w:rsidP="00310F99">
      <w:pPr>
        <w:pStyle w:val="ConsPlusTitle"/>
        <w:jc w:val="center"/>
      </w:pPr>
      <w:r>
        <w:t>заявителя</w:t>
      </w:r>
    </w:p>
    <w:p w:rsidR="00310F99" w:rsidRDefault="00310F99" w:rsidP="00310F99">
      <w:pPr>
        <w:pStyle w:val="ConsPlusNormal"/>
        <w:ind w:firstLine="540"/>
        <w:jc w:val="both"/>
      </w:pPr>
    </w:p>
    <w:p w:rsidR="00310F99" w:rsidRDefault="00310F99" w:rsidP="00310F99">
      <w:pPr>
        <w:pStyle w:val="ConsPlusNormal"/>
        <w:ind w:firstLine="540"/>
        <w:jc w:val="both"/>
      </w:pPr>
      <w:r>
        <w:t xml:space="preserve">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491">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310F99" w:rsidRDefault="00310F99" w:rsidP="00310F99">
      <w:pPr>
        <w:pStyle w:val="ConsPlusNormal"/>
        <w:ind w:firstLine="540"/>
        <w:jc w:val="both"/>
      </w:pPr>
    </w:p>
    <w:p w:rsidR="00310F99" w:rsidRDefault="00310F99" w:rsidP="00310F99">
      <w:pPr>
        <w:pStyle w:val="ConsPlusTitle"/>
        <w:jc w:val="center"/>
        <w:outlineLvl w:val="2"/>
      </w:pPr>
      <w:r>
        <w:t>3.3. Описание варианта 1-го предоставления</w:t>
      </w:r>
    </w:p>
    <w:p w:rsidR="00310F99" w:rsidRDefault="00310F99" w:rsidP="00310F99">
      <w:pPr>
        <w:pStyle w:val="ConsPlusTitle"/>
        <w:jc w:val="center"/>
      </w:pPr>
      <w:r>
        <w:t>муниципальной услуги</w:t>
      </w:r>
    </w:p>
    <w:p w:rsidR="00310F99" w:rsidRDefault="00310F99" w:rsidP="00310F99">
      <w:pPr>
        <w:pStyle w:val="ConsPlusNormal"/>
        <w:ind w:firstLine="540"/>
        <w:jc w:val="both"/>
      </w:pPr>
    </w:p>
    <w:p w:rsidR="00310F99" w:rsidRDefault="00310F99" w:rsidP="00310F99">
      <w:pPr>
        <w:pStyle w:val="ConsPlusNormal"/>
        <w:ind w:firstLine="540"/>
        <w:jc w:val="both"/>
      </w:pPr>
      <w:r>
        <w:t xml:space="preserve">3.3.1. Результат предоставления муниципальной услуги указан в </w:t>
      </w:r>
      <w:hyperlink w:anchor="P87">
        <w:proofErr w:type="gramStart"/>
        <w:r>
          <w:rPr>
            <w:color w:val="0000FF"/>
          </w:rPr>
          <w:t>подпункте</w:t>
        </w:r>
        <w:proofErr w:type="gramEnd"/>
        <w:r>
          <w:rPr>
            <w:color w:val="0000FF"/>
          </w:rPr>
          <w:t xml:space="preserve"> "а" пункта 2.3.1</w:t>
        </w:r>
      </w:hyperlink>
      <w:r>
        <w:t xml:space="preserve"> настоящего Административного регламента.</w:t>
      </w:r>
    </w:p>
    <w:p w:rsidR="00310F99" w:rsidRDefault="00310F99" w:rsidP="00310F99">
      <w:pPr>
        <w:pStyle w:val="ConsPlusNormal"/>
        <w:ind w:firstLine="540"/>
        <w:jc w:val="both"/>
      </w:pPr>
      <w:r>
        <w:t>3.3.2. Перечень и описание административных процедур предоставления муниципальной услуги:</w:t>
      </w:r>
    </w:p>
    <w:p w:rsidR="00310F99" w:rsidRDefault="00310F99" w:rsidP="00310F99">
      <w:pPr>
        <w:pStyle w:val="ConsPlusNormal"/>
        <w:ind w:firstLine="540"/>
        <w:jc w:val="both"/>
      </w:pPr>
    </w:p>
    <w:p w:rsidR="00310F99" w:rsidRDefault="00310F99" w:rsidP="00310F99">
      <w:pPr>
        <w:pStyle w:val="ConsPlusTitle"/>
        <w:jc w:val="center"/>
        <w:outlineLvl w:val="3"/>
      </w:pPr>
      <w:r>
        <w:t>Прием заявления и документов и (или) информации,</w:t>
      </w:r>
    </w:p>
    <w:p w:rsidR="00310F99" w:rsidRDefault="00310F99" w:rsidP="00310F99">
      <w:pPr>
        <w:pStyle w:val="ConsPlusTitle"/>
        <w:jc w:val="center"/>
      </w:pPr>
      <w:proofErr w:type="gramStart"/>
      <w:r>
        <w:t>необходимых</w:t>
      </w:r>
      <w:proofErr w:type="gramEnd"/>
      <w:r>
        <w:t xml:space="preserve"> для предоставления муниципальной услуги</w:t>
      </w:r>
    </w:p>
    <w:p w:rsidR="00310F99" w:rsidRDefault="00310F99" w:rsidP="00310F99">
      <w:pPr>
        <w:pStyle w:val="ConsPlusNormal"/>
        <w:ind w:firstLine="540"/>
        <w:jc w:val="both"/>
      </w:pPr>
    </w:p>
    <w:p w:rsidR="00310F99" w:rsidRDefault="00310F99" w:rsidP="00310F99">
      <w:pPr>
        <w:pStyle w:val="ConsPlusNormal"/>
        <w:ind w:firstLine="540"/>
        <w:jc w:val="both"/>
      </w:pPr>
      <w:r>
        <w:t xml:space="preserve">3.3.2.1. Основанием для начала административной процедуры является поступление в управление </w:t>
      </w:r>
      <w:hyperlink w:anchor="P531">
        <w:r>
          <w:rPr>
            <w:color w:val="0000FF"/>
          </w:rPr>
          <w:t>заявления</w:t>
        </w:r>
      </w:hyperlink>
      <w:r>
        <w:t xml:space="preserve"> о предоставлении информации по форме согласно приложению N 2 к настоящему Административному регламенту и документов, предусмотренных </w:t>
      </w:r>
      <w:hyperlink w:anchor="P118">
        <w:r>
          <w:rPr>
            <w:color w:val="0000FF"/>
          </w:rPr>
          <w:t>пунктом 2.6.1</w:t>
        </w:r>
      </w:hyperlink>
      <w:r>
        <w:t xml:space="preserve"> настоящего </w:t>
      </w:r>
      <w:r>
        <w:lastRenderedPageBreak/>
        <w:t xml:space="preserve">Административного регламента, одним из способов, установленных </w:t>
      </w:r>
      <w:hyperlink w:anchor="P128">
        <w:r>
          <w:rPr>
            <w:color w:val="0000FF"/>
          </w:rPr>
          <w:t>пунктом 2.6.4</w:t>
        </w:r>
      </w:hyperlink>
      <w:r>
        <w:t xml:space="preserve"> настоящего Административного регламента.</w:t>
      </w:r>
    </w:p>
    <w:p w:rsidR="00310F99" w:rsidRDefault="00310F99" w:rsidP="00310F99">
      <w:pPr>
        <w:pStyle w:val="ConsPlusNormal"/>
        <w:ind w:firstLine="540"/>
        <w:jc w:val="both"/>
      </w:pPr>
      <w:r>
        <w:t xml:space="preserve">3.3.2.2. В целях установления личности физическое лицо представляет в управление документ, предусмотренный </w:t>
      </w:r>
      <w:hyperlink w:anchor="P121">
        <w:r>
          <w:rPr>
            <w:color w:val="0000FF"/>
          </w:rPr>
          <w:t>подпунктом "б"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21">
        <w:r>
          <w:rPr>
            <w:color w:val="0000FF"/>
          </w:rPr>
          <w:t>подпунктами "б"</w:t>
        </w:r>
      </w:hyperlink>
      <w:r>
        <w:t xml:space="preserve">, </w:t>
      </w:r>
      <w:hyperlink w:anchor="P124">
        <w:r>
          <w:rPr>
            <w:color w:val="0000FF"/>
          </w:rPr>
          <w:t>"в" пункта 2.6.1</w:t>
        </w:r>
      </w:hyperlink>
      <w:r>
        <w:t xml:space="preserve"> настоящего Административного регламента.</w:t>
      </w:r>
    </w:p>
    <w:p w:rsidR="00310F99" w:rsidRDefault="00310F99" w:rsidP="00310F99">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21">
        <w:r>
          <w:rPr>
            <w:color w:val="0000FF"/>
          </w:rPr>
          <w:t>подпунктами "б"</w:t>
        </w:r>
      </w:hyperlink>
      <w:r>
        <w:t xml:space="preserve">, </w:t>
      </w:r>
      <w:hyperlink w:anchor="P124">
        <w:r>
          <w:rPr>
            <w:color w:val="0000FF"/>
          </w:rPr>
          <w:t>"в" пункта 2.6.1</w:t>
        </w:r>
      </w:hyperlink>
      <w:r>
        <w:t xml:space="preserve"> настоящего Административного регламента.</w:t>
      </w:r>
    </w:p>
    <w:p w:rsidR="00310F99" w:rsidRDefault="00310F99" w:rsidP="00310F99">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21">
        <w:r>
          <w:rPr>
            <w:color w:val="0000FF"/>
          </w:rPr>
          <w:t>подпунктом "б" пункта 2.6.1</w:t>
        </w:r>
      </w:hyperlink>
      <w:r>
        <w:t xml:space="preserve"> настоящего Административного регламента.</w:t>
      </w:r>
    </w:p>
    <w:p w:rsidR="00310F99" w:rsidRDefault="00310F99" w:rsidP="00310F99">
      <w:pPr>
        <w:pStyle w:val="ConsPlusNormal"/>
        <w:ind w:firstLine="540"/>
        <w:jc w:val="both"/>
      </w:pPr>
      <w:r>
        <w:t xml:space="preserve">3.3.2.3. Основания для принятия решения об отказе в приеме заявления о предоставлении информации и документов, необходимых для предоставления муниципальной услуги, в том числе представленных в электронной форме, указаны в </w:t>
      </w:r>
      <w:hyperlink w:anchor="P140">
        <w:r>
          <w:rPr>
            <w:color w:val="0000FF"/>
          </w:rPr>
          <w:t>пункте 2.7.1</w:t>
        </w:r>
      </w:hyperlink>
      <w:r>
        <w:t xml:space="preserve"> настоящего Административного регламента.</w:t>
      </w:r>
    </w:p>
    <w:p w:rsidR="00310F99" w:rsidRDefault="00310F99" w:rsidP="00310F99">
      <w:pPr>
        <w:pStyle w:val="ConsPlusNormal"/>
        <w:ind w:firstLine="540"/>
        <w:jc w:val="both"/>
      </w:pPr>
      <w:r>
        <w:t xml:space="preserve">3.3.2.4. МФЦ участвует в </w:t>
      </w:r>
      <w:proofErr w:type="gramStart"/>
      <w:r>
        <w:t>приеме</w:t>
      </w:r>
      <w:proofErr w:type="gramEnd"/>
      <w:r>
        <w:t xml:space="preserve"> заявления о предоставлении информации в соответствии с соглашением о взаимодействии между АУ "МФЦ" и администрацией.</w:t>
      </w:r>
    </w:p>
    <w:p w:rsidR="00310F99" w:rsidRDefault="00310F99" w:rsidP="00310F99">
      <w:pPr>
        <w:pStyle w:val="ConsPlusNormal"/>
        <w:ind w:firstLine="540"/>
        <w:jc w:val="both"/>
      </w:pPr>
      <w:r>
        <w:t>3.3.2.5. Возможность получения муниципальной услуги по экстерриториальному принципу не предусмотрена.</w:t>
      </w:r>
    </w:p>
    <w:p w:rsidR="00310F99" w:rsidRDefault="00310F99" w:rsidP="00310F99">
      <w:pPr>
        <w:pStyle w:val="ConsPlusNormal"/>
        <w:ind w:firstLine="540"/>
        <w:jc w:val="both"/>
      </w:pPr>
      <w:r>
        <w:t xml:space="preserve">3.3.2.6. </w:t>
      </w:r>
      <w:proofErr w:type="gramStart"/>
      <w:r>
        <w:t xml:space="preserve">Заявление о предоставлении информации и документы, предусмотренные </w:t>
      </w:r>
      <w:hyperlink w:anchor="P121">
        <w:r>
          <w:rPr>
            <w:color w:val="0000FF"/>
          </w:rPr>
          <w:t>подпунктами "б"</w:t>
        </w:r>
      </w:hyperlink>
      <w:r>
        <w:t xml:space="preserve">, </w:t>
      </w:r>
      <w:hyperlink w:anchor="P124">
        <w:r>
          <w:rPr>
            <w:color w:val="0000FF"/>
          </w:rPr>
          <w:t>"в" пункта 2.6.1</w:t>
        </w:r>
      </w:hyperlink>
      <w:r>
        <w:t xml:space="preserve"> настоящего Административного регламента, направленные одним из способов, установленных в </w:t>
      </w:r>
      <w:hyperlink w:anchor="P133">
        <w:r>
          <w:rPr>
            <w:color w:val="0000FF"/>
          </w:rPr>
          <w:t>подпункте "б" пункта 2.6.4</w:t>
        </w:r>
      </w:hyperlink>
      <w:r>
        <w:t xml:space="preserve"> настоящего Административного регламента, принимаются специалистами управления, и заявителю выдается </w:t>
      </w:r>
      <w:hyperlink w:anchor="P700">
        <w:r>
          <w:rPr>
            <w:color w:val="0000FF"/>
          </w:rPr>
          <w:t>расписка</w:t>
        </w:r>
      </w:hyperlink>
      <w:r>
        <w:t xml:space="preserve"> в получении документов по форме согласно приложению N 4 к настоящему Административному регламенту с указанием даты их получения и входящего регистрационного номера.</w:t>
      </w:r>
      <w:proofErr w:type="gramEnd"/>
    </w:p>
    <w:p w:rsidR="00310F99" w:rsidRDefault="00310F99" w:rsidP="00310F99">
      <w:pPr>
        <w:pStyle w:val="ConsPlusNormal"/>
        <w:ind w:firstLine="540"/>
        <w:jc w:val="both"/>
      </w:pPr>
      <w:r>
        <w:t xml:space="preserve">Заявление о предоставлении информации и документы, предусмотренные </w:t>
      </w:r>
      <w:hyperlink w:anchor="P121">
        <w:r>
          <w:rPr>
            <w:color w:val="0000FF"/>
          </w:rPr>
          <w:t>подпунктами "б"</w:t>
        </w:r>
      </w:hyperlink>
      <w:r>
        <w:t xml:space="preserve">, </w:t>
      </w:r>
      <w:hyperlink w:anchor="P124">
        <w:r>
          <w:rPr>
            <w:color w:val="0000FF"/>
          </w:rPr>
          <w:t>"в" пункта 2.6.1</w:t>
        </w:r>
      </w:hyperlink>
      <w:r>
        <w:t xml:space="preserve"> настоящего Административного регламента, направленные способом, указанным в </w:t>
      </w:r>
      <w:hyperlink w:anchor="P129">
        <w:r>
          <w:rPr>
            <w:color w:val="0000FF"/>
          </w:rPr>
          <w:t>подпункте "а" пункта 2.6.4</w:t>
        </w:r>
      </w:hyperlink>
      <w:r>
        <w:t xml:space="preserve"> настоящего Административного регламента, регистрируются в автоматическом режиме.</w:t>
      </w:r>
    </w:p>
    <w:p w:rsidR="00310F99" w:rsidRDefault="00310F99" w:rsidP="00310F99">
      <w:pPr>
        <w:pStyle w:val="ConsPlusNormal"/>
        <w:ind w:firstLine="540"/>
        <w:jc w:val="both"/>
      </w:pPr>
      <w:r>
        <w:t xml:space="preserve">3.3.2.7. </w:t>
      </w:r>
      <w:proofErr w:type="gramStart"/>
      <w:r>
        <w:t xml:space="preserve">Для возможности подачи заявления о предоставлении информации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w:t>
      </w:r>
      <w:r>
        <w:lastRenderedPageBreak/>
        <w:t>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w:t>
      </w:r>
      <w:proofErr w:type="gramEnd"/>
      <w:r>
        <w:t xml:space="preserve"> указанных информационных </w:t>
      </w:r>
      <w:proofErr w:type="gramStart"/>
      <w:r>
        <w:t>системах</w:t>
      </w:r>
      <w:proofErr w:type="gramEnd"/>
      <w:r>
        <w:t>.</w:t>
      </w:r>
    </w:p>
    <w:p w:rsidR="00310F99" w:rsidRDefault="00310F99" w:rsidP="00310F99">
      <w:pPr>
        <w:pStyle w:val="ConsPlusNormal"/>
        <w:ind w:firstLine="540"/>
        <w:jc w:val="both"/>
      </w:pPr>
      <w:r>
        <w:t>3.3.2.8. В случае направления заявителем заявления о предоставлении информации посредством почтового отправления к нему прилагаются копии документов, удостоверенные в установленном законом порядке, подлинники документов не направляются.</w:t>
      </w:r>
    </w:p>
    <w:p w:rsidR="00310F99" w:rsidRDefault="00310F99" w:rsidP="00310F99">
      <w:pPr>
        <w:pStyle w:val="ConsPlusNormal"/>
        <w:ind w:firstLine="540"/>
        <w:jc w:val="both"/>
      </w:pPr>
      <w:r>
        <w:t xml:space="preserve">3.3.2.9. В случае отсутствия оснований, указанных в </w:t>
      </w:r>
      <w:hyperlink w:anchor="P140">
        <w:r>
          <w:rPr>
            <w:color w:val="0000FF"/>
          </w:rPr>
          <w:t>пункте 2.7.1</w:t>
        </w:r>
      </w:hyperlink>
      <w:r>
        <w:t xml:space="preserve"> настоящего Административного регламента, специалист, уполномоченный на прием документов, регистрирует заявление о предоставлении информации с прилагаемым комплектом документов и выдает (направляет по указанному в заявлении адресу) заявителю расписку в получении документов с указанием даты их получения и входящего регистрационного номера.</w:t>
      </w:r>
    </w:p>
    <w:p w:rsidR="00310F99" w:rsidRDefault="00310F99" w:rsidP="00310F99">
      <w:pPr>
        <w:pStyle w:val="ConsPlusNormal"/>
        <w:ind w:firstLine="540"/>
        <w:jc w:val="both"/>
      </w:pPr>
      <w:r>
        <w:t xml:space="preserve">3.3.2.10. В случае наличия оснований, указанных в </w:t>
      </w:r>
      <w:hyperlink w:anchor="P140">
        <w:r>
          <w:rPr>
            <w:color w:val="0000FF"/>
          </w:rPr>
          <w:t>пункте 2.7.1</w:t>
        </w:r>
      </w:hyperlink>
      <w:r>
        <w:t xml:space="preserve"> настоящего Административного регламента, специалист, уполномоченный на прием заявления о предоставлении информации и документов, необходимых для предоставления муниципальной услуги, направляет заявителю уведомление об отказе в приеме заявления и документов с указанием причины отказа, возвращает документы. Максимальный срок возврата документов - 3 рабочих дня со дня регистрации поступившего заявления о предоставлении информации.</w:t>
      </w:r>
    </w:p>
    <w:p w:rsidR="00310F99" w:rsidRDefault="00310F99" w:rsidP="00310F99">
      <w:pPr>
        <w:pStyle w:val="ConsPlusNormal"/>
        <w:ind w:firstLine="540"/>
        <w:jc w:val="both"/>
      </w:pPr>
      <w:r>
        <w:t xml:space="preserve">3.3.2.11. Результатом административной процедуры является регистрация заявления о предоставлении информации и документов, предусмотренных </w:t>
      </w:r>
      <w:hyperlink w:anchor="P121">
        <w:r>
          <w:rPr>
            <w:color w:val="0000FF"/>
          </w:rPr>
          <w:t>подпунктами "б"</w:t>
        </w:r>
      </w:hyperlink>
      <w:r>
        <w:t xml:space="preserve">, </w:t>
      </w:r>
      <w:hyperlink w:anchor="P124">
        <w:r>
          <w:rPr>
            <w:color w:val="0000FF"/>
          </w:rPr>
          <w:t>"в" пункта 2.6.1</w:t>
        </w:r>
      </w:hyperlink>
      <w:r>
        <w:t xml:space="preserve"> настоящего Административного регламента, выдача расписки в получении документов либо возврат документов заявителю.</w:t>
      </w:r>
    </w:p>
    <w:p w:rsidR="00310F99" w:rsidRDefault="00310F99" w:rsidP="00310F99">
      <w:pPr>
        <w:pStyle w:val="ConsPlusNormal"/>
        <w:ind w:firstLine="540"/>
        <w:jc w:val="both"/>
      </w:pPr>
      <w:r>
        <w:t xml:space="preserve">3.3.2.12. Срок регистрации заявления о предоставлении информации и документов, предусмотренных </w:t>
      </w:r>
      <w:hyperlink w:anchor="P121">
        <w:r>
          <w:rPr>
            <w:color w:val="0000FF"/>
          </w:rPr>
          <w:t>подпунктами "б"</w:t>
        </w:r>
      </w:hyperlink>
      <w:r>
        <w:t xml:space="preserve">, </w:t>
      </w:r>
      <w:hyperlink w:anchor="P124">
        <w:r>
          <w:rPr>
            <w:color w:val="0000FF"/>
          </w:rPr>
          <w:t>"в" пункта 2.6.1</w:t>
        </w:r>
      </w:hyperlink>
      <w:r>
        <w:t xml:space="preserve"> настоящего Административного регламента, указан в </w:t>
      </w:r>
      <w:hyperlink w:anchor="P173">
        <w:r>
          <w:rPr>
            <w:color w:val="0000FF"/>
          </w:rPr>
          <w:t>подразделе 2.11</w:t>
        </w:r>
      </w:hyperlink>
      <w:r>
        <w:t xml:space="preserve"> настоящего Административного регламента.</w:t>
      </w:r>
    </w:p>
    <w:p w:rsidR="00310F99" w:rsidRDefault="00310F99" w:rsidP="00310F99">
      <w:pPr>
        <w:pStyle w:val="ConsPlusNormal"/>
        <w:ind w:firstLine="540"/>
        <w:jc w:val="both"/>
      </w:pPr>
      <w:r>
        <w:t xml:space="preserve">3.3.2.13. После регистрации заявление о предоставлении информации и документы, предусмотренные </w:t>
      </w:r>
      <w:hyperlink w:anchor="P121">
        <w:r>
          <w:rPr>
            <w:color w:val="0000FF"/>
          </w:rPr>
          <w:t>подпунктами "б"</w:t>
        </w:r>
      </w:hyperlink>
      <w:r>
        <w:t xml:space="preserve">, </w:t>
      </w:r>
      <w:hyperlink w:anchor="P124">
        <w:r>
          <w:rPr>
            <w:color w:val="0000FF"/>
          </w:rPr>
          <w:t>"в" пункта 2.6.1</w:t>
        </w:r>
      </w:hyperlink>
      <w:r>
        <w:t xml:space="preserve"> настоящего Административного регламента, направляются в отдел, ответственный за предоставление муниципальной услуги (далее - отдел).</w:t>
      </w:r>
    </w:p>
    <w:p w:rsidR="00310F99" w:rsidRDefault="00310F99" w:rsidP="00310F99">
      <w:pPr>
        <w:pStyle w:val="ConsPlusNormal"/>
        <w:ind w:firstLine="540"/>
        <w:jc w:val="both"/>
      </w:pPr>
    </w:p>
    <w:p w:rsidR="00310F99" w:rsidRDefault="00310F99" w:rsidP="00310F99">
      <w:pPr>
        <w:pStyle w:val="ConsPlusTitle"/>
        <w:jc w:val="center"/>
        <w:outlineLvl w:val="3"/>
      </w:pPr>
      <w:r>
        <w:t>Межведомственное информационное взаимодействие</w:t>
      </w:r>
    </w:p>
    <w:p w:rsidR="00310F99" w:rsidRDefault="00310F99" w:rsidP="00310F99">
      <w:pPr>
        <w:pStyle w:val="ConsPlusNormal"/>
        <w:ind w:firstLine="540"/>
        <w:jc w:val="both"/>
      </w:pPr>
    </w:p>
    <w:p w:rsidR="00310F99" w:rsidRDefault="00310F99" w:rsidP="00310F99">
      <w:pPr>
        <w:pStyle w:val="ConsPlusNormal"/>
        <w:ind w:firstLine="540"/>
        <w:jc w:val="both"/>
      </w:pPr>
      <w:r>
        <w:t>3.3.2.14. При предоставлении муниципальной услуги не предусмотрено межведомственное информационное взаимодействие управления с государственными органами, органами местного самоуправления и иными организациями.</w:t>
      </w:r>
    </w:p>
    <w:p w:rsidR="00310F99" w:rsidRDefault="00310F99" w:rsidP="00310F99">
      <w:pPr>
        <w:pStyle w:val="ConsPlusNormal"/>
        <w:ind w:firstLine="540"/>
        <w:jc w:val="both"/>
      </w:pPr>
    </w:p>
    <w:p w:rsidR="00310F99" w:rsidRDefault="00310F99" w:rsidP="00310F99">
      <w:pPr>
        <w:pStyle w:val="ConsPlusTitle"/>
        <w:jc w:val="center"/>
        <w:outlineLvl w:val="3"/>
      </w:pPr>
      <w:r>
        <w:t>Подготовка информации</w:t>
      </w:r>
    </w:p>
    <w:p w:rsidR="00310F99" w:rsidRDefault="00310F99" w:rsidP="00310F99">
      <w:pPr>
        <w:pStyle w:val="ConsPlusTitle"/>
        <w:jc w:val="center"/>
      </w:pPr>
      <w:r>
        <w:t>об объектах недвижимого имущества</w:t>
      </w:r>
    </w:p>
    <w:p w:rsidR="00310F99" w:rsidRDefault="00310F99" w:rsidP="00310F99">
      <w:pPr>
        <w:pStyle w:val="ConsPlusNormal"/>
        <w:ind w:firstLine="540"/>
        <w:jc w:val="both"/>
      </w:pPr>
      <w:r>
        <w:lastRenderedPageBreak/>
        <w:t xml:space="preserve">3.3.2.15. Основанием для начала административной процедуры является поступление прошедшего регистрацию заявления о предоставлении информации и документов, предусмотренных </w:t>
      </w:r>
      <w:hyperlink w:anchor="P121">
        <w:r>
          <w:rPr>
            <w:color w:val="0000FF"/>
          </w:rPr>
          <w:t>подпунктами "б"</w:t>
        </w:r>
      </w:hyperlink>
      <w:r>
        <w:t xml:space="preserve">, </w:t>
      </w:r>
      <w:hyperlink w:anchor="P124">
        <w:r>
          <w:rPr>
            <w:color w:val="0000FF"/>
          </w:rPr>
          <w:t>"в" пункта 2.6.1</w:t>
        </w:r>
      </w:hyperlink>
      <w:r>
        <w:t xml:space="preserve"> настоящего Административного регламента, в отдел.</w:t>
      </w:r>
    </w:p>
    <w:p w:rsidR="00310F99" w:rsidRDefault="00310F99" w:rsidP="00310F99">
      <w:pPr>
        <w:pStyle w:val="ConsPlusNormal"/>
        <w:ind w:firstLine="540"/>
        <w:jc w:val="both"/>
      </w:pPr>
      <w:r>
        <w:t xml:space="preserve">3.3.2.16. В рамках рассмотрения заявления о предоставлении информации и документов, предусмотренных </w:t>
      </w:r>
      <w:hyperlink w:anchor="P121">
        <w:r>
          <w:rPr>
            <w:color w:val="0000FF"/>
          </w:rPr>
          <w:t>подпунктами "б"</w:t>
        </w:r>
      </w:hyperlink>
      <w:r>
        <w:t xml:space="preserve">, </w:t>
      </w:r>
      <w:hyperlink w:anchor="P124">
        <w:r>
          <w:rPr>
            <w:color w:val="0000FF"/>
          </w:rPr>
          <w:t>"в" пункта 2.6.1</w:t>
        </w:r>
      </w:hyperlink>
      <w:r>
        <w:t xml:space="preserve"> настоящего Административного регламента, осуществляется проверка наличия и правильности оформления представленных документов.</w:t>
      </w:r>
    </w:p>
    <w:p w:rsidR="00310F99" w:rsidRDefault="00310F99" w:rsidP="00310F99">
      <w:pPr>
        <w:pStyle w:val="ConsPlusNormal"/>
        <w:ind w:firstLine="540"/>
        <w:jc w:val="both"/>
      </w:pPr>
      <w:r>
        <w:t>3.3.2.17. Начальник отдела определяет ответственного специалиста за предоставление муниципальной услуги.</w:t>
      </w:r>
    </w:p>
    <w:p w:rsidR="00310F99" w:rsidRDefault="00310F99" w:rsidP="00310F99">
      <w:pPr>
        <w:pStyle w:val="ConsPlusNormal"/>
        <w:ind w:firstLine="540"/>
        <w:jc w:val="both"/>
      </w:pPr>
      <w:r>
        <w:t xml:space="preserve">3.3.2.18. Специалист, ответственный за предоставление муниципальной услуги, рассматривает заявление о предоставлении </w:t>
      </w:r>
      <w:hyperlink w:anchor="P741">
        <w:r>
          <w:rPr>
            <w:color w:val="0000FF"/>
          </w:rPr>
          <w:t>информации</w:t>
        </w:r>
      </w:hyperlink>
      <w:r>
        <w:t>, подготавливает информацию об объектах недвижимого имущества по форме, приведенной в приложении N 5 к настоящему Административному регламенту, направляет подготовленный проект информации об объектах недвижимого имущества для визирования уполномоченным должностным лицам управления.</w:t>
      </w:r>
    </w:p>
    <w:p w:rsidR="00310F99" w:rsidRDefault="00310F99" w:rsidP="00310F99">
      <w:pPr>
        <w:pStyle w:val="ConsPlusNormal"/>
        <w:ind w:firstLine="540"/>
        <w:jc w:val="both"/>
      </w:pPr>
      <w:r>
        <w:t>Завизированный уполномоченными должностными лицами управления проект информации об объектах недвижимого имущества подписывается руководителем управления.</w:t>
      </w:r>
    </w:p>
    <w:p w:rsidR="00310F99" w:rsidRDefault="00310F99" w:rsidP="00310F99">
      <w:pPr>
        <w:pStyle w:val="ConsPlusNormal"/>
        <w:ind w:firstLine="540"/>
        <w:jc w:val="both"/>
      </w:pPr>
      <w:r>
        <w:t>3.3.2.19. Результатом административной процедуры является информация об объектах недвижимого имущества, завизированная руководителем управления либо иным уполномоченным должностным лицом управления.</w:t>
      </w:r>
    </w:p>
    <w:p w:rsidR="00310F99" w:rsidRDefault="00310F99" w:rsidP="00310F99">
      <w:pPr>
        <w:pStyle w:val="ConsPlusNormal"/>
        <w:ind w:firstLine="540"/>
        <w:jc w:val="both"/>
      </w:pPr>
      <w:r>
        <w:t>3.3.2.20. Максимальный срок исполнения административной процедуры - 7 календарных дней с момента поступления зарегистрированного заявления о предоставлении информации в отдел.</w:t>
      </w:r>
    </w:p>
    <w:p w:rsidR="00310F99" w:rsidRDefault="00310F99" w:rsidP="00310F99">
      <w:pPr>
        <w:pStyle w:val="ConsPlusNormal"/>
        <w:ind w:firstLine="540"/>
        <w:jc w:val="both"/>
      </w:pPr>
    </w:p>
    <w:p w:rsidR="00310F99" w:rsidRDefault="00310F99" w:rsidP="00310F99">
      <w:pPr>
        <w:pStyle w:val="ConsPlusTitle"/>
        <w:jc w:val="center"/>
        <w:outlineLvl w:val="3"/>
      </w:pPr>
      <w:r>
        <w:t>Предоставление результата муниципальной услуги</w:t>
      </w:r>
    </w:p>
    <w:p w:rsidR="00310F99" w:rsidRDefault="00310F99" w:rsidP="00310F99">
      <w:pPr>
        <w:pStyle w:val="ConsPlusNormal"/>
        <w:ind w:firstLine="540"/>
        <w:jc w:val="both"/>
      </w:pPr>
    </w:p>
    <w:p w:rsidR="00310F99" w:rsidRDefault="00310F99" w:rsidP="00310F99">
      <w:pPr>
        <w:pStyle w:val="ConsPlusNormal"/>
        <w:ind w:firstLine="540"/>
        <w:jc w:val="both"/>
      </w:pPr>
      <w:r>
        <w:t>3.3.2.21. Основанием для начала выполнения административной процедуры является наличие подписанного руководителем управления либо иным уполномоченным должностным лицом управления информации об объектах недвижимого имущества.</w:t>
      </w:r>
    </w:p>
    <w:p w:rsidR="00310F99" w:rsidRDefault="00310F99" w:rsidP="00310F99">
      <w:pPr>
        <w:pStyle w:val="ConsPlusNormal"/>
        <w:ind w:firstLine="540"/>
        <w:jc w:val="both"/>
      </w:pPr>
      <w:r>
        <w:t>3.3.2.22. Заявитель по его выбору вправе получить результат предоставления муниципальной услуги одним из следующих способов:</w:t>
      </w:r>
    </w:p>
    <w:p w:rsidR="00310F99" w:rsidRDefault="00310F99" w:rsidP="00310F99">
      <w:pPr>
        <w:pStyle w:val="ConsPlusNormal"/>
        <w:ind w:firstLine="540"/>
        <w:jc w:val="both"/>
      </w:pPr>
      <w:r>
        <w:t>а) на бумажном носителе;</w:t>
      </w:r>
    </w:p>
    <w:p w:rsidR="00310F99" w:rsidRDefault="00310F99" w:rsidP="00310F99">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w:t>
      </w:r>
    </w:p>
    <w:p w:rsidR="00310F99" w:rsidRDefault="00310F99" w:rsidP="00310F99">
      <w:pPr>
        <w:pStyle w:val="ConsPlusNormal"/>
        <w:ind w:firstLine="540"/>
        <w:jc w:val="both"/>
      </w:pPr>
      <w:r>
        <w:t>3.3.2.23. Лицом, ответственным за выполнение административной процедуры, является специалист, ответственный за предоставление муниципальной услуги.</w:t>
      </w:r>
    </w:p>
    <w:p w:rsidR="00310F99" w:rsidRDefault="00310F99" w:rsidP="00310F99">
      <w:pPr>
        <w:pStyle w:val="ConsPlusNormal"/>
        <w:ind w:firstLine="540"/>
        <w:jc w:val="both"/>
      </w:pPr>
      <w:r>
        <w:t xml:space="preserve">3.3.2.24. При подаче заявления о предоставлении информации и документов, предусмотренных </w:t>
      </w:r>
      <w:hyperlink w:anchor="P121">
        <w:r>
          <w:rPr>
            <w:color w:val="0000FF"/>
          </w:rPr>
          <w:t>подпунктами "б"</w:t>
        </w:r>
      </w:hyperlink>
      <w:r>
        <w:t xml:space="preserve">, </w:t>
      </w:r>
      <w:hyperlink w:anchor="P124">
        <w:r>
          <w:rPr>
            <w:color w:val="0000FF"/>
          </w:rPr>
          <w:t>"в" пункта 2.6.1</w:t>
        </w:r>
      </w:hyperlink>
      <w:r>
        <w:t xml:space="preserve"> настоящего </w:t>
      </w:r>
      <w:r>
        <w:lastRenderedPageBreak/>
        <w:t>Административного регламента, посредством почтового отправления информация об объектах недвижимого имущества направляется посредством почтового отправления, если в заявлении о предоставлении информации не был указан иной способ.</w:t>
      </w:r>
    </w:p>
    <w:p w:rsidR="00310F99" w:rsidRDefault="00310F99" w:rsidP="00310F99">
      <w:pPr>
        <w:pStyle w:val="ConsPlusNormal"/>
        <w:jc w:val="both"/>
      </w:pPr>
      <w:r>
        <w:t>(</w:t>
      </w:r>
      <w:proofErr w:type="spellStart"/>
      <w:r>
        <w:t>пп</w:t>
      </w:r>
      <w:proofErr w:type="spellEnd"/>
      <w:r>
        <w:t xml:space="preserve">. 3.3.2.24 в ред. </w:t>
      </w:r>
      <w:hyperlink r:id="rId39">
        <w:r>
          <w:rPr>
            <w:color w:val="0000FF"/>
          </w:rPr>
          <w:t>постановления</w:t>
        </w:r>
      </w:hyperlink>
      <w:r>
        <w:t xml:space="preserve"> администрации городского округа город Воронеж от 10.12.2024 N 1605)</w:t>
      </w:r>
    </w:p>
    <w:p w:rsidR="00310F99" w:rsidRDefault="00310F99" w:rsidP="00310F99">
      <w:pPr>
        <w:pStyle w:val="ConsPlusNormal"/>
        <w:ind w:firstLine="540"/>
        <w:jc w:val="both"/>
      </w:pPr>
      <w:r>
        <w:t xml:space="preserve">3.3.2.25. </w:t>
      </w:r>
      <w:proofErr w:type="gramStart"/>
      <w:r>
        <w:t xml:space="preserve">При подаче заявления о предоставлении информации и документов, предусмотренных </w:t>
      </w:r>
      <w:hyperlink w:anchor="P121">
        <w:r>
          <w:rPr>
            <w:color w:val="0000FF"/>
          </w:rPr>
          <w:t>подпунктами "б"</w:t>
        </w:r>
      </w:hyperlink>
      <w:r>
        <w:t xml:space="preserve">, </w:t>
      </w:r>
      <w:hyperlink w:anchor="P124">
        <w:r>
          <w:rPr>
            <w:color w:val="0000FF"/>
          </w:rPr>
          <w:t>"в" пункта 2.6.1</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заявителю информации об объектах недвижимого имущества осуществляется в личный кабинет заявителя на Едином портале государственных и муниципальных услуг (функций) и (или) Портале Воронежской области в сети</w:t>
      </w:r>
      <w:proofErr w:type="gramEnd"/>
      <w:r>
        <w:t xml:space="preserve"> Интернет, если в </w:t>
      </w:r>
      <w:proofErr w:type="gramStart"/>
      <w:r>
        <w:t>заявлении</w:t>
      </w:r>
      <w:proofErr w:type="gramEnd"/>
      <w:r>
        <w:t xml:space="preserve"> о предоставлении информации не был указан иной способ.</w:t>
      </w:r>
    </w:p>
    <w:p w:rsidR="00310F99" w:rsidRDefault="00310F99" w:rsidP="00310F99">
      <w:pPr>
        <w:pStyle w:val="ConsPlusNormal"/>
        <w:ind w:firstLine="540"/>
        <w:jc w:val="both"/>
      </w:pPr>
      <w:r>
        <w:t xml:space="preserve">3.3.2.26. При подаче заявления о предоставлении информации и документов, предусмотренных </w:t>
      </w:r>
      <w:hyperlink w:anchor="P121">
        <w:r>
          <w:rPr>
            <w:color w:val="0000FF"/>
          </w:rPr>
          <w:t>подпунктами "б"</w:t>
        </w:r>
      </w:hyperlink>
      <w:r>
        <w:t xml:space="preserve">, </w:t>
      </w:r>
      <w:hyperlink w:anchor="P124">
        <w:r>
          <w:rPr>
            <w:color w:val="0000FF"/>
          </w:rPr>
          <w:t>"в" пункта 2.6.1</w:t>
        </w:r>
      </w:hyperlink>
      <w:r>
        <w:t xml:space="preserve"> настоящего Административного регламента, через МФЦ информация об объектах недвижимого имущества направляется в МФЦ, если в заявлении о предоставлении информации не был указан иной способ.</w:t>
      </w:r>
    </w:p>
    <w:p w:rsidR="00310F99" w:rsidRDefault="00310F99" w:rsidP="00310F99">
      <w:pPr>
        <w:pStyle w:val="ConsPlusNormal"/>
        <w:ind w:firstLine="540"/>
        <w:jc w:val="both"/>
      </w:pPr>
      <w:r>
        <w:t>3.3.2.27. Возможность предоставления результата муниципальной услуги по экстерриториальному принципу отсутствует.</w:t>
      </w:r>
    </w:p>
    <w:p w:rsidR="00310F99" w:rsidRDefault="00310F99" w:rsidP="00310F99">
      <w:pPr>
        <w:pStyle w:val="ConsPlusNormal"/>
        <w:ind w:firstLine="540"/>
        <w:jc w:val="both"/>
      </w:pPr>
      <w:r>
        <w:t>3.3.2.28. Результатом административной процедуры является направление (выдача) заявителю информации об объектах недвижимого имущества.</w:t>
      </w:r>
    </w:p>
    <w:p w:rsidR="00310F99" w:rsidRDefault="00310F99" w:rsidP="00310F99">
      <w:pPr>
        <w:pStyle w:val="ConsPlusNormal"/>
        <w:ind w:firstLine="540"/>
        <w:jc w:val="both"/>
      </w:pPr>
      <w:bookmarkStart w:id="16" w:name="P312"/>
      <w:bookmarkEnd w:id="16"/>
      <w:r>
        <w:t xml:space="preserve">3.3.2.29. </w:t>
      </w:r>
      <w:proofErr w:type="gramStart"/>
      <w:r>
        <w:t>Максимальный срок административной процедуры - 2 календарных дня с момента подписания руководителем управления либо иным уполномоченным должностным лицом управления информации об объектах недвижимости.</w:t>
      </w:r>
      <w:proofErr w:type="gramEnd"/>
    </w:p>
    <w:p w:rsidR="00310F99" w:rsidRDefault="00310F99" w:rsidP="00310F99">
      <w:pPr>
        <w:pStyle w:val="ConsPlusNormal"/>
        <w:ind w:firstLine="540"/>
        <w:jc w:val="both"/>
      </w:pPr>
    </w:p>
    <w:p w:rsidR="00310F99" w:rsidRDefault="00310F99" w:rsidP="00310F99">
      <w:pPr>
        <w:pStyle w:val="ConsPlusTitle"/>
        <w:jc w:val="center"/>
        <w:outlineLvl w:val="3"/>
      </w:pPr>
      <w:r>
        <w:t>Получение дополнительных сведений от заявителя</w:t>
      </w:r>
    </w:p>
    <w:p w:rsidR="00310F99" w:rsidRDefault="00310F99" w:rsidP="00310F99">
      <w:pPr>
        <w:pStyle w:val="ConsPlusNormal"/>
        <w:ind w:firstLine="540"/>
        <w:jc w:val="both"/>
      </w:pPr>
    </w:p>
    <w:p w:rsidR="00310F99" w:rsidRDefault="00310F99" w:rsidP="00310F99">
      <w:pPr>
        <w:pStyle w:val="ConsPlusNormal"/>
        <w:ind w:firstLine="540"/>
        <w:jc w:val="both"/>
      </w:pPr>
      <w:r>
        <w:t>3.3.2.30. Получение дополнительных сведений от заявителя не предусмотрено.</w:t>
      </w:r>
    </w:p>
    <w:p w:rsidR="00310F99" w:rsidRDefault="00310F99" w:rsidP="00310F99">
      <w:pPr>
        <w:pStyle w:val="ConsPlusNormal"/>
        <w:ind w:firstLine="540"/>
        <w:jc w:val="both"/>
      </w:pPr>
      <w:r>
        <w:t>3.3.2.31.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310F99" w:rsidRDefault="00310F99" w:rsidP="00310F99">
      <w:pPr>
        <w:pStyle w:val="ConsPlusNormal"/>
        <w:ind w:firstLine="540"/>
        <w:jc w:val="both"/>
      </w:pPr>
    </w:p>
    <w:p w:rsidR="00310F99" w:rsidRDefault="00310F99" w:rsidP="00310F99">
      <w:pPr>
        <w:pStyle w:val="ConsPlusTitle"/>
        <w:jc w:val="center"/>
        <w:outlineLvl w:val="2"/>
      </w:pPr>
      <w:r>
        <w:t>3.4. Описание варианта 2-го предоставления</w:t>
      </w:r>
    </w:p>
    <w:p w:rsidR="00310F99" w:rsidRDefault="00310F99" w:rsidP="00310F99">
      <w:pPr>
        <w:pStyle w:val="ConsPlusTitle"/>
        <w:jc w:val="center"/>
      </w:pPr>
      <w:r>
        <w:t>муниципальной услуги</w:t>
      </w:r>
    </w:p>
    <w:p w:rsidR="00310F99" w:rsidRDefault="00310F99" w:rsidP="00310F99">
      <w:pPr>
        <w:pStyle w:val="ConsPlusNormal"/>
        <w:ind w:firstLine="540"/>
        <w:jc w:val="both"/>
      </w:pPr>
    </w:p>
    <w:p w:rsidR="00310F99" w:rsidRDefault="00310F99" w:rsidP="00310F99">
      <w:pPr>
        <w:pStyle w:val="ConsPlusNormal"/>
        <w:ind w:firstLine="540"/>
        <w:jc w:val="both"/>
      </w:pPr>
      <w:r>
        <w:t xml:space="preserve">3.4.1. Результат предоставления муниципальной услуги указан в </w:t>
      </w:r>
      <w:hyperlink w:anchor="P88">
        <w:proofErr w:type="gramStart"/>
        <w:r>
          <w:rPr>
            <w:color w:val="0000FF"/>
          </w:rPr>
          <w:t>подпунктах</w:t>
        </w:r>
        <w:proofErr w:type="gramEnd"/>
        <w:r>
          <w:rPr>
            <w:color w:val="0000FF"/>
          </w:rPr>
          <w:t xml:space="preserve"> "б"</w:t>
        </w:r>
      </w:hyperlink>
      <w:r>
        <w:t xml:space="preserve">, </w:t>
      </w:r>
      <w:hyperlink w:anchor="P89">
        <w:r>
          <w:rPr>
            <w:color w:val="0000FF"/>
          </w:rPr>
          <w:t>"в" пункта 2.3.1</w:t>
        </w:r>
      </w:hyperlink>
      <w:r>
        <w:t xml:space="preserve"> настоящего Административного регламента.</w:t>
      </w:r>
    </w:p>
    <w:p w:rsidR="00310F99" w:rsidRDefault="00310F99" w:rsidP="00310F99">
      <w:pPr>
        <w:pStyle w:val="ConsPlusNormal"/>
        <w:ind w:firstLine="540"/>
        <w:jc w:val="both"/>
      </w:pPr>
      <w:r>
        <w:t>3.4.2. Перечень и описание административных процедур предоставления муниципальной услуги:</w:t>
      </w:r>
    </w:p>
    <w:p w:rsidR="00310F99" w:rsidRDefault="00310F99" w:rsidP="00310F99">
      <w:pPr>
        <w:pStyle w:val="ConsPlusNormal"/>
        <w:ind w:firstLine="540"/>
        <w:jc w:val="both"/>
      </w:pPr>
    </w:p>
    <w:p w:rsidR="00310F99" w:rsidRDefault="00310F99" w:rsidP="00310F99">
      <w:pPr>
        <w:pStyle w:val="ConsPlusTitle"/>
        <w:jc w:val="center"/>
        <w:outlineLvl w:val="3"/>
      </w:pPr>
      <w:r>
        <w:lastRenderedPageBreak/>
        <w:t>Прием запроса и документов и (или) информации,</w:t>
      </w:r>
    </w:p>
    <w:p w:rsidR="00310F99" w:rsidRDefault="00310F99" w:rsidP="00310F99">
      <w:pPr>
        <w:pStyle w:val="ConsPlusTitle"/>
        <w:jc w:val="center"/>
      </w:pPr>
      <w:proofErr w:type="gramStart"/>
      <w:r>
        <w:t>необходимых</w:t>
      </w:r>
      <w:proofErr w:type="gramEnd"/>
      <w:r>
        <w:t xml:space="preserve"> для предоставления муниципальной услуги</w:t>
      </w:r>
    </w:p>
    <w:p w:rsidR="00310F99" w:rsidRDefault="00310F99" w:rsidP="00310F99">
      <w:pPr>
        <w:pStyle w:val="ConsPlusNormal"/>
        <w:ind w:firstLine="540"/>
        <w:jc w:val="both"/>
      </w:pPr>
    </w:p>
    <w:p w:rsidR="00310F99" w:rsidRDefault="00310F99" w:rsidP="00310F99">
      <w:pPr>
        <w:pStyle w:val="ConsPlusNormal"/>
        <w:ind w:firstLine="540"/>
        <w:jc w:val="both"/>
      </w:pPr>
      <w:r>
        <w:t xml:space="preserve">3.4.2.1. Основанием для начала административной процедуры является поступление в управление </w:t>
      </w:r>
      <w:hyperlink w:anchor="P608">
        <w:r>
          <w:rPr>
            <w:color w:val="0000FF"/>
          </w:rPr>
          <w:t>заявления</w:t>
        </w:r>
      </w:hyperlink>
      <w:r>
        <w:t xml:space="preserve"> об исправлении ошибок, составленного по форме согласно приложению N 3 к настоящему Административному регламенту, и документов, предусмотренных </w:t>
      </w:r>
      <w:hyperlink w:anchor="P121">
        <w:r>
          <w:rPr>
            <w:color w:val="0000FF"/>
          </w:rPr>
          <w:t>подпунктами "б"</w:t>
        </w:r>
      </w:hyperlink>
      <w:r>
        <w:t xml:space="preserve">, </w:t>
      </w:r>
      <w:hyperlink w:anchor="P124">
        <w:r>
          <w:rPr>
            <w:color w:val="0000FF"/>
          </w:rPr>
          <w:t>"в" пункта 2.6.1</w:t>
        </w:r>
      </w:hyperlink>
      <w:r>
        <w:t xml:space="preserve"> настоящего Административного регламента, одним из способов, установленных </w:t>
      </w:r>
      <w:hyperlink w:anchor="P128">
        <w:r>
          <w:rPr>
            <w:color w:val="0000FF"/>
          </w:rPr>
          <w:t>пунктом 2.6.4</w:t>
        </w:r>
      </w:hyperlink>
      <w:r>
        <w:t xml:space="preserve"> настоящего Административного регламента.</w:t>
      </w:r>
    </w:p>
    <w:p w:rsidR="00310F99" w:rsidRDefault="00310F99" w:rsidP="00310F99">
      <w:pPr>
        <w:pStyle w:val="ConsPlusNormal"/>
        <w:ind w:firstLine="540"/>
        <w:jc w:val="both"/>
      </w:pPr>
      <w:r>
        <w:t xml:space="preserve">3.4.2.2. В целях установления личности физическое лицо представляет в управление документ, предусмотренный </w:t>
      </w:r>
      <w:hyperlink w:anchor="P121">
        <w:r>
          <w:rPr>
            <w:color w:val="0000FF"/>
          </w:rPr>
          <w:t>подпунктом "б"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21">
        <w:r>
          <w:rPr>
            <w:color w:val="0000FF"/>
          </w:rPr>
          <w:t>подпунктами "б"</w:t>
        </w:r>
      </w:hyperlink>
      <w:r>
        <w:t xml:space="preserve">, </w:t>
      </w:r>
      <w:hyperlink w:anchor="P124">
        <w:r>
          <w:rPr>
            <w:color w:val="0000FF"/>
          </w:rPr>
          <w:t>"в" пункта 2.6.1</w:t>
        </w:r>
      </w:hyperlink>
      <w:r>
        <w:t xml:space="preserve"> настоящего Административного регламента.</w:t>
      </w:r>
    </w:p>
    <w:p w:rsidR="00310F99" w:rsidRDefault="00310F99" w:rsidP="00310F99">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21">
        <w:r>
          <w:rPr>
            <w:color w:val="0000FF"/>
          </w:rPr>
          <w:t>подпунктами "б"</w:t>
        </w:r>
      </w:hyperlink>
      <w:r>
        <w:t xml:space="preserve">, </w:t>
      </w:r>
      <w:hyperlink w:anchor="P124">
        <w:r>
          <w:rPr>
            <w:color w:val="0000FF"/>
          </w:rPr>
          <w:t>"в" пункта 2.6.1</w:t>
        </w:r>
      </w:hyperlink>
      <w:r>
        <w:t xml:space="preserve"> настоящего Административного регламента.</w:t>
      </w:r>
    </w:p>
    <w:p w:rsidR="00310F99" w:rsidRDefault="00310F99" w:rsidP="00310F99">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21">
        <w:r>
          <w:rPr>
            <w:color w:val="0000FF"/>
          </w:rPr>
          <w:t>подпунктом "б" пункта 2.6.1</w:t>
        </w:r>
      </w:hyperlink>
      <w:r>
        <w:t xml:space="preserve"> настоящего Административного регламента.</w:t>
      </w:r>
    </w:p>
    <w:p w:rsidR="00310F99" w:rsidRDefault="00310F99" w:rsidP="00310F99">
      <w:pPr>
        <w:pStyle w:val="ConsPlusNormal"/>
        <w:ind w:firstLine="540"/>
        <w:jc w:val="both"/>
      </w:pPr>
      <w:r>
        <w:t xml:space="preserve">3.4.2.3. Основания для принятия решения об отказе в приеме заявления об исправлении ошибок и документов, необходимых для предоставления муниципальной услуги, в том числе представленных в электронной форме, указаны в </w:t>
      </w:r>
      <w:hyperlink w:anchor="P140">
        <w:r>
          <w:rPr>
            <w:color w:val="0000FF"/>
          </w:rPr>
          <w:t>пункте 2.7.1</w:t>
        </w:r>
      </w:hyperlink>
      <w:r>
        <w:t xml:space="preserve"> настоящего Административного регламента.</w:t>
      </w:r>
    </w:p>
    <w:p w:rsidR="00310F99" w:rsidRDefault="00310F99" w:rsidP="00310F99">
      <w:pPr>
        <w:pStyle w:val="ConsPlusNormal"/>
        <w:ind w:firstLine="540"/>
        <w:jc w:val="both"/>
      </w:pPr>
      <w:r>
        <w:t xml:space="preserve">3.4.2.4. МФЦ участвует в </w:t>
      </w:r>
      <w:proofErr w:type="gramStart"/>
      <w:r>
        <w:t>приеме</w:t>
      </w:r>
      <w:proofErr w:type="gramEnd"/>
      <w:r>
        <w:t xml:space="preserve"> заявления об исправлении допущенных ошибок в соответствии с соглашением о взаимодействии между АУ "МФЦ" и администрацией.</w:t>
      </w:r>
    </w:p>
    <w:p w:rsidR="00310F99" w:rsidRDefault="00310F99" w:rsidP="00310F99">
      <w:pPr>
        <w:pStyle w:val="ConsPlusNormal"/>
        <w:ind w:firstLine="540"/>
        <w:jc w:val="both"/>
      </w:pPr>
      <w:r>
        <w:t>3.4.2.5. Возможность получения муниципальной услуги по экстерриториальному принципу отсутствует.</w:t>
      </w:r>
    </w:p>
    <w:p w:rsidR="00310F99" w:rsidRDefault="00310F99" w:rsidP="00310F99">
      <w:pPr>
        <w:pStyle w:val="ConsPlusNormal"/>
        <w:ind w:firstLine="540"/>
        <w:jc w:val="both"/>
      </w:pPr>
      <w:r>
        <w:t xml:space="preserve">3.4.2.6. Заявление об исправлении ошибок, направленное одним из способов, установленных в </w:t>
      </w:r>
      <w:hyperlink w:anchor="P133">
        <w:r>
          <w:rPr>
            <w:color w:val="0000FF"/>
          </w:rPr>
          <w:t>подпункте "б" пункта 2.6.4</w:t>
        </w:r>
      </w:hyperlink>
      <w:r>
        <w:t xml:space="preserve"> настоящего Административного регламента, принимается специалистами управления.</w:t>
      </w:r>
    </w:p>
    <w:p w:rsidR="00310F99" w:rsidRDefault="00310F99" w:rsidP="00310F99">
      <w:pPr>
        <w:pStyle w:val="ConsPlusNormal"/>
        <w:ind w:firstLine="540"/>
        <w:jc w:val="both"/>
      </w:pPr>
      <w:r>
        <w:t xml:space="preserve">Заявление об исправлении ошибок, направленное способом, указанным в </w:t>
      </w:r>
      <w:hyperlink w:anchor="P129">
        <w:r>
          <w:rPr>
            <w:color w:val="0000FF"/>
          </w:rPr>
          <w:t>подпункте "а" пункта 2.6.4</w:t>
        </w:r>
      </w:hyperlink>
      <w:r>
        <w:t xml:space="preserve"> настоящего Административного регламента, регистрируется в автоматическом режиме.</w:t>
      </w:r>
    </w:p>
    <w:p w:rsidR="00310F99" w:rsidRDefault="00310F99" w:rsidP="00310F99">
      <w:pPr>
        <w:pStyle w:val="ConsPlusNormal"/>
        <w:ind w:firstLine="540"/>
        <w:jc w:val="both"/>
      </w:pPr>
      <w:r>
        <w:t xml:space="preserve">3.4.2.7. </w:t>
      </w:r>
      <w:proofErr w:type="gramStart"/>
      <w:r>
        <w:t xml:space="preserve">Для возможности подачи заявления об исправлении ошибок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w:t>
      </w:r>
      <w:r>
        <w:lastRenderedPageBreak/>
        <w:t>обеспечивают взаимодействие с ЕСИА и при условии совпадения сведений о физическом лице в</w:t>
      </w:r>
      <w:proofErr w:type="gramEnd"/>
      <w:r>
        <w:t xml:space="preserve"> указанных информационных </w:t>
      </w:r>
      <w:proofErr w:type="gramStart"/>
      <w:r>
        <w:t>системах</w:t>
      </w:r>
      <w:proofErr w:type="gramEnd"/>
      <w:r>
        <w:t>.</w:t>
      </w:r>
    </w:p>
    <w:p w:rsidR="00310F99" w:rsidRDefault="00310F99" w:rsidP="00310F99">
      <w:pPr>
        <w:pStyle w:val="ConsPlusNormal"/>
        <w:ind w:firstLine="540"/>
        <w:jc w:val="both"/>
      </w:pPr>
      <w:r>
        <w:t>3.4.2.8. Результатом административной процедуры является зарегистрированное заявление об исправлении ошибок.</w:t>
      </w:r>
    </w:p>
    <w:p w:rsidR="00310F99" w:rsidRDefault="00310F99" w:rsidP="00310F99">
      <w:pPr>
        <w:pStyle w:val="ConsPlusNormal"/>
        <w:ind w:firstLine="540"/>
        <w:jc w:val="both"/>
      </w:pPr>
      <w:r>
        <w:t xml:space="preserve">3.4.2.9. Срок регистрации заявления об исправлении ошибок указан в </w:t>
      </w:r>
      <w:hyperlink w:anchor="P173">
        <w:r>
          <w:rPr>
            <w:color w:val="0000FF"/>
          </w:rPr>
          <w:t>подразделе 2.11</w:t>
        </w:r>
      </w:hyperlink>
      <w:r>
        <w:t xml:space="preserve"> настоящего Административного регламента.</w:t>
      </w:r>
    </w:p>
    <w:p w:rsidR="00310F99" w:rsidRDefault="00310F99" w:rsidP="00310F99">
      <w:pPr>
        <w:pStyle w:val="ConsPlusNormal"/>
        <w:ind w:firstLine="540"/>
        <w:jc w:val="both"/>
      </w:pPr>
      <w:r>
        <w:t xml:space="preserve">3.4.2.10. После регистрации заявление об исправлении ошибок и документы, предусмотренные </w:t>
      </w:r>
      <w:hyperlink w:anchor="P121">
        <w:r>
          <w:rPr>
            <w:color w:val="0000FF"/>
          </w:rPr>
          <w:t>подпунктами "б"</w:t>
        </w:r>
      </w:hyperlink>
      <w:r>
        <w:t xml:space="preserve">, </w:t>
      </w:r>
      <w:hyperlink w:anchor="P124">
        <w:r>
          <w:rPr>
            <w:color w:val="0000FF"/>
          </w:rPr>
          <w:t>"в" пункта 2.6.1</w:t>
        </w:r>
      </w:hyperlink>
      <w:r>
        <w:t xml:space="preserve"> настоящего Административного регламента, направляются в отдел.</w:t>
      </w:r>
    </w:p>
    <w:p w:rsidR="00310F99" w:rsidRDefault="00310F99" w:rsidP="00310F99">
      <w:pPr>
        <w:pStyle w:val="ConsPlusNormal"/>
        <w:ind w:firstLine="540"/>
        <w:jc w:val="both"/>
      </w:pPr>
    </w:p>
    <w:p w:rsidR="00310F99" w:rsidRDefault="00310F99" w:rsidP="00310F99">
      <w:pPr>
        <w:pStyle w:val="ConsPlusTitle"/>
        <w:jc w:val="center"/>
        <w:outlineLvl w:val="3"/>
      </w:pPr>
      <w:r>
        <w:t>Межведомственное информационное взаимодействие</w:t>
      </w:r>
    </w:p>
    <w:p w:rsidR="00310F99" w:rsidRDefault="00310F99" w:rsidP="00310F99">
      <w:pPr>
        <w:pStyle w:val="ConsPlusNormal"/>
        <w:ind w:firstLine="540"/>
        <w:jc w:val="both"/>
      </w:pPr>
    </w:p>
    <w:p w:rsidR="00310F99" w:rsidRDefault="00310F99" w:rsidP="00310F99">
      <w:pPr>
        <w:pStyle w:val="ConsPlusNormal"/>
        <w:ind w:firstLine="540"/>
        <w:jc w:val="both"/>
      </w:pPr>
      <w:r>
        <w:t>3.4.2.11. При предоставлении муниципальной услуги не предусмотрено межведомственное взаимодействие управления с государственными органами, органами местного самоуправления и иными организациями.</w:t>
      </w:r>
    </w:p>
    <w:p w:rsidR="00310F99" w:rsidRDefault="00310F99" w:rsidP="00310F99">
      <w:pPr>
        <w:pStyle w:val="ConsPlusNormal"/>
        <w:ind w:firstLine="540"/>
        <w:jc w:val="both"/>
      </w:pPr>
    </w:p>
    <w:p w:rsidR="00310F99" w:rsidRDefault="00310F99" w:rsidP="00310F99">
      <w:pPr>
        <w:pStyle w:val="ConsPlusTitle"/>
        <w:jc w:val="center"/>
        <w:outlineLvl w:val="3"/>
      </w:pPr>
      <w:r>
        <w:t>Принятие решения о предоставлении муниципальной услуги</w:t>
      </w:r>
    </w:p>
    <w:p w:rsidR="00310F99" w:rsidRDefault="00310F99" w:rsidP="00310F99">
      <w:pPr>
        <w:pStyle w:val="ConsPlusNormal"/>
        <w:ind w:firstLine="540"/>
        <w:jc w:val="both"/>
      </w:pPr>
    </w:p>
    <w:p w:rsidR="00310F99" w:rsidRDefault="00310F99" w:rsidP="00310F99">
      <w:pPr>
        <w:pStyle w:val="ConsPlusNormal"/>
        <w:ind w:firstLine="540"/>
        <w:jc w:val="both"/>
      </w:pPr>
      <w:r>
        <w:t xml:space="preserve">3.4.2.12. Основанием для начала административной процедуры является поступление в отдел зарегистрированного заявления об исправлении ошибок и приложенных к нему документов, предусмотренных </w:t>
      </w:r>
      <w:hyperlink w:anchor="P121">
        <w:r>
          <w:rPr>
            <w:color w:val="0000FF"/>
          </w:rPr>
          <w:t>подпунктами "б"</w:t>
        </w:r>
      </w:hyperlink>
      <w:r>
        <w:t xml:space="preserve">, </w:t>
      </w:r>
      <w:hyperlink w:anchor="P124">
        <w:r>
          <w:rPr>
            <w:color w:val="0000FF"/>
          </w:rPr>
          <w:t>"в" пункта 2.6.1</w:t>
        </w:r>
      </w:hyperlink>
      <w:r>
        <w:t xml:space="preserve"> настоящего Административного регламента.</w:t>
      </w:r>
    </w:p>
    <w:p w:rsidR="00310F99" w:rsidRDefault="00310F99" w:rsidP="00310F99">
      <w:pPr>
        <w:pStyle w:val="ConsPlusNormal"/>
        <w:ind w:firstLine="540"/>
        <w:jc w:val="both"/>
      </w:pPr>
      <w:r>
        <w:t>3.4.2.13. В рамках рассмотрения заявления об исправлении ошибок осуществляется его проверка на предмет наличия (отсутствия) оснований для принятия решения об исправлении допущенных опечаток и ошибок.</w:t>
      </w:r>
    </w:p>
    <w:p w:rsidR="00310F99" w:rsidRDefault="00310F99" w:rsidP="00310F99">
      <w:pPr>
        <w:pStyle w:val="ConsPlusNormal"/>
        <w:ind w:firstLine="540"/>
        <w:jc w:val="both"/>
      </w:pPr>
      <w:r>
        <w:t>3.4.2.14. Критериями принятия решения о предоставлении муниципальной услуги являются:</w:t>
      </w:r>
    </w:p>
    <w:p w:rsidR="00310F99" w:rsidRDefault="00310F99" w:rsidP="00310F99">
      <w:pPr>
        <w:pStyle w:val="ConsPlusNormal"/>
        <w:ind w:firstLine="540"/>
        <w:jc w:val="both"/>
      </w:pPr>
      <w:r>
        <w:t xml:space="preserve">а) соответствие заявителя кругу лиц, указанных в </w:t>
      </w:r>
      <w:hyperlink w:anchor="P54">
        <w:r>
          <w:rPr>
            <w:color w:val="0000FF"/>
          </w:rPr>
          <w:t>подразделе 1.2</w:t>
        </w:r>
      </w:hyperlink>
      <w:r>
        <w:t xml:space="preserve"> настоящего Административного регламента;</w:t>
      </w:r>
    </w:p>
    <w:p w:rsidR="00310F99" w:rsidRDefault="00310F99" w:rsidP="00310F99">
      <w:pPr>
        <w:pStyle w:val="ConsPlusNormal"/>
        <w:ind w:firstLine="540"/>
        <w:jc w:val="both"/>
      </w:pPr>
      <w:r>
        <w:t>б) наличие опечаток и ошибок в информации об объектах недвижимого имущества.</w:t>
      </w:r>
    </w:p>
    <w:p w:rsidR="00310F99" w:rsidRDefault="00310F99" w:rsidP="00310F99">
      <w:pPr>
        <w:pStyle w:val="ConsPlusNormal"/>
        <w:ind w:firstLine="540"/>
        <w:jc w:val="both"/>
      </w:pPr>
      <w:r>
        <w:t xml:space="preserve">3.4.2.15. По результатам проверки документов, предусмотренных </w:t>
      </w:r>
      <w:hyperlink w:anchor="P121">
        <w:r>
          <w:rPr>
            <w:color w:val="0000FF"/>
          </w:rPr>
          <w:t>подпунктами "б"</w:t>
        </w:r>
      </w:hyperlink>
      <w:r>
        <w:t xml:space="preserve">, </w:t>
      </w:r>
      <w:hyperlink w:anchor="P124">
        <w:r>
          <w:rPr>
            <w:color w:val="0000FF"/>
          </w:rPr>
          <w:t>"в" пункта 2.6.1</w:t>
        </w:r>
      </w:hyperlink>
      <w:r>
        <w:t xml:space="preserve"> настоящего Административного регламента, специалист готовит проект информации об объектах недвижимого имущества с исправленными опечатками и ошибками или уведомления о мотивированном отказе во внесении исправлений в информацию об объектах недвижимого имущества и направляет его для визирования уполномоченным должностным лицам управления.</w:t>
      </w:r>
    </w:p>
    <w:p w:rsidR="00310F99" w:rsidRDefault="00310F99" w:rsidP="00310F99">
      <w:pPr>
        <w:pStyle w:val="ConsPlusNormal"/>
        <w:ind w:firstLine="540"/>
        <w:jc w:val="both"/>
      </w:pPr>
      <w:r>
        <w:t>Завизированный уполномоченными должностными лицами управления проект информации об объектах недвижимого имущества с исправленными опечатками и ошибками или уведомления о мотивированном отказе во внесении исправлений в информацию об объектах недвижимого имущества подписывается руководителем управления или иным уполномоченным должностным лицом управления.</w:t>
      </w:r>
    </w:p>
    <w:p w:rsidR="00310F99" w:rsidRDefault="00310F99" w:rsidP="00310F99">
      <w:pPr>
        <w:pStyle w:val="ConsPlusNormal"/>
        <w:ind w:firstLine="540"/>
        <w:jc w:val="both"/>
      </w:pPr>
      <w:r>
        <w:t xml:space="preserve">3.4.2.16. Результатом административной процедуры является подписание </w:t>
      </w:r>
      <w:r>
        <w:lastRenderedPageBreak/>
        <w:t>руководителем управления проекта информации об объектах недвижимого имущества с исправленными опечатками и ошибками или уведомления о мотивированном отказе во внесении исправлений в информацию об объектах недвижимого имущества.</w:t>
      </w:r>
    </w:p>
    <w:p w:rsidR="00310F99" w:rsidRDefault="00310F99" w:rsidP="00310F99">
      <w:pPr>
        <w:pStyle w:val="ConsPlusNormal"/>
        <w:ind w:firstLine="540"/>
        <w:jc w:val="both"/>
      </w:pPr>
      <w:r>
        <w:t>3.4.2.17. Максимальный срок административной процедуры - 1 рабочий день со дня поступления заявления об исправлении ошибок в отдел.</w:t>
      </w:r>
    </w:p>
    <w:p w:rsidR="00310F99" w:rsidRDefault="00310F99" w:rsidP="00310F99">
      <w:pPr>
        <w:pStyle w:val="ConsPlusNormal"/>
        <w:ind w:firstLine="540"/>
        <w:jc w:val="both"/>
      </w:pPr>
    </w:p>
    <w:p w:rsidR="00310F99" w:rsidRDefault="00310F99" w:rsidP="00310F99">
      <w:pPr>
        <w:pStyle w:val="ConsPlusTitle"/>
        <w:jc w:val="center"/>
        <w:outlineLvl w:val="3"/>
      </w:pPr>
      <w:r>
        <w:t>Предоставление результата муниципальной услуги</w:t>
      </w:r>
    </w:p>
    <w:p w:rsidR="00310F99" w:rsidRDefault="00310F99" w:rsidP="00310F99">
      <w:pPr>
        <w:pStyle w:val="ConsPlusNormal"/>
        <w:ind w:firstLine="540"/>
        <w:jc w:val="both"/>
      </w:pPr>
    </w:p>
    <w:p w:rsidR="00310F99" w:rsidRDefault="00310F99" w:rsidP="00310F99">
      <w:pPr>
        <w:pStyle w:val="ConsPlusNormal"/>
        <w:ind w:firstLine="540"/>
        <w:jc w:val="both"/>
      </w:pPr>
      <w:r>
        <w:t>3.4.2.18. Основанием для начала выполнения административной процедуры является наличие подписанных руководителем управления или иным уполномоченным должностным лицом управления информации об объектах недвижимого имущества с исправленными опечатками и ошибками или уведомления о мотивированном отказе во внесении исправлений в информацию об объектах недвижимого имущества.</w:t>
      </w:r>
    </w:p>
    <w:p w:rsidR="00310F99" w:rsidRDefault="00310F99" w:rsidP="00310F99">
      <w:pPr>
        <w:pStyle w:val="ConsPlusNormal"/>
        <w:ind w:firstLine="540"/>
        <w:jc w:val="both"/>
      </w:pPr>
      <w:r>
        <w:t>3.4.2.19. Заявитель по его выбору вправе получить результат предоставления муниципальной услуги одним из следующих способов:</w:t>
      </w:r>
    </w:p>
    <w:p w:rsidR="00310F99" w:rsidRDefault="00310F99" w:rsidP="00310F99">
      <w:pPr>
        <w:pStyle w:val="ConsPlusNormal"/>
        <w:ind w:firstLine="540"/>
        <w:jc w:val="both"/>
      </w:pPr>
      <w:r>
        <w:t>а) на бумажном носителе;</w:t>
      </w:r>
    </w:p>
    <w:p w:rsidR="00310F99" w:rsidRDefault="00310F99" w:rsidP="00310F99">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w:t>
      </w:r>
    </w:p>
    <w:p w:rsidR="00310F99" w:rsidRDefault="00310F99" w:rsidP="00310F99">
      <w:pPr>
        <w:pStyle w:val="ConsPlusNormal"/>
        <w:ind w:firstLine="540"/>
        <w:jc w:val="both"/>
      </w:pPr>
      <w:r>
        <w:t>3.4.2.20. Лицом, ответственным за выполнение административной процедуры, является специалист, ответственный за предоставление муниципальной услуги.</w:t>
      </w:r>
    </w:p>
    <w:p w:rsidR="00310F99" w:rsidRDefault="00310F99" w:rsidP="00310F99">
      <w:pPr>
        <w:pStyle w:val="ConsPlusNormal"/>
        <w:ind w:firstLine="540"/>
        <w:jc w:val="both"/>
      </w:pPr>
      <w:r>
        <w:t xml:space="preserve">3.4.2.21. При подаче заявления об исправлении ошибок и документов, предусмотренных </w:t>
      </w:r>
      <w:hyperlink w:anchor="P121">
        <w:r>
          <w:rPr>
            <w:color w:val="0000FF"/>
          </w:rPr>
          <w:t>подпунктами "б"</w:t>
        </w:r>
      </w:hyperlink>
      <w:r>
        <w:t xml:space="preserve">, </w:t>
      </w:r>
      <w:hyperlink w:anchor="P124">
        <w:r>
          <w:rPr>
            <w:color w:val="0000FF"/>
          </w:rPr>
          <w:t>"в" пункта 2.6.1</w:t>
        </w:r>
      </w:hyperlink>
      <w:r>
        <w:t xml:space="preserve"> настоящего Административного регламента, посредством почтового отправления результат муниципальной услуги направляется посредством почтового отправления, если в заявлении об исправлении ошибок не был указан иной способ.</w:t>
      </w:r>
    </w:p>
    <w:p w:rsidR="00310F99" w:rsidRDefault="00310F99" w:rsidP="00310F99">
      <w:pPr>
        <w:pStyle w:val="ConsPlusNormal"/>
        <w:jc w:val="both"/>
      </w:pPr>
      <w:r>
        <w:t>(</w:t>
      </w:r>
      <w:proofErr w:type="spellStart"/>
      <w:r>
        <w:t>пп</w:t>
      </w:r>
      <w:proofErr w:type="spellEnd"/>
      <w:r>
        <w:t xml:space="preserve">. 3.4.2.21 в ред. </w:t>
      </w:r>
      <w:hyperlink r:id="rId40">
        <w:r>
          <w:rPr>
            <w:color w:val="0000FF"/>
          </w:rPr>
          <w:t>постановления</w:t>
        </w:r>
      </w:hyperlink>
      <w:r>
        <w:t xml:space="preserve"> администрации городского округа город Воронеж от 10.12.2024 N 1605)</w:t>
      </w:r>
    </w:p>
    <w:p w:rsidR="00310F99" w:rsidRDefault="00310F99" w:rsidP="00310F99">
      <w:pPr>
        <w:pStyle w:val="ConsPlusNormal"/>
        <w:ind w:firstLine="540"/>
        <w:jc w:val="both"/>
      </w:pPr>
      <w:r>
        <w:t xml:space="preserve">3.4.2.22. </w:t>
      </w:r>
      <w:proofErr w:type="gramStart"/>
      <w:r>
        <w:t xml:space="preserve">При подаче заявления об исправлении ошибок и документов, предусмотренных </w:t>
      </w:r>
      <w:hyperlink w:anchor="P121">
        <w:r>
          <w:rPr>
            <w:color w:val="0000FF"/>
          </w:rPr>
          <w:t>подпунктами "б"</w:t>
        </w:r>
      </w:hyperlink>
      <w:r>
        <w:t xml:space="preserve">, </w:t>
      </w:r>
      <w:hyperlink w:anchor="P124">
        <w:r>
          <w:rPr>
            <w:color w:val="0000FF"/>
          </w:rPr>
          <w:t>"в" пункта 2.6.1</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результата муниципальной услуги осуществляется в личный кабинет заявителя на Едином портале государственных и муниципальных услуг (функций) и (или) Портале Воронежской области в сети Интернет, если в</w:t>
      </w:r>
      <w:proofErr w:type="gramEnd"/>
      <w:r>
        <w:t xml:space="preserve"> </w:t>
      </w:r>
      <w:proofErr w:type="gramStart"/>
      <w:r>
        <w:t>заявлении</w:t>
      </w:r>
      <w:proofErr w:type="gramEnd"/>
      <w:r>
        <w:t xml:space="preserve"> об исправлении ошибок не был указан иной способ.</w:t>
      </w:r>
    </w:p>
    <w:p w:rsidR="00310F99" w:rsidRDefault="00310F99" w:rsidP="00310F99">
      <w:pPr>
        <w:pStyle w:val="ConsPlusNormal"/>
        <w:ind w:firstLine="540"/>
        <w:jc w:val="both"/>
      </w:pPr>
      <w:r>
        <w:t xml:space="preserve">3.4.2.23. При подаче заявления об исправлении ошибок и документов, предусмотренных </w:t>
      </w:r>
      <w:hyperlink w:anchor="P121">
        <w:r>
          <w:rPr>
            <w:color w:val="0000FF"/>
          </w:rPr>
          <w:t>подпунктами "б"</w:t>
        </w:r>
      </w:hyperlink>
      <w:r>
        <w:t xml:space="preserve">, </w:t>
      </w:r>
      <w:hyperlink w:anchor="P124">
        <w:r>
          <w:rPr>
            <w:color w:val="0000FF"/>
          </w:rPr>
          <w:t>"в" пункта 2.6.1</w:t>
        </w:r>
      </w:hyperlink>
      <w:r>
        <w:t xml:space="preserve"> настоящего Административного регламента, через МФЦ результат муниципальной услуги направляется в МФЦ, если в заявлении об исправлении ошибок не </w:t>
      </w:r>
      <w:r>
        <w:lastRenderedPageBreak/>
        <w:t>был указан иной способ.</w:t>
      </w:r>
    </w:p>
    <w:p w:rsidR="00310F99" w:rsidRDefault="00310F99" w:rsidP="00310F99">
      <w:pPr>
        <w:pStyle w:val="ConsPlusNormal"/>
        <w:ind w:firstLine="540"/>
        <w:jc w:val="both"/>
      </w:pPr>
      <w:r>
        <w:t>3.4.2.24. Возможность предоставления результата муниципальной услуги по экстерриториальному принципу отсутствует.</w:t>
      </w:r>
    </w:p>
    <w:p w:rsidR="00310F99" w:rsidRDefault="00310F99" w:rsidP="00310F99">
      <w:pPr>
        <w:pStyle w:val="ConsPlusNormal"/>
        <w:ind w:firstLine="540"/>
        <w:jc w:val="both"/>
      </w:pPr>
      <w:r>
        <w:t>3.4.2.25. Результатом административной процедуры является направление (выдача) заявителю результата муниципальной услуги.</w:t>
      </w:r>
    </w:p>
    <w:p w:rsidR="00310F99" w:rsidRDefault="00310F99" w:rsidP="00310F99">
      <w:pPr>
        <w:pStyle w:val="ConsPlusNormal"/>
        <w:ind w:firstLine="540"/>
        <w:jc w:val="both"/>
      </w:pPr>
      <w:bookmarkStart w:id="17" w:name="P371"/>
      <w:bookmarkEnd w:id="17"/>
      <w:r>
        <w:t>3.4.2.26. Максимальный срок административной процедуры - 1 рабочий день с момента получения отделом подписанных информации об объектах недвижимого имущества с исправленными опечатками и ошибками или уведомления о мотивированном отказе во внесении исправлений в информацию об объектах недвижимого имущества.</w:t>
      </w:r>
    </w:p>
    <w:p w:rsidR="00310F99" w:rsidRDefault="00310F99" w:rsidP="00310F99">
      <w:pPr>
        <w:pStyle w:val="ConsPlusNormal"/>
        <w:ind w:firstLine="540"/>
        <w:jc w:val="both"/>
      </w:pPr>
    </w:p>
    <w:p w:rsidR="00310F99" w:rsidRDefault="00310F99" w:rsidP="00310F99">
      <w:pPr>
        <w:pStyle w:val="ConsPlusTitle"/>
        <w:jc w:val="center"/>
        <w:outlineLvl w:val="3"/>
      </w:pPr>
      <w:r>
        <w:t>Получение дополнительных сведений от заявителя</w:t>
      </w:r>
    </w:p>
    <w:p w:rsidR="00310F99" w:rsidRDefault="00310F99" w:rsidP="00310F99">
      <w:pPr>
        <w:pStyle w:val="ConsPlusNormal"/>
        <w:ind w:firstLine="540"/>
        <w:jc w:val="both"/>
      </w:pPr>
    </w:p>
    <w:p w:rsidR="00310F99" w:rsidRDefault="00310F99" w:rsidP="00310F99">
      <w:pPr>
        <w:pStyle w:val="ConsPlusNormal"/>
        <w:ind w:firstLine="540"/>
        <w:jc w:val="both"/>
      </w:pPr>
      <w:r>
        <w:t>3.4.2.27. Получение дополнительных сведений от заявителя не предусмотрено.</w:t>
      </w:r>
    </w:p>
    <w:p w:rsidR="00310F99" w:rsidRDefault="00310F99" w:rsidP="00310F99">
      <w:pPr>
        <w:pStyle w:val="ConsPlusNormal"/>
        <w:ind w:firstLine="540"/>
        <w:jc w:val="both"/>
      </w:pPr>
      <w:r>
        <w:t>3.4.2.28.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310F99" w:rsidRDefault="00310F99" w:rsidP="00310F99">
      <w:pPr>
        <w:pStyle w:val="ConsPlusNormal"/>
        <w:ind w:firstLine="540"/>
        <w:jc w:val="both"/>
      </w:pPr>
    </w:p>
    <w:p w:rsidR="00310F99" w:rsidRDefault="00310F99" w:rsidP="00310F99">
      <w:pPr>
        <w:pStyle w:val="ConsPlusTitle"/>
        <w:jc w:val="center"/>
        <w:outlineLvl w:val="1"/>
      </w:pPr>
      <w:r>
        <w:t xml:space="preserve">IV. ФОРМЫ </w:t>
      </w:r>
      <w:proofErr w:type="gramStart"/>
      <w:r>
        <w:t>КОНТРОЛЯ ЗА</w:t>
      </w:r>
      <w:proofErr w:type="gramEnd"/>
      <w:r>
        <w:t xml:space="preserve"> ИСПОЛНЕНИЕМ</w:t>
      </w:r>
    </w:p>
    <w:p w:rsidR="00310F99" w:rsidRDefault="00310F99" w:rsidP="00310F99">
      <w:pPr>
        <w:pStyle w:val="ConsPlusTitle"/>
        <w:jc w:val="center"/>
      </w:pPr>
      <w:r>
        <w:t>АДМИНИСТРАТИВНОГО РЕГЛАМЕНТА</w:t>
      </w:r>
    </w:p>
    <w:p w:rsidR="00310F99" w:rsidRDefault="00310F99" w:rsidP="00310F99">
      <w:pPr>
        <w:pStyle w:val="ConsPlusNormal"/>
        <w:ind w:firstLine="540"/>
        <w:jc w:val="both"/>
      </w:pPr>
    </w:p>
    <w:p w:rsidR="00310F99" w:rsidRDefault="00310F99" w:rsidP="00310F99">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310F99" w:rsidRDefault="00310F99" w:rsidP="00310F99">
      <w:pPr>
        <w:pStyle w:val="ConsPlusTitle"/>
        <w:jc w:val="center"/>
      </w:pPr>
      <w:r>
        <w:t>и исполнением ответственными должностными лицами положений</w:t>
      </w:r>
    </w:p>
    <w:p w:rsidR="00310F99" w:rsidRDefault="00310F99" w:rsidP="00310F99">
      <w:pPr>
        <w:pStyle w:val="ConsPlusTitle"/>
        <w:jc w:val="center"/>
      </w:pPr>
      <w:r>
        <w:t>Административного регламента и иных нормативных правовых</w:t>
      </w:r>
    </w:p>
    <w:p w:rsidR="00310F99" w:rsidRDefault="00310F99" w:rsidP="00310F99">
      <w:pPr>
        <w:pStyle w:val="ConsPlusTitle"/>
        <w:jc w:val="center"/>
      </w:pPr>
      <w:r>
        <w:t>актов, устанавливающих требования к предоставлению</w:t>
      </w:r>
    </w:p>
    <w:p w:rsidR="00310F99" w:rsidRDefault="00310F99" w:rsidP="00310F99">
      <w:pPr>
        <w:pStyle w:val="ConsPlusTitle"/>
        <w:jc w:val="center"/>
      </w:pPr>
      <w:r>
        <w:t>муниципальной услуги, а также принятием ими решений</w:t>
      </w:r>
    </w:p>
    <w:p w:rsidR="00310F99" w:rsidRDefault="00310F99" w:rsidP="00310F99">
      <w:pPr>
        <w:pStyle w:val="ConsPlusNormal"/>
        <w:ind w:firstLine="540"/>
        <w:jc w:val="both"/>
      </w:pPr>
    </w:p>
    <w:p w:rsidR="00310F99" w:rsidRDefault="00310F99" w:rsidP="00310F99">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310F99" w:rsidRDefault="00310F99" w:rsidP="00310F99">
      <w:pPr>
        <w:pStyle w:val="ConsPlusNormal"/>
        <w:ind w:firstLine="540"/>
        <w:jc w:val="both"/>
      </w:pPr>
      <w: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управления положений настоящего Административного регламента, нормативных правовых актов Российской Федерации, Воронежской области, администрации.</w:t>
      </w:r>
    </w:p>
    <w:p w:rsidR="00310F99" w:rsidRDefault="00310F99" w:rsidP="00310F99">
      <w:pPr>
        <w:pStyle w:val="ConsPlusNormal"/>
        <w:ind w:firstLine="540"/>
        <w:jc w:val="both"/>
      </w:pPr>
    </w:p>
    <w:p w:rsidR="00310F99" w:rsidRDefault="00310F99" w:rsidP="00310F99">
      <w:pPr>
        <w:pStyle w:val="ConsPlusTitle"/>
        <w:jc w:val="center"/>
        <w:outlineLvl w:val="2"/>
      </w:pPr>
      <w:r>
        <w:t xml:space="preserve">4.2. Порядок и периодичность осуществления </w:t>
      </w:r>
      <w:proofErr w:type="gramStart"/>
      <w:r>
        <w:t>плановых</w:t>
      </w:r>
      <w:proofErr w:type="gramEnd"/>
    </w:p>
    <w:p w:rsidR="00310F99" w:rsidRDefault="00310F99" w:rsidP="00310F99">
      <w:pPr>
        <w:pStyle w:val="ConsPlusTitle"/>
        <w:jc w:val="center"/>
      </w:pPr>
      <w:r>
        <w:t>и внеплановых проверок полноты и качества предоставления</w:t>
      </w:r>
    </w:p>
    <w:p w:rsidR="00310F99" w:rsidRDefault="00310F99" w:rsidP="00310F99">
      <w:pPr>
        <w:pStyle w:val="ConsPlusTitle"/>
        <w:jc w:val="center"/>
      </w:pPr>
      <w:r>
        <w:t>муниципальной услуги, в том числе порядок и формы контроля</w:t>
      </w:r>
    </w:p>
    <w:p w:rsidR="00310F99" w:rsidRDefault="00310F99" w:rsidP="00310F99">
      <w:pPr>
        <w:pStyle w:val="ConsPlusTitle"/>
        <w:jc w:val="center"/>
      </w:pPr>
      <w:r>
        <w:t>за полнотой и качеством предоставления муниципальной услуги</w:t>
      </w:r>
    </w:p>
    <w:p w:rsidR="00310F99" w:rsidRDefault="00310F99" w:rsidP="00310F99">
      <w:pPr>
        <w:pStyle w:val="ConsPlusNormal"/>
        <w:ind w:firstLine="540"/>
        <w:jc w:val="both"/>
      </w:pPr>
    </w:p>
    <w:p w:rsidR="00310F99" w:rsidRDefault="00310F99" w:rsidP="00310F99">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310F99" w:rsidRDefault="00310F99" w:rsidP="00310F99">
      <w:pPr>
        <w:pStyle w:val="ConsPlusNormal"/>
        <w:ind w:firstLine="540"/>
        <w:jc w:val="both"/>
      </w:pPr>
      <w:r>
        <w:lastRenderedPageBreak/>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310F99" w:rsidRDefault="00310F99" w:rsidP="00310F99">
      <w:pPr>
        <w:pStyle w:val="ConsPlusNormal"/>
        <w:ind w:firstLine="540"/>
        <w:jc w:val="both"/>
      </w:pPr>
      <w:r>
        <w:t>При плановой проверке полноты и качества предоставления муниципальной услуги контролю подлежат:</w:t>
      </w:r>
    </w:p>
    <w:p w:rsidR="00310F99" w:rsidRDefault="00310F99" w:rsidP="00310F99">
      <w:pPr>
        <w:pStyle w:val="ConsPlusNormal"/>
        <w:ind w:firstLine="540"/>
        <w:jc w:val="both"/>
      </w:pPr>
      <w:r>
        <w:t>- соблюдение сроков предоставления муниципальной услуги;</w:t>
      </w:r>
    </w:p>
    <w:p w:rsidR="00310F99" w:rsidRDefault="00310F99" w:rsidP="00310F99">
      <w:pPr>
        <w:pStyle w:val="ConsPlusNormal"/>
        <w:ind w:firstLine="540"/>
        <w:jc w:val="both"/>
      </w:pPr>
      <w:r>
        <w:t>- соблюдение положений настоящего Административного регламента;</w:t>
      </w:r>
    </w:p>
    <w:p w:rsidR="00310F99" w:rsidRDefault="00310F99" w:rsidP="00310F99">
      <w:pPr>
        <w:pStyle w:val="ConsPlusNormal"/>
        <w:ind w:firstLine="540"/>
        <w:jc w:val="both"/>
      </w:pPr>
      <w:r>
        <w:t>- правильность и обоснованность принятого решения об отказе в предоставлении муниципальной услуги.</w:t>
      </w:r>
    </w:p>
    <w:p w:rsidR="00310F99" w:rsidRDefault="00310F99" w:rsidP="00310F99">
      <w:pPr>
        <w:pStyle w:val="ConsPlusNormal"/>
        <w:ind w:firstLine="540"/>
        <w:jc w:val="both"/>
      </w:pPr>
      <w:r>
        <w:t>Внеплановая проверка может проводиться по конкретному обращению 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310F99" w:rsidRDefault="00310F99" w:rsidP="00310F99">
      <w:pPr>
        <w:pStyle w:val="ConsPlusNormal"/>
        <w:ind w:firstLine="540"/>
        <w:jc w:val="both"/>
      </w:pPr>
      <w:r>
        <w:t xml:space="preserve">Результаты проверки оформляются в </w:t>
      </w:r>
      <w:proofErr w:type="gramStart"/>
      <w:r>
        <w:t>виде</w:t>
      </w:r>
      <w:proofErr w:type="gramEnd"/>
      <w:r>
        <w:t xml:space="preserve"> справки, в которой отмечаются выявленные недостатки и указываются предложения по их устранению.</w:t>
      </w:r>
    </w:p>
    <w:p w:rsidR="00310F99" w:rsidRDefault="00310F99" w:rsidP="00310F99">
      <w:pPr>
        <w:pStyle w:val="ConsPlusNormal"/>
        <w:ind w:firstLine="540"/>
        <w:jc w:val="both"/>
      </w:pPr>
      <w:r>
        <w:t>4.2.3. Контроль деятельности управления осуществляет первый заместитель главы администрации по стратегическому планированию, экономике и финансам.</w:t>
      </w:r>
    </w:p>
    <w:p w:rsidR="00310F99" w:rsidRDefault="00310F99" w:rsidP="00310F99">
      <w:pPr>
        <w:pStyle w:val="ConsPlusNormal"/>
        <w:ind w:firstLine="540"/>
        <w:jc w:val="both"/>
      </w:pPr>
    </w:p>
    <w:p w:rsidR="00310F99" w:rsidRDefault="00310F99" w:rsidP="00310F99">
      <w:pPr>
        <w:pStyle w:val="ConsPlusTitle"/>
        <w:jc w:val="center"/>
        <w:outlineLvl w:val="2"/>
      </w:pPr>
      <w:r>
        <w:t>4.3. Ответственность должностных лиц органа,</w:t>
      </w:r>
    </w:p>
    <w:p w:rsidR="00310F99" w:rsidRDefault="00310F99" w:rsidP="00310F99">
      <w:pPr>
        <w:pStyle w:val="ConsPlusTitle"/>
        <w:jc w:val="center"/>
      </w:pPr>
      <w:r>
        <w:t>предоставляющего муниципальную услугу, за решения и действия</w:t>
      </w:r>
    </w:p>
    <w:p w:rsidR="00310F99" w:rsidRDefault="00310F99" w:rsidP="00310F99">
      <w:pPr>
        <w:pStyle w:val="ConsPlusTitle"/>
        <w:jc w:val="center"/>
      </w:pPr>
      <w:r>
        <w:t xml:space="preserve">(бездействие), </w:t>
      </w:r>
      <w:proofErr w:type="gramStart"/>
      <w:r>
        <w:t>принимаемые</w:t>
      </w:r>
      <w:proofErr w:type="gramEnd"/>
      <w:r>
        <w:t xml:space="preserve"> (осуществляемые) ими в ходе</w:t>
      </w:r>
    </w:p>
    <w:p w:rsidR="00310F99" w:rsidRDefault="00310F99" w:rsidP="00310F99">
      <w:pPr>
        <w:pStyle w:val="ConsPlusTitle"/>
        <w:jc w:val="center"/>
      </w:pPr>
      <w:r>
        <w:t>предоставления муниципальной услуги</w:t>
      </w:r>
    </w:p>
    <w:p w:rsidR="00310F99" w:rsidRDefault="00310F99" w:rsidP="00310F99">
      <w:pPr>
        <w:pStyle w:val="ConsPlusNormal"/>
        <w:ind w:firstLine="540"/>
        <w:jc w:val="both"/>
      </w:pPr>
    </w:p>
    <w:p w:rsidR="00310F99" w:rsidRDefault="00310F99" w:rsidP="00310F99">
      <w:pPr>
        <w:pStyle w:val="ConsPlusNormal"/>
        <w:ind w:firstLine="540"/>
        <w:jc w:val="both"/>
      </w:pPr>
      <w:r>
        <w:t xml:space="preserve">По результатам проведенных проверок в </w:t>
      </w:r>
      <w:proofErr w:type="gramStart"/>
      <w:r>
        <w:t>случае</w:t>
      </w:r>
      <w:proofErr w:type="gramEnd"/>
      <w: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310F99" w:rsidRDefault="00310F99" w:rsidP="00310F99">
      <w:pPr>
        <w:pStyle w:val="ConsPlusNormal"/>
        <w:ind w:firstLine="540"/>
        <w:jc w:val="both"/>
      </w:pPr>
      <w:r>
        <w:t>Сотрудники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310F99" w:rsidRDefault="00310F99" w:rsidP="00310F99">
      <w:pPr>
        <w:pStyle w:val="ConsPlusNormal"/>
        <w:ind w:firstLine="540"/>
        <w:jc w:val="both"/>
      </w:pPr>
    </w:p>
    <w:p w:rsidR="00310F99" w:rsidRDefault="00310F99" w:rsidP="00310F99">
      <w:pPr>
        <w:pStyle w:val="ConsPlusTitle"/>
        <w:jc w:val="center"/>
        <w:outlineLvl w:val="2"/>
      </w:pPr>
      <w:r>
        <w:t>4.4. Требования к порядку и формам контроля</w:t>
      </w:r>
    </w:p>
    <w:p w:rsidR="00310F99" w:rsidRDefault="00310F99" w:rsidP="00310F99">
      <w:pPr>
        <w:pStyle w:val="ConsPlusTitle"/>
        <w:jc w:val="center"/>
      </w:pPr>
      <w:r>
        <w:t>за предоставлением муниципальной услуги, в том числе</w:t>
      </w:r>
    </w:p>
    <w:p w:rsidR="00310F99" w:rsidRDefault="00310F99" w:rsidP="00310F99">
      <w:pPr>
        <w:pStyle w:val="ConsPlusTitle"/>
        <w:jc w:val="center"/>
      </w:pPr>
      <w:r>
        <w:t>со стороны граждан, их объединений и организаций</w:t>
      </w:r>
    </w:p>
    <w:p w:rsidR="00310F99" w:rsidRDefault="00310F99" w:rsidP="00310F99">
      <w:pPr>
        <w:pStyle w:val="ConsPlusNormal"/>
        <w:ind w:firstLine="540"/>
        <w:jc w:val="both"/>
      </w:pPr>
    </w:p>
    <w:p w:rsidR="00310F99" w:rsidRDefault="00310F99" w:rsidP="00310F99">
      <w:pPr>
        <w:pStyle w:val="ConsPlusNormal"/>
        <w:ind w:firstLine="540"/>
        <w:jc w:val="both"/>
      </w:pPr>
      <w:r>
        <w:t xml:space="preserve">4.4.1. Граждане, их объединения и организации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310F99" w:rsidRDefault="00310F99" w:rsidP="00310F99">
      <w:pPr>
        <w:pStyle w:val="ConsPlusNormal"/>
        <w:ind w:firstLine="540"/>
        <w:jc w:val="both"/>
      </w:pPr>
      <w:r>
        <w:t>Граждане, их объединения и организации также имеют право:</w:t>
      </w:r>
    </w:p>
    <w:p w:rsidR="00310F99" w:rsidRDefault="00310F99" w:rsidP="00310F99">
      <w:pPr>
        <w:pStyle w:val="ConsPlusNormal"/>
        <w:ind w:firstLine="540"/>
        <w:jc w:val="both"/>
      </w:pPr>
      <w:r>
        <w:lastRenderedPageBreak/>
        <w:t>- направлять замечания и предложения по улучшению доступности и качества предоставления муниципальной услуги;</w:t>
      </w:r>
    </w:p>
    <w:p w:rsidR="00310F99" w:rsidRDefault="00310F99" w:rsidP="00310F99">
      <w:pPr>
        <w:pStyle w:val="ConsPlusNormal"/>
        <w:ind w:firstLine="540"/>
        <w:jc w:val="both"/>
      </w:pPr>
      <w:r>
        <w:t>- вносить предложения о мерах по устранению нарушений настоящего Административного регламента.</w:t>
      </w:r>
    </w:p>
    <w:p w:rsidR="00310F99" w:rsidRDefault="00310F99" w:rsidP="00310F99">
      <w:pPr>
        <w:pStyle w:val="ConsPlusNormal"/>
        <w:ind w:firstLine="540"/>
        <w:jc w:val="both"/>
      </w:pPr>
      <w: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310F99" w:rsidRDefault="00310F99" w:rsidP="00310F99">
      <w:pPr>
        <w:pStyle w:val="ConsPlusNormal"/>
        <w:ind w:firstLine="54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310F99" w:rsidRDefault="00310F99" w:rsidP="00310F99">
      <w:pPr>
        <w:pStyle w:val="ConsPlusNormal"/>
        <w:ind w:firstLine="540"/>
        <w:jc w:val="both"/>
      </w:pPr>
    </w:p>
    <w:p w:rsidR="00310F99" w:rsidRDefault="00310F99" w:rsidP="00310F99">
      <w:pPr>
        <w:pStyle w:val="ConsPlusTitle"/>
        <w:jc w:val="center"/>
        <w:outlineLvl w:val="1"/>
      </w:pPr>
      <w:r>
        <w:t>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w:t>
      </w:r>
    </w:p>
    <w:p w:rsidR="00310F99" w:rsidRDefault="00310F99" w:rsidP="00310F99">
      <w:pPr>
        <w:pStyle w:val="ConsPlusTitle"/>
        <w:jc w:val="center"/>
      </w:pPr>
      <w:r>
        <w:t>1.1 СТАТЬИ 16 ФЕДЕРАЛЬНОГО ЗАКОНА ОТ 27.07.2010 N 210-ФЗ</w:t>
      </w:r>
    </w:p>
    <w:p w:rsidR="00310F99" w:rsidRDefault="00310F99" w:rsidP="00310F99">
      <w:pPr>
        <w:pStyle w:val="ConsPlusTitle"/>
        <w:jc w:val="center"/>
      </w:pPr>
      <w:r>
        <w:t xml:space="preserve">"ОБ ОРГАНИЗАЦИИ ПРЕДОСТАВЛЕНИЯ </w:t>
      </w:r>
      <w:proofErr w:type="gramStart"/>
      <w:r>
        <w:t>ГОСУДАРСТВЕННЫХ</w:t>
      </w:r>
      <w:proofErr w:type="gramEnd"/>
    </w:p>
    <w:p w:rsidR="00310F99" w:rsidRDefault="00310F99" w:rsidP="00310F99">
      <w:pPr>
        <w:pStyle w:val="ConsPlusTitle"/>
        <w:jc w:val="center"/>
      </w:pPr>
      <w:r>
        <w:t>И МУНИЦИПАЛЬНЫХ УСЛУГ", А ТАКЖЕ ИХ ДОЛЖНОСТНЫХ ЛИЦ, МУНИЦИПАЛЬНЫХ СЛУЖАЩИХ, РАБОТНИКОВ</w:t>
      </w:r>
    </w:p>
    <w:p w:rsidR="00310F99" w:rsidRDefault="00310F99" w:rsidP="00310F99">
      <w:pPr>
        <w:pStyle w:val="ConsPlusNormal"/>
        <w:ind w:firstLine="540"/>
        <w:jc w:val="both"/>
      </w:pPr>
    </w:p>
    <w:p w:rsidR="00310F99" w:rsidRDefault="00310F99" w:rsidP="00310F99">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4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310F99" w:rsidRDefault="00310F99" w:rsidP="00310F99">
      <w:pPr>
        <w:pStyle w:val="ConsPlusNormal"/>
        <w:ind w:firstLine="540"/>
        <w:jc w:val="both"/>
      </w:pPr>
      <w:r>
        <w:t>5.2. Заявитель может обратиться с жалобой в том числе в следующих случаях:</w:t>
      </w:r>
    </w:p>
    <w:p w:rsidR="00310F99" w:rsidRDefault="00310F99" w:rsidP="00310F99">
      <w:pPr>
        <w:pStyle w:val="ConsPlusNormal"/>
        <w:ind w:firstLine="540"/>
        <w:jc w:val="both"/>
      </w:pPr>
      <w:r>
        <w:t xml:space="preserve">- нарушение срока регистрации заявления о предоставлении муниципальной услуги, запроса, указанного в </w:t>
      </w:r>
      <w:hyperlink r:id="rId42">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310F99" w:rsidRDefault="00310F99" w:rsidP="00310F99">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3">
        <w:r>
          <w:rPr>
            <w:color w:val="0000FF"/>
          </w:rPr>
          <w:t>частью 1.3 статьи 16</w:t>
        </w:r>
      </w:hyperlink>
      <w:r>
        <w:t xml:space="preserve"> Федерального закона N 210-ФЗ;</w:t>
      </w:r>
    </w:p>
    <w:p w:rsidR="00310F99" w:rsidRDefault="00310F99" w:rsidP="00310F99">
      <w:pPr>
        <w:pStyle w:val="ConsPlusNormal"/>
        <w:ind w:firstLine="540"/>
        <w:jc w:val="both"/>
      </w:pPr>
      <w: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w:t>
      </w:r>
      <w:r>
        <w:lastRenderedPageBreak/>
        <w:t>правовыми актами органов местного самоуправления городского округа город Воронеж для предоставления муниципальной услуги;</w:t>
      </w:r>
    </w:p>
    <w:p w:rsidR="00310F99" w:rsidRDefault="00310F99" w:rsidP="00310F99">
      <w:pPr>
        <w:pStyle w:val="ConsPlusNormal"/>
        <w:ind w:firstLine="540"/>
        <w:jc w:val="both"/>
      </w:pPr>
      <w:proofErr w:type="gramStart"/>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roofErr w:type="gramEnd"/>
    </w:p>
    <w:p w:rsidR="00310F99" w:rsidRDefault="00310F99" w:rsidP="00310F99">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4">
        <w:r>
          <w:rPr>
            <w:color w:val="0000FF"/>
          </w:rPr>
          <w:t>частью 1.3 статьи 16</w:t>
        </w:r>
      </w:hyperlink>
      <w:r>
        <w:t xml:space="preserve"> Федерального закона N 210-ФЗ;</w:t>
      </w:r>
    </w:p>
    <w:p w:rsidR="00310F99" w:rsidRDefault="00310F99" w:rsidP="00310F99">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310F99" w:rsidRDefault="00310F99" w:rsidP="00310F99">
      <w:pPr>
        <w:pStyle w:val="ConsPlusNormal"/>
        <w:ind w:firstLine="540"/>
        <w:jc w:val="both"/>
      </w:pPr>
      <w:r>
        <w:t xml:space="preserve">-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5">
        <w:r>
          <w:rPr>
            <w:color w:val="0000FF"/>
          </w:rPr>
          <w:t>частью 1.3 статьи 16</w:t>
        </w:r>
      </w:hyperlink>
      <w:r>
        <w:t xml:space="preserve"> Федерального закона N 210-ФЗ;</w:t>
      </w:r>
      <w:proofErr w:type="gramEnd"/>
    </w:p>
    <w:p w:rsidR="00310F99" w:rsidRDefault="00310F99" w:rsidP="00310F99">
      <w:pPr>
        <w:pStyle w:val="ConsPlusNormal"/>
        <w:ind w:firstLine="540"/>
        <w:jc w:val="both"/>
      </w:pPr>
      <w:r>
        <w:t>- нарушение срока или порядка выдачи документов по результатам предоставления муниципальной услуги;</w:t>
      </w:r>
    </w:p>
    <w:p w:rsidR="00310F99" w:rsidRDefault="00310F99" w:rsidP="00310F99">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w:t>
      </w:r>
      <w:r>
        <w:lastRenderedPageBreak/>
        <w:t xml:space="preserve">порядке, определенном </w:t>
      </w:r>
      <w:hyperlink r:id="rId46">
        <w:r>
          <w:rPr>
            <w:color w:val="0000FF"/>
          </w:rPr>
          <w:t>частью 1.3 статьи 16</w:t>
        </w:r>
      </w:hyperlink>
      <w:r>
        <w:t xml:space="preserve"> Федерального закона N 210-ФЗ;</w:t>
      </w:r>
    </w:p>
    <w:p w:rsidR="00310F99" w:rsidRDefault="00310F99" w:rsidP="00310F99">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7">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8">
        <w:r>
          <w:rPr>
            <w:color w:val="0000FF"/>
          </w:rPr>
          <w:t>частью 1.3 статьи 16</w:t>
        </w:r>
      </w:hyperlink>
      <w:r>
        <w:t xml:space="preserve"> Федерального закона N 210-ФЗ.</w:t>
      </w:r>
    </w:p>
    <w:p w:rsidR="00310F99" w:rsidRDefault="00310F99" w:rsidP="00310F99">
      <w:pPr>
        <w:pStyle w:val="ConsPlusNormal"/>
        <w:ind w:firstLine="540"/>
        <w:jc w:val="both"/>
      </w:pPr>
      <w:r>
        <w:t>5.3. Заявители имеют право на получение информации, необходимой для обоснования и рассмотрения жалобы.</w:t>
      </w:r>
    </w:p>
    <w:p w:rsidR="00310F99" w:rsidRDefault="00310F99" w:rsidP="00310F99">
      <w:pPr>
        <w:pStyle w:val="ConsPlusNormal"/>
        <w:ind w:firstLine="540"/>
        <w:jc w:val="both"/>
      </w:pPr>
      <w:r>
        <w:t xml:space="preserve">5.4. Оснований для отказа в </w:t>
      </w:r>
      <w:proofErr w:type="gramStart"/>
      <w:r>
        <w:t>рассмотрении</w:t>
      </w:r>
      <w:proofErr w:type="gramEnd"/>
      <w:r>
        <w:t xml:space="preserve"> жалобы не имеется.</w:t>
      </w:r>
    </w:p>
    <w:p w:rsidR="00310F99" w:rsidRDefault="00310F99" w:rsidP="00310F99">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310F99" w:rsidRDefault="00310F99" w:rsidP="00310F99">
      <w:pPr>
        <w:pStyle w:val="ConsPlusNormal"/>
        <w:ind w:firstLine="540"/>
        <w:jc w:val="both"/>
      </w:pPr>
      <w: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(далее - министерство цифрового развития), а также в привлекаемые организации.</w:t>
      </w:r>
    </w:p>
    <w:p w:rsidR="00310F99" w:rsidRDefault="00310F99" w:rsidP="00310F99">
      <w:pPr>
        <w:pStyle w:val="ConsPlusNormal"/>
        <w:ind w:firstLine="540"/>
        <w:jc w:val="both"/>
      </w:pPr>
      <w:proofErr w:type="gramStart"/>
      <w: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а также может быть принята при личном приеме заявителя.</w:t>
      </w:r>
      <w:proofErr w:type="gramEnd"/>
    </w:p>
    <w:p w:rsidR="00310F99" w:rsidRDefault="00310F99" w:rsidP="00310F99">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310F99" w:rsidRDefault="00310F99" w:rsidP="00310F99">
      <w:pPr>
        <w:pStyle w:val="ConsPlusNormal"/>
        <w:ind w:firstLine="540"/>
        <w:jc w:val="both"/>
      </w:pPr>
      <w:proofErr w:type="gramStart"/>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310F99" w:rsidRDefault="00310F99" w:rsidP="00310F99">
      <w:pPr>
        <w:pStyle w:val="ConsPlusNormal"/>
        <w:ind w:firstLine="540"/>
        <w:jc w:val="both"/>
      </w:pPr>
      <w:r>
        <w:t>5.6. Жалоба должна содержать:</w:t>
      </w:r>
    </w:p>
    <w:p w:rsidR="00310F99" w:rsidRDefault="00310F99" w:rsidP="00310F99">
      <w:pPr>
        <w:pStyle w:val="ConsPlusNormal"/>
        <w:ind w:firstLine="540"/>
        <w:jc w:val="both"/>
      </w:pPr>
      <w:proofErr w:type="gramStart"/>
      <w: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w:t>
      </w:r>
      <w:r>
        <w:lastRenderedPageBreak/>
        <w:t>действия (бездействие) которых обжалуются;</w:t>
      </w:r>
      <w:proofErr w:type="gramEnd"/>
    </w:p>
    <w:p w:rsidR="00310F99" w:rsidRDefault="00310F99" w:rsidP="00310F99">
      <w:pPr>
        <w:pStyle w:val="ConsPlusNormal"/>
        <w:ind w:firstLine="540"/>
        <w:jc w:val="both"/>
      </w:pPr>
      <w:proofErr w:type="gramStart"/>
      <w:r>
        <w:t>- фамилию, имя, отчество (последнее при наличии), сведения о месте жительства заявителя - физического лица;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10F99" w:rsidRDefault="00310F99" w:rsidP="00310F99">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310F99" w:rsidRDefault="00310F99" w:rsidP="00310F99">
      <w:pPr>
        <w:pStyle w:val="ConsPlusNormal"/>
        <w:ind w:firstLine="540"/>
        <w:jc w:val="both"/>
      </w:pPr>
      <w: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310F99" w:rsidRDefault="00310F99" w:rsidP="00310F99">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310F99" w:rsidRDefault="00310F99" w:rsidP="00310F99">
      <w:pPr>
        <w:pStyle w:val="ConsPlusNormal"/>
        <w:ind w:firstLine="540"/>
        <w:jc w:val="both"/>
      </w:pPr>
      <w:r>
        <w:t>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310F99" w:rsidRDefault="00310F99" w:rsidP="00310F99">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310F99" w:rsidRDefault="00310F99" w:rsidP="00310F99">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w:t>
      </w:r>
    </w:p>
    <w:p w:rsidR="00310F99" w:rsidRDefault="00310F99" w:rsidP="00310F99">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310F99" w:rsidRDefault="00310F99" w:rsidP="00310F99">
      <w:pPr>
        <w:pStyle w:val="ConsPlusNormal"/>
        <w:ind w:firstLine="540"/>
        <w:jc w:val="both"/>
      </w:pPr>
      <w:bookmarkStart w:id="18" w:name="P461"/>
      <w:bookmarkEnd w:id="18"/>
      <w:r>
        <w:t>5.9. По результатам рассмотрения жалобы лицом, уполномоченным на ее рассмотрение, принимается одно из следующих решений:</w:t>
      </w:r>
    </w:p>
    <w:p w:rsidR="00310F99" w:rsidRDefault="00310F99" w:rsidP="00310F99">
      <w:pPr>
        <w:pStyle w:val="ConsPlusNormal"/>
        <w:ind w:firstLine="540"/>
        <w:jc w:val="both"/>
      </w:pPr>
      <w:proofErr w:type="gramStart"/>
      <w: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310F99" w:rsidRDefault="00310F99" w:rsidP="00310F99">
      <w:pPr>
        <w:pStyle w:val="ConsPlusNormal"/>
        <w:ind w:firstLine="540"/>
        <w:jc w:val="both"/>
      </w:pPr>
      <w:r>
        <w:t xml:space="preserve">б) в </w:t>
      </w:r>
      <w:proofErr w:type="gramStart"/>
      <w:r>
        <w:t>удовлетворении</w:t>
      </w:r>
      <w:proofErr w:type="gramEnd"/>
      <w:r>
        <w:t xml:space="preserve"> жалобы отказывается.</w:t>
      </w:r>
    </w:p>
    <w:p w:rsidR="00310F99" w:rsidRDefault="00310F99" w:rsidP="00310F99">
      <w:pPr>
        <w:pStyle w:val="ConsPlusNormal"/>
        <w:ind w:firstLine="540"/>
        <w:jc w:val="both"/>
      </w:pPr>
      <w:r>
        <w:t xml:space="preserve">5.10. </w:t>
      </w:r>
      <w:proofErr w:type="gramStart"/>
      <w:r>
        <w:t xml:space="preserve">Жалоба, поступившая в администрацию, МФЦ, министерство цифрового развития, привлекаемые организации, подлежит рассмотрению в </w:t>
      </w:r>
      <w:r>
        <w:lastRenderedPageBreak/>
        <w:t>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r>
        <w:t>.</w:t>
      </w:r>
    </w:p>
    <w:p w:rsidR="00310F99" w:rsidRDefault="00310F99" w:rsidP="00310F99">
      <w:pPr>
        <w:pStyle w:val="ConsPlusNormal"/>
        <w:ind w:firstLine="540"/>
        <w:jc w:val="both"/>
      </w:pPr>
      <w:r>
        <w:t xml:space="preserve">5.11. Должностное лицо или орган, уполномоченные на рассмотрение жалобы, МФЦ, министерство цифрового развития отказывают в </w:t>
      </w:r>
      <w:proofErr w:type="gramStart"/>
      <w:r>
        <w:t>удовлетворении</w:t>
      </w:r>
      <w:proofErr w:type="gramEnd"/>
      <w:r>
        <w:t xml:space="preserve"> жалобы в следующих случаях:</w:t>
      </w:r>
    </w:p>
    <w:p w:rsidR="00310F99" w:rsidRDefault="00310F99" w:rsidP="00310F99">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310F99" w:rsidRDefault="00310F99" w:rsidP="00310F99">
      <w:pPr>
        <w:pStyle w:val="ConsPlusNormal"/>
        <w:ind w:firstLine="540"/>
        <w:jc w:val="both"/>
      </w:pPr>
      <w:r>
        <w:t xml:space="preserve">б) подача жалобы лицом, полномочия которого не подтверждены в </w:t>
      </w:r>
      <w:proofErr w:type="gramStart"/>
      <w:r>
        <w:t>порядке</w:t>
      </w:r>
      <w:proofErr w:type="gramEnd"/>
      <w:r>
        <w:t>, установленном законодательством;</w:t>
      </w:r>
    </w:p>
    <w:p w:rsidR="00310F99" w:rsidRDefault="00310F99" w:rsidP="00310F99">
      <w:pPr>
        <w:pStyle w:val="ConsPlusNormal"/>
        <w:ind w:firstLine="540"/>
        <w:jc w:val="both"/>
      </w:pPr>
      <w:r>
        <w:t xml:space="preserve">в) наличие решения по жалобе, принятого ранее этим же органом в </w:t>
      </w:r>
      <w:proofErr w:type="gramStart"/>
      <w:r>
        <w:t>соответствии</w:t>
      </w:r>
      <w:proofErr w:type="gramEnd"/>
      <w:r>
        <w:t xml:space="preserve"> с требованиями </w:t>
      </w:r>
      <w:hyperlink r:id="rId49">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310F99" w:rsidRDefault="00310F99" w:rsidP="00310F99">
      <w:pPr>
        <w:pStyle w:val="ConsPlusNormal"/>
        <w:ind w:firstLine="540"/>
        <w:jc w:val="both"/>
      </w:pPr>
      <w:r>
        <w:t>г) если обжалуемые действия являются правомерными.</w:t>
      </w:r>
    </w:p>
    <w:p w:rsidR="00310F99" w:rsidRDefault="00310F99" w:rsidP="00310F99">
      <w:pPr>
        <w:pStyle w:val="ConsPlusNormal"/>
        <w:ind w:firstLine="540"/>
        <w:jc w:val="both"/>
      </w:pPr>
      <w:r>
        <w:t xml:space="preserve">5.12. Должностное лицо или орган, уполномоченные на рассмотрение жалобы, МФЦ, министерство цифрового развития оставляют жалобу без ответа в следующих </w:t>
      </w:r>
      <w:proofErr w:type="gramStart"/>
      <w:r>
        <w:t>случаях</w:t>
      </w:r>
      <w:proofErr w:type="gramEnd"/>
      <w:r>
        <w:t>:</w:t>
      </w:r>
    </w:p>
    <w:p w:rsidR="00310F99" w:rsidRDefault="00310F99" w:rsidP="00310F99">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муниципального служащего, работника МФЦ, а также членов его семьи;</w:t>
      </w:r>
    </w:p>
    <w:p w:rsidR="00310F99" w:rsidRDefault="00310F99" w:rsidP="00310F99">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310F99" w:rsidRDefault="00310F99" w:rsidP="00310F99">
      <w:pPr>
        <w:pStyle w:val="ConsPlusNormal"/>
        <w:ind w:firstLine="540"/>
        <w:jc w:val="both"/>
      </w:pPr>
      <w: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310F99" w:rsidRDefault="00310F99" w:rsidP="00310F99">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310F99" w:rsidRDefault="00310F99" w:rsidP="00310F99">
      <w:pPr>
        <w:pStyle w:val="ConsPlusNormal"/>
        <w:ind w:firstLine="540"/>
        <w:jc w:val="both"/>
      </w:pPr>
      <w:bookmarkStart w:id="19" w:name="P475"/>
      <w:bookmarkEnd w:id="19"/>
      <w:r>
        <w:t xml:space="preserve">5.13. </w:t>
      </w:r>
      <w:proofErr w:type="gramStart"/>
      <w:r>
        <w:t xml:space="preserve">Не позднее дня, следующего за днем принятия решения, указанного в </w:t>
      </w:r>
      <w:hyperlink w:anchor="P461">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310F99" w:rsidRDefault="00310F99" w:rsidP="00310F99">
      <w:pPr>
        <w:pStyle w:val="ConsPlusNormal"/>
        <w:ind w:firstLine="540"/>
        <w:jc w:val="both"/>
      </w:pPr>
      <w:r>
        <w:t xml:space="preserve">5.14. В случае признания жалобы подлежащей удовлетворению в ответе заявителю, указанном в </w:t>
      </w:r>
      <w:hyperlink w:anchor="P475">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lastRenderedPageBreak/>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310F99" w:rsidRDefault="00310F99" w:rsidP="00310F99">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475">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310F99" w:rsidRDefault="00310F99" w:rsidP="00310F99">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10F99" w:rsidRDefault="00310F99" w:rsidP="00310F99">
      <w:pPr>
        <w:pStyle w:val="ConsPlusNormal"/>
        <w:ind w:firstLine="540"/>
        <w:jc w:val="both"/>
      </w:pPr>
    </w:p>
    <w:p w:rsidR="00310F99" w:rsidRDefault="00310F99" w:rsidP="00310F99">
      <w:pPr>
        <w:pStyle w:val="ConsPlusNormal"/>
        <w:jc w:val="right"/>
      </w:pPr>
      <w:r>
        <w:t>Руководитель управления</w:t>
      </w:r>
    </w:p>
    <w:p w:rsidR="00310F99" w:rsidRDefault="00310F99" w:rsidP="00310F99">
      <w:pPr>
        <w:pStyle w:val="ConsPlusNormal"/>
        <w:jc w:val="right"/>
      </w:pPr>
      <w:r>
        <w:t>имущественных и земельных отношений</w:t>
      </w:r>
    </w:p>
    <w:p w:rsidR="00310F99" w:rsidRDefault="00310F99" w:rsidP="00310F99">
      <w:pPr>
        <w:pStyle w:val="ConsPlusNormal"/>
        <w:jc w:val="right"/>
      </w:pPr>
      <w:r>
        <w:t>К.Л.ГАЛОЯН</w:t>
      </w:r>
    </w:p>
    <w:p w:rsidR="00310F99" w:rsidRDefault="00310F99" w:rsidP="00310F99">
      <w:pPr>
        <w:pStyle w:val="ConsPlusNormal"/>
        <w:jc w:val="right"/>
      </w:pPr>
    </w:p>
    <w:p w:rsidR="00310F99" w:rsidRDefault="00310F99" w:rsidP="00310F99">
      <w:pPr>
        <w:pStyle w:val="ConsPlusNormal"/>
        <w:jc w:val="right"/>
        <w:outlineLvl w:val="1"/>
      </w:pPr>
      <w:r>
        <w:t>Приложение N 1</w:t>
      </w:r>
    </w:p>
    <w:p w:rsidR="00310F99" w:rsidRDefault="00310F99" w:rsidP="00310F99">
      <w:pPr>
        <w:pStyle w:val="ConsPlusNormal"/>
        <w:jc w:val="right"/>
      </w:pPr>
      <w:r>
        <w:t>к Административному регламенту</w:t>
      </w:r>
    </w:p>
    <w:p w:rsidR="00310F99" w:rsidRDefault="00310F99" w:rsidP="00310F99">
      <w:pPr>
        <w:pStyle w:val="ConsPlusNormal"/>
        <w:ind w:firstLine="540"/>
        <w:jc w:val="both"/>
      </w:pPr>
    </w:p>
    <w:p w:rsidR="00310F99" w:rsidRDefault="00310F99" w:rsidP="00310F99">
      <w:pPr>
        <w:pStyle w:val="ConsPlusTitle"/>
        <w:jc w:val="center"/>
      </w:pPr>
      <w:bookmarkStart w:id="20" w:name="P491"/>
      <w:bookmarkEnd w:id="20"/>
      <w:r>
        <w:t>ПЕРЕЧЕНЬ</w:t>
      </w:r>
    </w:p>
    <w:p w:rsidR="00310F99" w:rsidRDefault="00310F99" w:rsidP="00310F99">
      <w:pPr>
        <w:pStyle w:val="ConsPlusTitle"/>
        <w:jc w:val="center"/>
      </w:pPr>
      <w: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310F99" w:rsidRDefault="00310F99" w:rsidP="00310F99">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51"/>
        <w:gridCol w:w="6633"/>
      </w:tblGrid>
      <w:tr w:rsidR="00310F99">
        <w:tc>
          <w:tcPr>
            <w:tcW w:w="2451" w:type="dxa"/>
          </w:tcPr>
          <w:p w:rsidR="00310F99" w:rsidRDefault="00310F99" w:rsidP="00310F99">
            <w:pPr>
              <w:pStyle w:val="ConsPlusNormal"/>
              <w:jc w:val="center"/>
            </w:pPr>
            <w:r>
              <w:t>Признак заявителя</w:t>
            </w:r>
          </w:p>
        </w:tc>
        <w:tc>
          <w:tcPr>
            <w:tcW w:w="6633" w:type="dxa"/>
          </w:tcPr>
          <w:p w:rsidR="00310F99" w:rsidRDefault="00310F99" w:rsidP="00310F99">
            <w:pPr>
              <w:pStyle w:val="ConsPlusNormal"/>
              <w:jc w:val="center"/>
            </w:pPr>
            <w:r>
              <w:t>Перечень признаков заявителя, а также комбинации значений признаков, каждая из которых соответствует одному варианту предоставления муниципальной услуги</w:t>
            </w:r>
          </w:p>
        </w:tc>
      </w:tr>
      <w:tr w:rsidR="00310F99">
        <w:tc>
          <w:tcPr>
            <w:tcW w:w="9084" w:type="dxa"/>
            <w:gridSpan w:val="2"/>
          </w:tcPr>
          <w:p w:rsidR="00310F99" w:rsidRDefault="00310F99" w:rsidP="00310F99">
            <w:pPr>
              <w:pStyle w:val="ConsPlusNormal"/>
              <w:jc w:val="center"/>
              <w:outlineLvl w:val="2"/>
            </w:pPr>
            <w:r>
              <w:t>Заявитель обратился за предоставлением информации об объектах недвижимого имущества, находящихся в муниципальной собственности и предназначенных для сдачи в аренду</w:t>
            </w:r>
          </w:p>
        </w:tc>
      </w:tr>
      <w:tr w:rsidR="00310F99">
        <w:tc>
          <w:tcPr>
            <w:tcW w:w="2451" w:type="dxa"/>
          </w:tcPr>
          <w:p w:rsidR="00310F99" w:rsidRDefault="00310F99" w:rsidP="00310F99">
            <w:pPr>
              <w:pStyle w:val="ConsPlusNormal"/>
            </w:pPr>
            <w:r>
              <w:t>Категория заявителя</w:t>
            </w:r>
          </w:p>
        </w:tc>
        <w:tc>
          <w:tcPr>
            <w:tcW w:w="6633" w:type="dxa"/>
          </w:tcPr>
          <w:p w:rsidR="00310F99" w:rsidRDefault="00310F99" w:rsidP="00310F99">
            <w:pPr>
              <w:pStyle w:val="ConsPlusNormal"/>
            </w:pPr>
            <w:r>
              <w:t>1. Физическое лицо.</w:t>
            </w:r>
          </w:p>
          <w:p w:rsidR="00310F99" w:rsidRDefault="00310F99" w:rsidP="00310F99">
            <w:pPr>
              <w:pStyle w:val="ConsPlusNormal"/>
            </w:pPr>
            <w:r>
              <w:t>2. Юридическое лицо</w:t>
            </w:r>
          </w:p>
        </w:tc>
      </w:tr>
      <w:tr w:rsidR="00310F99">
        <w:tc>
          <w:tcPr>
            <w:tcW w:w="2451" w:type="dxa"/>
          </w:tcPr>
          <w:p w:rsidR="00310F99" w:rsidRDefault="00310F99" w:rsidP="00310F99">
            <w:pPr>
              <w:pStyle w:val="ConsPlusNormal"/>
            </w:pPr>
            <w:r>
              <w:t>Заявитель обратился лично/посредством представителя</w:t>
            </w:r>
          </w:p>
        </w:tc>
        <w:tc>
          <w:tcPr>
            <w:tcW w:w="6633" w:type="dxa"/>
          </w:tcPr>
          <w:p w:rsidR="00310F99" w:rsidRDefault="00310F99" w:rsidP="00310F99">
            <w:pPr>
              <w:pStyle w:val="ConsPlusNormal"/>
            </w:pPr>
            <w:r>
              <w:t>1. За предоставлением муниципальной услуги обратился лично заявитель.</w:t>
            </w:r>
          </w:p>
          <w:p w:rsidR="00310F99" w:rsidRDefault="00310F99" w:rsidP="00310F99">
            <w:pPr>
              <w:pStyle w:val="ConsPlusNormal"/>
            </w:pPr>
            <w:r>
              <w:t>2. За предоставлением муниципальной услуги обратился представитель заявителя</w:t>
            </w:r>
          </w:p>
        </w:tc>
      </w:tr>
      <w:tr w:rsidR="00310F99">
        <w:tc>
          <w:tcPr>
            <w:tcW w:w="9084" w:type="dxa"/>
            <w:gridSpan w:val="2"/>
          </w:tcPr>
          <w:p w:rsidR="00310F99" w:rsidRDefault="00310F99" w:rsidP="00310F99">
            <w:pPr>
              <w:pStyle w:val="ConsPlusNormal"/>
              <w:jc w:val="center"/>
              <w:outlineLvl w:val="2"/>
            </w:pPr>
            <w:r>
              <w:t>Заявитель обратился за исправлением допущенных опечаток и ошибок в информации об объектах недвижимого имущества, находящихся в муниципальной собственности и предназначенных для сдачи в аренду</w:t>
            </w:r>
          </w:p>
        </w:tc>
      </w:tr>
      <w:tr w:rsidR="00310F99">
        <w:tc>
          <w:tcPr>
            <w:tcW w:w="2451" w:type="dxa"/>
          </w:tcPr>
          <w:p w:rsidR="00310F99" w:rsidRDefault="00310F99" w:rsidP="00310F99">
            <w:pPr>
              <w:pStyle w:val="ConsPlusNormal"/>
            </w:pPr>
            <w:r>
              <w:t xml:space="preserve">Категория </w:t>
            </w:r>
            <w:r>
              <w:lastRenderedPageBreak/>
              <w:t>заявителя</w:t>
            </w:r>
          </w:p>
        </w:tc>
        <w:tc>
          <w:tcPr>
            <w:tcW w:w="6633" w:type="dxa"/>
          </w:tcPr>
          <w:p w:rsidR="00310F99" w:rsidRDefault="00310F99" w:rsidP="00310F99">
            <w:pPr>
              <w:pStyle w:val="ConsPlusNormal"/>
            </w:pPr>
            <w:r>
              <w:lastRenderedPageBreak/>
              <w:t>1. Физическое лицо.</w:t>
            </w:r>
          </w:p>
          <w:p w:rsidR="00310F99" w:rsidRDefault="00310F99" w:rsidP="00310F99">
            <w:pPr>
              <w:pStyle w:val="ConsPlusNormal"/>
            </w:pPr>
            <w:r>
              <w:lastRenderedPageBreak/>
              <w:t>2. Юридическое лицо</w:t>
            </w:r>
          </w:p>
        </w:tc>
      </w:tr>
      <w:tr w:rsidR="00310F99">
        <w:tc>
          <w:tcPr>
            <w:tcW w:w="2451" w:type="dxa"/>
          </w:tcPr>
          <w:p w:rsidR="00310F99" w:rsidRDefault="00310F99" w:rsidP="00310F99">
            <w:pPr>
              <w:pStyle w:val="ConsPlusNormal"/>
            </w:pPr>
            <w:r>
              <w:lastRenderedPageBreak/>
              <w:t>Заявитель обратился лично/посредством представителя</w:t>
            </w:r>
          </w:p>
        </w:tc>
        <w:tc>
          <w:tcPr>
            <w:tcW w:w="6633" w:type="dxa"/>
          </w:tcPr>
          <w:p w:rsidR="00310F99" w:rsidRDefault="00310F99" w:rsidP="00310F99">
            <w:pPr>
              <w:pStyle w:val="ConsPlusNormal"/>
            </w:pPr>
            <w:r>
              <w:t>1. За предоставлением муниципальной услуги обратился лично заявитель.</w:t>
            </w:r>
          </w:p>
          <w:p w:rsidR="00310F99" w:rsidRDefault="00310F99" w:rsidP="00310F99">
            <w:pPr>
              <w:pStyle w:val="ConsPlusNormal"/>
            </w:pPr>
            <w:r>
              <w:t>2. За предоставлением муниципальной услуги обратился представитель заявителя</w:t>
            </w:r>
          </w:p>
        </w:tc>
      </w:tr>
    </w:tbl>
    <w:p w:rsidR="00310F99" w:rsidRDefault="00310F99" w:rsidP="00310F99">
      <w:pPr>
        <w:pStyle w:val="ConsPlusNormal"/>
        <w:ind w:firstLine="540"/>
        <w:jc w:val="both"/>
      </w:pPr>
    </w:p>
    <w:p w:rsidR="00310F99" w:rsidRDefault="00310F99" w:rsidP="00310F99">
      <w:pPr>
        <w:pStyle w:val="ConsPlusNormal"/>
        <w:jc w:val="right"/>
      </w:pPr>
      <w:r>
        <w:t>Руководитель управления</w:t>
      </w:r>
    </w:p>
    <w:p w:rsidR="00310F99" w:rsidRDefault="00310F99" w:rsidP="00310F99">
      <w:pPr>
        <w:pStyle w:val="ConsPlusNormal"/>
        <w:jc w:val="right"/>
      </w:pPr>
      <w:r>
        <w:t>имущественных и земельных отношений</w:t>
      </w:r>
    </w:p>
    <w:p w:rsidR="00310F99" w:rsidRDefault="00310F99" w:rsidP="00310F99">
      <w:pPr>
        <w:pStyle w:val="ConsPlusNormal"/>
        <w:jc w:val="right"/>
      </w:pPr>
      <w:r>
        <w:t>К.Л.ГАЛОЯН</w:t>
      </w:r>
    </w:p>
    <w:p w:rsidR="00310F99" w:rsidRDefault="00310F99" w:rsidP="00310F99">
      <w:pPr>
        <w:pStyle w:val="ConsPlusNormal"/>
        <w:jc w:val="both"/>
      </w:pPr>
    </w:p>
    <w:p w:rsidR="00310F99" w:rsidRDefault="00310F99" w:rsidP="00310F99">
      <w:pPr>
        <w:pStyle w:val="ConsPlusNormal"/>
        <w:jc w:val="right"/>
        <w:outlineLvl w:val="1"/>
      </w:pPr>
      <w:r>
        <w:t>Приложение N 2</w:t>
      </w:r>
    </w:p>
    <w:p w:rsidR="00310F99" w:rsidRDefault="00310F99" w:rsidP="00310F99">
      <w:pPr>
        <w:pStyle w:val="ConsPlusNormal"/>
        <w:jc w:val="right"/>
      </w:pPr>
      <w:r>
        <w:t>к Административному регламенту</w:t>
      </w:r>
    </w:p>
    <w:p w:rsidR="00310F99" w:rsidRDefault="00310F99" w:rsidP="00310F99">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10F9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10F99" w:rsidRDefault="00310F99" w:rsidP="00310F9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10F99" w:rsidRDefault="00310F99" w:rsidP="00310F9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10F99" w:rsidRDefault="00310F99" w:rsidP="00310F99">
            <w:pPr>
              <w:pStyle w:val="ConsPlusNormal"/>
              <w:jc w:val="center"/>
            </w:pPr>
            <w:r>
              <w:rPr>
                <w:color w:val="392C69"/>
              </w:rPr>
              <w:t>Список изменяющих документов</w:t>
            </w:r>
          </w:p>
          <w:p w:rsidR="00310F99" w:rsidRDefault="00310F99" w:rsidP="00310F99">
            <w:pPr>
              <w:pStyle w:val="ConsPlusNormal"/>
              <w:jc w:val="center"/>
            </w:pPr>
            <w:proofErr w:type="gramStart"/>
            <w:r>
              <w:rPr>
                <w:color w:val="392C69"/>
              </w:rPr>
              <w:t xml:space="preserve">(в ред. </w:t>
            </w:r>
            <w:hyperlink r:id="rId50">
              <w:r>
                <w:rPr>
                  <w:color w:val="0000FF"/>
                </w:rPr>
                <w:t>постановления</w:t>
              </w:r>
            </w:hyperlink>
            <w:r>
              <w:rPr>
                <w:color w:val="392C69"/>
              </w:rPr>
              <w:t xml:space="preserve"> администрации городского округа город Воронеж</w:t>
            </w:r>
            <w:proofErr w:type="gramEnd"/>
          </w:p>
          <w:p w:rsidR="00310F99" w:rsidRDefault="00310F99" w:rsidP="00310F99">
            <w:pPr>
              <w:pStyle w:val="ConsPlusNormal"/>
              <w:jc w:val="center"/>
            </w:pPr>
            <w:r>
              <w:rPr>
                <w:color w:val="392C69"/>
              </w:rPr>
              <w:t>от 10.12.2024 N 1605)</w:t>
            </w:r>
          </w:p>
        </w:tc>
        <w:tc>
          <w:tcPr>
            <w:tcW w:w="113" w:type="dxa"/>
            <w:tcBorders>
              <w:top w:val="nil"/>
              <w:left w:val="nil"/>
              <w:bottom w:val="nil"/>
              <w:right w:val="nil"/>
            </w:tcBorders>
            <w:shd w:val="clear" w:color="auto" w:fill="F4F3F8"/>
            <w:tcMar>
              <w:top w:w="0" w:type="dxa"/>
              <w:left w:w="0" w:type="dxa"/>
              <w:bottom w:w="0" w:type="dxa"/>
              <w:right w:w="0" w:type="dxa"/>
            </w:tcMar>
          </w:tcPr>
          <w:p w:rsidR="00310F99" w:rsidRDefault="00310F99" w:rsidP="00310F99">
            <w:pPr>
              <w:pStyle w:val="ConsPlusNormal"/>
            </w:pPr>
          </w:p>
        </w:tc>
      </w:tr>
    </w:tbl>
    <w:p w:rsidR="00310F99" w:rsidRDefault="00310F99" w:rsidP="00310F99">
      <w:pPr>
        <w:pStyle w:val="ConsPlusNormal"/>
        <w:ind w:firstLine="540"/>
        <w:jc w:val="both"/>
      </w:pPr>
    </w:p>
    <w:p w:rsidR="00310F99" w:rsidRDefault="00310F99" w:rsidP="00310F99">
      <w:pPr>
        <w:pStyle w:val="ConsPlusNormal"/>
        <w:jc w:val="right"/>
      </w:pPr>
      <w:r>
        <w:t>Форма</w:t>
      </w:r>
    </w:p>
    <w:p w:rsidR="00310F99" w:rsidRDefault="00310F99" w:rsidP="00310F99">
      <w:pPr>
        <w:pStyle w:val="ConsPlusNormal"/>
        <w:ind w:firstLine="540"/>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2891"/>
        <w:gridCol w:w="340"/>
        <w:gridCol w:w="452"/>
        <w:gridCol w:w="645"/>
        <w:gridCol w:w="3629"/>
        <w:gridCol w:w="510"/>
      </w:tblGrid>
      <w:tr w:rsidR="00310F99">
        <w:tc>
          <w:tcPr>
            <w:tcW w:w="9071" w:type="dxa"/>
            <w:gridSpan w:val="7"/>
            <w:tcBorders>
              <w:top w:val="nil"/>
              <w:left w:val="nil"/>
              <w:bottom w:val="nil"/>
              <w:right w:val="nil"/>
            </w:tcBorders>
          </w:tcPr>
          <w:p w:rsidR="00310F99" w:rsidRDefault="00310F99" w:rsidP="00310F99">
            <w:pPr>
              <w:pStyle w:val="ConsPlusNormal"/>
              <w:jc w:val="right"/>
            </w:pPr>
            <w:r>
              <w:t>В администрацию</w:t>
            </w:r>
          </w:p>
          <w:p w:rsidR="00310F99" w:rsidRDefault="00310F99" w:rsidP="00310F99">
            <w:pPr>
              <w:pStyle w:val="ConsPlusNormal"/>
              <w:jc w:val="right"/>
            </w:pPr>
            <w:r>
              <w:t>городского округа город Воронеж</w:t>
            </w:r>
          </w:p>
        </w:tc>
      </w:tr>
      <w:tr w:rsidR="00310F99">
        <w:tc>
          <w:tcPr>
            <w:tcW w:w="9071" w:type="dxa"/>
            <w:gridSpan w:val="7"/>
            <w:tcBorders>
              <w:top w:val="nil"/>
              <w:left w:val="nil"/>
              <w:bottom w:val="nil"/>
              <w:right w:val="nil"/>
            </w:tcBorders>
          </w:tcPr>
          <w:p w:rsidR="00310F99" w:rsidRDefault="00310F99" w:rsidP="00310F99">
            <w:pPr>
              <w:pStyle w:val="ConsPlusNormal"/>
              <w:jc w:val="center"/>
            </w:pPr>
            <w:bookmarkStart w:id="21" w:name="P531"/>
            <w:bookmarkEnd w:id="21"/>
            <w:r>
              <w:rPr>
                <w:b/>
              </w:rPr>
              <w:t>Заявление</w:t>
            </w:r>
          </w:p>
          <w:p w:rsidR="00310F99" w:rsidRDefault="00310F99" w:rsidP="00310F99">
            <w:pPr>
              <w:pStyle w:val="ConsPlusNormal"/>
              <w:jc w:val="center"/>
            </w:pPr>
            <w:r>
              <w:rPr>
                <w:b/>
              </w:rPr>
              <w:t>о предоставлении информации об объектах недвижимого имущества,</w:t>
            </w:r>
          </w:p>
          <w:p w:rsidR="00310F99" w:rsidRDefault="00310F99" w:rsidP="00310F99">
            <w:pPr>
              <w:pStyle w:val="ConsPlusNormal"/>
              <w:jc w:val="center"/>
            </w:pPr>
            <w:proofErr w:type="gramStart"/>
            <w:r>
              <w:rPr>
                <w:b/>
              </w:rPr>
              <w:t>находящихся</w:t>
            </w:r>
            <w:proofErr w:type="gramEnd"/>
            <w:r>
              <w:rPr>
                <w:b/>
              </w:rPr>
              <w:t xml:space="preserve"> в муниципальной собственности</w:t>
            </w:r>
          </w:p>
          <w:p w:rsidR="00310F99" w:rsidRDefault="00310F99" w:rsidP="00310F99">
            <w:pPr>
              <w:pStyle w:val="ConsPlusNormal"/>
              <w:jc w:val="center"/>
            </w:pPr>
            <w:r>
              <w:rPr>
                <w:b/>
              </w:rPr>
              <w:t xml:space="preserve">и </w:t>
            </w:r>
            <w:proofErr w:type="gramStart"/>
            <w:r>
              <w:rPr>
                <w:b/>
              </w:rPr>
              <w:t>предназначенных</w:t>
            </w:r>
            <w:proofErr w:type="gramEnd"/>
            <w:r>
              <w:rPr>
                <w:b/>
              </w:rPr>
              <w:t xml:space="preserve"> для сдачи в аренду</w:t>
            </w:r>
          </w:p>
        </w:tc>
      </w:tr>
      <w:tr w:rsidR="00310F99">
        <w:tc>
          <w:tcPr>
            <w:tcW w:w="9071" w:type="dxa"/>
            <w:gridSpan w:val="7"/>
            <w:tcBorders>
              <w:top w:val="nil"/>
              <w:left w:val="nil"/>
              <w:bottom w:val="nil"/>
              <w:right w:val="nil"/>
            </w:tcBorders>
          </w:tcPr>
          <w:p w:rsidR="00310F99" w:rsidRDefault="00310F99" w:rsidP="00310F99">
            <w:pPr>
              <w:pStyle w:val="ConsPlusNormal"/>
              <w:jc w:val="center"/>
            </w:pPr>
            <w:r>
              <w:t>________________________________________________________________________</w:t>
            </w:r>
          </w:p>
          <w:p w:rsidR="00310F99" w:rsidRDefault="00310F99" w:rsidP="00310F99">
            <w:pPr>
              <w:pStyle w:val="ConsPlusNormal"/>
              <w:jc w:val="center"/>
            </w:pPr>
            <w:r>
              <w:t>________________________________________________________________________</w:t>
            </w:r>
          </w:p>
          <w:p w:rsidR="00310F99" w:rsidRDefault="00310F99" w:rsidP="00310F99">
            <w:pPr>
              <w:pStyle w:val="ConsPlusNormal"/>
              <w:jc w:val="center"/>
            </w:pPr>
            <w:proofErr w:type="gramStart"/>
            <w:r>
              <w:t>(наименование структурного подразделения администрации</w:t>
            </w:r>
            <w:proofErr w:type="gramEnd"/>
          </w:p>
          <w:p w:rsidR="00310F99" w:rsidRDefault="00310F99" w:rsidP="00310F99">
            <w:pPr>
              <w:pStyle w:val="ConsPlusNormal"/>
              <w:jc w:val="center"/>
            </w:pPr>
            <w:r>
              <w:t>городского округа город Воронеж, обеспечивающего организацию предоставления</w:t>
            </w:r>
          </w:p>
          <w:p w:rsidR="00310F99" w:rsidRDefault="00310F99" w:rsidP="00310F99">
            <w:pPr>
              <w:pStyle w:val="ConsPlusNormal"/>
              <w:jc w:val="center"/>
            </w:pPr>
            <w:r>
              <w:t>муниципальной услуги)</w:t>
            </w:r>
          </w:p>
        </w:tc>
      </w:tr>
      <w:tr w:rsidR="00310F99">
        <w:tc>
          <w:tcPr>
            <w:tcW w:w="9071" w:type="dxa"/>
            <w:gridSpan w:val="7"/>
            <w:tcBorders>
              <w:top w:val="nil"/>
              <w:left w:val="nil"/>
              <w:right w:val="nil"/>
            </w:tcBorders>
          </w:tcPr>
          <w:p w:rsidR="00310F99" w:rsidRDefault="00310F99" w:rsidP="00310F99">
            <w:pPr>
              <w:pStyle w:val="ConsPlusNormal"/>
              <w:jc w:val="center"/>
            </w:pPr>
            <w:r>
              <w:t>Сведения о заявителе</w:t>
            </w:r>
          </w:p>
        </w:tc>
      </w:tr>
      <w:tr w:rsidR="00310F99">
        <w:tblPrEx>
          <w:tblBorders>
            <w:left w:val="single" w:sz="4" w:space="0" w:color="auto"/>
            <w:right w:val="single" w:sz="4" w:space="0" w:color="auto"/>
            <w:insideH w:val="single" w:sz="4" w:space="0" w:color="auto"/>
          </w:tblBorders>
        </w:tblPrEx>
        <w:tc>
          <w:tcPr>
            <w:tcW w:w="604" w:type="dxa"/>
          </w:tcPr>
          <w:p w:rsidR="00310F99" w:rsidRDefault="00310F99" w:rsidP="00310F99">
            <w:pPr>
              <w:pStyle w:val="ConsPlusNormal"/>
              <w:jc w:val="center"/>
            </w:pPr>
            <w:r>
              <w:t>1</w:t>
            </w:r>
          </w:p>
        </w:tc>
        <w:tc>
          <w:tcPr>
            <w:tcW w:w="8467" w:type="dxa"/>
            <w:gridSpan w:val="6"/>
          </w:tcPr>
          <w:p w:rsidR="00310F99" w:rsidRDefault="00310F99" w:rsidP="00310F99">
            <w:pPr>
              <w:pStyle w:val="ConsPlusNormal"/>
              <w:jc w:val="center"/>
            </w:pPr>
            <w:r>
              <w:t>Сведения о физическом лице, в случае если заявителем является физическое лицо</w:t>
            </w:r>
          </w:p>
        </w:tc>
      </w:tr>
      <w:tr w:rsidR="00310F99">
        <w:tblPrEx>
          <w:tblBorders>
            <w:left w:val="single" w:sz="4" w:space="0" w:color="auto"/>
            <w:right w:val="single" w:sz="4" w:space="0" w:color="auto"/>
            <w:insideH w:val="single" w:sz="4" w:space="0" w:color="auto"/>
          </w:tblBorders>
        </w:tblPrEx>
        <w:tc>
          <w:tcPr>
            <w:tcW w:w="604" w:type="dxa"/>
          </w:tcPr>
          <w:p w:rsidR="00310F99" w:rsidRDefault="00310F99" w:rsidP="00310F99">
            <w:pPr>
              <w:pStyle w:val="ConsPlusNormal"/>
              <w:jc w:val="center"/>
            </w:pPr>
            <w:r>
              <w:t>1.1</w:t>
            </w:r>
          </w:p>
        </w:tc>
        <w:tc>
          <w:tcPr>
            <w:tcW w:w="4328" w:type="dxa"/>
            <w:gridSpan w:val="4"/>
          </w:tcPr>
          <w:p w:rsidR="00310F99" w:rsidRDefault="00310F99" w:rsidP="00310F99">
            <w:pPr>
              <w:pStyle w:val="ConsPlusNormal"/>
            </w:pPr>
            <w:r>
              <w:t>Фамилия, имя, отчество (при наличии)</w:t>
            </w:r>
          </w:p>
        </w:tc>
        <w:tc>
          <w:tcPr>
            <w:tcW w:w="4139" w:type="dxa"/>
            <w:gridSpan w:val="2"/>
          </w:tcPr>
          <w:p w:rsidR="00310F99" w:rsidRDefault="00310F99" w:rsidP="00310F99">
            <w:pPr>
              <w:pStyle w:val="ConsPlusNormal"/>
            </w:pPr>
          </w:p>
        </w:tc>
      </w:tr>
      <w:tr w:rsidR="00310F99">
        <w:tblPrEx>
          <w:tblBorders>
            <w:left w:val="single" w:sz="4" w:space="0" w:color="auto"/>
            <w:right w:val="single" w:sz="4" w:space="0" w:color="auto"/>
            <w:insideH w:val="single" w:sz="4" w:space="0" w:color="auto"/>
          </w:tblBorders>
        </w:tblPrEx>
        <w:tc>
          <w:tcPr>
            <w:tcW w:w="604" w:type="dxa"/>
          </w:tcPr>
          <w:p w:rsidR="00310F99" w:rsidRDefault="00310F99" w:rsidP="00310F99">
            <w:pPr>
              <w:pStyle w:val="ConsPlusNormal"/>
              <w:jc w:val="center"/>
            </w:pPr>
            <w:r>
              <w:lastRenderedPageBreak/>
              <w:t>1.2</w:t>
            </w:r>
          </w:p>
        </w:tc>
        <w:tc>
          <w:tcPr>
            <w:tcW w:w="4328" w:type="dxa"/>
            <w:gridSpan w:val="4"/>
          </w:tcPr>
          <w:p w:rsidR="00310F99" w:rsidRDefault="00310F99" w:rsidP="00310F99">
            <w:pPr>
              <w:pStyle w:val="ConsPlusNormal"/>
            </w:pPr>
            <w:r>
              <w:t xml:space="preserve">Реквизиты документа, удостоверяющего личность (не указываются в </w:t>
            </w:r>
            <w:proofErr w:type="gramStart"/>
            <w:r>
              <w:t>случае</w:t>
            </w:r>
            <w:proofErr w:type="gramEnd"/>
            <w:r>
              <w:t>, если заявитель является индивидуальным предпринимателем)</w:t>
            </w:r>
          </w:p>
        </w:tc>
        <w:tc>
          <w:tcPr>
            <w:tcW w:w="4139" w:type="dxa"/>
            <w:gridSpan w:val="2"/>
          </w:tcPr>
          <w:p w:rsidR="00310F99" w:rsidRDefault="00310F99" w:rsidP="00310F99">
            <w:pPr>
              <w:pStyle w:val="ConsPlusNormal"/>
            </w:pPr>
          </w:p>
        </w:tc>
      </w:tr>
      <w:tr w:rsidR="00310F99">
        <w:tblPrEx>
          <w:tblBorders>
            <w:left w:val="single" w:sz="4" w:space="0" w:color="auto"/>
            <w:right w:val="single" w:sz="4" w:space="0" w:color="auto"/>
            <w:insideH w:val="single" w:sz="4" w:space="0" w:color="auto"/>
          </w:tblBorders>
        </w:tblPrEx>
        <w:tc>
          <w:tcPr>
            <w:tcW w:w="604" w:type="dxa"/>
          </w:tcPr>
          <w:p w:rsidR="00310F99" w:rsidRDefault="00310F99" w:rsidP="00310F99">
            <w:pPr>
              <w:pStyle w:val="ConsPlusNormal"/>
              <w:jc w:val="center"/>
            </w:pPr>
            <w:r>
              <w:t>1.3</w:t>
            </w:r>
          </w:p>
        </w:tc>
        <w:tc>
          <w:tcPr>
            <w:tcW w:w="4328" w:type="dxa"/>
            <w:gridSpan w:val="4"/>
          </w:tcPr>
          <w:p w:rsidR="00310F99" w:rsidRDefault="00310F99" w:rsidP="00310F99">
            <w:pPr>
              <w:pStyle w:val="ConsPlusNormal"/>
            </w:pPr>
            <w:r>
              <w:t xml:space="preserve">Основной государственный регистрационный номер индивидуального предпринимателя (указывается в </w:t>
            </w:r>
            <w:proofErr w:type="gramStart"/>
            <w:r>
              <w:t>случае</w:t>
            </w:r>
            <w:proofErr w:type="gramEnd"/>
            <w:r>
              <w:t>, если заявитель является индивидуальным предпринимателем)</w:t>
            </w:r>
          </w:p>
        </w:tc>
        <w:tc>
          <w:tcPr>
            <w:tcW w:w="4139" w:type="dxa"/>
            <w:gridSpan w:val="2"/>
          </w:tcPr>
          <w:p w:rsidR="00310F99" w:rsidRDefault="00310F99" w:rsidP="00310F99">
            <w:pPr>
              <w:pStyle w:val="ConsPlusNormal"/>
            </w:pPr>
          </w:p>
        </w:tc>
      </w:tr>
      <w:tr w:rsidR="00310F99">
        <w:tblPrEx>
          <w:tblBorders>
            <w:left w:val="single" w:sz="4" w:space="0" w:color="auto"/>
            <w:right w:val="single" w:sz="4" w:space="0" w:color="auto"/>
            <w:insideH w:val="single" w:sz="4" w:space="0" w:color="auto"/>
          </w:tblBorders>
        </w:tblPrEx>
        <w:tc>
          <w:tcPr>
            <w:tcW w:w="604" w:type="dxa"/>
          </w:tcPr>
          <w:p w:rsidR="00310F99" w:rsidRDefault="00310F99" w:rsidP="00310F99">
            <w:pPr>
              <w:pStyle w:val="ConsPlusNormal"/>
              <w:jc w:val="center"/>
            </w:pPr>
            <w:r>
              <w:t>2</w:t>
            </w:r>
          </w:p>
        </w:tc>
        <w:tc>
          <w:tcPr>
            <w:tcW w:w="8467" w:type="dxa"/>
            <w:gridSpan w:val="6"/>
          </w:tcPr>
          <w:p w:rsidR="00310F99" w:rsidRDefault="00310F99" w:rsidP="00310F99">
            <w:pPr>
              <w:pStyle w:val="ConsPlusNormal"/>
              <w:jc w:val="center"/>
            </w:pPr>
            <w:r>
              <w:t>Сведения о юридическом лице,</w:t>
            </w:r>
          </w:p>
          <w:p w:rsidR="00310F99" w:rsidRDefault="00310F99" w:rsidP="00310F99">
            <w:pPr>
              <w:pStyle w:val="ConsPlusNormal"/>
              <w:jc w:val="center"/>
            </w:pPr>
            <w:r>
              <w:t xml:space="preserve">в </w:t>
            </w:r>
            <w:proofErr w:type="gramStart"/>
            <w:r>
              <w:t>случае</w:t>
            </w:r>
            <w:proofErr w:type="gramEnd"/>
            <w:r>
              <w:t xml:space="preserve"> если заявителем является юридическое лицо</w:t>
            </w:r>
          </w:p>
        </w:tc>
      </w:tr>
      <w:tr w:rsidR="00310F99">
        <w:tblPrEx>
          <w:tblBorders>
            <w:left w:val="single" w:sz="4" w:space="0" w:color="auto"/>
            <w:right w:val="single" w:sz="4" w:space="0" w:color="auto"/>
            <w:insideH w:val="single" w:sz="4" w:space="0" w:color="auto"/>
          </w:tblBorders>
        </w:tblPrEx>
        <w:tc>
          <w:tcPr>
            <w:tcW w:w="604" w:type="dxa"/>
          </w:tcPr>
          <w:p w:rsidR="00310F99" w:rsidRDefault="00310F99" w:rsidP="00310F99">
            <w:pPr>
              <w:pStyle w:val="ConsPlusNormal"/>
              <w:jc w:val="center"/>
            </w:pPr>
            <w:r>
              <w:t>2.1</w:t>
            </w:r>
          </w:p>
        </w:tc>
        <w:tc>
          <w:tcPr>
            <w:tcW w:w="4328" w:type="dxa"/>
            <w:gridSpan w:val="4"/>
          </w:tcPr>
          <w:p w:rsidR="00310F99" w:rsidRDefault="00310F99" w:rsidP="00310F99">
            <w:pPr>
              <w:pStyle w:val="ConsPlusNormal"/>
            </w:pPr>
            <w:r>
              <w:t>Полное наименование</w:t>
            </w:r>
          </w:p>
        </w:tc>
        <w:tc>
          <w:tcPr>
            <w:tcW w:w="4139" w:type="dxa"/>
            <w:gridSpan w:val="2"/>
          </w:tcPr>
          <w:p w:rsidR="00310F99" w:rsidRDefault="00310F99" w:rsidP="00310F99">
            <w:pPr>
              <w:pStyle w:val="ConsPlusNormal"/>
            </w:pPr>
          </w:p>
        </w:tc>
      </w:tr>
      <w:tr w:rsidR="00310F99">
        <w:tblPrEx>
          <w:tblBorders>
            <w:left w:val="single" w:sz="4" w:space="0" w:color="auto"/>
            <w:right w:val="single" w:sz="4" w:space="0" w:color="auto"/>
            <w:insideH w:val="single" w:sz="4" w:space="0" w:color="auto"/>
          </w:tblBorders>
        </w:tblPrEx>
        <w:tc>
          <w:tcPr>
            <w:tcW w:w="604" w:type="dxa"/>
          </w:tcPr>
          <w:p w:rsidR="00310F99" w:rsidRDefault="00310F99" w:rsidP="00310F99">
            <w:pPr>
              <w:pStyle w:val="ConsPlusNormal"/>
              <w:jc w:val="center"/>
            </w:pPr>
            <w:r>
              <w:t>2.2</w:t>
            </w:r>
          </w:p>
        </w:tc>
        <w:tc>
          <w:tcPr>
            <w:tcW w:w="4328" w:type="dxa"/>
            <w:gridSpan w:val="4"/>
          </w:tcPr>
          <w:p w:rsidR="00310F99" w:rsidRDefault="00310F99" w:rsidP="00310F99">
            <w:pPr>
              <w:pStyle w:val="ConsPlusNormal"/>
            </w:pPr>
            <w:r>
              <w:t>Основной государственный регистрационный номер</w:t>
            </w:r>
          </w:p>
        </w:tc>
        <w:tc>
          <w:tcPr>
            <w:tcW w:w="4139" w:type="dxa"/>
            <w:gridSpan w:val="2"/>
          </w:tcPr>
          <w:p w:rsidR="00310F99" w:rsidRDefault="00310F99" w:rsidP="00310F99">
            <w:pPr>
              <w:pStyle w:val="ConsPlusNormal"/>
            </w:pPr>
          </w:p>
        </w:tc>
      </w:tr>
      <w:tr w:rsidR="00310F99">
        <w:tblPrEx>
          <w:tblBorders>
            <w:left w:val="single" w:sz="4" w:space="0" w:color="auto"/>
            <w:right w:val="single" w:sz="4" w:space="0" w:color="auto"/>
            <w:insideH w:val="single" w:sz="4" w:space="0" w:color="auto"/>
          </w:tblBorders>
        </w:tblPrEx>
        <w:tc>
          <w:tcPr>
            <w:tcW w:w="604" w:type="dxa"/>
          </w:tcPr>
          <w:p w:rsidR="00310F99" w:rsidRDefault="00310F99" w:rsidP="00310F99">
            <w:pPr>
              <w:pStyle w:val="ConsPlusNormal"/>
              <w:jc w:val="center"/>
            </w:pPr>
            <w:r>
              <w:t>2.3</w:t>
            </w:r>
          </w:p>
        </w:tc>
        <w:tc>
          <w:tcPr>
            <w:tcW w:w="4328" w:type="dxa"/>
            <w:gridSpan w:val="4"/>
          </w:tcPr>
          <w:p w:rsidR="00310F99" w:rsidRDefault="00310F99" w:rsidP="00310F99">
            <w:pPr>
              <w:pStyle w:val="ConsPlusNormal"/>
            </w:pPr>
            <w:r>
              <w:t>Идентификационный номер налогоплательщика - юридического лица</w:t>
            </w:r>
          </w:p>
        </w:tc>
        <w:tc>
          <w:tcPr>
            <w:tcW w:w="4139" w:type="dxa"/>
            <w:gridSpan w:val="2"/>
          </w:tcPr>
          <w:p w:rsidR="00310F99" w:rsidRDefault="00310F99" w:rsidP="00310F99">
            <w:pPr>
              <w:pStyle w:val="ConsPlusNormal"/>
            </w:pPr>
          </w:p>
        </w:tc>
      </w:tr>
      <w:tr w:rsidR="00310F99">
        <w:tc>
          <w:tcPr>
            <w:tcW w:w="9071" w:type="dxa"/>
            <w:gridSpan w:val="7"/>
            <w:tcBorders>
              <w:left w:val="nil"/>
              <w:bottom w:val="nil"/>
              <w:right w:val="nil"/>
            </w:tcBorders>
          </w:tcPr>
          <w:p w:rsidR="00310F99" w:rsidRDefault="00310F99" w:rsidP="00310F99">
            <w:pPr>
              <w:pStyle w:val="ConsPlusNormal"/>
              <w:ind w:firstLine="283"/>
              <w:jc w:val="both"/>
            </w:pPr>
            <w:r>
              <w:t>Прошу предоставить мне информацию об объектах недвижимого имущества, находящихся в муниципальной собственности городского округа город Воронеж и предназначенных для сдачи в аренду.</w:t>
            </w:r>
          </w:p>
          <w:p w:rsidR="00310F99" w:rsidRDefault="00310F99" w:rsidP="00310F99">
            <w:pPr>
              <w:pStyle w:val="ConsPlusNormal"/>
              <w:ind w:firstLine="283"/>
              <w:jc w:val="both"/>
            </w:pPr>
            <w:r>
              <w:t>Приложение:</w:t>
            </w:r>
          </w:p>
          <w:p w:rsidR="00310F99" w:rsidRDefault="00310F99" w:rsidP="00310F99">
            <w:pPr>
              <w:pStyle w:val="ConsPlusNormal"/>
              <w:jc w:val="both"/>
            </w:pPr>
            <w:r>
              <w:t>_________________________________________________________________________</w:t>
            </w:r>
          </w:p>
          <w:p w:rsidR="00310F99" w:rsidRDefault="00310F99" w:rsidP="00310F99">
            <w:pPr>
              <w:pStyle w:val="ConsPlusNormal"/>
              <w:jc w:val="both"/>
            </w:pPr>
            <w:r>
              <w:t>_________________________________________________________________________</w:t>
            </w:r>
          </w:p>
        </w:tc>
      </w:tr>
      <w:tr w:rsidR="00310F99">
        <w:tc>
          <w:tcPr>
            <w:tcW w:w="9071" w:type="dxa"/>
            <w:gridSpan w:val="7"/>
            <w:tcBorders>
              <w:top w:val="nil"/>
              <w:left w:val="nil"/>
              <w:right w:val="nil"/>
            </w:tcBorders>
          </w:tcPr>
          <w:p w:rsidR="00310F99" w:rsidRDefault="00310F99" w:rsidP="00310F99">
            <w:pPr>
              <w:pStyle w:val="ConsPlusNormal"/>
              <w:ind w:firstLine="283"/>
              <w:jc w:val="both"/>
            </w:pPr>
            <w:r>
              <w:t>Номер телефона и адрес электронной почты для связи:</w:t>
            </w:r>
          </w:p>
          <w:p w:rsidR="00310F99" w:rsidRDefault="00310F99" w:rsidP="00310F99">
            <w:pPr>
              <w:pStyle w:val="ConsPlusNormal"/>
              <w:jc w:val="both"/>
            </w:pPr>
            <w:r>
              <w:t>_________________________________________________________________________</w:t>
            </w:r>
          </w:p>
          <w:p w:rsidR="00310F99" w:rsidRDefault="00310F99" w:rsidP="00310F99">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310F99">
        <w:tblPrEx>
          <w:tblBorders>
            <w:left w:val="single" w:sz="4" w:space="0" w:color="auto"/>
            <w:right w:val="single" w:sz="4" w:space="0" w:color="auto"/>
            <w:insideH w:val="single" w:sz="4" w:space="0" w:color="auto"/>
          </w:tblBorders>
        </w:tblPrEx>
        <w:tc>
          <w:tcPr>
            <w:tcW w:w="8561" w:type="dxa"/>
            <w:gridSpan w:val="6"/>
          </w:tcPr>
          <w:p w:rsidR="00310F99" w:rsidRDefault="00310F99" w:rsidP="00310F99">
            <w:pPr>
              <w:pStyle w:val="ConsPlusNormal"/>
              <w:jc w:val="both"/>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 (или) в информационной системе "Портал Воронежской области в сети Интернет"</w:t>
            </w:r>
          </w:p>
        </w:tc>
        <w:tc>
          <w:tcPr>
            <w:tcW w:w="510" w:type="dxa"/>
          </w:tcPr>
          <w:p w:rsidR="00310F99" w:rsidRDefault="00310F99" w:rsidP="00310F99">
            <w:pPr>
              <w:pStyle w:val="ConsPlusNormal"/>
            </w:pPr>
          </w:p>
        </w:tc>
      </w:tr>
      <w:tr w:rsidR="00310F99">
        <w:tblPrEx>
          <w:tblBorders>
            <w:left w:val="single" w:sz="4" w:space="0" w:color="auto"/>
            <w:right w:val="single" w:sz="4" w:space="0" w:color="auto"/>
            <w:insideH w:val="single" w:sz="4" w:space="0" w:color="auto"/>
          </w:tblBorders>
        </w:tblPrEx>
        <w:tc>
          <w:tcPr>
            <w:tcW w:w="8561" w:type="dxa"/>
            <w:gridSpan w:val="6"/>
          </w:tcPr>
          <w:p w:rsidR="00310F99" w:rsidRDefault="00310F99" w:rsidP="00310F99">
            <w:pPr>
              <w:pStyle w:val="ConsPlusNormal"/>
              <w:jc w:val="both"/>
            </w:pPr>
            <w:r>
              <w:lastRenderedPageBreak/>
              <w:t xml:space="preserve">выдать на бумажном носителе при обращении в МФЦ, </w:t>
            </w:r>
            <w:proofErr w:type="gramStart"/>
            <w:r>
              <w:t>расположенный</w:t>
            </w:r>
            <w:proofErr w:type="gramEnd"/>
            <w:r>
              <w:t xml:space="preserve"> по адресу: _____________________________________________________________________</w:t>
            </w:r>
          </w:p>
          <w:p w:rsidR="00310F99" w:rsidRDefault="00310F99" w:rsidP="00310F99">
            <w:pPr>
              <w:pStyle w:val="ConsPlusNormal"/>
              <w:jc w:val="both"/>
            </w:pPr>
            <w:r>
              <w:t>_____________________________________________________________________</w:t>
            </w:r>
          </w:p>
        </w:tc>
        <w:tc>
          <w:tcPr>
            <w:tcW w:w="510" w:type="dxa"/>
          </w:tcPr>
          <w:p w:rsidR="00310F99" w:rsidRDefault="00310F99" w:rsidP="00310F99">
            <w:pPr>
              <w:pStyle w:val="ConsPlusNormal"/>
            </w:pPr>
          </w:p>
        </w:tc>
      </w:tr>
      <w:tr w:rsidR="00310F99">
        <w:tblPrEx>
          <w:tblBorders>
            <w:left w:val="single" w:sz="4" w:space="0" w:color="auto"/>
            <w:right w:val="single" w:sz="4" w:space="0" w:color="auto"/>
            <w:insideH w:val="single" w:sz="4" w:space="0" w:color="auto"/>
          </w:tblBorders>
        </w:tblPrEx>
        <w:tc>
          <w:tcPr>
            <w:tcW w:w="8561" w:type="dxa"/>
            <w:gridSpan w:val="6"/>
          </w:tcPr>
          <w:p w:rsidR="00310F99" w:rsidRDefault="00310F99" w:rsidP="00310F99">
            <w:pPr>
              <w:pStyle w:val="ConsPlusNormal"/>
            </w:pPr>
            <w:r>
              <w:t>направить на бумажном носителе на почтовый адрес: _______________________</w:t>
            </w:r>
          </w:p>
          <w:p w:rsidR="00310F99" w:rsidRDefault="00310F99" w:rsidP="00310F99">
            <w:pPr>
              <w:pStyle w:val="ConsPlusNormal"/>
            </w:pPr>
            <w:r>
              <w:t>_____________________________________________________________________</w:t>
            </w:r>
          </w:p>
        </w:tc>
        <w:tc>
          <w:tcPr>
            <w:tcW w:w="510" w:type="dxa"/>
          </w:tcPr>
          <w:p w:rsidR="00310F99" w:rsidRDefault="00310F99" w:rsidP="00310F99">
            <w:pPr>
              <w:pStyle w:val="ConsPlusNormal"/>
            </w:pPr>
          </w:p>
        </w:tc>
      </w:tr>
      <w:tr w:rsidR="00310F99">
        <w:tc>
          <w:tcPr>
            <w:tcW w:w="9071" w:type="dxa"/>
            <w:gridSpan w:val="7"/>
            <w:tcBorders>
              <w:left w:val="nil"/>
              <w:bottom w:val="nil"/>
              <w:right w:val="nil"/>
            </w:tcBorders>
          </w:tcPr>
          <w:p w:rsidR="00310F99" w:rsidRDefault="00310F99" w:rsidP="00310F99">
            <w:pPr>
              <w:pStyle w:val="ConsPlusNormal"/>
            </w:pPr>
          </w:p>
        </w:tc>
      </w:tr>
      <w:tr w:rsidR="00310F99">
        <w:tblPrEx>
          <w:tblBorders>
            <w:insideV w:val="nil"/>
          </w:tblBorders>
        </w:tblPrEx>
        <w:tc>
          <w:tcPr>
            <w:tcW w:w="3495" w:type="dxa"/>
            <w:gridSpan w:val="2"/>
            <w:tcBorders>
              <w:top w:val="nil"/>
              <w:bottom w:val="nil"/>
            </w:tcBorders>
          </w:tcPr>
          <w:p w:rsidR="00310F99" w:rsidRDefault="00310F99" w:rsidP="00310F99">
            <w:pPr>
              <w:pStyle w:val="ConsPlusNormal"/>
              <w:jc w:val="center"/>
            </w:pPr>
            <w:r>
              <w:t>___________________________</w:t>
            </w:r>
          </w:p>
          <w:p w:rsidR="00310F99" w:rsidRDefault="00310F99" w:rsidP="00310F99">
            <w:pPr>
              <w:pStyle w:val="ConsPlusNormal"/>
              <w:jc w:val="center"/>
            </w:pPr>
            <w:r>
              <w:t>(подпись)</w:t>
            </w:r>
          </w:p>
        </w:tc>
        <w:tc>
          <w:tcPr>
            <w:tcW w:w="340" w:type="dxa"/>
            <w:tcBorders>
              <w:top w:val="nil"/>
              <w:bottom w:val="nil"/>
            </w:tcBorders>
          </w:tcPr>
          <w:p w:rsidR="00310F99" w:rsidRDefault="00310F99" w:rsidP="00310F99">
            <w:pPr>
              <w:pStyle w:val="ConsPlusNormal"/>
            </w:pPr>
          </w:p>
        </w:tc>
        <w:tc>
          <w:tcPr>
            <w:tcW w:w="5236" w:type="dxa"/>
            <w:gridSpan w:val="4"/>
            <w:tcBorders>
              <w:top w:val="nil"/>
              <w:bottom w:val="nil"/>
            </w:tcBorders>
          </w:tcPr>
          <w:p w:rsidR="00310F99" w:rsidRDefault="00310F99" w:rsidP="00310F99">
            <w:pPr>
              <w:pStyle w:val="ConsPlusNormal"/>
              <w:jc w:val="center"/>
            </w:pPr>
            <w:r>
              <w:t>__________________________________________</w:t>
            </w:r>
          </w:p>
          <w:p w:rsidR="00310F99" w:rsidRDefault="00310F99" w:rsidP="00310F99">
            <w:pPr>
              <w:pStyle w:val="ConsPlusNormal"/>
              <w:jc w:val="center"/>
            </w:pPr>
            <w:r>
              <w:t>(фамилия, имя, отчество (при наличии))</w:t>
            </w:r>
          </w:p>
        </w:tc>
      </w:tr>
      <w:tr w:rsidR="00310F99">
        <w:tc>
          <w:tcPr>
            <w:tcW w:w="9071" w:type="dxa"/>
            <w:gridSpan w:val="7"/>
            <w:tcBorders>
              <w:top w:val="nil"/>
              <w:left w:val="nil"/>
              <w:bottom w:val="nil"/>
              <w:right w:val="nil"/>
            </w:tcBorders>
          </w:tcPr>
          <w:p w:rsidR="00310F99" w:rsidRDefault="00310F99" w:rsidP="00310F99">
            <w:pPr>
              <w:pStyle w:val="ConsPlusNormal"/>
              <w:ind w:firstLine="283"/>
              <w:jc w:val="both"/>
            </w:pPr>
            <w:r>
              <w:t xml:space="preserve">В соответствии с требованиями Федерального </w:t>
            </w:r>
            <w:hyperlink r:id="rId51">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w:t>
            </w:r>
          </w:p>
          <w:p w:rsidR="00310F99" w:rsidRDefault="00310F99" w:rsidP="00310F99">
            <w:pPr>
              <w:pStyle w:val="ConsPlusNormal"/>
              <w:ind w:firstLine="283"/>
              <w:jc w:val="both"/>
            </w:pPr>
            <w:r>
              <w:t>Настоящее согласие дано мною бессрочно.</w:t>
            </w:r>
          </w:p>
        </w:tc>
      </w:tr>
      <w:tr w:rsidR="00310F99">
        <w:tblPrEx>
          <w:tblBorders>
            <w:insideV w:val="nil"/>
          </w:tblBorders>
        </w:tblPrEx>
        <w:tc>
          <w:tcPr>
            <w:tcW w:w="3835" w:type="dxa"/>
            <w:gridSpan w:val="3"/>
            <w:tcBorders>
              <w:top w:val="nil"/>
              <w:bottom w:val="nil"/>
            </w:tcBorders>
          </w:tcPr>
          <w:p w:rsidR="00310F99" w:rsidRDefault="00310F99" w:rsidP="00310F99">
            <w:pPr>
              <w:pStyle w:val="ConsPlusNormal"/>
              <w:jc w:val="both"/>
            </w:pPr>
            <w:r>
              <w:t>"___" _____________ 20___ г.</w:t>
            </w:r>
          </w:p>
        </w:tc>
        <w:tc>
          <w:tcPr>
            <w:tcW w:w="452" w:type="dxa"/>
            <w:tcBorders>
              <w:top w:val="nil"/>
              <w:bottom w:val="nil"/>
            </w:tcBorders>
          </w:tcPr>
          <w:p w:rsidR="00310F99" w:rsidRDefault="00310F99" w:rsidP="00310F99">
            <w:pPr>
              <w:pStyle w:val="ConsPlusNormal"/>
            </w:pPr>
          </w:p>
        </w:tc>
        <w:tc>
          <w:tcPr>
            <w:tcW w:w="4784" w:type="dxa"/>
            <w:gridSpan w:val="3"/>
            <w:tcBorders>
              <w:top w:val="nil"/>
              <w:bottom w:val="nil"/>
            </w:tcBorders>
          </w:tcPr>
          <w:p w:rsidR="00310F99" w:rsidRDefault="00310F99" w:rsidP="00310F99">
            <w:pPr>
              <w:pStyle w:val="ConsPlusNormal"/>
              <w:jc w:val="center"/>
            </w:pPr>
            <w:r>
              <w:t>_____________________________________</w:t>
            </w:r>
          </w:p>
          <w:p w:rsidR="00310F99" w:rsidRDefault="00310F99" w:rsidP="00310F99">
            <w:pPr>
              <w:pStyle w:val="ConsPlusNormal"/>
              <w:jc w:val="center"/>
            </w:pPr>
            <w:r>
              <w:t>(подпись)</w:t>
            </w:r>
          </w:p>
        </w:tc>
      </w:tr>
    </w:tbl>
    <w:p w:rsidR="00310F99" w:rsidRDefault="00310F99" w:rsidP="00310F99">
      <w:pPr>
        <w:pStyle w:val="ConsPlusNormal"/>
        <w:ind w:firstLine="540"/>
        <w:jc w:val="both"/>
      </w:pPr>
    </w:p>
    <w:p w:rsidR="00310F99" w:rsidRDefault="00310F99" w:rsidP="00310F99">
      <w:pPr>
        <w:pStyle w:val="ConsPlusNormal"/>
        <w:jc w:val="right"/>
      </w:pPr>
      <w:r>
        <w:t>Руководитель управления</w:t>
      </w:r>
    </w:p>
    <w:p w:rsidR="00310F99" w:rsidRDefault="00310F99" w:rsidP="00310F99">
      <w:pPr>
        <w:pStyle w:val="ConsPlusNormal"/>
        <w:jc w:val="right"/>
      </w:pPr>
      <w:r>
        <w:t>имущественных и земельных отношений</w:t>
      </w:r>
    </w:p>
    <w:p w:rsidR="00310F99" w:rsidRDefault="00310F99" w:rsidP="00310F99">
      <w:pPr>
        <w:pStyle w:val="ConsPlusNormal"/>
        <w:jc w:val="right"/>
      </w:pPr>
      <w:r>
        <w:t>К.Л.ГАЛОЯН</w:t>
      </w:r>
    </w:p>
    <w:p w:rsidR="00310F99" w:rsidRDefault="00310F99" w:rsidP="00310F99">
      <w:pPr>
        <w:pStyle w:val="ConsPlusNormal"/>
        <w:jc w:val="both"/>
      </w:pPr>
    </w:p>
    <w:p w:rsidR="00310F99" w:rsidRDefault="00310F99" w:rsidP="00310F99">
      <w:pPr>
        <w:pStyle w:val="ConsPlusNormal"/>
        <w:jc w:val="right"/>
        <w:outlineLvl w:val="1"/>
      </w:pPr>
      <w:r>
        <w:t>Приложение N 3</w:t>
      </w:r>
    </w:p>
    <w:p w:rsidR="00310F99" w:rsidRDefault="00310F99" w:rsidP="00310F99">
      <w:pPr>
        <w:pStyle w:val="ConsPlusNormal"/>
        <w:jc w:val="right"/>
      </w:pPr>
      <w:r>
        <w:t>к Административному регламенту</w:t>
      </w:r>
    </w:p>
    <w:p w:rsidR="00310F99" w:rsidRDefault="00310F99" w:rsidP="00310F99">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10F9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10F99" w:rsidRDefault="00310F99" w:rsidP="00310F9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10F99" w:rsidRDefault="00310F99" w:rsidP="00310F9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10F99" w:rsidRDefault="00310F99" w:rsidP="00310F99">
            <w:pPr>
              <w:pStyle w:val="ConsPlusNormal"/>
              <w:jc w:val="center"/>
            </w:pPr>
            <w:r>
              <w:rPr>
                <w:color w:val="392C69"/>
              </w:rPr>
              <w:t>Список изменяющих документов</w:t>
            </w:r>
          </w:p>
          <w:p w:rsidR="00310F99" w:rsidRDefault="00310F99" w:rsidP="00310F99">
            <w:pPr>
              <w:pStyle w:val="ConsPlusNormal"/>
              <w:jc w:val="center"/>
            </w:pPr>
            <w:proofErr w:type="gramStart"/>
            <w:r>
              <w:rPr>
                <w:color w:val="392C69"/>
              </w:rPr>
              <w:t xml:space="preserve">(в ред. </w:t>
            </w:r>
            <w:hyperlink r:id="rId52">
              <w:r>
                <w:rPr>
                  <w:color w:val="0000FF"/>
                </w:rPr>
                <w:t>постановления</w:t>
              </w:r>
            </w:hyperlink>
            <w:r>
              <w:rPr>
                <w:color w:val="392C69"/>
              </w:rPr>
              <w:t xml:space="preserve"> администрации городского округа город Воронеж</w:t>
            </w:r>
            <w:proofErr w:type="gramEnd"/>
          </w:p>
          <w:p w:rsidR="00310F99" w:rsidRDefault="00310F99" w:rsidP="00310F99">
            <w:pPr>
              <w:pStyle w:val="ConsPlusNormal"/>
              <w:jc w:val="center"/>
            </w:pPr>
            <w:r>
              <w:rPr>
                <w:color w:val="392C69"/>
              </w:rPr>
              <w:t>от 10.12.2024 N 1605)</w:t>
            </w:r>
          </w:p>
        </w:tc>
        <w:tc>
          <w:tcPr>
            <w:tcW w:w="113" w:type="dxa"/>
            <w:tcBorders>
              <w:top w:val="nil"/>
              <w:left w:val="nil"/>
              <w:bottom w:val="nil"/>
              <w:right w:val="nil"/>
            </w:tcBorders>
            <w:shd w:val="clear" w:color="auto" w:fill="F4F3F8"/>
            <w:tcMar>
              <w:top w:w="0" w:type="dxa"/>
              <w:left w:w="0" w:type="dxa"/>
              <w:bottom w:w="0" w:type="dxa"/>
              <w:right w:w="0" w:type="dxa"/>
            </w:tcMar>
          </w:tcPr>
          <w:p w:rsidR="00310F99" w:rsidRDefault="00310F99" w:rsidP="00310F99">
            <w:pPr>
              <w:pStyle w:val="ConsPlusNormal"/>
            </w:pPr>
          </w:p>
        </w:tc>
      </w:tr>
    </w:tbl>
    <w:p w:rsidR="00310F99" w:rsidRDefault="00310F99" w:rsidP="00310F99">
      <w:pPr>
        <w:pStyle w:val="ConsPlusNormal"/>
        <w:ind w:firstLine="540"/>
        <w:jc w:val="both"/>
      </w:pPr>
    </w:p>
    <w:p w:rsidR="00310F99" w:rsidRDefault="00310F99" w:rsidP="00310F99">
      <w:pPr>
        <w:pStyle w:val="ConsPlusNormal"/>
        <w:jc w:val="right"/>
      </w:pPr>
      <w:r>
        <w:t>Форма</w:t>
      </w:r>
    </w:p>
    <w:p w:rsidR="00310F99" w:rsidRDefault="00310F99" w:rsidP="00310F99">
      <w:pPr>
        <w:pStyle w:val="ConsPlusNormal"/>
        <w:ind w:firstLine="540"/>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2891"/>
        <w:gridCol w:w="340"/>
        <w:gridCol w:w="1097"/>
        <w:gridCol w:w="850"/>
        <w:gridCol w:w="340"/>
        <w:gridCol w:w="2268"/>
        <w:gridCol w:w="510"/>
      </w:tblGrid>
      <w:tr w:rsidR="00310F99">
        <w:tc>
          <w:tcPr>
            <w:tcW w:w="9033" w:type="dxa"/>
            <w:gridSpan w:val="8"/>
            <w:tcBorders>
              <w:top w:val="nil"/>
              <w:left w:val="nil"/>
              <w:bottom w:val="nil"/>
              <w:right w:val="nil"/>
            </w:tcBorders>
          </w:tcPr>
          <w:p w:rsidR="00310F99" w:rsidRDefault="00310F99" w:rsidP="00310F99">
            <w:pPr>
              <w:pStyle w:val="ConsPlusNormal"/>
              <w:jc w:val="center"/>
            </w:pPr>
            <w:bookmarkStart w:id="22" w:name="P608"/>
            <w:bookmarkEnd w:id="22"/>
            <w:r>
              <w:rPr>
                <w:b/>
              </w:rPr>
              <w:t>Заявление</w:t>
            </w:r>
          </w:p>
          <w:p w:rsidR="00310F99" w:rsidRDefault="00310F99" w:rsidP="00310F99">
            <w:pPr>
              <w:pStyle w:val="ConsPlusNormal"/>
              <w:jc w:val="center"/>
            </w:pPr>
            <w:r>
              <w:rPr>
                <w:b/>
              </w:rPr>
              <w:t>об исправлении допущенных опечаток и ошибок</w:t>
            </w:r>
          </w:p>
          <w:p w:rsidR="00310F99" w:rsidRDefault="00310F99" w:rsidP="00310F99">
            <w:pPr>
              <w:pStyle w:val="ConsPlusNormal"/>
              <w:jc w:val="center"/>
            </w:pPr>
            <w:r>
              <w:rPr>
                <w:b/>
              </w:rPr>
              <w:lastRenderedPageBreak/>
              <w:t>в информации об объектах недвижимого имущества,</w:t>
            </w:r>
          </w:p>
          <w:p w:rsidR="00310F99" w:rsidRDefault="00310F99" w:rsidP="00310F99">
            <w:pPr>
              <w:pStyle w:val="ConsPlusNormal"/>
              <w:jc w:val="center"/>
            </w:pPr>
            <w:proofErr w:type="gramStart"/>
            <w:r>
              <w:rPr>
                <w:b/>
              </w:rPr>
              <w:t>находящихся</w:t>
            </w:r>
            <w:proofErr w:type="gramEnd"/>
            <w:r>
              <w:rPr>
                <w:b/>
              </w:rPr>
              <w:t xml:space="preserve"> в муниципальной собственности</w:t>
            </w:r>
          </w:p>
          <w:p w:rsidR="00310F99" w:rsidRDefault="00310F99" w:rsidP="00310F99">
            <w:pPr>
              <w:pStyle w:val="ConsPlusNormal"/>
              <w:jc w:val="center"/>
            </w:pPr>
            <w:r>
              <w:rPr>
                <w:b/>
              </w:rPr>
              <w:t xml:space="preserve">и </w:t>
            </w:r>
            <w:proofErr w:type="gramStart"/>
            <w:r>
              <w:rPr>
                <w:b/>
              </w:rPr>
              <w:t>предназначенных</w:t>
            </w:r>
            <w:proofErr w:type="gramEnd"/>
            <w:r>
              <w:rPr>
                <w:b/>
              </w:rPr>
              <w:t xml:space="preserve"> для сдачи в аренду</w:t>
            </w:r>
          </w:p>
        </w:tc>
      </w:tr>
      <w:tr w:rsidR="00310F99">
        <w:tc>
          <w:tcPr>
            <w:tcW w:w="9033" w:type="dxa"/>
            <w:gridSpan w:val="8"/>
            <w:tcBorders>
              <w:top w:val="nil"/>
              <w:left w:val="nil"/>
              <w:bottom w:val="nil"/>
              <w:right w:val="nil"/>
            </w:tcBorders>
          </w:tcPr>
          <w:p w:rsidR="00310F99" w:rsidRDefault="00310F99" w:rsidP="00310F99">
            <w:pPr>
              <w:pStyle w:val="ConsPlusNormal"/>
              <w:jc w:val="right"/>
            </w:pPr>
            <w:r>
              <w:lastRenderedPageBreak/>
              <w:t>"___" _____________ 20___ г.</w:t>
            </w:r>
          </w:p>
        </w:tc>
      </w:tr>
      <w:tr w:rsidR="00310F99">
        <w:tc>
          <w:tcPr>
            <w:tcW w:w="9033" w:type="dxa"/>
            <w:gridSpan w:val="8"/>
            <w:tcBorders>
              <w:top w:val="nil"/>
              <w:left w:val="nil"/>
              <w:bottom w:val="nil"/>
              <w:right w:val="nil"/>
            </w:tcBorders>
          </w:tcPr>
          <w:p w:rsidR="00310F99" w:rsidRDefault="00310F99" w:rsidP="00310F99">
            <w:pPr>
              <w:pStyle w:val="ConsPlusNormal"/>
              <w:jc w:val="center"/>
            </w:pPr>
            <w:r>
              <w:t>________________________________________________________________________</w:t>
            </w:r>
          </w:p>
          <w:p w:rsidR="00310F99" w:rsidRDefault="00310F99" w:rsidP="00310F99">
            <w:pPr>
              <w:pStyle w:val="ConsPlusNormal"/>
              <w:jc w:val="center"/>
            </w:pPr>
            <w:r>
              <w:t>________________________________________________________________________</w:t>
            </w:r>
          </w:p>
          <w:p w:rsidR="00310F99" w:rsidRDefault="00310F99" w:rsidP="00310F99">
            <w:pPr>
              <w:pStyle w:val="ConsPlusNormal"/>
              <w:jc w:val="center"/>
            </w:pPr>
            <w:proofErr w:type="gramStart"/>
            <w:r>
              <w:t>(наименование структурного подразделения администрации</w:t>
            </w:r>
            <w:proofErr w:type="gramEnd"/>
          </w:p>
          <w:p w:rsidR="00310F99" w:rsidRDefault="00310F99" w:rsidP="00310F99">
            <w:pPr>
              <w:pStyle w:val="ConsPlusNormal"/>
              <w:jc w:val="center"/>
            </w:pPr>
            <w:r>
              <w:t>городского округа город Воронеж, обеспечивающего организацию предоставления</w:t>
            </w:r>
          </w:p>
          <w:p w:rsidR="00310F99" w:rsidRDefault="00310F99" w:rsidP="00310F99">
            <w:pPr>
              <w:pStyle w:val="ConsPlusNormal"/>
              <w:jc w:val="center"/>
            </w:pPr>
            <w:r>
              <w:t>муниципальной услуги)</w:t>
            </w:r>
          </w:p>
        </w:tc>
      </w:tr>
      <w:tr w:rsidR="00310F99">
        <w:tc>
          <w:tcPr>
            <w:tcW w:w="9033" w:type="dxa"/>
            <w:gridSpan w:val="8"/>
            <w:tcBorders>
              <w:top w:val="nil"/>
              <w:left w:val="nil"/>
              <w:right w:val="nil"/>
            </w:tcBorders>
          </w:tcPr>
          <w:p w:rsidR="00310F99" w:rsidRDefault="00310F99" w:rsidP="00310F99">
            <w:pPr>
              <w:pStyle w:val="ConsPlusNormal"/>
              <w:jc w:val="center"/>
            </w:pPr>
            <w:r>
              <w:t>1. Сведения о заявителе</w:t>
            </w:r>
          </w:p>
        </w:tc>
      </w:tr>
      <w:tr w:rsidR="00310F99">
        <w:tblPrEx>
          <w:tblBorders>
            <w:left w:val="single" w:sz="4" w:space="0" w:color="auto"/>
            <w:right w:val="single" w:sz="4" w:space="0" w:color="auto"/>
            <w:insideH w:val="single" w:sz="4" w:space="0" w:color="auto"/>
          </w:tblBorders>
        </w:tblPrEx>
        <w:tc>
          <w:tcPr>
            <w:tcW w:w="737" w:type="dxa"/>
          </w:tcPr>
          <w:p w:rsidR="00310F99" w:rsidRDefault="00310F99" w:rsidP="00310F99">
            <w:pPr>
              <w:pStyle w:val="ConsPlusNormal"/>
              <w:jc w:val="center"/>
            </w:pPr>
            <w:r>
              <w:t>1.1</w:t>
            </w:r>
          </w:p>
        </w:tc>
        <w:tc>
          <w:tcPr>
            <w:tcW w:w="8296" w:type="dxa"/>
            <w:gridSpan w:val="7"/>
          </w:tcPr>
          <w:p w:rsidR="00310F99" w:rsidRDefault="00310F99" w:rsidP="00310F99">
            <w:pPr>
              <w:pStyle w:val="ConsPlusNormal"/>
              <w:jc w:val="center"/>
            </w:pPr>
            <w:r>
              <w:t>Сведения о физическом лице,</w:t>
            </w:r>
          </w:p>
          <w:p w:rsidR="00310F99" w:rsidRDefault="00310F99" w:rsidP="00310F99">
            <w:pPr>
              <w:pStyle w:val="ConsPlusNormal"/>
              <w:jc w:val="center"/>
            </w:pPr>
            <w:r>
              <w:t xml:space="preserve">в </w:t>
            </w:r>
            <w:proofErr w:type="gramStart"/>
            <w:r>
              <w:t>случае</w:t>
            </w:r>
            <w:proofErr w:type="gramEnd"/>
            <w:r>
              <w:t xml:space="preserve"> если заявителем является физическое лицо</w:t>
            </w:r>
          </w:p>
        </w:tc>
      </w:tr>
      <w:tr w:rsidR="00310F99">
        <w:tblPrEx>
          <w:tblBorders>
            <w:left w:val="single" w:sz="4" w:space="0" w:color="auto"/>
            <w:right w:val="single" w:sz="4" w:space="0" w:color="auto"/>
            <w:insideH w:val="single" w:sz="4" w:space="0" w:color="auto"/>
          </w:tblBorders>
        </w:tblPrEx>
        <w:tc>
          <w:tcPr>
            <w:tcW w:w="737" w:type="dxa"/>
          </w:tcPr>
          <w:p w:rsidR="00310F99" w:rsidRDefault="00310F99" w:rsidP="00310F99">
            <w:pPr>
              <w:pStyle w:val="ConsPlusNormal"/>
              <w:jc w:val="center"/>
            </w:pPr>
            <w:r>
              <w:t>1.1.1</w:t>
            </w:r>
          </w:p>
        </w:tc>
        <w:tc>
          <w:tcPr>
            <w:tcW w:w="4328" w:type="dxa"/>
            <w:gridSpan w:val="3"/>
          </w:tcPr>
          <w:p w:rsidR="00310F99" w:rsidRDefault="00310F99" w:rsidP="00310F99">
            <w:pPr>
              <w:pStyle w:val="ConsPlusNormal"/>
            </w:pPr>
            <w:r>
              <w:t>Фамилия, имя, отчество (при наличии)</w:t>
            </w:r>
          </w:p>
        </w:tc>
        <w:tc>
          <w:tcPr>
            <w:tcW w:w="3968" w:type="dxa"/>
            <w:gridSpan w:val="4"/>
          </w:tcPr>
          <w:p w:rsidR="00310F99" w:rsidRDefault="00310F99" w:rsidP="00310F99">
            <w:pPr>
              <w:pStyle w:val="ConsPlusNormal"/>
            </w:pPr>
          </w:p>
        </w:tc>
      </w:tr>
      <w:tr w:rsidR="00310F99">
        <w:tblPrEx>
          <w:tblBorders>
            <w:left w:val="single" w:sz="4" w:space="0" w:color="auto"/>
            <w:right w:val="single" w:sz="4" w:space="0" w:color="auto"/>
            <w:insideH w:val="single" w:sz="4" w:space="0" w:color="auto"/>
          </w:tblBorders>
        </w:tblPrEx>
        <w:tc>
          <w:tcPr>
            <w:tcW w:w="737" w:type="dxa"/>
          </w:tcPr>
          <w:p w:rsidR="00310F99" w:rsidRDefault="00310F99" w:rsidP="00310F99">
            <w:pPr>
              <w:pStyle w:val="ConsPlusNormal"/>
              <w:jc w:val="center"/>
            </w:pPr>
            <w:r>
              <w:t>1.1.2</w:t>
            </w:r>
          </w:p>
        </w:tc>
        <w:tc>
          <w:tcPr>
            <w:tcW w:w="4328" w:type="dxa"/>
            <w:gridSpan w:val="3"/>
          </w:tcPr>
          <w:p w:rsidR="00310F99" w:rsidRDefault="00310F99" w:rsidP="00310F99">
            <w:pPr>
              <w:pStyle w:val="ConsPlusNormal"/>
            </w:pPr>
            <w:r>
              <w:t xml:space="preserve">Реквизиты документа, удостоверяющего личность (не указываются в </w:t>
            </w:r>
            <w:proofErr w:type="gramStart"/>
            <w:r>
              <w:t>случае</w:t>
            </w:r>
            <w:proofErr w:type="gramEnd"/>
            <w:r>
              <w:t>, если заявитель является индивидуальным предпринимателем)</w:t>
            </w:r>
          </w:p>
        </w:tc>
        <w:tc>
          <w:tcPr>
            <w:tcW w:w="3968" w:type="dxa"/>
            <w:gridSpan w:val="4"/>
          </w:tcPr>
          <w:p w:rsidR="00310F99" w:rsidRDefault="00310F99" w:rsidP="00310F99">
            <w:pPr>
              <w:pStyle w:val="ConsPlusNormal"/>
            </w:pPr>
          </w:p>
        </w:tc>
      </w:tr>
      <w:tr w:rsidR="00310F99">
        <w:tblPrEx>
          <w:tblBorders>
            <w:left w:val="single" w:sz="4" w:space="0" w:color="auto"/>
            <w:right w:val="single" w:sz="4" w:space="0" w:color="auto"/>
            <w:insideH w:val="single" w:sz="4" w:space="0" w:color="auto"/>
          </w:tblBorders>
        </w:tblPrEx>
        <w:tc>
          <w:tcPr>
            <w:tcW w:w="737" w:type="dxa"/>
          </w:tcPr>
          <w:p w:rsidR="00310F99" w:rsidRDefault="00310F99" w:rsidP="00310F99">
            <w:pPr>
              <w:pStyle w:val="ConsPlusNormal"/>
              <w:jc w:val="center"/>
            </w:pPr>
            <w:r>
              <w:t>1.1.3</w:t>
            </w:r>
          </w:p>
        </w:tc>
        <w:tc>
          <w:tcPr>
            <w:tcW w:w="4328" w:type="dxa"/>
            <w:gridSpan w:val="3"/>
          </w:tcPr>
          <w:p w:rsidR="00310F99" w:rsidRDefault="00310F99" w:rsidP="00310F99">
            <w:pPr>
              <w:pStyle w:val="ConsPlusNormal"/>
            </w:pPr>
            <w:r>
              <w:t xml:space="preserve">Основной государственный регистрационный номер индивидуального предпринимателя (указывается в </w:t>
            </w:r>
            <w:proofErr w:type="gramStart"/>
            <w:r>
              <w:t>случае</w:t>
            </w:r>
            <w:proofErr w:type="gramEnd"/>
            <w:r>
              <w:t>, если заявитель является индивидуальным предпринимателем)</w:t>
            </w:r>
          </w:p>
        </w:tc>
        <w:tc>
          <w:tcPr>
            <w:tcW w:w="3968" w:type="dxa"/>
            <w:gridSpan w:val="4"/>
          </w:tcPr>
          <w:p w:rsidR="00310F99" w:rsidRDefault="00310F99" w:rsidP="00310F99">
            <w:pPr>
              <w:pStyle w:val="ConsPlusNormal"/>
            </w:pPr>
          </w:p>
        </w:tc>
      </w:tr>
      <w:tr w:rsidR="00310F99">
        <w:tblPrEx>
          <w:tblBorders>
            <w:left w:val="single" w:sz="4" w:space="0" w:color="auto"/>
            <w:right w:val="single" w:sz="4" w:space="0" w:color="auto"/>
            <w:insideH w:val="single" w:sz="4" w:space="0" w:color="auto"/>
          </w:tblBorders>
        </w:tblPrEx>
        <w:tc>
          <w:tcPr>
            <w:tcW w:w="737" w:type="dxa"/>
          </w:tcPr>
          <w:p w:rsidR="00310F99" w:rsidRDefault="00310F99" w:rsidP="00310F99">
            <w:pPr>
              <w:pStyle w:val="ConsPlusNormal"/>
              <w:jc w:val="center"/>
            </w:pPr>
            <w:r>
              <w:t>1.2</w:t>
            </w:r>
          </w:p>
        </w:tc>
        <w:tc>
          <w:tcPr>
            <w:tcW w:w="8296" w:type="dxa"/>
            <w:gridSpan w:val="7"/>
          </w:tcPr>
          <w:p w:rsidR="00310F99" w:rsidRDefault="00310F99" w:rsidP="00310F99">
            <w:pPr>
              <w:pStyle w:val="ConsPlusNormal"/>
              <w:jc w:val="center"/>
            </w:pPr>
            <w:r>
              <w:t>Сведения о юридическом лице,</w:t>
            </w:r>
          </w:p>
          <w:p w:rsidR="00310F99" w:rsidRDefault="00310F99" w:rsidP="00310F99">
            <w:pPr>
              <w:pStyle w:val="ConsPlusNormal"/>
              <w:jc w:val="center"/>
            </w:pPr>
            <w:r>
              <w:t xml:space="preserve">в </w:t>
            </w:r>
            <w:proofErr w:type="gramStart"/>
            <w:r>
              <w:t>случае</w:t>
            </w:r>
            <w:proofErr w:type="gramEnd"/>
            <w:r>
              <w:t xml:space="preserve"> если заявителем является юридическое лицо</w:t>
            </w:r>
          </w:p>
        </w:tc>
      </w:tr>
      <w:tr w:rsidR="00310F99">
        <w:tblPrEx>
          <w:tblBorders>
            <w:left w:val="single" w:sz="4" w:space="0" w:color="auto"/>
            <w:right w:val="single" w:sz="4" w:space="0" w:color="auto"/>
            <w:insideH w:val="single" w:sz="4" w:space="0" w:color="auto"/>
          </w:tblBorders>
        </w:tblPrEx>
        <w:tc>
          <w:tcPr>
            <w:tcW w:w="737" w:type="dxa"/>
          </w:tcPr>
          <w:p w:rsidR="00310F99" w:rsidRDefault="00310F99" w:rsidP="00310F99">
            <w:pPr>
              <w:pStyle w:val="ConsPlusNormal"/>
              <w:jc w:val="center"/>
            </w:pPr>
            <w:r>
              <w:t>1.2.1</w:t>
            </w:r>
          </w:p>
        </w:tc>
        <w:tc>
          <w:tcPr>
            <w:tcW w:w="4328" w:type="dxa"/>
            <w:gridSpan w:val="3"/>
          </w:tcPr>
          <w:p w:rsidR="00310F99" w:rsidRDefault="00310F99" w:rsidP="00310F99">
            <w:pPr>
              <w:pStyle w:val="ConsPlusNormal"/>
            </w:pPr>
            <w:r>
              <w:t>Полное наименование</w:t>
            </w:r>
          </w:p>
        </w:tc>
        <w:tc>
          <w:tcPr>
            <w:tcW w:w="3968" w:type="dxa"/>
            <w:gridSpan w:val="4"/>
          </w:tcPr>
          <w:p w:rsidR="00310F99" w:rsidRDefault="00310F99" w:rsidP="00310F99">
            <w:pPr>
              <w:pStyle w:val="ConsPlusNormal"/>
            </w:pPr>
          </w:p>
        </w:tc>
      </w:tr>
      <w:tr w:rsidR="00310F99">
        <w:tblPrEx>
          <w:tblBorders>
            <w:left w:val="single" w:sz="4" w:space="0" w:color="auto"/>
            <w:right w:val="single" w:sz="4" w:space="0" w:color="auto"/>
            <w:insideH w:val="single" w:sz="4" w:space="0" w:color="auto"/>
          </w:tblBorders>
        </w:tblPrEx>
        <w:tc>
          <w:tcPr>
            <w:tcW w:w="737" w:type="dxa"/>
          </w:tcPr>
          <w:p w:rsidR="00310F99" w:rsidRDefault="00310F99" w:rsidP="00310F99">
            <w:pPr>
              <w:pStyle w:val="ConsPlusNormal"/>
              <w:jc w:val="center"/>
            </w:pPr>
            <w:r>
              <w:t>1.2.2</w:t>
            </w:r>
          </w:p>
        </w:tc>
        <w:tc>
          <w:tcPr>
            <w:tcW w:w="4328" w:type="dxa"/>
            <w:gridSpan w:val="3"/>
          </w:tcPr>
          <w:p w:rsidR="00310F99" w:rsidRDefault="00310F99" w:rsidP="00310F99">
            <w:pPr>
              <w:pStyle w:val="ConsPlusNormal"/>
            </w:pPr>
            <w:r>
              <w:t>Основной государственный регистрационный номер</w:t>
            </w:r>
          </w:p>
        </w:tc>
        <w:tc>
          <w:tcPr>
            <w:tcW w:w="3968" w:type="dxa"/>
            <w:gridSpan w:val="4"/>
          </w:tcPr>
          <w:p w:rsidR="00310F99" w:rsidRDefault="00310F99" w:rsidP="00310F99">
            <w:pPr>
              <w:pStyle w:val="ConsPlusNormal"/>
            </w:pPr>
          </w:p>
        </w:tc>
      </w:tr>
      <w:tr w:rsidR="00310F99">
        <w:tblPrEx>
          <w:tblBorders>
            <w:left w:val="single" w:sz="4" w:space="0" w:color="auto"/>
            <w:right w:val="single" w:sz="4" w:space="0" w:color="auto"/>
            <w:insideH w:val="single" w:sz="4" w:space="0" w:color="auto"/>
          </w:tblBorders>
        </w:tblPrEx>
        <w:tc>
          <w:tcPr>
            <w:tcW w:w="737" w:type="dxa"/>
          </w:tcPr>
          <w:p w:rsidR="00310F99" w:rsidRDefault="00310F99" w:rsidP="00310F99">
            <w:pPr>
              <w:pStyle w:val="ConsPlusNormal"/>
              <w:jc w:val="center"/>
            </w:pPr>
            <w:r>
              <w:t>1.2.3</w:t>
            </w:r>
          </w:p>
        </w:tc>
        <w:tc>
          <w:tcPr>
            <w:tcW w:w="4328" w:type="dxa"/>
            <w:gridSpan w:val="3"/>
          </w:tcPr>
          <w:p w:rsidR="00310F99" w:rsidRDefault="00310F99" w:rsidP="00310F99">
            <w:pPr>
              <w:pStyle w:val="ConsPlusNormal"/>
            </w:pPr>
            <w:r>
              <w:t xml:space="preserve">Идентификационный номер налогоплательщика - </w:t>
            </w:r>
            <w:r>
              <w:lastRenderedPageBreak/>
              <w:t>юридического лица</w:t>
            </w:r>
          </w:p>
        </w:tc>
        <w:tc>
          <w:tcPr>
            <w:tcW w:w="3968" w:type="dxa"/>
            <w:gridSpan w:val="4"/>
          </w:tcPr>
          <w:p w:rsidR="00310F99" w:rsidRDefault="00310F99" w:rsidP="00310F99">
            <w:pPr>
              <w:pStyle w:val="ConsPlusNormal"/>
            </w:pPr>
          </w:p>
        </w:tc>
      </w:tr>
      <w:tr w:rsidR="00310F99">
        <w:tblPrEx>
          <w:tblBorders>
            <w:insideH w:val="single" w:sz="4" w:space="0" w:color="auto"/>
          </w:tblBorders>
        </w:tblPrEx>
        <w:tc>
          <w:tcPr>
            <w:tcW w:w="9033" w:type="dxa"/>
            <w:gridSpan w:val="8"/>
            <w:tcBorders>
              <w:left w:val="nil"/>
              <w:right w:val="nil"/>
            </w:tcBorders>
          </w:tcPr>
          <w:p w:rsidR="00310F99" w:rsidRDefault="00310F99" w:rsidP="00310F99">
            <w:pPr>
              <w:pStyle w:val="ConsPlusNormal"/>
              <w:jc w:val="center"/>
            </w:pPr>
            <w:r>
              <w:lastRenderedPageBreak/>
              <w:t>2. Сведения о выданной информации об объектах недвижимого имущества,</w:t>
            </w:r>
          </w:p>
          <w:p w:rsidR="00310F99" w:rsidRDefault="00310F99" w:rsidP="00310F99">
            <w:pPr>
              <w:pStyle w:val="ConsPlusNormal"/>
              <w:jc w:val="center"/>
            </w:pPr>
            <w:proofErr w:type="gramStart"/>
            <w:r>
              <w:t>находящихся</w:t>
            </w:r>
            <w:proofErr w:type="gramEnd"/>
            <w:r>
              <w:t xml:space="preserve"> в муниципальной собственности</w:t>
            </w:r>
          </w:p>
          <w:p w:rsidR="00310F99" w:rsidRDefault="00310F99" w:rsidP="00310F99">
            <w:pPr>
              <w:pStyle w:val="ConsPlusNormal"/>
              <w:jc w:val="center"/>
            </w:pPr>
            <w:r>
              <w:t xml:space="preserve">и </w:t>
            </w:r>
            <w:proofErr w:type="gramStart"/>
            <w:r>
              <w:t>предназначенных</w:t>
            </w:r>
            <w:proofErr w:type="gramEnd"/>
            <w:r>
              <w:t xml:space="preserve"> для сдачи в аренду, содержащей опечатку (ошибку)</w:t>
            </w:r>
          </w:p>
        </w:tc>
      </w:tr>
      <w:tr w:rsidR="00310F99">
        <w:tblPrEx>
          <w:tblBorders>
            <w:left w:val="single" w:sz="4" w:space="0" w:color="auto"/>
            <w:right w:val="single" w:sz="4" w:space="0" w:color="auto"/>
            <w:insideH w:val="single" w:sz="4" w:space="0" w:color="auto"/>
          </w:tblBorders>
        </w:tblPrEx>
        <w:tc>
          <w:tcPr>
            <w:tcW w:w="737" w:type="dxa"/>
          </w:tcPr>
          <w:p w:rsidR="00310F99" w:rsidRDefault="00310F99" w:rsidP="00310F99">
            <w:pPr>
              <w:pStyle w:val="ConsPlusNormal"/>
              <w:jc w:val="center"/>
            </w:pPr>
            <w:r>
              <w:t xml:space="preserve">N </w:t>
            </w:r>
            <w:proofErr w:type="gramStart"/>
            <w:r>
              <w:t>п</w:t>
            </w:r>
            <w:proofErr w:type="gramEnd"/>
            <w:r>
              <w:t>/п</w:t>
            </w:r>
          </w:p>
        </w:tc>
        <w:tc>
          <w:tcPr>
            <w:tcW w:w="2891" w:type="dxa"/>
          </w:tcPr>
          <w:p w:rsidR="00310F99" w:rsidRDefault="00310F99" w:rsidP="00310F99">
            <w:pPr>
              <w:pStyle w:val="ConsPlusNormal"/>
              <w:jc w:val="center"/>
            </w:pPr>
            <w:r>
              <w:t>Наименование документа</w:t>
            </w:r>
          </w:p>
        </w:tc>
        <w:tc>
          <w:tcPr>
            <w:tcW w:w="2627" w:type="dxa"/>
            <w:gridSpan w:val="4"/>
          </w:tcPr>
          <w:p w:rsidR="00310F99" w:rsidRDefault="00310F99" w:rsidP="00310F99">
            <w:pPr>
              <w:pStyle w:val="ConsPlusNormal"/>
              <w:jc w:val="center"/>
            </w:pPr>
            <w:r>
              <w:t>Номер документа</w:t>
            </w:r>
          </w:p>
        </w:tc>
        <w:tc>
          <w:tcPr>
            <w:tcW w:w="2778" w:type="dxa"/>
            <w:gridSpan w:val="2"/>
          </w:tcPr>
          <w:p w:rsidR="00310F99" w:rsidRDefault="00310F99" w:rsidP="00310F99">
            <w:pPr>
              <w:pStyle w:val="ConsPlusNormal"/>
              <w:jc w:val="center"/>
            </w:pPr>
            <w:r>
              <w:t>Дата документа</w:t>
            </w:r>
          </w:p>
        </w:tc>
      </w:tr>
      <w:tr w:rsidR="00310F99">
        <w:tblPrEx>
          <w:tblBorders>
            <w:left w:val="single" w:sz="4" w:space="0" w:color="auto"/>
            <w:right w:val="single" w:sz="4" w:space="0" w:color="auto"/>
            <w:insideH w:val="single" w:sz="4" w:space="0" w:color="auto"/>
          </w:tblBorders>
        </w:tblPrEx>
        <w:tc>
          <w:tcPr>
            <w:tcW w:w="737" w:type="dxa"/>
          </w:tcPr>
          <w:p w:rsidR="00310F99" w:rsidRDefault="00310F99" w:rsidP="00310F99">
            <w:pPr>
              <w:pStyle w:val="ConsPlusNormal"/>
            </w:pPr>
          </w:p>
        </w:tc>
        <w:tc>
          <w:tcPr>
            <w:tcW w:w="2891" w:type="dxa"/>
          </w:tcPr>
          <w:p w:rsidR="00310F99" w:rsidRDefault="00310F99" w:rsidP="00310F99">
            <w:pPr>
              <w:pStyle w:val="ConsPlusNormal"/>
            </w:pPr>
          </w:p>
        </w:tc>
        <w:tc>
          <w:tcPr>
            <w:tcW w:w="2627" w:type="dxa"/>
            <w:gridSpan w:val="4"/>
          </w:tcPr>
          <w:p w:rsidR="00310F99" w:rsidRDefault="00310F99" w:rsidP="00310F99">
            <w:pPr>
              <w:pStyle w:val="ConsPlusNormal"/>
            </w:pPr>
          </w:p>
        </w:tc>
        <w:tc>
          <w:tcPr>
            <w:tcW w:w="2778" w:type="dxa"/>
            <w:gridSpan w:val="2"/>
          </w:tcPr>
          <w:p w:rsidR="00310F99" w:rsidRDefault="00310F99" w:rsidP="00310F99">
            <w:pPr>
              <w:pStyle w:val="ConsPlusNormal"/>
            </w:pPr>
          </w:p>
        </w:tc>
      </w:tr>
      <w:tr w:rsidR="00310F99">
        <w:tblPrEx>
          <w:tblBorders>
            <w:insideH w:val="single" w:sz="4" w:space="0" w:color="auto"/>
          </w:tblBorders>
        </w:tblPrEx>
        <w:tc>
          <w:tcPr>
            <w:tcW w:w="9033" w:type="dxa"/>
            <w:gridSpan w:val="8"/>
            <w:tcBorders>
              <w:left w:val="nil"/>
              <w:right w:val="nil"/>
            </w:tcBorders>
          </w:tcPr>
          <w:p w:rsidR="00310F99" w:rsidRDefault="00310F99" w:rsidP="00310F99">
            <w:pPr>
              <w:pStyle w:val="ConsPlusNormal"/>
              <w:jc w:val="center"/>
            </w:pPr>
            <w:r>
              <w:t>3. Обоснование для внесения исправлений</w:t>
            </w:r>
          </w:p>
          <w:p w:rsidR="00310F99" w:rsidRDefault="00310F99" w:rsidP="00310F99">
            <w:pPr>
              <w:pStyle w:val="ConsPlusNormal"/>
              <w:jc w:val="center"/>
            </w:pPr>
            <w:r>
              <w:t>в информацию об объектах недвижимого имущества,</w:t>
            </w:r>
          </w:p>
          <w:p w:rsidR="00310F99" w:rsidRDefault="00310F99" w:rsidP="00310F99">
            <w:pPr>
              <w:pStyle w:val="ConsPlusNormal"/>
              <w:jc w:val="center"/>
            </w:pPr>
            <w:proofErr w:type="gramStart"/>
            <w:r>
              <w:t>находящихся</w:t>
            </w:r>
            <w:proofErr w:type="gramEnd"/>
            <w:r>
              <w:t xml:space="preserve"> в муниципальной собственности</w:t>
            </w:r>
          </w:p>
          <w:p w:rsidR="00310F99" w:rsidRDefault="00310F99" w:rsidP="00310F99">
            <w:pPr>
              <w:pStyle w:val="ConsPlusNormal"/>
              <w:jc w:val="center"/>
            </w:pPr>
            <w:r>
              <w:t xml:space="preserve">и </w:t>
            </w:r>
            <w:proofErr w:type="gramStart"/>
            <w:r>
              <w:t>предназначенных</w:t>
            </w:r>
            <w:proofErr w:type="gramEnd"/>
            <w:r>
              <w:t xml:space="preserve"> для сдачи в аренду</w:t>
            </w:r>
          </w:p>
        </w:tc>
      </w:tr>
      <w:tr w:rsidR="00310F99">
        <w:tblPrEx>
          <w:tblBorders>
            <w:left w:val="single" w:sz="4" w:space="0" w:color="auto"/>
            <w:right w:val="single" w:sz="4" w:space="0" w:color="auto"/>
            <w:insideH w:val="single" w:sz="4" w:space="0" w:color="auto"/>
          </w:tblBorders>
        </w:tblPrEx>
        <w:tc>
          <w:tcPr>
            <w:tcW w:w="737" w:type="dxa"/>
          </w:tcPr>
          <w:p w:rsidR="00310F99" w:rsidRDefault="00310F99" w:rsidP="00310F99">
            <w:pPr>
              <w:pStyle w:val="ConsPlusNormal"/>
              <w:jc w:val="center"/>
            </w:pPr>
            <w:r>
              <w:t xml:space="preserve">N </w:t>
            </w:r>
            <w:proofErr w:type="gramStart"/>
            <w:r>
              <w:t>п</w:t>
            </w:r>
            <w:proofErr w:type="gramEnd"/>
            <w:r>
              <w:t>/п</w:t>
            </w:r>
          </w:p>
        </w:tc>
        <w:tc>
          <w:tcPr>
            <w:tcW w:w="2891" w:type="dxa"/>
          </w:tcPr>
          <w:p w:rsidR="00310F99" w:rsidRDefault="00310F99" w:rsidP="00310F99">
            <w:pPr>
              <w:pStyle w:val="ConsPlusNormal"/>
              <w:jc w:val="center"/>
            </w:pPr>
            <w:r>
              <w:t xml:space="preserve">Данные (сведения), указанные в </w:t>
            </w:r>
            <w:proofErr w:type="gramStart"/>
            <w:r>
              <w:t>документе</w:t>
            </w:r>
            <w:proofErr w:type="gramEnd"/>
          </w:p>
        </w:tc>
        <w:tc>
          <w:tcPr>
            <w:tcW w:w="2287" w:type="dxa"/>
            <w:gridSpan w:val="3"/>
          </w:tcPr>
          <w:p w:rsidR="00310F99" w:rsidRDefault="00310F99" w:rsidP="00310F99">
            <w:pPr>
              <w:pStyle w:val="ConsPlusNormal"/>
              <w:jc w:val="center"/>
            </w:pPr>
            <w:r>
              <w:t xml:space="preserve">Данные (сведения), которые необходимо указать в </w:t>
            </w:r>
            <w:proofErr w:type="gramStart"/>
            <w:r>
              <w:t>документе</w:t>
            </w:r>
            <w:proofErr w:type="gramEnd"/>
          </w:p>
        </w:tc>
        <w:tc>
          <w:tcPr>
            <w:tcW w:w="3118" w:type="dxa"/>
            <w:gridSpan w:val="3"/>
          </w:tcPr>
          <w:p w:rsidR="00310F99" w:rsidRDefault="00310F99" w:rsidP="00310F99">
            <w:pPr>
              <w:pStyle w:val="ConsPlusNormal"/>
              <w:jc w:val="center"/>
            </w:pPr>
            <w:r>
              <w:t>Обоснование с указанием реквизит</w:t>
            </w:r>
            <w:proofErr w:type="gramStart"/>
            <w:r>
              <w:t>а(</w:t>
            </w:r>
            <w:proofErr w:type="spellStart"/>
            <w:proofErr w:type="gramEnd"/>
            <w:r>
              <w:t>ов</w:t>
            </w:r>
            <w:proofErr w:type="spellEnd"/>
            <w:r>
              <w:t>) документа(</w:t>
            </w:r>
            <w:proofErr w:type="spellStart"/>
            <w:r>
              <w:t>ов</w:t>
            </w:r>
            <w:proofErr w:type="spellEnd"/>
            <w:r>
              <w:t>), документации, на основании которых принималось решение о выдаче информации об объектах недвижимого имущества</w:t>
            </w:r>
          </w:p>
        </w:tc>
      </w:tr>
      <w:tr w:rsidR="00310F99">
        <w:tblPrEx>
          <w:tblBorders>
            <w:left w:val="single" w:sz="4" w:space="0" w:color="auto"/>
            <w:right w:val="single" w:sz="4" w:space="0" w:color="auto"/>
            <w:insideH w:val="single" w:sz="4" w:space="0" w:color="auto"/>
          </w:tblBorders>
        </w:tblPrEx>
        <w:tc>
          <w:tcPr>
            <w:tcW w:w="737" w:type="dxa"/>
          </w:tcPr>
          <w:p w:rsidR="00310F99" w:rsidRDefault="00310F99" w:rsidP="00310F99">
            <w:pPr>
              <w:pStyle w:val="ConsPlusNormal"/>
            </w:pPr>
          </w:p>
        </w:tc>
        <w:tc>
          <w:tcPr>
            <w:tcW w:w="2891" w:type="dxa"/>
          </w:tcPr>
          <w:p w:rsidR="00310F99" w:rsidRDefault="00310F99" w:rsidP="00310F99">
            <w:pPr>
              <w:pStyle w:val="ConsPlusNormal"/>
            </w:pPr>
          </w:p>
        </w:tc>
        <w:tc>
          <w:tcPr>
            <w:tcW w:w="2287" w:type="dxa"/>
            <w:gridSpan w:val="3"/>
          </w:tcPr>
          <w:p w:rsidR="00310F99" w:rsidRDefault="00310F99" w:rsidP="00310F99">
            <w:pPr>
              <w:pStyle w:val="ConsPlusNormal"/>
            </w:pPr>
          </w:p>
        </w:tc>
        <w:tc>
          <w:tcPr>
            <w:tcW w:w="3118" w:type="dxa"/>
            <w:gridSpan w:val="3"/>
          </w:tcPr>
          <w:p w:rsidR="00310F99" w:rsidRDefault="00310F99" w:rsidP="00310F99">
            <w:pPr>
              <w:pStyle w:val="ConsPlusNormal"/>
            </w:pPr>
          </w:p>
        </w:tc>
      </w:tr>
      <w:tr w:rsidR="00310F99">
        <w:tc>
          <w:tcPr>
            <w:tcW w:w="9033" w:type="dxa"/>
            <w:gridSpan w:val="8"/>
            <w:tcBorders>
              <w:left w:val="nil"/>
              <w:bottom w:val="nil"/>
              <w:right w:val="nil"/>
            </w:tcBorders>
          </w:tcPr>
          <w:p w:rsidR="00310F99" w:rsidRDefault="00310F99" w:rsidP="00310F99">
            <w:pPr>
              <w:pStyle w:val="ConsPlusNormal"/>
              <w:ind w:firstLine="283"/>
              <w:jc w:val="both"/>
            </w:pPr>
            <w:r>
              <w:t>Прошу внести исправления в информацию об объектах недвижимого имущества, находящихся в муниципальной собственности и предназначенных для сдачи в аренду, содержащую опечатку (ошибку).</w:t>
            </w:r>
          </w:p>
          <w:p w:rsidR="00310F99" w:rsidRDefault="00310F99" w:rsidP="00310F99">
            <w:pPr>
              <w:pStyle w:val="ConsPlusNormal"/>
              <w:ind w:firstLine="283"/>
              <w:jc w:val="both"/>
            </w:pPr>
            <w:r>
              <w:t>Приложение:</w:t>
            </w:r>
          </w:p>
          <w:p w:rsidR="00310F99" w:rsidRDefault="00310F99" w:rsidP="00310F99">
            <w:pPr>
              <w:pStyle w:val="ConsPlusNormal"/>
              <w:jc w:val="both"/>
            </w:pPr>
            <w:r>
              <w:t>_________________________________________________________________________</w:t>
            </w:r>
          </w:p>
        </w:tc>
      </w:tr>
      <w:tr w:rsidR="00310F99">
        <w:tc>
          <w:tcPr>
            <w:tcW w:w="9033" w:type="dxa"/>
            <w:gridSpan w:val="8"/>
            <w:tcBorders>
              <w:top w:val="nil"/>
              <w:left w:val="nil"/>
              <w:right w:val="nil"/>
            </w:tcBorders>
          </w:tcPr>
          <w:p w:rsidR="00310F99" w:rsidRDefault="00310F99" w:rsidP="00310F99">
            <w:pPr>
              <w:pStyle w:val="ConsPlusNormal"/>
              <w:ind w:firstLine="283"/>
              <w:jc w:val="both"/>
            </w:pPr>
            <w:r>
              <w:t>Номер телефона и адрес электронной почты для связи:</w:t>
            </w:r>
          </w:p>
          <w:p w:rsidR="00310F99" w:rsidRDefault="00310F99" w:rsidP="00310F99">
            <w:pPr>
              <w:pStyle w:val="ConsPlusNormal"/>
              <w:jc w:val="both"/>
            </w:pPr>
            <w:r>
              <w:t>_________________________________________________________________________.</w:t>
            </w:r>
          </w:p>
          <w:p w:rsidR="00310F99" w:rsidRDefault="00310F99" w:rsidP="00310F99">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310F99">
        <w:tblPrEx>
          <w:tblBorders>
            <w:left w:val="single" w:sz="4" w:space="0" w:color="auto"/>
            <w:right w:val="single" w:sz="4" w:space="0" w:color="auto"/>
            <w:insideH w:val="single" w:sz="4" w:space="0" w:color="auto"/>
          </w:tblBorders>
        </w:tblPrEx>
        <w:tc>
          <w:tcPr>
            <w:tcW w:w="8523" w:type="dxa"/>
            <w:gridSpan w:val="7"/>
          </w:tcPr>
          <w:p w:rsidR="00310F99" w:rsidRDefault="00310F99" w:rsidP="00310F99">
            <w:pPr>
              <w:pStyle w:val="ConsPlusNormal"/>
              <w:jc w:val="both"/>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 (или) в информационной системе "Портал Воронежской области в сети Интернет"</w:t>
            </w:r>
          </w:p>
        </w:tc>
        <w:tc>
          <w:tcPr>
            <w:tcW w:w="510" w:type="dxa"/>
          </w:tcPr>
          <w:p w:rsidR="00310F99" w:rsidRDefault="00310F99" w:rsidP="00310F99">
            <w:pPr>
              <w:pStyle w:val="ConsPlusNormal"/>
            </w:pPr>
          </w:p>
        </w:tc>
      </w:tr>
      <w:tr w:rsidR="00310F99">
        <w:tblPrEx>
          <w:tblBorders>
            <w:left w:val="single" w:sz="4" w:space="0" w:color="auto"/>
            <w:right w:val="single" w:sz="4" w:space="0" w:color="auto"/>
            <w:insideH w:val="single" w:sz="4" w:space="0" w:color="auto"/>
          </w:tblBorders>
        </w:tblPrEx>
        <w:tc>
          <w:tcPr>
            <w:tcW w:w="8523" w:type="dxa"/>
            <w:gridSpan w:val="7"/>
          </w:tcPr>
          <w:p w:rsidR="00310F99" w:rsidRDefault="00310F99" w:rsidP="00310F99">
            <w:pPr>
              <w:pStyle w:val="ConsPlusNormal"/>
              <w:jc w:val="both"/>
            </w:pPr>
            <w:r>
              <w:lastRenderedPageBreak/>
              <w:t xml:space="preserve">выдать на бумажном носителе при обращении в МФЦ, </w:t>
            </w:r>
            <w:proofErr w:type="gramStart"/>
            <w:r>
              <w:t>расположенный</w:t>
            </w:r>
            <w:proofErr w:type="gramEnd"/>
            <w:r>
              <w:t xml:space="preserve"> по адресу: ______________________________________________________________</w:t>
            </w:r>
          </w:p>
          <w:p w:rsidR="00310F99" w:rsidRDefault="00310F99" w:rsidP="00310F99">
            <w:pPr>
              <w:pStyle w:val="ConsPlusNormal"/>
              <w:jc w:val="both"/>
            </w:pPr>
            <w:r>
              <w:t>_____________________________________________________________________</w:t>
            </w:r>
          </w:p>
        </w:tc>
        <w:tc>
          <w:tcPr>
            <w:tcW w:w="510" w:type="dxa"/>
          </w:tcPr>
          <w:p w:rsidR="00310F99" w:rsidRDefault="00310F99" w:rsidP="00310F99">
            <w:pPr>
              <w:pStyle w:val="ConsPlusNormal"/>
            </w:pPr>
          </w:p>
        </w:tc>
      </w:tr>
      <w:tr w:rsidR="00310F99">
        <w:tblPrEx>
          <w:tblBorders>
            <w:left w:val="single" w:sz="4" w:space="0" w:color="auto"/>
            <w:right w:val="single" w:sz="4" w:space="0" w:color="auto"/>
            <w:insideH w:val="single" w:sz="4" w:space="0" w:color="auto"/>
          </w:tblBorders>
        </w:tblPrEx>
        <w:tc>
          <w:tcPr>
            <w:tcW w:w="8523" w:type="dxa"/>
            <w:gridSpan w:val="7"/>
          </w:tcPr>
          <w:p w:rsidR="00310F99" w:rsidRDefault="00310F99" w:rsidP="00310F99">
            <w:pPr>
              <w:pStyle w:val="ConsPlusNormal"/>
            </w:pPr>
            <w:r>
              <w:t>направить на бумажном носителе на почтовый адрес: ______________________</w:t>
            </w:r>
          </w:p>
          <w:p w:rsidR="00310F99" w:rsidRDefault="00310F99" w:rsidP="00310F99">
            <w:pPr>
              <w:pStyle w:val="ConsPlusNormal"/>
            </w:pPr>
            <w:r>
              <w:t>_____________________________________________________________________</w:t>
            </w:r>
          </w:p>
        </w:tc>
        <w:tc>
          <w:tcPr>
            <w:tcW w:w="510" w:type="dxa"/>
          </w:tcPr>
          <w:p w:rsidR="00310F99" w:rsidRDefault="00310F99" w:rsidP="00310F99">
            <w:pPr>
              <w:pStyle w:val="ConsPlusNormal"/>
            </w:pPr>
          </w:p>
        </w:tc>
      </w:tr>
      <w:tr w:rsidR="00310F99">
        <w:tblPrEx>
          <w:tblBorders>
            <w:insideH w:val="single" w:sz="4" w:space="0" w:color="auto"/>
            <w:insideV w:val="nil"/>
          </w:tblBorders>
        </w:tblPrEx>
        <w:tc>
          <w:tcPr>
            <w:tcW w:w="3628" w:type="dxa"/>
            <w:gridSpan w:val="2"/>
            <w:tcBorders>
              <w:bottom w:val="nil"/>
            </w:tcBorders>
          </w:tcPr>
          <w:p w:rsidR="00310F99" w:rsidRDefault="00310F99" w:rsidP="00310F99">
            <w:pPr>
              <w:pStyle w:val="ConsPlusNormal"/>
              <w:jc w:val="center"/>
            </w:pPr>
            <w:r>
              <w:t>___________________________</w:t>
            </w:r>
          </w:p>
          <w:p w:rsidR="00310F99" w:rsidRDefault="00310F99" w:rsidP="00310F99">
            <w:pPr>
              <w:pStyle w:val="ConsPlusNormal"/>
              <w:jc w:val="center"/>
            </w:pPr>
            <w:r>
              <w:t>(подпись)</w:t>
            </w:r>
          </w:p>
        </w:tc>
        <w:tc>
          <w:tcPr>
            <w:tcW w:w="340" w:type="dxa"/>
            <w:tcBorders>
              <w:bottom w:val="nil"/>
            </w:tcBorders>
          </w:tcPr>
          <w:p w:rsidR="00310F99" w:rsidRDefault="00310F99" w:rsidP="00310F99">
            <w:pPr>
              <w:pStyle w:val="ConsPlusNormal"/>
            </w:pPr>
          </w:p>
        </w:tc>
        <w:tc>
          <w:tcPr>
            <w:tcW w:w="5065" w:type="dxa"/>
            <w:gridSpan w:val="5"/>
            <w:tcBorders>
              <w:bottom w:val="nil"/>
            </w:tcBorders>
          </w:tcPr>
          <w:p w:rsidR="00310F99" w:rsidRDefault="00310F99" w:rsidP="00310F99">
            <w:pPr>
              <w:pStyle w:val="ConsPlusNormal"/>
              <w:jc w:val="center"/>
            </w:pPr>
            <w:r>
              <w:t>________________________________________</w:t>
            </w:r>
          </w:p>
          <w:p w:rsidR="00310F99" w:rsidRDefault="00310F99" w:rsidP="00310F99">
            <w:pPr>
              <w:pStyle w:val="ConsPlusNormal"/>
              <w:jc w:val="center"/>
            </w:pPr>
            <w:r>
              <w:t>(фамилия, имя, отчество (при наличии))</w:t>
            </w:r>
          </w:p>
        </w:tc>
      </w:tr>
    </w:tbl>
    <w:p w:rsidR="00310F99" w:rsidRDefault="00310F99" w:rsidP="00310F99">
      <w:pPr>
        <w:pStyle w:val="ConsPlusNormal"/>
        <w:ind w:firstLine="540"/>
        <w:jc w:val="both"/>
      </w:pPr>
    </w:p>
    <w:p w:rsidR="00310F99" w:rsidRDefault="00310F99" w:rsidP="00310F99">
      <w:pPr>
        <w:pStyle w:val="ConsPlusNormal"/>
        <w:jc w:val="right"/>
      </w:pPr>
      <w:r>
        <w:t>Руководитель управления</w:t>
      </w:r>
    </w:p>
    <w:p w:rsidR="00310F99" w:rsidRDefault="00310F99" w:rsidP="00310F99">
      <w:pPr>
        <w:pStyle w:val="ConsPlusNormal"/>
        <w:jc w:val="right"/>
      </w:pPr>
      <w:r>
        <w:t>имущественных и земельных отношений</w:t>
      </w:r>
    </w:p>
    <w:p w:rsidR="00310F99" w:rsidRDefault="00310F99" w:rsidP="00310F99">
      <w:pPr>
        <w:pStyle w:val="ConsPlusNormal"/>
        <w:jc w:val="right"/>
      </w:pPr>
      <w:r>
        <w:t>К.Л.ГАЛОЯН</w:t>
      </w:r>
    </w:p>
    <w:p w:rsidR="00310F99" w:rsidRDefault="00310F99" w:rsidP="00310F99">
      <w:pPr>
        <w:pStyle w:val="ConsPlusNormal"/>
        <w:jc w:val="both"/>
      </w:pPr>
    </w:p>
    <w:p w:rsidR="00310F99" w:rsidRDefault="00310F99" w:rsidP="00310F99">
      <w:pPr>
        <w:pStyle w:val="ConsPlusNormal"/>
        <w:jc w:val="right"/>
        <w:outlineLvl w:val="1"/>
      </w:pPr>
      <w:r>
        <w:t>Приложение N 4</w:t>
      </w:r>
    </w:p>
    <w:p w:rsidR="00310F99" w:rsidRDefault="00310F99" w:rsidP="00310F99">
      <w:pPr>
        <w:pStyle w:val="ConsPlusNormal"/>
        <w:jc w:val="right"/>
      </w:pPr>
      <w:r>
        <w:t>к Административному регламенту</w:t>
      </w:r>
    </w:p>
    <w:p w:rsidR="00310F99" w:rsidRDefault="00310F99" w:rsidP="00310F99">
      <w:pPr>
        <w:pStyle w:val="ConsPlusNormal"/>
        <w:ind w:firstLine="540"/>
        <w:jc w:val="both"/>
      </w:pPr>
    </w:p>
    <w:p w:rsidR="00310F99" w:rsidRDefault="00310F99" w:rsidP="00310F99">
      <w:pPr>
        <w:pStyle w:val="ConsPlusNormal"/>
        <w:jc w:val="right"/>
      </w:pPr>
      <w:r>
        <w:t>Форма</w:t>
      </w:r>
    </w:p>
    <w:p w:rsidR="00310F99" w:rsidRDefault="00310F99" w:rsidP="00310F99">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340"/>
        <w:gridCol w:w="1531"/>
        <w:gridCol w:w="340"/>
        <w:gridCol w:w="3628"/>
      </w:tblGrid>
      <w:tr w:rsidR="00310F99">
        <w:tc>
          <w:tcPr>
            <w:tcW w:w="9014" w:type="dxa"/>
            <w:gridSpan w:val="5"/>
            <w:tcBorders>
              <w:top w:val="nil"/>
              <w:left w:val="nil"/>
              <w:bottom w:val="nil"/>
              <w:right w:val="nil"/>
            </w:tcBorders>
          </w:tcPr>
          <w:p w:rsidR="00310F99" w:rsidRDefault="00310F99" w:rsidP="00310F99">
            <w:pPr>
              <w:pStyle w:val="ConsPlusNormal"/>
              <w:jc w:val="center"/>
            </w:pPr>
            <w:bookmarkStart w:id="23" w:name="P700"/>
            <w:bookmarkEnd w:id="23"/>
            <w:r>
              <w:rPr>
                <w:b/>
              </w:rPr>
              <w:t>Расписка</w:t>
            </w:r>
          </w:p>
          <w:p w:rsidR="00310F99" w:rsidRDefault="00310F99" w:rsidP="00310F99">
            <w:pPr>
              <w:pStyle w:val="ConsPlusNormal"/>
              <w:jc w:val="center"/>
            </w:pPr>
            <w:r>
              <w:rPr>
                <w:b/>
              </w:rPr>
              <w:t xml:space="preserve">в </w:t>
            </w:r>
            <w:proofErr w:type="gramStart"/>
            <w:r>
              <w:rPr>
                <w:b/>
              </w:rPr>
              <w:t>получении</w:t>
            </w:r>
            <w:proofErr w:type="gramEnd"/>
            <w:r>
              <w:rPr>
                <w:b/>
              </w:rPr>
              <w:t xml:space="preserve"> документов, представленных для принятия решения</w:t>
            </w:r>
          </w:p>
          <w:p w:rsidR="00310F99" w:rsidRDefault="00310F99" w:rsidP="00310F99">
            <w:pPr>
              <w:pStyle w:val="ConsPlusNormal"/>
              <w:jc w:val="center"/>
            </w:pPr>
            <w:r>
              <w:rPr>
                <w:b/>
              </w:rPr>
              <w:t>о предоставлении информации об объектах недвижимого имущества,</w:t>
            </w:r>
          </w:p>
          <w:p w:rsidR="00310F99" w:rsidRDefault="00310F99" w:rsidP="00310F99">
            <w:pPr>
              <w:pStyle w:val="ConsPlusNormal"/>
              <w:jc w:val="center"/>
            </w:pPr>
            <w:proofErr w:type="gramStart"/>
            <w:r>
              <w:rPr>
                <w:b/>
              </w:rPr>
              <w:t>находящихся</w:t>
            </w:r>
            <w:proofErr w:type="gramEnd"/>
            <w:r>
              <w:rPr>
                <w:b/>
              </w:rPr>
              <w:t xml:space="preserve"> в муниципальной собственности</w:t>
            </w:r>
          </w:p>
          <w:p w:rsidR="00310F99" w:rsidRDefault="00310F99" w:rsidP="00310F99">
            <w:pPr>
              <w:pStyle w:val="ConsPlusNormal"/>
              <w:jc w:val="center"/>
            </w:pPr>
            <w:r>
              <w:rPr>
                <w:b/>
              </w:rPr>
              <w:t xml:space="preserve">и </w:t>
            </w:r>
            <w:proofErr w:type="gramStart"/>
            <w:r>
              <w:rPr>
                <w:b/>
              </w:rPr>
              <w:t>предназначенных</w:t>
            </w:r>
            <w:proofErr w:type="gramEnd"/>
            <w:r>
              <w:rPr>
                <w:b/>
              </w:rPr>
              <w:t xml:space="preserve"> для сдачи в аренду</w:t>
            </w:r>
          </w:p>
        </w:tc>
      </w:tr>
      <w:tr w:rsidR="00310F99">
        <w:tc>
          <w:tcPr>
            <w:tcW w:w="9014" w:type="dxa"/>
            <w:gridSpan w:val="5"/>
            <w:tcBorders>
              <w:top w:val="nil"/>
              <w:left w:val="nil"/>
              <w:bottom w:val="nil"/>
              <w:right w:val="nil"/>
            </w:tcBorders>
          </w:tcPr>
          <w:p w:rsidR="00310F99" w:rsidRDefault="00310F99" w:rsidP="00310F99">
            <w:pPr>
              <w:pStyle w:val="ConsPlusNormal"/>
              <w:ind w:firstLine="283"/>
              <w:jc w:val="both"/>
            </w:pPr>
            <w:r>
              <w:t>Настоящим удостоверяется, что заявитель __________________________________</w:t>
            </w:r>
          </w:p>
          <w:p w:rsidR="00310F99" w:rsidRDefault="00310F99" w:rsidP="00310F99">
            <w:pPr>
              <w:pStyle w:val="ConsPlusNormal"/>
              <w:jc w:val="both"/>
            </w:pPr>
            <w:r>
              <w:t>_________________________________________________________________________</w:t>
            </w:r>
          </w:p>
          <w:p w:rsidR="00310F99" w:rsidRDefault="00310F99" w:rsidP="00310F99">
            <w:pPr>
              <w:pStyle w:val="ConsPlusNormal"/>
              <w:jc w:val="center"/>
            </w:pPr>
            <w:r>
              <w:t>(Ф.И.О.)</w:t>
            </w:r>
          </w:p>
          <w:p w:rsidR="00310F99" w:rsidRDefault="00310F99" w:rsidP="00310F99">
            <w:pPr>
              <w:pStyle w:val="ConsPlusNormal"/>
              <w:jc w:val="both"/>
            </w:pPr>
            <w:proofErr w:type="gramStart"/>
            <w:r>
              <w:t>представил</w:t>
            </w:r>
            <w:proofErr w:type="gramEnd"/>
            <w:r>
              <w:t>/направил по почте (нужное подчеркнуть), а сотрудник ________________</w:t>
            </w:r>
          </w:p>
          <w:p w:rsidR="00310F99" w:rsidRDefault="00310F99" w:rsidP="00310F99">
            <w:pPr>
              <w:pStyle w:val="ConsPlusNormal"/>
              <w:jc w:val="both"/>
            </w:pPr>
            <w:r>
              <w:t>_________________________________________________________________________</w:t>
            </w:r>
          </w:p>
          <w:p w:rsidR="00310F99" w:rsidRDefault="00310F99" w:rsidP="00310F99">
            <w:pPr>
              <w:pStyle w:val="ConsPlusNormal"/>
              <w:jc w:val="center"/>
            </w:pPr>
            <w:r>
              <w:t>(должность, Ф.И.О.)</w:t>
            </w:r>
          </w:p>
          <w:p w:rsidR="00310F99" w:rsidRDefault="00310F99" w:rsidP="00310F99">
            <w:pPr>
              <w:pStyle w:val="ConsPlusNormal"/>
              <w:jc w:val="both"/>
            </w:pPr>
            <w:r>
              <w:t>получил "___" ______________ 20___ г. документы, входящий номер _____________,</w:t>
            </w:r>
          </w:p>
          <w:p w:rsidR="00310F99" w:rsidRDefault="00310F99" w:rsidP="00310F99">
            <w:pPr>
              <w:pStyle w:val="ConsPlusNormal"/>
              <w:jc w:val="both"/>
            </w:pPr>
            <w:r>
              <w:t xml:space="preserve">в </w:t>
            </w:r>
            <w:proofErr w:type="gramStart"/>
            <w:r>
              <w:t>количестве</w:t>
            </w:r>
            <w:proofErr w:type="gramEnd"/>
            <w:r>
              <w:t xml:space="preserve"> __________________________________________________ экземпляров</w:t>
            </w:r>
          </w:p>
          <w:p w:rsidR="00310F99" w:rsidRDefault="00310F99" w:rsidP="00310F99">
            <w:pPr>
              <w:pStyle w:val="ConsPlusNormal"/>
              <w:jc w:val="center"/>
            </w:pPr>
            <w:r>
              <w:lastRenderedPageBreak/>
              <w:t>(прописью)</w:t>
            </w:r>
          </w:p>
          <w:p w:rsidR="00310F99" w:rsidRDefault="00310F99" w:rsidP="00310F99">
            <w:pPr>
              <w:pStyle w:val="ConsPlusNormal"/>
              <w:jc w:val="both"/>
            </w:pPr>
            <w:proofErr w:type="gramStart"/>
            <w:r>
              <w:t xml:space="preserve">по указанному в заявлении перечню документов, необходимых для принятия решения о предоставлении информации об объектах недвижимого имущества, находящихся в муниципальной собственности и предназначенных для сдачи в аренду (согласно </w:t>
            </w:r>
            <w:hyperlink w:anchor="P118">
              <w:r>
                <w:rPr>
                  <w:color w:val="0000FF"/>
                </w:rPr>
                <w:t>пункту 2.6.1</w:t>
              </w:r>
            </w:hyperlink>
            <w:r>
              <w:t xml:space="preserve"> Административного регламента администрации городского округа город Воронеж по предоставлению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w:t>
            </w:r>
            <w:proofErr w:type="gramEnd"/>
          </w:p>
          <w:p w:rsidR="00310F99" w:rsidRDefault="00310F99" w:rsidP="00310F99">
            <w:pPr>
              <w:pStyle w:val="ConsPlusNormal"/>
              <w:jc w:val="both"/>
            </w:pPr>
            <w:r>
              <w:t>_________________________________________________________________________</w:t>
            </w:r>
          </w:p>
          <w:p w:rsidR="00310F99" w:rsidRDefault="00310F99" w:rsidP="00310F99">
            <w:pPr>
              <w:pStyle w:val="ConsPlusNormal"/>
              <w:jc w:val="both"/>
            </w:pPr>
            <w:r>
              <w:t>_________________________________________________________________________</w:t>
            </w:r>
          </w:p>
          <w:p w:rsidR="00310F99" w:rsidRDefault="00310F99" w:rsidP="00310F99">
            <w:pPr>
              <w:pStyle w:val="ConsPlusNormal"/>
              <w:jc w:val="both"/>
            </w:pPr>
            <w:r>
              <w:t>_________________________________________________________________________</w:t>
            </w:r>
          </w:p>
          <w:p w:rsidR="00310F99" w:rsidRDefault="00310F99" w:rsidP="00310F99">
            <w:pPr>
              <w:pStyle w:val="ConsPlusNormal"/>
              <w:jc w:val="both"/>
            </w:pPr>
            <w:r>
              <w:t>_________________________________________________________________________</w:t>
            </w:r>
          </w:p>
        </w:tc>
      </w:tr>
      <w:tr w:rsidR="00310F99">
        <w:tc>
          <w:tcPr>
            <w:tcW w:w="3175" w:type="dxa"/>
            <w:tcBorders>
              <w:top w:val="nil"/>
              <w:left w:val="nil"/>
              <w:bottom w:val="nil"/>
              <w:right w:val="nil"/>
            </w:tcBorders>
          </w:tcPr>
          <w:p w:rsidR="00310F99" w:rsidRDefault="00310F99" w:rsidP="00310F99">
            <w:pPr>
              <w:pStyle w:val="ConsPlusNormal"/>
              <w:jc w:val="center"/>
            </w:pPr>
            <w:r>
              <w:lastRenderedPageBreak/>
              <w:t>_________________________</w:t>
            </w:r>
          </w:p>
          <w:p w:rsidR="00310F99" w:rsidRDefault="00310F99" w:rsidP="00310F99">
            <w:pPr>
              <w:pStyle w:val="ConsPlusNormal"/>
              <w:jc w:val="center"/>
            </w:pPr>
            <w:r>
              <w:t>(должность)</w:t>
            </w:r>
          </w:p>
        </w:tc>
        <w:tc>
          <w:tcPr>
            <w:tcW w:w="340" w:type="dxa"/>
            <w:tcBorders>
              <w:top w:val="nil"/>
              <w:left w:val="nil"/>
              <w:bottom w:val="nil"/>
              <w:right w:val="nil"/>
            </w:tcBorders>
          </w:tcPr>
          <w:p w:rsidR="00310F99" w:rsidRDefault="00310F99" w:rsidP="00310F99">
            <w:pPr>
              <w:pStyle w:val="ConsPlusNormal"/>
            </w:pPr>
          </w:p>
        </w:tc>
        <w:tc>
          <w:tcPr>
            <w:tcW w:w="1531" w:type="dxa"/>
            <w:tcBorders>
              <w:top w:val="nil"/>
              <w:left w:val="nil"/>
              <w:bottom w:val="nil"/>
              <w:right w:val="nil"/>
            </w:tcBorders>
          </w:tcPr>
          <w:p w:rsidR="00310F99" w:rsidRDefault="00310F99" w:rsidP="00310F99">
            <w:pPr>
              <w:pStyle w:val="ConsPlusNormal"/>
              <w:jc w:val="center"/>
            </w:pPr>
            <w:r>
              <w:t>___________</w:t>
            </w:r>
          </w:p>
          <w:p w:rsidR="00310F99" w:rsidRDefault="00310F99" w:rsidP="00310F99">
            <w:pPr>
              <w:pStyle w:val="ConsPlusNormal"/>
              <w:jc w:val="center"/>
            </w:pPr>
            <w:r>
              <w:t>(подпись)</w:t>
            </w:r>
          </w:p>
        </w:tc>
        <w:tc>
          <w:tcPr>
            <w:tcW w:w="340" w:type="dxa"/>
            <w:tcBorders>
              <w:top w:val="nil"/>
              <w:left w:val="nil"/>
              <w:bottom w:val="nil"/>
              <w:right w:val="nil"/>
            </w:tcBorders>
          </w:tcPr>
          <w:p w:rsidR="00310F99" w:rsidRDefault="00310F99" w:rsidP="00310F99">
            <w:pPr>
              <w:pStyle w:val="ConsPlusNormal"/>
            </w:pPr>
          </w:p>
        </w:tc>
        <w:tc>
          <w:tcPr>
            <w:tcW w:w="3628" w:type="dxa"/>
            <w:tcBorders>
              <w:top w:val="nil"/>
              <w:left w:val="nil"/>
              <w:bottom w:val="nil"/>
              <w:right w:val="nil"/>
            </w:tcBorders>
          </w:tcPr>
          <w:p w:rsidR="00310F99" w:rsidRDefault="00310F99" w:rsidP="00310F99">
            <w:pPr>
              <w:pStyle w:val="ConsPlusNormal"/>
              <w:jc w:val="center"/>
            </w:pPr>
            <w:r>
              <w:t>____________________________</w:t>
            </w:r>
          </w:p>
          <w:p w:rsidR="00310F99" w:rsidRDefault="00310F99" w:rsidP="00310F99">
            <w:pPr>
              <w:pStyle w:val="ConsPlusNormal"/>
              <w:jc w:val="center"/>
            </w:pPr>
            <w:r>
              <w:t>(Ф.И.О.)</w:t>
            </w:r>
          </w:p>
        </w:tc>
      </w:tr>
    </w:tbl>
    <w:p w:rsidR="00310F99" w:rsidRDefault="00310F99" w:rsidP="00310F99">
      <w:pPr>
        <w:pStyle w:val="ConsPlusNormal"/>
        <w:ind w:firstLine="540"/>
        <w:jc w:val="both"/>
      </w:pPr>
    </w:p>
    <w:p w:rsidR="00310F99" w:rsidRDefault="00310F99" w:rsidP="00310F99">
      <w:pPr>
        <w:pStyle w:val="ConsPlusNormal"/>
        <w:jc w:val="right"/>
      </w:pPr>
      <w:r>
        <w:t>Руководитель управления</w:t>
      </w:r>
    </w:p>
    <w:p w:rsidR="00310F99" w:rsidRDefault="00310F99" w:rsidP="00310F99">
      <w:pPr>
        <w:pStyle w:val="ConsPlusNormal"/>
        <w:jc w:val="right"/>
      </w:pPr>
      <w:r>
        <w:t>имущественных и земельных отношений</w:t>
      </w:r>
    </w:p>
    <w:p w:rsidR="00310F99" w:rsidRDefault="00310F99" w:rsidP="00310F99">
      <w:pPr>
        <w:pStyle w:val="ConsPlusNormal"/>
        <w:jc w:val="right"/>
      </w:pPr>
      <w:r>
        <w:t>К.Л.ГАЛОЯН</w:t>
      </w:r>
    </w:p>
    <w:p w:rsidR="00310F99" w:rsidRDefault="00310F99" w:rsidP="00310F99">
      <w:pPr>
        <w:pStyle w:val="ConsPlusNormal"/>
        <w:jc w:val="both"/>
      </w:pPr>
      <w:bookmarkStart w:id="24" w:name="_GoBack"/>
      <w:bookmarkEnd w:id="24"/>
    </w:p>
    <w:p w:rsidR="00310F99" w:rsidRDefault="00310F99" w:rsidP="00310F99">
      <w:pPr>
        <w:pStyle w:val="ConsPlusNormal"/>
        <w:jc w:val="right"/>
        <w:outlineLvl w:val="1"/>
      </w:pPr>
      <w:r>
        <w:t>Приложение N 5</w:t>
      </w:r>
    </w:p>
    <w:p w:rsidR="00310F99" w:rsidRDefault="00310F99" w:rsidP="00310F99">
      <w:pPr>
        <w:pStyle w:val="ConsPlusNormal"/>
        <w:jc w:val="right"/>
      </w:pPr>
      <w:r>
        <w:t>к Административному регламенту</w:t>
      </w:r>
    </w:p>
    <w:p w:rsidR="00310F99" w:rsidRDefault="00310F99" w:rsidP="00310F99">
      <w:pPr>
        <w:pStyle w:val="ConsPlusNormal"/>
        <w:ind w:firstLine="540"/>
        <w:jc w:val="both"/>
      </w:pPr>
    </w:p>
    <w:p w:rsidR="00310F99" w:rsidRDefault="00310F99" w:rsidP="00310F99">
      <w:pPr>
        <w:pStyle w:val="ConsPlusNormal"/>
        <w:jc w:val="right"/>
      </w:pPr>
      <w:r>
        <w:t>Форма</w:t>
      </w:r>
    </w:p>
    <w:p w:rsidR="00310F99" w:rsidRDefault="00310F99" w:rsidP="00310F99">
      <w:pPr>
        <w:pStyle w:val="ConsPlusNormal"/>
        <w:ind w:firstLine="540"/>
        <w:jc w:val="both"/>
      </w:pPr>
    </w:p>
    <w:tbl>
      <w:tblPr>
        <w:tblW w:w="0" w:type="auto"/>
        <w:tblBorders>
          <w:left w:val="nil"/>
          <w:bottom w:val="single" w:sz="4" w:space="0" w:color="auto"/>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4"/>
        <w:gridCol w:w="2798"/>
        <w:gridCol w:w="2798"/>
        <w:gridCol w:w="2791"/>
      </w:tblGrid>
      <w:tr w:rsidR="00310F99">
        <w:tc>
          <w:tcPr>
            <w:tcW w:w="9071" w:type="dxa"/>
            <w:gridSpan w:val="4"/>
            <w:tcBorders>
              <w:top w:val="nil"/>
              <w:left w:val="nil"/>
              <w:bottom w:val="nil"/>
              <w:right w:val="nil"/>
            </w:tcBorders>
          </w:tcPr>
          <w:p w:rsidR="00310F99" w:rsidRDefault="00310F99" w:rsidP="00310F99">
            <w:pPr>
              <w:pStyle w:val="ConsPlusNormal"/>
              <w:jc w:val="center"/>
            </w:pPr>
            <w:bookmarkStart w:id="25" w:name="P741"/>
            <w:bookmarkEnd w:id="25"/>
            <w:r>
              <w:rPr>
                <w:b/>
              </w:rPr>
              <w:t>Информация</w:t>
            </w:r>
          </w:p>
          <w:p w:rsidR="00310F99" w:rsidRDefault="00310F99" w:rsidP="00310F99">
            <w:pPr>
              <w:pStyle w:val="ConsPlusNormal"/>
              <w:jc w:val="center"/>
            </w:pPr>
            <w:r>
              <w:rPr>
                <w:b/>
              </w:rPr>
              <w:t>об объектах недвижимого имущества,</w:t>
            </w:r>
          </w:p>
          <w:p w:rsidR="00310F99" w:rsidRDefault="00310F99" w:rsidP="00310F99">
            <w:pPr>
              <w:pStyle w:val="ConsPlusNormal"/>
              <w:jc w:val="center"/>
            </w:pPr>
            <w:proofErr w:type="gramStart"/>
            <w:r>
              <w:rPr>
                <w:b/>
              </w:rPr>
              <w:t>находящихся</w:t>
            </w:r>
            <w:proofErr w:type="gramEnd"/>
            <w:r>
              <w:rPr>
                <w:b/>
              </w:rPr>
              <w:t xml:space="preserve"> в муниципальной собственности</w:t>
            </w:r>
          </w:p>
          <w:p w:rsidR="00310F99" w:rsidRDefault="00310F99" w:rsidP="00310F99">
            <w:pPr>
              <w:pStyle w:val="ConsPlusNormal"/>
              <w:jc w:val="center"/>
            </w:pPr>
            <w:r>
              <w:rPr>
                <w:b/>
              </w:rPr>
              <w:t xml:space="preserve">и </w:t>
            </w:r>
            <w:proofErr w:type="gramStart"/>
            <w:r>
              <w:rPr>
                <w:b/>
              </w:rPr>
              <w:t>предназначенных</w:t>
            </w:r>
            <w:proofErr w:type="gramEnd"/>
            <w:r>
              <w:rPr>
                <w:b/>
              </w:rPr>
              <w:t xml:space="preserve"> для сдачи в аренду</w:t>
            </w:r>
          </w:p>
        </w:tc>
      </w:tr>
      <w:tr w:rsidR="00310F99">
        <w:tc>
          <w:tcPr>
            <w:tcW w:w="9071" w:type="dxa"/>
            <w:gridSpan w:val="4"/>
            <w:tcBorders>
              <w:top w:val="nil"/>
              <w:left w:val="nil"/>
              <w:right w:val="nil"/>
            </w:tcBorders>
          </w:tcPr>
          <w:p w:rsidR="00310F99" w:rsidRDefault="00310F99" w:rsidP="00310F99">
            <w:pPr>
              <w:pStyle w:val="ConsPlusNormal"/>
              <w:ind w:firstLine="283"/>
              <w:jc w:val="both"/>
            </w:pPr>
            <w:r>
              <w:t>На Ваш запрос управление имущественных и земельных отношений администрации городского округа город Воронеж направляет информацию об объектах недвижимого имущества, находящихся в муниципальной собственности городского округа город Воронеж и предназначенных для сдачи в аренду:</w:t>
            </w:r>
          </w:p>
        </w:tc>
      </w:tr>
      <w:tr w:rsidR="00310F99">
        <w:tblPrEx>
          <w:tblBorders>
            <w:left w:val="single" w:sz="4" w:space="0" w:color="auto"/>
            <w:right w:val="single" w:sz="4" w:space="0" w:color="auto"/>
            <w:insideH w:val="single" w:sz="4" w:space="0" w:color="auto"/>
          </w:tblBorders>
        </w:tblPrEx>
        <w:tc>
          <w:tcPr>
            <w:tcW w:w="9071" w:type="dxa"/>
            <w:gridSpan w:val="4"/>
          </w:tcPr>
          <w:p w:rsidR="00310F99" w:rsidRDefault="00310F99" w:rsidP="00310F99">
            <w:pPr>
              <w:pStyle w:val="ConsPlusNormal"/>
              <w:jc w:val="center"/>
            </w:pPr>
            <w:r>
              <w:t>Перечень нежилых помещений, предназначенных для сдачи в аренду</w:t>
            </w:r>
          </w:p>
        </w:tc>
      </w:tr>
      <w:tr w:rsidR="00310F99">
        <w:tblPrEx>
          <w:tblBorders>
            <w:left w:val="single" w:sz="4" w:space="0" w:color="auto"/>
            <w:right w:val="single" w:sz="4" w:space="0" w:color="auto"/>
            <w:insideH w:val="single" w:sz="4" w:space="0" w:color="auto"/>
          </w:tblBorders>
        </w:tblPrEx>
        <w:tc>
          <w:tcPr>
            <w:tcW w:w="684" w:type="dxa"/>
          </w:tcPr>
          <w:p w:rsidR="00310F99" w:rsidRDefault="00310F99" w:rsidP="00310F99">
            <w:pPr>
              <w:pStyle w:val="ConsPlusNormal"/>
              <w:jc w:val="center"/>
            </w:pPr>
            <w:r>
              <w:t xml:space="preserve">N </w:t>
            </w:r>
            <w:proofErr w:type="gramStart"/>
            <w:r>
              <w:lastRenderedPageBreak/>
              <w:t>п</w:t>
            </w:r>
            <w:proofErr w:type="gramEnd"/>
            <w:r>
              <w:t>/п</w:t>
            </w:r>
          </w:p>
        </w:tc>
        <w:tc>
          <w:tcPr>
            <w:tcW w:w="2798" w:type="dxa"/>
          </w:tcPr>
          <w:p w:rsidR="00310F99" w:rsidRDefault="00310F99" w:rsidP="00310F99">
            <w:pPr>
              <w:pStyle w:val="ConsPlusNormal"/>
              <w:jc w:val="center"/>
            </w:pPr>
            <w:r>
              <w:lastRenderedPageBreak/>
              <w:t>Адрес</w:t>
            </w:r>
          </w:p>
        </w:tc>
        <w:tc>
          <w:tcPr>
            <w:tcW w:w="2798" w:type="dxa"/>
          </w:tcPr>
          <w:p w:rsidR="00310F99" w:rsidRDefault="00310F99" w:rsidP="00310F99">
            <w:pPr>
              <w:pStyle w:val="ConsPlusNormal"/>
              <w:jc w:val="center"/>
            </w:pPr>
            <w:r>
              <w:t>Площадь наземная,</w:t>
            </w:r>
          </w:p>
          <w:p w:rsidR="00310F99" w:rsidRDefault="00310F99" w:rsidP="00310F99">
            <w:pPr>
              <w:pStyle w:val="ConsPlusNormal"/>
              <w:jc w:val="center"/>
            </w:pPr>
            <w:r>
              <w:lastRenderedPageBreak/>
              <w:t>кв. м</w:t>
            </w:r>
          </w:p>
        </w:tc>
        <w:tc>
          <w:tcPr>
            <w:tcW w:w="2791" w:type="dxa"/>
          </w:tcPr>
          <w:p w:rsidR="00310F99" w:rsidRDefault="00310F99" w:rsidP="00310F99">
            <w:pPr>
              <w:pStyle w:val="ConsPlusNormal"/>
              <w:jc w:val="center"/>
            </w:pPr>
            <w:r>
              <w:lastRenderedPageBreak/>
              <w:t>Площадь подвала,</w:t>
            </w:r>
          </w:p>
          <w:p w:rsidR="00310F99" w:rsidRDefault="00310F99" w:rsidP="00310F99">
            <w:pPr>
              <w:pStyle w:val="ConsPlusNormal"/>
              <w:jc w:val="center"/>
            </w:pPr>
            <w:r>
              <w:lastRenderedPageBreak/>
              <w:t>кв. м</w:t>
            </w:r>
          </w:p>
        </w:tc>
      </w:tr>
      <w:tr w:rsidR="00310F99">
        <w:tblPrEx>
          <w:tblBorders>
            <w:left w:val="single" w:sz="4" w:space="0" w:color="auto"/>
            <w:right w:val="single" w:sz="4" w:space="0" w:color="auto"/>
            <w:insideH w:val="single" w:sz="4" w:space="0" w:color="auto"/>
          </w:tblBorders>
        </w:tblPrEx>
        <w:tc>
          <w:tcPr>
            <w:tcW w:w="684" w:type="dxa"/>
          </w:tcPr>
          <w:p w:rsidR="00310F99" w:rsidRDefault="00310F99" w:rsidP="00310F99">
            <w:pPr>
              <w:pStyle w:val="ConsPlusNormal"/>
            </w:pPr>
          </w:p>
        </w:tc>
        <w:tc>
          <w:tcPr>
            <w:tcW w:w="2798" w:type="dxa"/>
          </w:tcPr>
          <w:p w:rsidR="00310F99" w:rsidRDefault="00310F99" w:rsidP="00310F99">
            <w:pPr>
              <w:pStyle w:val="ConsPlusNormal"/>
            </w:pPr>
          </w:p>
        </w:tc>
        <w:tc>
          <w:tcPr>
            <w:tcW w:w="2798" w:type="dxa"/>
          </w:tcPr>
          <w:p w:rsidR="00310F99" w:rsidRDefault="00310F99" w:rsidP="00310F99">
            <w:pPr>
              <w:pStyle w:val="ConsPlusNormal"/>
            </w:pPr>
          </w:p>
        </w:tc>
        <w:tc>
          <w:tcPr>
            <w:tcW w:w="2791" w:type="dxa"/>
          </w:tcPr>
          <w:p w:rsidR="00310F99" w:rsidRDefault="00310F99" w:rsidP="00310F99">
            <w:pPr>
              <w:pStyle w:val="ConsPlusNormal"/>
            </w:pPr>
          </w:p>
        </w:tc>
      </w:tr>
    </w:tbl>
    <w:p w:rsidR="00310F99" w:rsidRDefault="00310F99" w:rsidP="00310F99">
      <w:pPr>
        <w:pStyle w:val="ConsPlusNormal"/>
        <w:ind w:firstLine="540"/>
        <w:jc w:val="both"/>
      </w:pPr>
    </w:p>
    <w:p w:rsidR="00310F99" w:rsidRDefault="00310F99" w:rsidP="00310F99">
      <w:pPr>
        <w:pStyle w:val="ConsPlusNormal"/>
        <w:jc w:val="right"/>
      </w:pPr>
      <w:r>
        <w:t>Руководитель управления</w:t>
      </w:r>
    </w:p>
    <w:p w:rsidR="00310F99" w:rsidRDefault="00310F99" w:rsidP="00310F99">
      <w:pPr>
        <w:pStyle w:val="ConsPlusNormal"/>
        <w:jc w:val="right"/>
      </w:pPr>
      <w:r>
        <w:t>имущественных и земельных отношений</w:t>
      </w:r>
    </w:p>
    <w:p w:rsidR="00310F99" w:rsidRDefault="00310F99" w:rsidP="00310F99">
      <w:pPr>
        <w:pStyle w:val="ConsPlusNormal"/>
        <w:jc w:val="right"/>
      </w:pPr>
      <w:r>
        <w:t>К.Л.ГАЛОЯН</w:t>
      </w:r>
    </w:p>
    <w:p w:rsidR="00310F99" w:rsidRDefault="00310F99">
      <w:pPr>
        <w:pStyle w:val="ConsPlusNormal"/>
        <w:ind w:firstLine="540"/>
        <w:jc w:val="both"/>
      </w:pPr>
    </w:p>
    <w:p w:rsidR="00310F99" w:rsidRDefault="00310F99">
      <w:pPr>
        <w:pStyle w:val="ConsPlusNormal"/>
        <w:ind w:firstLine="540"/>
        <w:jc w:val="both"/>
      </w:pPr>
    </w:p>
    <w:p w:rsidR="00310F99" w:rsidRDefault="00310F99">
      <w:pPr>
        <w:pStyle w:val="ConsPlusNormal"/>
        <w:pBdr>
          <w:bottom w:val="single" w:sz="6" w:space="0" w:color="auto"/>
        </w:pBdr>
        <w:spacing w:before="100" w:after="100"/>
        <w:jc w:val="both"/>
        <w:rPr>
          <w:sz w:val="2"/>
          <w:szCs w:val="2"/>
        </w:rPr>
      </w:pPr>
    </w:p>
    <w:p w:rsidR="00996386" w:rsidRDefault="00996386"/>
    <w:sectPr w:rsidR="00996386" w:rsidSect="006B35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F99"/>
    <w:rsid w:val="00310F99"/>
    <w:rsid w:val="00996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10F99"/>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310F9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310F99"/>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310F9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310F99"/>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310F99"/>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310F99"/>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310F99"/>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10F99"/>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310F9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310F99"/>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310F9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310F99"/>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310F99"/>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310F99"/>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310F99"/>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181&amp;n=92192&amp;dst=100005" TargetMode="External"/><Relationship Id="rId18" Type="http://schemas.openxmlformats.org/officeDocument/2006/relationships/hyperlink" Target="https://login.consultant.ru/link/?req=doc&amp;base=RLAW181&amp;n=116802&amp;dst=100055" TargetMode="External"/><Relationship Id="rId26" Type="http://schemas.openxmlformats.org/officeDocument/2006/relationships/hyperlink" Target="https://login.consultant.ru/link/?req=doc&amp;base=RLAW181&amp;n=127117&amp;dst=100014" TargetMode="External"/><Relationship Id="rId39" Type="http://schemas.openxmlformats.org/officeDocument/2006/relationships/hyperlink" Target="https://login.consultant.ru/link/?req=doc&amp;base=RLAW181&amp;n=127117&amp;dst=100023" TargetMode="External"/><Relationship Id="rId3" Type="http://schemas.openxmlformats.org/officeDocument/2006/relationships/settings" Target="settings.xml"/><Relationship Id="rId21" Type="http://schemas.openxmlformats.org/officeDocument/2006/relationships/hyperlink" Target="https://login.consultant.ru/link/?req=doc&amp;base=RLAW181&amp;n=86252&amp;dst=100006" TargetMode="External"/><Relationship Id="rId34" Type="http://schemas.openxmlformats.org/officeDocument/2006/relationships/hyperlink" Target="https://login.consultant.ru/link/?req=doc&amp;base=LAW&amp;n=487790" TargetMode="External"/><Relationship Id="rId42" Type="http://schemas.openxmlformats.org/officeDocument/2006/relationships/hyperlink" Target="https://login.consultant.ru/link/?req=doc&amp;base=LAW&amp;n=480453&amp;dst=244" TargetMode="External"/><Relationship Id="rId47" Type="http://schemas.openxmlformats.org/officeDocument/2006/relationships/hyperlink" Target="https://login.consultant.ru/link/?req=doc&amp;base=LAW&amp;n=480453&amp;dst=290" TargetMode="External"/><Relationship Id="rId50" Type="http://schemas.openxmlformats.org/officeDocument/2006/relationships/hyperlink" Target="https://login.consultant.ru/link/?req=doc&amp;base=RLAW181&amp;n=127117&amp;dst=100027" TargetMode="External"/><Relationship Id="rId7" Type="http://schemas.openxmlformats.org/officeDocument/2006/relationships/hyperlink" Target="https://login.consultant.ru/link/?req=doc&amp;base=RLAW181&amp;n=61504&amp;dst=100005" TargetMode="External"/><Relationship Id="rId12" Type="http://schemas.openxmlformats.org/officeDocument/2006/relationships/hyperlink" Target="https://login.consultant.ru/link/?req=doc&amp;base=RLAW181&amp;n=89144&amp;dst=100005" TargetMode="External"/><Relationship Id="rId17" Type="http://schemas.openxmlformats.org/officeDocument/2006/relationships/hyperlink" Target="https://login.consultant.ru/link/?req=doc&amp;base=LAW&amp;n=480453&amp;dst=100094" TargetMode="External"/><Relationship Id="rId25" Type="http://schemas.openxmlformats.org/officeDocument/2006/relationships/hyperlink" Target="https://login.consultant.ru/link/?req=doc&amp;base=RLAW181&amp;n=127117&amp;dst=100013" TargetMode="External"/><Relationship Id="rId33" Type="http://schemas.openxmlformats.org/officeDocument/2006/relationships/hyperlink" Target="https://login.consultant.ru/link/?req=doc&amp;base=LAW&amp;n=442096&amp;dst=100010" TargetMode="External"/><Relationship Id="rId38" Type="http://schemas.openxmlformats.org/officeDocument/2006/relationships/hyperlink" Target="https://login.consultant.ru/link/?req=doc&amp;base=LAW&amp;n=477506" TargetMode="External"/><Relationship Id="rId46" Type="http://schemas.openxmlformats.org/officeDocument/2006/relationships/hyperlink" Target="https://login.consultant.ru/link/?req=doc&amp;base=LAW&amp;n=480453&amp;dst=100354" TargetMode="External"/><Relationship Id="rId2" Type="http://schemas.microsoft.com/office/2007/relationships/stylesWithEffects" Target="stylesWithEffects.xml"/><Relationship Id="rId16" Type="http://schemas.openxmlformats.org/officeDocument/2006/relationships/hyperlink" Target="https://login.consultant.ru/link/?req=doc&amp;base=RLAW181&amp;n=127117&amp;dst=100005" TargetMode="External"/><Relationship Id="rId20" Type="http://schemas.openxmlformats.org/officeDocument/2006/relationships/hyperlink" Target="https://login.consultant.ru/link/?req=doc&amp;base=RLAW181&amp;n=41861" TargetMode="External"/><Relationship Id="rId29" Type="http://schemas.openxmlformats.org/officeDocument/2006/relationships/hyperlink" Target="https://login.consultant.ru/link/?req=doc&amp;base=RLAW181&amp;n=127117&amp;dst=100018" TargetMode="External"/><Relationship Id="rId41" Type="http://schemas.openxmlformats.org/officeDocument/2006/relationships/hyperlink" Target="https://login.consultant.ru/link/?req=doc&amp;base=LAW&amp;n=480453&amp;dst=100352" TargetMode="External"/><Relationship Id="rId54"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RLAW181&amp;n=53841&amp;dst=100005" TargetMode="External"/><Relationship Id="rId11" Type="http://schemas.openxmlformats.org/officeDocument/2006/relationships/hyperlink" Target="https://login.consultant.ru/link/?req=doc&amp;base=RLAW181&amp;n=86252&amp;dst=100005" TargetMode="External"/><Relationship Id="rId24" Type="http://schemas.openxmlformats.org/officeDocument/2006/relationships/hyperlink" Target="https://login.consultant.ru/link/?req=doc&amp;base=RLAW181&amp;n=127117&amp;dst=100007" TargetMode="External"/><Relationship Id="rId32" Type="http://schemas.openxmlformats.org/officeDocument/2006/relationships/hyperlink" Target="https://login.consultant.ru/link/?req=doc&amp;base=LAW&amp;n=473074&amp;dst=100013" TargetMode="External"/><Relationship Id="rId37" Type="http://schemas.openxmlformats.org/officeDocument/2006/relationships/hyperlink" Target="https://login.consultant.ru/link/?req=doc&amp;base=RLAW181&amp;n=127117&amp;dst=100021" TargetMode="External"/><Relationship Id="rId40" Type="http://schemas.openxmlformats.org/officeDocument/2006/relationships/hyperlink" Target="https://login.consultant.ru/link/?req=doc&amp;base=RLAW181&amp;n=127117&amp;dst=100025" TargetMode="External"/><Relationship Id="rId45" Type="http://schemas.openxmlformats.org/officeDocument/2006/relationships/hyperlink" Target="https://login.consultant.ru/link/?req=doc&amp;base=LAW&amp;n=480453&amp;dst=100354" TargetMode="External"/><Relationship Id="rId53" Type="http://schemas.openxmlformats.org/officeDocument/2006/relationships/fontTable" Target="fontTable.xml"/><Relationship Id="rId5" Type="http://schemas.openxmlformats.org/officeDocument/2006/relationships/hyperlink" Target="https://login.consultant.ru/link/?req=doc&amp;base=RLAW181&amp;n=49842&amp;dst=100005" TargetMode="External"/><Relationship Id="rId15" Type="http://schemas.openxmlformats.org/officeDocument/2006/relationships/hyperlink" Target="https://login.consultant.ru/link/?req=doc&amp;base=RLAW181&amp;n=121223&amp;dst=100005" TargetMode="External"/><Relationship Id="rId23" Type="http://schemas.openxmlformats.org/officeDocument/2006/relationships/hyperlink" Target="https://login.consultant.ru/link/?req=doc&amp;base=RLAW181&amp;n=121223&amp;dst=100006" TargetMode="External"/><Relationship Id="rId28" Type="http://schemas.openxmlformats.org/officeDocument/2006/relationships/hyperlink" Target="https://login.consultant.ru/link/?req=doc&amp;base=RLAW181&amp;n=127117&amp;dst=100017" TargetMode="External"/><Relationship Id="rId36" Type="http://schemas.openxmlformats.org/officeDocument/2006/relationships/hyperlink" Target="https://login.consultant.ru/link/?req=doc&amp;base=LAW&amp;n=468472&amp;dst=100088" TargetMode="External"/><Relationship Id="rId49" Type="http://schemas.openxmlformats.org/officeDocument/2006/relationships/hyperlink" Target="https://login.consultant.ru/link/?req=doc&amp;base=RLAW181&amp;n=90067" TargetMode="External"/><Relationship Id="rId10" Type="http://schemas.openxmlformats.org/officeDocument/2006/relationships/hyperlink" Target="https://login.consultant.ru/link/?req=doc&amp;base=RLAW181&amp;n=80236&amp;dst=100005" TargetMode="External"/><Relationship Id="rId19" Type="http://schemas.openxmlformats.org/officeDocument/2006/relationships/hyperlink" Target="https://login.consultant.ru/link/?req=doc&amp;base=RLAW181&amp;n=126030&amp;dst=100150" TargetMode="External"/><Relationship Id="rId31" Type="http://schemas.openxmlformats.org/officeDocument/2006/relationships/hyperlink" Target="https://login.consultant.ru/link/?req=doc&amp;base=LAW&amp;n=468472&amp;dst=100069" TargetMode="External"/><Relationship Id="rId44" Type="http://schemas.openxmlformats.org/officeDocument/2006/relationships/hyperlink" Target="https://login.consultant.ru/link/?req=doc&amp;base=LAW&amp;n=480453&amp;dst=100354" TargetMode="External"/><Relationship Id="rId52" Type="http://schemas.openxmlformats.org/officeDocument/2006/relationships/hyperlink" Target="https://login.consultant.ru/link/?req=doc&amp;base=RLAW181&amp;n=127117&amp;dst=100064" TargetMode="External"/><Relationship Id="rId4" Type="http://schemas.openxmlformats.org/officeDocument/2006/relationships/webSettings" Target="webSettings.xml"/><Relationship Id="rId9" Type="http://schemas.openxmlformats.org/officeDocument/2006/relationships/hyperlink" Target="https://login.consultant.ru/link/?req=doc&amp;base=RLAW181&amp;n=71805&amp;dst=100005" TargetMode="External"/><Relationship Id="rId14" Type="http://schemas.openxmlformats.org/officeDocument/2006/relationships/hyperlink" Target="https://login.consultant.ru/link/?req=doc&amp;base=RLAW181&amp;n=113086&amp;dst=100005" TargetMode="External"/><Relationship Id="rId22" Type="http://schemas.openxmlformats.org/officeDocument/2006/relationships/hyperlink" Target="https://login.consultant.ru/link/?req=doc&amp;base=RLAW181&amp;n=127117&amp;dst=100006" TargetMode="External"/><Relationship Id="rId27" Type="http://schemas.openxmlformats.org/officeDocument/2006/relationships/hyperlink" Target="https://login.consultant.ru/link/?req=doc&amp;base=RLAW181&amp;n=127117&amp;dst=100016" TargetMode="External"/><Relationship Id="rId30" Type="http://schemas.openxmlformats.org/officeDocument/2006/relationships/hyperlink" Target="https://login.consultant.ru/link/?req=doc&amp;base=RLAW181&amp;n=127117&amp;dst=100019" TargetMode="External"/><Relationship Id="rId35" Type="http://schemas.openxmlformats.org/officeDocument/2006/relationships/hyperlink" Target="https://login.consultant.ru/link/?req=doc&amp;base=RLAW181&amp;n=127117&amp;dst=100020" TargetMode="External"/><Relationship Id="rId43" Type="http://schemas.openxmlformats.org/officeDocument/2006/relationships/hyperlink" Target="https://login.consultant.ru/link/?req=doc&amp;base=LAW&amp;n=480453&amp;dst=100354" TargetMode="External"/><Relationship Id="rId48" Type="http://schemas.openxmlformats.org/officeDocument/2006/relationships/hyperlink" Target="https://login.consultant.ru/link/?req=doc&amp;base=LAW&amp;n=480453&amp;dst=100354" TargetMode="External"/><Relationship Id="rId8" Type="http://schemas.openxmlformats.org/officeDocument/2006/relationships/hyperlink" Target="https://login.consultant.ru/link/?req=doc&amp;base=RLAW181&amp;n=67707&amp;dst=100005" TargetMode="External"/><Relationship Id="rId51" Type="http://schemas.openxmlformats.org/officeDocument/2006/relationships/hyperlink" Target="https://login.consultant.ru/link/?req=doc&amp;base=LAW&amp;n=4826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37</Pages>
  <Words>12700</Words>
  <Characters>72394</Characters>
  <Application>Microsoft Office Word</Application>
  <DocSecurity>0</DocSecurity>
  <Lines>603</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2024-12-20T12:23:00Z</dcterms:created>
  <dcterms:modified xsi:type="dcterms:W3CDTF">2024-12-20T12:27:00Z</dcterms:modified>
</cp:coreProperties>
</file>