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3D6" w:rsidRDefault="00FD73D6" w:rsidP="00FD73D6">
      <w:pPr>
        <w:pStyle w:val="ConsPlusTitle"/>
        <w:jc w:val="center"/>
        <w:outlineLvl w:val="0"/>
      </w:pPr>
      <w:r>
        <w:t>АДМИНИСТРАЦИЯ ГОРОДСКОГО ОКРУГА ГОРОД ВОРОНЕЖ</w:t>
      </w:r>
    </w:p>
    <w:p w:rsidR="00FD73D6" w:rsidRDefault="00FD73D6" w:rsidP="00FD73D6">
      <w:pPr>
        <w:pStyle w:val="ConsPlusTitle"/>
        <w:jc w:val="center"/>
      </w:pPr>
    </w:p>
    <w:p w:rsidR="00FD73D6" w:rsidRDefault="00FD73D6" w:rsidP="00FD73D6">
      <w:pPr>
        <w:pStyle w:val="ConsPlusTitle"/>
        <w:jc w:val="center"/>
      </w:pPr>
      <w:r>
        <w:t>ПОСТАНОВЛЕНИЕ</w:t>
      </w:r>
    </w:p>
    <w:p w:rsidR="00FD73D6" w:rsidRDefault="00FD73D6" w:rsidP="00FD73D6">
      <w:pPr>
        <w:pStyle w:val="ConsPlusTitle"/>
        <w:jc w:val="center"/>
      </w:pPr>
      <w:r>
        <w:t>от 30 июля 2012 г. N 618</w:t>
      </w:r>
    </w:p>
    <w:p w:rsidR="00FD73D6" w:rsidRDefault="00FD73D6" w:rsidP="00FD73D6">
      <w:pPr>
        <w:pStyle w:val="ConsPlusTitle"/>
        <w:jc w:val="center"/>
      </w:pPr>
    </w:p>
    <w:p w:rsidR="00FD73D6" w:rsidRDefault="00FD73D6" w:rsidP="00FD73D6">
      <w:pPr>
        <w:pStyle w:val="ConsPlusTitle"/>
        <w:jc w:val="center"/>
      </w:pPr>
      <w:r>
        <w:t>ОБ УТВЕРЖДЕНИИ АДМИНИСТРАТИВНОГО РЕГЛАМЕНТА</w:t>
      </w:r>
    </w:p>
    <w:p w:rsidR="00FD73D6" w:rsidRDefault="00FD73D6" w:rsidP="00FD73D6">
      <w:pPr>
        <w:pStyle w:val="ConsPlusTitle"/>
        <w:jc w:val="center"/>
      </w:pPr>
      <w:r>
        <w:t>АДМИНИСТРАЦИИ ГОРОДСКОГО ОКРУГА ГОРОД ВОРОНЕЖ</w:t>
      </w:r>
    </w:p>
    <w:p w:rsidR="00FD73D6" w:rsidRDefault="00FD73D6" w:rsidP="00FD73D6">
      <w:pPr>
        <w:pStyle w:val="ConsPlusTitle"/>
        <w:jc w:val="center"/>
      </w:pPr>
      <w:r>
        <w:t>ПО ПРЕДОСТАВЛЕНИЮ МУНИЦИПАЛЬНОЙ УСЛУГИ "ПОСТАНОВКА НА УЧЕТ И НАПРАВЛЕНИЕ ДЕТЕЙ В ОБРАЗОВАТЕЛЬНЫЕ УЧРЕЖДЕНИЯ,</w:t>
      </w:r>
    </w:p>
    <w:p w:rsidR="00FD73D6" w:rsidRDefault="00FD73D6" w:rsidP="00FD73D6">
      <w:pPr>
        <w:pStyle w:val="ConsPlusTitle"/>
        <w:jc w:val="center"/>
      </w:pPr>
      <w:r>
        <w:t>РЕАЛИЗУЮЩИЕ ОБРАЗОВАТЕЛЬНЫЕ ПРОГРАММЫ ДОШКОЛЬНОГО ОБРАЗОВАНИЯ"</w:t>
      </w:r>
    </w:p>
    <w:p w:rsidR="00FD73D6" w:rsidRDefault="00FD73D6" w:rsidP="00FD73D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D73D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73D6" w:rsidRDefault="00FD73D6" w:rsidP="00FD73D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D73D6" w:rsidRDefault="00FD73D6" w:rsidP="00FD73D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D73D6" w:rsidRDefault="00FD73D6" w:rsidP="00FD73D6">
            <w:pPr>
              <w:pStyle w:val="ConsPlusNormal"/>
              <w:jc w:val="center"/>
            </w:pPr>
            <w:r>
              <w:rPr>
                <w:color w:val="392C69"/>
              </w:rPr>
              <w:t>Список изменяющих документов</w:t>
            </w:r>
          </w:p>
          <w:p w:rsidR="00FD73D6" w:rsidRDefault="00FD73D6" w:rsidP="00FD73D6">
            <w:pPr>
              <w:pStyle w:val="ConsPlusNormal"/>
              <w:jc w:val="center"/>
            </w:pPr>
            <w:proofErr w:type="gramStart"/>
            <w:r>
              <w:rPr>
                <w:color w:val="392C69"/>
              </w:rPr>
              <w:t>(в ред. постановлений администрации городского округа город Воронеж</w:t>
            </w:r>
            <w:proofErr w:type="gramEnd"/>
          </w:p>
          <w:p w:rsidR="00FD73D6" w:rsidRDefault="00FD73D6" w:rsidP="00FD73D6">
            <w:pPr>
              <w:pStyle w:val="ConsPlusNormal"/>
              <w:jc w:val="center"/>
            </w:pPr>
            <w:r>
              <w:rPr>
                <w:color w:val="392C69"/>
              </w:rPr>
              <w:t xml:space="preserve">от 30.05.2013 </w:t>
            </w:r>
            <w:hyperlink r:id="rId5">
              <w:r>
                <w:rPr>
                  <w:color w:val="0000FF"/>
                </w:rPr>
                <w:t>N 482</w:t>
              </w:r>
            </w:hyperlink>
            <w:r>
              <w:rPr>
                <w:color w:val="392C69"/>
              </w:rPr>
              <w:t xml:space="preserve">, от 24.10.2013 </w:t>
            </w:r>
            <w:hyperlink r:id="rId6">
              <w:r>
                <w:rPr>
                  <w:color w:val="0000FF"/>
                </w:rPr>
                <w:t>N 968</w:t>
              </w:r>
            </w:hyperlink>
            <w:r>
              <w:rPr>
                <w:color w:val="392C69"/>
              </w:rPr>
              <w:t xml:space="preserve">, от 27.12.2013 </w:t>
            </w:r>
            <w:hyperlink r:id="rId7">
              <w:r>
                <w:rPr>
                  <w:color w:val="0000FF"/>
                </w:rPr>
                <w:t>N 1302</w:t>
              </w:r>
            </w:hyperlink>
            <w:r>
              <w:rPr>
                <w:color w:val="392C69"/>
              </w:rPr>
              <w:t>,</w:t>
            </w:r>
          </w:p>
          <w:p w:rsidR="00FD73D6" w:rsidRDefault="00FD73D6" w:rsidP="00FD73D6">
            <w:pPr>
              <w:pStyle w:val="ConsPlusNormal"/>
              <w:jc w:val="center"/>
            </w:pPr>
            <w:r>
              <w:rPr>
                <w:color w:val="392C69"/>
              </w:rPr>
              <w:t xml:space="preserve">от 02.03.2015 </w:t>
            </w:r>
            <w:hyperlink r:id="rId8">
              <w:r>
                <w:rPr>
                  <w:color w:val="0000FF"/>
                </w:rPr>
                <w:t>N 173</w:t>
              </w:r>
            </w:hyperlink>
            <w:r>
              <w:rPr>
                <w:color w:val="392C69"/>
              </w:rPr>
              <w:t xml:space="preserve">, от 24.06.2016 </w:t>
            </w:r>
            <w:hyperlink r:id="rId9">
              <w:r>
                <w:rPr>
                  <w:color w:val="0000FF"/>
                </w:rPr>
                <w:t>N 589</w:t>
              </w:r>
            </w:hyperlink>
            <w:r>
              <w:rPr>
                <w:color w:val="392C69"/>
              </w:rPr>
              <w:t xml:space="preserve">, от 12.04.2017 </w:t>
            </w:r>
            <w:hyperlink r:id="rId10">
              <w:r>
                <w:rPr>
                  <w:color w:val="0000FF"/>
                </w:rPr>
                <w:t>N 212</w:t>
              </w:r>
            </w:hyperlink>
            <w:r>
              <w:rPr>
                <w:color w:val="392C69"/>
              </w:rPr>
              <w:t>,</w:t>
            </w:r>
          </w:p>
          <w:p w:rsidR="00FD73D6" w:rsidRDefault="00FD73D6" w:rsidP="00FD73D6">
            <w:pPr>
              <w:pStyle w:val="ConsPlusNormal"/>
              <w:jc w:val="center"/>
            </w:pPr>
            <w:r>
              <w:rPr>
                <w:color w:val="392C69"/>
              </w:rPr>
              <w:t xml:space="preserve">от 31.07.2018 </w:t>
            </w:r>
            <w:hyperlink r:id="rId11">
              <w:r>
                <w:rPr>
                  <w:color w:val="0000FF"/>
                </w:rPr>
                <w:t>N 462</w:t>
              </w:r>
            </w:hyperlink>
            <w:r>
              <w:rPr>
                <w:color w:val="392C69"/>
              </w:rPr>
              <w:t xml:space="preserve">, от 03.12.2018 </w:t>
            </w:r>
            <w:hyperlink r:id="rId12">
              <w:r>
                <w:rPr>
                  <w:color w:val="0000FF"/>
                </w:rPr>
                <w:t>N 787</w:t>
              </w:r>
            </w:hyperlink>
            <w:r>
              <w:rPr>
                <w:color w:val="392C69"/>
              </w:rPr>
              <w:t xml:space="preserve">, от 20.06.2019 </w:t>
            </w:r>
            <w:hyperlink r:id="rId13">
              <w:r>
                <w:rPr>
                  <w:color w:val="0000FF"/>
                </w:rPr>
                <w:t>N 489</w:t>
              </w:r>
            </w:hyperlink>
            <w:r>
              <w:rPr>
                <w:color w:val="392C69"/>
              </w:rPr>
              <w:t>,</w:t>
            </w:r>
          </w:p>
          <w:p w:rsidR="00FD73D6" w:rsidRDefault="00FD73D6" w:rsidP="00FD73D6">
            <w:pPr>
              <w:pStyle w:val="ConsPlusNormal"/>
              <w:jc w:val="center"/>
            </w:pPr>
            <w:r>
              <w:rPr>
                <w:color w:val="392C69"/>
              </w:rPr>
              <w:t xml:space="preserve">от 17.12.2019 </w:t>
            </w:r>
            <w:hyperlink r:id="rId14">
              <w:r>
                <w:rPr>
                  <w:color w:val="0000FF"/>
                </w:rPr>
                <w:t>N 1220</w:t>
              </w:r>
            </w:hyperlink>
            <w:r>
              <w:rPr>
                <w:color w:val="392C69"/>
              </w:rPr>
              <w:t xml:space="preserve">, от 15.05.2020 </w:t>
            </w:r>
            <w:hyperlink r:id="rId15">
              <w:r>
                <w:rPr>
                  <w:color w:val="0000FF"/>
                </w:rPr>
                <w:t>N 437</w:t>
              </w:r>
            </w:hyperlink>
            <w:r>
              <w:rPr>
                <w:color w:val="392C69"/>
              </w:rPr>
              <w:t xml:space="preserve">, от 31.08.2021 </w:t>
            </w:r>
            <w:hyperlink r:id="rId16">
              <w:r>
                <w:rPr>
                  <w:color w:val="0000FF"/>
                </w:rPr>
                <w:t>N 863</w:t>
              </w:r>
            </w:hyperlink>
            <w:r>
              <w:rPr>
                <w:color w:val="392C69"/>
              </w:rPr>
              <w:t>,</w:t>
            </w:r>
          </w:p>
          <w:p w:rsidR="00FD73D6" w:rsidRDefault="00FD73D6" w:rsidP="00FD73D6">
            <w:pPr>
              <w:pStyle w:val="ConsPlusNormal"/>
              <w:jc w:val="center"/>
            </w:pPr>
            <w:r>
              <w:rPr>
                <w:color w:val="392C69"/>
              </w:rPr>
              <w:t xml:space="preserve">от 31.10.2022 </w:t>
            </w:r>
            <w:hyperlink r:id="rId17">
              <w:r>
                <w:rPr>
                  <w:color w:val="0000FF"/>
                </w:rPr>
                <w:t>N 1113</w:t>
              </w:r>
            </w:hyperlink>
            <w:r>
              <w:rPr>
                <w:color w:val="392C69"/>
              </w:rPr>
              <w:t xml:space="preserve">, от 31.10.2022 </w:t>
            </w:r>
            <w:hyperlink r:id="rId18">
              <w:r>
                <w:rPr>
                  <w:color w:val="0000FF"/>
                </w:rPr>
                <w:t>N 1114</w:t>
              </w:r>
            </w:hyperlink>
            <w:r>
              <w:rPr>
                <w:color w:val="392C69"/>
              </w:rPr>
              <w:t xml:space="preserve">, от 02.12.2022 </w:t>
            </w:r>
            <w:hyperlink r:id="rId19">
              <w:r>
                <w:rPr>
                  <w:color w:val="0000FF"/>
                </w:rPr>
                <w:t>N 1240</w:t>
              </w:r>
            </w:hyperlink>
            <w:r>
              <w:rPr>
                <w:color w:val="392C69"/>
              </w:rPr>
              <w:t>,</w:t>
            </w:r>
          </w:p>
          <w:p w:rsidR="00FD73D6" w:rsidRDefault="00FD73D6" w:rsidP="00FD73D6">
            <w:pPr>
              <w:pStyle w:val="ConsPlusNormal"/>
              <w:jc w:val="center"/>
            </w:pPr>
            <w:r>
              <w:rPr>
                <w:color w:val="392C69"/>
              </w:rPr>
              <w:t xml:space="preserve">от 22.03.2023 </w:t>
            </w:r>
            <w:hyperlink r:id="rId20">
              <w:r>
                <w:rPr>
                  <w:color w:val="0000FF"/>
                </w:rPr>
                <w:t>N 318</w:t>
              </w:r>
            </w:hyperlink>
            <w:r>
              <w:rPr>
                <w:color w:val="392C69"/>
              </w:rPr>
              <w:t xml:space="preserve">, от 08.07.2024 </w:t>
            </w:r>
            <w:hyperlink r:id="rId21">
              <w:r>
                <w:rPr>
                  <w:color w:val="0000FF"/>
                </w:rPr>
                <w:t>N 858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D73D6" w:rsidRDefault="00FD73D6" w:rsidP="00FD73D6">
            <w:pPr>
              <w:pStyle w:val="ConsPlusNormal"/>
            </w:pPr>
          </w:p>
        </w:tc>
      </w:tr>
    </w:tbl>
    <w:p w:rsidR="00FD73D6" w:rsidRDefault="00FD73D6" w:rsidP="00FD73D6">
      <w:pPr>
        <w:pStyle w:val="ConsPlusNormal"/>
        <w:ind w:firstLine="540"/>
        <w:jc w:val="both"/>
      </w:pPr>
    </w:p>
    <w:p w:rsidR="00FD73D6" w:rsidRDefault="00FD73D6" w:rsidP="00FD73D6">
      <w:pPr>
        <w:pStyle w:val="ConsPlusNormal"/>
        <w:ind w:firstLine="540"/>
        <w:jc w:val="both"/>
      </w:pPr>
      <w:proofErr w:type="gramStart"/>
      <w:r>
        <w:t xml:space="preserve">В соответствии с Федеральным </w:t>
      </w:r>
      <w:hyperlink r:id="rId22">
        <w:r>
          <w:rPr>
            <w:color w:val="0000FF"/>
          </w:rPr>
          <w:t>законом</w:t>
        </w:r>
      </w:hyperlink>
      <w:r>
        <w:t xml:space="preserve"> от 27.07.2010 N 210-ФЗ "Об организации предоставления государственных и муниципальных услуг", </w:t>
      </w:r>
      <w:hyperlink r:id="rId23">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24">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администрация</w:t>
      </w:r>
      <w:proofErr w:type="gramEnd"/>
      <w:r>
        <w:t xml:space="preserve"> городского округа город Воронеж постановляет:</w:t>
      </w:r>
    </w:p>
    <w:p w:rsidR="00FD73D6" w:rsidRDefault="00FD73D6" w:rsidP="00FD73D6">
      <w:pPr>
        <w:pStyle w:val="ConsPlusNormal"/>
        <w:ind w:firstLine="540"/>
        <w:jc w:val="both"/>
      </w:pPr>
      <w:r>
        <w:t xml:space="preserve">1. Утвердить прилагаемый Административный </w:t>
      </w:r>
      <w:hyperlink w:anchor="P42">
        <w:r>
          <w:rPr>
            <w:color w:val="0000FF"/>
          </w:rPr>
          <w:t>регламент</w:t>
        </w:r>
      </w:hyperlink>
      <w:r>
        <w:t xml:space="preserve"> администрации городского округа город Воронеж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FD73D6" w:rsidRDefault="00FD73D6" w:rsidP="00FD73D6">
      <w:pPr>
        <w:pStyle w:val="ConsPlusNormal"/>
        <w:jc w:val="both"/>
      </w:pPr>
      <w:r>
        <w:t>(</w:t>
      </w:r>
      <w:proofErr w:type="gramStart"/>
      <w:r>
        <w:t>п</w:t>
      </w:r>
      <w:proofErr w:type="gramEnd"/>
      <w:r>
        <w:t xml:space="preserve">. 1 в ред. </w:t>
      </w:r>
      <w:hyperlink r:id="rId25">
        <w:r>
          <w:rPr>
            <w:color w:val="0000FF"/>
          </w:rPr>
          <w:t>постановления</w:t>
        </w:r>
      </w:hyperlink>
      <w:r>
        <w:t xml:space="preserve"> администрации городского округа город Воронеж от 08.07.2024 N 858)</w:t>
      </w:r>
    </w:p>
    <w:p w:rsidR="00FD73D6" w:rsidRDefault="00FD73D6" w:rsidP="00FD73D6">
      <w:pPr>
        <w:pStyle w:val="ConsPlusNormal"/>
        <w:ind w:firstLine="540"/>
        <w:jc w:val="both"/>
      </w:pPr>
      <w:r>
        <w:t xml:space="preserve">2. Признать утратившим силу </w:t>
      </w:r>
      <w:hyperlink r:id="rId26">
        <w:r>
          <w:rPr>
            <w:color w:val="0000FF"/>
          </w:rPr>
          <w:t>постановление</w:t>
        </w:r>
      </w:hyperlink>
      <w:r>
        <w:t xml:space="preserve"> администрации городского округа город Воронеж от 30.06.2011 N 607 "Об утверждении Административного регламента администрации городского округа город Воронеж по предоставлению муниципальной услуги "Прием заявлений, постановка на учет и зачисление детей в образовательные учреждения, реализующие основную общеобразовательную программу дошкольного </w:t>
      </w:r>
      <w:r>
        <w:lastRenderedPageBreak/>
        <w:t>образования (детские сады)".</w:t>
      </w:r>
    </w:p>
    <w:p w:rsidR="00FD73D6" w:rsidRDefault="00FD73D6" w:rsidP="00FD73D6">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заместителя главы администрации по социальной политике Кулакову Л.А.</w:t>
      </w:r>
    </w:p>
    <w:p w:rsidR="00FD73D6" w:rsidRDefault="00FD73D6" w:rsidP="00FD73D6">
      <w:pPr>
        <w:pStyle w:val="ConsPlusNormal"/>
        <w:jc w:val="both"/>
      </w:pPr>
      <w:r>
        <w:t xml:space="preserve">(в ред. постановлений администрации городского округа город Воронеж от 30.05.2013 </w:t>
      </w:r>
      <w:hyperlink r:id="rId27">
        <w:r>
          <w:rPr>
            <w:color w:val="0000FF"/>
          </w:rPr>
          <w:t>N 482</w:t>
        </w:r>
      </w:hyperlink>
      <w:r>
        <w:t xml:space="preserve">, от 08.07.2024 </w:t>
      </w:r>
      <w:hyperlink r:id="rId28">
        <w:r>
          <w:rPr>
            <w:color w:val="0000FF"/>
          </w:rPr>
          <w:t>N 858</w:t>
        </w:r>
      </w:hyperlink>
      <w:r>
        <w:t>)</w:t>
      </w:r>
    </w:p>
    <w:p w:rsidR="00FD73D6" w:rsidRDefault="00FD73D6" w:rsidP="00FD73D6">
      <w:pPr>
        <w:pStyle w:val="ConsPlusNormal"/>
        <w:ind w:firstLine="540"/>
        <w:jc w:val="both"/>
      </w:pPr>
    </w:p>
    <w:p w:rsidR="00FD73D6" w:rsidRDefault="00FD73D6" w:rsidP="00FD73D6">
      <w:pPr>
        <w:pStyle w:val="ConsPlusNormal"/>
        <w:jc w:val="right"/>
      </w:pPr>
      <w:proofErr w:type="spellStart"/>
      <w:r>
        <w:t>И.о</w:t>
      </w:r>
      <w:proofErr w:type="spellEnd"/>
      <w:r>
        <w:t>. главы администрации</w:t>
      </w:r>
    </w:p>
    <w:p w:rsidR="00FD73D6" w:rsidRDefault="00FD73D6" w:rsidP="00FD73D6">
      <w:pPr>
        <w:pStyle w:val="ConsPlusNormal"/>
        <w:jc w:val="right"/>
      </w:pPr>
      <w:r>
        <w:t>городского округа город Воронеж</w:t>
      </w:r>
    </w:p>
    <w:p w:rsidR="00FD73D6" w:rsidRDefault="00FD73D6" w:rsidP="00FD73D6">
      <w:pPr>
        <w:pStyle w:val="ConsPlusNormal"/>
        <w:jc w:val="right"/>
      </w:pPr>
      <w:r>
        <w:t>С.А.КРЮЧКОВ</w:t>
      </w:r>
    </w:p>
    <w:p w:rsidR="00FD73D6" w:rsidRDefault="00FD73D6" w:rsidP="00FD73D6">
      <w:pPr>
        <w:pStyle w:val="ConsPlusNormal"/>
        <w:jc w:val="both"/>
      </w:pPr>
    </w:p>
    <w:p w:rsidR="00FD73D6" w:rsidRDefault="00FD73D6" w:rsidP="00FD73D6">
      <w:pPr>
        <w:pStyle w:val="ConsPlusNormal"/>
        <w:jc w:val="right"/>
        <w:outlineLvl w:val="0"/>
      </w:pPr>
      <w:r>
        <w:t>Утвержден</w:t>
      </w:r>
    </w:p>
    <w:p w:rsidR="00FD73D6" w:rsidRDefault="00FD73D6" w:rsidP="00FD73D6">
      <w:pPr>
        <w:pStyle w:val="ConsPlusNormal"/>
        <w:jc w:val="right"/>
      </w:pPr>
      <w:r>
        <w:t>постановлением</w:t>
      </w:r>
    </w:p>
    <w:p w:rsidR="00FD73D6" w:rsidRDefault="00FD73D6" w:rsidP="00FD73D6">
      <w:pPr>
        <w:pStyle w:val="ConsPlusNormal"/>
        <w:jc w:val="right"/>
      </w:pPr>
      <w:r>
        <w:t xml:space="preserve">администрации </w:t>
      </w:r>
      <w:proofErr w:type="gramStart"/>
      <w:r>
        <w:t>городского</w:t>
      </w:r>
      <w:proofErr w:type="gramEnd"/>
    </w:p>
    <w:p w:rsidR="00FD73D6" w:rsidRDefault="00FD73D6" w:rsidP="00FD73D6">
      <w:pPr>
        <w:pStyle w:val="ConsPlusNormal"/>
        <w:jc w:val="right"/>
      </w:pPr>
      <w:r>
        <w:t>округа город Воронеж</w:t>
      </w:r>
    </w:p>
    <w:p w:rsidR="00FD73D6" w:rsidRDefault="00FD73D6" w:rsidP="00FD73D6">
      <w:pPr>
        <w:pStyle w:val="ConsPlusNormal"/>
        <w:jc w:val="right"/>
      </w:pPr>
      <w:r>
        <w:t>от 30.07.2012 N 618</w:t>
      </w:r>
    </w:p>
    <w:p w:rsidR="00FD73D6" w:rsidRDefault="00FD73D6" w:rsidP="00FD73D6">
      <w:pPr>
        <w:pStyle w:val="ConsPlusNormal"/>
        <w:ind w:firstLine="540"/>
        <w:jc w:val="both"/>
      </w:pPr>
    </w:p>
    <w:p w:rsidR="00FD73D6" w:rsidRDefault="00FD73D6" w:rsidP="00FD73D6">
      <w:pPr>
        <w:pStyle w:val="ConsPlusTitle"/>
        <w:jc w:val="center"/>
      </w:pPr>
      <w:bookmarkStart w:id="0" w:name="P42"/>
      <w:bookmarkEnd w:id="0"/>
      <w:r>
        <w:t>АДМИНИСТРАТИВНЫЙ РЕГЛАМЕНТ</w:t>
      </w:r>
    </w:p>
    <w:p w:rsidR="00FD73D6" w:rsidRDefault="00FD73D6" w:rsidP="00FD73D6">
      <w:pPr>
        <w:pStyle w:val="ConsPlusTitle"/>
        <w:jc w:val="center"/>
      </w:pPr>
      <w:r>
        <w:t>АДМИНИСТРАЦИИ ГОРОДСКОГО ОКРУГА ГОРОД ВОРОНЕЖ</w:t>
      </w:r>
    </w:p>
    <w:p w:rsidR="00FD73D6" w:rsidRDefault="00FD73D6" w:rsidP="00FD73D6">
      <w:pPr>
        <w:pStyle w:val="ConsPlusTitle"/>
        <w:jc w:val="center"/>
      </w:pPr>
      <w:r>
        <w:t>ПО ПРЕДОСТАВЛЕНИЮ МУНИЦИПАЛЬНОЙ УСЛУГИ</w:t>
      </w:r>
    </w:p>
    <w:p w:rsidR="00FD73D6" w:rsidRDefault="00FD73D6" w:rsidP="00FD73D6">
      <w:pPr>
        <w:pStyle w:val="ConsPlusTitle"/>
        <w:jc w:val="center"/>
      </w:pPr>
      <w:r>
        <w:t>"ПОСТАНОВКА НА УЧЕТ И НАПРАВЛЕНИЕ ДЕТЕЙ В ОБРАЗОВАТЕЛЬНЫЕ УЧРЕЖДЕНИЯ,</w:t>
      </w:r>
    </w:p>
    <w:p w:rsidR="00FD73D6" w:rsidRDefault="00FD73D6" w:rsidP="00FD73D6">
      <w:pPr>
        <w:pStyle w:val="ConsPlusTitle"/>
        <w:jc w:val="center"/>
      </w:pPr>
      <w:r>
        <w:t>РЕАЛИЗУЮЩИЕ ОБРАЗОВАТЕЛЬНЫЕ ПРОГРАММЫ ДОШКОЛЬНОГО ОБРАЗОВАНИЯ"</w:t>
      </w:r>
    </w:p>
    <w:p w:rsidR="00FD73D6" w:rsidRDefault="00FD73D6" w:rsidP="00FD73D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D73D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73D6" w:rsidRDefault="00FD73D6" w:rsidP="00FD73D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D73D6" w:rsidRDefault="00FD73D6" w:rsidP="00FD73D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D73D6" w:rsidRDefault="00FD73D6" w:rsidP="00FD73D6">
            <w:pPr>
              <w:pStyle w:val="ConsPlusNormal"/>
              <w:jc w:val="center"/>
            </w:pPr>
            <w:r>
              <w:rPr>
                <w:color w:val="392C69"/>
              </w:rPr>
              <w:t>Список изменяющих документов</w:t>
            </w:r>
          </w:p>
          <w:p w:rsidR="00FD73D6" w:rsidRDefault="00FD73D6" w:rsidP="00FD73D6">
            <w:pPr>
              <w:pStyle w:val="ConsPlusNormal"/>
              <w:jc w:val="center"/>
            </w:pPr>
            <w:proofErr w:type="gramStart"/>
            <w:r>
              <w:rPr>
                <w:color w:val="392C69"/>
              </w:rPr>
              <w:t xml:space="preserve">(в ред. </w:t>
            </w:r>
            <w:hyperlink r:id="rId29">
              <w:r>
                <w:rPr>
                  <w:color w:val="0000FF"/>
                </w:rPr>
                <w:t>постановления</w:t>
              </w:r>
            </w:hyperlink>
            <w:r>
              <w:rPr>
                <w:color w:val="392C69"/>
              </w:rPr>
              <w:t xml:space="preserve"> администрации городского округа город Воронеж</w:t>
            </w:r>
            <w:proofErr w:type="gramEnd"/>
          </w:p>
          <w:p w:rsidR="00FD73D6" w:rsidRDefault="00FD73D6" w:rsidP="00FD73D6">
            <w:pPr>
              <w:pStyle w:val="ConsPlusNormal"/>
              <w:jc w:val="center"/>
            </w:pPr>
            <w:r>
              <w:rPr>
                <w:color w:val="392C69"/>
              </w:rPr>
              <w:t>от 08.07.2024 N 858)</w:t>
            </w:r>
          </w:p>
        </w:tc>
        <w:tc>
          <w:tcPr>
            <w:tcW w:w="113" w:type="dxa"/>
            <w:tcBorders>
              <w:top w:val="nil"/>
              <w:left w:val="nil"/>
              <w:bottom w:val="nil"/>
              <w:right w:val="nil"/>
            </w:tcBorders>
            <w:shd w:val="clear" w:color="auto" w:fill="F4F3F8"/>
            <w:tcMar>
              <w:top w:w="0" w:type="dxa"/>
              <w:left w:w="0" w:type="dxa"/>
              <w:bottom w:w="0" w:type="dxa"/>
              <w:right w:w="0" w:type="dxa"/>
            </w:tcMar>
          </w:tcPr>
          <w:p w:rsidR="00FD73D6" w:rsidRDefault="00FD73D6" w:rsidP="00FD73D6">
            <w:pPr>
              <w:pStyle w:val="ConsPlusNormal"/>
            </w:pPr>
          </w:p>
        </w:tc>
      </w:tr>
    </w:tbl>
    <w:p w:rsidR="00FD73D6" w:rsidRDefault="00FD73D6" w:rsidP="00FD73D6">
      <w:pPr>
        <w:pStyle w:val="ConsPlusNormal"/>
        <w:ind w:firstLine="540"/>
        <w:jc w:val="both"/>
      </w:pPr>
    </w:p>
    <w:p w:rsidR="00FD73D6" w:rsidRDefault="00FD73D6" w:rsidP="00FD73D6">
      <w:pPr>
        <w:pStyle w:val="ConsPlusTitle"/>
        <w:jc w:val="center"/>
        <w:outlineLvl w:val="1"/>
      </w:pPr>
      <w:r>
        <w:t>1. ОБЩИЕ ПОЛОЖЕНИЯ</w:t>
      </w:r>
    </w:p>
    <w:p w:rsidR="00FD73D6" w:rsidRDefault="00FD73D6" w:rsidP="00FD73D6">
      <w:pPr>
        <w:pStyle w:val="ConsPlusNormal"/>
        <w:ind w:firstLine="540"/>
        <w:jc w:val="both"/>
      </w:pPr>
    </w:p>
    <w:p w:rsidR="00FD73D6" w:rsidRDefault="00FD73D6" w:rsidP="00FD73D6">
      <w:pPr>
        <w:pStyle w:val="ConsPlusTitle"/>
        <w:jc w:val="center"/>
        <w:outlineLvl w:val="2"/>
      </w:pPr>
      <w:r>
        <w:t>1.1. Предмет регулирования Административного регламента</w:t>
      </w:r>
    </w:p>
    <w:p w:rsidR="00FD73D6" w:rsidRDefault="00FD73D6" w:rsidP="00FD73D6">
      <w:pPr>
        <w:pStyle w:val="ConsPlusNormal"/>
        <w:ind w:firstLine="540"/>
        <w:jc w:val="both"/>
      </w:pPr>
    </w:p>
    <w:p w:rsidR="00FD73D6" w:rsidRDefault="00FD73D6" w:rsidP="00FD73D6">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городского</w:t>
      </w:r>
      <w:proofErr w:type="gramEnd"/>
      <w:r>
        <w:t xml:space="preserve">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FD73D6" w:rsidRDefault="00FD73D6" w:rsidP="00FD73D6">
      <w:pPr>
        <w:pStyle w:val="ConsPlusNormal"/>
        <w:ind w:firstLine="540"/>
        <w:jc w:val="both"/>
      </w:pPr>
      <w:r>
        <w:lastRenderedPageBreak/>
        <w:t xml:space="preserve">Настоящий Административный регламент регулирует отношения, возникающие на основании </w:t>
      </w:r>
      <w:hyperlink r:id="rId30">
        <w:r>
          <w:rPr>
            <w:color w:val="0000FF"/>
          </w:rPr>
          <w:t>пункта 6 части 1 статьи 9</w:t>
        </w:r>
      </w:hyperlink>
      <w:r>
        <w:t xml:space="preserve">, </w:t>
      </w:r>
      <w:hyperlink r:id="rId31">
        <w:r>
          <w:rPr>
            <w:color w:val="0000FF"/>
          </w:rPr>
          <w:t>части 4.1 статьи 67</w:t>
        </w:r>
      </w:hyperlink>
      <w:r>
        <w:t xml:space="preserve"> Федерального закона от 29.12.2012 N 273-ФЗ "Об образовании в Российской Федерации".</w:t>
      </w:r>
    </w:p>
    <w:p w:rsidR="00FD73D6" w:rsidRDefault="00FD73D6" w:rsidP="00FD73D6">
      <w:pPr>
        <w:pStyle w:val="ConsPlusNormal"/>
        <w:ind w:firstLine="540"/>
        <w:jc w:val="both"/>
      </w:pPr>
    </w:p>
    <w:p w:rsidR="00FD73D6" w:rsidRDefault="00FD73D6" w:rsidP="00FD73D6">
      <w:pPr>
        <w:pStyle w:val="ConsPlusTitle"/>
        <w:jc w:val="center"/>
        <w:outlineLvl w:val="2"/>
      </w:pPr>
      <w:bookmarkStart w:id="1" w:name="P60"/>
      <w:bookmarkEnd w:id="1"/>
      <w:r>
        <w:t>1.2. Круг заявителей</w:t>
      </w:r>
    </w:p>
    <w:p w:rsidR="00FD73D6" w:rsidRDefault="00FD73D6" w:rsidP="00FD73D6">
      <w:pPr>
        <w:pStyle w:val="ConsPlusNormal"/>
        <w:ind w:firstLine="540"/>
        <w:jc w:val="both"/>
      </w:pPr>
    </w:p>
    <w:p w:rsidR="00FD73D6" w:rsidRDefault="00FD73D6" w:rsidP="00FD73D6">
      <w:pPr>
        <w:pStyle w:val="ConsPlusNormal"/>
        <w:ind w:firstLine="540"/>
        <w:jc w:val="both"/>
      </w:pPr>
      <w:bookmarkStart w:id="2" w:name="P62"/>
      <w:bookmarkEnd w:id="2"/>
      <w:r>
        <w:t xml:space="preserve">1.2.1. Заявителем на получение муниципальной услуги является физическое лицо - родитель (законный представитель) ребенка в </w:t>
      </w:r>
      <w:proofErr w:type="gramStart"/>
      <w:r>
        <w:t>возрасте</w:t>
      </w:r>
      <w:proofErr w:type="gramEnd"/>
      <w:r>
        <w:t xml:space="preserve"> до 7 лет, проживающего на территории городского округа город Воронеж (далее - заявитель).</w:t>
      </w:r>
    </w:p>
    <w:p w:rsidR="00FD73D6" w:rsidRDefault="00FD73D6" w:rsidP="00FD73D6">
      <w:pPr>
        <w:pStyle w:val="ConsPlusNormal"/>
        <w:ind w:firstLine="540"/>
        <w:jc w:val="both"/>
      </w:pPr>
      <w:r>
        <w:t>Заявителями на получение муниципальной услуги могут также выступать иностранные граждане и лица без гражданства.</w:t>
      </w:r>
    </w:p>
    <w:p w:rsidR="00FD73D6" w:rsidRDefault="00FD73D6" w:rsidP="00FD73D6">
      <w:pPr>
        <w:pStyle w:val="ConsPlusNormal"/>
        <w:ind w:firstLine="540"/>
        <w:jc w:val="both"/>
      </w:pPr>
      <w:r>
        <w:t xml:space="preserve">1.2.2. Интересы заявителей, указанных в </w:t>
      </w:r>
      <w:hyperlink w:anchor="P62">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1.3. Требование предоставления заявителю </w:t>
      </w:r>
      <w:proofErr w:type="gramStart"/>
      <w:r>
        <w:t>муниципальной</w:t>
      </w:r>
      <w:proofErr w:type="gramEnd"/>
    </w:p>
    <w:p w:rsidR="00FD73D6" w:rsidRDefault="00FD73D6" w:rsidP="00FD73D6">
      <w:pPr>
        <w:pStyle w:val="ConsPlusTitle"/>
        <w:jc w:val="center"/>
      </w:pPr>
      <w:r>
        <w:t xml:space="preserve">услуги в </w:t>
      </w:r>
      <w:proofErr w:type="gramStart"/>
      <w:r>
        <w:t>соответствии</w:t>
      </w:r>
      <w:proofErr w:type="gramEnd"/>
      <w:r>
        <w:t xml:space="preserve"> с вариантом предоставления</w:t>
      </w:r>
    </w:p>
    <w:p w:rsidR="00FD73D6" w:rsidRDefault="00FD73D6" w:rsidP="00FD73D6">
      <w:pPr>
        <w:pStyle w:val="ConsPlusTitle"/>
        <w:jc w:val="center"/>
      </w:pPr>
      <w:r>
        <w:t>муниципальной услуги, соответствующим признакам заявителя,</w:t>
      </w:r>
    </w:p>
    <w:p w:rsidR="00FD73D6" w:rsidRDefault="00FD73D6" w:rsidP="00FD73D6">
      <w:pPr>
        <w:pStyle w:val="ConsPlusTitle"/>
        <w:jc w:val="center"/>
      </w:pPr>
      <w:proofErr w:type="gramStart"/>
      <w:r>
        <w:t>определенным</w:t>
      </w:r>
      <w:proofErr w:type="gramEnd"/>
      <w:r>
        <w:t xml:space="preserve"> в результате анкетирования, проводимого</w:t>
      </w:r>
    </w:p>
    <w:p w:rsidR="00FD73D6" w:rsidRDefault="00FD73D6" w:rsidP="00FD73D6">
      <w:pPr>
        <w:pStyle w:val="ConsPlusTitle"/>
        <w:jc w:val="center"/>
      </w:pPr>
      <w:r>
        <w:t>органом, предоставляющим услугу, а также результата,</w:t>
      </w:r>
    </w:p>
    <w:p w:rsidR="00FD73D6" w:rsidRDefault="00FD73D6" w:rsidP="00FD73D6">
      <w:pPr>
        <w:pStyle w:val="ConsPlusTitle"/>
        <w:jc w:val="center"/>
      </w:pPr>
      <w:r>
        <w:t xml:space="preserve">за </w:t>
      </w:r>
      <w:proofErr w:type="gramStart"/>
      <w:r>
        <w:t>предоставлением</w:t>
      </w:r>
      <w:proofErr w:type="gramEnd"/>
      <w:r>
        <w:t xml:space="preserve"> которого обратился заявитель</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FD73D6" w:rsidRDefault="00FD73D6" w:rsidP="00FD73D6">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0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D73D6" w:rsidRDefault="00FD73D6" w:rsidP="00FD73D6">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FD73D6" w:rsidRDefault="00FD73D6" w:rsidP="00FD73D6">
      <w:pPr>
        <w:pStyle w:val="ConsPlusNormal"/>
        <w:ind w:firstLine="540"/>
        <w:jc w:val="both"/>
      </w:pPr>
    </w:p>
    <w:p w:rsidR="00FD73D6" w:rsidRDefault="00FD73D6" w:rsidP="00FD73D6">
      <w:pPr>
        <w:pStyle w:val="ConsPlusTitle"/>
        <w:jc w:val="center"/>
        <w:outlineLvl w:val="1"/>
      </w:pPr>
      <w:r>
        <w:t>2. СТАНДАРТ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Title"/>
        <w:jc w:val="center"/>
        <w:outlineLvl w:val="2"/>
      </w:pPr>
      <w:r>
        <w:t>2.1. Наименование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Наименование муниципальной услуги - "Постановка на учет и направление детей в образовательные учреждения, реализующие образовательные программы дошкольного образования".</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2.2. Наименование органа, предоставляющего </w:t>
      </w:r>
      <w:proofErr w:type="gramStart"/>
      <w:r>
        <w:t>муниципальную</w:t>
      </w:r>
      <w:proofErr w:type="gramEnd"/>
    </w:p>
    <w:p w:rsidR="00FD73D6" w:rsidRDefault="00FD73D6" w:rsidP="00FD73D6">
      <w:pPr>
        <w:pStyle w:val="ConsPlusTitle"/>
        <w:jc w:val="center"/>
      </w:pPr>
      <w:r>
        <w:lastRenderedPageBreak/>
        <w:t>услугу</w:t>
      </w:r>
    </w:p>
    <w:p w:rsidR="00FD73D6" w:rsidRDefault="00FD73D6" w:rsidP="00FD73D6">
      <w:pPr>
        <w:pStyle w:val="ConsPlusNormal"/>
        <w:ind w:firstLine="540"/>
        <w:jc w:val="both"/>
      </w:pPr>
    </w:p>
    <w:p w:rsidR="00FD73D6" w:rsidRDefault="00FD73D6" w:rsidP="00FD73D6">
      <w:pPr>
        <w:pStyle w:val="ConsPlusNormal"/>
        <w:ind w:firstLine="540"/>
        <w:jc w:val="both"/>
      </w:pPr>
      <w:r>
        <w:t>2.2.1. Орган, предоставляющий муниципальную услугу, - администрация городского округа город Воронеж (далее - администрация).</w:t>
      </w:r>
    </w:p>
    <w:p w:rsidR="00FD73D6" w:rsidRDefault="00FD73D6" w:rsidP="00FD73D6">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образования и молодежной политики администрации городского округа город Воронеж (далее - управление образования) в лице комиссий по комплектованию дошкольных образовательных организаций (далее - Комиссия), созданных в отделах образования районов городского округа город Воронеж управления образования.</w:t>
      </w:r>
    </w:p>
    <w:p w:rsidR="00FD73D6" w:rsidRDefault="00FD73D6" w:rsidP="00FD73D6">
      <w:pPr>
        <w:pStyle w:val="ConsPlusNormal"/>
        <w:ind w:firstLine="540"/>
        <w:jc w:val="both"/>
      </w:pPr>
      <w:r>
        <w:t>2.2.2. За предоставлением муниципальной услуги заявитель может также обратиться в МФЦ.</w:t>
      </w:r>
    </w:p>
    <w:p w:rsidR="00FD73D6" w:rsidRDefault="00FD73D6" w:rsidP="00FD73D6">
      <w:pPr>
        <w:pStyle w:val="ConsPlusNormal"/>
        <w:ind w:firstLine="540"/>
        <w:jc w:val="both"/>
      </w:pPr>
      <w:r>
        <w:t>МФЦ не вправе принимать решения об отказе в приеме заявления о постановке на учет и направлении ребенка в дошкольную образовательную организацию (далее - ДОО), заявления о внесении изменений в заявление о постановке на учет и направлении ребенка в ДОО, если указанные заявления поданы в МФЦ.</w:t>
      </w:r>
    </w:p>
    <w:p w:rsidR="00FD73D6" w:rsidRDefault="00FD73D6" w:rsidP="00FD73D6">
      <w:pPr>
        <w:pStyle w:val="ConsPlusNormal"/>
        <w:ind w:firstLine="540"/>
        <w:jc w:val="both"/>
      </w:pPr>
    </w:p>
    <w:p w:rsidR="00FD73D6" w:rsidRDefault="00FD73D6" w:rsidP="00FD73D6">
      <w:pPr>
        <w:pStyle w:val="ConsPlusTitle"/>
        <w:jc w:val="center"/>
        <w:outlineLvl w:val="2"/>
      </w:pPr>
      <w:r>
        <w:t>2.3. Результат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bookmarkStart w:id="3" w:name="P93"/>
      <w:bookmarkEnd w:id="3"/>
      <w:r>
        <w:t>2.3.1. Результатом предоставления муниципальной услуги является:</w:t>
      </w:r>
    </w:p>
    <w:p w:rsidR="00FD73D6" w:rsidRDefault="00FD73D6" w:rsidP="00FD73D6">
      <w:pPr>
        <w:pStyle w:val="ConsPlusNormal"/>
        <w:ind w:firstLine="540"/>
        <w:jc w:val="both"/>
      </w:pPr>
      <w:bookmarkStart w:id="4" w:name="P94"/>
      <w:bookmarkEnd w:id="4"/>
      <w:r>
        <w:t>2.3.1.1. Постановка на учет / отказ в постановке на учет ребенка, нуждающегося в предоставлении места в ДОО (промежуточный результат).</w:t>
      </w:r>
    </w:p>
    <w:p w:rsidR="00FD73D6" w:rsidRDefault="00FD73D6" w:rsidP="00FD73D6">
      <w:pPr>
        <w:pStyle w:val="ConsPlusNormal"/>
        <w:ind w:firstLine="540"/>
        <w:jc w:val="both"/>
      </w:pPr>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w:t>
      </w:r>
    </w:p>
    <w:p w:rsidR="00FD73D6" w:rsidRDefault="00FD73D6" w:rsidP="00FD73D6">
      <w:pPr>
        <w:pStyle w:val="ConsPlusNormal"/>
        <w:ind w:firstLine="540"/>
        <w:jc w:val="both"/>
      </w:pPr>
      <w:r>
        <w:t xml:space="preserve">а) </w:t>
      </w:r>
      <w:hyperlink w:anchor="P648">
        <w:r>
          <w:rPr>
            <w:color w:val="0000FF"/>
          </w:rPr>
          <w:t>уведомление</w:t>
        </w:r>
      </w:hyperlink>
      <w:r>
        <w:t xml:space="preserve"> о постановке ребенка на учет для предоставления места в ДОО (промежуточный результат) по форме согласно приложению N 2 к настоящему Административному регламенту;</w:t>
      </w:r>
    </w:p>
    <w:p w:rsidR="00FD73D6" w:rsidRDefault="00FD73D6" w:rsidP="00FD73D6">
      <w:pPr>
        <w:pStyle w:val="ConsPlusNormal"/>
        <w:ind w:firstLine="540"/>
        <w:jc w:val="both"/>
      </w:pPr>
      <w:r>
        <w:t xml:space="preserve">б) </w:t>
      </w:r>
      <w:hyperlink w:anchor="P701">
        <w:r>
          <w:rPr>
            <w:color w:val="0000FF"/>
          </w:rPr>
          <w:t>уведомление</w:t>
        </w:r>
      </w:hyperlink>
      <w:r>
        <w:t xml:space="preserve"> об отказе в постановке ребенка на учет для предоставления места в ДОО по форме согласно приложению N 3 к настоящему Административному регламенту.</w:t>
      </w:r>
    </w:p>
    <w:p w:rsidR="00FD73D6" w:rsidRDefault="00FD73D6" w:rsidP="00FD73D6">
      <w:pPr>
        <w:pStyle w:val="ConsPlusNormal"/>
        <w:ind w:firstLine="540"/>
        <w:jc w:val="both"/>
      </w:pPr>
      <w:bookmarkStart w:id="5" w:name="P98"/>
      <w:bookmarkEnd w:id="5"/>
      <w:r>
        <w:t>2.3.1.2. Направление ребенка в ДОО (основной результат).</w:t>
      </w:r>
    </w:p>
    <w:p w:rsidR="00FD73D6" w:rsidRDefault="00FD73D6" w:rsidP="00FD73D6">
      <w:pPr>
        <w:pStyle w:val="ConsPlusNormal"/>
        <w:ind w:firstLine="540"/>
        <w:jc w:val="both"/>
      </w:pPr>
      <w:r>
        <w:t xml:space="preserve">Направление ребенка в ДОО осуществляется Комиссией в автоматизированном </w:t>
      </w:r>
      <w:proofErr w:type="gramStart"/>
      <w:r>
        <w:t>режиме</w:t>
      </w:r>
      <w:proofErr w:type="gramEnd"/>
      <w:r>
        <w:t xml:space="preserve"> с использованием региональной автоматизированной информационной системы доступности дошкольного образования "Комплектование ДОУ" (далее - АИС "Комплектование ДОУ").</w:t>
      </w:r>
    </w:p>
    <w:p w:rsidR="00FD73D6" w:rsidRDefault="00FD73D6" w:rsidP="00FD73D6">
      <w:pPr>
        <w:pStyle w:val="ConsPlusNormal"/>
        <w:ind w:firstLine="540"/>
        <w:jc w:val="both"/>
      </w:pPr>
      <w:proofErr w:type="gramStart"/>
      <w:r>
        <w:t>Уведомление о направлении ребенка в ДОО направляется заявителю Комиссией в виде текстового сообщения в произвольной форме посредством рассылки электронных писем (уведомлений) и (или) направления в личный кабинет на Едином портале государственных и муниципальных услуг (функций) (далее - Единый портал) и (или) Портале Воронежской области в сети Интернет (далее - Региональный портал) сообщения, сформированного в автоматизированном режиме в АИС "Комплектование ДОУ".</w:t>
      </w:r>
      <w:proofErr w:type="gramEnd"/>
    </w:p>
    <w:p w:rsidR="00FD73D6" w:rsidRDefault="00FD73D6" w:rsidP="00FD73D6">
      <w:pPr>
        <w:pStyle w:val="ConsPlusNormal"/>
        <w:ind w:firstLine="540"/>
        <w:jc w:val="both"/>
      </w:pPr>
      <w:bookmarkStart w:id="6" w:name="P101"/>
      <w:bookmarkEnd w:id="6"/>
      <w:r>
        <w:lastRenderedPageBreak/>
        <w:t xml:space="preserve">2.3.1.3. Внесение изменений в сведения, указанные в ранее поданном </w:t>
      </w:r>
      <w:proofErr w:type="gramStart"/>
      <w:r>
        <w:t>заявлении</w:t>
      </w:r>
      <w:proofErr w:type="gramEnd"/>
      <w:r>
        <w:t xml:space="preserve"> о постановке на учет и направлении ребенка в ДОО (за исключением даты рождения ребенка), с сохранением первоначальной даты постановки ребенка на учет.</w:t>
      </w:r>
    </w:p>
    <w:p w:rsidR="00FD73D6" w:rsidRDefault="00FD73D6" w:rsidP="00FD73D6">
      <w:pPr>
        <w:pStyle w:val="ConsPlusNormal"/>
        <w:ind w:firstLine="540"/>
        <w:jc w:val="both"/>
      </w:pPr>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w:t>
      </w:r>
    </w:p>
    <w:p w:rsidR="00FD73D6" w:rsidRDefault="00FD73D6" w:rsidP="00FD73D6">
      <w:pPr>
        <w:pStyle w:val="ConsPlusNormal"/>
        <w:ind w:firstLine="540"/>
        <w:jc w:val="both"/>
      </w:pPr>
      <w:r>
        <w:t xml:space="preserve">а) </w:t>
      </w:r>
      <w:hyperlink w:anchor="P648">
        <w:r>
          <w:rPr>
            <w:color w:val="0000FF"/>
          </w:rPr>
          <w:t>уведомление</w:t>
        </w:r>
      </w:hyperlink>
      <w:r>
        <w:t xml:space="preserve"> о постановке ребенка на учет для предоставления места в ДОО по форме согласно приложению N 2 к настоящему Административному регламенту с внесенными изменениями;</w:t>
      </w:r>
    </w:p>
    <w:p w:rsidR="00FD73D6" w:rsidRDefault="00FD73D6" w:rsidP="00FD73D6">
      <w:pPr>
        <w:pStyle w:val="ConsPlusNormal"/>
        <w:ind w:firstLine="540"/>
        <w:jc w:val="both"/>
      </w:pPr>
      <w:r>
        <w:t xml:space="preserve">б) уведомление об отказе во внесении изменений в заявление о постановке на учет и направлении ребенка в ДОО по форме согласно </w:t>
      </w:r>
      <w:hyperlink w:anchor="P750">
        <w:r>
          <w:rPr>
            <w:color w:val="0000FF"/>
          </w:rPr>
          <w:t>приложению N 4</w:t>
        </w:r>
      </w:hyperlink>
      <w:r>
        <w:t xml:space="preserve"> к настоящему Административному регламенту.</w:t>
      </w:r>
    </w:p>
    <w:p w:rsidR="00FD73D6" w:rsidRDefault="00FD73D6" w:rsidP="00FD73D6">
      <w:pPr>
        <w:pStyle w:val="ConsPlusNormal"/>
        <w:ind w:firstLine="540"/>
        <w:jc w:val="both"/>
      </w:pPr>
      <w:r>
        <w:t>Изменения в заявление о постановке на учет и направлении ребенка в ДОО могут быть внесены до направления ребенка в ДОО.</w:t>
      </w:r>
    </w:p>
    <w:p w:rsidR="00FD73D6" w:rsidRDefault="00FD73D6" w:rsidP="00FD73D6">
      <w:pPr>
        <w:pStyle w:val="ConsPlusNormal"/>
        <w:ind w:firstLine="540"/>
        <w:jc w:val="both"/>
      </w:pPr>
      <w:r>
        <w:t xml:space="preserve">2.3.2. Выдача дубликатов документов, перечисленных в </w:t>
      </w:r>
      <w:hyperlink w:anchor="P93">
        <w:proofErr w:type="gramStart"/>
        <w:r>
          <w:rPr>
            <w:color w:val="0000FF"/>
          </w:rPr>
          <w:t>пункте</w:t>
        </w:r>
        <w:proofErr w:type="gramEnd"/>
        <w:r>
          <w:rPr>
            <w:color w:val="0000FF"/>
          </w:rPr>
          <w:t xml:space="preserve"> 2.3.1</w:t>
        </w:r>
      </w:hyperlink>
      <w:r>
        <w:t xml:space="preserve"> настоящего Административного регламента, не предусмотрена.</w:t>
      </w:r>
    </w:p>
    <w:p w:rsidR="00FD73D6" w:rsidRDefault="00FD73D6" w:rsidP="00FD73D6">
      <w:pPr>
        <w:pStyle w:val="ConsPlusNormal"/>
        <w:ind w:firstLine="540"/>
        <w:jc w:val="both"/>
      </w:pPr>
      <w:r>
        <w:t xml:space="preserve">2.3.3. Результат предоставления муниципальной услуги, указанный в </w:t>
      </w:r>
      <w:hyperlink w:anchor="P94">
        <w:proofErr w:type="gramStart"/>
        <w:r>
          <w:rPr>
            <w:color w:val="0000FF"/>
          </w:rPr>
          <w:t>подпунктах</w:t>
        </w:r>
        <w:proofErr w:type="gramEnd"/>
        <w:r>
          <w:rPr>
            <w:color w:val="0000FF"/>
          </w:rPr>
          <w:t xml:space="preserve"> 2.3.1.1</w:t>
        </w:r>
      </w:hyperlink>
      <w:r>
        <w:t xml:space="preserve"> и </w:t>
      </w:r>
      <w:hyperlink w:anchor="P101">
        <w:r>
          <w:rPr>
            <w:color w:val="0000FF"/>
          </w:rPr>
          <w:t>2.3.1.3 пункта 2.3.1</w:t>
        </w:r>
      </w:hyperlink>
      <w:r>
        <w:t xml:space="preserve"> настоящего Административного регламента:</w:t>
      </w:r>
    </w:p>
    <w:p w:rsidR="00FD73D6" w:rsidRDefault="00FD73D6" w:rsidP="00FD73D6">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и (или) Региональном портале в случае, если такой способ указан в заявлении о постановке на учет и направлении ребенка в ДОО (далее - заявление о постановке на учет), заявлении о внесении изменений в заявление о постановке на учет и направлении</w:t>
      </w:r>
      <w:proofErr w:type="gramEnd"/>
      <w:r>
        <w:t xml:space="preserve"> ребенка в ДОО (далее - заявление о внесении изменений);</w:t>
      </w:r>
    </w:p>
    <w:p w:rsidR="00FD73D6" w:rsidRDefault="00FD73D6" w:rsidP="00FD73D6">
      <w:pPr>
        <w:pStyle w:val="ConsPlusNormal"/>
        <w:ind w:firstLine="540"/>
        <w:jc w:val="both"/>
      </w:pPr>
      <w:r>
        <w:t>б) выдается заявителю на бумажном носителе при личном обращении в Комиссию,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D73D6" w:rsidRDefault="00FD73D6" w:rsidP="00FD73D6">
      <w:pPr>
        <w:pStyle w:val="ConsPlusNormal"/>
        <w:ind w:firstLine="540"/>
        <w:jc w:val="both"/>
      </w:pPr>
      <w:r>
        <w:t xml:space="preserve">2.3.4. </w:t>
      </w:r>
      <w:proofErr w:type="gramStart"/>
      <w:r>
        <w:t xml:space="preserve">Результат предоставления муниципальной услуги, указанный в </w:t>
      </w:r>
      <w:hyperlink w:anchor="P94">
        <w:r>
          <w:rPr>
            <w:color w:val="0000FF"/>
          </w:rPr>
          <w:t>подпунктах 2.3.1.1</w:t>
        </w:r>
      </w:hyperlink>
      <w:r>
        <w:t xml:space="preserve">, </w:t>
      </w:r>
      <w:hyperlink w:anchor="P98">
        <w:r>
          <w:rPr>
            <w:color w:val="0000FF"/>
          </w:rPr>
          <w:t>2.3.1.2</w:t>
        </w:r>
      </w:hyperlink>
      <w:r>
        <w:t xml:space="preserve"> и </w:t>
      </w:r>
      <w:hyperlink w:anchor="P101">
        <w:r>
          <w:rPr>
            <w:color w:val="0000FF"/>
          </w:rPr>
          <w:t>2.3.1.3 пункта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 указанного им в заявлении о постановке на учет и (или) заявлении о внесении изменений</w:t>
      </w:r>
      <w:proofErr w:type="gramEnd"/>
      <w:r>
        <w:t>.</w:t>
      </w:r>
    </w:p>
    <w:p w:rsidR="00FD73D6" w:rsidRDefault="00FD73D6" w:rsidP="00FD73D6">
      <w:pPr>
        <w:pStyle w:val="ConsPlusNormal"/>
        <w:ind w:firstLine="540"/>
        <w:jc w:val="both"/>
      </w:pPr>
      <w:r>
        <w:t>2.3.5. Формирование реестровой записи в качестве результата муниципальной услуги не предусмотрено.</w:t>
      </w:r>
    </w:p>
    <w:p w:rsidR="00FD73D6" w:rsidRDefault="00FD73D6" w:rsidP="00FD73D6">
      <w:pPr>
        <w:pStyle w:val="ConsPlusNormal"/>
        <w:ind w:firstLine="540"/>
        <w:jc w:val="both"/>
      </w:pPr>
    </w:p>
    <w:p w:rsidR="00FD73D6" w:rsidRDefault="00FD73D6" w:rsidP="00FD73D6">
      <w:pPr>
        <w:pStyle w:val="ConsPlusTitle"/>
        <w:jc w:val="center"/>
        <w:outlineLvl w:val="2"/>
      </w:pPr>
      <w:bookmarkStart w:id="7" w:name="P113"/>
      <w:bookmarkEnd w:id="7"/>
      <w:r>
        <w:t>2.4. Срок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bookmarkStart w:id="8" w:name="P115"/>
      <w:bookmarkEnd w:id="8"/>
      <w:r>
        <w:lastRenderedPageBreak/>
        <w:t>2.4.1. Срок предоставления муниципальной услуги в части постановки ребенка на учет (промежуточный результат):</w:t>
      </w:r>
    </w:p>
    <w:p w:rsidR="00FD73D6" w:rsidRDefault="00FD73D6" w:rsidP="00FD73D6">
      <w:pPr>
        <w:pStyle w:val="ConsPlusNormal"/>
        <w:ind w:firstLine="540"/>
        <w:jc w:val="both"/>
      </w:pPr>
      <w:r>
        <w:t>- при обращении заявителя в Комиссию - в течение 1 рабочего дня со дня поступления заявления о постановке на учет;</w:t>
      </w:r>
    </w:p>
    <w:p w:rsidR="00FD73D6" w:rsidRDefault="00FD73D6" w:rsidP="00FD73D6">
      <w:pPr>
        <w:pStyle w:val="ConsPlusNormal"/>
        <w:ind w:firstLine="540"/>
        <w:jc w:val="both"/>
      </w:pPr>
      <w:r>
        <w:t>- при обращении заявителя в МФЦ - в течение 3 рабочих дней со дня регистрации в МФЦ заявления о постановке на учет.</w:t>
      </w:r>
    </w:p>
    <w:p w:rsidR="00FD73D6" w:rsidRDefault="00FD73D6" w:rsidP="00FD73D6">
      <w:pPr>
        <w:pStyle w:val="ConsPlusNormal"/>
        <w:ind w:firstLine="540"/>
        <w:jc w:val="both"/>
      </w:pPr>
      <w:r>
        <w:t>В случае необходимости осуществления запроса в рамках межведомственного информационного взаимодействия с целью получения сведений,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срок предоставления муниципальной услуги в части промежуточного результата увеличивается до 20 рабочих дней.</w:t>
      </w:r>
    </w:p>
    <w:p w:rsidR="00FD73D6" w:rsidRDefault="00FD73D6" w:rsidP="00FD73D6">
      <w:pPr>
        <w:pStyle w:val="ConsPlusNormal"/>
        <w:ind w:firstLine="540"/>
        <w:jc w:val="both"/>
      </w:pPr>
      <w:proofErr w:type="gramStart"/>
      <w:r>
        <w:t>При поступлении заявления о постановке на учет и прилагаемых к нему документов в электронной форме срок предоставления муниципальной услуги в части постановки ребенка на учет для предоставления места в ДОО (промежуточный результат) - не более 3 рабочих дней со дня поступления заявления и прилагаемых к нему документов и сведений, импортируемых в АИС "Комплектование ДОУ" из Единого портала и (или) Регионального портала</w:t>
      </w:r>
      <w:proofErr w:type="gramEnd"/>
      <w:r>
        <w:t xml:space="preserve"> посредством федеральной государственной информационной системы "Единая система межведомственного электронного взаимодействия".</w:t>
      </w:r>
    </w:p>
    <w:p w:rsidR="00FD73D6" w:rsidRDefault="00FD73D6" w:rsidP="00FD73D6">
      <w:pPr>
        <w:pStyle w:val="ConsPlusNormal"/>
        <w:ind w:firstLine="540"/>
        <w:jc w:val="both"/>
      </w:pPr>
      <w:bookmarkStart w:id="9" w:name="P120"/>
      <w:bookmarkEnd w:id="9"/>
      <w:r>
        <w:t>2.4.2. Срок предоставления муниципальной услуги в части направления ребенка в ДОО (основной результат):</w:t>
      </w:r>
    </w:p>
    <w:p w:rsidR="00FD73D6" w:rsidRDefault="00FD73D6" w:rsidP="00FD73D6">
      <w:pPr>
        <w:pStyle w:val="ConsPlusNormal"/>
        <w:ind w:firstLine="540"/>
        <w:jc w:val="both"/>
      </w:pPr>
      <w:proofErr w:type="gramStart"/>
      <w:r>
        <w:t>- не более 15 календарных дней с желаемой даты приема, указанной в заявлении о постановке на учет, при доукомплектовании ДОО на свободные (освободившиеся, дополнительно созданные) места;</w:t>
      </w:r>
      <w:proofErr w:type="gramEnd"/>
    </w:p>
    <w:p w:rsidR="00FD73D6" w:rsidRDefault="00FD73D6" w:rsidP="00FD73D6">
      <w:pPr>
        <w:pStyle w:val="ConsPlusNormal"/>
        <w:ind w:firstLine="540"/>
        <w:jc w:val="both"/>
      </w:pPr>
      <w:r>
        <w:t xml:space="preserve">- не более 20 календарных дней </w:t>
      </w:r>
      <w:proofErr w:type="gramStart"/>
      <w:r>
        <w:t>с даты утверждения</w:t>
      </w:r>
      <w:proofErr w:type="gramEnd"/>
      <w:r>
        <w:t xml:space="preserve"> протоколом заседания Комиссии окончательных списков будущих воспитанников при комплектовании ДОО впервые поступающими воспитанниками.</w:t>
      </w:r>
    </w:p>
    <w:p w:rsidR="00FD73D6" w:rsidRDefault="00FD73D6" w:rsidP="00FD73D6">
      <w:pPr>
        <w:pStyle w:val="ConsPlusNormal"/>
        <w:ind w:firstLine="540"/>
        <w:jc w:val="both"/>
      </w:pPr>
      <w:bookmarkStart w:id="10" w:name="P123"/>
      <w:bookmarkEnd w:id="10"/>
      <w:r>
        <w:t>2.4.3. Срок внесения изменений в заявление о постановке на учет - не более 10 рабочих дней со дня поступления в Комиссию заявления о внесении изменений.</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2.5. Правовые основания для предоставления </w:t>
      </w:r>
      <w:proofErr w:type="gramStart"/>
      <w:r>
        <w:t>муниципальной</w:t>
      </w:r>
      <w:proofErr w:type="gramEnd"/>
    </w:p>
    <w:p w:rsidR="00FD73D6" w:rsidRDefault="00FD73D6" w:rsidP="00FD73D6">
      <w:pPr>
        <w:pStyle w:val="ConsPlusTitle"/>
        <w:jc w:val="center"/>
      </w:pPr>
      <w:r>
        <w:t>услуги</w:t>
      </w:r>
    </w:p>
    <w:p w:rsidR="00FD73D6" w:rsidRDefault="00FD73D6" w:rsidP="00FD73D6">
      <w:pPr>
        <w:pStyle w:val="ConsPlusNormal"/>
        <w:ind w:firstLine="540"/>
        <w:jc w:val="both"/>
      </w:pPr>
    </w:p>
    <w:p w:rsidR="00FD73D6" w:rsidRDefault="00FD73D6" w:rsidP="00FD73D6">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 (voronezh-city.ru), а также на официальном сайте управления образования (edu-vrn.ru).</w:t>
      </w:r>
    </w:p>
    <w:p w:rsidR="00FD73D6" w:rsidRDefault="00FD73D6" w:rsidP="00FD73D6">
      <w:pPr>
        <w:pStyle w:val="ConsPlusNormal"/>
        <w:ind w:firstLine="540"/>
        <w:jc w:val="both"/>
      </w:pPr>
    </w:p>
    <w:p w:rsidR="00FD73D6" w:rsidRDefault="00FD73D6" w:rsidP="00FD73D6">
      <w:pPr>
        <w:pStyle w:val="ConsPlusTitle"/>
        <w:jc w:val="center"/>
        <w:outlineLvl w:val="2"/>
      </w:pPr>
      <w:r>
        <w:t>2.6. Исчерпывающий перечень документов, необходимых</w:t>
      </w:r>
    </w:p>
    <w:p w:rsidR="00FD73D6" w:rsidRDefault="00FD73D6" w:rsidP="00FD73D6">
      <w:pPr>
        <w:pStyle w:val="ConsPlusTitle"/>
        <w:jc w:val="center"/>
      </w:pPr>
      <w:r>
        <w:t>для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bookmarkStart w:id="11" w:name="P133"/>
      <w:bookmarkEnd w:id="11"/>
      <w:r>
        <w:lastRenderedPageBreak/>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в целях постановки на учет ребенка, нуждающегося в предоставлении места в ДОО:</w:t>
      </w:r>
    </w:p>
    <w:p w:rsidR="00FD73D6" w:rsidRDefault="00FD73D6" w:rsidP="00FD73D6">
      <w:pPr>
        <w:pStyle w:val="ConsPlusNormal"/>
        <w:ind w:firstLine="540"/>
        <w:jc w:val="both"/>
      </w:pPr>
      <w:r>
        <w:t>а) заявление о постановке на учет.</w:t>
      </w:r>
    </w:p>
    <w:p w:rsidR="00FD73D6" w:rsidRDefault="00FD73D6" w:rsidP="00FD73D6">
      <w:pPr>
        <w:pStyle w:val="ConsPlusNormal"/>
        <w:ind w:firstLine="540"/>
        <w:jc w:val="both"/>
      </w:pPr>
      <w:r>
        <w:t xml:space="preserve">Форма </w:t>
      </w:r>
      <w:hyperlink w:anchor="P801">
        <w:r>
          <w:rPr>
            <w:color w:val="0000FF"/>
          </w:rPr>
          <w:t>заявления</w:t>
        </w:r>
      </w:hyperlink>
      <w:r>
        <w:t xml:space="preserve"> приведена в </w:t>
      </w:r>
      <w:proofErr w:type="gramStart"/>
      <w:r>
        <w:t>приложении</w:t>
      </w:r>
      <w:proofErr w:type="gramEnd"/>
      <w:r>
        <w:t xml:space="preserve"> N 5 к настоящему Административному регламенту.</w:t>
      </w:r>
    </w:p>
    <w:p w:rsidR="00FD73D6" w:rsidRDefault="00FD73D6" w:rsidP="00FD73D6">
      <w:pPr>
        <w:pStyle w:val="ConsPlusNormal"/>
        <w:ind w:firstLine="540"/>
        <w:jc w:val="both"/>
      </w:pPr>
      <w:r>
        <w:t xml:space="preserve">В случае обращения заявителя в электронной форме посредством Единого портала и (или) Регионального портала, в соответствии с </w:t>
      </w:r>
      <w:hyperlink w:anchor="P160">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w:t>
      </w:r>
    </w:p>
    <w:p w:rsidR="00FD73D6" w:rsidRDefault="00FD73D6" w:rsidP="00FD73D6">
      <w:pPr>
        <w:pStyle w:val="ConsPlusNormal"/>
        <w:ind w:firstLine="540"/>
        <w:jc w:val="both"/>
      </w:pPr>
      <w:bookmarkStart w:id="12" w:name="P137"/>
      <w:bookmarkEnd w:id="12"/>
      <w:r>
        <w:t xml:space="preserve">б) документ, удостоверяющий личность заявителя или его представителя, в </w:t>
      </w:r>
      <w:proofErr w:type="gramStart"/>
      <w:r>
        <w:t>случае</w:t>
      </w:r>
      <w:proofErr w:type="gramEnd"/>
      <w:r>
        <w:t xml:space="preserve"> представления заявления о постановке на учет и прилагаемых к нему документов посредством личного обращения в Комиссию или в МФЦ.</w:t>
      </w:r>
    </w:p>
    <w:p w:rsidR="00FD73D6" w:rsidRDefault="00FD73D6" w:rsidP="00FD73D6">
      <w:pPr>
        <w:pStyle w:val="ConsPlusNormal"/>
        <w:ind w:firstLine="540"/>
        <w:jc w:val="both"/>
      </w:pPr>
      <w:r>
        <w:t xml:space="preserve">В случае представления документов посредством Единого портала и (или) Регионального портала, в соответствии с </w:t>
      </w:r>
      <w:hyperlink w:anchor="P160">
        <w:r>
          <w:rPr>
            <w:color w:val="0000FF"/>
          </w:rPr>
          <w:t>подпунктом "а" пункта 2.6.6</w:t>
        </w:r>
      </w:hyperlink>
      <w:r>
        <w:t xml:space="preserve"> настоящего Административного регламента, представление указанного документа не требуется;</w:t>
      </w:r>
    </w:p>
    <w:p w:rsidR="00FD73D6" w:rsidRDefault="00FD73D6" w:rsidP="00FD73D6">
      <w:pPr>
        <w:pStyle w:val="ConsPlusNormal"/>
        <w:ind w:firstLine="540"/>
        <w:jc w:val="both"/>
      </w:pPr>
      <w:bookmarkStart w:id="13" w:name="P139"/>
      <w:bookmarkEnd w:id="13"/>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заявителя).</w:t>
      </w:r>
    </w:p>
    <w:p w:rsidR="00FD73D6" w:rsidRDefault="00FD73D6" w:rsidP="00FD73D6">
      <w:pPr>
        <w:pStyle w:val="ConsPlusNormal"/>
        <w:ind w:firstLine="540"/>
        <w:jc w:val="both"/>
      </w:pPr>
      <w:r>
        <w:t xml:space="preserve">В случае представления документов в электронной форме посредством Единого портала и (или) Регионального портала, в соответствии с </w:t>
      </w:r>
      <w:hyperlink w:anchor="P160">
        <w:r>
          <w:rPr>
            <w:color w:val="0000FF"/>
          </w:rPr>
          <w:t>подпунктом "а" пункта 2.6.6</w:t>
        </w:r>
      </w:hyperlink>
      <w:r>
        <w:t xml:space="preserve"> настоящего Административного регламента, указанный документ, выданный заявителем, удостоверяется усиленной квалифицированной электронной подписью нотариуса;</w:t>
      </w:r>
    </w:p>
    <w:p w:rsidR="00FD73D6" w:rsidRDefault="00FD73D6" w:rsidP="00FD73D6">
      <w:pPr>
        <w:pStyle w:val="ConsPlusNormal"/>
        <w:ind w:firstLine="540"/>
        <w:jc w:val="both"/>
      </w:pPr>
      <w:bookmarkStart w:id="14" w:name="P141"/>
      <w:bookmarkEnd w:id="14"/>
      <w:proofErr w:type="gramStart"/>
      <w:r>
        <w:t xml:space="preserve">г) документы, подтверждающие право заявителя на специальные меры поддержки (гарантии) отдельных категорий граждан и их семей (при необходимости), в соответствии с разделом 1 "Документы, предоставляемые заявителем" </w:t>
      </w:r>
      <w:hyperlink w:anchor="P870">
        <w:r>
          <w:rPr>
            <w:color w:val="0000FF"/>
          </w:rPr>
          <w:t>перечня</w:t>
        </w:r>
      </w:hyperlink>
      <w:r>
        <w:t xml:space="preserve"> документов (сведений), подтверждающих право заявителя на специальные меры поддержки (гарантии) отдельных категорий граждан и их семей (право на внеочередное или первоочередное зачисление), предоставляемых заявителем или получаемых в рамках межведомственного взаимодействия (далее - Перечень документов</w:t>
      </w:r>
      <w:proofErr w:type="gramEnd"/>
      <w:r>
        <w:t xml:space="preserve">), </w:t>
      </w:r>
      <w:proofErr w:type="gramStart"/>
      <w:r>
        <w:t>который</w:t>
      </w:r>
      <w:proofErr w:type="gramEnd"/>
      <w:r>
        <w:t xml:space="preserve"> приведен в приложении N 6 к настоящему Административному регламенту;</w:t>
      </w:r>
    </w:p>
    <w:p w:rsidR="00FD73D6" w:rsidRDefault="00FD73D6" w:rsidP="00FD73D6">
      <w:pPr>
        <w:pStyle w:val="ConsPlusNormal"/>
        <w:ind w:firstLine="540"/>
        <w:jc w:val="both"/>
      </w:pPr>
      <w:r>
        <w:t>д) документ, подтверждающий право заявителя на пребывание в Российской Федерации, докумен</w:t>
      </w:r>
      <w:proofErr w:type="gramStart"/>
      <w:r>
        <w:t>т(</w:t>
      </w:r>
      <w:proofErr w:type="gramEnd"/>
      <w:r>
        <w:t>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FD73D6" w:rsidRDefault="00FD73D6" w:rsidP="00FD73D6">
      <w:pPr>
        <w:pStyle w:val="ConsPlusNormal"/>
        <w:ind w:firstLine="540"/>
        <w:jc w:val="both"/>
      </w:pPr>
      <w:bookmarkStart w:id="15" w:name="P143"/>
      <w:bookmarkEnd w:id="15"/>
      <w:r>
        <w:t>е)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FD73D6" w:rsidRDefault="00FD73D6" w:rsidP="00FD73D6">
      <w:pPr>
        <w:pStyle w:val="ConsPlusNormal"/>
        <w:ind w:firstLine="540"/>
        <w:jc w:val="both"/>
      </w:pPr>
      <w:bookmarkStart w:id="16" w:name="P144"/>
      <w:bookmarkEnd w:id="16"/>
      <w:r>
        <w:lastRenderedPageBreak/>
        <w:t xml:space="preserve">2.6.2. </w:t>
      </w:r>
      <w:proofErr w:type="gramStart"/>
      <w:r>
        <w:t>Исчерпывающий перечень документов (их копий или сведений, содержащихся в них), необходимых в соответствии с нормативными правовыми актами для предоставления муниципальной услуги, которые запрашиваются уполномоченным должностным лицом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w:t>
      </w:r>
      <w:proofErr w:type="gramEnd"/>
      <w:r>
        <w:t xml:space="preserve"> государственным органам или органам местного самоуправления </w:t>
      </w:r>
      <w:proofErr w:type="gramStart"/>
      <w:r>
        <w:t>организациях</w:t>
      </w:r>
      <w:proofErr w:type="gramEnd"/>
      <w:r>
        <w:t>, в распоряжении которых находятся указанные документы, и которые заявитель вправе представить по собственной инициативе:</w:t>
      </w:r>
    </w:p>
    <w:p w:rsidR="00FD73D6" w:rsidRDefault="00FD73D6" w:rsidP="00FD73D6">
      <w:pPr>
        <w:pStyle w:val="ConsPlusNormal"/>
        <w:ind w:firstLine="540"/>
        <w:jc w:val="both"/>
      </w:pPr>
      <w:bookmarkStart w:id="17" w:name="P145"/>
      <w:bookmarkEnd w:id="17"/>
      <w:r>
        <w:t>а) сведения, подтверждающие право заявителя на специальные меры поддержки (гарантии) отдельных категорий граждан и их семей (при необходимости), в соответствии с разделом 2 "Сведения, получаемые в рамках межведомственного взаимодействия" Перечня документов;</w:t>
      </w:r>
    </w:p>
    <w:p w:rsidR="00FD73D6" w:rsidRDefault="00FD73D6" w:rsidP="00FD73D6">
      <w:pPr>
        <w:pStyle w:val="ConsPlusNormal"/>
        <w:ind w:firstLine="540"/>
        <w:jc w:val="both"/>
      </w:pPr>
      <w:r>
        <w:t>б) свидетельство о рождении ребенка, выданное на территории Российской Федерации, или выписка из Единого государственного реестра записей актов гражданского состояния, содержащая реквизиты записи акта о рождении ребенка;</w:t>
      </w:r>
    </w:p>
    <w:p w:rsidR="00FD73D6" w:rsidRDefault="00FD73D6" w:rsidP="00FD73D6">
      <w:pPr>
        <w:pStyle w:val="ConsPlusNormal"/>
        <w:ind w:firstLine="540"/>
        <w:jc w:val="both"/>
      </w:pPr>
      <w:r>
        <w:t>в) свидетельство о регистрации ребенка по месту жительства или по месту пребывания на закрепленной территории;</w:t>
      </w:r>
    </w:p>
    <w:p w:rsidR="00FD73D6" w:rsidRDefault="00FD73D6" w:rsidP="00FD73D6">
      <w:pPr>
        <w:pStyle w:val="ConsPlusNormal"/>
        <w:ind w:firstLine="540"/>
        <w:jc w:val="both"/>
      </w:pPr>
      <w:r>
        <w:t>г) документ, подтверждающий установление опеки (при необходимости);</w:t>
      </w:r>
    </w:p>
    <w:p w:rsidR="00FD73D6" w:rsidRDefault="00FD73D6" w:rsidP="00FD73D6">
      <w:pPr>
        <w:pStyle w:val="ConsPlusNormal"/>
        <w:ind w:firstLine="540"/>
        <w:jc w:val="both"/>
      </w:pPr>
      <w:bookmarkStart w:id="18" w:name="P149"/>
      <w:bookmarkEnd w:id="18"/>
      <w:r>
        <w:t>д) документ психолого-медико-педагогической комиссии (при необходимости);</w:t>
      </w:r>
    </w:p>
    <w:p w:rsidR="00FD73D6" w:rsidRDefault="00FD73D6" w:rsidP="00FD73D6">
      <w:pPr>
        <w:pStyle w:val="ConsPlusNormal"/>
        <w:ind w:firstLine="540"/>
        <w:jc w:val="both"/>
      </w:pPr>
      <w:r>
        <w:t xml:space="preserve">е) документ, подтверждающий потребность в </w:t>
      </w:r>
      <w:proofErr w:type="gramStart"/>
      <w:r>
        <w:t>обучении</w:t>
      </w:r>
      <w:proofErr w:type="gramEnd"/>
      <w:r>
        <w:t xml:space="preserve"> в группе оздоровительной направленности (при необходимости).</w:t>
      </w:r>
    </w:p>
    <w:p w:rsidR="00FD73D6" w:rsidRDefault="00FD73D6" w:rsidP="00FD73D6">
      <w:pPr>
        <w:pStyle w:val="ConsPlusNormal"/>
        <w:ind w:firstLine="540"/>
        <w:jc w:val="both"/>
      </w:pPr>
      <w:r>
        <w:t xml:space="preserve">2.6.3. </w:t>
      </w:r>
      <w:proofErr w:type="gramStart"/>
      <w:r>
        <w:t xml:space="preserve">Документы, указанные в </w:t>
      </w:r>
      <w:hyperlink w:anchor="P144">
        <w:r>
          <w:rPr>
            <w:color w:val="0000FF"/>
          </w:rPr>
          <w:t>пункте 2.6.2</w:t>
        </w:r>
      </w:hyperlink>
      <w:r>
        <w:t xml:space="preserve"> настоящего Административного регламента, направляются заявителем самостоятельно, если эти документы (их копии или сведения, содержащиеся в них) отсутствуют в распоряжении органов государственной власти, органов местного самоуправления либо организаций, подведомственных государственным органам или органам местного самоуправления.</w:t>
      </w:r>
      <w:proofErr w:type="gramEnd"/>
    </w:p>
    <w:p w:rsidR="00FD73D6" w:rsidRDefault="00FD73D6" w:rsidP="00FD73D6">
      <w:pPr>
        <w:pStyle w:val="ConsPlusNormal"/>
        <w:ind w:firstLine="540"/>
        <w:jc w:val="both"/>
      </w:pPr>
      <w:bookmarkStart w:id="19" w:name="P152"/>
      <w:bookmarkEnd w:id="19"/>
      <w:r>
        <w:t>2.6.4.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внесением изменений в заявление о постановке на учет:</w:t>
      </w:r>
    </w:p>
    <w:p w:rsidR="00FD73D6" w:rsidRDefault="00FD73D6" w:rsidP="00FD73D6">
      <w:pPr>
        <w:pStyle w:val="ConsPlusNormal"/>
        <w:ind w:firstLine="540"/>
        <w:jc w:val="both"/>
      </w:pPr>
      <w:r>
        <w:t>а) заявление о внесении изменений.</w:t>
      </w:r>
    </w:p>
    <w:p w:rsidR="00FD73D6" w:rsidRDefault="00FD73D6" w:rsidP="00FD73D6">
      <w:pPr>
        <w:pStyle w:val="ConsPlusNormal"/>
        <w:ind w:firstLine="540"/>
        <w:jc w:val="both"/>
      </w:pPr>
      <w:r>
        <w:t xml:space="preserve">Форма </w:t>
      </w:r>
      <w:hyperlink w:anchor="P1044">
        <w:r>
          <w:rPr>
            <w:color w:val="0000FF"/>
          </w:rPr>
          <w:t>заявления</w:t>
        </w:r>
      </w:hyperlink>
      <w:r>
        <w:t xml:space="preserve"> приведена в </w:t>
      </w:r>
      <w:proofErr w:type="gramStart"/>
      <w:r>
        <w:t>приложении</w:t>
      </w:r>
      <w:proofErr w:type="gramEnd"/>
      <w:r>
        <w:t xml:space="preserve"> N 7 к настоящему Административному регламенту.</w:t>
      </w:r>
    </w:p>
    <w:p w:rsidR="00FD73D6" w:rsidRDefault="00FD73D6" w:rsidP="00FD73D6">
      <w:pPr>
        <w:pStyle w:val="ConsPlusNormal"/>
        <w:ind w:firstLine="540"/>
        <w:jc w:val="both"/>
      </w:pPr>
      <w:proofErr w:type="gramStart"/>
      <w:r>
        <w:t xml:space="preserve">В случае внесения изменений в заявление о постановке на учет в электронной форме посредством Единого портала и (или) Регионального портала, в соответствии с </w:t>
      </w:r>
      <w:hyperlink w:anchor="P160">
        <w:r>
          <w:rPr>
            <w:color w:val="0000FF"/>
          </w:rPr>
          <w:t>подпунктом "а" пункта 2.6.6</w:t>
        </w:r>
      </w:hyperlink>
      <w:r>
        <w:t xml:space="preserve"> настоящего </w:t>
      </w:r>
      <w:r>
        <w:lastRenderedPageBreak/>
        <w:t>Административного регламента, изменения соответствующих сведений вносятся в интерактивную форму ранее поданного заявления на Едином портале и (или) Региональном портале заявителем самостоятельно и направляются в АИС "Комплектование ДОУ" в автоматизированном режиме;</w:t>
      </w:r>
      <w:proofErr w:type="gramEnd"/>
    </w:p>
    <w:p w:rsidR="00FD73D6" w:rsidRDefault="00FD73D6" w:rsidP="00FD73D6">
      <w:pPr>
        <w:pStyle w:val="ConsPlusNormal"/>
        <w:ind w:firstLine="540"/>
        <w:jc w:val="both"/>
      </w:pPr>
      <w:bookmarkStart w:id="20" w:name="P156"/>
      <w:bookmarkEnd w:id="20"/>
      <w:r>
        <w:t xml:space="preserve">б) документы, указанные в </w:t>
      </w:r>
      <w:hyperlink w:anchor="P137">
        <w:proofErr w:type="gramStart"/>
        <w:r>
          <w:rPr>
            <w:color w:val="0000FF"/>
          </w:rPr>
          <w:t>подпунктах</w:t>
        </w:r>
        <w:proofErr w:type="gramEnd"/>
        <w:r>
          <w:rPr>
            <w:color w:val="0000FF"/>
          </w:rPr>
          <w:t xml:space="preserve"> "б"</w:t>
        </w:r>
      </w:hyperlink>
      <w:r>
        <w:t xml:space="preserve"> и </w:t>
      </w:r>
      <w:hyperlink w:anchor="P139">
        <w:r>
          <w:rPr>
            <w:color w:val="0000FF"/>
          </w:rPr>
          <w:t>"в" пункта 2.6.1</w:t>
        </w:r>
      </w:hyperlink>
      <w:r>
        <w:t xml:space="preserve"> настоящего Административного регламента;</w:t>
      </w:r>
    </w:p>
    <w:p w:rsidR="00FD73D6" w:rsidRDefault="00FD73D6" w:rsidP="00FD73D6">
      <w:pPr>
        <w:pStyle w:val="ConsPlusNormal"/>
        <w:ind w:firstLine="540"/>
        <w:jc w:val="both"/>
      </w:pPr>
      <w:bookmarkStart w:id="21" w:name="P157"/>
      <w:bookmarkEnd w:id="21"/>
      <w:r>
        <w:t>в) документы, подтверждающие необходимость внесения изменений в заявление о постановке на учет.</w:t>
      </w:r>
    </w:p>
    <w:p w:rsidR="00FD73D6" w:rsidRDefault="00FD73D6" w:rsidP="00FD73D6">
      <w:pPr>
        <w:pStyle w:val="ConsPlusNormal"/>
        <w:ind w:firstLine="540"/>
        <w:jc w:val="both"/>
      </w:pPr>
      <w:r>
        <w:t xml:space="preserve">2.6.5.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w:t>
      </w:r>
      <w:proofErr w:type="gramStart"/>
      <w:r>
        <w:t>распоряжении</w:t>
      </w:r>
      <w:proofErr w:type="gramEnd"/>
      <w:r>
        <w:t xml:space="preserve"> документов и информации не может являться основанием для отказа заявителю в предоставлении услуги.</w:t>
      </w:r>
    </w:p>
    <w:p w:rsidR="00FD73D6" w:rsidRDefault="00FD73D6" w:rsidP="00FD73D6">
      <w:pPr>
        <w:pStyle w:val="ConsPlusNormal"/>
        <w:ind w:firstLine="540"/>
        <w:jc w:val="both"/>
      </w:pPr>
      <w:bookmarkStart w:id="22" w:name="P159"/>
      <w:bookmarkEnd w:id="22"/>
      <w:r>
        <w:t xml:space="preserve">2.6.6. Заявитель или его представитель представляет в Комиссию заявление о постановке на учет, заявление о внесении изменений, а также документы, указанные соответственно в </w:t>
      </w:r>
      <w:hyperlink w:anchor="P137">
        <w:r>
          <w:rPr>
            <w:color w:val="0000FF"/>
          </w:rPr>
          <w:t>подпунктах "б"</w:t>
        </w:r>
      </w:hyperlink>
      <w:r>
        <w:t xml:space="preserve"> - </w:t>
      </w:r>
      <w:hyperlink w:anchor="P143">
        <w:r>
          <w:rPr>
            <w:color w:val="0000FF"/>
          </w:rPr>
          <w:t>"е" пункта 2.6.1</w:t>
        </w:r>
      </w:hyperlink>
      <w:r>
        <w:t xml:space="preserve">, в </w:t>
      </w:r>
      <w:hyperlink w:anchor="P156">
        <w:r>
          <w:rPr>
            <w:color w:val="0000FF"/>
          </w:rPr>
          <w:t>подпунктах "б"</w:t>
        </w:r>
      </w:hyperlink>
      <w:r>
        <w:t xml:space="preserve">, </w:t>
      </w:r>
      <w:hyperlink w:anchor="P157">
        <w:r>
          <w:rPr>
            <w:color w:val="0000FF"/>
          </w:rPr>
          <w:t>"в" пункта 2.6.4</w:t>
        </w:r>
      </w:hyperlink>
      <w:r>
        <w:t xml:space="preserve"> настоящего Административного регламента, одним из следующих способов по выбору заявителя:</w:t>
      </w:r>
    </w:p>
    <w:p w:rsidR="00FD73D6" w:rsidRDefault="00FD73D6" w:rsidP="00FD73D6">
      <w:pPr>
        <w:pStyle w:val="ConsPlusNormal"/>
        <w:ind w:firstLine="540"/>
        <w:jc w:val="both"/>
      </w:pPr>
      <w:bookmarkStart w:id="23" w:name="P160"/>
      <w:bookmarkEnd w:id="23"/>
      <w:r>
        <w:t>а) в электронной форме посредством Единого портала и (или) Регионального портала.</w:t>
      </w:r>
    </w:p>
    <w:p w:rsidR="00FD73D6" w:rsidRDefault="00FD73D6" w:rsidP="00FD73D6">
      <w:pPr>
        <w:pStyle w:val="ConsPlusNormal"/>
        <w:ind w:firstLine="540"/>
        <w:jc w:val="both"/>
      </w:pPr>
      <w:proofErr w:type="gramStart"/>
      <w:r>
        <w:t>В случае направления заявления о постановке на учет, заявления о внесении изменений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t xml:space="preserve">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соответствующую интерактивную форму в электронном виде.</w:t>
      </w:r>
    </w:p>
    <w:p w:rsidR="00FD73D6" w:rsidRDefault="00FD73D6" w:rsidP="00FD73D6">
      <w:pPr>
        <w:pStyle w:val="ConsPlusNormal"/>
        <w:ind w:firstLine="540"/>
        <w:jc w:val="both"/>
      </w:pPr>
      <w:r>
        <w:t xml:space="preserve">Заявление о постановке на учет, заявление о внесении изменений направляются заявителем или его представителем вместе с прикрепленными электронными документами, указанными соответственно в </w:t>
      </w:r>
      <w:hyperlink w:anchor="P139">
        <w:r>
          <w:rPr>
            <w:color w:val="0000FF"/>
          </w:rPr>
          <w:t>подпунктах "в"</w:t>
        </w:r>
      </w:hyperlink>
      <w:r>
        <w:t xml:space="preserve"> - </w:t>
      </w:r>
      <w:hyperlink w:anchor="P143">
        <w:r>
          <w:rPr>
            <w:color w:val="0000FF"/>
          </w:rPr>
          <w:t>"е" пункта 2.6.1</w:t>
        </w:r>
      </w:hyperlink>
      <w:r>
        <w:t xml:space="preserve">, в </w:t>
      </w:r>
      <w:hyperlink w:anchor="P156">
        <w:r>
          <w:rPr>
            <w:color w:val="0000FF"/>
          </w:rPr>
          <w:t>подпунктах "б"</w:t>
        </w:r>
      </w:hyperlink>
      <w:r>
        <w:t xml:space="preserve">, </w:t>
      </w:r>
      <w:hyperlink w:anchor="P157">
        <w:r>
          <w:rPr>
            <w:color w:val="0000FF"/>
          </w:rPr>
          <w:t>"в" пункта 2.6.4</w:t>
        </w:r>
      </w:hyperlink>
      <w:r>
        <w:t xml:space="preserve"> настоящего Административного регламента.</w:t>
      </w:r>
    </w:p>
    <w:p w:rsidR="00FD73D6" w:rsidRDefault="00FD73D6" w:rsidP="00FD73D6">
      <w:pPr>
        <w:pStyle w:val="ConsPlusNormal"/>
        <w:ind w:firstLine="540"/>
        <w:jc w:val="both"/>
      </w:pPr>
      <w:proofErr w:type="gramStart"/>
      <w:r>
        <w:t xml:space="preserve">Заявление о постановке на учет, заявление о внесении изменений подписываются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w:t>
      </w:r>
      <w:r>
        <w:lastRenderedPageBreak/>
        <w:t>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w:t>
      </w:r>
      <w:proofErr w:type="gramEnd"/>
      <w:r>
        <w:t xml:space="preserve"> </w:t>
      </w:r>
      <w:proofErr w:type="gramStart"/>
      <w:r>
        <w:t xml:space="preserve">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2">
        <w:r>
          <w:rPr>
            <w:color w:val="0000FF"/>
          </w:rPr>
          <w:t>частью 5 статьи 8</w:t>
        </w:r>
      </w:hyperlink>
      <w: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3">
        <w:r>
          <w:rPr>
            <w:color w:val="0000FF"/>
          </w:rPr>
          <w:t>Правилами</w:t>
        </w:r>
        <w:proofErr w:type="gramEnd"/>
      </w:hyperlink>
      <w:r>
        <w:t xml:space="preserve"> </w:t>
      </w:r>
      <w:proofErr w:type="gramStart"/>
      <w:r>
        <w:t xml:space="preserve">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4">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FD73D6" w:rsidRDefault="00FD73D6" w:rsidP="00FD73D6">
      <w:pPr>
        <w:pStyle w:val="ConsPlusNormal"/>
        <w:ind w:firstLine="540"/>
        <w:jc w:val="both"/>
      </w:pPr>
      <w:r>
        <w:t xml:space="preserve">В целях предоставления услуги заявителю или его представителю в МФЦ обеспечивается доступ к Единому порталу и (или) Региональному порталу в соответствии с </w:t>
      </w:r>
      <w:hyperlink r:id="rId35">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FD73D6" w:rsidRDefault="00FD73D6" w:rsidP="00FD73D6">
      <w:pPr>
        <w:pStyle w:val="ConsPlusNormal"/>
        <w:ind w:firstLine="540"/>
        <w:jc w:val="both"/>
      </w:pPr>
      <w:bookmarkStart w:id="24" w:name="P165"/>
      <w:bookmarkEnd w:id="24"/>
      <w:r>
        <w:t>б) на бумажном носителе посредством личного обращения в Комиссию либо посредством почтового отправления;</w:t>
      </w:r>
    </w:p>
    <w:p w:rsidR="00FD73D6" w:rsidRDefault="00FD73D6" w:rsidP="00FD73D6">
      <w:pPr>
        <w:pStyle w:val="ConsPlusNormal"/>
        <w:ind w:firstLine="540"/>
        <w:jc w:val="both"/>
      </w:pPr>
      <w:bookmarkStart w:id="25" w:name="P166"/>
      <w:bookmarkEnd w:id="25"/>
      <w:proofErr w:type="gramStart"/>
      <w:r>
        <w:t xml:space="preserve">в) на бумажном носителе посредством обращения в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и администрацией, заключенным в соответствии с </w:t>
      </w:r>
      <w:hyperlink r:id="rId36">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t xml:space="preserve">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соглашение о взаимодействии).</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2.7. Исчерпывающий перечень оснований для отказа в </w:t>
      </w:r>
      <w:proofErr w:type="gramStart"/>
      <w:r>
        <w:t>приеме</w:t>
      </w:r>
      <w:proofErr w:type="gramEnd"/>
    </w:p>
    <w:p w:rsidR="00FD73D6" w:rsidRDefault="00FD73D6" w:rsidP="00FD73D6">
      <w:pPr>
        <w:pStyle w:val="ConsPlusTitle"/>
        <w:jc w:val="center"/>
      </w:pPr>
      <w:r>
        <w:t xml:space="preserve">документов, необходимых для предоставления </w:t>
      </w:r>
      <w:proofErr w:type="gramStart"/>
      <w:r>
        <w:t>муниципальной</w:t>
      </w:r>
      <w:proofErr w:type="gramEnd"/>
    </w:p>
    <w:p w:rsidR="00FD73D6" w:rsidRDefault="00FD73D6" w:rsidP="00FD73D6">
      <w:pPr>
        <w:pStyle w:val="ConsPlusTitle"/>
        <w:jc w:val="center"/>
      </w:pPr>
      <w:r>
        <w:t>услуги</w:t>
      </w:r>
    </w:p>
    <w:p w:rsidR="00FD73D6" w:rsidRDefault="00FD73D6" w:rsidP="00FD73D6">
      <w:pPr>
        <w:pStyle w:val="ConsPlusNormal"/>
        <w:ind w:firstLine="540"/>
        <w:jc w:val="both"/>
      </w:pPr>
      <w:bookmarkStart w:id="26" w:name="P172"/>
      <w:bookmarkEnd w:id="26"/>
      <w:r>
        <w:lastRenderedPageBreak/>
        <w:t xml:space="preserve">2.7.1. Основания для отказа в </w:t>
      </w:r>
      <w:proofErr w:type="gramStart"/>
      <w:r>
        <w:t>приеме</w:t>
      </w:r>
      <w:proofErr w:type="gramEnd"/>
      <w:r>
        <w:t xml:space="preserve"> к рассмотрению документов, необходимых для предоставления муниципальной услуги, при представлении заявлений на бумажном носителе:</w:t>
      </w:r>
    </w:p>
    <w:p w:rsidR="00FD73D6" w:rsidRDefault="00FD73D6" w:rsidP="00FD73D6">
      <w:pPr>
        <w:pStyle w:val="ConsPlusNormal"/>
        <w:ind w:firstLine="540"/>
        <w:jc w:val="both"/>
      </w:pPr>
      <w:r>
        <w:t xml:space="preserve">а) представленные документы содержат повреждения, подчистки, исправления текста, не заверенные в </w:t>
      </w:r>
      <w:proofErr w:type="gramStart"/>
      <w:r>
        <w:t>порядке</w:t>
      </w:r>
      <w:proofErr w:type="gramEnd"/>
      <w:r>
        <w:t>, установленном законодательством Российской Федерации;</w:t>
      </w:r>
    </w:p>
    <w:p w:rsidR="00FD73D6" w:rsidRDefault="00FD73D6" w:rsidP="00FD73D6">
      <w:pPr>
        <w:pStyle w:val="ConsPlusNormal"/>
        <w:ind w:firstLine="540"/>
        <w:jc w:val="both"/>
      </w:pPr>
      <w:r>
        <w:t>б) заявление о постановке на учет, заявление о внесении изменений поданы лицом, не уполномоченным на совершение такого рода действий;</w:t>
      </w:r>
    </w:p>
    <w:p w:rsidR="00FD73D6" w:rsidRDefault="00FD73D6" w:rsidP="00FD73D6">
      <w:pPr>
        <w:pStyle w:val="ConsPlusNormal"/>
        <w:ind w:firstLine="540"/>
        <w:jc w:val="both"/>
      </w:pPr>
      <w:r>
        <w:t>в) заявление о постановке на учет, заявление о внесении изменений поданы в орган государственной власти, орган местного самоуправления или организацию, в полномочия которых не входит предоставление услуги.</w:t>
      </w:r>
    </w:p>
    <w:p w:rsidR="00FD73D6" w:rsidRDefault="00FD73D6" w:rsidP="00FD73D6">
      <w:pPr>
        <w:pStyle w:val="ConsPlusNormal"/>
        <w:ind w:firstLine="540"/>
        <w:jc w:val="both"/>
      </w:pPr>
      <w:r>
        <w:t xml:space="preserve">2.7.2. </w:t>
      </w:r>
      <w:hyperlink w:anchor="P1108">
        <w:r>
          <w:rPr>
            <w:color w:val="0000FF"/>
          </w:rPr>
          <w:t>Уведомление</w:t>
        </w:r>
      </w:hyperlink>
      <w:r>
        <w:t xml:space="preserve"> об отказе в приеме документов, необходимых для предоставления муниципальной услуги, оформляется согласно приложению N 8 к настоящему Административному регламенту.</w:t>
      </w:r>
    </w:p>
    <w:p w:rsidR="00FD73D6" w:rsidRDefault="00FD73D6" w:rsidP="00FD73D6">
      <w:pPr>
        <w:pStyle w:val="ConsPlusNormal"/>
        <w:ind w:firstLine="540"/>
        <w:jc w:val="both"/>
      </w:pPr>
      <w:r>
        <w:t>2.7.3. Уведомление об отказе в приеме документов, необходимых для предоставления муниципальной услуги, выдается заявителю при личном обращении в Комиссию или в МФЦ в день обращения.</w:t>
      </w:r>
    </w:p>
    <w:p w:rsidR="00FD73D6" w:rsidRDefault="00FD73D6" w:rsidP="00FD73D6">
      <w:pPr>
        <w:pStyle w:val="ConsPlusNormal"/>
        <w:ind w:firstLine="540"/>
        <w:jc w:val="both"/>
      </w:pPr>
      <w:r>
        <w:t xml:space="preserve">2.7.4. Отказ в </w:t>
      </w:r>
      <w:proofErr w:type="gramStart"/>
      <w:r>
        <w:t>приеме</w:t>
      </w:r>
      <w:proofErr w:type="gramEnd"/>
      <w:r>
        <w:t xml:space="preserve">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FD73D6" w:rsidRDefault="00FD73D6" w:rsidP="00FD73D6">
      <w:pPr>
        <w:pStyle w:val="ConsPlusNormal"/>
        <w:ind w:firstLine="540"/>
        <w:jc w:val="both"/>
      </w:pPr>
      <w:r>
        <w:t>2.7.5. При представлении заявлений в электронной форме посредством Единого портала и (или) Регионального портала отказ в приеме документов, необходимых для предоставления муниципальной услуги, не предусмотрен.</w:t>
      </w:r>
    </w:p>
    <w:p w:rsidR="00FD73D6" w:rsidRDefault="00FD73D6" w:rsidP="00FD73D6">
      <w:pPr>
        <w:pStyle w:val="ConsPlusNormal"/>
        <w:ind w:firstLine="540"/>
        <w:jc w:val="both"/>
      </w:pPr>
    </w:p>
    <w:p w:rsidR="00FD73D6" w:rsidRDefault="00FD73D6" w:rsidP="00FD73D6">
      <w:pPr>
        <w:pStyle w:val="ConsPlusTitle"/>
        <w:jc w:val="center"/>
        <w:outlineLvl w:val="2"/>
      </w:pPr>
      <w:r>
        <w:t>2.8. Исчерпывающий перечень оснований для приостановления</w:t>
      </w:r>
    </w:p>
    <w:p w:rsidR="00FD73D6" w:rsidRDefault="00FD73D6" w:rsidP="00FD73D6">
      <w:pPr>
        <w:pStyle w:val="ConsPlusTitle"/>
        <w:jc w:val="center"/>
      </w:pPr>
      <w:r>
        <w:t xml:space="preserve">или отказа в </w:t>
      </w:r>
      <w:proofErr w:type="gramStart"/>
      <w:r>
        <w:t>предоставлении</w:t>
      </w:r>
      <w:proofErr w:type="gramEnd"/>
      <w:r>
        <w:t xml:space="preserve">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2.8.1. Основания для приостановления предоставления муниципальной услуги отсутствуют.</w:t>
      </w:r>
    </w:p>
    <w:p w:rsidR="00FD73D6" w:rsidRDefault="00FD73D6" w:rsidP="00FD73D6">
      <w:pPr>
        <w:pStyle w:val="ConsPlusNormal"/>
        <w:ind w:firstLine="540"/>
        <w:jc w:val="both"/>
      </w:pPr>
      <w:bookmarkStart w:id="27" w:name="P185"/>
      <w:bookmarkEnd w:id="27"/>
      <w:r>
        <w:t xml:space="preserve">2.8.2. Основания для отказа в </w:t>
      </w:r>
      <w:proofErr w:type="gramStart"/>
      <w:r>
        <w:t>предоставлении</w:t>
      </w:r>
      <w:proofErr w:type="gramEnd"/>
      <w:r>
        <w:t xml:space="preserve"> муниципальной услуги в соответствии с вариантом 1 "Постановка на учет и направление ребенка в ДОО":</w:t>
      </w:r>
    </w:p>
    <w:p w:rsidR="00FD73D6" w:rsidRDefault="00FD73D6" w:rsidP="00FD73D6">
      <w:pPr>
        <w:pStyle w:val="ConsPlusNormal"/>
        <w:ind w:firstLine="540"/>
        <w:jc w:val="both"/>
      </w:pPr>
      <w:bookmarkStart w:id="28" w:name="P186"/>
      <w:bookmarkEnd w:id="28"/>
      <w:r>
        <w:t>2.8.2.1. Исчерпывающий перечень оснований для отказа в постановке ребенка на учет для предоставления места в ДОО (промежуточный результат):</w:t>
      </w:r>
    </w:p>
    <w:p w:rsidR="00FD73D6" w:rsidRDefault="00FD73D6" w:rsidP="00FD73D6">
      <w:pPr>
        <w:pStyle w:val="ConsPlusNormal"/>
        <w:ind w:firstLine="540"/>
        <w:jc w:val="both"/>
      </w:pPr>
      <w:r>
        <w:t>а) заявитель не соответствует категории лиц, имеющих право на предоставление услуги;</w:t>
      </w:r>
    </w:p>
    <w:p w:rsidR="00FD73D6" w:rsidRDefault="00FD73D6" w:rsidP="00FD73D6">
      <w:pPr>
        <w:pStyle w:val="ConsPlusNormal"/>
        <w:ind w:firstLine="540"/>
        <w:jc w:val="both"/>
      </w:pPr>
      <w:proofErr w:type="gramStart"/>
      <w:r>
        <w:t xml:space="preserve">б) в документах, указанных в </w:t>
      </w:r>
      <w:hyperlink w:anchor="P133">
        <w:r>
          <w:rPr>
            <w:color w:val="0000FF"/>
          </w:rPr>
          <w:t>пунктах 2.6.1</w:t>
        </w:r>
      </w:hyperlink>
      <w:r>
        <w:t xml:space="preserve"> и </w:t>
      </w:r>
      <w:hyperlink w:anchor="P144">
        <w:r>
          <w:rPr>
            <w:color w:val="0000FF"/>
          </w:rPr>
          <w:t>2.6.2</w:t>
        </w:r>
      </w:hyperlink>
      <w:r>
        <w:t xml:space="preserve"> настоящего Административного регламента, представлена недостоверная информация;</w:t>
      </w:r>
      <w:proofErr w:type="gramEnd"/>
    </w:p>
    <w:p w:rsidR="00FD73D6" w:rsidRDefault="00FD73D6" w:rsidP="00FD73D6">
      <w:pPr>
        <w:pStyle w:val="ConsPlusNormal"/>
        <w:ind w:firstLine="540"/>
        <w:jc w:val="both"/>
      </w:pPr>
      <w:r>
        <w:t xml:space="preserve">в) представленные документы или сведения утратили силу на момент обращения за услугой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p w:rsidR="00FD73D6" w:rsidRDefault="00FD73D6" w:rsidP="00FD73D6">
      <w:pPr>
        <w:pStyle w:val="ConsPlusNormal"/>
        <w:ind w:firstLine="540"/>
        <w:jc w:val="both"/>
      </w:pPr>
      <w:r>
        <w:t xml:space="preserve">г) обязательные поля в </w:t>
      </w:r>
      <w:proofErr w:type="gramStart"/>
      <w:r>
        <w:t>заявлении</w:t>
      </w:r>
      <w:proofErr w:type="gramEnd"/>
      <w:r>
        <w:t xml:space="preserve"> о постановке на учет, в том числе в интерактивной форме заявления на Едином портале и (или) Региональном </w:t>
      </w:r>
      <w:r>
        <w:lastRenderedPageBreak/>
        <w:t>портале, заполнены некорректно (недостоверное, неполное либо неправильное заполнение);</w:t>
      </w:r>
    </w:p>
    <w:p w:rsidR="00FD73D6" w:rsidRDefault="00FD73D6" w:rsidP="00FD73D6">
      <w:pPr>
        <w:pStyle w:val="ConsPlusNormal"/>
        <w:ind w:firstLine="540"/>
        <w:jc w:val="both"/>
      </w:pPr>
      <w:r>
        <w:t xml:space="preserve">д) предоставлена неполная информация, в том числе неполный комплект документов, предусмотренных </w:t>
      </w:r>
      <w:hyperlink w:anchor="P137">
        <w:r>
          <w:rPr>
            <w:color w:val="0000FF"/>
          </w:rPr>
          <w:t>подпунктами "б"</w:t>
        </w:r>
      </w:hyperlink>
      <w:r>
        <w:t xml:space="preserve"> - </w:t>
      </w:r>
      <w:hyperlink w:anchor="P143">
        <w:r>
          <w:rPr>
            <w:color w:val="0000FF"/>
          </w:rPr>
          <w:t>"е" пункта 2.6.1</w:t>
        </w:r>
      </w:hyperlink>
      <w:r>
        <w:t xml:space="preserve"> настоящего Административного регламента;</w:t>
      </w:r>
    </w:p>
    <w:p w:rsidR="00FD73D6" w:rsidRDefault="00FD73D6" w:rsidP="00FD73D6">
      <w:pPr>
        <w:pStyle w:val="ConsPlusNormal"/>
        <w:ind w:firstLine="540"/>
        <w:jc w:val="both"/>
      </w:pPr>
      <w:r>
        <w:t xml:space="preserve">е) возраст ребенка не соответствует возрастным критериям, установленным </w:t>
      </w:r>
      <w:hyperlink w:anchor="P60">
        <w:r>
          <w:rPr>
            <w:color w:val="0000FF"/>
          </w:rPr>
          <w:t>подразделом 1.2</w:t>
        </w:r>
      </w:hyperlink>
      <w:r>
        <w:t xml:space="preserve"> настоящего Административного регламента.</w:t>
      </w:r>
    </w:p>
    <w:p w:rsidR="00FD73D6" w:rsidRDefault="00FD73D6" w:rsidP="00FD73D6">
      <w:pPr>
        <w:pStyle w:val="ConsPlusNormal"/>
        <w:ind w:firstLine="540"/>
        <w:jc w:val="both"/>
      </w:pPr>
      <w:r>
        <w:t xml:space="preserve">2.8.2.2. Оснований для отказа в </w:t>
      </w:r>
      <w:proofErr w:type="gramStart"/>
      <w:r>
        <w:t>предоставлении</w:t>
      </w:r>
      <w:proofErr w:type="gramEnd"/>
      <w:r>
        <w:t xml:space="preserve"> муниципальной услуги в части направления ребенка в ДОО (основной результат) при наступлении желаемой даты приема на обучение в ДОО, указанной заявителем в заявлении о постановке на учет, не предусмотрено.</w:t>
      </w:r>
    </w:p>
    <w:p w:rsidR="00FD73D6" w:rsidRDefault="00FD73D6" w:rsidP="00FD73D6">
      <w:pPr>
        <w:pStyle w:val="ConsPlusNormal"/>
        <w:ind w:firstLine="540"/>
        <w:jc w:val="both"/>
      </w:pPr>
      <w:proofErr w:type="gramStart"/>
      <w:r>
        <w:t xml:space="preserve">При наступлении желаемой даты приема и отсутствии свободных мест в ДОО, указанных заявителем в заявлении о постановке на учет, специалист Комиссии предлагает заявителю другие ДОО, в которых могут быть предоставлены места при наличии возможности, в соответствии с </w:t>
      </w:r>
      <w:hyperlink r:id="rId37">
        <w:r>
          <w:rPr>
            <w:color w:val="0000FF"/>
          </w:rPr>
          <w:t>частью 4 статьи 67</w:t>
        </w:r>
      </w:hyperlink>
      <w:r>
        <w:t xml:space="preserve"> Федерального закона от 29.12.2012 N 273-ФЗ "Об образовании в Российской Федерации".</w:t>
      </w:r>
      <w:proofErr w:type="gramEnd"/>
    </w:p>
    <w:p w:rsidR="00FD73D6" w:rsidRDefault="00FD73D6" w:rsidP="00FD73D6">
      <w:pPr>
        <w:pStyle w:val="ConsPlusNormal"/>
        <w:ind w:firstLine="540"/>
        <w:jc w:val="both"/>
      </w:pPr>
      <w:r>
        <w:t>В случае отказа от предложенных мест желаемая дата приема ребенка на обучение в ДОО переносится на более поздний срок по согласованию с заявителем.</w:t>
      </w:r>
    </w:p>
    <w:p w:rsidR="00FD73D6" w:rsidRDefault="00FD73D6" w:rsidP="00FD73D6">
      <w:pPr>
        <w:pStyle w:val="ConsPlusNormal"/>
        <w:ind w:firstLine="540"/>
        <w:jc w:val="both"/>
      </w:pPr>
      <w:bookmarkStart w:id="29" w:name="P196"/>
      <w:bookmarkEnd w:id="29"/>
      <w:r>
        <w:t xml:space="preserve">2.8.3. Основания для отказа в </w:t>
      </w:r>
      <w:proofErr w:type="gramStart"/>
      <w:r>
        <w:t>предоставлении</w:t>
      </w:r>
      <w:proofErr w:type="gramEnd"/>
      <w:r>
        <w:t xml:space="preserve"> муниципальной услуги в соответствии с вариантом 2 "Внесение изменений в заявление о постановке на учет и направлении ребенка в ДОО (в части постановки на учет)":</w:t>
      </w:r>
    </w:p>
    <w:p w:rsidR="00FD73D6" w:rsidRDefault="00FD73D6" w:rsidP="00FD73D6">
      <w:pPr>
        <w:pStyle w:val="ConsPlusNormal"/>
        <w:ind w:firstLine="540"/>
        <w:jc w:val="both"/>
      </w:pPr>
      <w:r>
        <w:t>2.8.3.1. Исчерпывающий перечень оснований для отказа во внесении изменений в заявление о постановке на учет:</w:t>
      </w:r>
    </w:p>
    <w:p w:rsidR="00FD73D6" w:rsidRDefault="00FD73D6" w:rsidP="00FD73D6">
      <w:pPr>
        <w:pStyle w:val="ConsPlusNormal"/>
        <w:ind w:firstLine="540"/>
        <w:jc w:val="both"/>
      </w:pPr>
      <w:r>
        <w:t>а) заявление о внесении изменений подано лицом, не уполномоченным совершать такого рода действия;</w:t>
      </w:r>
    </w:p>
    <w:p w:rsidR="00FD73D6" w:rsidRDefault="00FD73D6" w:rsidP="00FD73D6">
      <w:pPr>
        <w:pStyle w:val="ConsPlusNormal"/>
        <w:ind w:firstLine="540"/>
        <w:jc w:val="both"/>
      </w:pPr>
      <w:proofErr w:type="gramStart"/>
      <w:r>
        <w:t xml:space="preserve">б) в документах, указанных в </w:t>
      </w:r>
      <w:hyperlink w:anchor="P156">
        <w:r>
          <w:rPr>
            <w:color w:val="0000FF"/>
          </w:rPr>
          <w:t>подпунктах "б"</w:t>
        </w:r>
      </w:hyperlink>
      <w:r>
        <w:t xml:space="preserve">, </w:t>
      </w:r>
      <w:hyperlink w:anchor="P157">
        <w:r>
          <w:rPr>
            <w:color w:val="0000FF"/>
          </w:rPr>
          <w:t>"в" пункта 2.6.4</w:t>
        </w:r>
      </w:hyperlink>
      <w:r>
        <w:t xml:space="preserve"> настоящего Административного регламента, представлена недостоверная информация;</w:t>
      </w:r>
      <w:proofErr w:type="gramEnd"/>
    </w:p>
    <w:p w:rsidR="00FD73D6" w:rsidRDefault="00FD73D6" w:rsidP="00FD73D6">
      <w:pPr>
        <w:pStyle w:val="ConsPlusNormal"/>
        <w:ind w:firstLine="540"/>
        <w:jc w:val="both"/>
      </w:pPr>
      <w:r>
        <w:t xml:space="preserve">в) представленные документы или сведения утратили силу на момент обращения за услугой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p w:rsidR="00FD73D6" w:rsidRDefault="00FD73D6" w:rsidP="00FD73D6">
      <w:pPr>
        <w:pStyle w:val="ConsPlusNormal"/>
        <w:ind w:firstLine="540"/>
        <w:jc w:val="both"/>
      </w:pPr>
      <w:r>
        <w:t xml:space="preserve">г) обязательные поля в </w:t>
      </w:r>
      <w:proofErr w:type="gramStart"/>
      <w:r>
        <w:t>заявлении</w:t>
      </w:r>
      <w:proofErr w:type="gramEnd"/>
      <w:r>
        <w:t xml:space="preserve"> о внесении изменений, в том числе в интерактивной форме на Едином портале и (или) Региональном портале, заполнены некорректно (недостоверное, неполное либо неправильное заполнение);</w:t>
      </w:r>
    </w:p>
    <w:p w:rsidR="00FD73D6" w:rsidRDefault="00FD73D6" w:rsidP="00FD73D6">
      <w:pPr>
        <w:pStyle w:val="ConsPlusNormal"/>
        <w:ind w:firstLine="540"/>
        <w:jc w:val="both"/>
      </w:pPr>
      <w:r>
        <w:t xml:space="preserve">д) предоставлена неполная информация, в том числе неполный комплект документов, предусмотренных </w:t>
      </w:r>
      <w:hyperlink w:anchor="P152">
        <w:r>
          <w:rPr>
            <w:color w:val="0000FF"/>
          </w:rPr>
          <w:t>пунктом 2.6.4</w:t>
        </w:r>
      </w:hyperlink>
      <w:r>
        <w:t xml:space="preserve"> настоящего Административного регламента.</w:t>
      </w:r>
    </w:p>
    <w:p w:rsidR="00FD73D6" w:rsidRDefault="00FD73D6" w:rsidP="00FD73D6">
      <w:pPr>
        <w:pStyle w:val="ConsPlusNormal"/>
        <w:ind w:firstLine="540"/>
        <w:jc w:val="both"/>
      </w:pPr>
    </w:p>
    <w:p w:rsidR="00FD73D6" w:rsidRDefault="00FD73D6" w:rsidP="00FD73D6">
      <w:pPr>
        <w:pStyle w:val="ConsPlusTitle"/>
        <w:jc w:val="center"/>
        <w:outlineLvl w:val="2"/>
      </w:pPr>
      <w:r>
        <w:t>2.9. Размер платы, взимаемой с заявителя при предоставлении</w:t>
      </w:r>
    </w:p>
    <w:p w:rsidR="00FD73D6" w:rsidRDefault="00FD73D6" w:rsidP="00FD73D6">
      <w:pPr>
        <w:pStyle w:val="ConsPlusTitle"/>
        <w:jc w:val="center"/>
      </w:pPr>
      <w:r>
        <w:t>муниципальной услуги, и способы ее взимания</w:t>
      </w:r>
    </w:p>
    <w:p w:rsidR="00FD73D6" w:rsidRDefault="00FD73D6" w:rsidP="00FD73D6">
      <w:pPr>
        <w:pStyle w:val="ConsPlusNormal"/>
        <w:ind w:firstLine="540"/>
        <w:jc w:val="both"/>
      </w:pPr>
    </w:p>
    <w:p w:rsidR="00FD73D6" w:rsidRDefault="00FD73D6" w:rsidP="00FD73D6">
      <w:pPr>
        <w:pStyle w:val="ConsPlusNormal"/>
        <w:ind w:firstLine="540"/>
        <w:jc w:val="both"/>
      </w:pPr>
      <w:r>
        <w:lastRenderedPageBreak/>
        <w:t>Предоставление муниципальной услуги осуществляется без взимания платы.</w:t>
      </w:r>
    </w:p>
    <w:p w:rsidR="00FD73D6" w:rsidRDefault="00FD73D6" w:rsidP="00FD73D6">
      <w:pPr>
        <w:pStyle w:val="ConsPlusNormal"/>
        <w:ind w:firstLine="540"/>
        <w:jc w:val="both"/>
      </w:pPr>
    </w:p>
    <w:p w:rsidR="00FD73D6" w:rsidRDefault="00FD73D6" w:rsidP="00FD73D6">
      <w:pPr>
        <w:pStyle w:val="ConsPlusTitle"/>
        <w:jc w:val="center"/>
        <w:outlineLvl w:val="2"/>
      </w:pPr>
      <w:r>
        <w:t>2.10. Максимальный срок ожидания в очереди при подаче</w:t>
      </w:r>
    </w:p>
    <w:p w:rsidR="00FD73D6" w:rsidRDefault="00FD73D6" w:rsidP="00FD73D6">
      <w:pPr>
        <w:pStyle w:val="ConsPlusTitle"/>
        <w:jc w:val="center"/>
      </w:pPr>
      <w:r>
        <w:t>заявления о предоставлении муниципальной услуги</w:t>
      </w:r>
    </w:p>
    <w:p w:rsidR="00FD73D6" w:rsidRDefault="00FD73D6" w:rsidP="00FD73D6">
      <w:pPr>
        <w:pStyle w:val="ConsPlusTitle"/>
        <w:jc w:val="center"/>
      </w:pPr>
      <w:r>
        <w:t xml:space="preserve">и при получении результата предоставления </w:t>
      </w:r>
      <w:proofErr w:type="gramStart"/>
      <w:r>
        <w:t>муниципальной</w:t>
      </w:r>
      <w:proofErr w:type="gramEnd"/>
    </w:p>
    <w:p w:rsidR="00FD73D6" w:rsidRDefault="00FD73D6" w:rsidP="00FD73D6">
      <w:pPr>
        <w:pStyle w:val="ConsPlusTitle"/>
        <w:jc w:val="center"/>
      </w:pPr>
      <w:r>
        <w:t>услуги</w:t>
      </w:r>
    </w:p>
    <w:p w:rsidR="00FD73D6" w:rsidRDefault="00FD73D6" w:rsidP="00FD73D6">
      <w:pPr>
        <w:pStyle w:val="ConsPlusNormal"/>
        <w:ind w:firstLine="540"/>
        <w:jc w:val="both"/>
      </w:pPr>
    </w:p>
    <w:p w:rsidR="00FD73D6" w:rsidRDefault="00FD73D6" w:rsidP="00FD73D6">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Комиссии или МФЦ составляет не более 15 минут.</w:t>
      </w:r>
    </w:p>
    <w:p w:rsidR="00FD73D6" w:rsidRDefault="00FD73D6" w:rsidP="00FD73D6">
      <w:pPr>
        <w:pStyle w:val="ConsPlusNormal"/>
        <w:ind w:firstLine="540"/>
        <w:jc w:val="both"/>
      </w:pPr>
    </w:p>
    <w:p w:rsidR="00FD73D6" w:rsidRDefault="00FD73D6" w:rsidP="00FD73D6">
      <w:pPr>
        <w:pStyle w:val="ConsPlusTitle"/>
        <w:jc w:val="center"/>
        <w:outlineLvl w:val="2"/>
      </w:pPr>
      <w:bookmarkStart w:id="30" w:name="P216"/>
      <w:bookmarkEnd w:id="30"/>
      <w:r>
        <w:t>2.11. Срок регистрации запроса заявителя о предоставлении</w:t>
      </w:r>
    </w:p>
    <w:p w:rsidR="00FD73D6" w:rsidRDefault="00FD73D6" w:rsidP="00FD73D6">
      <w:pPr>
        <w:pStyle w:val="ConsPlusTitle"/>
        <w:jc w:val="center"/>
      </w:pPr>
      <w:r>
        <w:t>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Регистрация заявления о постановке на учет либо заявления о внесении изменений, представленного заявителем указанными в </w:t>
      </w:r>
      <w:hyperlink w:anchor="P159">
        <w:r>
          <w:rPr>
            <w:color w:val="0000FF"/>
          </w:rPr>
          <w:t>пункте 2.6.6</w:t>
        </w:r>
      </w:hyperlink>
      <w:r>
        <w:t xml:space="preserve"> настоящего Административного регламента способами, осуществляется специалистом Комиссии не позднее 1 рабочего дня, следующего за днем поступления заявления в Комиссию.</w:t>
      </w:r>
    </w:p>
    <w:p w:rsidR="00FD73D6" w:rsidRDefault="00FD73D6" w:rsidP="00FD73D6">
      <w:pPr>
        <w:pStyle w:val="ConsPlusNormal"/>
        <w:ind w:firstLine="540"/>
        <w:jc w:val="both"/>
      </w:pPr>
      <w:r>
        <w:t>В случае представления заявления о постановке на учет либо заявления о внесении изменений в электронной форме посредством Единого портала и (или) Регионального портала вне рабочего времени Комиссии либо в выходной, нерабочий праздничный день днем получения заявления считается первый рабочий день, следующий за днем представления заявителем заявления.</w:t>
      </w:r>
    </w:p>
    <w:p w:rsidR="00FD73D6" w:rsidRDefault="00FD73D6" w:rsidP="00FD73D6">
      <w:pPr>
        <w:pStyle w:val="ConsPlusNormal"/>
        <w:ind w:firstLine="540"/>
        <w:jc w:val="both"/>
      </w:pPr>
      <w:r>
        <w:t>Заявление о постановке на учет, заявление о внесении изменений считается полученным Комиссией со дня его регистрации в Комиссии.</w:t>
      </w:r>
    </w:p>
    <w:p w:rsidR="00FD73D6" w:rsidRDefault="00FD73D6" w:rsidP="00FD73D6">
      <w:pPr>
        <w:pStyle w:val="ConsPlusNormal"/>
        <w:ind w:firstLine="540"/>
        <w:jc w:val="both"/>
      </w:pPr>
    </w:p>
    <w:p w:rsidR="00FD73D6" w:rsidRDefault="00FD73D6" w:rsidP="00FD73D6">
      <w:pPr>
        <w:pStyle w:val="ConsPlusTitle"/>
        <w:jc w:val="center"/>
        <w:outlineLvl w:val="2"/>
      </w:pPr>
      <w:r>
        <w:t>2.12. Требования к помещениям, в которых предоставляется</w:t>
      </w:r>
    </w:p>
    <w:p w:rsidR="00FD73D6" w:rsidRDefault="00FD73D6" w:rsidP="00FD73D6">
      <w:pPr>
        <w:pStyle w:val="ConsPlusTitle"/>
        <w:jc w:val="center"/>
      </w:pPr>
      <w:r>
        <w:t>муниципальная услуга</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FD73D6" w:rsidRDefault="00FD73D6" w:rsidP="00FD73D6">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должны быть оборудованы противопожарной системой и средствами пожаротушения.</w:t>
      </w:r>
    </w:p>
    <w:p w:rsidR="00FD73D6" w:rsidRDefault="00FD73D6" w:rsidP="00FD73D6">
      <w:pPr>
        <w:pStyle w:val="ConsPlusNormal"/>
        <w:ind w:firstLine="540"/>
        <w:jc w:val="both"/>
      </w:pPr>
      <w:r>
        <w:t xml:space="preserve">У входа в каждое помещение размещается табличка с наименованием помещения (зал ожидания, приема / выдачи документов </w:t>
      </w:r>
      <w:proofErr w:type="gramStart"/>
      <w:r>
        <w:t>и т.д</w:t>
      </w:r>
      <w:proofErr w:type="gramEnd"/>
      <w:r>
        <w:t>.).</w:t>
      </w:r>
    </w:p>
    <w:p w:rsidR="00FD73D6" w:rsidRDefault="00FD73D6" w:rsidP="00FD73D6">
      <w:pPr>
        <w:pStyle w:val="ConsPlusNormal"/>
        <w:ind w:firstLine="540"/>
        <w:jc w:val="both"/>
      </w:pPr>
      <w:r>
        <w:t xml:space="preserve">2.12.2. Центральный вход в здание, в </w:t>
      </w:r>
      <w:proofErr w:type="gramStart"/>
      <w:r>
        <w:t>котором</w:t>
      </w:r>
      <w:proofErr w:type="gramEnd"/>
      <w:r>
        <w:t xml:space="preserve">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FD73D6" w:rsidRDefault="00FD73D6" w:rsidP="00FD73D6">
      <w:pPr>
        <w:pStyle w:val="ConsPlusNormal"/>
        <w:ind w:firstLine="540"/>
        <w:jc w:val="both"/>
      </w:pPr>
      <w:r>
        <w:t xml:space="preserve">2.12.3. В помещениях для ожидания заявителям отводятся места, </w:t>
      </w:r>
      <w:r>
        <w:lastRenderedPageBreak/>
        <w:t>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D73D6" w:rsidRDefault="00FD73D6" w:rsidP="00FD73D6">
      <w:pPr>
        <w:pStyle w:val="ConsPlusNormal"/>
        <w:ind w:firstLine="540"/>
        <w:jc w:val="both"/>
      </w:pPr>
      <w:r>
        <w:t>2.12.4. Места информирования, предназначенные для ознакомления заявителей с информационными материалами, должны быть оборудованы:</w:t>
      </w:r>
    </w:p>
    <w:p w:rsidR="00FD73D6" w:rsidRDefault="00FD73D6" w:rsidP="00FD73D6">
      <w:pPr>
        <w:pStyle w:val="ConsPlusNormal"/>
        <w:ind w:firstLine="540"/>
        <w:jc w:val="both"/>
      </w:pPr>
      <w:r>
        <w:t>- информационными стендами, на которых размещается визуальная и текстовая информация;</w:t>
      </w:r>
    </w:p>
    <w:p w:rsidR="00FD73D6" w:rsidRDefault="00FD73D6" w:rsidP="00FD73D6">
      <w:pPr>
        <w:pStyle w:val="ConsPlusNormal"/>
        <w:ind w:firstLine="540"/>
        <w:jc w:val="both"/>
      </w:pPr>
      <w:r>
        <w:t>- стульями и столами для оформления документов.</w:t>
      </w:r>
    </w:p>
    <w:p w:rsidR="00FD73D6" w:rsidRDefault="00FD73D6" w:rsidP="00FD73D6">
      <w:pPr>
        <w:pStyle w:val="ConsPlusNormal"/>
        <w:ind w:firstLine="540"/>
        <w:jc w:val="both"/>
      </w:pPr>
      <w:r>
        <w:t>К информационным стендам должна быть обеспечена возможность свободного доступа граждан.</w:t>
      </w:r>
    </w:p>
    <w:p w:rsidR="00FD73D6" w:rsidRDefault="00FD73D6" w:rsidP="00FD73D6">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FD73D6" w:rsidRDefault="00FD73D6" w:rsidP="00FD73D6">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FD73D6" w:rsidRDefault="00FD73D6" w:rsidP="00FD73D6">
      <w:pPr>
        <w:pStyle w:val="ConsPlusNormal"/>
        <w:ind w:firstLine="540"/>
        <w:jc w:val="both"/>
      </w:pPr>
      <w:r>
        <w:t>- режим работы органов, предоставляющих муниципальную услугу;</w:t>
      </w:r>
    </w:p>
    <w:p w:rsidR="00FD73D6" w:rsidRDefault="00FD73D6" w:rsidP="00FD73D6">
      <w:pPr>
        <w:pStyle w:val="ConsPlusNormal"/>
        <w:ind w:firstLine="540"/>
        <w:jc w:val="both"/>
      </w:pPr>
      <w:r>
        <w:t>- графики личного приема граждан специалистами;</w:t>
      </w:r>
    </w:p>
    <w:p w:rsidR="00FD73D6" w:rsidRDefault="00FD73D6" w:rsidP="00FD73D6">
      <w:pPr>
        <w:pStyle w:val="ConsPlusNormal"/>
        <w:ind w:firstLine="540"/>
        <w:jc w:val="both"/>
      </w:pPr>
      <w:r>
        <w:t>- номера кабинетов, где осуществляются прием письменных обращений граждан и устное информирование граждан;</w:t>
      </w:r>
    </w:p>
    <w:p w:rsidR="00FD73D6" w:rsidRDefault="00FD73D6" w:rsidP="00FD73D6">
      <w:pPr>
        <w:pStyle w:val="ConsPlusNormal"/>
        <w:ind w:firstLine="540"/>
        <w:jc w:val="both"/>
      </w:pPr>
      <w:r>
        <w:t>- фамилии, имена, отчества и должности лиц, осуществляющих прием письменных обращений граждан и устное информирование граждан;</w:t>
      </w:r>
    </w:p>
    <w:p w:rsidR="00FD73D6" w:rsidRDefault="00FD73D6" w:rsidP="00FD73D6">
      <w:pPr>
        <w:pStyle w:val="ConsPlusNormal"/>
        <w:ind w:firstLine="540"/>
        <w:jc w:val="both"/>
      </w:pPr>
      <w:r>
        <w:t>- текст настоящего Административного регламента (полная версия - на официальном сайте администрации, управления образования в сети Интернет, извлечения - на информационных стендах);</w:t>
      </w:r>
    </w:p>
    <w:p w:rsidR="00FD73D6" w:rsidRDefault="00FD73D6" w:rsidP="00FD73D6">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FD73D6" w:rsidRDefault="00FD73D6" w:rsidP="00FD73D6">
      <w:pPr>
        <w:pStyle w:val="ConsPlusNormal"/>
        <w:ind w:firstLine="540"/>
        <w:jc w:val="both"/>
      </w:pPr>
      <w:r>
        <w:t>- образцы оформления документов.</w:t>
      </w:r>
    </w:p>
    <w:p w:rsidR="00FD73D6" w:rsidRDefault="00FD73D6" w:rsidP="00FD73D6">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D73D6" w:rsidRDefault="00FD73D6" w:rsidP="00FD73D6">
      <w:pPr>
        <w:pStyle w:val="ConsPlusNormal"/>
        <w:ind w:firstLine="540"/>
        <w:jc w:val="both"/>
      </w:pPr>
      <w:r>
        <w:t>2.12.6. Требования к обеспечению условий доступности муниципальной услуги для инвалидов:</w:t>
      </w:r>
    </w:p>
    <w:p w:rsidR="00FD73D6" w:rsidRDefault="00FD73D6" w:rsidP="00FD73D6">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FD73D6" w:rsidRDefault="00FD73D6" w:rsidP="00FD73D6">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D73D6" w:rsidRDefault="00FD73D6" w:rsidP="00FD73D6">
      <w:pPr>
        <w:pStyle w:val="ConsPlusTitle"/>
        <w:jc w:val="center"/>
        <w:outlineLvl w:val="2"/>
      </w:pPr>
      <w:r>
        <w:lastRenderedPageBreak/>
        <w:t>2.13. Показатели доступности и качества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2.13.1. Показателями доступности муниципальной услуги являются:</w:t>
      </w:r>
    </w:p>
    <w:p w:rsidR="00FD73D6" w:rsidRDefault="00FD73D6" w:rsidP="00FD73D6">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FD73D6" w:rsidRDefault="00FD73D6" w:rsidP="00FD73D6">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Регионального портала;</w:t>
      </w:r>
    </w:p>
    <w:p w:rsidR="00FD73D6" w:rsidRDefault="00FD73D6" w:rsidP="00FD73D6">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D73D6" w:rsidRDefault="00FD73D6" w:rsidP="00FD73D6">
      <w:pPr>
        <w:pStyle w:val="ConsPlusNormal"/>
        <w:ind w:firstLine="540"/>
        <w:jc w:val="both"/>
      </w:pPr>
      <w:r>
        <w:t>- доступность электронных форм документов, необходимых для предоставления услуги;</w:t>
      </w:r>
    </w:p>
    <w:p w:rsidR="00FD73D6" w:rsidRDefault="00FD73D6" w:rsidP="00FD73D6">
      <w:pPr>
        <w:pStyle w:val="ConsPlusNormal"/>
        <w:ind w:firstLine="540"/>
        <w:jc w:val="both"/>
      </w:pPr>
      <w:r>
        <w:t>- возможность подачи заявлений и прилагаемых к ним документов в электронной форме.</w:t>
      </w:r>
    </w:p>
    <w:p w:rsidR="00FD73D6" w:rsidRDefault="00FD73D6" w:rsidP="00FD73D6">
      <w:pPr>
        <w:pStyle w:val="ConsPlusNormal"/>
        <w:ind w:firstLine="540"/>
        <w:jc w:val="both"/>
      </w:pPr>
      <w:r>
        <w:t>2.13.2. Показателями качества муниципальной услуги являются:</w:t>
      </w:r>
    </w:p>
    <w:p w:rsidR="00FD73D6" w:rsidRDefault="00FD73D6" w:rsidP="00FD73D6">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FD73D6" w:rsidRDefault="00FD73D6" w:rsidP="00FD73D6">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FD73D6" w:rsidRDefault="00FD73D6" w:rsidP="00FD73D6">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FD73D6" w:rsidRDefault="00FD73D6" w:rsidP="00FD73D6">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FD73D6" w:rsidRDefault="00FD73D6" w:rsidP="00FD73D6">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FD73D6" w:rsidRDefault="00FD73D6" w:rsidP="00FD73D6">
      <w:pPr>
        <w:pStyle w:val="ConsPlusNormal"/>
        <w:ind w:firstLine="540"/>
        <w:jc w:val="both"/>
      </w:pPr>
    </w:p>
    <w:p w:rsidR="00FD73D6" w:rsidRDefault="00FD73D6" w:rsidP="00FD73D6">
      <w:pPr>
        <w:pStyle w:val="ConsPlusTitle"/>
        <w:jc w:val="center"/>
        <w:outlineLvl w:val="2"/>
      </w:pPr>
      <w:r>
        <w:t>2.14. Иные требования к предоставлению муниципальной услуги,</w:t>
      </w:r>
    </w:p>
    <w:p w:rsidR="00FD73D6" w:rsidRDefault="00FD73D6" w:rsidP="00FD73D6">
      <w:pPr>
        <w:pStyle w:val="ConsPlusTitle"/>
        <w:jc w:val="center"/>
      </w:pPr>
      <w:r>
        <w:t>в том числе учитывающие особенности предоставления</w:t>
      </w:r>
    </w:p>
    <w:p w:rsidR="00FD73D6" w:rsidRDefault="00FD73D6" w:rsidP="00FD73D6">
      <w:pPr>
        <w:pStyle w:val="ConsPlusTitle"/>
        <w:jc w:val="center"/>
      </w:pPr>
      <w:r>
        <w:t>муниципальных услуг в МФЦ и особенности предоставления</w:t>
      </w:r>
    </w:p>
    <w:p w:rsidR="00FD73D6" w:rsidRDefault="00FD73D6" w:rsidP="00FD73D6">
      <w:pPr>
        <w:pStyle w:val="ConsPlusTitle"/>
        <w:jc w:val="center"/>
      </w:pPr>
      <w:r>
        <w:t>муниципальных услуг в электронной форме</w:t>
      </w:r>
    </w:p>
    <w:p w:rsidR="00FD73D6" w:rsidRDefault="00FD73D6" w:rsidP="00FD73D6">
      <w:pPr>
        <w:pStyle w:val="ConsPlusNormal"/>
        <w:ind w:firstLine="540"/>
        <w:jc w:val="both"/>
      </w:pPr>
    </w:p>
    <w:p w:rsidR="00FD73D6" w:rsidRDefault="00FD73D6" w:rsidP="00FD73D6">
      <w:pPr>
        <w:pStyle w:val="ConsPlusNormal"/>
        <w:ind w:firstLine="540"/>
        <w:jc w:val="both"/>
      </w:pPr>
      <w:r>
        <w:t>2.14.1. Услуги, необходимые и обязательные для предоставления муниципальной услуги, отсутствуют.</w:t>
      </w:r>
    </w:p>
    <w:p w:rsidR="00FD73D6" w:rsidRDefault="00FD73D6" w:rsidP="00FD73D6">
      <w:pPr>
        <w:pStyle w:val="ConsPlusNormal"/>
        <w:ind w:firstLine="540"/>
        <w:jc w:val="both"/>
      </w:pPr>
      <w:r>
        <w:t>2.14.2. Информационные системы, используемые для предоставления муниципальной услуги:</w:t>
      </w:r>
    </w:p>
    <w:p w:rsidR="00FD73D6" w:rsidRDefault="00FD73D6" w:rsidP="00FD73D6">
      <w:pPr>
        <w:pStyle w:val="ConsPlusNormal"/>
        <w:ind w:firstLine="540"/>
        <w:jc w:val="both"/>
      </w:pPr>
      <w:r>
        <w:t>- Единый портал;</w:t>
      </w:r>
    </w:p>
    <w:p w:rsidR="00FD73D6" w:rsidRDefault="00FD73D6" w:rsidP="00FD73D6">
      <w:pPr>
        <w:pStyle w:val="ConsPlusNormal"/>
        <w:ind w:firstLine="540"/>
        <w:jc w:val="both"/>
      </w:pPr>
      <w:r>
        <w:t>- Региональный портал;</w:t>
      </w:r>
    </w:p>
    <w:p w:rsidR="00FD73D6" w:rsidRDefault="00FD73D6" w:rsidP="00FD73D6">
      <w:pPr>
        <w:pStyle w:val="ConsPlusNormal"/>
        <w:ind w:firstLine="540"/>
        <w:jc w:val="both"/>
      </w:pPr>
      <w:r>
        <w:lastRenderedPageBreak/>
        <w:t>- СМЭВ;</w:t>
      </w:r>
    </w:p>
    <w:p w:rsidR="00FD73D6" w:rsidRDefault="00FD73D6" w:rsidP="00FD73D6">
      <w:pPr>
        <w:pStyle w:val="ConsPlusNormal"/>
        <w:ind w:firstLine="540"/>
        <w:jc w:val="both"/>
      </w:pPr>
      <w:r>
        <w:t>- АИС "Комплектование ДОУ".</w:t>
      </w:r>
    </w:p>
    <w:p w:rsidR="00FD73D6" w:rsidRDefault="00FD73D6" w:rsidP="00FD73D6">
      <w:pPr>
        <w:pStyle w:val="ConsPlusNormal"/>
        <w:ind w:firstLine="540"/>
        <w:jc w:val="both"/>
      </w:pPr>
      <w:r>
        <w:t>2.14.3. Прием заявителей (прием и выдача документов) осуществляется специалистами МФЦ.</w:t>
      </w:r>
    </w:p>
    <w:p w:rsidR="00FD73D6" w:rsidRDefault="00FD73D6" w:rsidP="00FD73D6">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FD73D6" w:rsidRDefault="00FD73D6" w:rsidP="00FD73D6">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FD73D6" w:rsidRDefault="00FD73D6" w:rsidP="00FD73D6">
      <w:pPr>
        <w:pStyle w:val="ConsPlusNormal"/>
        <w:ind w:firstLine="540"/>
        <w:jc w:val="both"/>
      </w:pPr>
      <w:r>
        <w:t>2.14.6. Заявителям обеспечивается возможность копирования форм заявлений, размещенных на официальном сайте администрации, на Едином портале и (или) Региональном портале.</w:t>
      </w:r>
    </w:p>
    <w:p w:rsidR="00FD73D6" w:rsidRDefault="00FD73D6" w:rsidP="00FD73D6">
      <w:pPr>
        <w:pStyle w:val="ConsPlusNormal"/>
        <w:ind w:firstLine="540"/>
        <w:jc w:val="both"/>
      </w:pPr>
      <w:r>
        <w:t xml:space="preserve">2.14.7. Заявитель в </w:t>
      </w:r>
      <w:proofErr w:type="gramStart"/>
      <w:r>
        <w:t>целях</w:t>
      </w:r>
      <w:proofErr w:type="gramEnd"/>
      <w:r>
        <w:t xml:space="preserve"> получения муниципальной услуги может подать заявление о постановке на учет, заявление о внесении изменений в электронном виде посредством Единого портала и (или) Регионального портала.</w:t>
      </w:r>
    </w:p>
    <w:p w:rsidR="00FD73D6" w:rsidRDefault="00FD73D6" w:rsidP="00FD73D6">
      <w:pPr>
        <w:pStyle w:val="ConsPlusNormal"/>
        <w:ind w:firstLine="540"/>
        <w:jc w:val="both"/>
      </w:pPr>
      <w:proofErr w:type="gramStart"/>
      <w:r>
        <w:t xml:space="preserve">Для получения муниципальной услуги с использованием Единого портала и (или) Регионального портала заявителю необходимо пройти процедуру регистрации в ЕСИА в качестве физического лица, указать наименование муниципальной услуги, заполнить предложенную интерактивную форму заявления, прикрепить в электронном виде документы, предусмотренные </w:t>
      </w:r>
      <w:hyperlink w:anchor="P133">
        <w:r>
          <w:rPr>
            <w:color w:val="0000FF"/>
          </w:rPr>
          <w:t>пунктом 2.6.1</w:t>
        </w:r>
      </w:hyperlink>
      <w:r>
        <w:t xml:space="preserve"> настоящего Административного регламента (за исключением документа, удостоверяющего личность, данные о котором указываются пользователем при создании и подтверждении учетной записи в</w:t>
      </w:r>
      <w:proofErr w:type="gramEnd"/>
      <w:r>
        <w:t xml:space="preserve"> </w:t>
      </w:r>
      <w:proofErr w:type="gramStart"/>
      <w:r>
        <w:t>ЕСИА).</w:t>
      </w:r>
      <w:proofErr w:type="gramEnd"/>
    </w:p>
    <w:p w:rsidR="00FD73D6" w:rsidRDefault="00FD73D6" w:rsidP="00FD73D6">
      <w:pPr>
        <w:pStyle w:val="ConsPlusNormal"/>
        <w:ind w:firstLine="540"/>
        <w:jc w:val="both"/>
      </w:pPr>
      <w:r>
        <w:t xml:space="preserve">Заявление и документы, представляемые в форме электронных документов, подписываются в соответствии с требованиями Федерального </w:t>
      </w:r>
      <w:hyperlink r:id="rId39">
        <w:r>
          <w:rPr>
            <w:color w:val="0000FF"/>
          </w:rPr>
          <w:t>закона</w:t>
        </w:r>
      </w:hyperlink>
      <w:r>
        <w:t xml:space="preserve"> от 06.04.2011 N 63-ФЗ "Об электронной подписи", Федерального </w:t>
      </w:r>
      <w:hyperlink r:id="rId40">
        <w:r>
          <w:rPr>
            <w:color w:val="0000FF"/>
          </w:rPr>
          <w:t>закона</w:t>
        </w:r>
      </w:hyperlink>
      <w:r>
        <w:t xml:space="preserve"> от 27.07.2010 N 210-ФЗ "Об организации предоставления государственных и муниципальных услуг".</w:t>
      </w:r>
    </w:p>
    <w:p w:rsidR="00FD73D6" w:rsidRDefault="00FD73D6" w:rsidP="00FD73D6">
      <w:pPr>
        <w:pStyle w:val="ConsPlusNormal"/>
        <w:ind w:firstLine="540"/>
        <w:jc w:val="both"/>
      </w:pPr>
      <w:r>
        <w:t xml:space="preserve">Электронные документы (электронные образы документов), прилагаемые к заявлению, направляются в </w:t>
      </w:r>
      <w:proofErr w:type="gramStart"/>
      <w:r>
        <w:t>виде</w:t>
      </w:r>
      <w:proofErr w:type="gramEnd"/>
      <w:r>
        <w:t xml:space="preserve"> файлов в форматах PDF, TIF. Качество предоставляемых электронных документов (электронных образов документов) в </w:t>
      </w:r>
      <w:proofErr w:type="gramStart"/>
      <w:r>
        <w:t>форматах</w:t>
      </w:r>
      <w:proofErr w:type="gramEnd"/>
      <w:r>
        <w:t xml:space="preserve"> PDF, TIF должно позволять в полном объеме прочитать текст документа и распознать его реквизиты.</w:t>
      </w:r>
    </w:p>
    <w:p w:rsidR="00FD73D6" w:rsidRDefault="00FD73D6" w:rsidP="00FD73D6">
      <w:pPr>
        <w:pStyle w:val="ConsPlusNormal"/>
        <w:ind w:firstLine="540"/>
        <w:jc w:val="both"/>
      </w:pPr>
      <w:r>
        <w:t xml:space="preserve">Средства электронной подписи, применяемые при подаче заявлений и </w:t>
      </w:r>
      <w:r>
        <w:lastRenderedPageBreak/>
        <w:t>прилагаемых к заявлению электронных документов, должны быть сертифицированы в соответствии с законодательством Российской Федерации.</w:t>
      </w:r>
    </w:p>
    <w:p w:rsidR="00FD73D6" w:rsidRDefault="00FD73D6" w:rsidP="00FD73D6">
      <w:pPr>
        <w:pStyle w:val="ConsPlusNormal"/>
        <w:ind w:firstLine="540"/>
        <w:jc w:val="both"/>
      </w:pPr>
      <w:r>
        <w:t>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Title"/>
        <w:jc w:val="center"/>
        <w:outlineLvl w:val="1"/>
      </w:pPr>
      <w:r>
        <w:t>3. СОСТАВ, ПОСЛЕДОВАТЕЛЬНОСТЬ И СРОКИ ВЫПОЛНЕНИЯ</w:t>
      </w:r>
    </w:p>
    <w:p w:rsidR="00FD73D6" w:rsidRDefault="00FD73D6" w:rsidP="00FD73D6">
      <w:pPr>
        <w:pStyle w:val="ConsPlusTitle"/>
        <w:jc w:val="center"/>
      </w:pPr>
      <w:r>
        <w:t>АДМИНИСТРАТИВНЫХ ПРОЦЕДУР, ТРЕБОВАНИЯ К ПОРЯДКУ ИХ ВЫПОЛНЕНИЯ, В ТОМ ЧИСЛЕ ОСОБЕННОСТИ ВЫПОЛНЕНИЯ</w:t>
      </w:r>
    </w:p>
    <w:p w:rsidR="00FD73D6" w:rsidRDefault="00FD73D6" w:rsidP="00FD73D6">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FD73D6" w:rsidRDefault="00FD73D6" w:rsidP="00FD73D6">
      <w:pPr>
        <w:pStyle w:val="ConsPlusNormal"/>
        <w:ind w:firstLine="540"/>
        <w:jc w:val="both"/>
      </w:pPr>
    </w:p>
    <w:p w:rsidR="00FD73D6" w:rsidRDefault="00FD73D6" w:rsidP="00FD73D6">
      <w:pPr>
        <w:pStyle w:val="ConsPlusTitle"/>
        <w:jc w:val="center"/>
        <w:outlineLvl w:val="2"/>
      </w:pPr>
      <w:r>
        <w:t>3.1. Перечень вариантов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FD73D6" w:rsidRDefault="00FD73D6" w:rsidP="00FD73D6">
      <w:pPr>
        <w:pStyle w:val="ConsPlusNormal"/>
        <w:ind w:firstLine="540"/>
        <w:jc w:val="both"/>
      </w:pPr>
      <w:r>
        <w:t>- вариант 1 - постановка на учет и направление ребенка в ДОО;</w:t>
      </w:r>
    </w:p>
    <w:p w:rsidR="00FD73D6" w:rsidRDefault="00FD73D6" w:rsidP="00FD73D6">
      <w:pPr>
        <w:pStyle w:val="ConsPlusNormal"/>
        <w:ind w:firstLine="540"/>
        <w:jc w:val="both"/>
      </w:pPr>
      <w:r>
        <w:t>- вариант 2 - внесение изменений в заявление о постановке на учет и направлении ребенка в ДОО (в части постановки на учет).</w:t>
      </w:r>
    </w:p>
    <w:p w:rsidR="00FD73D6" w:rsidRDefault="00FD73D6" w:rsidP="00FD73D6">
      <w:pPr>
        <w:pStyle w:val="ConsPlusNormal"/>
        <w:ind w:firstLine="540"/>
        <w:jc w:val="both"/>
      </w:pPr>
    </w:p>
    <w:p w:rsidR="00FD73D6" w:rsidRDefault="00FD73D6" w:rsidP="00FD73D6">
      <w:pPr>
        <w:pStyle w:val="ConsPlusTitle"/>
        <w:jc w:val="center"/>
        <w:outlineLvl w:val="2"/>
      </w:pPr>
      <w:r>
        <w:t>3.2. Описание административной процедуры профилирования</w:t>
      </w:r>
    </w:p>
    <w:p w:rsidR="00FD73D6" w:rsidRDefault="00FD73D6" w:rsidP="00FD73D6">
      <w:pPr>
        <w:pStyle w:val="ConsPlusTitle"/>
        <w:jc w:val="center"/>
      </w:pPr>
      <w:r>
        <w:t>заявителя</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607">
        <w:r>
          <w:rPr>
            <w:color w:val="0000FF"/>
          </w:rPr>
          <w:t>приложением N 1</w:t>
        </w:r>
      </w:hyperlink>
      <w:r>
        <w:t xml:space="preserve"> к настоящему Административному регламенту признаков заявителя.</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3.3. Описание 1-го варианта предоставления </w:t>
      </w:r>
      <w:proofErr w:type="gramStart"/>
      <w:r>
        <w:t>муниципальной</w:t>
      </w:r>
      <w:proofErr w:type="gramEnd"/>
    </w:p>
    <w:p w:rsidR="00FD73D6" w:rsidRDefault="00FD73D6" w:rsidP="00FD73D6">
      <w:pPr>
        <w:pStyle w:val="ConsPlusTitle"/>
        <w:jc w:val="center"/>
      </w:pPr>
      <w:r>
        <w:t>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3.3.1. Результат предоставления муниципальной услуги указан в </w:t>
      </w:r>
      <w:hyperlink w:anchor="P93">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FD73D6" w:rsidRDefault="00FD73D6" w:rsidP="00FD73D6">
      <w:pPr>
        <w:pStyle w:val="ConsPlusNormal"/>
        <w:ind w:firstLine="540"/>
        <w:jc w:val="both"/>
      </w:pPr>
      <w:r>
        <w:t>3.3.2. Перечень и описание административных процедур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Title"/>
        <w:jc w:val="center"/>
        <w:outlineLvl w:val="3"/>
      </w:pPr>
      <w:r>
        <w:t>Прием заявления и документов и (или) информации, необходимых</w:t>
      </w:r>
    </w:p>
    <w:p w:rsidR="00FD73D6" w:rsidRDefault="00FD73D6" w:rsidP="00FD73D6">
      <w:pPr>
        <w:pStyle w:val="ConsPlusTitle"/>
        <w:jc w:val="center"/>
      </w:pPr>
      <w:r>
        <w:t>для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3.3.2.1. Основанием для начала административной процедуры является </w:t>
      </w:r>
      <w:r>
        <w:lastRenderedPageBreak/>
        <w:t xml:space="preserve">поступление в Комиссию </w:t>
      </w:r>
      <w:hyperlink w:anchor="P801">
        <w:r>
          <w:rPr>
            <w:color w:val="0000FF"/>
          </w:rPr>
          <w:t>заявления</w:t>
        </w:r>
      </w:hyperlink>
      <w:r>
        <w:t xml:space="preserve"> о постановке на учет по форме согласно приложению N 5 к настоящему Административному регламенту и документов согласно </w:t>
      </w:r>
      <w:hyperlink w:anchor="P133">
        <w:r>
          <w:rPr>
            <w:color w:val="0000FF"/>
          </w:rPr>
          <w:t>пункту 2.6.1</w:t>
        </w:r>
      </w:hyperlink>
      <w:r>
        <w:t xml:space="preserve"> настоящего Административного регламента одним из способов, установленных </w:t>
      </w:r>
      <w:hyperlink w:anchor="P159">
        <w:r>
          <w:rPr>
            <w:color w:val="0000FF"/>
          </w:rPr>
          <w:t>пунктом 2.6.6</w:t>
        </w:r>
      </w:hyperlink>
      <w:r>
        <w:t xml:space="preserve"> настоящего Административного регламента.</w:t>
      </w:r>
    </w:p>
    <w:p w:rsidR="00FD73D6" w:rsidRDefault="00FD73D6" w:rsidP="00FD73D6">
      <w:pPr>
        <w:pStyle w:val="ConsPlusNormal"/>
        <w:ind w:firstLine="540"/>
        <w:jc w:val="both"/>
      </w:pPr>
      <w:r>
        <w:t xml:space="preserve">3.3.2.2. Заявление о постановке на учет и документы, предусмотренные </w:t>
      </w:r>
      <w:hyperlink w:anchor="P137">
        <w:r>
          <w:rPr>
            <w:color w:val="0000FF"/>
          </w:rPr>
          <w:t>подпунктами "б"</w:t>
        </w:r>
      </w:hyperlink>
      <w:r>
        <w:t xml:space="preserve"> - </w:t>
      </w:r>
      <w:hyperlink w:anchor="P143">
        <w:r>
          <w:rPr>
            <w:color w:val="0000FF"/>
          </w:rPr>
          <w:t>"е" пункта 2.6.1</w:t>
        </w:r>
      </w:hyperlink>
      <w:r>
        <w:t xml:space="preserve"> настоящего Административного регламента, направленные одним из способов, указанных в </w:t>
      </w:r>
      <w:hyperlink w:anchor="P165">
        <w:r>
          <w:rPr>
            <w:color w:val="0000FF"/>
          </w:rPr>
          <w:t>подпункте "б" пункта 2.6.6</w:t>
        </w:r>
      </w:hyperlink>
      <w:r>
        <w:t xml:space="preserve"> настоящего Административного регламента, принимаются специалистами Комиссии.</w:t>
      </w:r>
    </w:p>
    <w:p w:rsidR="00FD73D6" w:rsidRDefault="00FD73D6" w:rsidP="00FD73D6">
      <w:pPr>
        <w:pStyle w:val="ConsPlusNormal"/>
        <w:ind w:firstLine="540"/>
        <w:jc w:val="both"/>
      </w:pPr>
      <w:r>
        <w:t xml:space="preserve">3.3.2.3. </w:t>
      </w:r>
      <w:proofErr w:type="gramStart"/>
      <w:r>
        <w:t xml:space="preserve">Заявление о постановке на учет и документы, предусмотренные </w:t>
      </w:r>
      <w:hyperlink w:anchor="P137">
        <w:r>
          <w:rPr>
            <w:color w:val="0000FF"/>
          </w:rPr>
          <w:t>подпунктами "б"</w:t>
        </w:r>
      </w:hyperlink>
      <w:r>
        <w:t xml:space="preserve"> - </w:t>
      </w:r>
      <w:hyperlink w:anchor="P143">
        <w:r>
          <w:rPr>
            <w:color w:val="0000FF"/>
          </w:rPr>
          <w:t>"е" пункта 2.6.1</w:t>
        </w:r>
      </w:hyperlink>
      <w:r>
        <w:t xml:space="preserve"> настоящего Административного регламента, направленные способом, указанным в </w:t>
      </w:r>
      <w:hyperlink w:anchor="P166">
        <w:r>
          <w:rPr>
            <w:color w:val="0000FF"/>
          </w:rPr>
          <w:t>подпункте "в" пункта 2.6.6</w:t>
        </w:r>
      </w:hyperlink>
      <w:r>
        <w:t xml:space="preserve"> настоящего Административного регламента, принимаются специалистами МФЦ и передаются с сопроводительным письмом в Комиссию того района, на территории которого расположена ДОО, указанная заявителем в качестве приоритетной, в порядке и сроки, установленные соглашением о взаимодействии.</w:t>
      </w:r>
      <w:proofErr w:type="gramEnd"/>
    </w:p>
    <w:p w:rsidR="00FD73D6" w:rsidRDefault="00FD73D6" w:rsidP="00FD73D6">
      <w:pPr>
        <w:pStyle w:val="ConsPlusNormal"/>
        <w:ind w:firstLine="540"/>
        <w:jc w:val="both"/>
      </w:pPr>
      <w:r>
        <w:t xml:space="preserve">3.3.2.4. В целях установления личности заявитель представляет в Комиссию документ, предусмотренный </w:t>
      </w:r>
      <w:hyperlink w:anchor="P137">
        <w:r>
          <w:rPr>
            <w:color w:val="0000FF"/>
          </w:rPr>
          <w:t>подпунктом "б" пункта 2.6.1</w:t>
        </w:r>
      </w:hyperlink>
      <w:r>
        <w:t xml:space="preserve"> настоящего Административного регламента. Представитель заявителя, обратившийся по доверенности, представляет в Комиссию документы, предусмотренные </w:t>
      </w:r>
      <w:hyperlink w:anchor="P137">
        <w:r>
          <w:rPr>
            <w:color w:val="0000FF"/>
          </w:rPr>
          <w:t>подпунктами "б"</w:t>
        </w:r>
      </w:hyperlink>
      <w:r>
        <w:t xml:space="preserve">, </w:t>
      </w:r>
      <w:hyperlink w:anchor="P139">
        <w:r>
          <w:rPr>
            <w:color w:val="0000FF"/>
          </w:rPr>
          <w:t>"в" пункта 2.6.1</w:t>
        </w:r>
      </w:hyperlink>
      <w:r>
        <w:t xml:space="preserve"> настоящего Административного регламента.</w:t>
      </w:r>
    </w:p>
    <w:p w:rsidR="00FD73D6" w:rsidRDefault="00FD73D6" w:rsidP="00FD73D6">
      <w:pPr>
        <w:pStyle w:val="ConsPlusNormal"/>
        <w:ind w:firstLine="540"/>
        <w:jc w:val="both"/>
      </w:pPr>
      <w:r>
        <w:t>3.3.2.5. В приеме заявления о постановке на учет не участвуют федеральные органы исполнительной власти, государственные корпорации, органы государственных внебюджетных фондов.</w:t>
      </w:r>
    </w:p>
    <w:p w:rsidR="00FD73D6" w:rsidRDefault="00FD73D6" w:rsidP="00FD73D6">
      <w:pPr>
        <w:pStyle w:val="ConsPlusNormal"/>
        <w:ind w:firstLine="540"/>
        <w:jc w:val="both"/>
      </w:pPr>
      <w:r>
        <w:t xml:space="preserve">МФЦ участвует в </w:t>
      </w:r>
      <w:proofErr w:type="gramStart"/>
      <w:r>
        <w:t>приеме</w:t>
      </w:r>
      <w:proofErr w:type="gramEnd"/>
      <w:r>
        <w:t xml:space="preserve"> заявления о постановке на учет в соответствии с соглашением о взаимодействии.</w:t>
      </w:r>
    </w:p>
    <w:p w:rsidR="00FD73D6" w:rsidRDefault="00FD73D6" w:rsidP="00FD73D6">
      <w:pPr>
        <w:pStyle w:val="ConsPlusNormal"/>
        <w:ind w:firstLine="540"/>
        <w:jc w:val="both"/>
      </w:pPr>
      <w:r>
        <w:t xml:space="preserve">3.3.2.6. Основания для принятия решения об отказе в приеме заявления о постановке на учет и документов, необходимых для предоставления муниципальной услуги (в бумажной форме), указаны в </w:t>
      </w:r>
      <w:hyperlink w:anchor="P172">
        <w:r>
          <w:rPr>
            <w:color w:val="0000FF"/>
          </w:rPr>
          <w:t>пункте 2.7.1</w:t>
        </w:r>
      </w:hyperlink>
      <w:r>
        <w:t xml:space="preserve"> настоящего Административного регламента.</w:t>
      </w:r>
    </w:p>
    <w:p w:rsidR="00FD73D6" w:rsidRDefault="00FD73D6" w:rsidP="00FD73D6">
      <w:pPr>
        <w:pStyle w:val="ConsPlusNormal"/>
        <w:ind w:firstLine="540"/>
        <w:jc w:val="both"/>
      </w:pPr>
      <w:r>
        <w:t xml:space="preserve">При наличии оснований, указанных в </w:t>
      </w:r>
      <w:hyperlink w:anchor="P172">
        <w:r>
          <w:rPr>
            <w:color w:val="0000FF"/>
          </w:rPr>
          <w:t>пункте 2.7.1</w:t>
        </w:r>
      </w:hyperlink>
      <w:r>
        <w:t xml:space="preserve"> настоящего Административного регламента, заявление о постановке на учет и документы, поданные на бумажном носителе посредством личного обращения в Комиссию или МФЦ либо посредством почтового отправления, возвращаются. Специалист, уполномоченный на прием документов, направляет (выдает) заявителю </w:t>
      </w:r>
      <w:hyperlink w:anchor="P1108">
        <w:r>
          <w:rPr>
            <w:color w:val="0000FF"/>
          </w:rPr>
          <w:t>уведомление</w:t>
        </w:r>
      </w:hyperlink>
      <w:r>
        <w:t xml:space="preserve"> об отказе в приеме документов, необходимых для предоставления муниципальной услуги, по форме согласно приложению N 8 к настоящему Административному регламенту.</w:t>
      </w:r>
    </w:p>
    <w:p w:rsidR="00FD73D6" w:rsidRDefault="00FD73D6" w:rsidP="00FD73D6">
      <w:pPr>
        <w:pStyle w:val="ConsPlusNormal"/>
        <w:ind w:firstLine="540"/>
        <w:jc w:val="both"/>
      </w:pPr>
      <w:r>
        <w:t>Срок направления уведомления об отказе в приеме документов, необходимых для предоставления муниципальной услуги, и возврата документов - не позднее 3 рабочих дней, следующих за днем поступления в Комиссию заявления о постановке на учет.</w:t>
      </w:r>
    </w:p>
    <w:p w:rsidR="00FD73D6" w:rsidRDefault="00FD73D6" w:rsidP="00FD73D6">
      <w:pPr>
        <w:pStyle w:val="ConsPlusNormal"/>
        <w:ind w:firstLine="540"/>
        <w:jc w:val="both"/>
      </w:pPr>
      <w:r>
        <w:lastRenderedPageBreak/>
        <w:t xml:space="preserve">3.3.2.7. При отсутствии оснований, указанных в </w:t>
      </w:r>
      <w:hyperlink w:anchor="P172">
        <w:r>
          <w:rPr>
            <w:color w:val="0000FF"/>
          </w:rPr>
          <w:t>пункте 2.7.1</w:t>
        </w:r>
      </w:hyperlink>
      <w:r>
        <w:t xml:space="preserve"> настоящего Административного регламента, заявление о постановке на учет принимается к рассмотрению.</w:t>
      </w:r>
    </w:p>
    <w:p w:rsidR="00FD73D6" w:rsidRDefault="00FD73D6" w:rsidP="00FD73D6">
      <w:pPr>
        <w:pStyle w:val="ConsPlusNormal"/>
        <w:ind w:firstLine="540"/>
        <w:jc w:val="both"/>
      </w:pPr>
      <w:r>
        <w:t xml:space="preserve">3.3.2.8. </w:t>
      </w:r>
      <w:proofErr w:type="gramStart"/>
      <w:r>
        <w:t xml:space="preserve">Заявление о постановке на учет и документы, предусмотренные </w:t>
      </w:r>
      <w:hyperlink w:anchor="P141">
        <w:r>
          <w:rPr>
            <w:color w:val="0000FF"/>
          </w:rPr>
          <w:t>подпунктами "г"</w:t>
        </w:r>
      </w:hyperlink>
      <w:r>
        <w:t xml:space="preserve"> - </w:t>
      </w:r>
      <w:hyperlink w:anchor="P143">
        <w:r>
          <w:rPr>
            <w:color w:val="0000FF"/>
          </w:rPr>
          <w:t>"е" пункта 2.6.1</w:t>
        </w:r>
      </w:hyperlink>
      <w:r>
        <w:t xml:space="preserve"> настоящего Административного регламента, направленные способом, указанным в </w:t>
      </w:r>
      <w:hyperlink w:anchor="P160">
        <w:r>
          <w:rPr>
            <w:color w:val="0000FF"/>
          </w:rPr>
          <w:t>подпункте "а" пункта 2.6.6</w:t>
        </w:r>
      </w:hyperlink>
      <w:r>
        <w:t xml:space="preserve"> настоящего Административного регламента, направляются (импортируются) посредством федеральной государственной информационной системы "Единая система межведомственного электронного взаимодействия" в АИС "Комплектование ДОУ".</w:t>
      </w:r>
      <w:proofErr w:type="gramEnd"/>
    </w:p>
    <w:p w:rsidR="00FD73D6" w:rsidRDefault="00FD73D6" w:rsidP="00FD73D6">
      <w:pPr>
        <w:pStyle w:val="ConsPlusNormal"/>
        <w:ind w:firstLine="540"/>
        <w:jc w:val="both"/>
      </w:pPr>
      <w:r>
        <w:t>После поступления в АИС "Комплектование ДОУ" электронное заявление о постановке на учет становится доступным для специалиста Комиссии.</w:t>
      </w:r>
    </w:p>
    <w:p w:rsidR="00FD73D6" w:rsidRDefault="00FD73D6" w:rsidP="00FD73D6">
      <w:pPr>
        <w:pStyle w:val="ConsPlusNormal"/>
        <w:ind w:firstLine="540"/>
        <w:jc w:val="both"/>
      </w:pPr>
      <w:r>
        <w:t>В случае подачи заявления о постановке на учет через Единый портал и (или) Региональный портал представление документа, удостоверяющего личность заявителя или представителя, не требуется.</w:t>
      </w:r>
    </w:p>
    <w:p w:rsidR="00FD73D6" w:rsidRDefault="00FD73D6" w:rsidP="00FD73D6">
      <w:pPr>
        <w:pStyle w:val="ConsPlusNormal"/>
        <w:ind w:firstLine="540"/>
        <w:jc w:val="both"/>
      </w:pPr>
      <w:r>
        <w:t xml:space="preserve">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выданный заявителем, удостоверяется усиленной квалифицированной электронной подписью нотариуса.</w:t>
      </w:r>
    </w:p>
    <w:p w:rsidR="00FD73D6" w:rsidRDefault="00FD73D6" w:rsidP="00FD73D6">
      <w:pPr>
        <w:pStyle w:val="ConsPlusNormal"/>
        <w:ind w:firstLine="540"/>
        <w:jc w:val="both"/>
      </w:pPr>
      <w:r>
        <w:t>Заявление о постановке на учет, поступившее из Единого портала и (или) Регионального портала, регистрируется в АИС "Комплектование ДОУ" в автоматическом режиме.</w:t>
      </w:r>
    </w:p>
    <w:p w:rsidR="00FD73D6" w:rsidRDefault="00FD73D6" w:rsidP="00FD73D6">
      <w:pPr>
        <w:pStyle w:val="ConsPlusNormal"/>
        <w:ind w:firstLine="540"/>
        <w:jc w:val="both"/>
      </w:pPr>
      <w:r>
        <w:t xml:space="preserve">3.3.2.9. </w:t>
      </w:r>
      <w:proofErr w:type="gramStart"/>
      <w:r>
        <w:t>Для возможности подачи заявления о постановке на учет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FD73D6" w:rsidRDefault="00FD73D6" w:rsidP="00FD73D6">
      <w:pPr>
        <w:pStyle w:val="ConsPlusNormal"/>
        <w:ind w:firstLine="540"/>
        <w:jc w:val="both"/>
      </w:pPr>
      <w:r>
        <w:t>При формировании заявления о постановке на учет в электронной форме на Едином портале и (или) Региональном портале заявителю обеспечивается:</w:t>
      </w:r>
    </w:p>
    <w:p w:rsidR="00FD73D6" w:rsidRDefault="00FD73D6" w:rsidP="00FD73D6">
      <w:pPr>
        <w:pStyle w:val="ConsPlusNormal"/>
        <w:ind w:firstLine="540"/>
        <w:jc w:val="both"/>
      </w:pPr>
      <w: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D73D6" w:rsidRDefault="00FD73D6" w:rsidP="00FD73D6">
      <w:pPr>
        <w:pStyle w:val="ConsPlusNormal"/>
        <w:ind w:firstLine="540"/>
        <w:jc w:val="both"/>
      </w:pPr>
      <w:r>
        <w:t>б) возможность автоматического заполнения полей электронной формы заявления на основании данных, размещенных в профиле заявителя в ЕСИА;</w:t>
      </w:r>
    </w:p>
    <w:p w:rsidR="00FD73D6" w:rsidRDefault="00FD73D6" w:rsidP="00FD73D6">
      <w:pPr>
        <w:pStyle w:val="ConsPlusNormal"/>
        <w:ind w:firstLine="540"/>
        <w:jc w:val="both"/>
      </w:pPr>
      <w:r>
        <w:t xml:space="preserve">в) возможность вернуться на любой из этапов заполнения электронной формы заявления без </w:t>
      </w:r>
      <w:proofErr w:type="gramStart"/>
      <w:r>
        <w:t>потери</w:t>
      </w:r>
      <w:proofErr w:type="gramEnd"/>
      <w:r>
        <w:t xml:space="preserve"> ранее введенной информации;</w:t>
      </w:r>
    </w:p>
    <w:p w:rsidR="00FD73D6" w:rsidRDefault="00FD73D6" w:rsidP="00FD73D6">
      <w:pPr>
        <w:pStyle w:val="ConsPlusNormal"/>
        <w:ind w:firstLine="540"/>
        <w:jc w:val="both"/>
      </w:pPr>
      <w:r>
        <w:t>г) возможность доступа заявителя на Едином портале и (или) Региональном портале к заявлениям, ранее поданным им на Едином портале и (или) Региональном портале.</w:t>
      </w:r>
    </w:p>
    <w:p w:rsidR="00FD73D6" w:rsidRDefault="00FD73D6" w:rsidP="00FD73D6">
      <w:pPr>
        <w:pStyle w:val="ConsPlusNormal"/>
        <w:ind w:firstLine="540"/>
        <w:jc w:val="both"/>
      </w:pPr>
      <w:r>
        <w:t xml:space="preserve">3.3.2.10. Специалист Комиссии проверяет наличие электронных заявлений о постановке на учет, поступивших с Единого портала и (или) </w:t>
      </w:r>
      <w:r>
        <w:lastRenderedPageBreak/>
        <w:t>Регионального портала, не реже 2 раз в день.</w:t>
      </w:r>
    </w:p>
    <w:p w:rsidR="00FD73D6" w:rsidRDefault="00FD73D6" w:rsidP="00FD73D6">
      <w:pPr>
        <w:pStyle w:val="ConsPlusNormal"/>
        <w:ind w:firstLine="540"/>
        <w:jc w:val="both"/>
      </w:pPr>
      <w:r>
        <w:t xml:space="preserve">3.3.2.11. Срок регистрации заявления о постановке на учет и документов, предусмотренных </w:t>
      </w:r>
      <w:hyperlink w:anchor="P137">
        <w:r>
          <w:rPr>
            <w:color w:val="0000FF"/>
          </w:rPr>
          <w:t>подпунктами "б"</w:t>
        </w:r>
      </w:hyperlink>
      <w:r>
        <w:t xml:space="preserve"> - </w:t>
      </w:r>
      <w:hyperlink w:anchor="P143">
        <w:r>
          <w:rPr>
            <w:color w:val="0000FF"/>
          </w:rPr>
          <w:t>"е" пункта 2.6.1</w:t>
        </w:r>
      </w:hyperlink>
      <w:r>
        <w:t xml:space="preserve"> настоящего Административного регламента, указан в </w:t>
      </w:r>
      <w:hyperlink w:anchor="P216">
        <w:r>
          <w:rPr>
            <w:color w:val="0000FF"/>
          </w:rPr>
          <w:t>подразделе 2.11</w:t>
        </w:r>
      </w:hyperlink>
      <w:r>
        <w:t xml:space="preserve"> настоящего Административного регламента.</w:t>
      </w:r>
    </w:p>
    <w:p w:rsidR="00FD73D6" w:rsidRDefault="00FD73D6" w:rsidP="00FD73D6">
      <w:pPr>
        <w:pStyle w:val="ConsPlusNormal"/>
        <w:ind w:firstLine="540"/>
        <w:jc w:val="both"/>
      </w:pPr>
      <w:r>
        <w:t xml:space="preserve">3.3.2.12. Результатом административной процедуры является регистрация заявления о постановке на учет и документов, предусмотренных </w:t>
      </w:r>
      <w:hyperlink w:anchor="P137">
        <w:r>
          <w:rPr>
            <w:color w:val="0000FF"/>
          </w:rPr>
          <w:t>подпунктами "б"</w:t>
        </w:r>
      </w:hyperlink>
      <w:r>
        <w:t xml:space="preserve"> - </w:t>
      </w:r>
      <w:hyperlink w:anchor="P143">
        <w:r>
          <w:rPr>
            <w:color w:val="0000FF"/>
          </w:rPr>
          <w:t>"е" пункта 2.6.1</w:t>
        </w:r>
      </w:hyperlink>
      <w:r>
        <w:t xml:space="preserve"> настоящего Административного регламента, либо возврат документов.</w:t>
      </w:r>
    </w:p>
    <w:p w:rsidR="00FD73D6" w:rsidRDefault="00FD73D6" w:rsidP="00FD73D6">
      <w:pPr>
        <w:pStyle w:val="ConsPlusNormal"/>
        <w:ind w:firstLine="540"/>
        <w:jc w:val="both"/>
      </w:pPr>
    </w:p>
    <w:p w:rsidR="00FD73D6" w:rsidRDefault="00FD73D6" w:rsidP="00FD73D6">
      <w:pPr>
        <w:pStyle w:val="ConsPlusTitle"/>
        <w:jc w:val="center"/>
        <w:outlineLvl w:val="3"/>
      </w:pPr>
      <w:r>
        <w:t>Межведомственное информационное взаимодействие</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3.3.2.13. Основанием для начала административной процедуры является поступление заявления о постановке на учет и прилагаемых к нему документов, указанных в </w:t>
      </w:r>
      <w:hyperlink w:anchor="P137">
        <w:r>
          <w:rPr>
            <w:color w:val="0000FF"/>
          </w:rPr>
          <w:t>подпунктах "б"</w:t>
        </w:r>
      </w:hyperlink>
      <w:r>
        <w:t xml:space="preserve"> - </w:t>
      </w:r>
      <w:hyperlink w:anchor="P143">
        <w:r>
          <w:rPr>
            <w:color w:val="0000FF"/>
          </w:rPr>
          <w:t>"е" пункта 2.6.1</w:t>
        </w:r>
      </w:hyperlink>
      <w:r>
        <w:t xml:space="preserve"> настоящего Административного регламента, в Комиссию и непредставление заявителем самостоятельно документов, указанных в </w:t>
      </w:r>
      <w:hyperlink w:anchor="P144">
        <w:r>
          <w:rPr>
            <w:color w:val="0000FF"/>
          </w:rPr>
          <w:t>пункте 2.6.2</w:t>
        </w:r>
      </w:hyperlink>
      <w:r>
        <w:t xml:space="preserve"> настоящего Административного регламента.</w:t>
      </w:r>
    </w:p>
    <w:p w:rsidR="00FD73D6" w:rsidRDefault="00FD73D6" w:rsidP="00FD73D6">
      <w:pPr>
        <w:pStyle w:val="ConsPlusNormal"/>
        <w:ind w:firstLine="540"/>
        <w:jc w:val="both"/>
      </w:pPr>
      <w:r>
        <w:t xml:space="preserve">3.3.2.14. Специалист, ответственный за предоставление муниципальной услуги,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 в течение 3 рабочих дней со дня поступления в Комиссию заявления о постановке на учет.</w:t>
      </w:r>
    </w:p>
    <w:p w:rsidR="00FD73D6" w:rsidRDefault="00FD73D6" w:rsidP="00FD73D6">
      <w:pPr>
        <w:pStyle w:val="ConsPlusNormal"/>
        <w:ind w:firstLine="540"/>
        <w:jc w:val="both"/>
      </w:pPr>
      <w:bookmarkStart w:id="31" w:name="P341"/>
      <w:bookmarkEnd w:id="31"/>
      <w:r>
        <w:t>3.3.2.15. Перечень запрашиваемых документов (их копий или сведений, содержащихся в них), необходимых для предоставления муниципальной услуги:</w:t>
      </w:r>
    </w:p>
    <w:p w:rsidR="00FD73D6" w:rsidRDefault="00FD73D6" w:rsidP="00FD73D6">
      <w:pPr>
        <w:pStyle w:val="ConsPlusNormal"/>
        <w:ind w:firstLine="540"/>
        <w:jc w:val="both"/>
      </w:pPr>
      <w:r>
        <w:t>а) сведения из свидетельства о рождении ребенка, выданного на территории Российской Федерации, или выписка из Единого государственного реестра записей актов гражданского состояния, содержащая реквизиты записи акта о рождении ребенка. Запрос направляется в Федеральную налоговую службу;</w:t>
      </w:r>
    </w:p>
    <w:p w:rsidR="00FD73D6" w:rsidRDefault="00FD73D6" w:rsidP="00FD73D6">
      <w:pPr>
        <w:pStyle w:val="ConsPlusNormal"/>
        <w:ind w:firstLine="540"/>
        <w:jc w:val="both"/>
      </w:pPr>
      <w:r>
        <w:t xml:space="preserve">б) сведения о регистрации ребенка по месту жительства или месту пребывания на закрепленной территории. </w:t>
      </w:r>
      <w:proofErr w:type="gramStart"/>
      <w:r>
        <w:t>Запрос направляется в органы Министерства внутренних дел Российской Федерации;</w:t>
      </w:r>
      <w:proofErr w:type="gramEnd"/>
    </w:p>
    <w:p w:rsidR="00FD73D6" w:rsidRDefault="00FD73D6" w:rsidP="00FD73D6">
      <w:pPr>
        <w:pStyle w:val="ConsPlusNormal"/>
        <w:ind w:firstLine="540"/>
        <w:jc w:val="both"/>
      </w:pPr>
      <w:r>
        <w:t xml:space="preserve">в) сведения, подтверждающие право заявителя на специальные меры поддержки (гарантии) отдельных категорий граждан и их семей (при необходимости), право преимущественного приема в ДОО. </w:t>
      </w:r>
      <w:proofErr w:type="gramStart"/>
      <w:r>
        <w:t>Запрос направляется в рамках межведомственного взаимодействия в соответствии с разделом 2 Перечня документов (</w:t>
      </w:r>
      <w:hyperlink w:anchor="P870">
        <w:r>
          <w:rPr>
            <w:color w:val="0000FF"/>
          </w:rPr>
          <w:t>приложение N 6</w:t>
        </w:r>
      </w:hyperlink>
      <w:r>
        <w:t xml:space="preserve"> к настоящему Административному регламенту);</w:t>
      </w:r>
      <w:proofErr w:type="gramEnd"/>
    </w:p>
    <w:p w:rsidR="00FD73D6" w:rsidRDefault="00FD73D6" w:rsidP="00FD73D6">
      <w:pPr>
        <w:pStyle w:val="ConsPlusNormal"/>
        <w:ind w:firstLine="540"/>
        <w:jc w:val="both"/>
      </w:pPr>
      <w:r>
        <w:t>г) документ, подтверждающий установление опеки (при необходимости). Запрос направляется в органы опеки и попечительства;</w:t>
      </w:r>
    </w:p>
    <w:p w:rsidR="00FD73D6" w:rsidRDefault="00FD73D6" w:rsidP="00FD73D6">
      <w:pPr>
        <w:pStyle w:val="ConsPlusNormal"/>
        <w:ind w:firstLine="540"/>
        <w:jc w:val="both"/>
      </w:pPr>
      <w:r>
        <w:t>д) документ психолого-медико-педагогической комиссии (при необходимости). Запрос направляется в психолого-медико-педагогическую комиссию.</w:t>
      </w:r>
    </w:p>
    <w:p w:rsidR="00FD73D6" w:rsidRDefault="00FD73D6" w:rsidP="00FD73D6">
      <w:pPr>
        <w:pStyle w:val="ConsPlusNormal"/>
        <w:ind w:firstLine="540"/>
        <w:jc w:val="both"/>
      </w:pPr>
      <w:r>
        <w:t xml:space="preserve">3.3.2.16. Запрос о представлении документов (их копий или сведений, </w:t>
      </w:r>
      <w:r>
        <w:lastRenderedPageBreak/>
        <w:t>содержащихся в них) должен содержать:</w:t>
      </w:r>
    </w:p>
    <w:p w:rsidR="00FD73D6" w:rsidRDefault="00FD73D6" w:rsidP="00FD73D6">
      <w:pPr>
        <w:pStyle w:val="ConsPlusNormal"/>
        <w:ind w:firstLine="540"/>
        <w:jc w:val="both"/>
      </w:pPr>
      <w:r>
        <w:t>- наименование органа или организации, в адрес которых направляется межведомственный запрос;</w:t>
      </w:r>
    </w:p>
    <w:p w:rsidR="00FD73D6" w:rsidRDefault="00FD73D6" w:rsidP="00FD73D6">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FD73D6" w:rsidRDefault="00FD73D6" w:rsidP="00FD73D6">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а также реквизиты данного нормативного правового акта;</w:t>
      </w:r>
    </w:p>
    <w:p w:rsidR="00FD73D6" w:rsidRDefault="00FD73D6" w:rsidP="00FD73D6">
      <w:pPr>
        <w:pStyle w:val="ConsPlusNormal"/>
        <w:ind w:firstLine="540"/>
        <w:jc w:val="both"/>
      </w:pPr>
      <w:r>
        <w:t>- реквизиты и наименования документов, необходимых для предоставления муниципальной услуги.</w:t>
      </w:r>
    </w:p>
    <w:p w:rsidR="00FD73D6" w:rsidRDefault="00FD73D6" w:rsidP="00FD73D6">
      <w:pPr>
        <w:pStyle w:val="ConsPlusNormal"/>
        <w:ind w:firstLine="540"/>
        <w:jc w:val="both"/>
      </w:pPr>
      <w:r>
        <w:t>3.3.2.17. Запросы направляются в электронной форме, в том числе с использованием СМЭВ.</w:t>
      </w:r>
    </w:p>
    <w:p w:rsidR="00FD73D6" w:rsidRDefault="00FD73D6" w:rsidP="00FD73D6">
      <w:pPr>
        <w:pStyle w:val="ConsPlusNormal"/>
        <w:ind w:firstLine="540"/>
        <w:jc w:val="both"/>
      </w:pPr>
      <w:r>
        <w:t>Межведомственное информационное взаимодействие может осуществляться на бумажном носителе:</w:t>
      </w:r>
    </w:p>
    <w:p w:rsidR="00FD73D6" w:rsidRDefault="00FD73D6" w:rsidP="00FD73D6">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D73D6" w:rsidRDefault="00FD73D6" w:rsidP="00FD73D6">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FD73D6" w:rsidRDefault="00FD73D6" w:rsidP="00FD73D6">
      <w:pPr>
        <w:pStyle w:val="ConsPlusNormal"/>
        <w:ind w:firstLine="540"/>
        <w:jc w:val="both"/>
      </w:pPr>
      <w:r>
        <w:t>Заявитель вправе представить указанные документы самостоятельно.</w:t>
      </w:r>
    </w:p>
    <w:p w:rsidR="00FD73D6" w:rsidRDefault="00FD73D6" w:rsidP="00FD73D6">
      <w:pPr>
        <w:pStyle w:val="ConsPlusNormal"/>
        <w:ind w:firstLine="540"/>
        <w:jc w:val="both"/>
      </w:pPr>
      <w:r>
        <w:t xml:space="preserve">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FD73D6" w:rsidRDefault="00FD73D6" w:rsidP="00FD73D6">
      <w:pPr>
        <w:pStyle w:val="ConsPlusNormal"/>
        <w:ind w:firstLine="540"/>
        <w:jc w:val="both"/>
      </w:pPr>
      <w:r>
        <w:t xml:space="preserve">3.3.2.18. Срок, в течение которого результат запроса должен поступить в Комиссию, указан в </w:t>
      </w:r>
      <w:hyperlink r:id="rId41">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w:t>
      </w:r>
    </w:p>
    <w:p w:rsidR="00FD73D6" w:rsidRDefault="00FD73D6" w:rsidP="00FD73D6">
      <w:pPr>
        <w:pStyle w:val="ConsPlusNormal"/>
        <w:ind w:firstLine="540"/>
        <w:jc w:val="both"/>
      </w:pPr>
      <w:r>
        <w:t>3.3.2.19. Результатом административной процедуры является получение Комиссией запрашиваемых документов (их копий или сведений, содержащихся в них).</w:t>
      </w:r>
    </w:p>
    <w:p w:rsidR="00FD73D6" w:rsidRDefault="00FD73D6" w:rsidP="00FD73D6">
      <w:pPr>
        <w:pStyle w:val="ConsPlusNormal"/>
        <w:ind w:firstLine="540"/>
        <w:jc w:val="both"/>
      </w:pPr>
    </w:p>
    <w:p w:rsidR="00FD73D6" w:rsidRDefault="00FD73D6" w:rsidP="00FD73D6">
      <w:pPr>
        <w:pStyle w:val="ConsPlusTitle"/>
        <w:jc w:val="center"/>
        <w:outlineLvl w:val="3"/>
      </w:pPr>
      <w:proofErr w:type="gramStart"/>
      <w:r>
        <w:t>Принятие решения о предоставлении (об отказе</w:t>
      </w:r>
      <w:proofErr w:type="gramEnd"/>
    </w:p>
    <w:p w:rsidR="00FD73D6" w:rsidRDefault="00FD73D6" w:rsidP="00FD73D6">
      <w:pPr>
        <w:pStyle w:val="ConsPlusTitle"/>
        <w:jc w:val="center"/>
      </w:pPr>
      <w:r>
        <w:t xml:space="preserve">в </w:t>
      </w:r>
      <w:proofErr w:type="gramStart"/>
      <w:r>
        <w:t>предоставлении</w:t>
      </w:r>
      <w:proofErr w:type="gramEnd"/>
      <w:r>
        <w:t>)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3.3.2.20. Основанием для начала административной процедуры является наличие приложенных к заявлению о постановке на учет документов, представленных заявителем самостоятельно, а также документов, полученных в рамках межведомственного взаимодействия.</w:t>
      </w:r>
    </w:p>
    <w:p w:rsidR="00FD73D6" w:rsidRDefault="00FD73D6" w:rsidP="00FD73D6">
      <w:pPr>
        <w:pStyle w:val="ConsPlusNormal"/>
        <w:ind w:firstLine="540"/>
        <w:jc w:val="both"/>
      </w:pPr>
      <w:r>
        <w:t xml:space="preserve">3.3.2.21. В рамках рассмотрения заявления о постановке на учет и документов, предусмотренных </w:t>
      </w:r>
      <w:hyperlink w:anchor="P137">
        <w:r>
          <w:rPr>
            <w:color w:val="0000FF"/>
          </w:rPr>
          <w:t>подпунктами "б"</w:t>
        </w:r>
      </w:hyperlink>
      <w:r>
        <w:t xml:space="preserve"> - </w:t>
      </w:r>
      <w:hyperlink w:anchor="P143">
        <w:r>
          <w:rPr>
            <w:color w:val="0000FF"/>
          </w:rPr>
          <w:t>"е" пункта 2.6.1</w:t>
        </w:r>
      </w:hyperlink>
      <w:r>
        <w:t xml:space="preserve"> и </w:t>
      </w:r>
      <w:hyperlink w:anchor="P145">
        <w:r>
          <w:rPr>
            <w:color w:val="0000FF"/>
          </w:rPr>
          <w:t>подпунктами "а"</w:t>
        </w:r>
      </w:hyperlink>
      <w:r>
        <w:t xml:space="preserve"> - </w:t>
      </w:r>
      <w:hyperlink w:anchor="P149">
        <w:r>
          <w:rPr>
            <w:color w:val="0000FF"/>
          </w:rPr>
          <w:t>"д" пункта 2.6.2</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FD73D6" w:rsidRDefault="00FD73D6" w:rsidP="00FD73D6">
      <w:pPr>
        <w:pStyle w:val="ConsPlusNormal"/>
        <w:ind w:firstLine="540"/>
        <w:jc w:val="both"/>
      </w:pPr>
      <w:r>
        <w:t xml:space="preserve">3.3.2.22. </w:t>
      </w:r>
      <w:proofErr w:type="gramStart"/>
      <w:r>
        <w:t xml:space="preserve">В случае необходимости подтверждения данных заявления о постановке на учет, поступившего в АИС "Комплектование ДОУ" из </w:t>
      </w:r>
      <w:r>
        <w:lastRenderedPageBreak/>
        <w:t>Единого портала и (или) Регионального портала, специалист Комиссии направляет заявителю в личный кабинет на Едином портале и (или) Региональном портале сообщение о необходимости представить подтверждающие документы с указанием перечня таких документов, места и срока их представления.</w:t>
      </w:r>
      <w:proofErr w:type="gramEnd"/>
    </w:p>
    <w:p w:rsidR="00FD73D6" w:rsidRDefault="00FD73D6" w:rsidP="00FD73D6">
      <w:pPr>
        <w:pStyle w:val="ConsPlusNormal"/>
        <w:ind w:firstLine="540"/>
        <w:jc w:val="both"/>
      </w:pPr>
      <w:r>
        <w:t xml:space="preserve">В случае непредставления заявителем документов, указанных в сообщении Комиссии, в течение 3 рабочих дней со дня его поступления следует отказ в предоставлении муниципальной услуги в соответствии с </w:t>
      </w:r>
      <w:hyperlink w:anchor="P185">
        <w:r>
          <w:rPr>
            <w:color w:val="0000FF"/>
          </w:rPr>
          <w:t>пунктом 2.8.2</w:t>
        </w:r>
      </w:hyperlink>
      <w:r>
        <w:t xml:space="preserve"> настоящего Административного регламента.</w:t>
      </w:r>
    </w:p>
    <w:p w:rsidR="00FD73D6" w:rsidRDefault="00FD73D6" w:rsidP="00FD73D6">
      <w:pPr>
        <w:pStyle w:val="ConsPlusNormal"/>
        <w:ind w:firstLine="540"/>
        <w:jc w:val="both"/>
      </w:pPr>
      <w:r>
        <w:t xml:space="preserve">3.3.2.23. Неполучение (несвоевременное получение) документов, предусмотренных </w:t>
      </w:r>
      <w:hyperlink w:anchor="P341">
        <w:r>
          <w:rPr>
            <w:color w:val="0000FF"/>
          </w:rPr>
          <w:t>подпунктом 3.3.2.15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FD73D6" w:rsidRDefault="00FD73D6" w:rsidP="00FD73D6">
      <w:pPr>
        <w:pStyle w:val="ConsPlusNormal"/>
        <w:ind w:firstLine="540"/>
        <w:jc w:val="both"/>
      </w:pPr>
      <w:r>
        <w:t>3.3.2.24. Критериями принятия решения о предоставлении муниципальной услуги являются:</w:t>
      </w:r>
    </w:p>
    <w:p w:rsidR="00FD73D6" w:rsidRDefault="00FD73D6" w:rsidP="00FD73D6">
      <w:pPr>
        <w:pStyle w:val="ConsPlusNormal"/>
        <w:ind w:firstLine="540"/>
        <w:jc w:val="both"/>
      </w:pPr>
      <w:r>
        <w:t>а) в части промежуточного результата - постановки на учет для предоставления места в ДОО:</w:t>
      </w:r>
    </w:p>
    <w:p w:rsidR="00FD73D6" w:rsidRDefault="00FD73D6" w:rsidP="00FD73D6">
      <w:pPr>
        <w:pStyle w:val="ConsPlusNormal"/>
        <w:ind w:firstLine="540"/>
        <w:jc w:val="both"/>
      </w:pPr>
      <w:r>
        <w:t xml:space="preserve">- соответствие заявителя кругу лиц, указанных в </w:t>
      </w:r>
      <w:hyperlink w:anchor="P60">
        <w:r>
          <w:rPr>
            <w:color w:val="0000FF"/>
          </w:rPr>
          <w:t>подразделе 1.2</w:t>
        </w:r>
      </w:hyperlink>
      <w:r>
        <w:t xml:space="preserve"> настоящего Административного регламента;</w:t>
      </w:r>
    </w:p>
    <w:p w:rsidR="00FD73D6" w:rsidRDefault="00FD73D6" w:rsidP="00FD73D6">
      <w:pPr>
        <w:pStyle w:val="ConsPlusNormal"/>
        <w:ind w:firstLine="540"/>
        <w:jc w:val="both"/>
      </w:pPr>
      <w:r>
        <w:t xml:space="preserve">- наличие документов, предусмотренных </w:t>
      </w:r>
      <w:hyperlink w:anchor="P137">
        <w:r>
          <w:rPr>
            <w:color w:val="0000FF"/>
          </w:rPr>
          <w:t>подпунктами "б"</w:t>
        </w:r>
      </w:hyperlink>
      <w:r>
        <w:t xml:space="preserve"> - </w:t>
      </w:r>
      <w:hyperlink w:anchor="P143">
        <w:r>
          <w:rPr>
            <w:color w:val="0000FF"/>
          </w:rPr>
          <w:t>"е" пункта 2.6.1</w:t>
        </w:r>
      </w:hyperlink>
      <w:r>
        <w:t xml:space="preserve"> и </w:t>
      </w:r>
      <w:hyperlink w:anchor="P145">
        <w:r>
          <w:rPr>
            <w:color w:val="0000FF"/>
          </w:rPr>
          <w:t>подпунктами "а"</w:t>
        </w:r>
      </w:hyperlink>
      <w:r>
        <w:t xml:space="preserve"> - </w:t>
      </w:r>
      <w:hyperlink w:anchor="P149">
        <w:r>
          <w:rPr>
            <w:color w:val="0000FF"/>
          </w:rPr>
          <w:t>"д" пункта 2.6.2</w:t>
        </w:r>
      </w:hyperlink>
      <w:r>
        <w:t xml:space="preserve"> настоящего Административного регламента;</w:t>
      </w:r>
    </w:p>
    <w:p w:rsidR="00FD73D6" w:rsidRDefault="00FD73D6" w:rsidP="00FD73D6">
      <w:pPr>
        <w:pStyle w:val="ConsPlusNormal"/>
        <w:ind w:firstLine="540"/>
        <w:jc w:val="both"/>
      </w:pPr>
      <w:r>
        <w:t xml:space="preserve">- соответствие возраста ребенка возрастным критериям, установленным </w:t>
      </w:r>
      <w:hyperlink w:anchor="P60">
        <w:r>
          <w:rPr>
            <w:color w:val="0000FF"/>
          </w:rPr>
          <w:t>подразделом 1.2</w:t>
        </w:r>
      </w:hyperlink>
      <w:r>
        <w:t xml:space="preserve"> настоящего Административного регламента;</w:t>
      </w:r>
    </w:p>
    <w:p w:rsidR="00FD73D6" w:rsidRDefault="00FD73D6" w:rsidP="00FD73D6">
      <w:pPr>
        <w:pStyle w:val="ConsPlusNormal"/>
        <w:ind w:firstLine="540"/>
        <w:jc w:val="both"/>
      </w:pPr>
      <w:r>
        <w:t>б) в части основного результата - направления ребенка в ДОО:</w:t>
      </w:r>
    </w:p>
    <w:p w:rsidR="00FD73D6" w:rsidRDefault="00FD73D6" w:rsidP="00FD73D6">
      <w:pPr>
        <w:pStyle w:val="ConsPlusNormal"/>
        <w:ind w:firstLine="540"/>
        <w:jc w:val="both"/>
      </w:pPr>
      <w:r>
        <w:t xml:space="preserve">- наступление желаемой даты приема на обучение, указанной в </w:t>
      </w:r>
      <w:proofErr w:type="gramStart"/>
      <w:r>
        <w:t>заявлении</w:t>
      </w:r>
      <w:proofErr w:type="gramEnd"/>
      <w:r>
        <w:t xml:space="preserve"> о постановке на учет;</w:t>
      </w:r>
    </w:p>
    <w:p w:rsidR="00FD73D6" w:rsidRDefault="00FD73D6" w:rsidP="00FD73D6">
      <w:pPr>
        <w:pStyle w:val="ConsPlusNormal"/>
        <w:ind w:firstLine="540"/>
        <w:jc w:val="both"/>
      </w:pPr>
      <w:r>
        <w:t>- наличие свободного места соответствующей возрастной категории в ДОО, указанной заявителем.</w:t>
      </w:r>
    </w:p>
    <w:p w:rsidR="00FD73D6" w:rsidRDefault="00FD73D6" w:rsidP="00FD73D6">
      <w:pPr>
        <w:pStyle w:val="ConsPlusNormal"/>
        <w:ind w:firstLine="540"/>
        <w:jc w:val="both"/>
      </w:pPr>
      <w:r>
        <w:t xml:space="preserve">В случае отсутствия свободного места в ДОО, </w:t>
      </w:r>
      <w:proofErr w:type="gramStart"/>
      <w:r>
        <w:t>указанной</w:t>
      </w:r>
      <w:proofErr w:type="gramEnd"/>
      <w:r>
        <w:t xml:space="preserve"> заявителем, предоставляется свободное место в другой ДОО. Если заявитель отказывается от предложенного свободного места в другой ДОО, желаемая дата поступления в ДОО переносится на более поздний срок, согласованный с заявителем.</w:t>
      </w:r>
    </w:p>
    <w:p w:rsidR="00FD73D6" w:rsidRDefault="00FD73D6" w:rsidP="00FD73D6">
      <w:pPr>
        <w:pStyle w:val="ConsPlusNormal"/>
        <w:ind w:firstLine="540"/>
        <w:jc w:val="both"/>
      </w:pPr>
      <w:r>
        <w:t xml:space="preserve">3.3.2.25. Критерием принятия решения об отказе в предоставлении муниципальной услуги является наличие оснований, предусмотренных </w:t>
      </w:r>
      <w:hyperlink w:anchor="P186">
        <w:r>
          <w:rPr>
            <w:color w:val="0000FF"/>
          </w:rPr>
          <w:t>подпунктом 2.8.2.1 пункта 2.8.2</w:t>
        </w:r>
      </w:hyperlink>
      <w:r>
        <w:t xml:space="preserve"> настоящего Административного регламента.</w:t>
      </w:r>
    </w:p>
    <w:p w:rsidR="00FD73D6" w:rsidRDefault="00FD73D6" w:rsidP="00FD73D6">
      <w:pPr>
        <w:pStyle w:val="ConsPlusNormal"/>
        <w:ind w:firstLine="540"/>
        <w:jc w:val="both"/>
      </w:pPr>
      <w:r>
        <w:t>3.3.2.26. По итогам рассмотрения заявления о постановке на учет и представленных документов специалист Комиссии принимает решение о предоставлении муниципальной услуги в части промежуточного результата (постановка ребенка на учет для предоставления места в ДОО) или отказе в ее предоставлении.</w:t>
      </w:r>
    </w:p>
    <w:p w:rsidR="00FD73D6" w:rsidRDefault="00FD73D6" w:rsidP="00FD73D6">
      <w:pPr>
        <w:pStyle w:val="ConsPlusNormal"/>
        <w:ind w:firstLine="540"/>
        <w:jc w:val="both"/>
      </w:pPr>
      <w:r>
        <w:t xml:space="preserve">Отказ в </w:t>
      </w:r>
      <w:proofErr w:type="gramStart"/>
      <w:r>
        <w:t>предоставлении</w:t>
      </w:r>
      <w:proofErr w:type="gramEnd"/>
      <w:r>
        <w:t xml:space="preserve"> муниципальной услуги в части направления ребенка в ДОО (основной результат) при наступлении желаемой даты приема на обучение не предусмотрен.</w:t>
      </w:r>
    </w:p>
    <w:p w:rsidR="00FD73D6" w:rsidRDefault="00FD73D6" w:rsidP="00FD73D6">
      <w:pPr>
        <w:pStyle w:val="ConsPlusNormal"/>
        <w:ind w:firstLine="540"/>
        <w:jc w:val="both"/>
      </w:pPr>
      <w:r>
        <w:lastRenderedPageBreak/>
        <w:t xml:space="preserve">3.3.2.27. При отсутствии оснований, указанных в </w:t>
      </w:r>
      <w:hyperlink w:anchor="P185">
        <w:r>
          <w:rPr>
            <w:color w:val="0000FF"/>
          </w:rPr>
          <w:t>пункте 2.8.2</w:t>
        </w:r>
      </w:hyperlink>
      <w:r>
        <w:t xml:space="preserve"> настоящего Административного регламента, Комиссия:</w:t>
      </w:r>
    </w:p>
    <w:p w:rsidR="00FD73D6" w:rsidRDefault="00FD73D6" w:rsidP="00FD73D6">
      <w:pPr>
        <w:pStyle w:val="ConsPlusNormal"/>
        <w:ind w:firstLine="540"/>
        <w:jc w:val="both"/>
      </w:pPr>
      <w:r>
        <w:t>а) осуществляет постановку ребенка на учет для предоставления места в ДОО (положительный промежуточный результат услуги):</w:t>
      </w:r>
    </w:p>
    <w:p w:rsidR="00FD73D6" w:rsidRDefault="00FD73D6" w:rsidP="00FD73D6">
      <w:pPr>
        <w:pStyle w:val="ConsPlusNormal"/>
        <w:ind w:firstLine="540"/>
        <w:jc w:val="both"/>
      </w:pPr>
      <w:r>
        <w:t xml:space="preserve">- в </w:t>
      </w:r>
      <w:proofErr w:type="gramStart"/>
      <w:r>
        <w:t>случае</w:t>
      </w:r>
      <w:proofErr w:type="gramEnd"/>
      <w:r>
        <w:t xml:space="preserve"> поступления заявления в бумажном виде - вносит сведения о ребенке в АИС "Комплектование ДОУ";</w:t>
      </w:r>
    </w:p>
    <w:p w:rsidR="00FD73D6" w:rsidRDefault="00FD73D6" w:rsidP="00FD73D6">
      <w:pPr>
        <w:pStyle w:val="ConsPlusNormal"/>
        <w:ind w:firstLine="540"/>
        <w:jc w:val="both"/>
      </w:pPr>
      <w:r>
        <w:t xml:space="preserve">- в </w:t>
      </w:r>
      <w:proofErr w:type="gramStart"/>
      <w:r>
        <w:t>случае</w:t>
      </w:r>
      <w:proofErr w:type="gramEnd"/>
      <w:r>
        <w:t xml:space="preserve"> поступления заявления в электронном виде - выполняет в АИС "Комплектование ДОУ" действие "Поставить в очередь";</w:t>
      </w:r>
    </w:p>
    <w:p w:rsidR="00FD73D6" w:rsidRDefault="00FD73D6" w:rsidP="00FD73D6">
      <w:pPr>
        <w:pStyle w:val="ConsPlusNormal"/>
        <w:ind w:firstLine="540"/>
        <w:jc w:val="both"/>
      </w:pPr>
      <w:r>
        <w:t>- вносит сведения о ребенке в журнал учета детей, нуждающихся в устройстве в ДОО (далее - журнал учета);</w:t>
      </w:r>
    </w:p>
    <w:p w:rsidR="00FD73D6" w:rsidRDefault="00FD73D6" w:rsidP="00FD73D6">
      <w:pPr>
        <w:pStyle w:val="ConsPlusNormal"/>
        <w:ind w:firstLine="540"/>
        <w:jc w:val="both"/>
      </w:pPr>
      <w:r>
        <w:t xml:space="preserve">б) готовит </w:t>
      </w:r>
      <w:hyperlink w:anchor="P648">
        <w:r>
          <w:rPr>
            <w:color w:val="0000FF"/>
          </w:rPr>
          <w:t>уведомление</w:t>
        </w:r>
      </w:hyperlink>
      <w:r>
        <w:t xml:space="preserve"> о постановке ребенка на учет для предоставления места в ДОО по форме согласно приложению N 2 к настоящему Административному регламенту (в случае поступления заявления в бумажном виде), в АИС "Комплектование ДОУ" готовит уведомление в форме текстового сообщения, формируемого в автоматизированном режиме: "Ваше заявление рассмотрено. Индивидуальный номер заявления _______________, ожидайте направления в выбранную образовательную организацию после _________ 20 ____г. (указывается желаемая дата приема, указанная в </w:t>
      </w:r>
      <w:proofErr w:type="gramStart"/>
      <w:r>
        <w:t>заявлении</w:t>
      </w:r>
      <w:proofErr w:type="gramEnd"/>
      <w:r>
        <w:t>)" (в случае поступления заявления в электронном виде).</w:t>
      </w:r>
    </w:p>
    <w:p w:rsidR="00FD73D6" w:rsidRDefault="00FD73D6" w:rsidP="00FD73D6">
      <w:pPr>
        <w:pStyle w:val="ConsPlusNormal"/>
        <w:ind w:firstLine="540"/>
        <w:jc w:val="both"/>
      </w:pPr>
      <w:r>
        <w:t xml:space="preserve">3.3.2.28. </w:t>
      </w:r>
      <w:proofErr w:type="gramStart"/>
      <w:r>
        <w:t xml:space="preserve">При наличии оснований, указанных в </w:t>
      </w:r>
      <w:hyperlink w:anchor="P185">
        <w:r>
          <w:rPr>
            <w:color w:val="0000FF"/>
          </w:rPr>
          <w:t>пункте 2.8.2</w:t>
        </w:r>
      </w:hyperlink>
      <w:r>
        <w:t xml:space="preserve"> настоящего Административного регламента, специалист Комиссии готовит </w:t>
      </w:r>
      <w:hyperlink w:anchor="P701">
        <w:r>
          <w:rPr>
            <w:color w:val="0000FF"/>
          </w:rPr>
          <w:t>уведомление</w:t>
        </w:r>
      </w:hyperlink>
      <w:r>
        <w:t xml:space="preserve"> об отказе в постановке ребенка на учет для предоставления места в ДОО по форме согласно приложению N 3 к настоящему Административному регламенту (в случае поступления заявления в бумажном виде), в АИС "Комплектование ДОУ" готовит уведомление в форме текстового сообщения, формируемого в автоматизированном режиме:</w:t>
      </w:r>
      <w:proofErr w:type="gramEnd"/>
      <w:r>
        <w:t xml:space="preserve"> "Вам отказано в </w:t>
      </w:r>
      <w:proofErr w:type="gramStart"/>
      <w:r>
        <w:t>предоставлении</w:t>
      </w:r>
      <w:proofErr w:type="gramEnd"/>
      <w:r>
        <w:t xml:space="preserve"> услуги по текущему заявлению по причине _________________ (указывается причина, по которой по заявлению принято отрицательное решение). Вам необходимо ___________________ (указывается порядок действий, которые необходимо выполнить заявителю для получения положительного результата по заявлению)" (в </w:t>
      </w:r>
      <w:proofErr w:type="gramStart"/>
      <w:r>
        <w:t>случае</w:t>
      </w:r>
      <w:proofErr w:type="gramEnd"/>
      <w:r>
        <w:t xml:space="preserve"> поступления заявления в электронном виде).</w:t>
      </w:r>
    </w:p>
    <w:p w:rsidR="00FD73D6" w:rsidRDefault="00FD73D6" w:rsidP="00FD73D6">
      <w:pPr>
        <w:pStyle w:val="ConsPlusNormal"/>
        <w:ind w:firstLine="540"/>
        <w:jc w:val="both"/>
      </w:pPr>
      <w:r>
        <w:t xml:space="preserve">3.3.2.29. </w:t>
      </w:r>
      <w:proofErr w:type="gramStart"/>
      <w:r>
        <w:t>При наступлении желаемой даты приема и при отсутствии свободных мест в ДОО, указанных заявителем в заявлении о постановке на учет, специалист Комиссии уведомляет заявителя способом, указанным в заявлении о постановке на учет, об отсутствии в выбранных ДОО свободных мест, соответствующих запрашиваемым в заявлении условиям, с предложением свободных мест в других ДОО.</w:t>
      </w:r>
      <w:proofErr w:type="gramEnd"/>
      <w:r>
        <w:t xml:space="preserve"> В случае отказа заявителя от предложенных мест желаемая дата поступления в ДОО переносится на более поздний срок по согласованию с заявителем. При отсутствии обратной связи от заявителя в течение 14 календарных дней со дня направления вышеуказанного уведомления дата поступления в ДОО переносится на 01 сентября будущего учебного года.</w:t>
      </w:r>
    </w:p>
    <w:p w:rsidR="00FD73D6" w:rsidRDefault="00FD73D6" w:rsidP="00FD73D6">
      <w:pPr>
        <w:pStyle w:val="ConsPlusNormal"/>
        <w:ind w:firstLine="540"/>
        <w:jc w:val="both"/>
      </w:pPr>
      <w:proofErr w:type="gramStart"/>
      <w:r>
        <w:t xml:space="preserve">При наступлении желаемой даты приема на обучение и наличии </w:t>
      </w:r>
      <w:r>
        <w:lastRenderedPageBreak/>
        <w:t>свободного места в выбранной ДОО (в случае доукомплектования ДОО на свободные места) или после утверждения окончательных списков будущих воспитанников (в случае комплектования ДОО впервые поступающими воспитанниками) специалист Комиссии уведомляет заявителя способом, указанным в заявлении о постановке на учет, о предоставлении ребенку места в ДОО, в АИС "Комплектование ДОУ" готовит уведомление в</w:t>
      </w:r>
      <w:proofErr w:type="gramEnd"/>
      <w:r>
        <w:t xml:space="preserve"> форме текстового сообщения, формируемого в автоматизированном режиме: "Вам предоставлено место в ДОО N _____в группе _____ (указываются данные о группе) в соответствии с ____________ (указываются реквизиты документа о направлении ребенка в ДОО). Вам необходимо _____________ (указывается порядок действий, который необходимо выполнить заявителю, и срок их выполнения)" (в </w:t>
      </w:r>
      <w:proofErr w:type="gramStart"/>
      <w:r>
        <w:t>случае</w:t>
      </w:r>
      <w:proofErr w:type="gramEnd"/>
      <w:r>
        <w:t xml:space="preserve"> поступления заявления в электронном виде).</w:t>
      </w:r>
    </w:p>
    <w:p w:rsidR="00FD73D6" w:rsidRDefault="00FD73D6" w:rsidP="00FD73D6">
      <w:pPr>
        <w:pStyle w:val="ConsPlusNormal"/>
        <w:ind w:firstLine="540"/>
        <w:jc w:val="both"/>
      </w:pPr>
      <w:r>
        <w:t>3.3.2.30. Результатом административной процедуры по принятию решения о предоставлении (об отказе в предоставлении) муниципальной услуги является:</w:t>
      </w:r>
    </w:p>
    <w:p w:rsidR="00FD73D6" w:rsidRDefault="00FD73D6" w:rsidP="00FD73D6">
      <w:pPr>
        <w:pStyle w:val="ConsPlusNormal"/>
        <w:ind w:firstLine="540"/>
        <w:jc w:val="both"/>
      </w:pPr>
      <w:r>
        <w:t>- в части промежуточного результата - постановка ребенка на учет для предоставления места в ДОО либо мотивированный отказ в постановке ребенка на учет для предоставления места в ДОО;</w:t>
      </w:r>
    </w:p>
    <w:p w:rsidR="00FD73D6" w:rsidRDefault="00FD73D6" w:rsidP="00FD73D6">
      <w:pPr>
        <w:pStyle w:val="ConsPlusNormal"/>
        <w:ind w:firstLine="540"/>
        <w:jc w:val="both"/>
      </w:pPr>
      <w:r>
        <w:t>- в части основного результата - формирование направления в ДОО в форме электронного документа в АИС "Комплектование ДОУ".</w:t>
      </w:r>
    </w:p>
    <w:p w:rsidR="00FD73D6" w:rsidRDefault="00FD73D6" w:rsidP="00FD73D6">
      <w:pPr>
        <w:pStyle w:val="ConsPlusNormal"/>
        <w:ind w:firstLine="540"/>
        <w:jc w:val="both"/>
      </w:pPr>
      <w:r>
        <w:t>3.3.2.31. Срок принятия решения о предоставлении (об отказе в предоставлении) муниципальной услуги в части постановки ребенка на учет для предоставления места в ДОО:</w:t>
      </w:r>
    </w:p>
    <w:p w:rsidR="00FD73D6" w:rsidRDefault="00FD73D6" w:rsidP="00FD73D6">
      <w:pPr>
        <w:pStyle w:val="ConsPlusNormal"/>
        <w:ind w:firstLine="540"/>
        <w:jc w:val="both"/>
      </w:pPr>
      <w:r>
        <w:t xml:space="preserve">- в </w:t>
      </w:r>
      <w:proofErr w:type="gramStart"/>
      <w:r>
        <w:t>случае</w:t>
      </w:r>
      <w:proofErr w:type="gramEnd"/>
      <w:r>
        <w:t xml:space="preserve"> поступления заявления о постановке на учет в бумажном виде - в течение 1 рабочего дня со дня регистрации заявления;</w:t>
      </w:r>
    </w:p>
    <w:p w:rsidR="00FD73D6" w:rsidRDefault="00FD73D6" w:rsidP="00FD73D6">
      <w:pPr>
        <w:pStyle w:val="ConsPlusNormal"/>
        <w:ind w:firstLine="540"/>
        <w:jc w:val="both"/>
      </w:pPr>
      <w:r>
        <w:t xml:space="preserve">- в </w:t>
      </w:r>
      <w:proofErr w:type="gramStart"/>
      <w:r>
        <w:t>случае</w:t>
      </w:r>
      <w:proofErr w:type="gramEnd"/>
      <w:r>
        <w:t xml:space="preserve"> поступления заявления о постановке на учет в электронном виде - в течение 3 рабочих дней со дня регистрации заявления.</w:t>
      </w:r>
    </w:p>
    <w:p w:rsidR="00FD73D6" w:rsidRDefault="00FD73D6" w:rsidP="00FD73D6">
      <w:pPr>
        <w:pStyle w:val="ConsPlusNormal"/>
        <w:ind w:firstLine="540"/>
        <w:jc w:val="both"/>
      </w:pPr>
      <w:r>
        <w:t>Срок принятия решения о направлении ребенка в ДОО (основной результат):</w:t>
      </w:r>
    </w:p>
    <w:p w:rsidR="00FD73D6" w:rsidRDefault="00FD73D6" w:rsidP="00FD73D6">
      <w:pPr>
        <w:pStyle w:val="ConsPlusNormal"/>
        <w:ind w:firstLine="540"/>
        <w:jc w:val="both"/>
      </w:pPr>
      <w:r>
        <w:t xml:space="preserve">- в </w:t>
      </w:r>
      <w:proofErr w:type="gramStart"/>
      <w:r>
        <w:t>случае</w:t>
      </w:r>
      <w:proofErr w:type="gramEnd"/>
      <w:r>
        <w:t xml:space="preserve"> доукомплектования ДОО на свободные (освободившиеся, дополнительно созданные) места - не более 15 календарных дней с желаемой даты приема, указанной в заявлении о постановке на учет;</w:t>
      </w:r>
    </w:p>
    <w:p w:rsidR="00FD73D6" w:rsidRDefault="00FD73D6" w:rsidP="00FD73D6">
      <w:pPr>
        <w:pStyle w:val="ConsPlusNormal"/>
        <w:ind w:firstLine="540"/>
        <w:jc w:val="both"/>
      </w:pPr>
      <w:r>
        <w:t xml:space="preserve">- в </w:t>
      </w:r>
      <w:proofErr w:type="gramStart"/>
      <w:r>
        <w:t>случае</w:t>
      </w:r>
      <w:proofErr w:type="gramEnd"/>
      <w:r>
        <w:t xml:space="preserve"> комплектования ДОО впервые поступающими воспитанниками - не более 20 календарных дней с даты утверждения окончательных списков будущих воспитанников.</w:t>
      </w:r>
    </w:p>
    <w:p w:rsidR="00FD73D6" w:rsidRDefault="00FD73D6" w:rsidP="00FD73D6">
      <w:pPr>
        <w:pStyle w:val="ConsPlusNormal"/>
        <w:ind w:firstLine="540"/>
        <w:jc w:val="both"/>
      </w:pPr>
    </w:p>
    <w:p w:rsidR="00FD73D6" w:rsidRDefault="00FD73D6" w:rsidP="00FD73D6">
      <w:pPr>
        <w:pStyle w:val="ConsPlusTitle"/>
        <w:jc w:val="center"/>
        <w:outlineLvl w:val="3"/>
      </w:pPr>
      <w:r>
        <w:t>Предоставление результата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3.3.2.32. Основанием для начала выполнения административной процедуры в части постановки ребенка на учет для предоставления места в ДОО (промежуточный результат) является:</w:t>
      </w:r>
    </w:p>
    <w:p w:rsidR="00FD73D6" w:rsidRDefault="00FD73D6" w:rsidP="00FD73D6">
      <w:pPr>
        <w:pStyle w:val="ConsPlusNormal"/>
        <w:ind w:firstLine="540"/>
        <w:jc w:val="both"/>
      </w:pPr>
      <w:r>
        <w:t>- подписание специалистом Комиссии уведомления о постановке ребенка на учет для предоставления места в ДОО;</w:t>
      </w:r>
    </w:p>
    <w:p w:rsidR="00FD73D6" w:rsidRDefault="00FD73D6" w:rsidP="00FD73D6">
      <w:pPr>
        <w:pStyle w:val="ConsPlusNormal"/>
        <w:ind w:firstLine="540"/>
        <w:jc w:val="both"/>
      </w:pPr>
      <w:r>
        <w:t>- подписание специалистом Комиссии уведомления об отказе в постановке ребенка на учет для предоставления места в ДОО.</w:t>
      </w:r>
    </w:p>
    <w:p w:rsidR="00FD73D6" w:rsidRDefault="00FD73D6" w:rsidP="00FD73D6">
      <w:pPr>
        <w:pStyle w:val="ConsPlusNormal"/>
        <w:ind w:firstLine="540"/>
        <w:jc w:val="both"/>
      </w:pPr>
      <w:r>
        <w:lastRenderedPageBreak/>
        <w:t>3.3.2.33. Заявитель по своему выбору вправе получить результат предоставления муниципальной услуги одним из следующих способов:</w:t>
      </w:r>
    </w:p>
    <w:p w:rsidR="00FD73D6" w:rsidRDefault="00FD73D6" w:rsidP="00FD73D6">
      <w:pPr>
        <w:pStyle w:val="ConsPlusNormal"/>
        <w:ind w:firstLine="540"/>
        <w:jc w:val="both"/>
      </w:pPr>
      <w:r>
        <w:t>а) на бумажном носителе;</w:t>
      </w:r>
    </w:p>
    <w:p w:rsidR="00FD73D6" w:rsidRDefault="00FD73D6" w:rsidP="00FD73D6">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FD73D6" w:rsidRDefault="00FD73D6" w:rsidP="00FD73D6">
      <w:pPr>
        <w:pStyle w:val="ConsPlusNormal"/>
        <w:ind w:firstLine="540"/>
        <w:jc w:val="both"/>
      </w:pPr>
      <w:r>
        <w:t>3.3.2.34. Лицом, ответственным за выполнение административной процедуры, является специалист, ответственный за предоставление муниципальной услуги.</w:t>
      </w:r>
    </w:p>
    <w:p w:rsidR="00FD73D6" w:rsidRDefault="00FD73D6" w:rsidP="00FD73D6">
      <w:pPr>
        <w:pStyle w:val="ConsPlusNormal"/>
        <w:ind w:firstLine="540"/>
        <w:jc w:val="both"/>
      </w:pPr>
      <w:r>
        <w:t xml:space="preserve">3.3.2.35. </w:t>
      </w:r>
      <w:proofErr w:type="gramStart"/>
      <w:r>
        <w:t xml:space="preserve">При подаче заявления о постановке на учет и документов, предусмотренных </w:t>
      </w:r>
      <w:hyperlink w:anchor="P137">
        <w:r>
          <w:rPr>
            <w:color w:val="0000FF"/>
          </w:rPr>
          <w:t>подпунктами "б"</w:t>
        </w:r>
      </w:hyperlink>
      <w:r>
        <w:t xml:space="preserve"> - </w:t>
      </w:r>
      <w:hyperlink w:anchor="P143">
        <w:r>
          <w:rPr>
            <w:color w:val="0000FF"/>
          </w:rPr>
          <w:t>"е" пункта 2.6.1</w:t>
        </w:r>
      </w:hyperlink>
      <w:r>
        <w:t xml:space="preserve"> настоящего Административного регламента, в ходе личного приема, посредством почтового отправления уведомление о постановке ребенка на учет для предоставления места в ДОО или об отказе в постановке ребенка на учет для предоставления места в ДОО выдается заявителю на руки или направляется посредством почтового отправления, если в</w:t>
      </w:r>
      <w:proofErr w:type="gramEnd"/>
      <w:r>
        <w:t xml:space="preserve"> </w:t>
      </w:r>
      <w:proofErr w:type="gramStart"/>
      <w:r>
        <w:t>заявлении</w:t>
      </w:r>
      <w:proofErr w:type="gramEnd"/>
      <w:r>
        <w:t xml:space="preserve"> не был указан иной способ.</w:t>
      </w:r>
    </w:p>
    <w:p w:rsidR="00FD73D6" w:rsidRDefault="00FD73D6" w:rsidP="00FD73D6">
      <w:pPr>
        <w:pStyle w:val="ConsPlusNormal"/>
        <w:ind w:firstLine="540"/>
        <w:jc w:val="both"/>
      </w:pPr>
      <w:r>
        <w:t xml:space="preserve">3.3.2.36. </w:t>
      </w:r>
      <w:proofErr w:type="gramStart"/>
      <w:r>
        <w:t xml:space="preserve">При подаче заявления о постановке на учет и документов, предусмотренных </w:t>
      </w:r>
      <w:hyperlink w:anchor="P139">
        <w:r>
          <w:rPr>
            <w:color w:val="0000FF"/>
          </w:rPr>
          <w:t>подпунктами "в"</w:t>
        </w:r>
      </w:hyperlink>
      <w:r>
        <w:t xml:space="preserve"> - </w:t>
      </w:r>
      <w:hyperlink w:anchor="P143">
        <w:r>
          <w:rPr>
            <w:color w:val="0000FF"/>
          </w:rPr>
          <w:t>"е" пункта 2.6.1</w:t>
        </w:r>
      </w:hyperlink>
      <w:r>
        <w:t xml:space="preserve"> настоящего Административного регламента, посредством Единого портала и (или) Регионального портала уведомление о постановке ребенка на учет для предоставления места в ДОО или об отказе в постановке ребенка на учет для предоставления места в ДОО направляется заявителю в личный кабинет на Едином портале и (или) Региональном</w:t>
      </w:r>
      <w:proofErr w:type="gramEnd"/>
      <w:r>
        <w:t xml:space="preserve"> </w:t>
      </w:r>
      <w:proofErr w:type="gramStart"/>
      <w:r>
        <w:t>портале</w:t>
      </w:r>
      <w:proofErr w:type="gramEnd"/>
      <w:r>
        <w:t xml:space="preserve"> в форме текстового сообщения, сформированного в АИС "Комплектование ДОУ" в автоматизированном режиме, если в заявлении не был указан иной способ.</w:t>
      </w:r>
    </w:p>
    <w:p w:rsidR="00FD73D6" w:rsidRDefault="00FD73D6" w:rsidP="00FD73D6">
      <w:pPr>
        <w:pStyle w:val="ConsPlusNormal"/>
        <w:ind w:firstLine="540"/>
        <w:jc w:val="both"/>
      </w:pPr>
      <w:r>
        <w:t xml:space="preserve">3.3.2.37. </w:t>
      </w:r>
      <w:proofErr w:type="gramStart"/>
      <w:r>
        <w:t xml:space="preserve">При подаче заявления о постановке на учет и документов, предусмотренных </w:t>
      </w:r>
      <w:hyperlink w:anchor="P137">
        <w:r>
          <w:rPr>
            <w:color w:val="0000FF"/>
          </w:rPr>
          <w:t>подпунктами "б"</w:t>
        </w:r>
      </w:hyperlink>
      <w:r>
        <w:t xml:space="preserve"> - </w:t>
      </w:r>
      <w:hyperlink w:anchor="P143">
        <w:r>
          <w:rPr>
            <w:color w:val="0000FF"/>
          </w:rPr>
          <w:t>"е" пункта 2.6.1</w:t>
        </w:r>
      </w:hyperlink>
      <w:r>
        <w:t xml:space="preserve"> настоящего Административного регламента, через МФЦ уведомление о постановке ребенка на учет для предоставления места в ДОО или об отказе в постановке ребенка на учет для предоставления места в ДОО направляется в МФЦ, если в заявлении не был указан иной способ.</w:t>
      </w:r>
      <w:proofErr w:type="gramEnd"/>
    </w:p>
    <w:p w:rsidR="00FD73D6" w:rsidRDefault="00FD73D6" w:rsidP="00FD73D6">
      <w:pPr>
        <w:pStyle w:val="ConsPlusNormal"/>
        <w:ind w:firstLine="540"/>
        <w:jc w:val="both"/>
      </w:pPr>
      <w:r>
        <w:t>3.3.2.38. Основанием для начала выполнения административной процедуры в части направления ребенка в ДОО (основной результат) является сформированное в АИС "Комплектование ДОУ" направление (выполнение сотрудником Комиссии действия "Выдача путевки" в АИС "Комплектование ДОУ").</w:t>
      </w:r>
    </w:p>
    <w:p w:rsidR="00FD73D6" w:rsidRDefault="00FD73D6" w:rsidP="00FD73D6">
      <w:pPr>
        <w:pStyle w:val="ConsPlusNormal"/>
        <w:ind w:firstLine="540"/>
        <w:jc w:val="both"/>
      </w:pPr>
      <w:r>
        <w:t>В случае подачи заявления о постановке на учет в электронной форме уведомление о направлении ребенка в ДОО, сформированное в АИС "Комплектование ДОУ" в автоматизированном режиме, автоматически направляется заявителю в личный кабинет на Едином портале и (или) Региональном портале в форме текстового сообщения.</w:t>
      </w:r>
    </w:p>
    <w:p w:rsidR="00FD73D6" w:rsidRDefault="00FD73D6" w:rsidP="00FD73D6">
      <w:pPr>
        <w:pStyle w:val="ConsPlusNormal"/>
        <w:ind w:firstLine="540"/>
        <w:jc w:val="both"/>
      </w:pPr>
      <w:r>
        <w:t xml:space="preserve">В случае подачи заявления о постановке на учет в бумажном виде специалист Комиссии уведомляет заявителя о направлении ребенка в ДОО (с указанием номера ДОО, в </w:t>
      </w:r>
      <w:proofErr w:type="gramStart"/>
      <w:r>
        <w:t>которую</w:t>
      </w:r>
      <w:proofErr w:type="gramEnd"/>
      <w:r>
        <w:t xml:space="preserve"> выдано направление, даты выдачи и </w:t>
      </w:r>
      <w:r>
        <w:lastRenderedPageBreak/>
        <w:t>регистрационного номера направления) способом, указанным заявителем в заявлении о постановке на учет.</w:t>
      </w:r>
    </w:p>
    <w:p w:rsidR="00FD73D6" w:rsidRDefault="00FD73D6" w:rsidP="00FD73D6">
      <w:pPr>
        <w:pStyle w:val="ConsPlusNormal"/>
        <w:ind w:firstLine="540"/>
        <w:jc w:val="both"/>
      </w:pPr>
      <w:r>
        <w:t xml:space="preserve">3.3.2.39. </w:t>
      </w:r>
      <w:proofErr w:type="gramStart"/>
      <w:r>
        <w:t xml:space="preserve">Срок предоставления заявителю результата муниципальной услуги в части промежуточного результата исчисляется со дня подписания специалистом Комиссии уведомления о постановке ребенка на учет для предоставления места в ДОО или уведомления об отказе в постановке ребенка на учет для предоставления места в ДОО и составляет 1 рабочий день, но не превышает срок, установленный в </w:t>
      </w:r>
      <w:hyperlink w:anchor="P113">
        <w:r>
          <w:rPr>
            <w:color w:val="0000FF"/>
          </w:rPr>
          <w:t>подразделе 2.4</w:t>
        </w:r>
      </w:hyperlink>
      <w:r>
        <w:t xml:space="preserve"> настоящего Административного регламента.</w:t>
      </w:r>
      <w:proofErr w:type="gramEnd"/>
    </w:p>
    <w:p w:rsidR="00FD73D6" w:rsidRDefault="00FD73D6" w:rsidP="00FD73D6">
      <w:pPr>
        <w:pStyle w:val="ConsPlusNormal"/>
        <w:ind w:firstLine="540"/>
        <w:jc w:val="both"/>
      </w:pPr>
      <w:r>
        <w:t>Сроки предоставления заявителю результата муниципальной услуги в части основного результата:</w:t>
      </w:r>
    </w:p>
    <w:p w:rsidR="00FD73D6" w:rsidRDefault="00FD73D6" w:rsidP="00FD73D6">
      <w:pPr>
        <w:pStyle w:val="ConsPlusNormal"/>
        <w:ind w:firstLine="540"/>
        <w:jc w:val="both"/>
      </w:pPr>
      <w:r>
        <w:t>- при доукомплектовании ДОО на свободные (освободившиеся, дополнительно созданные) места - не более 15 календарных дней с желаемой даты приема, указанной в заявлении о постановке на учет;</w:t>
      </w:r>
    </w:p>
    <w:p w:rsidR="00FD73D6" w:rsidRDefault="00FD73D6" w:rsidP="00FD73D6">
      <w:pPr>
        <w:pStyle w:val="ConsPlusNormal"/>
        <w:ind w:firstLine="540"/>
        <w:jc w:val="both"/>
      </w:pPr>
      <w:r>
        <w:t xml:space="preserve">- при комплектовании ДОО впервые поступающими воспитанниками - не более 20 календарных дней </w:t>
      </w:r>
      <w:proofErr w:type="gramStart"/>
      <w:r>
        <w:t>с даты утверждения</w:t>
      </w:r>
      <w:proofErr w:type="gramEnd"/>
      <w:r>
        <w:t xml:space="preserve"> окончательных списков будущих воспитанников.</w:t>
      </w:r>
    </w:p>
    <w:p w:rsidR="00FD73D6" w:rsidRDefault="00FD73D6" w:rsidP="00FD73D6">
      <w:pPr>
        <w:pStyle w:val="ConsPlusNormal"/>
        <w:ind w:firstLine="540"/>
        <w:jc w:val="both"/>
      </w:pPr>
      <w:r>
        <w:t>3.3.2.40. Возможность предоставления результата муниципальной услуги по экстерриториальному принципу отсутствует.</w:t>
      </w:r>
    </w:p>
    <w:p w:rsidR="00FD73D6" w:rsidRDefault="00FD73D6" w:rsidP="00FD73D6">
      <w:pPr>
        <w:pStyle w:val="ConsPlusNormal"/>
        <w:ind w:firstLine="540"/>
        <w:jc w:val="both"/>
      </w:pPr>
    </w:p>
    <w:p w:rsidR="00FD73D6" w:rsidRDefault="00FD73D6" w:rsidP="00FD73D6">
      <w:pPr>
        <w:pStyle w:val="ConsPlusTitle"/>
        <w:jc w:val="center"/>
        <w:outlineLvl w:val="3"/>
      </w:pPr>
      <w:r>
        <w:t>Получение дополнительных сведений от заявителя</w:t>
      </w:r>
    </w:p>
    <w:p w:rsidR="00FD73D6" w:rsidRDefault="00FD73D6" w:rsidP="00FD73D6">
      <w:pPr>
        <w:pStyle w:val="ConsPlusNormal"/>
        <w:ind w:firstLine="540"/>
        <w:jc w:val="both"/>
      </w:pPr>
    </w:p>
    <w:p w:rsidR="00FD73D6" w:rsidRDefault="00FD73D6" w:rsidP="00FD73D6">
      <w:pPr>
        <w:pStyle w:val="ConsPlusNormal"/>
        <w:ind w:firstLine="540"/>
        <w:jc w:val="both"/>
      </w:pPr>
      <w:r>
        <w:t>3.3.2.41. Получение дополнительных сведений от заявителя не предусмотрено.</w:t>
      </w:r>
    </w:p>
    <w:p w:rsidR="00FD73D6" w:rsidRDefault="00FD73D6" w:rsidP="00FD73D6">
      <w:pPr>
        <w:pStyle w:val="ConsPlusNormal"/>
        <w:ind w:firstLine="540"/>
        <w:jc w:val="both"/>
      </w:pPr>
    </w:p>
    <w:p w:rsidR="00FD73D6" w:rsidRDefault="00FD73D6" w:rsidP="00FD73D6">
      <w:pPr>
        <w:pStyle w:val="ConsPlusTitle"/>
        <w:jc w:val="center"/>
        <w:outlineLvl w:val="3"/>
      </w:pPr>
      <w:r>
        <w:t>Максимальный срок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3.3.2.42. Срок предоставления муниципальной услуги указан в </w:t>
      </w:r>
      <w:hyperlink w:anchor="P115">
        <w:proofErr w:type="gramStart"/>
        <w:r>
          <w:rPr>
            <w:color w:val="0000FF"/>
          </w:rPr>
          <w:t>пунктах</w:t>
        </w:r>
        <w:proofErr w:type="gramEnd"/>
        <w:r>
          <w:rPr>
            <w:color w:val="0000FF"/>
          </w:rPr>
          <w:t xml:space="preserve"> 2.4.1</w:t>
        </w:r>
      </w:hyperlink>
      <w:r>
        <w:t xml:space="preserve"> и </w:t>
      </w:r>
      <w:hyperlink w:anchor="P120">
        <w:r>
          <w:rPr>
            <w:color w:val="0000FF"/>
          </w:rPr>
          <w:t>2.4.2 подраздела 2.4</w:t>
        </w:r>
      </w:hyperlink>
      <w:r>
        <w:t xml:space="preserve"> настоящего Административного регламента.</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3.4. Описание 2-го варианта предоставления </w:t>
      </w:r>
      <w:proofErr w:type="gramStart"/>
      <w:r>
        <w:t>муниципальной</w:t>
      </w:r>
      <w:proofErr w:type="gramEnd"/>
    </w:p>
    <w:p w:rsidR="00FD73D6" w:rsidRDefault="00FD73D6" w:rsidP="00FD73D6">
      <w:pPr>
        <w:pStyle w:val="ConsPlusTitle"/>
        <w:jc w:val="center"/>
      </w:pPr>
      <w:r>
        <w:t>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3.4.1. Результат предоставления муниципальной услуги указан в </w:t>
      </w:r>
      <w:hyperlink w:anchor="P101">
        <w:proofErr w:type="gramStart"/>
        <w:r>
          <w:rPr>
            <w:color w:val="0000FF"/>
          </w:rPr>
          <w:t>подпункте</w:t>
        </w:r>
        <w:proofErr w:type="gramEnd"/>
        <w:r>
          <w:rPr>
            <w:color w:val="0000FF"/>
          </w:rPr>
          <w:t xml:space="preserve"> 2.3.1.3 пункта 2.3.1</w:t>
        </w:r>
      </w:hyperlink>
      <w:r>
        <w:t xml:space="preserve"> настоящего Административного регламента.</w:t>
      </w:r>
    </w:p>
    <w:p w:rsidR="00FD73D6" w:rsidRDefault="00FD73D6" w:rsidP="00FD73D6">
      <w:pPr>
        <w:pStyle w:val="ConsPlusNormal"/>
        <w:ind w:firstLine="540"/>
        <w:jc w:val="both"/>
      </w:pPr>
      <w:r>
        <w:t>3.4.2. Перечень и описание административных процедур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Title"/>
        <w:jc w:val="center"/>
        <w:outlineLvl w:val="3"/>
      </w:pPr>
      <w:r>
        <w:t>Прием заявления и документов и (или) информации, необходимых</w:t>
      </w:r>
    </w:p>
    <w:p w:rsidR="00FD73D6" w:rsidRDefault="00FD73D6" w:rsidP="00FD73D6">
      <w:pPr>
        <w:pStyle w:val="ConsPlusTitle"/>
        <w:jc w:val="center"/>
      </w:pPr>
      <w:r>
        <w:t>для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3.4.2.1. Основанием для начала административной процедуры является поступление в Комиссию заявления о внесении изменений по форме согласно </w:t>
      </w:r>
      <w:hyperlink w:anchor="P1044">
        <w:r>
          <w:rPr>
            <w:color w:val="0000FF"/>
          </w:rPr>
          <w:t>приложению N 7</w:t>
        </w:r>
      </w:hyperlink>
      <w:r>
        <w:t xml:space="preserve"> к настоящему Административному регламенту и документов, предусмотренных </w:t>
      </w:r>
      <w:hyperlink w:anchor="P152">
        <w:r>
          <w:rPr>
            <w:color w:val="0000FF"/>
          </w:rPr>
          <w:t>пунктом 2.6.4</w:t>
        </w:r>
      </w:hyperlink>
      <w:r>
        <w:t xml:space="preserve"> настоящего </w:t>
      </w:r>
      <w:r>
        <w:lastRenderedPageBreak/>
        <w:t xml:space="preserve">Административного регламента, одним из способов, установленных </w:t>
      </w:r>
      <w:hyperlink w:anchor="P159">
        <w:r>
          <w:rPr>
            <w:color w:val="0000FF"/>
          </w:rPr>
          <w:t>пунктом 2.6.6</w:t>
        </w:r>
      </w:hyperlink>
      <w:r>
        <w:t xml:space="preserve"> настоящего Административного регламента.</w:t>
      </w:r>
    </w:p>
    <w:p w:rsidR="00FD73D6" w:rsidRDefault="00FD73D6" w:rsidP="00FD73D6">
      <w:pPr>
        <w:pStyle w:val="ConsPlusNormal"/>
        <w:ind w:firstLine="540"/>
        <w:jc w:val="both"/>
      </w:pPr>
      <w:r>
        <w:t xml:space="preserve">3.4.2.2. Заявление о внесении изменений и документы, предусмотренные </w:t>
      </w:r>
      <w:hyperlink w:anchor="P156">
        <w:r>
          <w:rPr>
            <w:color w:val="0000FF"/>
          </w:rPr>
          <w:t>подпунктами "б"</w:t>
        </w:r>
      </w:hyperlink>
      <w:r>
        <w:t xml:space="preserve">, </w:t>
      </w:r>
      <w:hyperlink w:anchor="P157">
        <w:r>
          <w:rPr>
            <w:color w:val="0000FF"/>
          </w:rPr>
          <w:t>"в" пункта 2.6.4</w:t>
        </w:r>
      </w:hyperlink>
      <w:r>
        <w:t xml:space="preserve"> настоящего Административного регламента, направленные одним из способов, указанных в </w:t>
      </w:r>
      <w:hyperlink w:anchor="P165">
        <w:r>
          <w:rPr>
            <w:color w:val="0000FF"/>
          </w:rPr>
          <w:t>подпункте "б" пункта 2.6.6</w:t>
        </w:r>
      </w:hyperlink>
      <w:r>
        <w:t xml:space="preserve"> настоящего Административного регламента, принимаются специалистами Комиссии.</w:t>
      </w:r>
    </w:p>
    <w:p w:rsidR="00FD73D6" w:rsidRDefault="00FD73D6" w:rsidP="00FD73D6">
      <w:pPr>
        <w:pStyle w:val="ConsPlusNormal"/>
        <w:ind w:firstLine="540"/>
        <w:jc w:val="both"/>
      </w:pPr>
      <w:r>
        <w:t xml:space="preserve">3.4.2.3. </w:t>
      </w:r>
      <w:proofErr w:type="gramStart"/>
      <w:r>
        <w:t xml:space="preserve">Заявление о внесении изменений и документы, предусмотренные </w:t>
      </w:r>
      <w:hyperlink w:anchor="P156">
        <w:r>
          <w:rPr>
            <w:color w:val="0000FF"/>
          </w:rPr>
          <w:t>подпунктами "б"</w:t>
        </w:r>
      </w:hyperlink>
      <w:r>
        <w:t xml:space="preserve">, </w:t>
      </w:r>
      <w:hyperlink w:anchor="P157">
        <w:r>
          <w:rPr>
            <w:color w:val="0000FF"/>
          </w:rPr>
          <w:t>"в" пункта 2.6.4</w:t>
        </w:r>
      </w:hyperlink>
      <w:r>
        <w:t xml:space="preserve"> настоящего Административного регламента, направленные одним из способов, указанных в </w:t>
      </w:r>
      <w:hyperlink w:anchor="P166">
        <w:r>
          <w:rPr>
            <w:color w:val="0000FF"/>
          </w:rPr>
          <w:t>подпункте "в" пункта 2.6.6</w:t>
        </w:r>
      </w:hyperlink>
      <w:r>
        <w:t xml:space="preserve"> настоящего Административного регламента, принимаются специалистами МФЦ и передаются с сопроводительным письмом в Комиссию того района, на территории которого расположена ДОО, указанная заявителем в качестве приоритетной, в порядке и сроки, установленные соглашением о взаимодействии.</w:t>
      </w:r>
      <w:proofErr w:type="gramEnd"/>
    </w:p>
    <w:p w:rsidR="00FD73D6" w:rsidRDefault="00FD73D6" w:rsidP="00FD73D6">
      <w:pPr>
        <w:pStyle w:val="ConsPlusNormal"/>
        <w:ind w:firstLine="540"/>
        <w:jc w:val="both"/>
      </w:pPr>
      <w:r>
        <w:t xml:space="preserve">3.4.2.4. В целях установления личности заявитель представляет в Комиссию документ, предусмотренный </w:t>
      </w:r>
      <w:hyperlink w:anchor="P137">
        <w:r>
          <w:rPr>
            <w:color w:val="0000FF"/>
          </w:rPr>
          <w:t>подпунктом "б" пункта 2.6.1</w:t>
        </w:r>
      </w:hyperlink>
      <w:r>
        <w:t xml:space="preserve"> настоящего Административного регламента. Представитель заявителя, обратившийся по доверенности, представляет в Комиссию документы, предусмотренные </w:t>
      </w:r>
      <w:hyperlink w:anchor="P137">
        <w:r>
          <w:rPr>
            <w:color w:val="0000FF"/>
          </w:rPr>
          <w:t>подпунктами "б"</w:t>
        </w:r>
      </w:hyperlink>
      <w:r>
        <w:t xml:space="preserve">, </w:t>
      </w:r>
      <w:hyperlink w:anchor="P139">
        <w:r>
          <w:rPr>
            <w:color w:val="0000FF"/>
          </w:rPr>
          <w:t>"в" пункта 2.6.1</w:t>
        </w:r>
      </w:hyperlink>
      <w:r>
        <w:t xml:space="preserve"> настоящего Административного регламента.</w:t>
      </w:r>
    </w:p>
    <w:p w:rsidR="00FD73D6" w:rsidRDefault="00FD73D6" w:rsidP="00FD73D6">
      <w:pPr>
        <w:pStyle w:val="ConsPlusNormal"/>
        <w:ind w:firstLine="540"/>
        <w:jc w:val="both"/>
      </w:pPr>
      <w:r>
        <w:t>3.4.2.5. В приеме заявления о внесении изменений не участвуют федеральные органы исполнительной власти, государственные корпорации, органы государственных внебюджетных фондов.</w:t>
      </w:r>
    </w:p>
    <w:p w:rsidR="00FD73D6" w:rsidRDefault="00FD73D6" w:rsidP="00FD73D6">
      <w:pPr>
        <w:pStyle w:val="ConsPlusNormal"/>
        <w:ind w:firstLine="540"/>
        <w:jc w:val="both"/>
      </w:pPr>
      <w:r>
        <w:t xml:space="preserve">МФЦ участвует в </w:t>
      </w:r>
      <w:proofErr w:type="gramStart"/>
      <w:r>
        <w:t>приеме</w:t>
      </w:r>
      <w:proofErr w:type="gramEnd"/>
      <w:r>
        <w:t xml:space="preserve"> заявления о внесении изменений в соответствии с соглашением о взаимодействии.</w:t>
      </w:r>
    </w:p>
    <w:p w:rsidR="00FD73D6" w:rsidRDefault="00FD73D6" w:rsidP="00FD73D6">
      <w:pPr>
        <w:pStyle w:val="ConsPlusNormal"/>
        <w:ind w:firstLine="540"/>
        <w:jc w:val="both"/>
      </w:pPr>
      <w:r>
        <w:t xml:space="preserve">3.4.2.6. Основания для принятия решения об отказе в приеме заявления о внесении изменений и документов, необходимых для предоставления муниципальной услуги, указаны в </w:t>
      </w:r>
      <w:hyperlink w:anchor="P172">
        <w:r>
          <w:rPr>
            <w:color w:val="0000FF"/>
          </w:rPr>
          <w:t>пункте 2.7.1</w:t>
        </w:r>
      </w:hyperlink>
      <w:r>
        <w:t xml:space="preserve"> настоящего Административного регламента.</w:t>
      </w:r>
    </w:p>
    <w:p w:rsidR="00FD73D6" w:rsidRDefault="00FD73D6" w:rsidP="00FD73D6">
      <w:pPr>
        <w:pStyle w:val="ConsPlusNormal"/>
        <w:ind w:firstLine="540"/>
        <w:jc w:val="both"/>
      </w:pPr>
      <w:r>
        <w:t xml:space="preserve">При наличии оснований, указанных в </w:t>
      </w:r>
      <w:hyperlink w:anchor="P172">
        <w:r>
          <w:rPr>
            <w:color w:val="0000FF"/>
          </w:rPr>
          <w:t>пункте 2.7.1</w:t>
        </w:r>
      </w:hyperlink>
      <w:r>
        <w:t xml:space="preserve"> настоящего Административного регламента, заявление о внесении изменений и документы, поданные на бумажном носителе посредством личного обращения в Комиссию или МФЦ либо посредством почтового отправления, возвращаются. Специалист, уполномоченный на прием документов, направляет (выдает) заявителю уведомление об отказе в приеме документов, необходимых для предоставления муниципальной услуги, по форме согласно </w:t>
      </w:r>
      <w:hyperlink w:anchor="P1108">
        <w:r>
          <w:rPr>
            <w:color w:val="0000FF"/>
          </w:rPr>
          <w:t>приложению N 8</w:t>
        </w:r>
      </w:hyperlink>
      <w:r>
        <w:t xml:space="preserve"> к настоящему Административному регламенту.</w:t>
      </w:r>
    </w:p>
    <w:p w:rsidR="00FD73D6" w:rsidRDefault="00FD73D6" w:rsidP="00FD73D6">
      <w:pPr>
        <w:pStyle w:val="ConsPlusNormal"/>
        <w:ind w:firstLine="540"/>
        <w:jc w:val="both"/>
      </w:pPr>
      <w:r>
        <w:t>Срок направления уведомления об отказе в приеме документов, необходимых для предоставления муниципальной услуги, и возврата документов - не позднее 3 рабочих дней, следующих за днем поступления в Комиссию заявления о внесении изменений.</w:t>
      </w:r>
    </w:p>
    <w:p w:rsidR="00FD73D6" w:rsidRDefault="00FD73D6" w:rsidP="00FD73D6">
      <w:pPr>
        <w:pStyle w:val="ConsPlusNormal"/>
        <w:ind w:firstLine="540"/>
        <w:jc w:val="both"/>
      </w:pPr>
      <w:r>
        <w:t xml:space="preserve">3.4.2.7. При отсутствии оснований, указанных в </w:t>
      </w:r>
      <w:hyperlink w:anchor="P172">
        <w:r>
          <w:rPr>
            <w:color w:val="0000FF"/>
          </w:rPr>
          <w:t>пункте 2.7.1</w:t>
        </w:r>
      </w:hyperlink>
      <w:r>
        <w:t xml:space="preserve"> настоящего Административного регламента, заявление о внесении изменений принимается к рассмотрению.</w:t>
      </w:r>
    </w:p>
    <w:p w:rsidR="00FD73D6" w:rsidRDefault="00FD73D6" w:rsidP="00FD73D6">
      <w:pPr>
        <w:pStyle w:val="ConsPlusNormal"/>
        <w:ind w:firstLine="540"/>
        <w:jc w:val="both"/>
      </w:pPr>
      <w:r>
        <w:lastRenderedPageBreak/>
        <w:t xml:space="preserve">3.4.2.8. </w:t>
      </w:r>
      <w:proofErr w:type="gramStart"/>
      <w:r>
        <w:t xml:space="preserve">Заявление о внесении изменений и документы, предусмотренные </w:t>
      </w:r>
      <w:hyperlink w:anchor="P152">
        <w:r>
          <w:rPr>
            <w:color w:val="0000FF"/>
          </w:rPr>
          <w:t>пунктом 2.6.4</w:t>
        </w:r>
      </w:hyperlink>
      <w:r>
        <w:t xml:space="preserve"> настоящего Административного регламента, направленные способом, указанным в </w:t>
      </w:r>
      <w:hyperlink w:anchor="P160">
        <w:r>
          <w:rPr>
            <w:color w:val="0000FF"/>
          </w:rPr>
          <w:t>подпункте "а" пункта 2.6.6</w:t>
        </w:r>
      </w:hyperlink>
      <w:r>
        <w:t xml:space="preserve"> настоящего Административного регламента, посредством федеральной государственной информационной системы "Единая система межведомственного электронного взаимодействия" направляются (импортируются) в АИС "Комплектование ДОУ" со статусом "Ожидает подтверждения изменений" и регистрируются в АИС "Комплектование ДОУ" в автоматическом режиме.</w:t>
      </w:r>
      <w:proofErr w:type="gramEnd"/>
    </w:p>
    <w:p w:rsidR="00FD73D6" w:rsidRDefault="00FD73D6" w:rsidP="00FD73D6">
      <w:pPr>
        <w:pStyle w:val="ConsPlusNormal"/>
        <w:ind w:firstLine="540"/>
        <w:jc w:val="both"/>
      </w:pPr>
      <w:r>
        <w:t>После поступления в АИС "Комплектование ДОУ" электронное заявление о внесении изменений становится доступным для специалиста Комиссии.</w:t>
      </w:r>
    </w:p>
    <w:p w:rsidR="00FD73D6" w:rsidRDefault="00FD73D6" w:rsidP="00FD73D6">
      <w:pPr>
        <w:pStyle w:val="ConsPlusNormal"/>
        <w:ind w:firstLine="540"/>
        <w:jc w:val="both"/>
      </w:pPr>
      <w:r>
        <w:t>В случае подачи заявления о внесении изменений через Единый портал и (или) Региональный портал представление документа, удостоверяющего личность заявителя или представителя, не требуется.</w:t>
      </w:r>
    </w:p>
    <w:p w:rsidR="00FD73D6" w:rsidRDefault="00FD73D6" w:rsidP="00FD73D6">
      <w:pPr>
        <w:pStyle w:val="ConsPlusNormal"/>
        <w:ind w:firstLine="540"/>
        <w:jc w:val="both"/>
      </w:pPr>
      <w:r>
        <w:t xml:space="preserve">3.4.2.9. </w:t>
      </w:r>
      <w:proofErr w:type="gramStart"/>
      <w:r>
        <w:t>Для возможности подачи заявления о внесении изменений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FD73D6" w:rsidRDefault="00FD73D6" w:rsidP="00FD73D6">
      <w:pPr>
        <w:pStyle w:val="ConsPlusNormal"/>
        <w:ind w:firstLine="540"/>
        <w:jc w:val="both"/>
      </w:pPr>
      <w:r>
        <w:t xml:space="preserve">3.4.2.10. Результатом административной процедуры является регистрация заявления о внесении изменений и документов, предусмотренных </w:t>
      </w:r>
      <w:hyperlink w:anchor="P152">
        <w:r>
          <w:rPr>
            <w:color w:val="0000FF"/>
          </w:rPr>
          <w:t>пунктом 2.6.4</w:t>
        </w:r>
      </w:hyperlink>
      <w:r>
        <w:t xml:space="preserve"> настоящего Административного регламента.</w:t>
      </w:r>
    </w:p>
    <w:p w:rsidR="00FD73D6" w:rsidRDefault="00FD73D6" w:rsidP="00FD73D6">
      <w:pPr>
        <w:pStyle w:val="ConsPlusNormal"/>
        <w:ind w:firstLine="540"/>
        <w:jc w:val="both"/>
      </w:pPr>
      <w:r>
        <w:t xml:space="preserve">3.4.2.11. Срок регистрации заявления о внесении изменений и прилагаемых к нему документов, предусмотренных </w:t>
      </w:r>
      <w:hyperlink w:anchor="P152">
        <w:r>
          <w:rPr>
            <w:color w:val="0000FF"/>
          </w:rPr>
          <w:t>пунктом 2.6.4</w:t>
        </w:r>
      </w:hyperlink>
      <w:r>
        <w:t xml:space="preserve"> настоящего Административного регламента, указан в </w:t>
      </w:r>
      <w:hyperlink w:anchor="P216">
        <w:r>
          <w:rPr>
            <w:color w:val="0000FF"/>
          </w:rPr>
          <w:t>подразделе 2.11</w:t>
        </w:r>
      </w:hyperlink>
      <w:r>
        <w:t xml:space="preserve"> настоящего Административного регламента.</w:t>
      </w:r>
    </w:p>
    <w:p w:rsidR="00FD73D6" w:rsidRDefault="00FD73D6" w:rsidP="00FD73D6">
      <w:pPr>
        <w:pStyle w:val="ConsPlusNormal"/>
        <w:ind w:firstLine="540"/>
        <w:jc w:val="both"/>
      </w:pPr>
      <w:r>
        <w:t>3.4.2.12. Межведомственное информационное взаимодействие при поступлении заявления о внесении изменений и прилагаемых к нему документов не предусмотрено.</w:t>
      </w:r>
    </w:p>
    <w:p w:rsidR="00FD73D6" w:rsidRDefault="00FD73D6" w:rsidP="00FD73D6">
      <w:pPr>
        <w:pStyle w:val="ConsPlusNormal"/>
        <w:ind w:firstLine="540"/>
        <w:jc w:val="both"/>
      </w:pPr>
    </w:p>
    <w:p w:rsidR="00FD73D6" w:rsidRDefault="00FD73D6" w:rsidP="00FD73D6">
      <w:pPr>
        <w:pStyle w:val="ConsPlusTitle"/>
        <w:jc w:val="center"/>
        <w:outlineLvl w:val="3"/>
      </w:pPr>
      <w:proofErr w:type="gramStart"/>
      <w:r>
        <w:t>Принятие решения о предоставлении (об отказе</w:t>
      </w:r>
      <w:proofErr w:type="gramEnd"/>
    </w:p>
    <w:p w:rsidR="00FD73D6" w:rsidRDefault="00FD73D6" w:rsidP="00FD73D6">
      <w:pPr>
        <w:pStyle w:val="ConsPlusTitle"/>
        <w:jc w:val="center"/>
      </w:pPr>
      <w:r>
        <w:t xml:space="preserve">в </w:t>
      </w:r>
      <w:proofErr w:type="gramStart"/>
      <w:r>
        <w:t>предоставлении</w:t>
      </w:r>
      <w:proofErr w:type="gramEnd"/>
      <w:r>
        <w:t>)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3.4.2.13. Основанием для начала административной процедуры является наличие приложенных к заявлению о внесении изменений документов, предусмотренных </w:t>
      </w:r>
      <w:hyperlink w:anchor="P152">
        <w:r>
          <w:rPr>
            <w:color w:val="0000FF"/>
          </w:rPr>
          <w:t>пунктом 2.6.4</w:t>
        </w:r>
      </w:hyperlink>
      <w:r>
        <w:t xml:space="preserve"> настоящего Административного регламента.</w:t>
      </w:r>
    </w:p>
    <w:p w:rsidR="00FD73D6" w:rsidRDefault="00FD73D6" w:rsidP="00FD73D6">
      <w:pPr>
        <w:pStyle w:val="ConsPlusNormal"/>
        <w:ind w:firstLine="540"/>
        <w:jc w:val="both"/>
      </w:pPr>
      <w:r>
        <w:t xml:space="preserve">3.4.2.14. В рамках рассмотрения заявления о внесении изменений и документов, предусмотренных </w:t>
      </w:r>
      <w:hyperlink w:anchor="P152">
        <w:r>
          <w:rPr>
            <w:color w:val="0000FF"/>
          </w:rPr>
          <w:t>пунктом 2.6.4</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FD73D6" w:rsidRDefault="00FD73D6" w:rsidP="00FD73D6">
      <w:pPr>
        <w:pStyle w:val="ConsPlusNormal"/>
        <w:ind w:firstLine="540"/>
        <w:jc w:val="both"/>
      </w:pPr>
      <w:r>
        <w:t>3.4.2.15. Критериями принятия решения о внесении изменений являются:</w:t>
      </w:r>
    </w:p>
    <w:p w:rsidR="00FD73D6" w:rsidRDefault="00FD73D6" w:rsidP="00FD73D6">
      <w:pPr>
        <w:pStyle w:val="ConsPlusNormal"/>
        <w:ind w:firstLine="540"/>
        <w:jc w:val="both"/>
      </w:pPr>
      <w:r>
        <w:t xml:space="preserve">- соответствие заявителя кругу лиц, указанных в </w:t>
      </w:r>
      <w:hyperlink w:anchor="P60">
        <w:r>
          <w:rPr>
            <w:color w:val="0000FF"/>
          </w:rPr>
          <w:t>подразделе 1.2</w:t>
        </w:r>
      </w:hyperlink>
      <w:r>
        <w:t xml:space="preserve"> настоящего Административного регламента;</w:t>
      </w:r>
    </w:p>
    <w:p w:rsidR="00FD73D6" w:rsidRDefault="00FD73D6" w:rsidP="00FD73D6">
      <w:pPr>
        <w:pStyle w:val="ConsPlusNormal"/>
        <w:ind w:firstLine="540"/>
        <w:jc w:val="both"/>
      </w:pPr>
      <w:r>
        <w:lastRenderedPageBreak/>
        <w:t xml:space="preserve">- наличие документов, предусмотренных </w:t>
      </w:r>
      <w:hyperlink w:anchor="P152">
        <w:r>
          <w:rPr>
            <w:color w:val="0000FF"/>
          </w:rPr>
          <w:t>пунктом 2.6.4</w:t>
        </w:r>
      </w:hyperlink>
      <w:r>
        <w:t xml:space="preserve"> настоящего Административного регламента;</w:t>
      </w:r>
    </w:p>
    <w:p w:rsidR="00FD73D6" w:rsidRDefault="00FD73D6" w:rsidP="00FD73D6">
      <w:pPr>
        <w:pStyle w:val="ConsPlusNormal"/>
        <w:ind w:firstLine="540"/>
        <w:jc w:val="both"/>
      </w:pPr>
      <w:r>
        <w:t>- наличие в АИС "Комплектование ДОУ" заявления о постановке на учет.</w:t>
      </w:r>
    </w:p>
    <w:p w:rsidR="00FD73D6" w:rsidRDefault="00FD73D6" w:rsidP="00FD73D6">
      <w:pPr>
        <w:pStyle w:val="ConsPlusNormal"/>
        <w:ind w:firstLine="540"/>
        <w:jc w:val="both"/>
      </w:pPr>
      <w:r>
        <w:t xml:space="preserve">3.4.2.16. Критерием принятия решения об отказе в предоставлении муниципальной услуги является наличие оснований, предусмотренных </w:t>
      </w:r>
      <w:hyperlink w:anchor="P196">
        <w:r>
          <w:rPr>
            <w:color w:val="0000FF"/>
          </w:rPr>
          <w:t>пунктом 2.8.3</w:t>
        </w:r>
      </w:hyperlink>
      <w:r>
        <w:t xml:space="preserve"> настоящего Административного регламента.</w:t>
      </w:r>
    </w:p>
    <w:p w:rsidR="00FD73D6" w:rsidRDefault="00FD73D6" w:rsidP="00FD73D6">
      <w:pPr>
        <w:pStyle w:val="ConsPlusNormal"/>
        <w:ind w:firstLine="540"/>
        <w:jc w:val="both"/>
      </w:pPr>
      <w:r>
        <w:t xml:space="preserve">3.4.2.17. При отсутствии оснований, указанных в </w:t>
      </w:r>
      <w:hyperlink w:anchor="P196">
        <w:r>
          <w:rPr>
            <w:color w:val="0000FF"/>
          </w:rPr>
          <w:t>пункте 2.8.3</w:t>
        </w:r>
      </w:hyperlink>
      <w:r>
        <w:t xml:space="preserve"> настоящего Административного регламента, специалист Комиссии:</w:t>
      </w:r>
    </w:p>
    <w:p w:rsidR="00FD73D6" w:rsidRDefault="00FD73D6" w:rsidP="00FD73D6">
      <w:pPr>
        <w:pStyle w:val="ConsPlusNormal"/>
        <w:ind w:firstLine="540"/>
        <w:jc w:val="both"/>
      </w:pPr>
      <w:r>
        <w:t xml:space="preserve">- в </w:t>
      </w:r>
      <w:proofErr w:type="gramStart"/>
      <w:r>
        <w:t>случае</w:t>
      </w:r>
      <w:proofErr w:type="gramEnd"/>
      <w:r>
        <w:t xml:space="preserve"> поступления заявления о внесении изменений в бумажной форме вносит указанные заявителем изменения в электронное заявление о постановке на учет в АИС "Комплектование ДОУ";</w:t>
      </w:r>
    </w:p>
    <w:p w:rsidR="00FD73D6" w:rsidRDefault="00FD73D6" w:rsidP="00FD73D6">
      <w:pPr>
        <w:pStyle w:val="ConsPlusNormal"/>
        <w:ind w:firstLine="540"/>
        <w:jc w:val="both"/>
      </w:pPr>
      <w:r>
        <w:t xml:space="preserve">- в </w:t>
      </w:r>
      <w:proofErr w:type="gramStart"/>
      <w:r>
        <w:t>случае</w:t>
      </w:r>
      <w:proofErr w:type="gramEnd"/>
      <w:r>
        <w:t xml:space="preserve"> поступления заявления о внесении изменений в электронной форме выполняет в АИС "Комплектование ДОУ" действие "Подтвердить изменения";</w:t>
      </w:r>
    </w:p>
    <w:p w:rsidR="00FD73D6" w:rsidRDefault="00FD73D6" w:rsidP="00FD73D6">
      <w:pPr>
        <w:pStyle w:val="ConsPlusNormal"/>
        <w:ind w:firstLine="540"/>
        <w:jc w:val="both"/>
      </w:pPr>
      <w:r>
        <w:t>- изменяет данные в реестровой записи журнала учета согласно заявлению о внесении изменений с указанием даты внесения изменений;</w:t>
      </w:r>
    </w:p>
    <w:p w:rsidR="00FD73D6" w:rsidRDefault="00FD73D6" w:rsidP="00FD73D6">
      <w:pPr>
        <w:pStyle w:val="ConsPlusNormal"/>
        <w:ind w:firstLine="540"/>
        <w:jc w:val="both"/>
      </w:pPr>
      <w:r>
        <w:t xml:space="preserve">- готовит уведомление о постановке ребенка на учет для предоставления места в ДОО с внесенными изменениями по форме согласно </w:t>
      </w:r>
      <w:hyperlink w:anchor="P648">
        <w:r>
          <w:rPr>
            <w:color w:val="0000FF"/>
          </w:rPr>
          <w:t>приложению N 2</w:t>
        </w:r>
      </w:hyperlink>
      <w:r>
        <w:t xml:space="preserve"> к настоящему Административному регламенту.</w:t>
      </w:r>
    </w:p>
    <w:p w:rsidR="00FD73D6" w:rsidRDefault="00FD73D6" w:rsidP="00FD73D6">
      <w:pPr>
        <w:pStyle w:val="ConsPlusNormal"/>
        <w:ind w:firstLine="540"/>
        <w:jc w:val="both"/>
      </w:pPr>
      <w:r>
        <w:t xml:space="preserve">3.4.2.18. При наличии оснований, указанных в </w:t>
      </w:r>
      <w:hyperlink w:anchor="P196">
        <w:r>
          <w:rPr>
            <w:color w:val="0000FF"/>
          </w:rPr>
          <w:t>пункте 2.8.3</w:t>
        </w:r>
      </w:hyperlink>
      <w:r>
        <w:t xml:space="preserve"> настоящего Административного регламента, специалист Комиссии готовит и выдает (направляет) заявителю уведомление об отказе во внесении изменений в заявление по форме согласно </w:t>
      </w:r>
      <w:hyperlink w:anchor="P750">
        <w:r>
          <w:rPr>
            <w:color w:val="0000FF"/>
          </w:rPr>
          <w:t>приложению N 4</w:t>
        </w:r>
      </w:hyperlink>
      <w:r>
        <w:t xml:space="preserve"> к настоящему Административному регламенту.</w:t>
      </w:r>
    </w:p>
    <w:p w:rsidR="00FD73D6" w:rsidRDefault="00FD73D6" w:rsidP="00FD73D6">
      <w:pPr>
        <w:pStyle w:val="ConsPlusNormal"/>
        <w:ind w:firstLine="540"/>
        <w:jc w:val="both"/>
      </w:pPr>
      <w:r>
        <w:t>3.4.2.19. Результатом административной процедуры является соответственно принятие решения о внесении изменений в заявление о постановке на учет или об отказе во внесении изменений.</w:t>
      </w:r>
    </w:p>
    <w:p w:rsidR="00FD73D6" w:rsidRDefault="00FD73D6" w:rsidP="00FD73D6">
      <w:pPr>
        <w:pStyle w:val="ConsPlusNormal"/>
        <w:ind w:firstLine="540"/>
        <w:jc w:val="both"/>
      </w:pPr>
      <w:r>
        <w:t>3.4.2.20. Срок принятия решения о предоставлении (об отказе в предоставлении) муниципальной услуги не может превышать 10 рабочих дней со дня регистрации заявления о внесении изменений.</w:t>
      </w:r>
    </w:p>
    <w:p w:rsidR="00FD73D6" w:rsidRDefault="00FD73D6" w:rsidP="00FD73D6">
      <w:pPr>
        <w:pStyle w:val="ConsPlusNormal"/>
        <w:ind w:firstLine="540"/>
        <w:jc w:val="both"/>
      </w:pPr>
    </w:p>
    <w:p w:rsidR="00FD73D6" w:rsidRDefault="00FD73D6" w:rsidP="00FD73D6">
      <w:pPr>
        <w:pStyle w:val="ConsPlusTitle"/>
        <w:jc w:val="center"/>
        <w:outlineLvl w:val="3"/>
      </w:pPr>
      <w:r>
        <w:t>Предоставление результата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3.4.2.21. Основанием для начала выполнения административной процедуры является внесение специалистом Комиссии указанных заявителем изменений в заявление или принятие решения об отказе во внесении изменений. В случае поступления заявления в электронном виде в АИС "Комплектование ДОУ" специалистом Комиссии выполняется действие "Подтвердить изменения" или "Отклонить изменения и вернуть в очередь".</w:t>
      </w:r>
    </w:p>
    <w:p w:rsidR="00FD73D6" w:rsidRDefault="00FD73D6" w:rsidP="00FD73D6">
      <w:pPr>
        <w:pStyle w:val="ConsPlusNormal"/>
        <w:ind w:firstLine="540"/>
        <w:jc w:val="both"/>
      </w:pPr>
      <w:r>
        <w:t>3.4.2.22. Заявитель по его выбору вправе получить результат предоставления муниципальной услуги одним из следующих способов:</w:t>
      </w:r>
    </w:p>
    <w:p w:rsidR="00FD73D6" w:rsidRDefault="00FD73D6" w:rsidP="00FD73D6">
      <w:pPr>
        <w:pStyle w:val="ConsPlusNormal"/>
        <w:ind w:firstLine="540"/>
        <w:jc w:val="both"/>
      </w:pPr>
      <w:r>
        <w:t>а) на бумажном носителе;</w:t>
      </w:r>
    </w:p>
    <w:p w:rsidR="00FD73D6" w:rsidRDefault="00FD73D6" w:rsidP="00FD73D6">
      <w:pPr>
        <w:pStyle w:val="ConsPlusNormal"/>
        <w:ind w:firstLine="540"/>
        <w:jc w:val="both"/>
      </w:pPr>
      <w:r>
        <w:t xml:space="preserve">б) в форме электронного документа, подписанного с использованием усиленной квалифицированной электронной подписи должностным лицом, </w:t>
      </w:r>
      <w:r>
        <w:lastRenderedPageBreak/>
        <w:t>уполномоченным на принятие соответствующего решения.</w:t>
      </w:r>
    </w:p>
    <w:p w:rsidR="00FD73D6" w:rsidRDefault="00FD73D6" w:rsidP="00FD73D6">
      <w:pPr>
        <w:pStyle w:val="ConsPlusNormal"/>
        <w:ind w:firstLine="540"/>
        <w:jc w:val="both"/>
      </w:pPr>
      <w:r>
        <w:t>3.4.2.23. Лицом, ответственным за выполнение административной процедуры, является специалист Комиссии.</w:t>
      </w:r>
    </w:p>
    <w:p w:rsidR="00FD73D6" w:rsidRDefault="00FD73D6" w:rsidP="00FD73D6">
      <w:pPr>
        <w:pStyle w:val="ConsPlusNormal"/>
        <w:ind w:firstLine="540"/>
        <w:jc w:val="both"/>
      </w:pPr>
      <w:r>
        <w:t xml:space="preserve">3.4.2.24. </w:t>
      </w:r>
      <w:proofErr w:type="gramStart"/>
      <w:r>
        <w:t xml:space="preserve">При подаче заявления о внесении изменений и документов, предусмотренных </w:t>
      </w:r>
      <w:hyperlink w:anchor="P152">
        <w:r>
          <w:rPr>
            <w:color w:val="0000FF"/>
          </w:rPr>
          <w:t>пунктом 2.6.4</w:t>
        </w:r>
      </w:hyperlink>
      <w:r>
        <w:t xml:space="preserve"> настоящего Административного регламента, в ходе личного приема, посредством почтового отправления уведомление о постановке ребенка на учет для предоставления места в ДОО с внесенными изменениями или уведомление об отказе во внесении изменений в заявление о постановке на учет выдается заявителю на руки или направляется посредством почтового отправления, если в заявлении</w:t>
      </w:r>
      <w:proofErr w:type="gramEnd"/>
      <w:r>
        <w:t xml:space="preserve"> о внесении изменений не был указан иной способ.</w:t>
      </w:r>
    </w:p>
    <w:p w:rsidR="00FD73D6" w:rsidRDefault="00FD73D6" w:rsidP="00FD73D6">
      <w:pPr>
        <w:pStyle w:val="ConsPlusNormal"/>
        <w:ind w:firstLine="540"/>
        <w:jc w:val="both"/>
      </w:pPr>
      <w:r>
        <w:t xml:space="preserve">3.4.2.25. </w:t>
      </w:r>
      <w:proofErr w:type="gramStart"/>
      <w:r>
        <w:t xml:space="preserve">При подаче заявления о внесении изменений и документов, предусмотренных </w:t>
      </w:r>
      <w:hyperlink w:anchor="P152">
        <w:r>
          <w:rPr>
            <w:color w:val="0000FF"/>
          </w:rPr>
          <w:t>пунктом 2.6.4</w:t>
        </w:r>
      </w:hyperlink>
      <w:r>
        <w:t xml:space="preserve"> настоящего Административного регламента, посредством Единого портала и (или) Регионального портала направление заявителю уведомления о постановке ребенка на учет для предоставления места в ДОО с внесенными изменениями или уведомления об отказе во внесении изменений в заявление о постановке на учет осуществляется в личный кабинет заявителя на Едином портале и (или</w:t>
      </w:r>
      <w:proofErr w:type="gramEnd"/>
      <w:r>
        <w:t xml:space="preserve">) Региональном </w:t>
      </w:r>
      <w:proofErr w:type="gramStart"/>
      <w:r>
        <w:t>портале</w:t>
      </w:r>
      <w:proofErr w:type="gramEnd"/>
      <w:r>
        <w:t>, если в заявлении не был указан иной способ.</w:t>
      </w:r>
    </w:p>
    <w:p w:rsidR="00FD73D6" w:rsidRDefault="00FD73D6" w:rsidP="00FD73D6">
      <w:pPr>
        <w:pStyle w:val="ConsPlusNormal"/>
        <w:ind w:firstLine="540"/>
        <w:jc w:val="both"/>
      </w:pPr>
      <w:r>
        <w:t xml:space="preserve">3.4.2.26. </w:t>
      </w:r>
      <w:proofErr w:type="gramStart"/>
      <w:r>
        <w:t xml:space="preserve">При подаче заявления о внесении изменений и документов, предусмотренных </w:t>
      </w:r>
      <w:hyperlink w:anchor="P152">
        <w:r>
          <w:rPr>
            <w:color w:val="0000FF"/>
          </w:rPr>
          <w:t>пунктом 2.6.4</w:t>
        </w:r>
      </w:hyperlink>
      <w:r>
        <w:t xml:space="preserve"> настоящего Административного регламента, через МФЦ уведомление о постановке ребенка на учет для предоставления места в ДОО с внесенными изменениями или уведомление об отказе во внесении изменений в заявление о постановке на учет направляется в МФЦ, если в заявлении не был указан иной способ.</w:t>
      </w:r>
      <w:proofErr w:type="gramEnd"/>
    </w:p>
    <w:p w:rsidR="00FD73D6" w:rsidRDefault="00FD73D6" w:rsidP="00FD73D6">
      <w:pPr>
        <w:pStyle w:val="ConsPlusNormal"/>
        <w:ind w:firstLine="540"/>
        <w:jc w:val="both"/>
      </w:pPr>
      <w:r>
        <w:t xml:space="preserve">3.4.2.27. </w:t>
      </w:r>
      <w:proofErr w:type="gramStart"/>
      <w:r>
        <w:t xml:space="preserve">Срок предоставления заявителю результата муниципальной услуги исчисляется со дня подписания специалистом Комиссии уведомления о постановке ребенка на учет для предоставления места в ДОО с внесенными изменениями или уведомления об отказе во внесении изменений в заявление о постановке на учет и составляет 1 рабочий день, при этом не должен превышать срок, установленный в </w:t>
      </w:r>
      <w:hyperlink w:anchor="P113">
        <w:r>
          <w:rPr>
            <w:color w:val="0000FF"/>
          </w:rPr>
          <w:t>подразделе 2.4</w:t>
        </w:r>
      </w:hyperlink>
      <w:r>
        <w:t xml:space="preserve"> настоящего Административного регламента.</w:t>
      </w:r>
      <w:proofErr w:type="gramEnd"/>
    </w:p>
    <w:p w:rsidR="00FD73D6" w:rsidRDefault="00FD73D6" w:rsidP="00FD73D6">
      <w:pPr>
        <w:pStyle w:val="ConsPlusNormal"/>
        <w:ind w:firstLine="540"/>
        <w:jc w:val="both"/>
      </w:pPr>
      <w:r>
        <w:t>3.4.2.28. Возможность предоставления результата муниципальной услуги по экстерриториальному принципу отсутствует.</w:t>
      </w:r>
    </w:p>
    <w:p w:rsidR="00FD73D6" w:rsidRDefault="00FD73D6" w:rsidP="00FD73D6">
      <w:pPr>
        <w:pStyle w:val="ConsPlusNormal"/>
        <w:ind w:firstLine="540"/>
        <w:jc w:val="both"/>
      </w:pPr>
    </w:p>
    <w:p w:rsidR="00FD73D6" w:rsidRDefault="00FD73D6" w:rsidP="00FD73D6">
      <w:pPr>
        <w:pStyle w:val="ConsPlusTitle"/>
        <w:jc w:val="center"/>
        <w:outlineLvl w:val="3"/>
      </w:pPr>
      <w:r>
        <w:t>Получение дополнительных сведений от заявителя</w:t>
      </w:r>
    </w:p>
    <w:p w:rsidR="00FD73D6" w:rsidRDefault="00FD73D6" w:rsidP="00FD73D6">
      <w:pPr>
        <w:pStyle w:val="ConsPlusNormal"/>
        <w:ind w:firstLine="540"/>
        <w:jc w:val="both"/>
      </w:pPr>
    </w:p>
    <w:p w:rsidR="00FD73D6" w:rsidRDefault="00FD73D6" w:rsidP="00FD73D6">
      <w:pPr>
        <w:pStyle w:val="ConsPlusNormal"/>
        <w:ind w:firstLine="540"/>
        <w:jc w:val="both"/>
      </w:pPr>
      <w:r>
        <w:t>3.4.2.29. Получение дополнительных сведений от заявителя не предусмотрено.</w:t>
      </w:r>
    </w:p>
    <w:p w:rsidR="00FD73D6" w:rsidRDefault="00FD73D6" w:rsidP="00FD73D6">
      <w:pPr>
        <w:pStyle w:val="ConsPlusNormal"/>
        <w:ind w:firstLine="540"/>
        <w:jc w:val="both"/>
      </w:pPr>
    </w:p>
    <w:p w:rsidR="00FD73D6" w:rsidRDefault="00FD73D6" w:rsidP="00FD73D6">
      <w:pPr>
        <w:pStyle w:val="ConsPlusTitle"/>
        <w:jc w:val="center"/>
        <w:outlineLvl w:val="3"/>
      </w:pPr>
      <w:r>
        <w:t>Максимальный срок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3.4.2.30. Срок предоставления муниципальной услуги указан в </w:t>
      </w:r>
      <w:hyperlink w:anchor="P123">
        <w:proofErr w:type="gramStart"/>
        <w:r>
          <w:rPr>
            <w:color w:val="0000FF"/>
          </w:rPr>
          <w:t>пункте</w:t>
        </w:r>
        <w:proofErr w:type="gramEnd"/>
        <w:r>
          <w:rPr>
            <w:color w:val="0000FF"/>
          </w:rPr>
          <w:t xml:space="preserve"> 2.4.3</w:t>
        </w:r>
      </w:hyperlink>
      <w:r>
        <w:t xml:space="preserve"> настоящего Административного регламента.</w:t>
      </w:r>
    </w:p>
    <w:p w:rsidR="00FD73D6" w:rsidRDefault="00FD73D6" w:rsidP="00FD73D6">
      <w:pPr>
        <w:pStyle w:val="ConsPlusNormal"/>
        <w:ind w:firstLine="540"/>
        <w:jc w:val="both"/>
      </w:pPr>
    </w:p>
    <w:p w:rsidR="00FD73D6" w:rsidRDefault="00FD73D6" w:rsidP="00FD73D6">
      <w:pPr>
        <w:pStyle w:val="ConsPlusTitle"/>
        <w:jc w:val="center"/>
        <w:outlineLvl w:val="1"/>
      </w:pPr>
      <w:r>
        <w:lastRenderedPageBreak/>
        <w:t xml:space="preserve">4. ФОРМЫ </w:t>
      </w:r>
      <w:proofErr w:type="gramStart"/>
      <w:r>
        <w:t>КОНТРОЛЯ ЗА</w:t>
      </w:r>
      <w:proofErr w:type="gramEnd"/>
      <w:r>
        <w:t xml:space="preserve"> ИСПОЛНЕНИЕМ АДМИНИСТРАТИВНОГО</w:t>
      </w:r>
    </w:p>
    <w:p w:rsidR="00FD73D6" w:rsidRDefault="00FD73D6" w:rsidP="00FD73D6">
      <w:pPr>
        <w:pStyle w:val="ConsPlusTitle"/>
        <w:jc w:val="center"/>
      </w:pPr>
      <w:r>
        <w:t>РЕГЛАМЕНТА</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FD73D6" w:rsidRDefault="00FD73D6" w:rsidP="00FD73D6">
      <w:pPr>
        <w:pStyle w:val="ConsPlusTitle"/>
        <w:jc w:val="center"/>
      </w:pPr>
      <w:r>
        <w:t>и исполнением ответственными должностными лицами положений</w:t>
      </w:r>
    </w:p>
    <w:p w:rsidR="00FD73D6" w:rsidRDefault="00FD73D6" w:rsidP="00FD73D6">
      <w:pPr>
        <w:pStyle w:val="ConsPlusTitle"/>
        <w:jc w:val="center"/>
      </w:pPr>
      <w:r>
        <w:t>Административного регламента и иных нормативных правовых</w:t>
      </w:r>
    </w:p>
    <w:p w:rsidR="00FD73D6" w:rsidRDefault="00FD73D6" w:rsidP="00FD73D6">
      <w:pPr>
        <w:pStyle w:val="ConsPlusTitle"/>
        <w:jc w:val="center"/>
      </w:pPr>
      <w:r>
        <w:t>актов, устанавливающих требования к предоставлению</w:t>
      </w:r>
    </w:p>
    <w:p w:rsidR="00FD73D6" w:rsidRDefault="00FD73D6" w:rsidP="00FD73D6">
      <w:pPr>
        <w:pStyle w:val="ConsPlusTitle"/>
        <w:jc w:val="center"/>
      </w:pPr>
      <w:r>
        <w:t>муниципальной услуги, а также принятием ими решений</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 образования.</w:t>
      </w:r>
    </w:p>
    <w:p w:rsidR="00FD73D6" w:rsidRDefault="00FD73D6" w:rsidP="00FD73D6">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образования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FD73D6" w:rsidRDefault="00FD73D6" w:rsidP="00FD73D6">
      <w:pPr>
        <w:pStyle w:val="ConsPlusNormal"/>
        <w:ind w:firstLine="540"/>
        <w:jc w:val="both"/>
      </w:pPr>
    </w:p>
    <w:p w:rsidR="00FD73D6" w:rsidRDefault="00FD73D6" w:rsidP="00FD73D6">
      <w:pPr>
        <w:pStyle w:val="ConsPlusTitle"/>
        <w:jc w:val="center"/>
        <w:outlineLvl w:val="2"/>
      </w:pPr>
      <w:r>
        <w:t xml:space="preserve">4.2. Порядок и периодичность осуществления </w:t>
      </w:r>
      <w:proofErr w:type="gramStart"/>
      <w:r>
        <w:t>плановых</w:t>
      </w:r>
      <w:proofErr w:type="gramEnd"/>
    </w:p>
    <w:p w:rsidR="00FD73D6" w:rsidRDefault="00FD73D6" w:rsidP="00FD73D6">
      <w:pPr>
        <w:pStyle w:val="ConsPlusTitle"/>
        <w:jc w:val="center"/>
      </w:pPr>
      <w:r>
        <w:t>и внеплановых проверок полноты и качества предоставления</w:t>
      </w:r>
    </w:p>
    <w:p w:rsidR="00FD73D6" w:rsidRDefault="00FD73D6" w:rsidP="00FD73D6">
      <w:pPr>
        <w:pStyle w:val="ConsPlusTitle"/>
        <w:jc w:val="center"/>
      </w:pPr>
      <w:r>
        <w:t>муниципальной услуги, в том числе порядок и формы контроля</w:t>
      </w:r>
    </w:p>
    <w:p w:rsidR="00FD73D6" w:rsidRDefault="00FD73D6" w:rsidP="00FD73D6">
      <w:pPr>
        <w:pStyle w:val="ConsPlusTitle"/>
        <w:jc w:val="center"/>
      </w:pPr>
      <w:r>
        <w:t>за полнотой и качеством 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FD73D6" w:rsidRDefault="00FD73D6" w:rsidP="00FD73D6">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 образования.</w:t>
      </w:r>
    </w:p>
    <w:p w:rsidR="00FD73D6" w:rsidRDefault="00FD73D6" w:rsidP="00FD73D6">
      <w:pPr>
        <w:pStyle w:val="ConsPlusNormal"/>
        <w:ind w:firstLine="540"/>
        <w:jc w:val="both"/>
      </w:pPr>
      <w:r>
        <w:t>При плановой проверке полноты и качества предоставления муниципальной услуги контролю подлежат:</w:t>
      </w:r>
    </w:p>
    <w:p w:rsidR="00FD73D6" w:rsidRDefault="00FD73D6" w:rsidP="00FD73D6">
      <w:pPr>
        <w:pStyle w:val="ConsPlusNormal"/>
        <w:ind w:firstLine="540"/>
        <w:jc w:val="both"/>
      </w:pPr>
      <w:r>
        <w:t>- соблюдение сроков предоставления муниципальной услуги;</w:t>
      </w:r>
    </w:p>
    <w:p w:rsidR="00FD73D6" w:rsidRDefault="00FD73D6" w:rsidP="00FD73D6">
      <w:pPr>
        <w:pStyle w:val="ConsPlusNormal"/>
        <w:ind w:firstLine="540"/>
        <w:jc w:val="both"/>
      </w:pPr>
      <w:r>
        <w:t>- соблюдение положений настоящего Административного регламента;</w:t>
      </w:r>
    </w:p>
    <w:p w:rsidR="00FD73D6" w:rsidRDefault="00FD73D6" w:rsidP="00FD73D6">
      <w:pPr>
        <w:pStyle w:val="ConsPlusNormal"/>
        <w:ind w:firstLine="540"/>
        <w:jc w:val="both"/>
      </w:pPr>
      <w:r>
        <w:t>- правильность и обоснованность принятого решения об отказе в предоставлении муниципальной услуги.</w:t>
      </w:r>
    </w:p>
    <w:p w:rsidR="00FD73D6" w:rsidRDefault="00FD73D6" w:rsidP="00FD73D6">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управления образования.</w:t>
      </w:r>
    </w:p>
    <w:p w:rsidR="00FD73D6" w:rsidRDefault="00FD73D6" w:rsidP="00FD73D6">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w:t>
      </w:r>
      <w:r>
        <w:lastRenderedPageBreak/>
        <w:t>отмечаются выявленные недостатки и указываются предложения по их устранению.</w:t>
      </w:r>
    </w:p>
    <w:p w:rsidR="00FD73D6" w:rsidRDefault="00FD73D6" w:rsidP="00FD73D6">
      <w:pPr>
        <w:pStyle w:val="ConsPlusNormal"/>
        <w:ind w:firstLine="540"/>
        <w:jc w:val="both"/>
      </w:pPr>
      <w:r>
        <w:t xml:space="preserve">4.2.3. </w:t>
      </w:r>
      <w:proofErr w:type="gramStart"/>
      <w:r>
        <w:t>Контроль за</w:t>
      </w:r>
      <w:proofErr w:type="gramEnd"/>
      <w:r>
        <w:t xml:space="preserve"> деятельностью управления образования осуществляет заместитель главы администрации по социальной политике.</w:t>
      </w:r>
    </w:p>
    <w:p w:rsidR="00FD73D6" w:rsidRDefault="00FD73D6" w:rsidP="00FD73D6">
      <w:pPr>
        <w:pStyle w:val="ConsPlusNormal"/>
        <w:ind w:firstLine="540"/>
        <w:jc w:val="both"/>
      </w:pPr>
    </w:p>
    <w:p w:rsidR="00FD73D6" w:rsidRDefault="00FD73D6" w:rsidP="00FD73D6">
      <w:pPr>
        <w:pStyle w:val="ConsPlusTitle"/>
        <w:jc w:val="center"/>
        <w:outlineLvl w:val="2"/>
      </w:pPr>
      <w:r>
        <w:t>4.3. Ответственность должностных лиц органа,</w:t>
      </w:r>
    </w:p>
    <w:p w:rsidR="00FD73D6" w:rsidRDefault="00FD73D6" w:rsidP="00FD73D6">
      <w:pPr>
        <w:pStyle w:val="ConsPlusTitle"/>
        <w:jc w:val="center"/>
      </w:pPr>
      <w:r>
        <w:t>предоставляющего муниципальную услугу, за решения и действия</w:t>
      </w:r>
    </w:p>
    <w:p w:rsidR="00FD73D6" w:rsidRDefault="00FD73D6" w:rsidP="00FD73D6">
      <w:pPr>
        <w:pStyle w:val="ConsPlusTitle"/>
        <w:jc w:val="center"/>
      </w:pPr>
      <w:r>
        <w:t xml:space="preserve">(бездействие), </w:t>
      </w:r>
      <w:proofErr w:type="gramStart"/>
      <w:r>
        <w:t>принимаемые</w:t>
      </w:r>
      <w:proofErr w:type="gramEnd"/>
      <w:r>
        <w:t xml:space="preserve"> (осуществляемые) ими в ходе</w:t>
      </w:r>
    </w:p>
    <w:p w:rsidR="00FD73D6" w:rsidRDefault="00FD73D6" w:rsidP="00FD73D6">
      <w:pPr>
        <w:pStyle w:val="ConsPlusTitle"/>
        <w:jc w:val="center"/>
      </w:pPr>
      <w:r>
        <w:t>предоставления муниципальной услуги</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D73D6" w:rsidRDefault="00FD73D6" w:rsidP="00FD73D6">
      <w:pPr>
        <w:pStyle w:val="ConsPlusNormal"/>
        <w:ind w:firstLine="540"/>
        <w:jc w:val="both"/>
      </w:pPr>
      <w:r>
        <w:t>Сотрудники управления образования,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D73D6" w:rsidRDefault="00FD73D6" w:rsidP="00FD73D6">
      <w:pPr>
        <w:pStyle w:val="ConsPlusNormal"/>
        <w:ind w:firstLine="540"/>
        <w:jc w:val="both"/>
      </w:pPr>
    </w:p>
    <w:p w:rsidR="00FD73D6" w:rsidRDefault="00FD73D6" w:rsidP="00FD73D6">
      <w:pPr>
        <w:pStyle w:val="ConsPlusTitle"/>
        <w:jc w:val="center"/>
        <w:outlineLvl w:val="2"/>
      </w:pPr>
      <w:r>
        <w:t>4.4. Положения, характеризующие требования к порядку</w:t>
      </w:r>
    </w:p>
    <w:p w:rsidR="00FD73D6" w:rsidRDefault="00FD73D6" w:rsidP="00FD73D6">
      <w:pPr>
        <w:pStyle w:val="ConsPlusTitle"/>
        <w:jc w:val="center"/>
      </w:pPr>
      <w:r>
        <w:t xml:space="preserve">и формам </w:t>
      </w:r>
      <w:proofErr w:type="gramStart"/>
      <w:r>
        <w:t>контроля за</w:t>
      </w:r>
      <w:proofErr w:type="gramEnd"/>
      <w:r>
        <w:t xml:space="preserve"> предоставлением муниципальной услуги,</w:t>
      </w:r>
    </w:p>
    <w:p w:rsidR="00FD73D6" w:rsidRDefault="00FD73D6" w:rsidP="00FD73D6">
      <w:pPr>
        <w:pStyle w:val="ConsPlusTitle"/>
        <w:jc w:val="center"/>
      </w:pPr>
      <w:r>
        <w:t>в том числе со стороны граждан, их объединений и организаций</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4.4.1. Граждане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D73D6" w:rsidRDefault="00FD73D6" w:rsidP="00FD73D6">
      <w:pPr>
        <w:pStyle w:val="ConsPlusNormal"/>
        <w:ind w:firstLine="540"/>
        <w:jc w:val="both"/>
      </w:pPr>
      <w:r>
        <w:t>Заявители имеют право:</w:t>
      </w:r>
    </w:p>
    <w:p w:rsidR="00FD73D6" w:rsidRDefault="00FD73D6" w:rsidP="00FD73D6">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FD73D6" w:rsidRDefault="00FD73D6" w:rsidP="00FD73D6">
      <w:pPr>
        <w:pStyle w:val="ConsPlusNormal"/>
        <w:ind w:firstLine="540"/>
        <w:jc w:val="both"/>
      </w:pPr>
      <w:r>
        <w:t>- вносить предложения о мерах по устранению нарушений настоящего Административного регламента.</w:t>
      </w:r>
    </w:p>
    <w:p w:rsidR="00FD73D6" w:rsidRDefault="00FD73D6" w:rsidP="00FD73D6">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FD73D6" w:rsidRDefault="00FD73D6" w:rsidP="00FD73D6">
      <w:pPr>
        <w:pStyle w:val="ConsPlusNormal"/>
        <w:ind w:firstLine="540"/>
        <w:jc w:val="both"/>
      </w:pPr>
      <w:r>
        <w:t>Информация о результатах рассмотрения замечаний и предложений граждан доводится до сведения лиц, направивших эти замечания и предложения.</w:t>
      </w:r>
    </w:p>
    <w:p w:rsidR="00FD73D6" w:rsidRDefault="00FD73D6" w:rsidP="00FD73D6">
      <w:pPr>
        <w:pStyle w:val="ConsPlusNormal"/>
        <w:ind w:firstLine="540"/>
        <w:jc w:val="both"/>
      </w:pPr>
    </w:p>
    <w:p w:rsidR="00FD73D6" w:rsidRDefault="00FD73D6" w:rsidP="00FD73D6">
      <w:pPr>
        <w:pStyle w:val="ConsPlusTitle"/>
        <w:jc w:val="center"/>
        <w:outlineLvl w:val="1"/>
      </w:pPr>
      <w:r>
        <w:t>5. ДОСУДЕБНЫЙ (ВНЕСУДЕБНЫЙ) ПОРЯДОК ОБЖАЛОВАНИЯ РЕШЕНИЙ</w:t>
      </w:r>
    </w:p>
    <w:p w:rsidR="00FD73D6" w:rsidRDefault="00FD73D6" w:rsidP="00FD73D6">
      <w:pPr>
        <w:pStyle w:val="ConsPlusTitle"/>
        <w:jc w:val="center"/>
      </w:pPr>
      <w:r>
        <w:t>И ДЕЙСТВИЙ (БЕЗДЕЙСТВИЯ) ОРГАНА, ПРЕДОСТАВЛЯЮЩЕГО</w:t>
      </w:r>
    </w:p>
    <w:p w:rsidR="00FD73D6" w:rsidRDefault="00FD73D6" w:rsidP="00FD73D6">
      <w:pPr>
        <w:pStyle w:val="ConsPlusTitle"/>
        <w:jc w:val="center"/>
      </w:pPr>
      <w:r>
        <w:t>МУНИЦИПАЛЬНУЮ УСЛУГУ, МНОГОФУНКЦИОНАЛЬНОГО ЦЕНТРА,</w:t>
      </w:r>
    </w:p>
    <w:p w:rsidR="00FD73D6" w:rsidRDefault="00FD73D6" w:rsidP="00FD73D6">
      <w:pPr>
        <w:pStyle w:val="ConsPlusTitle"/>
        <w:jc w:val="center"/>
      </w:pPr>
      <w:r>
        <w:t xml:space="preserve">ОРГАНИЗАЦИЙ, УКАЗАННЫХ В ЧАСТИ 1.1 СТАТЬИ 16 </w:t>
      </w:r>
      <w:proofErr w:type="gramStart"/>
      <w:r>
        <w:lastRenderedPageBreak/>
        <w:t>ФЕДЕРАЛЬНОГО</w:t>
      </w:r>
      <w:proofErr w:type="gramEnd"/>
    </w:p>
    <w:p w:rsidR="00FD73D6" w:rsidRDefault="00FD73D6" w:rsidP="00FD73D6">
      <w:pPr>
        <w:pStyle w:val="ConsPlusTitle"/>
        <w:jc w:val="center"/>
      </w:pPr>
      <w:r>
        <w:t>ЗАКОНА ОТ 27.07.2010 N 210-ФЗ "ОБ ОРГАНИЗАЦИИ ПРЕДОСТАВЛЕНИЯ</w:t>
      </w:r>
    </w:p>
    <w:p w:rsidR="00FD73D6" w:rsidRDefault="00FD73D6" w:rsidP="00FD73D6">
      <w:pPr>
        <w:pStyle w:val="ConsPlusTitle"/>
        <w:jc w:val="center"/>
      </w:pPr>
      <w:r>
        <w:t>ГОСУДАРСТВЕННЫХ И МУНИЦИПАЛЬНЫХ УСЛУГ", А ТАКЖЕ ИХ</w:t>
      </w:r>
    </w:p>
    <w:p w:rsidR="00FD73D6" w:rsidRDefault="00FD73D6" w:rsidP="00FD73D6">
      <w:pPr>
        <w:pStyle w:val="ConsPlusTitle"/>
        <w:jc w:val="center"/>
      </w:pPr>
      <w:r>
        <w:t>ДОЛЖНОСТНЫХ ЛИЦ, МУНИЦИПАЛЬНЫХ СЛУЖАЩИХ, РАБОТНИКОВ</w:t>
      </w:r>
    </w:p>
    <w:p w:rsidR="00FD73D6" w:rsidRDefault="00FD73D6" w:rsidP="00FD73D6">
      <w:pPr>
        <w:pStyle w:val="ConsPlusNormal"/>
        <w:ind w:firstLine="540"/>
        <w:jc w:val="both"/>
      </w:pPr>
    </w:p>
    <w:p w:rsidR="00FD73D6" w:rsidRDefault="00FD73D6" w:rsidP="00FD73D6">
      <w:pPr>
        <w:pStyle w:val="ConsPlusNormal"/>
        <w:ind w:firstLine="540"/>
        <w:jc w:val="both"/>
      </w:pPr>
      <w:r>
        <w:t xml:space="preserve">5.1. </w:t>
      </w:r>
      <w:proofErr w:type="gramStart"/>
      <w:r>
        <w:t xml:space="preserve">Заявители имеют право на обжалование решений и действий (бездействия) управления образования, должностного лица управления образования либо муниципального служащего, МФЦ, работника МФЦ, а также организаций, предусмотренных </w:t>
      </w:r>
      <w:hyperlink r:id="rId4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roofErr w:type="gramEnd"/>
    </w:p>
    <w:p w:rsidR="00FD73D6" w:rsidRDefault="00FD73D6" w:rsidP="00FD73D6">
      <w:pPr>
        <w:pStyle w:val="ConsPlusNormal"/>
        <w:ind w:firstLine="540"/>
        <w:jc w:val="both"/>
      </w:pPr>
      <w:r>
        <w:t>5.2. Заявитель может обратиться с жалобой в том числе в следующих случаях:</w:t>
      </w:r>
    </w:p>
    <w:p w:rsidR="00FD73D6" w:rsidRDefault="00FD73D6" w:rsidP="00FD73D6">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4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FD73D6" w:rsidRDefault="00FD73D6" w:rsidP="00FD73D6">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r>
          <w:rPr>
            <w:color w:val="0000FF"/>
          </w:rPr>
          <w:t>частью 1.3 статьи 16</w:t>
        </w:r>
      </w:hyperlink>
      <w:r>
        <w:t xml:space="preserve"> Федерального закона N 210-ФЗ;</w:t>
      </w:r>
    </w:p>
    <w:p w:rsidR="00FD73D6" w:rsidRDefault="00FD73D6" w:rsidP="00FD73D6">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D73D6" w:rsidRDefault="00FD73D6" w:rsidP="00FD73D6">
      <w:pPr>
        <w:pStyle w:val="ConsPlusNormal"/>
        <w:ind w:firstLine="540"/>
        <w:jc w:val="both"/>
      </w:pPr>
      <w:proofErr w:type="gramStart"/>
      <w:r>
        <w:t>-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roofErr w:type="gramEnd"/>
    </w:p>
    <w:p w:rsidR="00FD73D6" w:rsidRDefault="00FD73D6" w:rsidP="00FD73D6">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w:t>
      </w:r>
      <w: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N 210-ФЗ;</w:t>
      </w:r>
    </w:p>
    <w:p w:rsidR="00FD73D6" w:rsidRDefault="00FD73D6" w:rsidP="00FD73D6">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D73D6" w:rsidRDefault="00FD73D6" w:rsidP="00FD73D6">
      <w:pPr>
        <w:pStyle w:val="ConsPlusNormal"/>
        <w:ind w:firstLine="540"/>
        <w:jc w:val="both"/>
      </w:pPr>
      <w:r>
        <w:t xml:space="preserve">- отказ администрации, должностного лица управления образования,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для внесения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r>
          <w:rPr>
            <w:color w:val="0000FF"/>
          </w:rPr>
          <w:t>частью 1.3 статьи 16</w:t>
        </w:r>
      </w:hyperlink>
      <w:r>
        <w:t xml:space="preserve"> Федерального закона N 210-ФЗ;</w:t>
      </w:r>
      <w:proofErr w:type="gramEnd"/>
    </w:p>
    <w:p w:rsidR="00FD73D6" w:rsidRDefault="00FD73D6" w:rsidP="00FD73D6">
      <w:pPr>
        <w:pStyle w:val="ConsPlusNormal"/>
        <w:ind w:firstLine="540"/>
        <w:jc w:val="both"/>
      </w:pPr>
      <w:r>
        <w:t>- нарушение срока или порядка выдачи документов по результатам предоставления муниципальной услуги;</w:t>
      </w:r>
    </w:p>
    <w:p w:rsidR="00FD73D6" w:rsidRDefault="00FD73D6" w:rsidP="00FD73D6">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r>
          <w:rPr>
            <w:color w:val="0000FF"/>
          </w:rPr>
          <w:t>частью 1.3 статьи 16</w:t>
        </w:r>
      </w:hyperlink>
      <w:r>
        <w:t xml:space="preserve"> Федерального закона N 210-ФЗ;</w:t>
      </w:r>
    </w:p>
    <w:p w:rsidR="00FD73D6" w:rsidRDefault="00FD73D6" w:rsidP="00FD73D6">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8">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r>
          <w:rPr>
            <w:color w:val="0000FF"/>
          </w:rPr>
          <w:t>частью 1.3 статьи 16</w:t>
        </w:r>
      </w:hyperlink>
      <w:r>
        <w:t xml:space="preserve"> Федерального закона N 210-ФЗ.</w:t>
      </w:r>
    </w:p>
    <w:p w:rsidR="00FD73D6" w:rsidRDefault="00FD73D6" w:rsidP="00FD73D6">
      <w:pPr>
        <w:pStyle w:val="ConsPlusNormal"/>
        <w:ind w:firstLine="540"/>
        <w:jc w:val="both"/>
      </w:pPr>
      <w:r>
        <w:t xml:space="preserve">5.3. Заявители имеют право на получение информации, необходимой для </w:t>
      </w:r>
      <w:r>
        <w:lastRenderedPageBreak/>
        <w:t>обоснования и рассмотрения жалобы.</w:t>
      </w:r>
    </w:p>
    <w:p w:rsidR="00FD73D6" w:rsidRDefault="00FD73D6" w:rsidP="00FD73D6">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FD73D6" w:rsidRDefault="00FD73D6" w:rsidP="00FD73D6">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FD73D6" w:rsidRDefault="00FD73D6" w:rsidP="00FD73D6">
      <w:pPr>
        <w:pStyle w:val="ConsPlusNormal"/>
        <w:ind w:firstLine="540"/>
        <w:jc w:val="both"/>
      </w:pPr>
      <w:r>
        <w:t>Жалоба подается в письменной форме на бумажном носителе, в электронной форме в администрацию, управление образования, в МФЦ либо в министерство цифрового развития Воронежской области (далее - министерство цифрового развития).</w:t>
      </w:r>
    </w:p>
    <w:p w:rsidR="00FD73D6" w:rsidRDefault="00FD73D6" w:rsidP="00FD73D6">
      <w:pPr>
        <w:pStyle w:val="ConsPlusNormal"/>
        <w:ind w:firstLine="540"/>
        <w:jc w:val="both"/>
      </w:pPr>
      <w:proofErr w:type="gramStart"/>
      <w:r>
        <w:t>Жалоба на решения и действия (бездействие) администрации, должностного лица администрации, должностного лица управления образования, муниципального служащего может быть направлена по почте, через МФЦ, с использованием сети Интернет, в том числе Единого портала и (или) Регионального портала, официального сайта администрации, официального сайта управления образования, а также может быть принята при личном приеме заявителя.</w:t>
      </w:r>
      <w:proofErr w:type="gramEnd"/>
    </w:p>
    <w:p w:rsidR="00FD73D6" w:rsidRDefault="00FD73D6" w:rsidP="00FD73D6">
      <w:pPr>
        <w:pStyle w:val="ConsPlusNormal"/>
        <w:ind w:firstLine="540"/>
        <w:jc w:val="both"/>
      </w:pPr>
      <w:r>
        <w:t>Жалоба на решения и действия (бездействие) МФЦ, работника МФЦ может быть направлена по почте, с использованием сети Интернет, в том числе официального сайта МФЦ, Единого портала и (или) Регионального портала, а также может быть принята при личном приеме заявителя.</w:t>
      </w:r>
    </w:p>
    <w:p w:rsidR="00FD73D6" w:rsidRDefault="00FD73D6" w:rsidP="00FD73D6">
      <w:pPr>
        <w:pStyle w:val="ConsPlusNormal"/>
        <w:ind w:firstLine="540"/>
        <w:jc w:val="both"/>
      </w:pPr>
      <w:r>
        <w:t>5.6. Жалоба должна содержать:</w:t>
      </w:r>
    </w:p>
    <w:p w:rsidR="00FD73D6" w:rsidRDefault="00FD73D6" w:rsidP="00FD73D6">
      <w:pPr>
        <w:pStyle w:val="ConsPlusNormal"/>
        <w:ind w:firstLine="540"/>
        <w:jc w:val="both"/>
      </w:pPr>
      <w:proofErr w:type="gramStart"/>
      <w:r>
        <w:t>- наименование администрации, должностного лица администрации, управления образования либо муниципального служащего, МФЦ, его руководителя и (или) работника, решения и действия (бездействие) которых обжалуются;</w:t>
      </w:r>
      <w:proofErr w:type="gramEnd"/>
    </w:p>
    <w:p w:rsidR="00FD73D6" w:rsidRDefault="00FD73D6" w:rsidP="00FD73D6">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73D6" w:rsidRDefault="00FD73D6" w:rsidP="00FD73D6">
      <w:pPr>
        <w:pStyle w:val="ConsPlusNormal"/>
        <w:ind w:firstLine="540"/>
        <w:jc w:val="both"/>
      </w:pPr>
      <w:r>
        <w:t>- сведения об обжалуемых решениях и действиях (бездействии) администрации, должностного лица администрации, должностного лица управления образования либо муниципального служащего, МФЦ, работника МФЦ;</w:t>
      </w:r>
    </w:p>
    <w:p w:rsidR="00FD73D6" w:rsidRDefault="00FD73D6" w:rsidP="00FD73D6">
      <w:pPr>
        <w:pStyle w:val="ConsPlusNormal"/>
        <w:ind w:firstLine="540"/>
        <w:jc w:val="both"/>
      </w:pPr>
      <w:r>
        <w:t>- доводы, на основании которых заявитель не согласен с решением и действием (бездействием) должностного лица управления образования либо муниципального служащего, МФЦ, работника МФЦ. Заявителем могут быть представлены документы (при наличии), подтверждающие его доводы, либо их копии.</w:t>
      </w:r>
    </w:p>
    <w:p w:rsidR="00FD73D6" w:rsidRDefault="00FD73D6" w:rsidP="00FD73D6">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управления образования руководителю управления образования, заместителю главы администрации по социальной политике, главе городского округа город Воронеж.</w:t>
      </w:r>
    </w:p>
    <w:p w:rsidR="00FD73D6" w:rsidRDefault="00FD73D6" w:rsidP="00FD73D6">
      <w:pPr>
        <w:pStyle w:val="ConsPlusNormal"/>
        <w:ind w:firstLine="540"/>
        <w:jc w:val="both"/>
      </w:pPr>
      <w:r>
        <w:t xml:space="preserve">Глава городского округа город Воронеж, заместитель главы администрации по социальной политике, руководитель управления образования и его заместители проводят личный прием заявителей. Личный </w:t>
      </w:r>
      <w:r>
        <w:lastRenderedPageBreak/>
        <w:t>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официальных сайтах администрации, управления образования в сети Интернет, на информационных стендах.</w:t>
      </w:r>
    </w:p>
    <w:p w:rsidR="00FD73D6" w:rsidRDefault="00FD73D6" w:rsidP="00FD73D6">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D73D6" w:rsidRDefault="00FD73D6" w:rsidP="00FD73D6">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FD73D6" w:rsidRDefault="00FD73D6" w:rsidP="00FD73D6">
      <w:pPr>
        <w:pStyle w:val="ConsPlusNormal"/>
        <w:ind w:firstLine="540"/>
        <w:jc w:val="both"/>
      </w:pPr>
      <w:bookmarkStart w:id="32" w:name="P577"/>
      <w:bookmarkEnd w:id="32"/>
      <w:r>
        <w:t>5.9. По результатам рассмотрения жалобы лицом, уполномоченным на ее рассмотрение, принимается одно из следующих решений:</w:t>
      </w:r>
    </w:p>
    <w:p w:rsidR="00FD73D6" w:rsidRDefault="00FD73D6" w:rsidP="00FD73D6">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D73D6" w:rsidRDefault="00FD73D6" w:rsidP="00FD73D6">
      <w:pPr>
        <w:pStyle w:val="ConsPlusNormal"/>
        <w:ind w:firstLine="540"/>
        <w:jc w:val="both"/>
      </w:pPr>
      <w:r>
        <w:t xml:space="preserve">б) в </w:t>
      </w:r>
      <w:proofErr w:type="gramStart"/>
      <w:r>
        <w:t>удовлетворении</w:t>
      </w:r>
      <w:proofErr w:type="gramEnd"/>
      <w:r>
        <w:t xml:space="preserve"> жалобы отказывается.</w:t>
      </w:r>
    </w:p>
    <w:p w:rsidR="00FD73D6" w:rsidRDefault="00FD73D6" w:rsidP="00FD73D6">
      <w:pPr>
        <w:pStyle w:val="ConsPlusNormal"/>
        <w:ind w:firstLine="540"/>
        <w:jc w:val="both"/>
      </w:pPr>
      <w:r>
        <w:t xml:space="preserve">5.10. </w:t>
      </w:r>
      <w:proofErr w:type="gramStart"/>
      <w:r>
        <w:t>Жалоба, поступившая в администрацию, управление образования, МФЦ, министерство цифрового развития, подлежит рассмотрению в течение 15 рабочих дней со дня ее регистрации, а в случае обжалования отказа Комиссии, управления образования,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5 рабочих дней со</w:t>
      </w:r>
      <w:proofErr w:type="gramEnd"/>
      <w:r>
        <w:t xml:space="preserve"> дня ее регистрации.</w:t>
      </w:r>
    </w:p>
    <w:p w:rsidR="00FD73D6" w:rsidRDefault="00FD73D6" w:rsidP="00FD73D6">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FD73D6" w:rsidRDefault="00FD73D6" w:rsidP="00FD73D6">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D73D6" w:rsidRDefault="00FD73D6" w:rsidP="00FD73D6">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FD73D6" w:rsidRDefault="00FD73D6" w:rsidP="00FD73D6">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0">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FD73D6" w:rsidRDefault="00FD73D6" w:rsidP="00FD73D6">
      <w:pPr>
        <w:pStyle w:val="ConsPlusNormal"/>
        <w:ind w:firstLine="540"/>
        <w:jc w:val="both"/>
      </w:pPr>
      <w:r>
        <w:t>г) если обжалуемые действия являются правомерными.</w:t>
      </w:r>
    </w:p>
    <w:p w:rsidR="00FD73D6" w:rsidRDefault="00FD73D6" w:rsidP="00FD73D6">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FD73D6" w:rsidRDefault="00FD73D6" w:rsidP="00FD73D6">
      <w:pPr>
        <w:pStyle w:val="ConsPlusNormal"/>
        <w:ind w:firstLine="540"/>
        <w:jc w:val="both"/>
      </w:pPr>
      <w:r>
        <w:lastRenderedPageBreak/>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FD73D6" w:rsidRDefault="00FD73D6" w:rsidP="00FD73D6">
      <w:pPr>
        <w:pStyle w:val="ConsPlusNormal"/>
        <w:ind w:firstLine="540"/>
        <w:jc w:val="both"/>
      </w:pPr>
      <w:proofErr w:type="gramStart"/>
      <w:r>
        <w:t>б) отсутствие возможности прочитать какую-либо часть текста жалобы, данные о заявителе (фамилия, имя, отчество (при наличии) и (или) адрес).</w:t>
      </w:r>
      <w:proofErr w:type="gramEnd"/>
    </w:p>
    <w:p w:rsidR="00FD73D6" w:rsidRDefault="00FD73D6" w:rsidP="00FD73D6">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FD73D6" w:rsidRDefault="00FD73D6" w:rsidP="00FD73D6">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D73D6" w:rsidRDefault="00FD73D6" w:rsidP="00FD73D6">
      <w:pPr>
        <w:pStyle w:val="ConsPlusNormal"/>
        <w:ind w:firstLine="540"/>
        <w:jc w:val="both"/>
      </w:pPr>
      <w:bookmarkStart w:id="33" w:name="P591"/>
      <w:bookmarkEnd w:id="33"/>
      <w:r>
        <w:t xml:space="preserve">5.13. </w:t>
      </w:r>
      <w:proofErr w:type="gramStart"/>
      <w:r>
        <w:t xml:space="preserve">Не позднее дня, следующего за днем принятия решения, указанного в </w:t>
      </w:r>
      <w:hyperlink w:anchor="P577">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FD73D6" w:rsidRDefault="00FD73D6" w:rsidP="00FD73D6">
      <w:pPr>
        <w:pStyle w:val="ConsPlusNormal"/>
        <w:ind w:firstLine="540"/>
        <w:jc w:val="both"/>
      </w:pPr>
      <w:r>
        <w:t xml:space="preserve">5.14. В случае признания жалобы подлежащей удовлетворению в ответе заявителю, указанном в </w:t>
      </w:r>
      <w:hyperlink w:anchor="P591">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образования,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D73D6" w:rsidRDefault="00FD73D6" w:rsidP="00FD73D6">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91">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D73D6" w:rsidRDefault="00FD73D6" w:rsidP="00FD73D6">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t>О.Н.БАКУМЕНКО</w:t>
      </w:r>
    </w:p>
    <w:p w:rsidR="00FD73D6" w:rsidRDefault="00FD73D6" w:rsidP="00FD73D6">
      <w:pPr>
        <w:pStyle w:val="ConsPlusNormal"/>
        <w:ind w:firstLine="540"/>
        <w:jc w:val="both"/>
      </w:pPr>
    </w:p>
    <w:p w:rsidR="00FD73D6" w:rsidRDefault="00FD73D6" w:rsidP="00FD73D6">
      <w:pPr>
        <w:pStyle w:val="ConsPlusNormal"/>
        <w:ind w:firstLine="540"/>
        <w:jc w:val="both"/>
      </w:pPr>
    </w:p>
    <w:p w:rsidR="00FD73D6" w:rsidRDefault="00FD73D6" w:rsidP="00FD73D6">
      <w:pPr>
        <w:pStyle w:val="ConsPlusNormal"/>
        <w:ind w:firstLine="540"/>
        <w:jc w:val="both"/>
      </w:pPr>
    </w:p>
    <w:p w:rsidR="00FD73D6" w:rsidRDefault="00FD73D6" w:rsidP="00FD73D6">
      <w:pPr>
        <w:pStyle w:val="ConsPlusNormal"/>
        <w:ind w:firstLine="540"/>
        <w:jc w:val="both"/>
      </w:pPr>
    </w:p>
    <w:p w:rsidR="00FD73D6" w:rsidRDefault="00FD73D6" w:rsidP="00FD73D6">
      <w:pPr>
        <w:pStyle w:val="ConsPlusNormal"/>
        <w:ind w:firstLine="540"/>
        <w:jc w:val="both"/>
      </w:pPr>
    </w:p>
    <w:p w:rsidR="00FD73D6" w:rsidRDefault="00FD73D6" w:rsidP="00FD73D6">
      <w:pPr>
        <w:pStyle w:val="ConsPlusNormal"/>
        <w:jc w:val="right"/>
        <w:outlineLvl w:val="1"/>
      </w:pPr>
      <w:r>
        <w:t>Приложение N 1</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Title"/>
        <w:jc w:val="center"/>
      </w:pPr>
      <w:bookmarkStart w:id="34" w:name="P607"/>
      <w:bookmarkEnd w:id="34"/>
      <w:r>
        <w:lastRenderedPageBreak/>
        <w:t>Перечень</w:t>
      </w:r>
    </w:p>
    <w:p w:rsidR="00FD73D6" w:rsidRDefault="00FD73D6" w:rsidP="00FD73D6">
      <w:pPr>
        <w:pStyle w:val="ConsPlusTitle"/>
        <w:jc w:val="center"/>
      </w:pPr>
      <w:r>
        <w:t>признаков заявителей, а также комбинации значений признаков,</w:t>
      </w:r>
    </w:p>
    <w:p w:rsidR="00FD73D6" w:rsidRDefault="00FD73D6" w:rsidP="00FD73D6">
      <w:pPr>
        <w:pStyle w:val="ConsPlusTitle"/>
        <w:jc w:val="center"/>
      </w:pPr>
      <w:proofErr w:type="gramStart"/>
      <w:r>
        <w:t>каждая</w:t>
      </w:r>
      <w:proofErr w:type="gramEnd"/>
      <w:r>
        <w:t xml:space="preserve"> из которых соответствует одному варианту</w:t>
      </w:r>
    </w:p>
    <w:p w:rsidR="00FD73D6" w:rsidRDefault="00FD73D6" w:rsidP="00FD73D6">
      <w:pPr>
        <w:pStyle w:val="ConsPlusTitle"/>
        <w:jc w:val="center"/>
      </w:pPr>
      <w:r>
        <w:t>предоставления муниципальной услуги</w:t>
      </w:r>
    </w:p>
    <w:p w:rsidR="00FD73D6" w:rsidRDefault="00FD73D6" w:rsidP="00FD73D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0"/>
        <w:gridCol w:w="6576"/>
      </w:tblGrid>
      <w:tr w:rsidR="00FD73D6">
        <w:tc>
          <w:tcPr>
            <w:tcW w:w="2380" w:type="dxa"/>
            <w:vAlign w:val="center"/>
          </w:tcPr>
          <w:p w:rsidR="00FD73D6" w:rsidRDefault="00FD73D6" w:rsidP="00FD73D6">
            <w:pPr>
              <w:pStyle w:val="ConsPlusNormal"/>
              <w:jc w:val="center"/>
            </w:pPr>
            <w:r>
              <w:t>Признак заявителя</w:t>
            </w:r>
          </w:p>
        </w:tc>
        <w:tc>
          <w:tcPr>
            <w:tcW w:w="6576" w:type="dxa"/>
            <w:vAlign w:val="center"/>
          </w:tcPr>
          <w:p w:rsidR="00FD73D6" w:rsidRDefault="00FD73D6" w:rsidP="00FD73D6">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FD73D6">
        <w:tc>
          <w:tcPr>
            <w:tcW w:w="8956" w:type="dxa"/>
            <w:gridSpan w:val="2"/>
          </w:tcPr>
          <w:p w:rsidR="00FD73D6" w:rsidRDefault="00FD73D6" w:rsidP="00FD73D6">
            <w:pPr>
              <w:pStyle w:val="ConsPlusNormal"/>
              <w:jc w:val="center"/>
              <w:outlineLvl w:val="2"/>
            </w:pPr>
            <w:r>
              <w:t>Вариант 1 "Постановка на учет и направление ребенка в ДОО"</w:t>
            </w:r>
          </w:p>
        </w:tc>
      </w:tr>
      <w:tr w:rsidR="00FD73D6">
        <w:tc>
          <w:tcPr>
            <w:tcW w:w="2380" w:type="dxa"/>
            <w:vAlign w:val="center"/>
          </w:tcPr>
          <w:p w:rsidR="00FD73D6" w:rsidRDefault="00FD73D6" w:rsidP="00FD73D6">
            <w:pPr>
              <w:pStyle w:val="ConsPlusNormal"/>
              <w:jc w:val="center"/>
            </w:pPr>
            <w:r>
              <w:t>Категория заявителя</w:t>
            </w:r>
          </w:p>
        </w:tc>
        <w:tc>
          <w:tcPr>
            <w:tcW w:w="6576" w:type="dxa"/>
            <w:vAlign w:val="center"/>
          </w:tcPr>
          <w:p w:rsidR="00FD73D6" w:rsidRDefault="00FD73D6" w:rsidP="00FD73D6">
            <w:pPr>
              <w:pStyle w:val="ConsPlusNormal"/>
            </w:pPr>
            <w:r>
              <w:t>Физическое лицо</w:t>
            </w:r>
          </w:p>
        </w:tc>
      </w:tr>
      <w:tr w:rsidR="00FD73D6">
        <w:tc>
          <w:tcPr>
            <w:tcW w:w="2380" w:type="dxa"/>
            <w:vAlign w:val="center"/>
          </w:tcPr>
          <w:p w:rsidR="00FD73D6" w:rsidRDefault="00FD73D6" w:rsidP="00FD73D6">
            <w:pPr>
              <w:pStyle w:val="ConsPlusNormal"/>
              <w:jc w:val="center"/>
            </w:pPr>
            <w:r>
              <w:t>Заявитель обратился лично/посредством представителя</w:t>
            </w:r>
          </w:p>
        </w:tc>
        <w:tc>
          <w:tcPr>
            <w:tcW w:w="6576" w:type="dxa"/>
            <w:vAlign w:val="center"/>
          </w:tcPr>
          <w:p w:rsidR="00FD73D6" w:rsidRDefault="00FD73D6" w:rsidP="00FD73D6">
            <w:pPr>
              <w:pStyle w:val="ConsPlusNormal"/>
            </w:pPr>
            <w:r>
              <w:t>1. За предоставлением муниципальной услуги обратился лично заявитель</w:t>
            </w:r>
          </w:p>
          <w:p w:rsidR="00FD73D6" w:rsidRDefault="00FD73D6" w:rsidP="00FD73D6">
            <w:pPr>
              <w:pStyle w:val="ConsPlusNormal"/>
            </w:pPr>
            <w:r>
              <w:t>2. За предоставлением муниципальной услуги обратился представитель заявителя</w:t>
            </w:r>
          </w:p>
        </w:tc>
      </w:tr>
      <w:tr w:rsidR="00FD73D6">
        <w:tc>
          <w:tcPr>
            <w:tcW w:w="8956" w:type="dxa"/>
            <w:gridSpan w:val="2"/>
          </w:tcPr>
          <w:p w:rsidR="00FD73D6" w:rsidRDefault="00FD73D6" w:rsidP="00FD73D6">
            <w:pPr>
              <w:pStyle w:val="ConsPlusNormal"/>
              <w:jc w:val="center"/>
              <w:outlineLvl w:val="2"/>
            </w:pPr>
            <w:r>
              <w:t>Вариант 2 "Внесение изменений в заявление о постановке на учет и направлении ребенка в ДОО (в части постановки на учет)"</w:t>
            </w:r>
          </w:p>
        </w:tc>
      </w:tr>
      <w:tr w:rsidR="00FD73D6">
        <w:tc>
          <w:tcPr>
            <w:tcW w:w="2380" w:type="dxa"/>
            <w:vAlign w:val="center"/>
          </w:tcPr>
          <w:p w:rsidR="00FD73D6" w:rsidRDefault="00FD73D6" w:rsidP="00FD73D6">
            <w:pPr>
              <w:pStyle w:val="ConsPlusNormal"/>
              <w:jc w:val="center"/>
            </w:pPr>
            <w:r>
              <w:t>Категория заявителя</w:t>
            </w:r>
          </w:p>
        </w:tc>
        <w:tc>
          <w:tcPr>
            <w:tcW w:w="6576" w:type="dxa"/>
            <w:vAlign w:val="center"/>
          </w:tcPr>
          <w:p w:rsidR="00FD73D6" w:rsidRDefault="00FD73D6" w:rsidP="00FD73D6">
            <w:pPr>
              <w:pStyle w:val="ConsPlusNormal"/>
            </w:pPr>
            <w:r>
              <w:t>Физическое лицо</w:t>
            </w:r>
          </w:p>
        </w:tc>
      </w:tr>
      <w:tr w:rsidR="00FD73D6">
        <w:tc>
          <w:tcPr>
            <w:tcW w:w="2380" w:type="dxa"/>
            <w:vAlign w:val="center"/>
          </w:tcPr>
          <w:p w:rsidR="00FD73D6" w:rsidRDefault="00FD73D6" w:rsidP="00FD73D6">
            <w:pPr>
              <w:pStyle w:val="ConsPlusNormal"/>
              <w:jc w:val="center"/>
            </w:pPr>
            <w:r>
              <w:t>Заявитель обратился лично/посредством представителя</w:t>
            </w:r>
          </w:p>
        </w:tc>
        <w:tc>
          <w:tcPr>
            <w:tcW w:w="6576" w:type="dxa"/>
            <w:vAlign w:val="center"/>
          </w:tcPr>
          <w:p w:rsidR="00FD73D6" w:rsidRDefault="00FD73D6" w:rsidP="00FD73D6">
            <w:pPr>
              <w:pStyle w:val="ConsPlusNormal"/>
            </w:pPr>
            <w:r>
              <w:t>1. За предоставлением муниципальной услуги обратился лично заявитель</w:t>
            </w:r>
          </w:p>
          <w:p w:rsidR="00FD73D6" w:rsidRDefault="00FD73D6" w:rsidP="00FD73D6">
            <w:pPr>
              <w:pStyle w:val="ConsPlusNormal"/>
            </w:pPr>
            <w:r>
              <w:t>2. За предоставлением муниципальной услуги обратился представитель заявителя</w:t>
            </w:r>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t>О.Н.БАКУМЕНКО</w:t>
      </w:r>
    </w:p>
    <w:p w:rsidR="00FD73D6" w:rsidRDefault="00FD73D6" w:rsidP="00FD73D6">
      <w:pPr>
        <w:pStyle w:val="ConsPlusNormal"/>
        <w:jc w:val="both"/>
      </w:pPr>
    </w:p>
    <w:p w:rsidR="00FD73D6" w:rsidRDefault="00FD73D6" w:rsidP="00FD73D6">
      <w:pPr>
        <w:pStyle w:val="ConsPlusNormal"/>
        <w:jc w:val="right"/>
        <w:outlineLvl w:val="1"/>
      </w:pPr>
      <w:r>
        <w:t>Приложение N 2</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Normal"/>
        <w:jc w:val="right"/>
      </w:pPr>
      <w:r>
        <w:t>Форма</w:t>
      </w:r>
    </w:p>
    <w:p w:rsidR="00FD73D6" w:rsidRDefault="00FD73D6" w:rsidP="00FD73D6">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12"/>
        <w:gridCol w:w="340"/>
        <w:gridCol w:w="2013"/>
        <w:gridCol w:w="810"/>
        <w:gridCol w:w="340"/>
        <w:gridCol w:w="3231"/>
      </w:tblGrid>
      <w:tr w:rsidR="00FD73D6">
        <w:tc>
          <w:tcPr>
            <w:tcW w:w="9046" w:type="dxa"/>
            <w:gridSpan w:val="6"/>
            <w:tcBorders>
              <w:top w:val="nil"/>
              <w:left w:val="nil"/>
              <w:bottom w:val="nil"/>
              <w:right w:val="nil"/>
            </w:tcBorders>
          </w:tcPr>
          <w:p w:rsidR="00FD73D6" w:rsidRDefault="00FD73D6" w:rsidP="00FD73D6">
            <w:pPr>
              <w:pStyle w:val="ConsPlusNormal"/>
              <w:jc w:val="center"/>
            </w:pPr>
            <w:r>
              <w:t>Управление образования и молодежной политики</w:t>
            </w:r>
          </w:p>
          <w:p w:rsidR="00FD73D6" w:rsidRDefault="00FD73D6" w:rsidP="00FD73D6">
            <w:pPr>
              <w:pStyle w:val="ConsPlusNormal"/>
              <w:jc w:val="center"/>
            </w:pPr>
            <w:r>
              <w:t>администрации городского округа город Воронеж</w:t>
            </w:r>
          </w:p>
        </w:tc>
      </w:tr>
      <w:tr w:rsidR="00FD73D6">
        <w:tc>
          <w:tcPr>
            <w:tcW w:w="9046" w:type="dxa"/>
            <w:gridSpan w:val="6"/>
            <w:tcBorders>
              <w:top w:val="nil"/>
              <w:left w:val="nil"/>
              <w:bottom w:val="nil"/>
              <w:right w:val="nil"/>
            </w:tcBorders>
          </w:tcPr>
          <w:p w:rsidR="00FD73D6" w:rsidRDefault="00FD73D6" w:rsidP="00FD73D6">
            <w:pPr>
              <w:pStyle w:val="ConsPlusNormal"/>
              <w:jc w:val="center"/>
            </w:pPr>
            <w:r>
              <w:t>Комиссия по комплектованию ДОО</w:t>
            </w:r>
          </w:p>
          <w:p w:rsidR="00FD73D6" w:rsidRDefault="00FD73D6" w:rsidP="00FD73D6">
            <w:pPr>
              <w:pStyle w:val="ConsPlusNormal"/>
              <w:jc w:val="center"/>
            </w:pPr>
            <w:r>
              <w:t>____________________ района</w:t>
            </w:r>
          </w:p>
        </w:tc>
      </w:tr>
      <w:tr w:rsidR="00FD73D6">
        <w:tc>
          <w:tcPr>
            <w:tcW w:w="4665" w:type="dxa"/>
            <w:gridSpan w:val="3"/>
            <w:tcBorders>
              <w:top w:val="nil"/>
              <w:left w:val="nil"/>
              <w:bottom w:val="nil"/>
              <w:right w:val="nil"/>
            </w:tcBorders>
          </w:tcPr>
          <w:p w:rsidR="00FD73D6" w:rsidRDefault="00FD73D6" w:rsidP="00FD73D6">
            <w:pPr>
              <w:pStyle w:val="ConsPlusNormal"/>
            </w:pPr>
          </w:p>
        </w:tc>
        <w:tc>
          <w:tcPr>
            <w:tcW w:w="4381" w:type="dxa"/>
            <w:gridSpan w:val="3"/>
            <w:tcBorders>
              <w:top w:val="nil"/>
              <w:left w:val="nil"/>
              <w:bottom w:val="nil"/>
              <w:right w:val="nil"/>
            </w:tcBorders>
          </w:tcPr>
          <w:p w:rsidR="00FD73D6" w:rsidRDefault="00FD73D6" w:rsidP="00FD73D6">
            <w:pPr>
              <w:pStyle w:val="ConsPlusNormal"/>
              <w:jc w:val="right"/>
            </w:pPr>
            <w:r>
              <w:t>Кому: ___________________________</w:t>
            </w:r>
          </w:p>
          <w:p w:rsidR="00FD73D6" w:rsidRDefault="00FD73D6" w:rsidP="00FD73D6">
            <w:pPr>
              <w:pStyle w:val="ConsPlusNormal"/>
              <w:jc w:val="right"/>
            </w:pPr>
            <w:r>
              <w:t>Куда: ___________________________</w:t>
            </w:r>
          </w:p>
          <w:p w:rsidR="00FD73D6" w:rsidRDefault="00FD73D6" w:rsidP="00FD73D6">
            <w:pPr>
              <w:pStyle w:val="ConsPlusNormal"/>
              <w:jc w:val="right"/>
            </w:pPr>
            <w:r>
              <w:t>_________________________________</w:t>
            </w:r>
          </w:p>
        </w:tc>
      </w:tr>
      <w:tr w:rsidR="00FD73D6">
        <w:tc>
          <w:tcPr>
            <w:tcW w:w="9046" w:type="dxa"/>
            <w:gridSpan w:val="6"/>
            <w:tcBorders>
              <w:top w:val="nil"/>
              <w:left w:val="nil"/>
              <w:bottom w:val="nil"/>
              <w:right w:val="nil"/>
            </w:tcBorders>
          </w:tcPr>
          <w:p w:rsidR="00FD73D6" w:rsidRDefault="00FD73D6" w:rsidP="00FD73D6">
            <w:pPr>
              <w:pStyle w:val="ConsPlusNormal"/>
              <w:jc w:val="center"/>
            </w:pPr>
            <w:bookmarkStart w:id="35" w:name="P648"/>
            <w:bookmarkEnd w:id="35"/>
            <w:r>
              <w:rPr>
                <w:b/>
              </w:rPr>
              <w:t>Уведомление</w:t>
            </w:r>
          </w:p>
          <w:p w:rsidR="00FD73D6" w:rsidRDefault="00FD73D6" w:rsidP="00FD73D6">
            <w:pPr>
              <w:pStyle w:val="ConsPlusNormal"/>
              <w:jc w:val="center"/>
            </w:pPr>
            <w:r>
              <w:rPr>
                <w:b/>
              </w:rPr>
              <w:t>о постановке ребенка на учет для предоставления места в ДОО</w:t>
            </w:r>
          </w:p>
          <w:p w:rsidR="00FD73D6" w:rsidRDefault="00FD73D6" w:rsidP="00FD73D6">
            <w:pPr>
              <w:pStyle w:val="ConsPlusNormal"/>
              <w:jc w:val="center"/>
            </w:pPr>
            <w:r>
              <w:rPr>
                <w:i/>
              </w:rPr>
              <w:t>(промежуточный результат)</w:t>
            </w:r>
          </w:p>
        </w:tc>
      </w:tr>
      <w:tr w:rsidR="00FD73D6">
        <w:tc>
          <w:tcPr>
            <w:tcW w:w="4665" w:type="dxa"/>
            <w:gridSpan w:val="3"/>
            <w:tcBorders>
              <w:top w:val="nil"/>
              <w:left w:val="nil"/>
              <w:bottom w:val="nil"/>
              <w:right w:val="nil"/>
            </w:tcBorders>
          </w:tcPr>
          <w:p w:rsidR="00FD73D6" w:rsidRDefault="00FD73D6" w:rsidP="00FD73D6">
            <w:pPr>
              <w:pStyle w:val="ConsPlusNormal"/>
              <w:jc w:val="both"/>
            </w:pPr>
            <w:r>
              <w:t>"__" ____________ 20__ г.</w:t>
            </w:r>
          </w:p>
        </w:tc>
        <w:tc>
          <w:tcPr>
            <w:tcW w:w="4381" w:type="dxa"/>
            <w:gridSpan w:val="3"/>
            <w:tcBorders>
              <w:top w:val="nil"/>
              <w:left w:val="nil"/>
              <w:bottom w:val="nil"/>
              <w:right w:val="nil"/>
            </w:tcBorders>
          </w:tcPr>
          <w:p w:rsidR="00FD73D6" w:rsidRDefault="00FD73D6" w:rsidP="00FD73D6">
            <w:pPr>
              <w:pStyle w:val="ConsPlusNormal"/>
              <w:jc w:val="right"/>
            </w:pPr>
            <w:r>
              <w:t>N _____________</w:t>
            </w:r>
          </w:p>
        </w:tc>
      </w:tr>
      <w:tr w:rsidR="00FD73D6">
        <w:tc>
          <w:tcPr>
            <w:tcW w:w="9046" w:type="dxa"/>
            <w:gridSpan w:val="6"/>
            <w:tcBorders>
              <w:top w:val="nil"/>
              <w:left w:val="nil"/>
              <w:bottom w:val="nil"/>
              <w:right w:val="nil"/>
            </w:tcBorders>
          </w:tcPr>
          <w:p w:rsidR="00FD73D6" w:rsidRDefault="00FD73D6" w:rsidP="00FD73D6">
            <w:pPr>
              <w:pStyle w:val="ConsPlusNormal"/>
              <w:ind w:firstLine="283"/>
              <w:jc w:val="both"/>
            </w:pPr>
            <w:r>
              <w:t>Рассмотрев Ваше заявление о постановке на учет и направлении ребенка в ДОО от __________ 20____ г. N _____________________________________________________</w:t>
            </w:r>
          </w:p>
          <w:p w:rsidR="00FD73D6" w:rsidRDefault="00FD73D6" w:rsidP="00FD73D6">
            <w:pPr>
              <w:pStyle w:val="ConsPlusNormal"/>
              <w:jc w:val="center"/>
            </w:pPr>
            <w:r>
              <w:t xml:space="preserve">(указываются дата и регистрационный номер заявления в соответствующем </w:t>
            </w:r>
            <w:proofErr w:type="gramStart"/>
            <w:r>
              <w:t>журнале</w:t>
            </w:r>
            <w:proofErr w:type="gramEnd"/>
            <w:r>
              <w:t xml:space="preserve"> и АИС "Комплектование ДОУ")</w:t>
            </w:r>
          </w:p>
        </w:tc>
      </w:tr>
      <w:tr w:rsidR="00FD73D6">
        <w:tc>
          <w:tcPr>
            <w:tcW w:w="9046" w:type="dxa"/>
            <w:gridSpan w:val="6"/>
            <w:tcBorders>
              <w:top w:val="nil"/>
              <w:left w:val="nil"/>
              <w:bottom w:val="nil"/>
              <w:right w:val="nil"/>
            </w:tcBorders>
          </w:tcPr>
          <w:p w:rsidR="00FD73D6" w:rsidRDefault="00FD73D6" w:rsidP="00FD73D6">
            <w:pPr>
              <w:pStyle w:val="ConsPlusNormal"/>
              <w:jc w:val="both"/>
            </w:pPr>
            <w:r>
              <w:t>и прилагаемые к нему документы, комиссия по комплектованию ДОО ______________ района приняла решение: поставить на учет _____________________</w:t>
            </w:r>
          </w:p>
          <w:p w:rsidR="00FD73D6" w:rsidRDefault="00FD73D6" w:rsidP="00FD73D6">
            <w:pPr>
              <w:pStyle w:val="ConsPlusNormal"/>
              <w:jc w:val="both"/>
            </w:pPr>
            <w:r>
              <w:t>_________________________________________________________________________</w:t>
            </w:r>
          </w:p>
          <w:p w:rsidR="00FD73D6" w:rsidRDefault="00FD73D6" w:rsidP="00FD73D6">
            <w:pPr>
              <w:pStyle w:val="ConsPlusNormal"/>
              <w:jc w:val="center"/>
            </w:pPr>
            <w:r>
              <w:t>(Ф.И.О., дата рождения ребенка)</w:t>
            </w:r>
          </w:p>
        </w:tc>
      </w:tr>
      <w:tr w:rsidR="00FD73D6">
        <w:tc>
          <w:tcPr>
            <w:tcW w:w="9046" w:type="dxa"/>
            <w:gridSpan w:val="6"/>
            <w:tcBorders>
              <w:top w:val="nil"/>
              <w:left w:val="nil"/>
              <w:bottom w:val="nil"/>
              <w:right w:val="nil"/>
            </w:tcBorders>
          </w:tcPr>
          <w:p w:rsidR="00FD73D6" w:rsidRDefault="00FD73D6" w:rsidP="00FD73D6">
            <w:pPr>
              <w:pStyle w:val="ConsPlusNormal"/>
              <w:jc w:val="both"/>
            </w:pPr>
            <w:r>
              <w:t xml:space="preserve">в </w:t>
            </w:r>
            <w:proofErr w:type="gramStart"/>
            <w:r>
              <w:t>качестве</w:t>
            </w:r>
            <w:proofErr w:type="gramEnd"/>
            <w:r>
              <w:t xml:space="preserve"> нуждающегося в предоставлении места в ДОО: N ______________________</w:t>
            </w:r>
          </w:p>
          <w:p w:rsidR="00FD73D6" w:rsidRDefault="00FD73D6" w:rsidP="00FD73D6">
            <w:pPr>
              <w:pStyle w:val="ConsPlusNormal"/>
              <w:jc w:val="right"/>
            </w:pPr>
            <w:r>
              <w:t xml:space="preserve">(указываются в порядке приоритета ДОО, </w:t>
            </w:r>
            <w:proofErr w:type="gramStart"/>
            <w:r>
              <w:t>выбранные</w:t>
            </w:r>
            <w:proofErr w:type="gramEnd"/>
            <w:r>
              <w:t xml:space="preserve"> для приема)</w:t>
            </w:r>
          </w:p>
          <w:p w:rsidR="00FD73D6" w:rsidRDefault="00FD73D6" w:rsidP="00FD73D6">
            <w:pPr>
              <w:pStyle w:val="ConsPlusNormal"/>
              <w:jc w:val="both"/>
            </w:pPr>
            <w:r>
              <w:t xml:space="preserve">на общих / льготных основаниях </w:t>
            </w:r>
            <w:r>
              <w:rPr>
                <w:i/>
              </w:rPr>
              <w:t>(</w:t>
            </w:r>
            <w:proofErr w:type="gramStart"/>
            <w:r>
              <w:rPr>
                <w:i/>
              </w:rPr>
              <w:t>нужное</w:t>
            </w:r>
            <w:proofErr w:type="gramEnd"/>
            <w:r>
              <w:rPr>
                <w:i/>
              </w:rPr>
              <w:t xml:space="preserve"> подчеркнуть).</w:t>
            </w:r>
          </w:p>
        </w:tc>
      </w:tr>
      <w:tr w:rsidR="00FD73D6">
        <w:tc>
          <w:tcPr>
            <w:tcW w:w="9046" w:type="dxa"/>
            <w:gridSpan w:val="6"/>
            <w:tcBorders>
              <w:top w:val="nil"/>
              <w:left w:val="nil"/>
              <w:bottom w:val="nil"/>
              <w:right w:val="nil"/>
            </w:tcBorders>
          </w:tcPr>
          <w:p w:rsidR="00FD73D6" w:rsidRDefault="00FD73D6" w:rsidP="00FD73D6">
            <w:pPr>
              <w:pStyle w:val="ConsPlusNormal"/>
              <w:ind w:firstLine="283"/>
              <w:jc w:val="both"/>
            </w:pPr>
            <w:r>
              <w:t xml:space="preserve">Ожидайте направления в ДОО после ___________20_____г. </w:t>
            </w:r>
            <w:r>
              <w:rPr>
                <w:i/>
              </w:rPr>
              <w:t xml:space="preserve">(желаемая дата направления в ДОО, указанная в </w:t>
            </w:r>
            <w:proofErr w:type="gramStart"/>
            <w:r>
              <w:rPr>
                <w:i/>
              </w:rPr>
              <w:t>заявлении</w:t>
            </w:r>
            <w:proofErr w:type="gramEnd"/>
            <w:r>
              <w:rPr>
                <w:i/>
              </w:rPr>
              <w:t>).</w:t>
            </w:r>
          </w:p>
        </w:tc>
      </w:tr>
      <w:tr w:rsidR="00FD73D6">
        <w:tc>
          <w:tcPr>
            <w:tcW w:w="9046" w:type="dxa"/>
            <w:gridSpan w:val="6"/>
            <w:tcBorders>
              <w:top w:val="nil"/>
              <w:left w:val="nil"/>
              <w:bottom w:val="nil"/>
              <w:right w:val="nil"/>
            </w:tcBorders>
          </w:tcPr>
          <w:p w:rsidR="00FD73D6" w:rsidRDefault="00FD73D6" w:rsidP="00FD73D6">
            <w:pPr>
              <w:pStyle w:val="ConsPlusNormal"/>
            </w:pPr>
            <w:r>
              <w:t>Контактные телефоны комиссии: __________________________.</w:t>
            </w:r>
          </w:p>
        </w:tc>
      </w:tr>
      <w:tr w:rsidR="00FD73D6">
        <w:tc>
          <w:tcPr>
            <w:tcW w:w="9046" w:type="dxa"/>
            <w:gridSpan w:val="6"/>
            <w:tcBorders>
              <w:top w:val="nil"/>
              <w:left w:val="nil"/>
              <w:bottom w:val="nil"/>
              <w:right w:val="nil"/>
            </w:tcBorders>
          </w:tcPr>
          <w:p w:rsidR="00FD73D6" w:rsidRDefault="00FD73D6" w:rsidP="00FD73D6">
            <w:pPr>
              <w:pStyle w:val="ConsPlusNormal"/>
            </w:pPr>
          </w:p>
        </w:tc>
      </w:tr>
      <w:tr w:rsidR="00FD73D6">
        <w:tc>
          <w:tcPr>
            <w:tcW w:w="2312" w:type="dxa"/>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nil"/>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231" w:type="dxa"/>
            <w:tcBorders>
              <w:top w:val="nil"/>
              <w:left w:val="nil"/>
              <w:bottom w:val="nil"/>
              <w:right w:val="nil"/>
            </w:tcBorders>
          </w:tcPr>
          <w:p w:rsidR="00FD73D6" w:rsidRDefault="00FD73D6" w:rsidP="00FD73D6">
            <w:pPr>
              <w:pStyle w:val="ConsPlusNormal"/>
            </w:pPr>
          </w:p>
        </w:tc>
      </w:tr>
      <w:tr w:rsidR="00FD73D6">
        <w:tc>
          <w:tcPr>
            <w:tcW w:w="2312" w:type="dxa"/>
            <w:tcBorders>
              <w:top w:val="single" w:sz="4" w:space="0" w:color="auto"/>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231" w:type="dxa"/>
            <w:tcBorders>
              <w:top w:val="nil"/>
              <w:left w:val="nil"/>
              <w:bottom w:val="single" w:sz="4" w:space="0" w:color="auto"/>
              <w:right w:val="nil"/>
            </w:tcBorders>
          </w:tcPr>
          <w:p w:rsidR="00FD73D6" w:rsidRDefault="00FD73D6" w:rsidP="00FD73D6">
            <w:pPr>
              <w:pStyle w:val="ConsPlusNormal"/>
            </w:pPr>
          </w:p>
        </w:tc>
      </w:tr>
      <w:tr w:rsidR="00FD73D6">
        <w:tblPrEx>
          <w:tblBorders>
            <w:insideH w:val="single" w:sz="4" w:space="0" w:color="auto"/>
          </w:tblBorders>
        </w:tblPrEx>
        <w:tc>
          <w:tcPr>
            <w:tcW w:w="2312" w:type="dxa"/>
            <w:tcBorders>
              <w:top w:val="single" w:sz="4" w:space="0" w:color="auto"/>
              <w:left w:val="nil"/>
              <w:bottom w:val="nil"/>
              <w:right w:val="nil"/>
            </w:tcBorders>
          </w:tcPr>
          <w:p w:rsidR="00FD73D6" w:rsidRDefault="00FD73D6" w:rsidP="00FD73D6">
            <w:pPr>
              <w:pStyle w:val="ConsPlusNormal"/>
              <w:jc w:val="center"/>
            </w:pPr>
            <w:r>
              <w:t>(должность лица, подписавшего уведомление)</w:t>
            </w: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single" w:sz="4" w:space="0" w:color="auto"/>
              <w:left w:val="nil"/>
              <w:bottom w:val="nil"/>
              <w:right w:val="nil"/>
            </w:tcBorders>
          </w:tcPr>
          <w:p w:rsidR="00FD73D6" w:rsidRDefault="00FD73D6" w:rsidP="00FD73D6">
            <w:pPr>
              <w:pStyle w:val="ConsPlusNormal"/>
              <w:jc w:val="center"/>
            </w:pPr>
            <w:r>
              <w:t>(подпись)</w:t>
            </w:r>
          </w:p>
        </w:tc>
        <w:tc>
          <w:tcPr>
            <w:tcW w:w="340" w:type="dxa"/>
            <w:tcBorders>
              <w:top w:val="nil"/>
              <w:left w:val="nil"/>
              <w:bottom w:val="nil"/>
              <w:right w:val="nil"/>
            </w:tcBorders>
          </w:tcPr>
          <w:p w:rsidR="00FD73D6" w:rsidRDefault="00FD73D6" w:rsidP="00FD73D6">
            <w:pPr>
              <w:pStyle w:val="ConsPlusNormal"/>
            </w:pPr>
          </w:p>
        </w:tc>
        <w:tc>
          <w:tcPr>
            <w:tcW w:w="3231" w:type="dxa"/>
            <w:tcBorders>
              <w:top w:val="single" w:sz="4" w:space="0" w:color="auto"/>
              <w:left w:val="nil"/>
              <w:bottom w:val="nil"/>
              <w:right w:val="nil"/>
            </w:tcBorders>
          </w:tcPr>
          <w:p w:rsidR="00FD73D6" w:rsidRDefault="00FD73D6" w:rsidP="00FD73D6">
            <w:pPr>
              <w:pStyle w:val="ConsPlusNormal"/>
              <w:ind w:firstLine="540"/>
              <w:jc w:val="both"/>
            </w:pPr>
            <w:r>
              <w:t>(расшифровка подписи)</w:t>
            </w:r>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lastRenderedPageBreak/>
        <w:t>О.Н.БАКУМЕНКО</w:t>
      </w:r>
    </w:p>
    <w:p w:rsidR="00FD73D6" w:rsidRDefault="00FD73D6" w:rsidP="00FD73D6">
      <w:pPr>
        <w:pStyle w:val="ConsPlusNormal"/>
        <w:jc w:val="both"/>
      </w:pPr>
    </w:p>
    <w:p w:rsidR="00FD73D6" w:rsidRDefault="00FD73D6" w:rsidP="00FD73D6">
      <w:pPr>
        <w:pStyle w:val="ConsPlusNormal"/>
        <w:jc w:val="right"/>
        <w:outlineLvl w:val="1"/>
      </w:pPr>
      <w:r>
        <w:t>Приложение N 3</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Normal"/>
        <w:jc w:val="right"/>
      </w:pPr>
      <w:r>
        <w:t>Форма</w:t>
      </w:r>
    </w:p>
    <w:p w:rsidR="00FD73D6" w:rsidRDefault="00FD73D6" w:rsidP="00FD73D6">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12"/>
        <w:gridCol w:w="340"/>
        <w:gridCol w:w="2013"/>
        <w:gridCol w:w="810"/>
        <w:gridCol w:w="340"/>
        <w:gridCol w:w="3175"/>
      </w:tblGrid>
      <w:tr w:rsidR="00FD73D6">
        <w:tc>
          <w:tcPr>
            <w:tcW w:w="8990" w:type="dxa"/>
            <w:gridSpan w:val="6"/>
            <w:tcBorders>
              <w:top w:val="nil"/>
              <w:left w:val="nil"/>
              <w:bottom w:val="nil"/>
              <w:right w:val="nil"/>
            </w:tcBorders>
          </w:tcPr>
          <w:p w:rsidR="00FD73D6" w:rsidRDefault="00FD73D6" w:rsidP="00FD73D6">
            <w:pPr>
              <w:pStyle w:val="ConsPlusNormal"/>
              <w:jc w:val="center"/>
            </w:pPr>
            <w:r>
              <w:t>Управление образования и молодежной политики</w:t>
            </w:r>
          </w:p>
          <w:p w:rsidR="00FD73D6" w:rsidRDefault="00FD73D6" w:rsidP="00FD73D6">
            <w:pPr>
              <w:pStyle w:val="ConsPlusNormal"/>
              <w:jc w:val="center"/>
            </w:pPr>
            <w:r>
              <w:t>администрации городского округа город Воронеж</w:t>
            </w:r>
          </w:p>
        </w:tc>
      </w:tr>
      <w:tr w:rsidR="00FD73D6">
        <w:tc>
          <w:tcPr>
            <w:tcW w:w="8990" w:type="dxa"/>
            <w:gridSpan w:val="6"/>
            <w:tcBorders>
              <w:top w:val="nil"/>
              <w:left w:val="nil"/>
              <w:bottom w:val="nil"/>
              <w:right w:val="nil"/>
            </w:tcBorders>
          </w:tcPr>
          <w:p w:rsidR="00FD73D6" w:rsidRDefault="00FD73D6" w:rsidP="00FD73D6">
            <w:pPr>
              <w:pStyle w:val="ConsPlusNormal"/>
              <w:jc w:val="center"/>
            </w:pPr>
            <w:r>
              <w:t>Комиссия по комплектованию ДОО</w:t>
            </w:r>
          </w:p>
          <w:p w:rsidR="00FD73D6" w:rsidRDefault="00FD73D6" w:rsidP="00FD73D6">
            <w:pPr>
              <w:pStyle w:val="ConsPlusNormal"/>
              <w:jc w:val="center"/>
            </w:pPr>
            <w:r>
              <w:t>____________________ района</w:t>
            </w:r>
          </w:p>
        </w:tc>
      </w:tr>
      <w:tr w:rsidR="00FD73D6">
        <w:tc>
          <w:tcPr>
            <w:tcW w:w="4665" w:type="dxa"/>
            <w:gridSpan w:val="3"/>
            <w:tcBorders>
              <w:top w:val="nil"/>
              <w:left w:val="nil"/>
              <w:bottom w:val="nil"/>
              <w:right w:val="nil"/>
            </w:tcBorders>
          </w:tcPr>
          <w:p w:rsidR="00FD73D6" w:rsidRDefault="00FD73D6" w:rsidP="00FD73D6">
            <w:pPr>
              <w:pStyle w:val="ConsPlusNormal"/>
            </w:pPr>
          </w:p>
        </w:tc>
        <w:tc>
          <w:tcPr>
            <w:tcW w:w="4325" w:type="dxa"/>
            <w:gridSpan w:val="3"/>
            <w:tcBorders>
              <w:top w:val="nil"/>
              <w:left w:val="nil"/>
              <w:bottom w:val="nil"/>
              <w:right w:val="nil"/>
            </w:tcBorders>
          </w:tcPr>
          <w:p w:rsidR="00FD73D6" w:rsidRDefault="00FD73D6" w:rsidP="00FD73D6">
            <w:pPr>
              <w:pStyle w:val="ConsPlusNormal"/>
              <w:jc w:val="right"/>
            </w:pPr>
            <w:r>
              <w:t>Кому: ___________________________</w:t>
            </w:r>
          </w:p>
          <w:p w:rsidR="00FD73D6" w:rsidRDefault="00FD73D6" w:rsidP="00FD73D6">
            <w:pPr>
              <w:pStyle w:val="ConsPlusNormal"/>
              <w:jc w:val="right"/>
            </w:pPr>
            <w:r>
              <w:t>Куда: ___________________________</w:t>
            </w:r>
          </w:p>
          <w:p w:rsidR="00FD73D6" w:rsidRDefault="00FD73D6" w:rsidP="00FD73D6">
            <w:pPr>
              <w:pStyle w:val="ConsPlusNormal"/>
              <w:jc w:val="right"/>
            </w:pPr>
            <w:r>
              <w:t>_________________________________</w:t>
            </w:r>
          </w:p>
        </w:tc>
      </w:tr>
      <w:tr w:rsidR="00FD73D6">
        <w:tc>
          <w:tcPr>
            <w:tcW w:w="8990" w:type="dxa"/>
            <w:gridSpan w:val="6"/>
            <w:tcBorders>
              <w:top w:val="nil"/>
              <w:left w:val="nil"/>
              <w:bottom w:val="nil"/>
              <w:right w:val="nil"/>
            </w:tcBorders>
          </w:tcPr>
          <w:p w:rsidR="00FD73D6" w:rsidRDefault="00FD73D6" w:rsidP="00FD73D6">
            <w:pPr>
              <w:pStyle w:val="ConsPlusNormal"/>
              <w:jc w:val="center"/>
            </w:pPr>
            <w:bookmarkStart w:id="36" w:name="P701"/>
            <w:bookmarkEnd w:id="36"/>
            <w:r>
              <w:rPr>
                <w:b/>
              </w:rPr>
              <w:t>Уведомление</w:t>
            </w:r>
          </w:p>
          <w:p w:rsidR="00FD73D6" w:rsidRDefault="00FD73D6" w:rsidP="00FD73D6">
            <w:pPr>
              <w:pStyle w:val="ConsPlusNormal"/>
              <w:jc w:val="center"/>
            </w:pPr>
            <w:r>
              <w:rPr>
                <w:b/>
              </w:rPr>
              <w:t>об отказе в постановке ребенка на учет для предоставления места в ДОО</w:t>
            </w:r>
          </w:p>
        </w:tc>
      </w:tr>
      <w:tr w:rsidR="00FD73D6">
        <w:tc>
          <w:tcPr>
            <w:tcW w:w="4665" w:type="dxa"/>
            <w:gridSpan w:val="3"/>
            <w:tcBorders>
              <w:top w:val="nil"/>
              <w:left w:val="nil"/>
              <w:bottom w:val="nil"/>
              <w:right w:val="nil"/>
            </w:tcBorders>
          </w:tcPr>
          <w:p w:rsidR="00FD73D6" w:rsidRDefault="00FD73D6" w:rsidP="00FD73D6">
            <w:pPr>
              <w:pStyle w:val="ConsPlusNormal"/>
              <w:jc w:val="both"/>
            </w:pPr>
            <w:r>
              <w:t>"__" ____________ 20__ г.</w:t>
            </w:r>
          </w:p>
        </w:tc>
        <w:tc>
          <w:tcPr>
            <w:tcW w:w="4325" w:type="dxa"/>
            <w:gridSpan w:val="3"/>
            <w:tcBorders>
              <w:top w:val="nil"/>
              <w:left w:val="nil"/>
              <w:bottom w:val="nil"/>
              <w:right w:val="nil"/>
            </w:tcBorders>
          </w:tcPr>
          <w:p w:rsidR="00FD73D6" w:rsidRDefault="00FD73D6" w:rsidP="00FD73D6">
            <w:pPr>
              <w:pStyle w:val="ConsPlusNormal"/>
              <w:jc w:val="right"/>
            </w:pPr>
            <w:r>
              <w:t>N _____________</w:t>
            </w:r>
          </w:p>
        </w:tc>
      </w:tr>
      <w:tr w:rsidR="00FD73D6">
        <w:tc>
          <w:tcPr>
            <w:tcW w:w="8990" w:type="dxa"/>
            <w:gridSpan w:val="6"/>
            <w:tcBorders>
              <w:top w:val="nil"/>
              <w:left w:val="nil"/>
              <w:bottom w:val="nil"/>
              <w:right w:val="nil"/>
            </w:tcBorders>
          </w:tcPr>
          <w:p w:rsidR="00FD73D6" w:rsidRDefault="00FD73D6" w:rsidP="00FD73D6">
            <w:pPr>
              <w:pStyle w:val="ConsPlusNormal"/>
              <w:ind w:firstLine="283"/>
              <w:jc w:val="both"/>
            </w:pPr>
            <w:r>
              <w:t xml:space="preserve">Вам отказано в </w:t>
            </w:r>
            <w:proofErr w:type="gramStart"/>
            <w:r>
              <w:t>предоставлении</w:t>
            </w:r>
            <w:proofErr w:type="gramEnd"/>
            <w:r>
              <w:t xml:space="preserve"> услуги по заявлению о постановке на учет и направлении ребенка в ДОО от ____________________ 20____________ г. по причине</w:t>
            </w:r>
          </w:p>
          <w:p w:rsidR="00FD73D6" w:rsidRDefault="00FD73D6" w:rsidP="00FD73D6">
            <w:pPr>
              <w:pStyle w:val="ConsPlusNormal"/>
              <w:jc w:val="right"/>
            </w:pPr>
            <w:r>
              <w:t>(дата подачи заявления о постановке на учет и направлении ребенка в ДОО)</w:t>
            </w:r>
          </w:p>
          <w:p w:rsidR="00FD73D6" w:rsidRDefault="00FD73D6" w:rsidP="00FD73D6">
            <w:pPr>
              <w:pStyle w:val="ConsPlusNormal"/>
              <w:jc w:val="both"/>
            </w:pPr>
            <w:r>
              <w:t>_________________________________________________________________________.</w:t>
            </w:r>
          </w:p>
          <w:p w:rsidR="00FD73D6" w:rsidRDefault="00FD73D6" w:rsidP="00FD73D6">
            <w:pPr>
              <w:pStyle w:val="ConsPlusNormal"/>
              <w:jc w:val="center"/>
            </w:pPr>
            <w:r>
              <w:t>(основани</w:t>
            </w:r>
            <w:proofErr w:type="gramStart"/>
            <w:r>
              <w:t>е(</w:t>
            </w:r>
            <w:proofErr w:type="gramEnd"/>
            <w:r>
              <w:t>я), предусмотренное(</w:t>
            </w:r>
            <w:proofErr w:type="spellStart"/>
            <w:r>
              <w:t>ые</w:t>
            </w:r>
            <w:proofErr w:type="spellEnd"/>
            <w:r>
              <w:t>) Административным регламентом)</w:t>
            </w:r>
          </w:p>
        </w:tc>
      </w:tr>
      <w:tr w:rsidR="00FD73D6">
        <w:tc>
          <w:tcPr>
            <w:tcW w:w="8990" w:type="dxa"/>
            <w:gridSpan w:val="6"/>
            <w:tcBorders>
              <w:top w:val="nil"/>
              <w:left w:val="nil"/>
              <w:bottom w:val="nil"/>
              <w:right w:val="nil"/>
            </w:tcBorders>
          </w:tcPr>
          <w:p w:rsidR="00FD73D6" w:rsidRDefault="00FD73D6" w:rsidP="00FD73D6">
            <w:pPr>
              <w:pStyle w:val="ConsPlusNormal"/>
              <w:jc w:val="both"/>
            </w:pPr>
            <w:r>
              <w:t>Вам необходимо __________________________________________________________.</w:t>
            </w:r>
          </w:p>
          <w:p w:rsidR="00FD73D6" w:rsidRDefault="00FD73D6" w:rsidP="00FD73D6">
            <w:pPr>
              <w:pStyle w:val="ConsPlusNormal"/>
              <w:jc w:val="center"/>
            </w:pPr>
            <w:r>
              <w:t>(порядок действий, которые необходимо выполнить заявителю для получения положительного результата по заявлению)</w:t>
            </w:r>
          </w:p>
        </w:tc>
      </w:tr>
      <w:tr w:rsidR="00FD73D6">
        <w:tc>
          <w:tcPr>
            <w:tcW w:w="8990" w:type="dxa"/>
            <w:gridSpan w:val="6"/>
            <w:tcBorders>
              <w:top w:val="nil"/>
              <w:left w:val="nil"/>
              <w:bottom w:val="nil"/>
              <w:right w:val="nil"/>
            </w:tcBorders>
          </w:tcPr>
          <w:p w:rsidR="00FD73D6" w:rsidRDefault="00FD73D6" w:rsidP="00FD73D6">
            <w:pPr>
              <w:pStyle w:val="ConsPlusNormal"/>
              <w:jc w:val="both"/>
            </w:pPr>
            <w:r>
              <w:t>Контактные телефоны комиссии: _________________________________________.</w:t>
            </w:r>
          </w:p>
        </w:tc>
      </w:tr>
      <w:tr w:rsidR="00FD73D6">
        <w:tc>
          <w:tcPr>
            <w:tcW w:w="8990" w:type="dxa"/>
            <w:gridSpan w:val="6"/>
            <w:tcBorders>
              <w:top w:val="nil"/>
              <w:left w:val="nil"/>
              <w:bottom w:val="nil"/>
              <w:right w:val="nil"/>
            </w:tcBorders>
          </w:tcPr>
          <w:p w:rsidR="00FD73D6" w:rsidRDefault="00FD73D6" w:rsidP="00FD73D6">
            <w:pPr>
              <w:pStyle w:val="ConsPlusNormal"/>
            </w:pPr>
          </w:p>
        </w:tc>
      </w:tr>
      <w:tr w:rsidR="00FD73D6">
        <w:tc>
          <w:tcPr>
            <w:tcW w:w="2312" w:type="dxa"/>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nil"/>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175" w:type="dxa"/>
            <w:tcBorders>
              <w:top w:val="nil"/>
              <w:left w:val="nil"/>
              <w:bottom w:val="nil"/>
              <w:right w:val="nil"/>
            </w:tcBorders>
          </w:tcPr>
          <w:p w:rsidR="00FD73D6" w:rsidRDefault="00FD73D6" w:rsidP="00FD73D6">
            <w:pPr>
              <w:pStyle w:val="ConsPlusNormal"/>
            </w:pPr>
          </w:p>
        </w:tc>
      </w:tr>
      <w:tr w:rsidR="00FD73D6">
        <w:tc>
          <w:tcPr>
            <w:tcW w:w="2312" w:type="dxa"/>
            <w:tcBorders>
              <w:top w:val="single" w:sz="4" w:space="0" w:color="auto"/>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175" w:type="dxa"/>
            <w:tcBorders>
              <w:top w:val="nil"/>
              <w:left w:val="nil"/>
              <w:bottom w:val="single" w:sz="4" w:space="0" w:color="auto"/>
              <w:right w:val="nil"/>
            </w:tcBorders>
          </w:tcPr>
          <w:p w:rsidR="00FD73D6" w:rsidRDefault="00FD73D6" w:rsidP="00FD73D6">
            <w:pPr>
              <w:pStyle w:val="ConsPlusNormal"/>
            </w:pPr>
          </w:p>
        </w:tc>
      </w:tr>
      <w:tr w:rsidR="00FD73D6">
        <w:tblPrEx>
          <w:tblBorders>
            <w:insideH w:val="single" w:sz="4" w:space="0" w:color="auto"/>
          </w:tblBorders>
        </w:tblPrEx>
        <w:tc>
          <w:tcPr>
            <w:tcW w:w="2312" w:type="dxa"/>
            <w:tcBorders>
              <w:top w:val="single" w:sz="4" w:space="0" w:color="auto"/>
              <w:left w:val="nil"/>
              <w:bottom w:val="nil"/>
              <w:right w:val="nil"/>
            </w:tcBorders>
          </w:tcPr>
          <w:p w:rsidR="00FD73D6" w:rsidRDefault="00FD73D6" w:rsidP="00FD73D6">
            <w:pPr>
              <w:pStyle w:val="ConsPlusNormal"/>
              <w:jc w:val="center"/>
            </w:pPr>
            <w:r>
              <w:lastRenderedPageBreak/>
              <w:t>(должность уполномоченного лица)</w:t>
            </w: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single" w:sz="4" w:space="0" w:color="auto"/>
              <w:left w:val="nil"/>
              <w:bottom w:val="nil"/>
              <w:right w:val="nil"/>
            </w:tcBorders>
          </w:tcPr>
          <w:p w:rsidR="00FD73D6" w:rsidRDefault="00FD73D6" w:rsidP="00FD73D6">
            <w:pPr>
              <w:pStyle w:val="ConsPlusNormal"/>
              <w:jc w:val="center"/>
            </w:pPr>
            <w:r>
              <w:t>(подпись)</w:t>
            </w:r>
          </w:p>
        </w:tc>
        <w:tc>
          <w:tcPr>
            <w:tcW w:w="340" w:type="dxa"/>
            <w:tcBorders>
              <w:top w:val="nil"/>
              <w:left w:val="nil"/>
              <w:bottom w:val="nil"/>
              <w:right w:val="nil"/>
            </w:tcBorders>
          </w:tcPr>
          <w:p w:rsidR="00FD73D6" w:rsidRDefault="00FD73D6" w:rsidP="00FD73D6">
            <w:pPr>
              <w:pStyle w:val="ConsPlusNormal"/>
            </w:pPr>
          </w:p>
        </w:tc>
        <w:tc>
          <w:tcPr>
            <w:tcW w:w="3175" w:type="dxa"/>
            <w:tcBorders>
              <w:top w:val="single" w:sz="4" w:space="0" w:color="auto"/>
              <w:left w:val="nil"/>
              <w:bottom w:val="nil"/>
              <w:right w:val="nil"/>
            </w:tcBorders>
          </w:tcPr>
          <w:p w:rsidR="00FD73D6" w:rsidRDefault="00FD73D6" w:rsidP="00FD73D6">
            <w:pPr>
              <w:pStyle w:val="ConsPlusNormal"/>
              <w:ind w:firstLine="540"/>
              <w:jc w:val="both"/>
            </w:pPr>
            <w:r>
              <w:t>(расшифровка подписи)</w:t>
            </w:r>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t>О.Н.БАКУМЕНКО</w:t>
      </w:r>
    </w:p>
    <w:p w:rsidR="00FD73D6" w:rsidRDefault="00FD73D6" w:rsidP="00FD73D6">
      <w:pPr>
        <w:pStyle w:val="ConsPlusNormal"/>
        <w:jc w:val="both"/>
      </w:pPr>
    </w:p>
    <w:p w:rsidR="00FD73D6" w:rsidRDefault="00FD73D6" w:rsidP="00FD73D6">
      <w:pPr>
        <w:pStyle w:val="ConsPlusNormal"/>
        <w:jc w:val="right"/>
        <w:outlineLvl w:val="1"/>
      </w:pPr>
      <w:r>
        <w:t>Приложение N 4</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Normal"/>
        <w:jc w:val="right"/>
      </w:pPr>
      <w:r>
        <w:t>Форма</w:t>
      </w:r>
    </w:p>
    <w:p w:rsidR="00FD73D6" w:rsidRDefault="00FD73D6" w:rsidP="00FD73D6">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12"/>
        <w:gridCol w:w="340"/>
        <w:gridCol w:w="2013"/>
        <w:gridCol w:w="810"/>
        <w:gridCol w:w="340"/>
        <w:gridCol w:w="3175"/>
      </w:tblGrid>
      <w:tr w:rsidR="00FD73D6">
        <w:tc>
          <w:tcPr>
            <w:tcW w:w="8990" w:type="dxa"/>
            <w:gridSpan w:val="6"/>
            <w:tcBorders>
              <w:top w:val="nil"/>
              <w:left w:val="nil"/>
              <w:bottom w:val="nil"/>
              <w:right w:val="nil"/>
            </w:tcBorders>
          </w:tcPr>
          <w:p w:rsidR="00FD73D6" w:rsidRDefault="00FD73D6" w:rsidP="00FD73D6">
            <w:pPr>
              <w:pStyle w:val="ConsPlusNormal"/>
              <w:jc w:val="center"/>
            </w:pPr>
            <w:r>
              <w:t>Управление образования и молодежной политики</w:t>
            </w:r>
          </w:p>
          <w:p w:rsidR="00FD73D6" w:rsidRDefault="00FD73D6" w:rsidP="00FD73D6">
            <w:pPr>
              <w:pStyle w:val="ConsPlusNormal"/>
              <w:jc w:val="center"/>
            </w:pPr>
            <w:r>
              <w:t>администрации городского округа город Воронеж</w:t>
            </w:r>
          </w:p>
        </w:tc>
      </w:tr>
      <w:tr w:rsidR="00FD73D6">
        <w:tc>
          <w:tcPr>
            <w:tcW w:w="8990" w:type="dxa"/>
            <w:gridSpan w:val="6"/>
            <w:tcBorders>
              <w:top w:val="nil"/>
              <w:left w:val="nil"/>
              <w:bottom w:val="nil"/>
              <w:right w:val="nil"/>
            </w:tcBorders>
          </w:tcPr>
          <w:p w:rsidR="00FD73D6" w:rsidRDefault="00FD73D6" w:rsidP="00FD73D6">
            <w:pPr>
              <w:pStyle w:val="ConsPlusNormal"/>
              <w:jc w:val="center"/>
            </w:pPr>
            <w:r>
              <w:t>Комиссия по комплектованию ДОО</w:t>
            </w:r>
          </w:p>
          <w:p w:rsidR="00FD73D6" w:rsidRDefault="00FD73D6" w:rsidP="00FD73D6">
            <w:pPr>
              <w:pStyle w:val="ConsPlusNormal"/>
              <w:jc w:val="center"/>
            </w:pPr>
            <w:r>
              <w:t>____________________ района</w:t>
            </w:r>
          </w:p>
        </w:tc>
      </w:tr>
      <w:tr w:rsidR="00FD73D6">
        <w:tc>
          <w:tcPr>
            <w:tcW w:w="4665" w:type="dxa"/>
            <w:gridSpan w:val="3"/>
            <w:tcBorders>
              <w:top w:val="nil"/>
              <w:left w:val="nil"/>
              <w:bottom w:val="nil"/>
              <w:right w:val="nil"/>
            </w:tcBorders>
          </w:tcPr>
          <w:p w:rsidR="00FD73D6" w:rsidRDefault="00FD73D6" w:rsidP="00FD73D6">
            <w:pPr>
              <w:pStyle w:val="ConsPlusNormal"/>
            </w:pPr>
          </w:p>
        </w:tc>
        <w:tc>
          <w:tcPr>
            <w:tcW w:w="4325" w:type="dxa"/>
            <w:gridSpan w:val="3"/>
            <w:tcBorders>
              <w:top w:val="nil"/>
              <w:left w:val="nil"/>
              <w:bottom w:val="nil"/>
              <w:right w:val="nil"/>
            </w:tcBorders>
          </w:tcPr>
          <w:p w:rsidR="00FD73D6" w:rsidRDefault="00FD73D6" w:rsidP="00FD73D6">
            <w:pPr>
              <w:pStyle w:val="ConsPlusNormal"/>
              <w:jc w:val="right"/>
            </w:pPr>
            <w:r>
              <w:t>Кому: ___________________________</w:t>
            </w:r>
          </w:p>
          <w:p w:rsidR="00FD73D6" w:rsidRDefault="00FD73D6" w:rsidP="00FD73D6">
            <w:pPr>
              <w:pStyle w:val="ConsPlusNormal"/>
              <w:jc w:val="right"/>
            </w:pPr>
            <w:r>
              <w:t>Куда: ___________________________</w:t>
            </w:r>
          </w:p>
          <w:p w:rsidR="00FD73D6" w:rsidRDefault="00FD73D6" w:rsidP="00FD73D6">
            <w:pPr>
              <w:pStyle w:val="ConsPlusNormal"/>
              <w:jc w:val="right"/>
            </w:pPr>
            <w:r>
              <w:t>_________________________________</w:t>
            </w:r>
          </w:p>
        </w:tc>
      </w:tr>
      <w:tr w:rsidR="00FD73D6">
        <w:tc>
          <w:tcPr>
            <w:tcW w:w="8990" w:type="dxa"/>
            <w:gridSpan w:val="6"/>
            <w:tcBorders>
              <w:top w:val="nil"/>
              <w:left w:val="nil"/>
              <w:bottom w:val="nil"/>
              <w:right w:val="nil"/>
            </w:tcBorders>
          </w:tcPr>
          <w:p w:rsidR="00FD73D6" w:rsidRDefault="00FD73D6" w:rsidP="00FD73D6">
            <w:pPr>
              <w:pStyle w:val="ConsPlusNormal"/>
              <w:jc w:val="center"/>
            </w:pPr>
            <w:bookmarkStart w:id="37" w:name="P750"/>
            <w:bookmarkEnd w:id="37"/>
            <w:r>
              <w:rPr>
                <w:b/>
              </w:rPr>
              <w:t>Уведомление</w:t>
            </w:r>
          </w:p>
          <w:p w:rsidR="00FD73D6" w:rsidRDefault="00FD73D6" w:rsidP="00FD73D6">
            <w:pPr>
              <w:pStyle w:val="ConsPlusNormal"/>
              <w:jc w:val="center"/>
            </w:pPr>
            <w:r>
              <w:rPr>
                <w:b/>
              </w:rPr>
              <w:t>об отказе во внесении изменений в заявление о постановке на учет</w:t>
            </w:r>
          </w:p>
          <w:p w:rsidR="00FD73D6" w:rsidRDefault="00FD73D6" w:rsidP="00FD73D6">
            <w:pPr>
              <w:pStyle w:val="ConsPlusNormal"/>
              <w:jc w:val="center"/>
            </w:pPr>
            <w:r>
              <w:rPr>
                <w:b/>
              </w:rPr>
              <w:t xml:space="preserve">и </w:t>
            </w:r>
            <w:proofErr w:type="gramStart"/>
            <w:r>
              <w:rPr>
                <w:b/>
              </w:rPr>
              <w:t>направлении</w:t>
            </w:r>
            <w:proofErr w:type="gramEnd"/>
            <w:r>
              <w:rPr>
                <w:b/>
              </w:rPr>
              <w:t xml:space="preserve"> ребенка в ДОО</w:t>
            </w:r>
          </w:p>
        </w:tc>
      </w:tr>
      <w:tr w:rsidR="00FD73D6">
        <w:tc>
          <w:tcPr>
            <w:tcW w:w="4665" w:type="dxa"/>
            <w:gridSpan w:val="3"/>
            <w:tcBorders>
              <w:top w:val="nil"/>
              <w:left w:val="nil"/>
              <w:bottom w:val="nil"/>
              <w:right w:val="nil"/>
            </w:tcBorders>
          </w:tcPr>
          <w:p w:rsidR="00FD73D6" w:rsidRDefault="00FD73D6" w:rsidP="00FD73D6">
            <w:pPr>
              <w:pStyle w:val="ConsPlusNormal"/>
              <w:jc w:val="both"/>
            </w:pPr>
            <w:r>
              <w:t>"__" ____________ 20__ г.</w:t>
            </w:r>
          </w:p>
        </w:tc>
        <w:tc>
          <w:tcPr>
            <w:tcW w:w="4325" w:type="dxa"/>
            <w:gridSpan w:val="3"/>
            <w:tcBorders>
              <w:top w:val="nil"/>
              <w:left w:val="nil"/>
              <w:bottom w:val="nil"/>
              <w:right w:val="nil"/>
            </w:tcBorders>
          </w:tcPr>
          <w:p w:rsidR="00FD73D6" w:rsidRDefault="00FD73D6" w:rsidP="00FD73D6">
            <w:pPr>
              <w:pStyle w:val="ConsPlusNormal"/>
              <w:jc w:val="right"/>
            </w:pPr>
            <w:r>
              <w:t>N _____________</w:t>
            </w:r>
          </w:p>
        </w:tc>
      </w:tr>
      <w:tr w:rsidR="00FD73D6">
        <w:tc>
          <w:tcPr>
            <w:tcW w:w="8990" w:type="dxa"/>
            <w:gridSpan w:val="6"/>
            <w:tcBorders>
              <w:top w:val="nil"/>
              <w:left w:val="nil"/>
              <w:bottom w:val="nil"/>
              <w:right w:val="nil"/>
            </w:tcBorders>
          </w:tcPr>
          <w:p w:rsidR="00FD73D6" w:rsidRDefault="00FD73D6" w:rsidP="00FD73D6">
            <w:pPr>
              <w:pStyle w:val="ConsPlusNormal"/>
              <w:ind w:firstLine="283"/>
              <w:jc w:val="both"/>
            </w:pPr>
            <w:proofErr w:type="gramStart"/>
            <w:r>
              <w:t>По результатам рассмотрения заявления о внесении изменений в заявление о постановке на учет и направлении ребенка в ДОО, поданного ____ 20___ г., а также приложенных к заявлению документов комиссия по комплектованию ДОО _________ района сообщает, что принято решение об отказе во внесении изменений в заявление о постановке на учет и направлении ребенка в ДОО в связи ______________________</w:t>
            </w:r>
            <w:proofErr w:type="gramEnd"/>
          </w:p>
          <w:p w:rsidR="00FD73D6" w:rsidRDefault="00FD73D6" w:rsidP="00FD73D6">
            <w:pPr>
              <w:pStyle w:val="ConsPlusNormal"/>
              <w:jc w:val="both"/>
            </w:pPr>
            <w:r>
              <w:t>_________________________________________________________________________.</w:t>
            </w:r>
          </w:p>
          <w:p w:rsidR="00FD73D6" w:rsidRDefault="00FD73D6" w:rsidP="00FD73D6">
            <w:pPr>
              <w:pStyle w:val="ConsPlusNormal"/>
              <w:jc w:val="both"/>
            </w:pPr>
            <w:r>
              <w:t>(основани</w:t>
            </w:r>
            <w:proofErr w:type="gramStart"/>
            <w:r>
              <w:t>е(</w:t>
            </w:r>
            <w:proofErr w:type="gramEnd"/>
            <w:r>
              <w:t>я), предусмотренное(</w:t>
            </w:r>
            <w:proofErr w:type="spellStart"/>
            <w:r>
              <w:t>ые</w:t>
            </w:r>
            <w:proofErr w:type="spellEnd"/>
            <w:r>
              <w:t>) действующим Административным регламентом)</w:t>
            </w:r>
          </w:p>
        </w:tc>
      </w:tr>
      <w:tr w:rsidR="00FD73D6">
        <w:tc>
          <w:tcPr>
            <w:tcW w:w="8990" w:type="dxa"/>
            <w:gridSpan w:val="6"/>
            <w:tcBorders>
              <w:top w:val="nil"/>
              <w:left w:val="nil"/>
              <w:bottom w:val="nil"/>
              <w:right w:val="nil"/>
            </w:tcBorders>
          </w:tcPr>
          <w:p w:rsidR="00FD73D6" w:rsidRDefault="00FD73D6" w:rsidP="00FD73D6">
            <w:pPr>
              <w:pStyle w:val="ConsPlusNormal"/>
              <w:jc w:val="both"/>
            </w:pPr>
            <w:r>
              <w:t>Контактные телефоны комиссии: _________________________________________.</w:t>
            </w:r>
          </w:p>
        </w:tc>
      </w:tr>
      <w:tr w:rsidR="00FD73D6">
        <w:tc>
          <w:tcPr>
            <w:tcW w:w="8990" w:type="dxa"/>
            <w:gridSpan w:val="6"/>
            <w:tcBorders>
              <w:top w:val="nil"/>
              <w:left w:val="nil"/>
              <w:bottom w:val="nil"/>
              <w:right w:val="nil"/>
            </w:tcBorders>
          </w:tcPr>
          <w:p w:rsidR="00FD73D6" w:rsidRDefault="00FD73D6" w:rsidP="00FD73D6">
            <w:pPr>
              <w:pStyle w:val="ConsPlusNormal"/>
            </w:pPr>
          </w:p>
        </w:tc>
      </w:tr>
      <w:tr w:rsidR="00FD73D6">
        <w:tc>
          <w:tcPr>
            <w:tcW w:w="2312" w:type="dxa"/>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nil"/>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175" w:type="dxa"/>
            <w:tcBorders>
              <w:top w:val="nil"/>
              <w:left w:val="nil"/>
              <w:bottom w:val="nil"/>
              <w:right w:val="nil"/>
            </w:tcBorders>
          </w:tcPr>
          <w:p w:rsidR="00FD73D6" w:rsidRDefault="00FD73D6" w:rsidP="00FD73D6">
            <w:pPr>
              <w:pStyle w:val="ConsPlusNormal"/>
            </w:pPr>
          </w:p>
        </w:tc>
      </w:tr>
      <w:tr w:rsidR="00FD73D6">
        <w:tc>
          <w:tcPr>
            <w:tcW w:w="2312" w:type="dxa"/>
            <w:tcBorders>
              <w:top w:val="single" w:sz="4" w:space="0" w:color="auto"/>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175" w:type="dxa"/>
            <w:tcBorders>
              <w:top w:val="nil"/>
              <w:left w:val="nil"/>
              <w:bottom w:val="single" w:sz="4" w:space="0" w:color="auto"/>
              <w:right w:val="nil"/>
            </w:tcBorders>
          </w:tcPr>
          <w:p w:rsidR="00FD73D6" w:rsidRDefault="00FD73D6" w:rsidP="00FD73D6">
            <w:pPr>
              <w:pStyle w:val="ConsPlusNormal"/>
            </w:pPr>
          </w:p>
        </w:tc>
      </w:tr>
      <w:tr w:rsidR="00FD73D6">
        <w:tblPrEx>
          <w:tblBorders>
            <w:insideH w:val="single" w:sz="4" w:space="0" w:color="auto"/>
          </w:tblBorders>
        </w:tblPrEx>
        <w:tc>
          <w:tcPr>
            <w:tcW w:w="2312" w:type="dxa"/>
            <w:tcBorders>
              <w:top w:val="single" w:sz="4" w:space="0" w:color="auto"/>
              <w:left w:val="nil"/>
              <w:bottom w:val="nil"/>
              <w:right w:val="nil"/>
            </w:tcBorders>
          </w:tcPr>
          <w:p w:rsidR="00FD73D6" w:rsidRDefault="00FD73D6" w:rsidP="00FD73D6">
            <w:pPr>
              <w:pStyle w:val="ConsPlusNormal"/>
              <w:jc w:val="center"/>
            </w:pPr>
            <w:r>
              <w:t>(должность уполномоченного лица)</w:t>
            </w: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single" w:sz="4" w:space="0" w:color="auto"/>
              <w:left w:val="nil"/>
              <w:bottom w:val="nil"/>
              <w:right w:val="nil"/>
            </w:tcBorders>
          </w:tcPr>
          <w:p w:rsidR="00FD73D6" w:rsidRDefault="00FD73D6" w:rsidP="00FD73D6">
            <w:pPr>
              <w:pStyle w:val="ConsPlusNormal"/>
              <w:jc w:val="center"/>
            </w:pPr>
            <w:r>
              <w:t>(подпись)</w:t>
            </w:r>
          </w:p>
        </w:tc>
        <w:tc>
          <w:tcPr>
            <w:tcW w:w="340" w:type="dxa"/>
            <w:tcBorders>
              <w:top w:val="nil"/>
              <w:left w:val="nil"/>
              <w:bottom w:val="nil"/>
              <w:right w:val="nil"/>
            </w:tcBorders>
          </w:tcPr>
          <w:p w:rsidR="00FD73D6" w:rsidRDefault="00FD73D6" w:rsidP="00FD73D6">
            <w:pPr>
              <w:pStyle w:val="ConsPlusNormal"/>
            </w:pPr>
          </w:p>
        </w:tc>
        <w:tc>
          <w:tcPr>
            <w:tcW w:w="3175" w:type="dxa"/>
            <w:tcBorders>
              <w:top w:val="single" w:sz="4" w:space="0" w:color="auto"/>
              <w:left w:val="nil"/>
              <w:bottom w:val="nil"/>
              <w:right w:val="nil"/>
            </w:tcBorders>
          </w:tcPr>
          <w:p w:rsidR="00FD73D6" w:rsidRDefault="00FD73D6" w:rsidP="00FD73D6">
            <w:pPr>
              <w:pStyle w:val="ConsPlusNormal"/>
              <w:ind w:firstLine="540"/>
              <w:jc w:val="both"/>
            </w:pPr>
            <w:r>
              <w:t>(расшифровка подписи)</w:t>
            </w:r>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t>О.Н.БАКУМЕНКО</w:t>
      </w:r>
    </w:p>
    <w:p w:rsidR="00FD73D6" w:rsidRDefault="00FD73D6" w:rsidP="00FD73D6">
      <w:pPr>
        <w:pStyle w:val="ConsPlusNormal"/>
        <w:jc w:val="both"/>
      </w:pPr>
    </w:p>
    <w:p w:rsidR="00FD73D6" w:rsidRDefault="00FD73D6" w:rsidP="00FD73D6">
      <w:pPr>
        <w:pStyle w:val="ConsPlusNormal"/>
        <w:jc w:val="right"/>
        <w:outlineLvl w:val="1"/>
      </w:pPr>
      <w:r>
        <w:t>Приложение N 5</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Normal"/>
        <w:jc w:val="right"/>
      </w:pPr>
      <w:r>
        <w:t>Форма</w:t>
      </w:r>
    </w:p>
    <w:p w:rsidR="00FD73D6" w:rsidRDefault="00FD73D6" w:rsidP="00FD73D6">
      <w:pPr>
        <w:pStyle w:val="ConsPlusNormal"/>
        <w:ind w:firstLine="540"/>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3005"/>
        <w:gridCol w:w="629"/>
        <w:gridCol w:w="1361"/>
        <w:gridCol w:w="2895"/>
        <w:gridCol w:w="1077"/>
      </w:tblGrid>
      <w:tr w:rsidR="00FD73D6">
        <w:tc>
          <w:tcPr>
            <w:tcW w:w="3005" w:type="dxa"/>
            <w:tcBorders>
              <w:top w:val="nil"/>
              <w:left w:val="nil"/>
              <w:bottom w:val="nil"/>
              <w:right w:val="nil"/>
            </w:tcBorders>
          </w:tcPr>
          <w:p w:rsidR="00FD73D6" w:rsidRDefault="00FD73D6" w:rsidP="00FD73D6">
            <w:pPr>
              <w:pStyle w:val="ConsPlusNormal"/>
            </w:pPr>
          </w:p>
        </w:tc>
        <w:tc>
          <w:tcPr>
            <w:tcW w:w="5962" w:type="dxa"/>
            <w:gridSpan w:val="4"/>
            <w:tcBorders>
              <w:top w:val="nil"/>
              <w:left w:val="nil"/>
              <w:bottom w:val="nil"/>
              <w:right w:val="nil"/>
            </w:tcBorders>
          </w:tcPr>
          <w:p w:rsidR="00FD73D6" w:rsidRDefault="00FD73D6" w:rsidP="00FD73D6">
            <w:pPr>
              <w:pStyle w:val="ConsPlusNormal"/>
              <w:jc w:val="both"/>
            </w:pPr>
            <w:r>
              <w:t>Председателю комиссии по комплектованию ДОО _________________________________________ района</w:t>
            </w:r>
          </w:p>
          <w:p w:rsidR="00FD73D6" w:rsidRDefault="00FD73D6" w:rsidP="00FD73D6">
            <w:pPr>
              <w:pStyle w:val="ConsPlusNormal"/>
              <w:jc w:val="both"/>
            </w:pPr>
            <w:r>
              <w:t xml:space="preserve">городского округа город Воронеж </w:t>
            </w:r>
            <w:proofErr w:type="gramStart"/>
            <w:r>
              <w:t>от</w:t>
            </w:r>
            <w:proofErr w:type="gramEnd"/>
            <w:r>
              <w:t xml:space="preserve"> ________________</w:t>
            </w:r>
          </w:p>
          <w:p w:rsidR="00FD73D6" w:rsidRDefault="00FD73D6" w:rsidP="00FD73D6">
            <w:pPr>
              <w:pStyle w:val="ConsPlusNormal"/>
              <w:jc w:val="both"/>
            </w:pPr>
            <w:r>
              <w:t>_______________________________________________,</w:t>
            </w:r>
          </w:p>
          <w:p w:rsidR="00FD73D6" w:rsidRDefault="00FD73D6" w:rsidP="00FD73D6">
            <w:pPr>
              <w:pStyle w:val="ConsPlusNormal"/>
              <w:jc w:val="both"/>
            </w:pPr>
            <w:r>
              <w:t>(Ф.И.О. заявителя (уполномоченного лица))</w:t>
            </w:r>
          </w:p>
          <w:p w:rsidR="00FD73D6" w:rsidRDefault="00FD73D6" w:rsidP="00FD73D6">
            <w:pPr>
              <w:pStyle w:val="ConsPlusNormal"/>
              <w:jc w:val="both"/>
            </w:pPr>
            <w:proofErr w:type="gramStart"/>
            <w:r>
              <w:t>проживающего</w:t>
            </w:r>
            <w:proofErr w:type="gramEnd"/>
            <w:r>
              <w:t xml:space="preserve"> по адресу: _________________________</w:t>
            </w:r>
          </w:p>
          <w:p w:rsidR="00FD73D6" w:rsidRDefault="00FD73D6" w:rsidP="00FD73D6">
            <w:pPr>
              <w:pStyle w:val="ConsPlusNormal"/>
              <w:jc w:val="both"/>
            </w:pPr>
            <w:r>
              <w:t>_______________________________________________.</w:t>
            </w:r>
          </w:p>
          <w:p w:rsidR="00FD73D6" w:rsidRDefault="00FD73D6" w:rsidP="00FD73D6">
            <w:pPr>
              <w:pStyle w:val="ConsPlusNormal"/>
              <w:jc w:val="both"/>
            </w:pPr>
            <w:r>
              <w:t>Документ, удостоверяющий личность _______________</w:t>
            </w:r>
          </w:p>
          <w:p w:rsidR="00FD73D6" w:rsidRDefault="00FD73D6" w:rsidP="00FD73D6">
            <w:pPr>
              <w:pStyle w:val="ConsPlusNormal"/>
              <w:jc w:val="both"/>
            </w:pPr>
            <w:r>
              <w:t>_______________________________________________</w:t>
            </w:r>
          </w:p>
          <w:p w:rsidR="00FD73D6" w:rsidRDefault="00FD73D6" w:rsidP="00FD73D6">
            <w:pPr>
              <w:pStyle w:val="ConsPlusNormal"/>
              <w:jc w:val="both"/>
            </w:pPr>
            <w:r>
              <w:t>_______________________________________________</w:t>
            </w:r>
          </w:p>
          <w:p w:rsidR="00FD73D6" w:rsidRDefault="00FD73D6" w:rsidP="00FD73D6">
            <w:pPr>
              <w:pStyle w:val="ConsPlusNormal"/>
              <w:jc w:val="both"/>
            </w:pPr>
            <w:r>
              <w:t>(реквизиты документа, удостоверяющего личность родителя (законного представителя), реквизиты документа, подтверждающего установление опеки (при наличии))</w:t>
            </w:r>
          </w:p>
          <w:p w:rsidR="00FD73D6" w:rsidRDefault="00FD73D6" w:rsidP="00FD73D6">
            <w:pPr>
              <w:pStyle w:val="ConsPlusNormal"/>
              <w:jc w:val="both"/>
            </w:pPr>
            <w:r>
              <w:t>Телефон: ________________________________________</w:t>
            </w:r>
          </w:p>
        </w:tc>
      </w:tr>
      <w:tr w:rsidR="00FD73D6">
        <w:tc>
          <w:tcPr>
            <w:tcW w:w="8967" w:type="dxa"/>
            <w:gridSpan w:val="5"/>
            <w:tcBorders>
              <w:top w:val="nil"/>
              <w:left w:val="nil"/>
              <w:bottom w:val="nil"/>
              <w:right w:val="nil"/>
            </w:tcBorders>
          </w:tcPr>
          <w:p w:rsidR="00FD73D6" w:rsidRDefault="00FD73D6" w:rsidP="00FD73D6">
            <w:pPr>
              <w:pStyle w:val="ConsPlusNormal"/>
              <w:jc w:val="center"/>
            </w:pPr>
            <w:bookmarkStart w:id="38" w:name="P801"/>
            <w:bookmarkEnd w:id="38"/>
            <w:r>
              <w:rPr>
                <w:b/>
              </w:rPr>
              <w:lastRenderedPageBreak/>
              <w:t>ЗАЯВЛЕНИЕ</w:t>
            </w:r>
          </w:p>
          <w:p w:rsidR="00FD73D6" w:rsidRDefault="00FD73D6" w:rsidP="00FD73D6">
            <w:pPr>
              <w:pStyle w:val="ConsPlusNormal"/>
              <w:jc w:val="center"/>
            </w:pPr>
            <w:r>
              <w:rPr>
                <w:b/>
              </w:rPr>
              <w:t>о постановке на учет и направлении ребенка в ДОО</w:t>
            </w:r>
          </w:p>
          <w:p w:rsidR="00FD73D6" w:rsidRDefault="00FD73D6" w:rsidP="00FD73D6">
            <w:pPr>
              <w:pStyle w:val="ConsPlusNormal"/>
            </w:pPr>
          </w:p>
          <w:p w:rsidR="00FD73D6" w:rsidRDefault="00FD73D6" w:rsidP="00FD73D6">
            <w:pPr>
              <w:pStyle w:val="ConsPlusNormal"/>
              <w:ind w:firstLine="283"/>
              <w:jc w:val="both"/>
            </w:pPr>
            <w:r>
              <w:t xml:space="preserve">Прошу поставить на учет в </w:t>
            </w:r>
            <w:proofErr w:type="gramStart"/>
            <w:r>
              <w:t>качестве</w:t>
            </w:r>
            <w:proofErr w:type="gramEnd"/>
            <w:r>
              <w:t xml:space="preserve"> нуждающегося в предоставлении места в ДОО, а также направить на обучение с _______ 20 _____ г. в ДОО N _________ ребенка</w:t>
            </w:r>
          </w:p>
          <w:p w:rsidR="00FD73D6" w:rsidRDefault="00FD73D6" w:rsidP="00FD73D6">
            <w:pPr>
              <w:pStyle w:val="ConsPlusNormal"/>
              <w:jc w:val="both"/>
            </w:pPr>
            <w:r>
              <w:t>________________________________________________________________________,</w:t>
            </w:r>
          </w:p>
          <w:p w:rsidR="00FD73D6" w:rsidRDefault="00FD73D6" w:rsidP="00FD73D6">
            <w:pPr>
              <w:pStyle w:val="ConsPlusNormal"/>
              <w:jc w:val="center"/>
            </w:pPr>
            <w:r>
              <w:t>(Ф.И.О., дата рождения ребенка)</w:t>
            </w:r>
          </w:p>
          <w:p w:rsidR="00FD73D6" w:rsidRDefault="00FD73D6" w:rsidP="00FD73D6">
            <w:pPr>
              <w:pStyle w:val="ConsPlusNormal"/>
              <w:jc w:val="both"/>
            </w:pPr>
            <w:proofErr w:type="gramStart"/>
            <w:r>
              <w:t>проживающего</w:t>
            </w:r>
            <w:proofErr w:type="gramEnd"/>
            <w:r>
              <w:t xml:space="preserve"> по адресу: __________________________________________________.</w:t>
            </w:r>
          </w:p>
          <w:p w:rsidR="00FD73D6" w:rsidRDefault="00FD73D6" w:rsidP="00FD73D6">
            <w:pPr>
              <w:pStyle w:val="ConsPlusNormal"/>
              <w:jc w:val="center"/>
            </w:pPr>
            <w:r>
              <w:t>(адрес места жительства, места фактического проживания ребенка)</w:t>
            </w:r>
          </w:p>
          <w:p w:rsidR="00FD73D6" w:rsidRDefault="00FD73D6" w:rsidP="00FD73D6">
            <w:pPr>
              <w:pStyle w:val="ConsPlusNormal"/>
            </w:pPr>
          </w:p>
          <w:p w:rsidR="00FD73D6" w:rsidRDefault="00FD73D6" w:rsidP="00FD73D6">
            <w:pPr>
              <w:pStyle w:val="ConsPlusNormal"/>
              <w:ind w:firstLine="283"/>
              <w:jc w:val="both"/>
            </w:pPr>
            <w:r>
              <w:t xml:space="preserve">При отсутствии мест для приема в </w:t>
            </w:r>
            <w:proofErr w:type="gramStart"/>
            <w:r>
              <w:t>указанной</w:t>
            </w:r>
            <w:proofErr w:type="gramEnd"/>
            <w:r>
              <w:t xml:space="preserve"> ДОО прошу направить на обучение в следующие по списку ДОО: N __________________ </w:t>
            </w:r>
            <w:r>
              <w:rPr>
                <w:i/>
              </w:rPr>
              <w:t xml:space="preserve">(указываются в </w:t>
            </w:r>
            <w:proofErr w:type="gramStart"/>
            <w:r>
              <w:rPr>
                <w:i/>
              </w:rPr>
              <w:t>порядке</w:t>
            </w:r>
            <w:proofErr w:type="gramEnd"/>
            <w:r>
              <w:rPr>
                <w:i/>
              </w:rPr>
              <w:t xml:space="preserve"> приоритета не более 2 ДОО)</w:t>
            </w:r>
            <w:r>
              <w:t>.</w:t>
            </w:r>
          </w:p>
          <w:p w:rsidR="00FD73D6" w:rsidRDefault="00FD73D6" w:rsidP="00FD73D6">
            <w:pPr>
              <w:pStyle w:val="ConsPlusNormal"/>
            </w:pPr>
          </w:p>
          <w:p w:rsidR="00FD73D6" w:rsidRDefault="00FD73D6" w:rsidP="00FD73D6">
            <w:pPr>
              <w:pStyle w:val="ConsPlusNormal"/>
              <w:ind w:firstLine="283"/>
              <w:jc w:val="both"/>
            </w:pPr>
            <w:r>
              <w:t>Реквизиты записи акта о рождении ребенка или свидетельства о рождении ребенка (документа, удостоверяющего личность ребенка) ______________________________.</w:t>
            </w:r>
          </w:p>
          <w:p w:rsidR="00FD73D6" w:rsidRDefault="00FD73D6" w:rsidP="00FD73D6">
            <w:pPr>
              <w:pStyle w:val="ConsPlusNormal"/>
              <w:jc w:val="right"/>
            </w:pPr>
            <w:r>
              <w:t>(серия, номер, кем выдано, дата выдачи)</w:t>
            </w:r>
          </w:p>
          <w:p w:rsidR="00FD73D6" w:rsidRDefault="00FD73D6" w:rsidP="00FD73D6">
            <w:pPr>
              <w:pStyle w:val="ConsPlusNormal"/>
            </w:pPr>
          </w:p>
          <w:p w:rsidR="00FD73D6" w:rsidRDefault="00FD73D6" w:rsidP="00FD73D6">
            <w:pPr>
              <w:pStyle w:val="ConsPlusNormal"/>
              <w:ind w:firstLine="283"/>
              <w:jc w:val="both"/>
            </w:pPr>
            <w:r>
              <w:t xml:space="preserve">Режим пребывания ребенка: кратковременного пребывания (до 5 часов в день), полного дня (10,5 - 12 часов в день), круглосуточного пребывания (нужное подчеркнуть); обучение на русском языке (языке из числа языков народов Российской Федерации ____________________________________________) </w:t>
            </w:r>
            <w:r>
              <w:rPr>
                <w:i/>
              </w:rPr>
              <w:t>(нужное подчеркнуть, вписать);</w:t>
            </w:r>
          </w:p>
          <w:p w:rsidR="00FD73D6" w:rsidRDefault="00FD73D6" w:rsidP="00FD73D6">
            <w:pPr>
              <w:pStyle w:val="ConsPlusNormal"/>
              <w:jc w:val="both"/>
            </w:pPr>
            <w:r>
              <w:t xml:space="preserve">направленность дошкольной группы: общеразвивающая, компенсирующая, комбинированная </w:t>
            </w:r>
            <w:r>
              <w:rPr>
                <w:i/>
              </w:rPr>
              <w:t>(</w:t>
            </w:r>
            <w:proofErr w:type="gramStart"/>
            <w:r>
              <w:rPr>
                <w:i/>
              </w:rPr>
              <w:t>нужное</w:t>
            </w:r>
            <w:proofErr w:type="gramEnd"/>
            <w:r>
              <w:rPr>
                <w:i/>
              </w:rPr>
              <w:t xml:space="preserve"> подчеркнуть).</w:t>
            </w:r>
          </w:p>
          <w:p w:rsidR="00FD73D6" w:rsidRDefault="00FD73D6" w:rsidP="00FD73D6">
            <w:pPr>
              <w:pStyle w:val="ConsPlusNormal"/>
            </w:pPr>
          </w:p>
          <w:p w:rsidR="00FD73D6" w:rsidRDefault="00FD73D6" w:rsidP="00FD73D6">
            <w:pPr>
              <w:pStyle w:val="ConsPlusNormal"/>
              <w:ind w:firstLine="283"/>
              <w:jc w:val="both"/>
            </w:pPr>
            <w:proofErr w:type="gramStart"/>
            <w:r>
              <w:t>Имеется</w:t>
            </w:r>
            <w:proofErr w:type="gramEnd"/>
            <w:r>
              <w:t xml:space="preserve"> / не имеется </w:t>
            </w:r>
            <w:r>
              <w:rPr>
                <w:i/>
              </w:rPr>
              <w:t>(нужное подчеркнуть)</w:t>
            </w:r>
            <w:r>
              <w:t xml:space="preserve"> потребность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w:t>
            </w:r>
          </w:p>
          <w:p w:rsidR="00FD73D6" w:rsidRDefault="00FD73D6" w:rsidP="00FD73D6">
            <w:pPr>
              <w:pStyle w:val="ConsPlusNormal"/>
              <w:jc w:val="both"/>
            </w:pPr>
            <w:r>
              <w:t>________________________________________________________________________.</w:t>
            </w:r>
          </w:p>
          <w:p w:rsidR="00FD73D6" w:rsidRDefault="00FD73D6" w:rsidP="00FD73D6">
            <w:pPr>
              <w:pStyle w:val="ConsPlusNormal"/>
              <w:jc w:val="center"/>
            </w:pPr>
            <w:r>
              <w:t>(выписка из протокола ТПМПК или ЦПМПК (при наличии))</w:t>
            </w:r>
          </w:p>
          <w:p w:rsidR="00FD73D6" w:rsidRDefault="00FD73D6" w:rsidP="00FD73D6">
            <w:pPr>
              <w:pStyle w:val="ConsPlusNormal"/>
              <w:ind w:firstLine="283"/>
              <w:jc w:val="both"/>
            </w:pPr>
            <w:r>
              <w:t>Мать ребенка: _________________________________________________________.</w:t>
            </w:r>
          </w:p>
          <w:p w:rsidR="00FD73D6" w:rsidRDefault="00FD73D6" w:rsidP="00FD73D6">
            <w:pPr>
              <w:pStyle w:val="ConsPlusNormal"/>
              <w:jc w:val="center"/>
            </w:pPr>
            <w:r>
              <w:t>(Ф.И.О.)</w:t>
            </w:r>
          </w:p>
          <w:p w:rsidR="00FD73D6" w:rsidRDefault="00FD73D6" w:rsidP="00FD73D6">
            <w:pPr>
              <w:pStyle w:val="ConsPlusNormal"/>
              <w:ind w:firstLine="283"/>
              <w:jc w:val="both"/>
            </w:pPr>
            <w:r>
              <w:t>Отец ребенка: _________________________________________________________.</w:t>
            </w:r>
          </w:p>
          <w:p w:rsidR="00FD73D6" w:rsidRDefault="00FD73D6" w:rsidP="00FD73D6">
            <w:pPr>
              <w:pStyle w:val="ConsPlusNormal"/>
              <w:jc w:val="center"/>
            </w:pPr>
            <w:r>
              <w:lastRenderedPageBreak/>
              <w:t>(Ф.И.О.)</w:t>
            </w:r>
          </w:p>
          <w:p w:rsidR="00FD73D6" w:rsidRDefault="00FD73D6" w:rsidP="00FD73D6">
            <w:pPr>
              <w:pStyle w:val="ConsPlusNormal"/>
              <w:ind w:firstLine="283"/>
              <w:jc w:val="both"/>
            </w:pPr>
            <w:r>
              <w:t xml:space="preserve">Контактный телефон, </w:t>
            </w:r>
            <w:proofErr w:type="spellStart"/>
            <w:r>
              <w:t>имейл</w:t>
            </w:r>
            <w:proofErr w:type="spellEnd"/>
            <w:r>
              <w:t>: ____________________________________________.</w:t>
            </w:r>
          </w:p>
          <w:p w:rsidR="00FD73D6" w:rsidRDefault="00FD73D6" w:rsidP="00FD73D6">
            <w:pPr>
              <w:pStyle w:val="ConsPlusNormal"/>
            </w:pPr>
          </w:p>
          <w:p w:rsidR="00FD73D6" w:rsidRDefault="00FD73D6" w:rsidP="00FD73D6">
            <w:pPr>
              <w:pStyle w:val="ConsPlusNormal"/>
              <w:ind w:firstLine="283"/>
              <w:jc w:val="both"/>
            </w:pPr>
            <w:r>
              <w:t>Наличие права на специальные меры поддержки (гарантии) отдельных категорий граждан и их семей (при необходимости): ____________________________________</w:t>
            </w:r>
          </w:p>
          <w:p w:rsidR="00FD73D6" w:rsidRDefault="00FD73D6" w:rsidP="00FD73D6">
            <w:pPr>
              <w:pStyle w:val="ConsPlusNormal"/>
            </w:pPr>
            <w:r>
              <w:t>________________________________________________________________________.</w:t>
            </w:r>
          </w:p>
          <w:p w:rsidR="00FD73D6" w:rsidRDefault="00FD73D6" w:rsidP="00FD73D6">
            <w:pPr>
              <w:pStyle w:val="ConsPlusNormal"/>
              <w:jc w:val="center"/>
            </w:pPr>
            <w:proofErr w:type="gramStart"/>
            <w:r>
              <w:t>(наименование льготы, документ, подтверждающий льготу, регистрационный N,</w:t>
            </w:r>
            <w:proofErr w:type="gramEnd"/>
          </w:p>
          <w:p w:rsidR="00FD73D6" w:rsidRDefault="00FD73D6" w:rsidP="00FD73D6">
            <w:pPr>
              <w:pStyle w:val="ConsPlusNormal"/>
              <w:jc w:val="center"/>
            </w:pPr>
            <w:r>
              <w:t xml:space="preserve">дата выдачи, кем </w:t>
            </w:r>
            <w:proofErr w:type="gramStart"/>
            <w:r>
              <w:t>выдан</w:t>
            </w:r>
            <w:proofErr w:type="gramEnd"/>
            <w:r>
              <w:t>)</w:t>
            </w:r>
          </w:p>
          <w:p w:rsidR="00FD73D6" w:rsidRDefault="00FD73D6" w:rsidP="00FD73D6">
            <w:pPr>
              <w:pStyle w:val="ConsPlusNormal"/>
            </w:pPr>
          </w:p>
          <w:p w:rsidR="00FD73D6" w:rsidRDefault="00FD73D6" w:rsidP="00FD73D6">
            <w:pPr>
              <w:pStyle w:val="ConsPlusNormal"/>
              <w:ind w:firstLine="283"/>
              <w:jc w:val="both"/>
            </w:pPr>
            <w:r>
              <w:t xml:space="preserve">Наличие у ребенка права преимущественного приема в ДОО, установленного </w:t>
            </w:r>
            <w:hyperlink r:id="rId51">
              <w:r>
                <w:rPr>
                  <w:color w:val="0000FF"/>
                </w:rPr>
                <w:t>частью 3.1 статьи 67</w:t>
              </w:r>
            </w:hyperlink>
            <w:r>
              <w:t xml:space="preserve"> Федерального закона от 29.12.2012 N 273-ФЗ "Об образовании в Российской Федерации" ____________________________________________________.</w:t>
            </w:r>
          </w:p>
          <w:p w:rsidR="00FD73D6" w:rsidRDefault="00FD73D6" w:rsidP="00FD73D6">
            <w:pPr>
              <w:pStyle w:val="ConsPlusNormal"/>
              <w:jc w:val="center"/>
            </w:pPr>
            <w:r>
              <w:t xml:space="preserve">(фамилия, имя, отчество (при наличии) брата и (или) сестры ребенка, </w:t>
            </w:r>
            <w:proofErr w:type="gramStart"/>
            <w:r>
              <w:t>обучающихся</w:t>
            </w:r>
            <w:proofErr w:type="gramEnd"/>
            <w:r>
              <w:t xml:space="preserve"> в ДОО, выбранной для приема)</w:t>
            </w:r>
          </w:p>
        </w:tc>
      </w:tr>
      <w:tr w:rsidR="00FD73D6">
        <w:tc>
          <w:tcPr>
            <w:tcW w:w="3634" w:type="dxa"/>
            <w:gridSpan w:val="2"/>
            <w:tcBorders>
              <w:top w:val="nil"/>
              <w:left w:val="nil"/>
              <w:bottom w:val="nil"/>
              <w:right w:val="nil"/>
            </w:tcBorders>
          </w:tcPr>
          <w:p w:rsidR="00FD73D6" w:rsidRDefault="00FD73D6" w:rsidP="00FD73D6">
            <w:pPr>
              <w:pStyle w:val="ConsPlusNormal"/>
            </w:pPr>
            <w:r>
              <w:lastRenderedPageBreak/>
              <w:t>"___" ______________ 20___ г.</w:t>
            </w:r>
          </w:p>
        </w:tc>
        <w:tc>
          <w:tcPr>
            <w:tcW w:w="1361" w:type="dxa"/>
            <w:tcBorders>
              <w:top w:val="nil"/>
              <w:left w:val="nil"/>
              <w:bottom w:val="nil"/>
              <w:right w:val="nil"/>
            </w:tcBorders>
          </w:tcPr>
          <w:p w:rsidR="00FD73D6" w:rsidRDefault="00FD73D6" w:rsidP="00FD73D6">
            <w:pPr>
              <w:pStyle w:val="ConsPlusNormal"/>
            </w:pPr>
          </w:p>
        </w:tc>
        <w:tc>
          <w:tcPr>
            <w:tcW w:w="3972" w:type="dxa"/>
            <w:gridSpan w:val="2"/>
            <w:tcBorders>
              <w:top w:val="nil"/>
              <w:left w:val="nil"/>
              <w:bottom w:val="nil"/>
              <w:right w:val="nil"/>
            </w:tcBorders>
          </w:tcPr>
          <w:p w:rsidR="00FD73D6" w:rsidRDefault="00FD73D6" w:rsidP="00FD73D6">
            <w:pPr>
              <w:pStyle w:val="ConsPlusNormal"/>
              <w:jc w:val="both"/>
            </w:pPr>
            <w:r>
              <w:t>______________________________</w:t>
            </w:r>
          </w:p>
          <w:p w:rsidR="00FD73D6" w:rsidRDefault="00FD73D6" w:rsidP="00FD73D6">
            <w:pPr>
              <w:pStyle w:val="ConsPlusNormal"/>
              <w:jc w:val="center"/>
            </w:pPr>
            <w:r>
              <w:t>(подпись заявителя (законного представителя))</w:t>
            </w:r>
          </w:p>
        </w:tc>
      </w:tr>
      <w:tr w:rsidR="00FD73D6">
        <w:tc>
          <w:tcPr>
            <w:tcW w:w="8967" w:type="dxa"/>
            <w:gridSpan w:val="5"/>
            <w:tcBorders>
              <w:top w:val="nil"/>
              <w:left w:val="nil"/>
              <w:right w:val="nil"/>
            </w:tcBorders>
          </w:tcPr>
          <w:p w:rsidR="00FD73D6" w:rsidRDefault="00FD73D6" w:rsidP="00FD73D6">
            <w:pPr>
              <w:pStyle w:val="ConsPlusNormal"/>
            </w:pPr>
          </w:p>
        </w:tc>
      </w:tr>
      <w:tr w:rsidR="00FD73D6">
        <w:tblPrEx>
          <w:tblBorders>
            <w:left w:val="single" w:sz="4" w:space="0" w:color="auto"/>
            <w:right w:val="single" w:sz="4" w:space="0" w:color="auto"/>
            <w:insideH w:val="single" w:sz="4" w:space="0" w:color="auto"/>
          </w:tblBorders>
        </w:tblPrEx>
        <w:tc>
          <w:tcPr>
            <w:tcW w:w="8967" w:type="dxa"/>
            <w:gridSpan w:val="5"/>
            <w:tcBorders>
              <w:left w:val="single" w:sz="4" w:space="0" w:color="auto"/>
              <w:right w:val="single" w:sz="4" w:space="0" w:color="auto"/>
            </w:tcBorders>
            <w:vAlign w:val="center"/>
          </w:tcPr>
          <w:p w:rsidR="00FD73D6" w:rsidRDefault="00FD73D6" w:rsidP="00FD73D6">
            <w:pPr>
              <w:pStyle w:val="ConsPlusNormal"/>
              <w:jc w:val="center"/>
            </w:pPr>
            <w:r>
              <w:rPr>
                <w:b/>
              </w:rPr>
              <w:t>Результат предоставления муниципальной услуги прошу направить или выдать</w:t>
            </w:r>
            <w:r>
              <w:t xml:space="preserve"> </w:t>
            </w:r>
            <w:r>
              <w:rPr>
                <w:i/>
              </w:rPr>
              <w:t>(проставляется отметка напротив одного из перечисленных способов предоставления результата)</w:t>
            </w:r>
          </w:p>
        </w:tc>
      </w:tr>
      <w:tr w:rsidR="00FD73D6">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D73D6" w:rsidRDefault="00FD73D6" w:rsidP="00FD73D6">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1077" w:type="dxa"/>
            <w:vAlign w:val="center"/>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D73D6" w:rsidRDefault="00FD73D6" w:rsidP="00FD73D6">
            <w:pPr>
              <w:pStyle w:val="ConsPlusNormal"/>
              <w:jc w:val="both"/>
            </w:pPr>
            <w:r>
              <w:t>направить на бумажном носителе на почтовый адрес: _______________________________________________________________</w:t>
            </w:r>
          </w:p>
        </w:tc>
        <w:tc>
          <w:tcPr>
            <w:tcW w:w="1077" w:type="dxa"/>
            <w:vAlign w:val="center"/>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D73D6" w:rsidRDefault="00FD73D6" w:rsidP="00FD73D6">
            <w:pPr>
              <w:pStyle w:val="ConsPlusNormal"/>
              <w:jc w:val="both"/>
            </w:pPr>
            <w:r>
              <w:t>выдать на бумажном носителе при личном обращении в комиссию по комплектованию ДОО __________________________________ района</w:t>
            </w:r>
          </w:p>
        </w:tc>
        <w:tc>
          <w:tcPr>
            <w:tcW w:w="1077" w:type="dxa"/>
            <w:vAlign w:val="center"/>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D73D6" w:rsidRDefault="00FD73D6" w:rsidP="00FD73D6">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г. Воронеж,</w:t>
            </w:r>
          </w:p>
          <w:p w:rsidR="00FD73D6" w:rsidRDefault="00FD73D6" w:rsidP="00FD73D6">
            <w:pPr>
              <w:pStyle w:val="ConsPlusNormal"/>
            </w:pPr>
          </w:p>
          <w:p w:rsidR="00FD73D6" w:rsidRDefault="00FD73D6" w:rsidP="00FD73D6">
            <w:pPr>
              <w:pStyle w:val="ConsPlusNormal"/>
              <w:jc w:val="both"/>
            </w:pPr>
            <w:r>
              <w:lastRenderedPageBreak/>
              <w:t>________________________________________________________________</w:t>
            </w:r>
          </w:p>
        </w:tc>
        <w:tc>
          <w:tcPr>
            <w:tcW w:w="1077" w:type="dxa"/>
            <w:vAlign w:val="center"/>
          </w:tcPr>
          <w:p w:rsidR="00FD73D6" w:rsidRDefault="00FD73D6" w:rsidP="00FD73D6">
            <w:pPr>
              <w:pStyle w:val="ConsPlusNormal"/>
            </w:pPr>
          </w:p>
        </w:tc>
      </w:tr>
      <w:tr w:rsidR="00FD73D6">
        <w:tc>
          <w:tcPr>
            <w:tcW w:w="8967" w:type="dxa"/>
            <w:gridSpan w:val="5"/>
            <w:tcBorders>
              <w:left w:val="nil"/>
              <w:bottom w:val="nil"/>
              <w:right w:val="nil"/>
            </w:tcBorders>
          </w:tcPr>
          <w:p w:rsidR="00FD73D6" w:rsidRDefault="00FD73D6" w:rsidP="00FD73D6">
            <w:pPr>
              <w:pStyle w:val="ConsPlusNormal"/>
              <w:ind w:firstLine="540"/>
              <w:jc w:val="both"/>
            </w:pPr>
            <w:r>
              <w:lastRenderedPageBreak/>
              <w:t xml:space="preserve">В соответствии с требованиями Федерального </w:t>
            </w:r>
            <w:hyperlink r:id="rId52">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FD73D6" w:rsidRDefault="00FD73D6" w:rsidP="00FD73D6">
            <w:pPr>
              <w:pStyle w:val="ConsPlusNormal"/>
            </w:pPr>
          </w:p>
          <w:p w:rsidR="00FD73D6" w:rsidRDefault="00FD73D6" w:rsidP="00FD73D6">
            <w:pPr>
              <w:pStyle w:val="ConsPlusNormal"/>
            </w:pPr>
            <w:r>
              <w:t>Настоящее согласие дано мною бессрочно.</w:t>
            </w:r>
          </w:p>
        </w:tc>
      </w:tr>
      <w:tr w:rsidR="00FD73D6">
        <w:tc>
          <w:tcPr>
            <w:tcW w:w="8967" w:type="dxa"/>
            <w:gridSpan w:val="5"/>
            <w:tcBorders>
              <w:top w:val="nil"/>
              <w:left w:val="nil"/>
              <w:bottom w:val="nil"/>
              <w:right w:val="nil"/>
            </w:tcBorders>
          </w:tcPr>
          <w:p w:rsidR="00FD73D6" w:rsidRDefault="00FD73D6" w:rsidP="00FD73D6">
            <w:pPr>
              <w:pStyle w:val="ConsPlusNormal"/>
            </w:pPr>
          </w:p>
        </w:tc>
      </w:tr>
      <w:tr w:rsidR="00FD73D6">
        <w:tc>
          <w:tcPr>
            <w:tcW w:w="3005" w:type="dxa"/>
            <w:tcBorders>
              <w:top w:val="nil"/>
              <w:left w:val="nil"/>
              <w:bottom w:val="nil"/>
              <w:right w:val="nil"/>
            </w:tcBorders>
          </w:tcPr>
          <w:p w:rsidR="00FD73D6" w:rsidRDefault="00FD73D6" w:rsidP="00FD73D6">
            <w:pPr>
              <w:pStyle w:val="ConsPlusNormal"/>
            </w:pPr>
            <w:r>
              <w:t>"___" __________ 20___ г.</w:t>
            </w:r>
          </w:p>
        </w:tc>
        <w:tc>
          <w:tcPr>
            <w:tcW w:w="629" w:type="dxa"/>
            <w:tcBorders>
              <w:top w:val="nil"/>
              <w:left w:val="nil"/>
              <w:bottom w:val="nil"/>
              <w:right w:val="nil"/>
            </w:tcBorders>
          </w:tcPr>
          <w:p w:rsidR="00FD73D6" w:rsidRDefault="00FD73D6" w:rsidP="00FD73D6">
            <w:pPr>
              <w:pStyle w:val="ConsPlusNormal"/>
            </w:pPr>
          </w:p>
        </w:tc>
        <w:tc>
          <w:tcPr>
            <w:tcW w:w="5333" w:type="dxa"/>
            <w:gridSpan w:val="3"/>
            <w:tcBorders>
              <w:top w:val="nil"/>
              <w:left w:val="nil"/>
              <w:bottom w:val="nil"/>
              <w:right w:val="nil"/>
            </w:tcBorders>
          </w:tcPr>
          <w:p w:rsidR="00FD73D6" w:rsidRDefault="00FD73D6" w:rsidP="00FD73D6">
            <w:pPr>
              <w:pStyle w:val="ConsPlusNormal"/>
              <w:jc w:val="center"/>
            </w:pPr>
            <w:r>
              <w:t>__________________________________________</w:t>
            </w:r>
          </w:p>
          <w:p w:rsidR="00FD73D6" w:rsidRDefault="00FD73D6" w:rsidP="00FD73D6">
            <w:pPr>
              <w:pStyle w:val="ConsPlusNormal"/>
              <w:jc w:val="center"/>
            </w:pPr>
            <w:r>
              <w:t>(подпись заявителя (законного представителя))</w:t>
            </w:r>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t>О.Н.БАКУМЕНКО</w:t>
      </w:r>
    </w:p>
    <w:p w:rsidR="00FD73D6" w:rsidRDefault="00FD73D6" w:rsidP="00FD73D6">
      <w:pPr>
        <w:pStyle w:val="ConsPlusNormal"/>
        <w:jc w:val="both"/>
      </w:pPr>
    </w:p>
    <w:p w:rsidR="00FD73D6" w:rsidRDefault="00FD73D6" w:rsidP="00FD73D6">
      <w:pPr>
        <w:pStyle w:val="ConsPlusNormal"/>
        <w:jc w:val="right"/>
        <w:outlineLvl w:val="1"/>
      </w:pPr>
      <w:r>
        <w:t>Приложение N 6</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Title"/>
        <w:jc w:val="center"/>
      </w:pPr>
      <w:bookmarkStart w:id="39" w:name="P870"/>
      <w:bookmarkEnd w:id="39"/>
      <w:r>
        <w:t>Перечень</w:t>
      </w:r>
    </w:p>
    <w:p w:rsidR="00FD73D6" w:rsidRDefault="00FD73D6" w:rsidP="00FD73D6">
      <w:pPr>
        <w:pStyle w:val="ConsPlusTitle"/>
        <w:jc w:val="center"/>
      </w:pPr>
      <w:r>
        <w:t>документов (сведений), подтверждающих право заявителя</w:t>
      </w:r>
    </w:p>
    <w:p w:rsidR="00FD73D6" w:rsidRDefault="00FD73D6" w:rsidP="00FD73D6">
      <w:pPr>
        <w:pStyle w:val="ConsPlusTitle"/>
        <w:jc w:val="center"/>
      </w:pPr>
      <w:r>
        <w:t>на специальные меры поддержки (гарантии) отдельных категорий</w:t>
      </w:r>
    </w:p>
    <w:p w:rsidR="00FD73D6" w:rsidRDefault="00FD73D6" w:rsidP="00FD73D6">
      <w:pPr>
        <w:pStyle w:val="ConsPlusTitle"/>
        <w:jc w:val="center"/>
      </w:pPr>
      <w:proofErr w:type="gramStart"/>
      <w:r>
        <w:t>граждан и их семей (право на внеочередное или первоочередное</w:t>
      </w:r>
      <w:proofErr w:type="gramEnd"/>
    </w:p>
    <w:p w:rsidR="00FD73D6" w:rsidRDefault="00FD73D6" w:rsidP="00FD73D6">
      <w:pPr>
        <w:pStyle w:val="ConsPlusTitle"/>
        <w:jc w:val="center"/>
      </w:pPr>
      <w:r>
        <w:t xml:space="preserve">зачисление), </w:t>
      </w:r>
      <w:proofErr w:type="gramStart"/>
      <w:r>
        <w:t>предоставляемых</w:t>
      </w:r>
      <w:proofErr w:type="gramEnd"/>
      <w:r>
        <w:t xml:space="preserve"> заявителем или получаемых</w:t>
      </w:r>
    </w:p>
    <w:p w:rsidR="00FD73D6" w:rsidRDefault="00FD73D6" w:rsidP="00FD73D6">
      <w:pPr>
        <w:pStyle w:val="ConsPlusTitle"/>
        <w:jc w:val="center"/>
      </w:pPr>
      <w:r>
        <w:t xml:space="preserve">в </w:t>
      </w:r>
      <w:proofErr w:type="gramStart"/>
      <w:r>
        <w:t>рамках</w:t>
      </w:r>
      <w:proofErr w:type="gramEnd"/>
      <w:r>
        <w:t xml:space="preserve"> межведомственного взаимодействия</w:t>
      </w:r>
    </w:p>
    <w:p w:rsidR="00FD73D6" w:rsidRDefault="00FD73D6" w:rsidP="00FD73D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3969"/>
        <w:gridCol w:w="4252"/>
      </w:tblGrid>
      <w:tr w:rsidR="00FD73D6">
        <w:tc>
          <w:tcPr>
            <w:tcW w:w="771" w:type="dxa"/>
            <w:vAlign w:val="center"/>
          </w:tcPr>
          <w:p w:rsidR="00FD73D6" w:rsidRDefault="00FD73D6" w:rsidP="00FD73D6">
            <w:pPr>
              <w:pStyle w:val="ConsPlusNormal"/>
              <w:jc w:val="center"/>
            </w:pPr>
            <w:r>
              <w:t xml:space="preserve">N </w:t>
            </w:r>
            <w:proofErr w:type="gramStart"/>
            <w:r>
              <w:t>п</w:t>
            </w:r>
            <w:proofErr w:type="gramEnd"/>
            <w:r>
              <w:t>/п</w:t>
            </w:r>
          </w:p>
        </w:tc>
        <w:tc>
          <w:tcPr>
            <w:tcW w:w="3969" w:type="dxa"/>
            <w:vAlign w:val="center"/>
          </w:tcPr>
          <w:p w:rsidR="00FD73D6" w:rsidRDefault="00FD73D6" w:rsidP="00FD73D6">
            <w:pPr>
              <w:pStyle w:val="ConsPlusNormal"/>
              <w:jc w:val="center"/>
            </w:pPr>
            <w:r>
              <w:t>Наименование документа</w:t>
            </w:r>
          </w:p>
        </w:tc>
        <w:tc>
          <w:tcPr>
            <w:tcW w:w="4252" w:type="dxa"/>
            <w:vAlign w:val="center"/>
          </w:tcPr>
          <w:p w:rsidR="00FD73D6" w:rsidRDefault="00FD73D6" w:rsidP="00FD73D6">
            <w:pPr>
              <w:pStyle w:val="ConsPlusNormal"/>
              <w:jc w:val="center"/>
            </w:pPr>
            <w:r>
              <w:t xml:space="preserve">Предоставляется в </w:t>
            </w:r>
            <w:proofErr w:type="gramStart"/>
            <w:r>
              <w:t>случаях</w:t>
            </w:r>
            <w:proofErr w:type="gramEnd"/>
            <w:r>
              <w:t>, если ребенок, нуждающийся в предоставлении места в ДОО</w:t>
            </w:r>
          </w:p>
        </w:tc>
      </w:tr>
      <w:tr w:rsidR="00FD73D6">
        <w:tc>
          <w:tcPr>
            <w:tcW w:w="8992" w:type="dxa"/>
            <w:gridSpan w:val="3"/>
          </w:tcPr>
          <w:p w:rsidR="00FD73D6" w:rsidRDefault="00FD73D6" w:rsidP="00FD73D6">
            <w:pPr>
              <w:pStyle w:val="ConsPlusNormal"/>
              <w:jc w:val="center"/>
              <w:outlineLvl w:val="2"/>
            </w:pPr>
            <w:r>
              <w:t>1. Документы, предоставляемые заявителем</w:t>
            </w:r>
          </w:p>
        </w:tc>
      </w:tr>
      <w:tr w:rsidR="00FD73D6">
        <w:tc>
          <w:tcPr>
            <w:tcW w:w="8992" w:type="dxa"/>
            <w:gridSpan w:val="3"/>
          </w:tcPr>
          <w:p w:rsidR="00FD73D6" w:rsidRDefault="00FD73D6" w:rsidP="00FD73D6">
            <w:pPr>
              <w:pStyle w:val="ConsPlusNormal"/>
              <w:jc w:val="center"/>
              <w:outlineLvl w:val="3"/>
            </w:pPr>
            <w:r>
              <w:t>1.1. Право внеочередного приема</w:t>
            </w:r>
          </w:p>
        </w:tc>
      </w:tr>
      <w:tr w:rsidR="00FD73D6">
        <w:tc>
          <w:tcPr>
            <w:tcW w:w="771" w:type="dxa"/>
          </w:tcPr>
          <w:p w:rsidR="00FD73D6" w:rsidRDefault="00FD73D6" w:rsidP="00FD73D6">
            <w:pPr>
              <w:pStyle w:val="ConsPlusNormal"/>
              <w:jc w:val="center"/>
            </w:pPr>
            <w:r>
              <w:t>1.1.1</w:t>
            </w:r>
          </w:p>
        </w:tc>
        <w:tc>
          <w:tcPr>
            <w:tcW w:w="3969" w:type="dxa"/>
          </w:tcPr>
          <w:p w:rsidR="00FD73D6" w:rsidRDefault="00FD73D6" w:rsidP="00FD73D6">
            <w:pPr>
              <w:pStyle w:val="ConsPlusNormal"/>
            </w:pPr>
            <w:r>
              <w:t>Справка с места работы</w:t>
            </w:r>
          </w:p>
        </w:tc>
        <w:tc>
          <w:tcPr>
            <w:tcW w:w="4252" w:type="dxa"/>
          </w:tcPr>
          <w:p w:rsidR="00FD73D6" w:rsidRDefault="00FD73D6" w:rsidP="00FD73D6">
            <w:pPr>
              <w:pStyle w:val="ConsPlusNormal"/>
            </w:pPr>
            <w:r>
              <w:t>Сын (дочь) судьи</w:t>
            </w:r>
          </w:p>
        </w:tc>
      </w:tr>
      <w:tr w:rsidR="00FD73D6">
        <w:tc>
          <w:tcPr>
            <w:tcW w:w="771" w:type="dxa"/>
          </w:tcPr>
          <w:p w:rsidR="00FD73D6" w:rsidRDefault="00FD73D6" w:rsidP="00FD73D6">
            <w:pPr>
              <w:pStyle w:val="ConsPlusNormal"/>
              <w:jc w:val="center"/>
            </w:pPr>
            <w:r>
              <w:t>1.1.2</w:t>
            </w:r>
          </w:p>
        </w:tc>
        <w:tc>
          <w:tcPr>
            <w:tcW w:w="3969" w:type="dxa"/>
          </w:tcPr>
          <w:p w:rsidR="00FD73D6" w:rsidRDefault="00FD73D6" w:rsidP="00FD73D6">
            <w:pPr>
              <w:pStyle w:val="ConsPlusNormal"/>
            </w:pPr>
            <w:r>
              <w:t>Справка с места работы</w:t>
            </w:r>
          </w:p>
        </w:tc>
        <w:tc>
          <w:tcPr>
            <w:tcW w:w="4252" w:type="dxa"/>
          </w:tcPr>
          <w:p w:rsidR="00FD73D6" w:rsidRDefault="00FD73D6" w:rsidP="00FD73D6">
            <w:pPr>
              <w:pStyle w:val="ConsPlusNormal"/>
            </w:pPr>
            <w:r>
              <w:t>Сын (дочь) прокурора</w:t>
            </w:r>
          </w:p>
        </w:tc>
      </w:tr>
      <w:tr w:rsidR="00FD73D6">
        <w:tc>
          <w:tcPr>
            <w:tcW w:w="771" w:type="dxa"/>
          </w:tcPr>
          <w:p w:rsidR="00FD73D6" w:rsidRDefault="00FD73D6" w:rsidP="00FD73D6">
            <w:pPr>
              <w:pStyle w:val="ConsPlusNormal"/>
              <w:jc w:val="center"/>
            </w:pPr>
            <w:r>
              <w:t>1.1.3</w:t>
            </w:r>
          </w:p>
        </w:tc>
        <w:tc>
          <w:tcPr>
            <w:tcW w:w="3969" w:type="dxa"/>
          </w:tcPr>
          <w:p w:rsidR="00FD73D6" w:rsidRDefault="00FD73D6" w:rsidP="00FD73D6">
            <w:pPr>
              <w:pStyle w:val="ConsPlusNormal"/>
            </w:pPr>
            <w:r>
              <w:t>Справка с места работы</w:t>
            </w:r>
          </w:p>
        </w:tc>
        <w:tc>
          <w:tcPr>
            <w:tcW w:w="4252" w:type="dxa"/>
          </w:tcPr>
          <w:p w:rsidR="00FD73D6" w:rsidRDefault="00FD73D6" w:rsidP="00FD73D6">
            <w:pPr>
              <w:pStyle w:val="ConsPlusNormal"/>
            </w:pPr>
            <w:r>
              <w:t xml:space="preserve">Сын (дочь) сотрудника </w:t>
            </w:r>
            <w:r>
              <w:lastRenderedPageBreak/>
              <w:t>Следственного комитета Российской Федерации</w:t>
            </w:r>
          </w:p>
        </w:tc>
      </w:tr>
      <w:tr w:rsidR="00FD73D6">
        <w:tc>
          <w:tcPr>
            <w:tcW w:w="771" w:type="dxa"/>
          </w:tcPr>
          <w:p w:rsidR="00FD73D6" w:rsidRDefault="00FD73D6" w:rsidP="00FD73D6">
            <w:pPr>
              <w:pStyle w:val="ConsPlusNormal"/>
              <w:jc w:val="center"/>
            </w:pPr>
            <w:r>
              <w:lastRenderedPageBreak/>
              <w:t>1.1.4</w:t>
            </w:r>
          </w:p>
        </w:tc>
        <w:tc>
          <w:tcPr>
            <w:tcW w:w="3969" w:type="dxa"/>
          </w:tcPr>
          <w:p w:rsidR="00FD73D6" w:rsidRDefault="00FD73D6" w:rsidP="00FD73D6">
            <w:pPr>
              <w:pStyle w:val="ConsPlusNormal"/>
            </w:pPr>
            <w:r>
              <w:t>Документ (удостоверение), подтверждающий, что один из родителей является перенесшим лучевую болезнь, инвалидом, ликвидатором, эвакуированным, добровольно выехавшим из зоны отчуждения (отселения)</w:t>
            </w:r>
          </w:p>
        </w:tc>
        <w:tc>
          <w:tcPr>
            <w:tcW w:w="4252" w:type="dxa"/>
          </w:tcPr>
          <w:p w:rsidR="00FD73D6" w:rsidRDefault="00FD73D6" w:rsidP="00FD73D6">
            <w:pPr>
              <w:pStyle w:val="ConsPlusNormal"/>
            </w:pPr>
            <w:proofErr w:type="gramStart"/>
            <w:r>
              <w:t>Сын (дочь) гражданина, подвергшегося воздействию радиации вследствие катастрофы на Чернобыльской АЭС (получившего или перенесшего лучевую болезнь, являющегося инвалидом, ликвидатором, эвакуированным (добровольно выехавшим) из зоны отчуждения (отселения))</w:t>
            </w:r>
            <w:proofErr w:type="gramEnd"/>
          </w:p>
        </w:tc>
      </w:tr>
      <w:tr w:rsidR="00FD73D6">
        <w:tc>
          <w:tcPr>
            <w:tcW w:w="771" w:type="dxa"/>
          </w:tcPr>
          <w:p w:rsidR="00FD73D6" w:rsidRDefault="00FD73D6" w:rsidP="00FD73D6">
            <w:pPr>
              <w:pStyle w:val="ConsPlusNormal"/>
              <w:jc w:val="center"/>
            </w:pPr>
            <w:r>
              <w:t>1.1.5</w:t>
            </w:r>
          </w:p>
        </w:tc>
        <w:tc>
          <w:tcPr>
            <w:tcW w:w="3969" w:type="dxa"/>
          </w:tcPr>
          <w:p w:rsidR="00FD73D6" w:rsidRDefault="00FD73D6" w:rsidP="00FD73D6">
            <w:pPr>
              <w:pStyle w:val="ConsPlusNormal"/>
            </w:pPr>
            <w:proofErr w:type="gramStart"/>
            <w:r>
              <w:t>Удостоверение участника действий подразделений особого риска; удостоверение члена семьи, потерявшего кормильца из числа лиц, принимавших непосредственное участие в действиях подразделений особого риска</w:t>
            </w:r>
            <w:proofErr w:type="gramEnd"/>
          </w:p>
        </w:tc>
        <w:tc>
          <w:tcPr>
            <w:tcW w:w="4252" w:type="dxa"/>
          </w:tcPr>
          <w:p w:rsidR="00FD73D6" w:rsidRDefault="00FD73D6" w:rsidP="00FD73D6">
            <w:pPr>
              <w:pStyle w:val="ConsPlusNormal"/>
              <w:jc w:val="both"/>
            </w:pPr>
            <w:r>
              <w:t>Сын (дочь) гражданина из подразделений особого риска или члена семьи, потерявшего кормильца из числа этих граждан</w:t>
            </w:r>
          </w:p>
        </w:tc>
      </w:tr>
      <w:tr w:rsidR="00FD73D6">
        <w:tc>
          <w:tcPr>
            <w:tcW w:w="8992" w:type="dxa"/>
            <w:gridSpan w:val="3"/>
          </w:tcPr>
          <w:p w:rsidR="00FD73D6" w:rsidRDefault="00FD73D6" w:rsidP="00FD73D6">
            <w:pPr>
              <w:pStyle w:val="ConsPlusNormal"/>
              <w:jc w:val="center"/>
              <w:outlineLvl w:val="3"/>
            </w:pPr>
            <w:r>
              <w:t>1.2. Право первоочередного приема</w:t>
            </w:r>
          </w:p>
        </w:tc>
      </w:tr>
      <w:tr w:rsidR="00FD73D6">
        <w:tc>
          <w:tcPr>
            <w:tcW w:w="771" w:type="dxa"/>
          </w:tcPr>
          <w:p w:rsidR="00FD73D6" w:rsidRDefault="00FD73D6" w:rsidP="00FD73D6">
            <w:pPr>
              <w:pStyle w:val="ConsPlusNormal"/>
              <w:jc w:val="center"/>
            </w:pPr>
            <w:r>
              <w:t>1.2.1</w:t>
            </w:r>
          </w:p>
        </w:tc>
        <w:tc>
          <w:tcPr>
            <w:tcW w:w="3969" w:type="dxa"/>
          </w:tcPr>
          <w:p w:rsidR="00FD73D6" w:rsidRDefault="00FD73D6" w:rsidP="00FD73D6">
            <w:pPr>
              <w:pStyle w:val="ConsPlusNormal"/>
            </w:pPr>
            <w:r>
              <w:t xml:space="preserve">Документ, подтверждающий статус одинокой матери: </w:t>
            </w:r>
            <w:hyperlink r:id="rId53">
              <w:r>
                <w:rPr>
                  <w:color w:val="0000FF"/>
                </w:rPr>
                <w:t>свидетельство</w:t>
              </w:r>
            </w:hyperlink>
            <w:r>
              <w:t xml:space="preserve"> о рождении ребенка, где в графе "Отец" стоит прочерк либо сведения об отце ребенка внесены в запись акта о рождении на основании</w:t>
            </w:r>
          </w:p>
          <w:p w:rsidR="00FD73D6" w:rsidRDefault="00FD73D6" w:rsidP="00FD73D6">
            <w:pPr>
              <w:pStyle w:val="ConsPlusNormal"/>
            </w:pPr>
            <w:r>
              <w:t xml:space="preserve">заявления матери ребенка по форме N 2, утвержденной Приказом Минюста России от 01.10.2018 N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w:t>
            </w:r>
            <w:r>
              <w:lastRenderedPageBreak/>
              <w:t>подтверждающих наличие или отсутствие фактов государственной регистрации актов гражданского состояния"</w:t>
            </w:r>
          </w:p>
        </w:tc>
        <w:tc>
          <w:tcPr>
            <w:tcW w:w="4252" w:type="dxa"/>
          </w:tcPr>
          <w:p w:rsidR="00FD73D6" w:rsidRDefault="00FD73D6" w:rsidP="00FD73D6">
            <w:pPr>
              <w:pStyle w:val="ConsPlusNormal"/>
            </w:pPr>
            <w:r>
              <w:lastRenderedPageBreak/>
              <w:t>Сын (дочь) одинокой матери</w:t>
            </w:r>
          </w:p>
        </w:tc>
      </w:tr>
      <w:tr w:rsidR="00FD73D6">
        <w:tc>
          <w:tcPr>
            <w:tcW w:w="771" w:type="dxa"/>
          </w:tcPr>
          <w:p w:rsidR="00FD73D6" w:rsidRDefault="00FD73D6" w:rsidP="00FD73D6">
            <w:pPr>
              <w:pStyle w:val="ConsPlusNormal"/>
              <w:jc w:val="center"/>
            </w:pPr>
            <w:r>
              <w:lastRenderedPageBreak/>
              <w:t>1.2.2</w:t>
            </w:r>
          </w:p>
        </w:tc>
        <w:tc>
          <w:tcPr>
            <w:tcW w:w="3969" w:type="dxa"/>
          </w:tcPr>
          <w:p w:rsidR="00FD73D6" w:rsidRDefault="00FD73D6" w:rsidP="00FD73D6">
            <w:pPr>
              <w:pStyle w:val="ConsPlusNormal"/>
            </w:pPr>
            <w:r>
              <w:t>Удостоверение ребенка-инвалида или справка об установлении инвалидности</w:t>
            </w:r>
          </w:p>
        </w:tc>
        <w:tc>
          <w:tcPr>
            <w:tcW w:w="4252" w:type="dxa"/>
          </w:tcPr>
          <w:p w:rsidR="00FD73D6" w:rsidRDefault="00FD73D6" w:rsidP="00FD73D6">
            <w:pPr>
              <w:pStyle w:val="ConsPlusNormal"/>
            </w:pPr>
            <w:r>
              <w:t>Инвалид</w:t>
            </w:r>
          </w:p>
        </w:tc>
      </w:tr>
      <w:tr w:rsidR="00FD73D6">
        <w:tc>
          <w:tcPr>
            <w:tcW w:w="771" w:type="dxa"/>
          </w:tcPr>
          <w:p w:rsidR="00FD73D6" w:rsidRDefault="00FD73D6" w:rsidP="00FD73D6">
            <w:pPr>
              <w:pStyle w:val="ConsPlusNormal"/>
              <w:jc w:val="center"/>
            </w:pPr>
            <w:r>
              <w:t>1.2.3</w:t>
            </w:r>
          </w:p>
        </w:tc>
        <w:tc>
          <w:tcPr>
            <w:tcW w:w="3969" w:type="dxa"/>
          </w:tcPr>
          <w:p w:rsidR="00FD73D6" w:rsidRDefault="00FD73D6" w:rsidP="00FD73D6">
            <w:pPr>
              <w:pStyle w:val="ConsPlusNormal"/>
            </w:pPr>
            <w:r>
              <w:t>Удостоверение инвалида или справка об установлении инвалидности</w:t>
            </w:r>
          </w:p>
        </w:tc>
        <w:tc>
          <w:tcPr>
            <w:tcW w:w="4252" w:type="dxa"/>
          </w:tcPr>
          <w:p w:rsidR="00FD73D6" w:rsidRDefault="00FD73D6" w:rsidP="00FD73D6">
            <w:pPr>
              <w:pStyle w:val="ConsPlusNormal"/>
            </w:pPr>
            <w:r>
              <w:t>Сын (дочь), родитель (законный представитель) которого является инвалидом</w:t>
            </w:r>
          </w:p>
        </w:tc>
      </w:tr>
      <w:tr w:rsidR="00FD73D6">
        <w:tc>
          <w:tcPr>
            <w:tcW w:w="771" w:type="dxa"/>
          </w:tcPr>
          <w:p w:rsidR="00FD73D6" w:rsidRDefault="00FD73D6" w:rsidP="00FD73D6">
            <w:pPr>
              <w:pStyle w:val="ConsPlusNormal"/>
              <w:jc w:val="center"/>
            </w:pPr>
            <w:r>
              <w:t>1.2.4</w:t>
            </w:r>
          </w:p>
        </w:tc>
        <w:tc>
          <w:tcPr>
            <w:tcW w:w="3969" w:type="dxa"/>
          </w:tcPr>
          <w:p w:rsidR="00FD73D6" w:rsidRDefault="00FD73D6" w:rsidP="00FD73D6">
            <w:pPr>
              <w:pStyle w:val="ConsPlusNormal"/>
            </w:pPr>
            <w:r>
              <w:t>Паспорт матери с внесенными сведениями о детях, или свидетельства о рождении всех несовершеннолетних детей, или удостоверение многодетной семьи</w:t>
            </w:r>
          </w:p>
        </w:tc>
        <w:tc>
          <w:tcPr>
            <w:tcW w:w="4252" w:type="dxa"/>
          </w:tcPr>
          <w:p w:rsidR="00FD73D6" w:rsidRDefault="00FD73D6" w:rsidP="00FD73D6">
            <w:pPr>
              <w:pStyle w:val="ConsPlusNormal"/>
            </w:pPr>
            <w:r>
              <w:t>Сын (дочь) многодетных родителей (имеющих трех и более несовершеннолетних детей)</w:t>
            </w:r>
          </w:p>
        </w:tc>
      </w:tr>
      <w:tr w:rsidR="00FD73D6">
        <w:tc>
          <w:tcPr>
            <w:tcW w:w="771" w:type="dxa"/>
          </w:tcPr>
          <w:p w:rsidR="00FD73D6" w:rsidRDefault="00FD73D6" w:rsidP="00FD73D6">
            <w:pPr>
              <w:pStyle w:val="ConsPlusNormal"/>
              <w:jc w:val="center"/>
            </w:pPr>
            <w:r>
              <w:t>1.2.5</w:t>
            </w:r>
          </w:p>
        </w:tc>
        <w:tc>
          <w:tcPr>
            <w:tcW w:w="3969" w:type="dxa"/>
          </w:tcPr>
          <w:p w:rsidR="00FD73D6" w:rsidRDefault="00FD73D6" w:rsidP="00FD73D6">
            <w:pPr>
              <w:pStyle w:val="ConsPlusNormal"/>
            </w:pPr>
            <w:r>
              <w:t>Справка с места работы</w:t>
            </w:r>
          </w:p>
        </w:tc>
        <w:tc>
          <w:tcPr>
            <w:tcW w:w="4252" w:type="dxa"/>
          </w:tcPr>
          <w:p w:rsidR="00FD73D6" w:rsidRDefault="00FD73D6" w:rsidP="00FD73D6">
            <w:pPr>
              <w:pStyle w:val="ConsPlusNormal"/>
            </w:pPr>
            <w:r>
              <w:t>Сын (дочь) полицейского</w:t>
            </w:r>
          </w:p>
        </w:tc>
      </w:tr>
      <w:tr w:rsidR="00FD73D6">
        <w:tc>
          <w:tcPr>
            <w:tcW w:w="771" w:type="dxa"/>
          </w:tcPr>
          <w:p w:rsidR="00FD73D6" w:rsidRDefault="00FD73D6" w:rsidP="00FD73D6">
            <w:pPr>
              <w:pStyle w:val="ConsPlusNormal"/>
              <w:jc w:val="center"/>
            </w:pPr>
            <w:r>
              <w:t>1.2.6</w:t>
            </w:r>
          </w:p>
        </w:tc>
        <w:tc>
          <w:tcPr>
            <w:tcW w:w="3969" w:type="dxa"/>
          </w:tcPr>
          <w:p w:rsidR="00FD73D6" w:rsidRDefault="00FD73D6" w:rsidP="00FD73D6">
            <w:pPr>
              <w:pStyle w:val="ConsPlusNormal"/>
            </w:pPr>
            <w:r>
              <w:t>Документ, подтверждающий нахождение ребенка на иждивении сотрудника полиции</w:t>
            </w:r>
          </w:p>
        </w:tc>
        <w:tc>
          <w:tcPr>
            <w:tcW w:w="4252" w:type="dxa"/>
          </w:tcPr>
          <w:p w:rsidR="00FD73D6" w:rsidRDefault="00FD73D6" w:rsidP="00FD73D6">
            <w:pPr>
              <w:pStyle w:val="ConsPlusNormal"/>
            </w:pPr>
            <w:r>
              <w:t>Находится (находился) на иждивении сотрудника полиции</w:t>
            </w:r>
          </w:p>
        </w:tc>
      </w:tr>
      <w:tr w:rsidR="00FD73D6">
        <w:tc>
          <w:tcPr>
            <w:tcW w:w="771" w:type="dxa"/>
          </w:tcPr>
          <w:p w:rsidR="00FD73D6" w:rsidRDefault="00FD73D6" w:rsidP="00FD73D6">
            <w:pPr>
              <w:pStyle w:val="ConsPlusNormal"/>
              <w:jc w:val="center"/>
            </w:pPr>
            <w:r>
              <w:t>1.2.7</w:t>
            </w:r>
          </w:p>
        </w:tc>
        <w:tc>
          <w:tcPr>
            <w:tcW w:w="3969" w:type="dxa"/>
          </w:tcPr>
          <w:p w:rsidR="00FD73D6" w:rsidRDefault="00FD73D6" w:rsidP="00FD73D6">
            <w:pPr>
              <w:pStyle w:val="ConsPlusNormal"/>
            </w:pPr>
            <w:r>
              <w:t>Справка с места работы</w:t>
            </w:r>
          </w:p>
        </w:tc>
        <w:tc>
          <w:tcPr>
            <w:tcW w:w="4252" w:type="dxa"/>
          </w:tcPr>
          <w:p w:rsidR="00FD73D6" w:rsidRDefault="00FD73D6" w:rsidP="00FD73D6">
            <w:pPr>
              <w:pStyle w:val="ConsPlusNormal"/>
            </w:pPr>
            <w:r>
              <w:t>Сын (дочь) сотрудника органов внутренних дел, не являющегося сотрудником полиции</w:t>
            </w:r>
          </w:p>
        </w:tc>
      </w:tr>
      <w:tr w:rsidR="00FD73D6">
        <w:tc>
          <w:tcPr>
            <w:tcW w:w="771" w:type="dxa"/>
          </w:tcPr>
          <w:p w:rsidR="00FD73D6" w:rsidRDefault="00FD73D6" w:rsidP="00FD73D6">
            <w:pPr>
              <w:pStyle w:val="ConsPlusNormal"/>
              <w:jc w:val="center"/>
            </w:pPr>
            <w:r>
              <w:t>1.2.8</w:t>
            </w:r>
          </w:p>
        </w:tc>
        <w:tc>
          <w:tcPr>
            <w:tcW w:w="3969" w:type="dxa"/>
          </w:tcPr>
          <w:p w:rsidR="00FD73D6" w:rsidRDefault="00FD73D6" w:rsidP="00FD73D6">
            <w:pPr>
              <w:pStyle w:val="ConsPlusNormal"/>
            </w:pPr>
            <w:r>
              <w:t>Документ, подтверждающий нахождение ребенка на иждивении сотрудника органов внутренних дел, не являющегося сотрудником полиции</w:t>
            </w:r>
          </w:p>
        </w:tc>
        <w:tc>
          <w:tcPr>
            <w:tcW w:w="4252" w:type="dxa"/>
          </w:tcPr>
          <w:p w:rsidR="00FD73D6" w:rsidRDefault="00FD73D6" w:rsidP="00FD73D6">
            <w:pPr>
              <w:pStyle w:val="ConsPlusNormal"/>
            </w:pPr>
            <w:r>
              <w:t>Находится (находился) на иждивении сотрудника органов внутренних дел, не являющегося сотрудником полиции</w:t>
            </w:r>
          </w:p>
        </w:tc>
      </w:tr>
      <w:tr w:rsidR="00FD73D6">
        <w:tc>
          <w:tcPr>
            <w:tcW w:w="771" w:type="dxa"/>
          </w:tcPr>
          <w:p w:rsidR="00FD73D6" w:rsidRDefault="00FD73D6" w:rsidP="00FD73D6">
            <w:pPr>
              <w:pStyle w:val="ConsPlusNormal"/>
              <w:jc w:val="center"/>
            </w:pPr>
            <w:r>
              <w:t>1.2.9</w:t>
            </w:r>
          </w:p>
        </w:tc>
        <w:tc>
          <w:tcPr>
            <w:tcW w:w="3969" w:type="dxa"/>
          </w:tcPr>
          <w:p w:rsidR="00FD73D6" w:rsidRDefault="00FD73D6" w:rsidP="00FD73D6">
            <w:pPr>
              <w:pStyle w:val="ConsPlusNormal"/>
            </w:pPr>
            <w:r>
              <w:t>Справка с места работы</w:t>
            </w:r>
          </w:p>
        </w:tc>
        <w:tc>
          <w:tcPr>
            <w:tcW w:w="4252" w:type="dxa"/>
          </w:tcPr>
          <w:p w:rsidR="00FD73D6" w:rsidRDefault="00FD73D6" w:rsidP="00FD73D6">
            <w:pPr>
              <w:pStyle w:val="ConsPlusNormal"/>
            </w:pPr>
            <w:proofErr w:type="gramStart"/>
            <w:r>
              <w:t xml:space="preserve">Сын (дочь)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w:t>
            </w:r>
            <w:r>
              <w:lastRenderedPageBreak/>
              <w:t>наркотических средств и психотропных веществ и таможенных органах Российской Федерации</w:t>
            </w:r>
            <w:proofErr w:type="gramEnd"/>
          </w:p>
        </w:tc>
      </w:tr>
      <w:tr w:rsidR="00FD73D6">
        <w:tc>
          <w:tcPr>
            <w:tcW w:w="771" w:type="dxa"/>
          </w:tcPr>
          <w:p w:rsidR="00FD73D6" w:rsidRDefault="00FD73D6" w:rsidP="00FD73D6">
            <w:pPr>
              <w:pStyle w:val="ConsPlusNormal"/>
              <w:jc w:val="center"/>
            </w:pPr>
            <w:r>
              <w:lastRenderedPageBreak/>
              <w:t>1.2.10</w:t>
            </w:r>
          </w:p>
        </w:tc>
        <w:tc>
          <w:tcPr>
            <w:tcW w:w="3969" w:type="dxa"/>
          </w:tcPr>
          <w:p w:rsidR="00FD73D6" w:rsidRDefault="00FD73D6" w:rsidP="00FD73D6">
            <w:pPr>
              <w:pStyle w:val="ConsPlusNormal"/>
            </w:pPr>
            <w:r>
              <w:t xml:space="preserve">Документ, подтверждающий нахождение ребенка на иждивении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tc>
        <w:tc>
          <w:tcPr>
            <w:tcW w:w="4252" w:type="dxa"/>
          </w:tcPr>
          <w:p w:rsidR="00FD73D6" w:rsidRDefault="00FD73D6" w:rsidP="00FD73D6">
            <w:pPr>
              <w:pStyle w:val="ConsPlusNormal"/>
            </w:pPr>
            <w:r>
              <w:t xml:space="preserve">Находится (находился) на иждивении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tc>
      </w:tr>
      <w:tr w:rsidR="00FD73D6">
        <w:tc>
          <w:tcPr>
            <w:tcW w:w="771" w:type="dxa"/>
          </w:tcPr>
          <w:p w:rsidR="00FD73D6" w:rsidRDefault="00FD73D6" w:rsidP="00FD73D6">
            <w:pPr>
              <w:pStyle w:val="ConsPlusNormal"/>
              <w:jc w:val="center"/>
            </w:pPr>
            <w:r>
              <w:t>1.2.11</w:t>
            </w:r>
          </w:p>
        </w:tc>
        <w:tc>
          <w:tcPr>
            <w:tcW w:w="3969" w:type="dxa"/>
          </w:tcPr>
          <w:p w:rsidR="00FD73D6" w:rsidRDefault="00FD73D6" w:rsidP="00FD73D6">
            <w:pPr>
              <w:pStyle w:val="ConsPlusNormal"/>
            </w:pPr>
            <w:r>
              <w:t>Документ, подтверждающий гибель (смерть) вследствие увечья или иного повреждения здоровья, полученных в связи с выполнением служебных обязанностей, или вследствие заболевания, полученного в период прохождения службы в учреждениях и органах уголовно-исполнительной системы Российской Федерации.</w:t>
            </w:r>
          </w:p>
          <w:p w:rsidR="00FD73D6" w:rsidRDefault="00FD73D6" w:rsidP="00FD73D6">
            <w:pPr>
              <w:pStyle w:val="ConsPlusNormal"/>
            </w:pPr>
            <w:r>
              <w:t>Документ, подтверждающий, что гражданин Российской Федерации, имевший специальное звание и проходивший службу в учреждениях и органах уголовно-исполнительной системы Российской Федерации:</w:t>
            </w:r>
          </w:p>
          <w:p w:rsidR="00FD73D6" w:rsidRDefault="00FD73D6" w:rsidP="00FD73D6">
            <w:pPr>
              <w:pStyle w:val="ConsPlusNormal"/>
            </w:pPr>
            <w:proofErr w:type="gramStart"/>
            <w:r>
              <w:t>уволен</w:t>
            </w:r>
            <w:proofErr w:type="gramEnd"/>
            <w:r>
              <w:t xml:space="preserve"> со службы в учреждениях и органах </w:t>
            </w:r>
            <w:r>
              <w:lastRenderedPageBreak/>
              <w:t>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FD73D6" w:rsidRDefault="00FD73D6" w:rsidP="00FD73D6">
            <w:pPr>
              <w:pStyle w:val="ConsPlusNormal"/>
            </w:pPr>
            <w:proofErr w:type="gramStart"/>
            <w:r>
              <w:t>умер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tc>
        <w:tc>
          <w:tcPr>
            <w:tcW w:w="4252" w:type="dxa"/>
          </w:tcPr>
          <w:p w:rsidR="00FD73D6" w:rsidRDefault="00FD73D6" w:rsidP="00FD73D6">
            <w:pPr>
              <w:pStyle w:val="ConsPlusNormal"/>
            </w:pPr>
            <w:r>
              <w:lastRenderedPageBreak/>
              <w:t xml:space="preserve">Сын (дочь) сотрудника, имевшего специальное звание и проходившего службу в </w:t>
            </w:r>
            <w:proofErr w:type="gramStart"/>
            <w:r>
              <w:t>учреждениях</w:t>
            </w:r>
            <w:proofErr w:type="gramEnd"/>
            <w:r>
              <w:t xml:space="preserve"> и органах уголовно-исполнительной системы Российской Федерации:</w:t>
            </w:r>
          </w:p>
          <w:p w:rsidR="00FD73D6" w:rsidRDefault="00FD73D6" w:rsidP="00FD73D6">
            <w:pPr>
              <w:pStyle w:val="ConsPlusNormal"/>
            </w:pPr>
            <w:r>
              <w:t>погибшего (умершего) вследствие увечья или иного повреждения здоровья, полученных в связи с выполнением служебных обязанностей;</w:t>
            </w:r>
          </w:p>
          <w:p w:rsidR="00FD73D6" w:rsidRDefault="00FD73D6" w:rsidP="00FD73D6">
            <w:pPr>
              <w:pStyle w:val="ConsPlusNormal"/>
            </w:pPr>
            <w:r>
              <w:t xml:space="preserve">умершего вследствие заболевания, полученного в период прохождения службы в </w:t>
            </w:r>
            <w:proofErr w:type="gramStart"/>
            <w:r>
              <w:t>учреждениях</w:t>
            </w:r>
            <w:proofErr w:type="gramEnd"/>
            <w:r>
              <w:t xml:space="preserve"> и органах.</w:t>
            </w:r>
          </w:p>
          <w:p w:rsidR="00FD73D6" w:rsidRDefault="00FD73D6" w:rsidP="00FD73D6">
            <w:pPr>
              <w:pStyle w:val="ConsPlusNormal"/>
            </w:pPr>
            <w:r>
              <w:t>Сын (дочь) гражданина Российской Федерации, имевшего специальное звание и проходившего службу в учреждениях и органах уголовно-исполнительной системы Российской Федерации:</w:t>
            </w:r>
          </w:p>
          <w:p w:rsidR="00FD73D6" w:rsidRDefault="00FD73D6" w:rsidP="00FD73D6">
            <w:pPr>
              <w:pStyle w:val="ConsPlusNormal"/>
            </w:pPr>
            <w:r>
              <w:t xml:space="preserve">уволенного со службы в </w:t>
            </w:r>
            <w:proofErr w:type="gramStart"/>
            <w:r>
              <w:lastRenderedPageBreak/>
              <w:t>учреждениях</w:t>
            </w:r>
            <w:proofErr w:type="gramEnd"/>
            <w:r>
              <w:t xml:space="preserve">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FD73D6" w:rsidRDefault="00FD73D6" w:rsidP="00FD73D6">
            <w:pPr>
              <w:pStyle w:val="ConsPlusNormal"/>
            </w:pPr>
            <w:proofErr w:type="gramStart"/>
            <w:r>
              <w:t>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tc>
      </w:tr>
      <w:tr w:rsidR="00FD73D6">
        <w:tc>
          <w:tcPr>
            <w:tcW w:w="8992" w:type="dxa"/>
            <w:gridSpan w:val="3"/>
          </w:tcPr>
          <w:p w:rsidR="00FD73D6" w:rsidRDefault="00FD73D6" w:rsidP="00FD73D6">
            <w:pPr>
              <w:pStyle w:val="ConsPlusNormal"/>
              <w:jc w:val="center"/>
              <w:outlineLvl w:val="3"/>
            </w:pPr>
            <w:r>
              <w:lastRenderedPageBreak/>
              <w:t xml:space="preserve">1.3. Право на содействие в </w:t>
            </w:r>
            <w:proofErr w:type="gramStart"/>
            <w:r>
              <w:t>устройстве</w:t>
            </w:r>
            <w:proofErr w:type="gramEnd"/>
            <w:r>
              <w:t xml:space="preserve"> детей в ДОО</w:t>
            </w:r>
          </w:p>
        </w:tc>
      </w:tr>
      <w:tr w:rsidR="00FD73D6">
        <w:tc>
          <w:tcPr>
            <w:tcW w:w="771" w:type="dxa"/>
          </w:tcPr>
          <w:p w:rsidR="00FD73D6" w:rsidRDefault="00FD73D6" w:rsidP="00FD73D6">
            <w:pPr>
              <w:pStyle w:val="ConsPlusNormal"/>
              <w:jc w:val="center"/>
            </w:pPr>
            <w:r>
              <w:t>1.3.1</w:t>
            </w:r>
          </w:p>
        </w:tc>
        <w:tc>
          <w:tcPr>
            <w:tcW w:w="3969" w:type="dxa"/>
          </w:tcPr>
          <w:p w:rsidR="00FD73D6" w:rsidRDefault="00FD73D6" w:rsidP="00FD73D6">
            <w:pPr>
              <w:pStyle w:val="ConsPlusNormal"/>
            </w:pPr>
            <w:r>
              <w:t>Удостоверение беженца</w:t>
            </w:r>
          </w:p>
        </w:tc>
        <w:tc>
          <w:tcPr>
            <w:tcW w:w="4252" w:type="dxa"/>
          </w:tcPr>
          <w:p w:rsidR="00FD73D6" w:rsidRDefault="00FD73D6" w:rsidP="00FD73D6">
            <w:pPr>
              <w:pStyle w:val="ConsPlusNormal"/>
            </w:pPr>
            <w:r>
              <w:t>Сын (дочь) лица, признанного беженцем, или прибывших с ним членов его семьи</w:t>
            </w:r>
          </w:p>
        </w:tc>
      </w:tr>
      <w:tr w:rsidR="00FD73D6">
        <w:tc>
          <w:tcPr>
            <w:tcW w:w="771" w:type="dxa"/>
          </w:tcPr>
          <w:p w:rsidR="00FD73D6" w:rsidRDefault="00FD73D6" w:rsidP="00FD73D6">
            <w:pPr>
              <w:pStyle w:val="ConsPlusNormal"/>
              <w:jc w:val="center"/>
            </w:pPr>
            <w:r>
              <w:t>1.3.2</w:t>
            </w:r>
          </w:p>
        </w:tc>
        <w:tc>
          <w:tcPr>
            <w:tcW w:w="3969" w:type="dxa"/>
          </w:tcPr>
          <w:p w:rsidR="00FD73D6" w:rsidRDefault="00FD73D6" w:rsidP="00FD73D6">
            <w:pPr>
              <w:pStyle w:val="ConsPlusNormal"/>
            </w:pPr>
            <w:r>
              <w:t>Удостоверение вынужденного переселенца</w:t>
            </w:r>
          </w:p>
        </w:tc>
        <w:tc>
          <w:tcPr>
            <w:tcW w:w="4252" w:type="dxa"/>
          </w:tcPr>
          <w:p w:rsidR="00FD73D6" w:rsidRDefault="00FD73D6" w:rsidP="00FD73D6">
            <w:pPr>
              <w:pStyle w:val="ConsPlusNormal"/>
            </w:pPr>
            <w:r>
              <w:t>Сын (дочь) вынужденного переселенца</w:t>
            </w:r>
          </w:p>
        </w:tc>
      </w:tr>
      <w:tr w:rsidR="00FD73D6">
        <w:tc>
          <w:tcPr>
            <w:tcW w:w="8992" w:type="dxa"/>
            <w:gridSpan w:val="3"/>
          </w:tcPr>
          <w:p w:rsidR="00FD73D6" w:rsidRDefault="00FD73D6" w:rsidP="00FD73D6">
            <w:pPr>
              <w:pStyle w:val="ConsPlusNormal"/>
              <w:jc w:val="center"/>
              <w:outlineLvl w:val="2"/>
            </w:pPr>
            <w:r>
              <w:t xml:space="preserve">2. Сведения, получаемые в </w:t>
            </w:r>
            <w:proofErr w:type="gramStart"/>
            <w:r>
              <w:t>рамках</w:t>
            </w:r>
            <w:proofErr w:type="gramEnd"/>
            <w:r>
              <w:t xml:space="preserve"> межведомственного взаимодействия</w:t>
            </w:r>
          </w:p>
        </w:tc>
      </w:tr>
      <w:tr w:rsidR="00FD73D6">
        <w:tc>
          <w:tcPr>
            <w:tcW w:w="8992" w:type="dxa"/>
            <w:gridSpan w:val="3"/>
          </w:tcPr>
          <w:p w:rsidR="00FD73D6" w:rsidRDefault="00FD73D6" w:rsidP="00FD73D6">
            <w:pPr>
              <w:pStyle w:val="ConsPlusNormal"/>
              <w:jc w:val="center"/>
              <w:outlineLvl w:val="3"/>
            </w:pPr>
            <w:r>
              <w:t>2.1. Право внеочередного приема</w:t>
            </w:r>
          </w:p>
        </w:tc>
      </w:tr>
      <w:tr w:rsidR="00FD73D6">
        <w:tc>
          <w:tcPr>
            <w:tcW w:w="771" w:type="dxa"/>
            <w:vMerge w:val="restart"/>
          </w:tcPr>
          <w:p w:rsidR="00FD73D6" w:rsidRDefault="00FD73D6" w:rsidP="00FD73D6">
            <w:pPr>
              <w:pStyle w:val="ConsPlusNormal"/>
              <w:jc w:val="center"/>
            </w:pPr>
            <w:r>
              <w:t>2.1.1</w:t>
            </w:r>
          </w:p>
        </w:tc>
        <w:tc>
          <w:tcPr>
            <w:tcW w:w="3969" w:type="dxa"/>
          </w:tcPr>
          <w:p w:rsidR="00FD73D6" w:rsidRDefault="00FD73D6" w:rsidP="00FD73D6">
            <w:pPr>
              <w:pStyle w:val="ConsPlusNormal"/>
            </w:pPr>
            <w:r>
              <w:t>Сведения, подтверждающие 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 (Минобороны России)</w:t>
            </w:r>
          </w:p>
        </w:tc>
        <w:tc>
          <w:tcPr>
            <w:tcW w:w="4252" w:type="dxa"/>
            <w:vMerge w:val="restart"/>
          </w:tcPr>
          <w:p w:rsidR="00FD73D6" w:rsidRDefault="00FD73D6" w:rsidP="00FD73D6">
            <w:pPr>
              <w:pStyle w:val="ConsPlusNormal"/>
            </w:pPr>
            <w:r>
              <w:t xml:space="preserve">Сын (дочь) погибшего (пропавшего без вести), умершего, ставшего инвалидом сотрудника, военнослужащего из числа сотрудников и военнослужащих специальных сил по обнаружению и пресечению деятельности террористических организаций на </w:t>
            </w:r>
            <w:r>
              <w:lastRenderedPageBreak/>
              <w:t>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FD73D6" w:rsidRDefault="00FD73D6" w:rsidP="00FD73D6">
            <w:pPr>
              <w:pStyle w:val="ConsPlusNormal"/>
            </w:pPr>
            <w:r>
              <w:t>(МЧС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 xml:space="preserve">Сведения о гибели (смерти) сотрудника, в том числе признание без вести </w:t>
            </w:r>
            <w:proofErr w:type="gramStart"/>
            <w:r>
              <w:t>пропавшим</w:t>
            </w:r>
            <w:proofErr w:type="gramEnd"/>
            <w:r>
              <w:t>, при исполнении обязанностей военной службы (в том числе при выполнении контртеррористических операций)</w:t>
            </w:r>
          </w:p>
          <w:p w:rsidR="00FD73D6" w:rsidRDefault="00FD73D6" w:rsidP="00FD73D6">
            <w:pPr>
              <w:pStyle w:val="ConsPlusNormal"/>
            </w:pPr>
            <w:r>
              <w:t>(ФСБ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 xml:space="preserve">Сведения о гибели (смерти) сотрудника, в том числе признание без вести </w:t>
            </w:r>
            <w:proofErr w:type="gramStart"/>
            <w:r>
              <w:t>пропавшим</w:t>
            </w:r>
            <w:proofErr w:type="gramEnd"/>
            <w:r>
              <w:t>, при исполнении обязанностей военной службы (в том числе при выполнении контртеррористических операций) (ФСО России)</w:t>
            </w:r>
          </w:p>
        </w:tc>
        <w:tc>
          <w:tcPr>
            <w:tcW w:w="4252" w:type="dxa"/>
            <w:vMerge/>
          </w:tcPr>
          <w:p w:rsidR="00FD73D6" w:rsidRDefault="00FD73D6" w:rsidP="00FD73D6">
            <w:pPr>
              <w:pStyle w:val="ConsPlusNormal"/>
            </w:pPr>
          </w:p>
        </w:tc>
      </w:tr>
      <w:tr w:rsidR="00FD73D6">
        <w:tc>
          <w:tcPr>
            <w:tcW w:w="771" w:type="dxa"/>
            <w:vMerge w:val="restart"/>
          </w:tcPr>
          <w:p w:rsidR="00FD73D6" w:rsidRDefault="00FD73D6" w:rsidP="00FD73D6">
            <w:pPr>
              <w:pStyle w:val="ConsPlusNormal"/>
              <w:jc w:val="center"/>
            </w:pPr>
            <w:r>
              <w:t>2.1.2</w:t>
            </w:r>
          </w:p>
        </w:tc>
        <w:tc>
          <w:tcPr>
            <w:tcW w:w="3969" w:type="dxa"/>
          </w:tcPr>
          <w:p w:rsidR="00FD73D6" w:rsidRDefault="00FD73D6" w:rsidP="00FD73D6">
            <w:pPr>
              <w:pStyle w:val="ConsPlusNormal"/>
            </w:pPr>
            <w:r>
              <w:t>Сведения, подтверждающие 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 (Минобороны России)</w:t>
            </w:r>
          </w:p>
        </w:tc>
        <w:tc>
          <w:tcPr>
            <w:tcW w:w="4252" w:type="dxa"/>
            <w:vMerge w:val="restart"/>
          </w:tcPr>
          <w:p w:rsidR="00FD73D6" w:rsidRDefault="00FD73D6" w:rsidP="00FD73D6">
            <w:pPr>
              <w:pStyle w:val="ConsPlusNormal"/>
            </w:pPr>
            <w:r>
              <w:t>Сын (дочь) погибшего (пропавшего без вести), умершего, ставшего инвалидом военнослужащего или сотрудника федерального органа исполнительной власти, участвовавшего в выполнении задач по обеспечению безопасности и защите граждан Российской Федерации, проживающих на территориях Южной Осетии и Абхазии</w:t>
            </w: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FD73D6" w:rsidRDefault="00FD73D6" w:rsidP="00FD73D6">
            <w:pPr>
              <w:pStyle w:val="ConsPlusNormal"/>
            </w:pPr>
            <w:r>
              <w:t>(МЧС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 (ФСБ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об участии гражданина в выполнении задач в условиях чрезвычайного положения, при вооруженных конфликтах или боевых действиях (факт выполнения задач, период и место выполнения задач) (ФСИН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 xml:space="preserve">Сведения о гибели (смерти) сотрудника, в том числе признание без вести </w:t>
            </w:r>
            <w:proofErr w:type="gramStart"/>
            <w:r>
              <w:t>пропавшим</w:t>
            </w:r>
            <w:proofErr w:type="gramEnd"/>
            <w:r>
              <w:t>, при исполнении обязанностей военной службы (в том числе при выполнении контртеррористических операций) (ФСО России)</w:t>
            </w:r>
          </w:p>
        </w:tc>
        <w:tc>
          <w:tcPr>
            <w:tcW w:w="4252" w:type="dxa"/>
            <w:vMerge/>
          </w:tcPr>
          <w:p w:rsidR="00FD73D6" w:rsidRDefault="00FD73D6" w:rsidP="00FD73D6">
            <w:pPr>
              <w:pStyle w:val="ConsPlusNormal"/>
            </w:pPr>
          </w:p>
        </w:tc>
      </w:tr>
      <w:tr w:rsidR="00FD73D6">
        <w:tc>
          <w:tcPr>
            <w:tcW w:w="771" w:type="dxa"/>
            <w:vMerge w:val="restart"/>
          </w:tcPr>
          <w:p w:rsidR="00FD73D6" w:rsidRDefault="00FD73D6" w:rsidP="00FD73D6">
            <w:pPr>
              <w:pStyle w:val="ConsPlusNormal"/>
              <w:jc w:val="center"/>
            </w:pPr>
            <w:r>
              <w:t>2.1.3</w:t>
            </w:r>
          </w:p>
        </w:tc>
        <w:tc>
          <w:tcPr>
            <w:tcW w:w="3969" w:type="dxa"/>
          </w:tcPr>
          <w:p w:rsidR="00FD73D6" w:rsidRDefault="00FD73D6" w:rsidP="00FD73D6">
            <w:pPr>
              <w:pStyle w:val="ConsPlusNormal"/>
            </w:pPr>
            <w:r>
              <w:t xml:space="preserve">Сведения, подтверждающие гибель (смерть) сотрудника, признание без вести пропавшим при исполнении обязанностей военной службы (в том числе при выполнении </w:t>
            </w:r>
            <w:r>
              <w:lastRenderedPageBreak/>
              <w:t>контртеррористических операций) (Минобороны России)</w:t>
            </w:r>
          </w:p>
        </w:tc>
        <w:tc>
          <w:tcPr>
            <w:tcW w:w="4252" w:type="dxa"/>
            <w:vMerge w:val="restart"/>
          </w:tcPr>
          <w:p w:rsidR="00FD73D6" w:rsidRDefault="00FD73D6" w:rsidP="00FD73D6">
            <w:pPr>
              <w:pStyle w:val="ConsPlusNormal"/>
            </w:pPr>
            <w:r>
              <w:lastRenderedPageBreak/>
              <w:t xml:space="preserve">Сын (дочь) военнослужащего или сотрудника органов внутренних дел, Государственной противопожарной службы, уголовно-исполнительной системы, непосредственно </w:t>
            </w:r>
            <w:r>
              <w:lastRenderedPageBreak/>
              <w:t>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после 01.08.1999 служебных обязанностей</w:t>
            </w: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(МЧС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 (ФСБ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об участии в выполнении гражданином задач в условиях чрезвычайного положения, при вооруженных конфликтах или боевых действиях (факт выполнения задач, период и место выполнения задач) (ФСИН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 xml:space="preserve">Сведения о гибели (смерти) сотрудника, в том числе признание без вести </w:t>
            </w:r>
            <w:proofErr w:type="gramStart"/>
            <w:r>
              <w:t>пропавшим</w:t>
            </w:r>
            <w:proofErr w:type="gramEnd"/>
            <w:r>
              <w:t xml:space="preserve">, при исполнении обязанностей военной службы (в том числе при выполнении </w:t>
            </w:r>
            <w:r>
              <w:lastRenderedPageBreak/>
              <w:t>контртеррористических операций) (ФСО России)</w:t>
            </w:r>
          </w:p>
        </w:tc>
        <w:tc>
          <w:tcPr>
            <w:tcW w:w="4252" w:type="dxa"/>
            <w:vMerge/>
          </w:tcPr>
          <w:p w:rsidR="00FD73D6" w:rsidRDefault="00FD73D6" w:rsidP="00FD73D6">
            <w:pPr>
              <w:pStyle w:val="ConsPlusNormal"/>
            </w:pPr>
          </w:p>
        </w:tc>
      </w:tr>
      <w:tr w:rsidR="00FD73D6">
        <w:tc>
          <w:tcPr>
            <w:tcW w:w="771" w:type="dxa"/>
          </w:tcPr>
          <w:p w:rsidR="00FD73D6" w:rsidRDefault="00FD73D6" w:rsidP="00FD73D6">
            <w:pPr>
              <w:pStyle w:val="ConsPlusNormal"/>
              <w:jc w:val="both"/>
            </w:pPr>
            <w:r>
              <w:lastRenderedPageBreak/>
              <w:t>2.1.4</w:t>
            </w:r>
          </w:p>
        </w:tc>
        <w:tc>
          <w:tcPr>
            <w:tcW w:w="3969" w:type="dxa"/>
          </w:tcPr>
          <w:p w:rsidR="00FD73D6" w:rsidRDefault="00FD73D6" w:rsidP="00FD73D6">
            <w:pPr>
              <w:pStyle w:val="ConsPlusNormal"/>
            </w:pPr>
            <w:r>
              <w:t>Сведения, подтверждающие призыв родителя (законного представителя) ребенка на военную службу по мобилизации и заключение им контракта о прохождении военной службы в Вооруженных Силах Российской Федерации, либо сведения, подтверждающие заключение родителем (законным представителем) ребенка контракта о добровольном содействии в выполнении задач, возложенных на Вооруженные Силы Российской Федерации</w:t>
            </w:r>
          </w:p>
          <w:p w:rsidR="00FD73D6" w:rsidRDefault="00FD73D6" w:rsidP="00FD73D6">
            <w:pPr>
              <w:pStyle w:val="ConsPlusNormal"/>
            </w:pPr>
            <w:r>
              <w:t>(Минобороны России)</w:t>
            </w:r>
          </w:p>
        </w:tc>
        <w:tc>
          <w:tcPr>
            <w:tcW w:w="4252" w:type="dxa"/>
          </w:tcPr>
          <w:p w:rsidR="00FD73D6" w:rsidRDefault="00FD73D6" w:rsidP="00FD73D6">
            <w:pPr>
              <w:pStyle w:val="ConsPlusNormal"/>
            </w:pPr>
            <w:proofErr w:type="gramStart"/>
            <w:r>
              <w:t xml:space="preserve">Сын (дочь) гражданина, призванного на военную службу по мобилизации в Вооруженные Силы Российской Федерации в соответствии с </w:t>
            </w:r>
            <w:hyperlink r:id="rId54">
              <w:r>
                <w:rPr>
                  <w:color w:val="0000FF"/>
                </w:rPr>
                <w:t>Указом</w:t>
              </w:r>
            </w:hyperlink>
            <w:r>
              <w:t xml:space="preserve"> Президента Российской Федерации от 21.09.2022 N 647 "Об объявлении частичной мобилизации в Российской Федерации", имеющего статус военнослужащего, проходящего военную службу в Вооруженных Силах Российской Федерации по контракту, либо гражданина, заключившего контракт о добровольном содействии в выполнении задач, возложенных на Вооруженные Силы Российской</w:t>
            </w:r>
            <w:proofErr w:type="gramEnd"/>
            <w:r>
              <w:t xml:space="preserve"> Федерации</w:t>
            </w:r>
          </w:p>
        </w:tc>
      </w:tr>
      <w:tr w:rsidR="00FD73D6">
        <w:tc>
          <w:tcPr>
            <w:tcW w:w="771" w:type="dxa"/>
          </w:tcPr>
          <w:p w:rsidR="00FD73D6" w:rsidRDefault="00FD73D6" w:rsidP="00FD73D6">
            <w:pPr>
              <w:pStyle w:val="ConsPlusNormal"/>
              <w:jc w:val="both"/>
            </w:pPr>
            <w:r>
              <w:t>2.1.5</w:t>
            </w:r>
          </w:p>
        </w:tc>
        <w:tc>
          <w:tcPr>
            <w:tcW w:w="3969" w:type="dxa"/>
          </w:tcPr>
          <w:p w:rsidR="00FD73D6" w:rsidRDefault="00FD73D6" w:rsidP="00FD73D6">
            <w:pPr>
              <w:pStyle w:val="ConsPlusNormal"/>
            </w:pPr>
            <w:proofErr w:type="gramStart"/>
            <w:r>
              <w:t>Сведения, подтверждающие, что родитель (законный представитель) ребенка является военнослужащим, проходит службу в войсках национальной гвардии Российской Федерации и имеет специальное звание полиции, принимает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w:t>
            </w:r>
            <w:proofErr w:type="spellStart"/>
            <w:r>
              <w:t>Росгвардия</w:t>
            </w:r>
            <w:proofErr w:type="spellEnd"/>
            <w:r>
              <w:t>)</w:t>
            </w:r>
            <w:proofErr w:type="gramEnd"/>
          </w:p>
        </w:tc>
        <w:tc>
          <w:tcPr>
            <w:tcW w:w="4252" w:type="dxa"/>
          </w:tcPr>
          <w:p w:rsidR="00FD73D6" w:rsidRDefault="00FD73D6" w:rsidP="00FD73D6">
            <w:pPr>
              <w:pStyle w:val="ConsPlusNormal"/>
            </w:pPr>
            <w:proofErr w:type="gramStart"/>
            <w:r>
              <w:t>Сын (дочь) военнослужащего, лица, проходящего службу в войсках национальной гвардии Российской Федерации и имеющего специальное звание полиции, принимающего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roofErr w:type="gramEnd"/>
          </w:p>
        </w:tc>
      </w:tr>
      <w:tr w:rsidR="00FD73D6">
        <w:tc>
          <w:tcPr>
            <w:tcW w:w="771" w:type="dxa"/>
          </w:tcPr>
          <w:p w:rsidR="00FD73D6" w:rsidRDefault="00FD73D6" w:rsidP="00FD73D6">
            <w:pPr>
              <w:pStyle w:val="ConsPlusNormal"/>
              <w:jc w:val="both"/>
            </w:pPr>
            <w:r>
              <w:t>2.1.6</w:t>
            </w:r>
          </w:p>
        </w:tc>
        <w:tc>
          <w:tcPr>
            <w:tcW w:w="3969" w:type="dxa"/>
          </w:tcPr>
          <w:p w:rsidR="00FD73D6" w:rsidRDefault="00FD73D6" w:rsidP="00FD73D6">
            <w:pPr>
              <w:pStyle w:val="ConsPlusNormal"/>
            </w:pPr>
            <w:proofErr w:type="gramStart"/>
            <w:r>
              <w:t xml:space="preserve">Сведения, подтверждающие, что родитель (законный представитель) ребенка - сотрудник, проходивший службу в войсках </w:t>
            </w:r>
            <w:r>
              <w:lastRenderedPageBreak/>
              <w:t>национальной гвардии Российской Федерации, погибший (умерший)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w:t>
            </w:r>
            <w:proofErr w:type="spellStart"/>
            <w:r>
              <w:t>Росгвардия</w:t>
            </w:r>
            <w:proofErr w:type="spellEnd"/>
            <w:r>
              <w:t>)</w:t>
            </w:r>
            <w:proofErr w:type="gramEnd"/>
          </w:p>
        </w:tc>
        <w:tc>
          <w:tcPr>
            <w:tcW w:w="4252" w:type="dxa"/>
          </w:tcPr>
          <w:p w:rsidR="00FD73D6" w:rsidRDefault="00FD73D6" w:rsidP="00FD73D6">
            <w:pPr>
              <w:pStyle w:val="ConsPlusNormal"/>
            </w:pPr>
            <w:proofErr w:type="gramStart"/>
            <w:r>
              <w:lastRenderedPageBreak/>
              <w:t xml:space="preserve">Ребенок сотрудника, проходившего службу в войсках национальной гвардии Российской Федерации, погибшего (умершего) при </w:t>
            </w:r>
            <w:r>
              <w:lastRenderedPageBreak/>
              <w:t>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усыновленный (удочеренный) или находящийся под опекой или попечительством в семье, включая приемную семью</w:t>
            </w:r>
            <w:proofErr w:type="gramEnd"/>
          </w:p>
        </w:tc>
      </w:tr>
      <w:tr w:rsidR="00FD73D6">
        <w:tc>
          <w:tcPr>
            <w:tcW w:w="8992" w:type="dxa"/>
            <w:gridSpan w:val="3"/>
          </w:tcPr>
          <w:p w:rsidR="00FD73D6" w:rsidRDefault="00FD73D6" w:rsidP="00FD73D6">
            <w:pPr>
              <w:pStyle w:val="ConsPlusNormal"/>
              <w:jc w:val="center"/>
              <w:outlineLvl w:val="3"/>
            </w:pPr>
            <w:r>
              <w:lastRenderedPageBreak/>
              <w:t>2.2. Право первоочередного приема</w:t>
            </w:r>
          </w:p>
        </w:tc>
      </w:tr>
      <w:tr w:rsidR="00FD73D6">
        <w:tc>
          <w:tcPr>
            <w:tcW w:w="771" w:type="dxa"/>
            <w:vMerge w:val="restart"/>
          </w:tcPr>
          <w:p w:rsidR="00FD73D6" w:rsidRDefault="00FD73D6" w:rsidP="00FD73D6">
            <w:pPr>
              <w:pStyle w:val="ConsPlusNormal"/>
            </w:pPr>
            <w:r>
              <w:t>2.2.1</w:t>
            </w:r>
          </w:p>
        </w:tc>
        <w:tc>
          <w:tcPr>
            <w:tcW w:w="3969" w:type="dxa"/>
          </w:tcPr>
          <w:p w:rsidR="00FD73D6" w:rsidRDefault="00FD73D6" w:rsidP="00FD73D6">
            <w:pPr>
              <w:pStyle w:val="ConsPlusNormal"/>
            </w:pPr>
            <w:r>
              <w:t>Сведения, подтверждающие факт прохождения военной службы или увольнения с военной службы военнослужащих, проходящих военную службу по контракту</w:t>
            </w:r>
          </w:p>
          <w:p w:rsidR="00FD73D6" w:rsidRDefault="00FD73D6" w:rsidP="00FD73D6">
            <w:pPr>
              <w:pStyle w:val="ConsPlusNormal"/>
            </w:pPr>
            <w:r>
              <w:t>(Минобороны России)</w:t>
            </w:r>
          </w:p>
        </w:tc>
        <w:tc>
          <w:tcPr>
            <w:tcW w:w="4252" w:type="dxa"/>
            <w:vMerge w:val="restart"/>
          </w:tcPr>
          <w:p w:rsidR="00FD73D6" w:rsidRDefault="00FD73D6" w:rsidP="00FD73D6">
            <w:pPr>
              <w:pStyle w:val="ConsPlusNormal"/>
            </w:pPr>
            <w:r>
              <w:t>Сын (дочь) военнослужащего, в том числе проходящего службу по контракту, уволенного с военной службы при достижении им предельного возраста пребывания на военной службе, по состоянию здоровья или в связи с организационно-штатными мероприятиями</w:t>
            </w: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о прохождении военной службы по призыву</w:t>
            </w:r>
          </w:p>
          <w:p w:rsidR="00FD73D6" w:rsidRDefault="00FD73D6" w:rsidP="00FD73D6">
            <w:pPr>
              <w:pStyle w:val="ConsPlusNormal"/>
            </w:pPr>
            <w:r>
              <w:t>(Минобороны России)</w:t>
            </w:r>
          </w:p>
        </w:tc>
        <w:tc>
          <w:tcPr>
            <w:tcW w:w="4252" w:type="dxa"/>
            <w:vMerge/>
          </w:tcPr>
          <w:p w:rsidR="00FD73D6" w:rsidRDefault="00FD73D6" w:rsidP="00FD73D6">
            <w:pPr>
              <w:pStyle w:val="ConsPlusNormal"/>
            </w:pPr>
          </w:p>
        </w:tc>
      </w:tr>
      <w:tr w:rsidR="00FD73D6">
        <w:tc>
          <w:tcPr>
            <w:tcW w:w="771" w:type="dxa"/>
          </w:tcPr>
          <w:p w:rsidR="00FD73D6" w:rsidRDefault="00FD73D6" w:rsidP="00FD73D6">
            <w:pPr>
              <w:pStyle w:val="ConsPlusNormal"/>
              <w:jc w:val="center"/>
            </w:pPr>
            <w:r>
              <w:t>2.2.2</w:t>
            </w:r>
          </w:p>
        </w:tc>
        <w:tc>
          <w:tcPr>
            <w:tcW w:w="3969" w:type="dxa"/>
          </w:tcPr>
          <w:p w:rsidR="00FD73D6" w:rsidRDefault="00FD73D6" w:rsidP="00FD73D6">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tcPr>
          <w:p w:rsidR="00FD73D6" w:rsidRDefault="00FD73D6" w:rsidP="00FD73D6">
            <w:pPr>
              <w:pStyle w:val="ConsPlusNormal"/>
            </w:pPr>
            <w:r>
              <w:t>Сын (дочь) сотрудника полиции:</w:t>
            </w:r>
          </w:p>
          <w:p w:rsidR="00FD73D6" w:rsidRDefault="00FD73D6" w:rsidP="00FD73D6">
            <w:pPr>
              <w:pStyle w:val="ConsPlusNormal"/>
            </w:pPr>
            <w:r>
              <w:t>погибшего (умершего) вследствие увечья или иного повреждения здоровья, полученных в связи с выполнением служебных обязанностей;</w:t>
            </w:r>
          </w:p>
          <w:p w:rsidR="00FD73D6" w:rsidRDefault="00FD73D6" w:rsidP="00FD73D6">
            <w:pPr>
              <w:pStyle w:val="ConsPlusNormal"/>
            </w:pPr>
            <w:r>
              <w:t>умершего вследствие заболевания, полученного в период прохождения службы в полиции.</w:t>
            </w:r>
          </w:p>
          <w:p w:rsidR="00FD73D6" w:rsidRDefault="00FD73D6" w:rsidP="00FD73D6">
            <w:pPr>
              <w:pStyle w:val="ConsPlusNormal"/>
            </w:pPr>
            <w:r>
              <w:t>Сын (дочь) гражданина Российской Федерации:</w:t>
            </w:r>
          </w:p>
          <w:p w:rsidR="00FD73D6" w:rsidRDefault="00FD73D6" w:rsidP="00FD73D6">
            <w:pPr>
              <w:pStyle w:val="ConsPlusNormal"/>
            </w:pPr>
            <w:r>
              <w:t xml:space="preserve">уволенного со службы в полиции вследствие увечья или иного повреждения здоровья, полученных в связи с выполнением служебных </w:t>
            </w:r>
            <w:r>
              <w:lastRenderedPageBreak/>
              <w:t>обязанностей и исключивших возможность дальнейшего прохождения службы в полиции;</w:t>
            </w:r>
          </w:p>
          <w:p w:rsidR="00FD73D6" w:rsidRDefault="00FD73D6" w:rsidP="00FD73D6">
            <w:pPr>
              <w:pStyle w:val="ConsPlusNormal"/>
            </w:pPr>
            <w:r>
              <w:t>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FD73D6" w:rsidRDefault="00FD73D6" w:rsidP="00FD73D6">
            <w:pPr>
              <w:pStyle w:val="ConsPlusNormal"/>
            </w:pPr>
            <w:r>
              <w:t xml:space="preserve">Находится (находился) на иждивении сотрудника полиции, гражданина Российской Федерации, </w:t>
            </w:r>
            <w:proofErr w:type="gramStart"/>
            <w:r>
              <w:t>указанных</w:t>
            </w:r>
            <w:proofErr w:type="gramEnd"/>
            <w:r>
              <w:t xml:space="preserve"> в данной строке</w:t>
            </w:r>
          </w:p>
        </w:tc>
      </w:tr>
      <w:tr w:rsidR="00FD73D6">
        <w:tc>
          <w:tcPr>
            <w:tcW w:w="771" w:type="dxa"/>
            <w:vMerge w:val="restart"/>
          </w:tcPr>
          <w:p w:rsidR="00FD73D6" w:rsidRDefault="00FD73D6" w:rsidP="00FD73D6">
            <w:pPr>
              <w:pStyle w:val="ConsPlusNormal"/>
              <w:jc w:val="center"/>
            </w:pPr>
            <w:r>
              <w:lastRenderedPageBreak/>
              <w:t>2.2.3</w:t>
            </w:r>
          </w:p>
        </w:tc>
        <w:tc>
          <w:tcPr>
            <w:tcW w:w="3969" w:type="dxa"/>
          </w:tcPr>
          <w:p w:rsidR="00FD73D6" w:rsidRDefault="00FD73D6" w:rsidP="00FD73D6">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vMerge w:val="restart"/>
          </w:tcPr>
          <w:p w:rsidR="00FD73D6" w:rsidRDefault="00FD73D6" w:rsidP="00FD73D6">
            <w:pPr>
              <w:pStyle w:val="ConsPlusNormal"/>
            </w:pPr>
            <w:r>
              <w:t xml:space="preserve">Сын (дочь) сотрудника, имевшего специальное звание и проходившего службу в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p w:rsidR="00FD73D6" w:rsidRDefault="00FD73D6" w:rsidP="00FD73D6">
            <w:pPr>
              <w:pStyle w:val="ConsPlusNormal"/>
            </w:pPr>
            <w:r>
              <w:t>погибшего (умершего) вследствие увечья или иного повреждения здоровья, полученных в связи с выполнением служебных обязанностей;</w:t>
            </w:r>
          </w:p>
          <w:p w:rsidR="00FD73D6" w:rsidRDefault="00FD73D6" w:rsidP="00FD73D6">
            <w:pPr>
              <w:pStyle w:val="ConsPlusNormal"/>
            </w:pPr>
            <w:r>
              <w:t>умершего вследствие заболевания, полученного в период прохождения службы.</w:t>
            </w:r>
          </w:p>
          <w:p w:rsidR="00FD73D6" w:rsidRDefault="00FD73D6" w:rsidP="00FD73D6">
            <w:pPr>
              <w:pStyle w:val="ConsPlusNormal"/>
            </w:pPr>
            <w:r>
              <w:t xml:space="preserve">Сын (дочь) гражданина Российской Федерации, имевшего специальное звание и проходившего службу в </w:t>
            </w:r>
            <w:r>
              <w:lastRenderedPageBreak/>
              <w:t xml:space="preserve">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p w:rsidR="00FD73D6" w:rsidRDefault="00FD73D6" w:rsidP="00FD73D6">
            <w:pPr>
              <w:pStyle w:val="ConsPlusNormal"/>
            </w:pPr>
            <w:r>
              <w:t>уволенного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FD73D6" w:rsidRDefault="00FD73D6" w:rsidP="00FD73D6">
            <w:pPr>
              <w:pStyle w:val="ConsPlusNormal"/>
            </w:pPr>
            <w:r>
              <w:t>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w:t>
            </w:r>
          </w:p>
          <w:p w:rsidR="00FD73D6" w:rsidRDefault="00FD73D6" w:rsidP="00FD73D6">
            <w:pPr>
              <w:pStyle w:val="ConsPlusNormal"/>
            </w:pPr>
            <w:r>
              <w:t xml:space="preserve">Находится (находился) на иждивении сотрудника, гражданина Российской Федерации, </w:t>
            </w:r>
            <w:proofErr w:type="gramStart"/>
            <w:r>
              <w:t>указанных</w:t>
            </w:r>
            <w:proofErr w:type="gramEnd"/>
            <w:r>
              <w:t xml:space="preserve"> в данной строке</w:t>
            </w: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(МЧС России)</w:t>
            </w:r>
          </w:p>
        </w:tc>
        <w:tc>
          <w:tcPr>
            <w:tcW w:w="4252" w:type="dxa"/>
            <w:vMerge/>
          </w:tcPr>
          <w:p w:rsidR="00FD73D6" w:rsidRDefault="00FD73D6" w:rsidP="00FD73D6">
            <w:pPr>
              <w:pStyle w:val="ConsPlusNormal"/>
            </w:pPr>
          </w:p>
        </w:tc>
      </w:tr>
      <w:tr w:rsidR="00FD73D6">
        <w:tc>
          <w:tcPr>
            <w:tcW w:w="771" w:type="dxa"/>
            <w:vMerge/>
          </w:tcPr>
          <w:p w:rsidR="00FD73D6" w:rsidRDefault="00FD73D6" w:rsidP="00FD73D6">
            <w:pPr>
              <w:pStyle w:val="ConsPlusNormal"/>
            </w:pPr>
          </w:p>
        </w:tc>
        <w:tc>
          <w:tcPr>
            <w:tcW w:w="3969" w:type="dxa"/>
          </w:tcPr>
          <w:p w:rsidR="00FD73D6" w:rsidRDefault="00FD73D6" w:rsidP="00FD73D6">
            <w:pPr>
              <w:pStyle w:val="ConsPlusNormal"/>
            </w:pPr>
            <w:r>
              <w:t>Сведения из документа о прохождении военной (иной) службы военнослужащего (служащего) (ФТС России)</w:t>
            </w:r>
          </w:p>
        </w:tc>
        <w:tc>
          <w:tcPr>
            <w:tcW w:w="4252" w:type="dxa"/>
            <w:vMerge/>
          </w:tcPr>
          <w:p w:rsidR="00FD73D6" w:rsidRDefault="00FD73D6" w:rsidP="00FD73D6">
            <w:pPr>
              <w:pStyle w:val="ConsPlusNormal"/>
            </w:pPr>
          </w:p>
        </w:tc>
      </w:tr>
      <w:tr w:rsidR="00FD73D6">
        <w:tc>
          <w:tcPr>
            <w:tcW w:w="771" w:type="dxa"/>
          </w:tcPr>
          <w:p w:rsidR="00FD73D6" w:rsidRDefault="00FD73D6" w:rsidP="00FD73D6">
            <w:pPr>
              <w:pStyle w:val="ConsPlusNormal"/>
              <w:jc w:val="center"/>
            </w:pPr>
            <w:r>
              <w:lastRenderedPageBreak/>
              <w:t>2.2.4</w:t>
            </w:r>
          </w:p>
        </w:tc>
        <w:tc>
          <w:tcPr>
            <w:tcW w:w="3969" w:type="dxa"/>
          </w:tcPr>
          <w:p w:rsidR="00FD73D6" w:rsidRDefault="00FD73D6" w:rsidP="00FD73D6">
            <w:pPr>
              <w:pStyle w:val="ConsPlusNormal"/>
            </w:pPr>
            <w:r>
              <w:t xml:space="preserve">Сведения, подтверждающие, что родитель (законный представитель) ребенка является военнослужащим, лицом, пребывавшим в добровольческих </w:t>
            </w:r>
            <w:proofErr w:type="gramStart"/>
            <w:r>
              <w:t>формированиях</w:t>
            </w:r>
            <w:proofErr w:type="gramEnd"/>
            <w:r>
              <w:t xml:space="preserve"> (Минобороны России)</w:t>
            </w:r>
          </w:p>
        </w:tc>
        <w:tc>
          <w:tcPr>
            <w:tcW w:w="4252" w:type="dxa"/>
          </w:tcPr>
          <w:p w:rsidR="00FD73D6" w:rsidRDefault="00FD73D6" w:rsidP="00FD73D6">
            <w:pPr>
              <w:pStyle w:val="ConsPlusNormal"/>
            </w:pPr>
            <w:r>
              <w:t xml:space="preserve">Ребенок военнослужащего, лица, пребывавшего в добровольческих </w:t>
            </w:r>
            <w:proofErr w:type="gramStart"/>
            <w:r>
              <w:t>формированиях</w:t>
            </w:r>
            <w:proofErr w:type="gramEnd"/>
            <w:r>
              <w:t>,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w:t>
            </w:r>
          </w:p>
        </w:tc>
      </w:tr>
      <w:tr w:rsidR="00FD73D6">
        <w:tc>
          <w:tcPr>
            <w:tcW w:w="8992" w:type="dxa"/>
            <w:gridSpan w:val="3"/>
          </w:tcPr>
          <w:p w:rsidR="00FD73D6" w:rsidRDefault="00FD73D6" w:rsidP="00FD73D6">
            <w:pPr>
              <w:pStyle w:val="ConsPlusNormal"/>
              <w:jc w:val="center"/>
              <w:outlineLvl w:val="3"/>
            </w:pPr>
            <w:r>
              <w:lastRenderedPageBreak/>
              <w:t>2.3. Право преимущественного приема на обучение в ДОО</w:t>
            </w:r>
          </w:p>
        </w:tc>
      </w:tr>
      <w:tr w:rsidR="00FD73D6">
        <w:tc>
          <w:tcPr>
            <w:tcW w:w="771" w:type="dxa"/>
          </w:tcPr>
          <w:p w:rsidR="00FD73D6" w:rsidRDefault="00FD73D6" w:rsidP="00FD73D6">
            <w:pPr>
              <w:pStyle w:val="ConsPlusNormal"/>
              <w:jc w:val="center"/>
            </w:pPr>
            <w:r>
              <w:t>2.3.1</w:t>
            </w:r>
          </w:p>
        </w:tc>
        <w:tc>
          <w:tcPr>
            <w:tcW w:w="3969" w:type="dxa"/>
          </w:tcPr>
          <w:p w:rsidR="00FD73D6" w:rsidRDefault="00FD73D6" w:rsidP="00FD73D6">
            <w:pPr>
              <w:pStyle w:val="ConsPlusNormal"/>
            </w:pPr>
            <w:r>
              <w:t xml:space="preserve">Сведения находятся в </w:t>
            </w:r>
            <w:proofErr w:type="gramStart"/>
            <w:r>
              <w:t>распоряжении</w:t>
            </w:r>
            <w:proofErr w:type="gramEnd"/>
            <w:r>
              <w:t xml:space="preserve"> органа, предоставляющего муниципальную услугу</w:t>
            </w:r>
          </w:p>
        </w:tc>
        <w:tc>
          <w:tcPr>
            <w:tcW w:w="4252" w:type="dxa"/>
          </w:tcPr>
          <w:p w:rsidR="00FD73D6" w:rsidRDefault="00FD73D6" w:rsidP="00FD73D6">
            <w:pPr>
              <w:pStyle w:val="ConsPlusNormal"/>
            </w:pPr>
            <w:proofErr w:type="gramStart"/>
            <w:r>
              <w:t xml:space="preserve">Ребенок, в том числе усыновленный (удочеренный) или находящийся под опекой или попечительством в семье, включая приемную семью, имеет право преимущественного приема в ДОО, в которой обучаются его брат и (или) сестра (полнородные и </w:t>
            </w:r>
            <w:proofErr w:type="spellStart"/>
            <w:r>
              <w:t>неполнородные</w:t>
            </w:r>
            <w:proofErr w:type="spellEnd"/>
            <w: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proofErr w:type="gramEnd"/>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t>О.Н.БАКУМЕНКО</w:t>
      </w:r>
    </w:p>
    <w:p w:rsidR="00FD73D6" w:rsidRDefault="00FD73D6" w:rsidP="00FD73D6">
      <w:pPr>
        <w:pStyle w:val="ConsPlusNormal"/>
        <w:jc w:val="both"/>
      </w:pPr>
    </w:p>
    <w:p w:rsidR="00FD73D6" w:rsidRDefault="00FD73D6" w:rsidP="00FD73D6">
      <w:pPr>
        <w:pStyle w:val="ConsPlusNormal"/>
        <w:jc w:val="right"/>
        <w:outlineLvl w:val="1"/>
      </w:pPr>
      <w:r>
        <w:t>Приложение N 7</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Normal"/>
        <w:jc w:val="right"/>
      </w:pPr>
      <w:r>
        <w:t>Форма</w:t>
      </w:r>
    </w:p>
    <w:p w:rsidR="00FD73D6" w:rsidRDefault="00FD73D6" w:rsidP="00FD73D6">
      <w:pPr>
        <w:pStyle w:val="ConsPlusNormal"/>
        <w:ind w:firstLine="540"/>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438"/>
        <w:gridCol w:w="340"/>
        <w:gridCol w:w="850"/>
        <w:gridCol w:w="2268"/>
        <w:gridCol w:w="2154"/>
        <w:gridCol w:w="1021"/>
      </w:tblGrid>
      <w:tr w:rsidR="00FD73D6">
        <w:tc>
          <w:tcPr>
            <w:tcW w:w="2778" w:type="dxa"/>
            <w:gridSpan w:val="2"/>
            <w:tcBorders>
              <w:top w:val="nil"/>
              <w:bottom w:val="nil"/>
            </w:tcBorders>
          </w:tcPr>
          <w:p w:rsidR="00FD73D6" w:rsidRDefault="00FD73D6" w:rsidP="00FD73D6">
            <w:pPr>
              <w:pStyle w:val="ConsPlusNormal"/>
            </w:pPr>
          </w:p>
        </w:tc>
        <w:tc>
          <w:tcPr>
            <w:tcW w:w="6293" w:type="dxa"/>
            <w:gridSpan w:val="4"/>
            <w:tcBorders>
              <w:top w:val="nil"/>
              <w:bottom w:val="nil"/>
            </w:tcBorders>
          </w:tcPr>
          <w:p w:rsidR="00FD73D6" w:rsidRDefault="00FD73D6" w:rsidP="00FD73D6">
            <w:pPr>
              <w:pStyle w:val="ConsPlusNormal"/>
              <w:jc w:val="both"/>
            </w:pPr>
            <w:r>
              <w:t>Председателю комиссии по комплектованию ДОО ____________________________________________ района</w:t>
            </w:r>
          </w:p>
          <w:p w:rsidR="00FD73D6" w:rsidRDefault="00FD73D6" w:rsidP="00FD73D6">
            <w:pPr>
              <w:pStyle w:val="ConsPlusNormal"/>
              <w:jc w:val="both"/>
            </w:pPr>
            <w:r>
              <w:t xml:space="preserve">городского округа город Воронеж </w:t>
            </w:r>
            <w:proofErr w:type="gramStart"/>
            <w:r>
              <w:t>от</w:t>
            </w:r>
            <w:proofErr w:type="gramEnd"/>
            <w:r>
              <w:t xml:space="preserve"> ___________________</w:t>
            </w:r>
          </w:p>
          <w:p w:rsidR="00FD73D6" w:rsidRDefault="00FD73D6" w:rsidP="00FD73D6">
            <w:pPr>
              <w:pStyle w:val="ConsPlusNormal"/>
              <w:jc w:val="both"/>
            </w:pPr>
            <w:r>
              <w:t>___________________________________________________,</w:t>
            </w:r>
          </w:p>
          <w:p w:rsidR="00FD73D6" w:rsidRDefault="00FD73D6" w:rsidP="00FD73D6">
            <w:pPr>
              <w:pStyle w:val="ConsPlusNormal"/>
              <w:jc w:val="center"/>
            </w:pPr>
            <w:r>
              <w:t>(Ф.И.О. заявителя (уполномоченного лица))</w:t>
            </w:r>
          </w:p>
          <w:p w:rsidR="00FD73D6" w:rsidRDefault="00FD73D6" w:rsidP="00FD73D6">
            <w:pPr>
              <w:pStyle w:val="ConsPlusNormal"/>
              <w:jc w:val="both"/>
            </w:pPr>
            <w:proofErr w:type="gramStart"/>
            <w:r>
              <w:t>проживающего</w:t>
            </w:r>
            <w:proofErr w:type="gramEnd"/>
            <w:r>
              <w:t xml:space="preserve"> по адресу: ____________________________</w:t>
            </w:r>
          </w:p>
          <w:p w:rsidR="00FD73D6" w:rsidRDefault="00FD73D6" w:rsidP="00FD73D6">
            <w:pPr>
              <w:pStyle w:val="ConsPlusNormal"/>
              <w:jc w:val="both"/>
            </w:pPr>
            <w:r>
              <w:t>___________________________________________________.</w:t>
            </w:r>
          </w:p>
          <w:p w:rsidR="00FD73D6" w:rsidRDefault="00FD73D6" w:rsidP="00FD73D6">
            <w:pPr>
              <w:pStyle w:val="ConsPlusNormal"/>
              <w:jc w:val="both"/>
            </w:pPr>
            <w:r>
              <w:t>Документ, удостоверяющий личность: __________________</w:t>
            </w:r>
          </w:p>
          <w:p w:rsidR="00FD73D6" w:rsidRDefault="00FD73D6" w:rsidP="00FD73D6">
            <w:pPr>
              <w:pStyle w:val="ConsPlusNormal"/>
              <w:jc w:val="both"/>
            </w:pPr>
            <w:r>
              <w:t>____________________________________________</w:t>
            </w:r>
            <w:r>
              <w:lastRenderedPageBreak/>
              <w:t>_______</w:t>
            </w:r>
          </w:p>
          <w:p w:rsidR="00FD73D6" w:rsidRDefault="00FD73D6" w:rsidP="00FD73D6">
            <w:pPr>
              <w:pStyle w:val="ConsPlusNormal"/>
              <w:jc w:val="both"/>
            </w:pPr>
            <w:r>
              <w:t>___________________________________________________</w:t>
            </w:r>
          </w:p>
          <w:p w:rsidR="00FD73D6" w:rsidRDefault="00FD73D6" w:rsidP="00FD73D6">
            <w:pPr>
              <w:pStyle w:val="ConsPlusNormal"/>
              <w:jc w:val="both"/>
            </w:pPr>
            <w:r>
              <w:t>(реквизиты документа, удостоверяющего личность родителя (законного представителя), реквизиты документа, подтверждающего установление опеки (при наличии))</w:t>
            </w:r>
          </w:p>
          <w:p w:rsidR="00FD73D6" w:rsidRDefault="00FD73D6" w:rsidP="00FD73D6">
            <w:pPr>
              <w:pStyle w:val="ConsPlusNormal"/>
              <w:jc w:val="both"/>
            </w:pPr>
            <w:r>
              <w:t>Телефон: ___________________________________________</w:t>
            </w:r>
          </w:p>
        </w:tc>
      </w:tr>
      <w:tr w:rsidR="00FD73D6">
        <w:tblPrEx>
          <w:tblBorders>
            <w:insideV w:val="single" w:sz="4" w:space="0" w:color="auto"/>
          </w:tblBorders>
        </w:tblPrEx>
        <w:tc>
          <w:tcPr>
            <w:tcW w:w="9071" w:type="dxa"/>
            <w:gridSpan w:val="6"/>
            <w:tcBorders>
              <w:top w:val="nil"/>
              <w:left w:val="nil"/>
              <w:right w:val="nil"/>
            </w:tcBorders>
          </w:tcPr>
          <w:p w:rsidR="00FD73D6" w:rsidRDefault="00FD73D6" w:rsidP="00FD73D6">
            <w:pPr>
              <w:pStyle w:val="ConsPlusNormal"/>
              <w:jc w:val="center"/>
            </w:pPr>
            <w:bookmarkStart w:id="40" w:name="P1044"/>
            <w:bookmarkEnd w:id="40"/>
            <w:r>
              <w:rPr>
                <w:b/>
              </w:rPr>
              <w:lastRenderedPageBreak/>
              <w:t>ЗАЯВЛЕНИЕ</w:t>
            </w:r>
          </w:p>
          <w:p w:rsidR="00FD73D6" w:rsidRDefault="00FD73D6" w:rsidP="00FD73D6">
            <w:pPr>
              <w:pStyle w:val="ConsPlusNormal"/>
              <w:jc w:val="center"/>
            </w:pPr>
            <w:r>
              <w:rPr>
                <w:b/>
              </w:rPr>
              <w:t>о внесении изменений в заявление</w:t>
            </w:r>
          </w:p>
          <w:p w:rsidR="00FD73D6" w:rsidRDefault="00FD73D6" w:rsidP="00FD73D6">
            <w:pPr>
              <w:pStyle w:val="ConsPlusNormal"/>
              <w:jc w:val="center"/>
            </w:pPr>
            <w:r>
              <w:rPr>
                <w:b/>
              </w:rPr>
              <w:t>о постановке на учет и направлении ребенка в ДОО</w:t>
            </w:r>
          </w:p>
          <w:p w:rsidR="00FD73D6" w:rsidRDefault="00FD73D6" w:rsidP="00FD73D6">
            <w:pPr>
              <w:pStyle w:val="ConsPlusNormal"/>
            </w:pPr>
          </w:p>
          <w:p w:rsidR="00FD73D6" w:rsidRDefault="00FD73D6" w:rsidP="00FD73D6">
            <w:pPr>
              <w:pStyle w:val="ConsPlusNormal"/>
              <w:ind w:firstLine="283"/>
              <w:jc w:val="both"/>
            </w:pPr>
            <w:r>
              <w:t>Прошу внести изменения в заявление о постановке на учет и направлении ребенка __________________________________________________________________ в ДОО.</w:t>
            </w:r>
          </w:p>
          <w:p w:rsidR="00FD73D6" w:rsidRDefault="00FD73D6" w:rsidP="00FD73D6">
            <w:pPr>
              <w:pStyle w:val="ConsPlusNormal"/>
              <w:jc w:val="center"/>
            </w:pPr>
            <w:r>
              <w:t>(Ф.И.О., дата рождения ребенка)</w:t>
            </w:r>
          </w:p>
        </w:tc>
      </w:tr>
      <w:tr w:rsidR="00FD73D6">
        <w:tblPrEx>
          <w:tblBorders>
            <w:left w:val="single" w:sz="4" w:space="0" w:color="auto"/>
            <w:right w:val="single" w:sz="4" w:space="0" w:color="auto"/>
            <w:insideH w:val="single" w:sz="4" w:space="0" w:color="auto"/>
            <w:insideV w:val="single" w:sz="4" w:space="0" w:color="auto"/>
          </w:tblBorders>
        </w:tblPrEx>
        <w:tc>
          <w:tcPr>
            <w:tcW w:w="9071" w:type="dxa"/>
            <w:gridSpan w:val="6"/>
          </w:tcPr>
          <w:p w:rsidR="00FD73D6" w:rsidRDefault="00FD73D6" w:rsidP="00FD73D6">
            <w:pPr>
              <w:pStyle w:val="ConsPlusNormal"/>
              <w:jc w:val="center"/>
              <w:outlineLvl w:val="2"/>
            </w:pPr>
            <w:r>
              <w:rPr>
                <w:b/>
              </w:rPr>
              <w:t xml:space="preserve">Сведения о </w:t>
            </w:r>
            <w:proofErr w:type="gramStart"/>
            <w:r>
              <w:rPr>
                <w:b/>
              </w:rPr>
              <w:t>заявлении</w:t>
            </w:r>
            <w:proofErr w:type="gramEnd"/>
            <w:r>
              <w:rPr>
                <w:b/>
              </w:rPr>
              <w:t xml:space="preserve"> о постановке на учет и направлении ребенка в ДОО</w:t>
            </w:r>
          </w:p>
        </w:tc>
      </w:tr>
      <w:tr w:rsidR="00FD73D6">
        <w:tblPrEx>
          <w:tblBorders>
            <w:left w:val="single" w:sz="4" w:space="0" w:color="auto"/>
            <w:right w:val="single" w:sz="4" w:space="0" w:color="auto"/>
            <w:insideH w:val="single" w:sz="4" w:space="0" w:color="auto"/>
            <w:insideV w:val="single" w:sz="4" w:space="0" w:color="auto"/>
          </w:tblBorders>
        </w:tblPrEx>
        <w:tc>
          <w:tcPr>
            <w:tcW w:w="2438" w:type="dxa"/>
          </w:tcPr>
          <w:p w:rsidR="00FD73D6" w:rsidRDefault="00FD73D6" w:rsidP="00FD73D6">
            <w:pPr>
              <w:pStyle w:val="ConsPlusNormal"/>
              <w:jc w:val="center"/>
            </w:pPr>
            <w:r>
              <w:t>Дата регистрации заявления</w:t>
            </w:r>
          </w:p>
        </w:tc>
        <w:tc>
          <w:tcPr>
            <w:tcW w:w="1190" w:type="dxa"/>
            <w:gridSpan w:val="2"/>
          </w:tcPr>
          <w:p w:rsidR="00FD73D6" w:rsidRDefault="00FD73D6" w:rsidP="00FD73D6">
            <w:pPr>
              <w:pStyle w:val="ConsPlusNormal"/>
            </w:pPr>
          </w:p>
        </w:tc>
        <w:tc>
          <w:tcPr>
            <w:tcW w:w="2268" w:type="dxa"/>
          </w:tcPr>
          <w:p w:rsidR="00FD73D6" w:rsidRDefault="00FD73D6" w:rsidP="00FD73D6">
            <w:pPr>
              <w:pStyle w:val="ConsPlusNormal"/>
              <w:jc w:val="both"/>
            </w:pPr>
            <w:r>
              <w:t>Регистрационный номер заявления</w:t>
            </w:r>
          </w:p>
        </w:tc>
        <w:tc>
          <w:tcPr>
            <w:tcW w:w="3175" w:type="dxa"/>
            <w:gridSpan w:val="2"/>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9071" w:type="dxa"/>
            <w:gridSpan w:val="6"/>
          </w:tcPr>
          <w:p w:rsidR="00FD73D6" w:rsidRDefault="00FD73D6" w:rsidP="00FD73D6">
            <w:pPr>
              <w:pStyle w:val="ConsPlusNormal"/>
              <w:jc w:val="center"/>
              <w:outlineLvl w:val="2"/>
            </w:pPr>
            <w:r>
              <w:rPr>
                <w:b/>
              </w:rPr>
              <w:t>Обоснование внесения изменений в заявление о постановке на учет</w:t>
            </w:r>
          </w:p>
          <w:p w:rsidR="00FD73D6" w:rsidRDefault="00FD73D6" w:rsidP="00FD73D6">
            <w:pPr>
              <w:pStyle w:val="ConsPlusNormal"/>
              <w:jc w:val="center"/>
            </w:pPr>
            <w:r>
              <w:rPr>
                <w:b/>
              </w:rPr>
              <w:t xml:space="preserve">и </w:t>
            </w:r>
            <w:proofErr w:type="gramStart"/>
            <w:r>
              <w:rPr>
                <w:b/>
              </w:rPr>
              <w:t>направлении</w:t>
            </w:r>
            <w:proofErr w:type="gramEnd"/>
            <w:r>
              <w:rPr>
                <w:b/>
              </w:rPr>
              <w:t xml:space="preserve"> ребенка в ДОО</w:t>
            </w:r>
          </w:p>
        </w:tc>
      </w:tr>
      <w:tr w:rsidR="00FD73D6">
        <w:tblPrEx>
          <w:tblBorders>
            <w:left w:val="single" w:sz="4" w:space="0" w:color="auto"/>
            <w:right w:val="single" w:sz="4" w:space="0" w:color="auto"/>
            <w:insideH w:val="single" w:sz="4" w:space="0" w:color="auto"/>
            <w:insideV w:val="single" w:sz="4" w:space="0" w:color="auto"/>
          </w:tblBorders>
        </w:tblPrEx>
        <w:tc>
          <w:tcPr>
            <w:tcW w:w="3628" w:type="dxa"/>
            <w:gridSpan w:val="3"/>
          </w:tcPr>
          <w:p w:rsidR="00FD73D6" w:rsidRDefault="00FD73D6" w:rsidP="00FD73D6">
            <w:pPr>
              <w:pStyle w:val="ConsPlusNormal"/>
              <w:jc w:val="center"/>
            </w:pPr>
            <w:r>
              <w:t>Данные (сведения), указанные</w:t>
            </w:r>
          </w:p>
          <w:p w:rsidR="00FD73D6" w:rsidRDefault="00FD73D6" w:rsidP="00FD73D6">
            <w:pPr>
              <w:pStyle w:val="ConsPlusNormal"/>
              <w:jc w:val="center"/>
            </w:pPr>
            <w:r>
              <w:t xml:space="preserve">в </w:t>
            </w:r>
            <w:proofErr w:type="gramStart"/>
            <w:r>
              <w:t>заявлении</w:t>
            </w:r>
            <w:proofErr w:type="gramEnd"/>
          </w:p>
        </w:tc>
        <w:tc>
          <w:tcPr>
            <w:tcW w:w="5443" w:type="dxa"/>
            <w:gridSpan w:val="3"/>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3628" w:type="dxa"/>
            <w:gridSpan w:val="3"/>
          </w:tcPr>
          <w:p w:rsidR="00FD73D6" w:rsidRDefault="00FD73D6" w:rsidP="00FD73D6">
            <w:pPr>
              <w:pStyle w:val="ConsPlusNormal"/>
              <w:jc w:val="center"/>
            </w:pPr>
            <w:r>
              <w:t xml:space="preserve">Данные (сведения), которые необходимо указать в </w:t>
            </w:r>
            <w:proofErr w:type="gramStart"/>
            <w:r>
              <w:t>заявлении</w:t>
            </w:r>
            <w:proofErr w:type="gramEnd"/>
          </w:p>
        </w:tc>
        <w:tc>
          <w:tcPr>
            <w:tcW w:w="5443" w:type="dxa"/>
            <w:gridSpan w:val="3"/>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3628" w:type="dxa"/>
            <w:gridSpan w:val="3"/>
          </w:tcPr>
          <w:p w:rsidR="00FD73D6" w:rsidRDefault="00FD73D6" w:rsidP="00FD73D6">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исправления (при необходимости)</w:t>
            </w:r>
          </w:p>
        </w:tc>
        <w:tc>
          <w:tcPr>
            <w:tcW w:w="5443" w:type="dxa"/>
            <w:gridSpan w:val="3"/>
          </w:tcPr>
          <w:p w:rsidR="00FD73D6" w:rsidRDefault="00FD73D6" w:rsidP="00FD73D6">
            <w:pPr>
              <w:pStyle w:val="ConsPlusNormal"/>
            </w:pPr>
          </w:p>
        </w:tc>
      </w:tr>
      <w:tr w:rsidR="00FD73D6">
        <w:tblPrEx>
          <w:tblBorders>
            <w:insideV w:val="single" w:sz="4" w:space="0" w:color="auto"/>
          </w:tblBorders>
        </w:tblPrEx>
        <w:tc>
          <w:tcPr>
            <w:tcW w:w="9071" w:type="dxa"/>
            <w:gridSpan w:val="6"/>
            <w:tcBorders>
              <w:left w:val="nil"/>
              <w:bottom w:val="nil"/>
              <w:right w:val="nil"/>
            </w:tcBorders>
          </w:tcPr>
          <w:p w:rsidR="00FD73D6" w:rsidRDefault="00FD73D6" w:rsidP="00FD73D6">
            <w:pPr>
              <w:pStyle w:val="ConsPlusNormal"/>
            </w:pPr>
          </w:p>
        </w:tc>
      </w:tr>
      <w:tr w:rsidR="00FD73D6">
        <w:tc>
          <w:tcPr>
            <w:tcW w:w="3628" w:type="dxa"/>
            <w:gridSpan w:val="3"/>
            <w:tcBorders>
              <w:top w:val="nil"/>
              <w:bottom w:val="nil"/>
            </w:tcBorders>
          </w:tcPr>
          <w:p w:rsidR="00FD73D6" w:rsidRDefault="00FD73D6" w:rsidP="00FD73D6">
            <w:pPr>
              <w:pStyle w:val="ConsPlusNormal"/>
            </w:pPr>
            <w:r>
              <w:t xml:space="preserve">"___" ______________ 20___ </w:t>
            </w:r>
            <w:r>
              <w:lastRenderedPageBreak/>
              <w:t>г.</w:t>
            </w:r>
          </w:p>
        </w:tc>
        <w:tc>
          <w:tcPr>
            <w:tcW w:w="5443" w:type="dxa"/>
            <w:gridSpan w:val="3"/>
            <w:tcBorders>
              <w:top w:val="nil"/>
              <w:bottom w:val="nil"/>
            </w:tcBorders>
          </w:tcPr>
          <w:p w:rsidR="00FD73D6" w:rsidRDefault="00FD73D6" w:rsidP="00FD73D6">
            <w:pPr>
              <w:pStyle w:val="ConsPlusNormal"/>
              <w:jc w:val="both"/>
            </w:pPr>
            <w:r>
              <w:lastRenderedPageBreak/>
              <w:t>_____________________________________</w:t>
            </w:r>
            <w:r>
              <w:lastRenderedPageBreak/>
              <w:t>_____</w:t>
            </w:r>
          </w:p>
          <w:p w:rsidR="00FD73D6" w:rsidRDefault="00FD73D6" w:rsidP="00FD73D6">
            <w:pPr>
              <w:pStyle w:val="ConsPlusNormal"/>
              <w:jc w:val="center"/>
            </w:pPr>
            <w:r>
              <w:t>(подпись заявителя (законного представителя))</w:t>
            </w:r>
          </w:p>
        </w:tc>
      </w:tr>
      <w:tr w:rsidR="00FD73D6">
        <w:tblPrEx>
          <w:tblBorders>
            <w:insideV w:val="single" w:sz="4" w:space="0" w:color="auto"/>
          </w:tblBorders>
        </w:tblPrEx>
        <w:tc>
          <w:tcPr>
            <w:tcW w:w="9071" w:type="dxa"/>
            <w:gridSpan w:val="6"/>
            <w:tcBorders>
              <w:top w:val="nil"/>
              <w:left w:val="nil"/>
              <w:right w:val="nil"/>
            </w:tcBorders>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9071" w:type="dxa"/>
            <w:gridSpan w:val="6"/>
            <w:vAlign w:val="center"/>
          </w:tcPr>
          <w:p w:rsidR="00FD73D6" w:rsidRDefault="00FD73D6" w:rsidP="00FD73D6">
            <w:pPr>
              <w:pStyle w:val="ConsPlusNormal"/>
              <w:jc w:val="center"/>
            </w:pPr>
            <w:r>
              <w:rPr>
                <w:b/>
              </w:rPr>
              <w:t>Результат предоставления муниципальной услуги прошу направить или выдать</w:t>
            </w:r>
            <w:r>
              <w:t xml:space="preserve"> (проставляется отметка напротив одного из перечисленных способов предоставления результата)</w:t>
            </w:r>
          </w:p>
        </w:tc>
      </w:tr>
      <w:tr w:rsidR="00FD73D6">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D73D6" w:rsidRDefault="00FD73D6" w:rsidP="00FD73D6">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1021" w:type="dxa"/>
            <w:vAlign w:val="center"/>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D73D6" w:rsidRDefault="00FD73D6" w:rsidP="00FD73D6">
            <w:pPr>
              <w:pStyle w:val="ConsPlusNormal"/>
              <w:jc w:val="both"/>
            </w:pPr>
            <w:r>
              <w:t>направить на бумажном носителе на почтовый адрес: _______________________</w:t>
            </w:r>
          </w:p>
        </w:tc>
        <w:tc>
          <w:tcPr>
            <w:tcW w:w="1021" w:type="dxa"/>
            <w:vAlign w:val="center"/>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D73D6" w:rsidRDefault="00FD73D6" w:rsidP="00FD73D6">
            <w:pPr>
              <w:pStyle w:val="ConsPlusNormal"/>
              <w:jc w:val="both"/>
            </w:pPr>
            <w:r>
              <w:t>выдать на бумажном носителе при личном обращении в комиссию по комплектованию ДОО _________________________ района</w:t>
            </w:r>
          </w:p>
        </w:tc>
        <w:tc>
          <w:tcPr>
            <w:tcW w:w="1021" w:type="dxa"/>
            <w:vAlign w:val="center"/>
          </w:tcPr>
          <w:p w:rsidR="00FD73D6" w:rsidRDefault="00FD73D6" w:rsidP="00FD73D6">
            <w:pPr>
              <w:pStyle w:val="ConsPlusNormal"/>
            </w:pPr>
          </w:p>
        </w:tc>
      </w:tr>
      <w:tr w:rsidR="00FD73D6">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D73D6" w:rsidRDefault="00FD73D6" w:rsidP="00FD73D6">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г. Воронеж, _______________________________</w:t>
            </w:r>
          </w:p>
          <w:p w:rsidR="00FD73D6" w:rsidRDefault="00FD73D6" w:rsidP="00FD73D6">
            <w:pPr>
              <w:pStyle w:val="ConsPlusNormal"/>
            </w:pPr>
          </w:p>
          <w:p w:rsidR="00FD73D6" w:rsidRDefault="00FD73D6" w:rsidP="00FD73D6">
            <w:pPr>
              <w:pStyle w:val="ConsPlusNormal"/>
              <w:jc w:val="both"/>
            </w:pPr>
            <w:r>
              <w:t>_________________________________________________________________</w:t>
            </w:r>
          </w:p>
        </w:tc>
        <w:tc>
          <w:tcPr>
            <w:tcW w:w="1021" w:type="dxa"/>
            <w:vAlign w:val="center"/>
          </w:tcPr>
          <w:p w:rsidR="00FD73D6" w:rsidRDefault="00FD73D6" w:rsidP="00FD73D6">
            <w:pPr>
              <w:pStyle w:val="ConsPlusNormal"/>
            </w:pPr>
          </w:p>
        </w:tc>
      </w:tr>
      <w:tr w:rsidR="00FD73D6">
        <w:tblPrEx>
          <w:tblBorders>
            <w:insideV w:val="single" w:sz="4" w:space="0" w:color="auto"/>
          </w:tblBorders>
        </w:tblPrEx>
        <w:tc>
          <w:tcPr>
            <w:tcW w:w="9071" w:type="dxa"/>
            <w:gridSpan w:val="6"/>
            <w:tcBorders>
              <w:left w:val="nil"/>
              <w:bottom w:val="nil"/>
              <w:right w:val="nil"/>
            </w:tcBorders>
          </w:tcPr>
          <w:p w:rsidR="00FD73D6" w:rsidRDefault="00FD73D6" w:rsidP="00FD73D6">
            <w:pPr>
              <w:pStyle w:val="ConsPlusNormal"/>
              <w:ind w:firstLine="283"/>
              <w:jc w:val="both"/>
            </w:pPr>
            <w:r>
              <w:t xml:space="preserve">В соответствии с требованиями Федерального </w:t>
            </w:r>
            <w:hyperlink r:id="rId5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FD73D6" w:rsidRDefault="00FD73D6" w:rsidP="00FD73D6">
            <w:pPr>
              <w:pStyle w:val="ConsPlusNormal"/>
            </w:pPr>
          </w:p>
          <w:p w:rsidR="00FD73D6" w:rsidRDefault="00FD73D6" w:rsidP="00FD73D6">
            <w:pPr>
              <w:pStyle w:val="ConsPlusNormal"/>
            </w:pPr>
            <w:r>
              <w:t>Настоящее согласие дано мною бессрочно.</w:t>
            </w:r>
          </w:p>
        </w:tc>
      </w:tr>
      <w:tr w:rsidR="00FD73D6">
        <w:tc>
          <w:tcPr>
            <w:tcW w:w="3628" w:type="dxa"/>
            <w:gridSpan w:val="3"/>
            <w:tcBorders>
              <w:top w:val="nil"/>
              <w:bottom w:val="nil"/>
            </w:tcBorders>
          </w:tcPr>
          <w:p w:rsidR="00FD73D6" w:rsidRDefault="00FD73D6" w:rsidP="00FD73D6">
            <w:pPr>
              <w:pStyle w:val="ConsPlusNormal"/>
            </w:pPr>
            <w:r>
              <w:t>"___" ______________ 20___ г.</w:t>
            </w:r>
          </w:p>
        </w:tc>
        <w:tc>
          <w:tcPr>
            <w:tcW w:w="5443" w:type="dxa"/>
            <w:gridSpan w:val="3"/>
            <w:tcBorders>
              <w:top w:val="nil"/>
              <w:bottom w:val="nil"/>
            </w:tcBorders>
          </w:tcPr>
          <w:p w:rsidR="00FD73D6" w:rsidRDefault="00FD73D6" w:rsidP="00FD73D6">
            <w:pPr>
              <w:pStyle w:val="ConsPlusNormal"/>
              <w:jc w:val="both"/>
            </w:pPr>
            <w:r>
              <w:t>__________________________________________.</w:t>
            </w:r>
          </w:p>
          <w:p w:rsidR="00FD73D6" w:rsidRDefault="00FD73D6" w:rsidP="00FD73D6">
            <w:pPr>
              <w:pStyle w:val="ConsPlusNormal"/>
              <w:jc w:val="center"/>
            </w:pPr>
            <w:r>
              <w:t>(подпись заявителя (законного представителя))</w:t>
            </w:r>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FD73D6" w:rsidRDefault="00FD73D6" w:rsidP="00FD73D6">
      <w:pPr>
        <w:pStyle w:val="ConsPlusNormal"/>
        <w:jc w:val="right"/>
      </w:pPr>
      <w:r>
        <w:t>О.Н.БАКУМЕНКО</w:t>
      </w:r>
    </w:p>
    <w:p w:rsidR="00FD73D6" w:rsidRDefault="00FD73D6" w:rsidP="00FD73D6">
      <w:pPr>
        <w:pStyle w:val="ConsPlusNormal"/>
        <w:jc w:val="both"/>
      </w:pPr>
    </w:p>
    <w:p w:rsidR="00FD73D6" w:rsidRDefault="00FD73D6" w:rsidP="00FD73D6">
      <w:pPr>
        <w:pStyle w:val="ConsPlusNormal"/>
        <w:jc w:val="right"/>
        <w:outlineLvl w:val="1"/>
      </w:pPr>
      <w:r>
        <w:lastRenderedPageBreak/>
        <w:t>Приложение N 8</w:t>
      </w:r>
    </w:p>
    <w:p w:rsidR="00FD73D6" w:rsidRDefault="00FD73D6" w:rsidP="00FD73D6">
      <w:pPr>
        <w:pStyle w:val="ConsPlusNormal"/>
        <w:jc w:val="right"/>
      </w:pPr>
      <w:r>
        <w:t>к Административному регламенту</w:t>
      </w:r>
    </w:p>
    <w:p w:rsidR="00FD73D6" w:rsidRDefault="00FD73D6" w:rsidP="00FD73D6">
      <w:pPr>
        <w:pStyle w:val="ConsPlusNormal"/>
        <w:ind w:firstLine="540"/>
        <w:jc w:val="both"/>
      </w:pPr>
    </w:p>
    <w:p w:rsidR="00FD73D6" w:rsidRDefault="00FD73D6" w:rsidP="00FD73D6">
      <w:pPr>
        <w:pStyle w:val="ConsPlusNormal"/>
        <w:jc w:val="right"/>
      </w:pPr>
      <w:r>
        <w:t>Форма</w:t>
      </w:r>
    </w:p>
    <w:p w:rsidR="00FD73D6" w:rsidRDefault="00FD73D6" w:rsidP="00FD73D6">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12"/>
        <w:gridCol w:w="340"/>
        <w:gridCol w:w="2013"/>
        <w:gridCol w:w="810"/>
        <w:gridCol w:w="340"/>
        <w:gridCol w:w="3231"/>
      </w:tblGrid>
      <w:tr w:rsidR="00FD73D6">
        <w:tc>
          <w:tcPr>
            <w:tcW w:w="9046" w:type="dxa"/>
            <w:gridSpan w:val="6"/>
            <w:tcBorders>
              <w:top w:val="nil"/>
              <w:left w:val="nil"/>
              <w:bottom w:val="nil"/>
              <w:right w:val="nil"/>
            </w:tcBorders>
          </w:tcPr>
          <w:p w:rsidR="00FD73D6" w:rsidRDefault="00FD73D6" w:rsidP="00FD73D6">
            <w:pPr>
              <w:pStyle w:val="ConsPlusNormal"/>
              <w:jc w:val="center"/>
            </w:pPr>
            <w:r>
              <w:t>Управление образования и молодежной политики</w:t>
            </w:r>
          </w:p>
          <w:p w:rsidR="00FD73D6" w:rsidRDefault="00FD73D6" w:rsidP="00FD73D6">
            <w:pPr>
              <w:pStyle w:val="ConsPlusNormal"/>
              <w:jc w:val="center"/>
            </w:pPr>
            <w:r>
              <w:t>администрации городского округа город Воронеж</w:t>
            </w:r>
          </w:p>
        </w:tc>
      </w:tr>
      <w:tr w:rsidR="00FD73D6">
        <w:tc>
          <w:tcPr>
            <w:tcW w:w="9046" w:type="dxa"/>
            <w:gridSpan w:val="6"/>
            <w:tcBorders>
              <w:top w:val="nil"/>
              <w:left w:val="nil"/>
              <w:bottom w:val="nil"/>
              <w:right w:val="nil"/>
            </w:tcBorders>
          </w:tcPr>
          <w:p w:rsidR="00FD73D6" w:rsidRDefault="00FD73D6" w:rsidP="00FD73D6">
            <w:pPr>
              <w:pStyle w:val="ConsPlusNormal"/>
              <w:jc w:val="center"/>
            </w:pPr>
            <w:r>
              <w:t>Комиссия по комплектованию ДОО</w:t>
            </w:r>
          </w:p>
          <w:p w:rsidR="00FD73D6" w:rsidRDefault="00FD73D6" w:rsidP="00FD73D6">
            <w:pPr>
              <w:pStyle w:val="ConsPlusNormal"/>
              <w:jc w:val="center"/>
            </w:pPr>
            <w:r>
              <w:t>____________________ района</w:t>
            </w:r>
          </w:p>
        </w:tc>
      </w:tr>
      <w:tr w:rsidR="00FD73D6">
        <w:tc>
          <w:tcPr>
            <w:tcW w:w="4665" w:type="dxa"/>
            <w:gridSpan w:val="3"/>
            <w:tcBorders>
              <w:top w:val="nil"/>
              <w:left w:val="nil"/>
              <w:bottom w:val="nil"/>
              <w:right w:val="nil"/>
            </w:tcBorders>
          </w:tcPr>
          <w:p w:rsidR="00FD73D6" w:rsidRDefault="00FD73D6" w:rsidP="00FD73D6">
            <w:pPr>
              <w:pStyle w:val="ConsPlusNormal"/>
            </w:pPr>
          </w:p>
        </w:tc>
        <w:tc>
          <w:tcPr>
            <w:tcW w:w="4381" w:type="dxa"/>
            <w:gridSpan w:val="3"/>
            <w:tcBorders>
              <w:top w:val="nil"/>
              <w:left w:val="nil"/>
              <w:bottom w:val="nil"/>
              <w:right w:val="nil"/>
            </w:tcBorders>
          </w:tcPr>
          <w:p w:rsidR="00FD73D6" w:rsidRDefault="00FD73D6" w:rsidP="00FD73D6">
            <w:pPr>
              <w:pStyle w:val="ConsPlusNormal"/>
              <w:jc w:val="right"/>
            </w:pPr>
            <w:r>
              <w:t>Кому: ___________________________</w:t>
            </w:r>
          </w:p>
          <w:p w:rsidR="00FD73D6" w:rsidRDefault="00FD73D6" w:rsidP="00FD73D6">
            <w:pPr>
              <w:pStyle w:val="ConsPlusNormal"/>
              <w:jc w:val="right"/>
            </w:pPr>
            <w:r>
              <w:t>Куда: ___________________________</w:t>
            </w:r>
          </w:p>
          <w:p w:rsidR="00FD73D6" w:rsidRDefault="00FD73D6" w:rsidP="00FD73D6">
            <w:pPr>
              <w:pStyle w:val="ConsPlusNormal"/>
              <w:jc w:val="right"/>
            </w:pPr>
            <w:r>
              <w:t>_________________________________</w:t>
            </w:r>
          </w:p>
        </w:tc>
      </w:tr>
      <w:tr w:rsidR="00FD73D6">
        <w:tc>
          <w:tcPr>
            <w:tcW w:w="9046" w:type="dxa"/>
            <w:gridSpan w:val="6"/>
            <w:tcBorders>
              <w:top w:val="nil"/>
              <w:left w:val="nil"/>
              <w:bottom w:val="nil"/>
              <w:right w:val="nil"/>
            </w:tcBorders>
          </w:tcPr>
          <w:p w:rsidR="00FD73D6" w:rsidRDefault="00FD73D6" w:rsidP="00FD73D6">
            <w:pPr>
              <w:pStyle w:val="ConsPlusNormal"/>
              <w:jc w:val="center"/>
            </w:pPr>
            <w:bookmarkStart w:id="41" w:name="P1108"/>
            <w:bookmarkEnd w:id="41"/>
            <w:r>
              <w:rPr>
                <w:b/>
              </w:rPr>
              <w:t>Уведомление</w:t>
            </w:r>
          </w:p>
          <w:p w:rsidR="00FD73D6" w:rsidRDefault="00FD73D6" w:rsidP="00FD73D6">
            <w:pPr>
              <w:pStyle w:val="ConsPlusNormal"/>
              <w:jc w:val="center"/>
            </w:pPr>
            <w:r>
              <w:rPr>
                <w:b/>
              </w:rPr>
              <w:t>об отказе в приеме документов, необходимых</w:t>
            </w:r>
          </w:p>
          <w:p w:rsidR="00FD73D6" w:rsidRDefault="00FD73D6" w:rsidP="00FD73D6">
            <w:pPr>
              <w:pStyle w:val="ConsPlusNormal"/>
              <w:jc w:val="center"/>
            </w:pPr>
            <w:r>
              <w:rPr>
                <w:b/>
              </w:rPr>
              <w:t>для предоставления муниципальной услуги</w:t>
            </w:r>
          </w:p>
        </w:tc>
      </w:tr>
      <w:tr w:rsidR="00FD73D6">
        <w:tc>
          <w:tcPr>
            <w:tcW w:w="4665" w:type="dxa"/>
            <w:gridSpan w:val="3"/>
            <w:tcBorders>
              <w:top w:val="nil"/>
              <w:left w:val="nil"/>
              <w:bottom w:val="nil"/>
              <w:right w:val="nil"/>
            </w:tcBorders>
          </w:tcPr>
          <w:p w:rsidR="00FD73D6" w:rsidRDefault="00FD73D6" w:rsidP="00FD73D6">
            <w:pPr>
              <w:pStyle w:val="ConsPlusNormal"/>
              <w:jc w:val="both"/>
            </w:pPr>
            <w:r>
              <w:t>"__" ____________ 20__ г.</w:t>
            </w:r>
          </w:p>
        </w:tc>
        <w:tc>
          <w:tcPr>
            <w:tcW w:w="4381" w:type="dxa"/>
            <w:gridSpan w:val="3"/>
            <w:tcBorders>
              <w:top w:val="nil"/>
              <w:left w:val="nil"/>
              <w:bottom w:val="nil"/>
              <w:right w:val="nil"/>
            </w:tcBorders>
          </w:tcPr>
          <w:p w:rsidR="00FD73D6" w:rsidRDefault="00FD73D6" w:rsidP="00FD73D6">
            <w:pPr>
              <w:pStyle w:val="ConsPlusNormal"/>
              <w:jc w:val="right"/>
            </w:pPr>
            <w:r>
              <w:t>N _____________</w:t>
            </w:r>
          </w:p>
        </w:tc>
      </w:tr>
      <w:tr w:rsidR="00FD73D6">
        <w:tc>
          <w:tcPr>
            <w:tcW w:w="9046" w:type="dxa"/>
            <w:gridSpan w:val="6"/>
            <w:tcBorders>
              <w:top w:val="nil"/>
              <w:left w:val="nil"/>
              <w:bottom w:val="nil"/>
              <w:right w:val="nil"/>
            </w:tcBorders>
          </w:tcPr>
          <w:p w:rsidR="00FD73D6" w:rsidRDefault="00FD73D6" w:rsidP="00FD73D6">
            <w:pPr>
              <w:pStyle w:val="ConsPlusNormal"/>
              <w:ind w:firstLine="283"/>
              <w:jc w:val="both"/>
            </w:pPr>
            <w:r>
              <w:t>По результатам рассмотрения Вашего заявления, а также приложенных к заявлению документов комиссией по комплектованию ДОО _________ района принято решение об отказе в приеме и регистрации документов, необходимых для предоставления муниципальной услуги, по следующим основаниям: _____________________________.</w:t>
            </w:r>
          </w:p>
          <w:p w:rsidR="00FD73D6" w:rsidRDefault="00FD73D6" w:rsidP="00FD73D6">
            <w:pPr>
              <w:pStyle w:val="ConsPlusNormal"/>
            </w:pPr>
            <w:r>
              <w:t>(основани</w:t>
            </w:r>
            <w:proofErr w:type="gramStart"/>
            <w:r>
              <w:t>е(</w:t>
            </w:r>
            <w:proofErr w:type="gramEnd"/>
            <w:r>
              <w:t>я), предусмотренное(</w:t>
            </w:r>
            <w:proofErr w:type="spellStart"/>
            <w:r>
              <w:t>ые</w:t>
            </w:r>
            <w:proofErr w:type="spellEnd"/>
            <w:r>
              <w:t>) действующим Административным регламентом)</w:t>
            </w:r>
          </w:p>
        </w:tc>
      </w:tr>
      <w:tr w:rsidR="00FD73D6">
        <w:tc>
          <w:tcPr>
            <w:tcW w:w="9046" w:type="dxa"/>
            <w:gridSpan w:val="6"/>
            <w:tcBorders>
              <w:top w:val="nil"/>
              <w:left w:val="nil"/>
              <w:bottom w:val="nil"/>
              <w:right w:val="nil"/>
            </w:tcBorders>
          </w:tcPr>
          <w:p w:rsidR="00FD73D6" w:rsidRDefault="00FD73D6" w:rsidP="00FD73D6">
            <w:pPr>
              <w:pStyle w:val="ConsPlusNormal"/>
              <w:jc w:val="both"/>
            </w:pPr>
            <w:r>
              <w:t>Контактные телефоны комиссии: _________________________________________.</w:t>
            </w:r>
          </w:p>
        </w:tc>
      </w:tr>
      <w:tr w:rsidR="00FD73D6">
        <w:tc>
          <w:tcPr>
            <w:tcW w:w="9046" w:type="dxa"/>
            <w:gridSpan w:val="6"/>
            <w:tcBorders>
              <w:top w:val="nil"/>
              <w:left w:val="nil"/>
              <w:bottom w:val="nil"/>
              <w:right w:val="nil"/>
            </w:tcBorders>
          </w:tcPr>
          <w:p w:rsidR="00FD73D6" w:rsidRDefault="00FD73D6" w:rsidP="00FD73D6">
            <w:pPr>
              <w:pStyle w:val="ConsPlusNormal"/>
            </w:pPr>
          </w:p>
        </w:tc>
      </w:tr>
      <w:tr w:rsidR="00FD73D6">
        <w:tc>
          <w:tcPr>
            <w:tcW w:w="2312" w:type="dxa"/>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nil"/>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231" w:type="dxa"/>
            <w:tcBorders>
              <w:top w:val="nil"/>
              <w:left w:val="nil"/>
              <w:bottom w:val="nil"/>
              <w:right w:val="nil"/>
            </w:tcBorders>
          </w:tcPr>
          <w:p w:rsidR="00FD73D6" w:rsidRDefault="00FD73D6" w:rsidP="00FD73D6">
            <w:pPr>
              <w:pStyle w:val="ConsPlusNormal"/>
            </w:pPr>
          </w:p>
        </w:tc>
      </w:tr>
      <w:tr w:rsidR="00FD73D6">
        <w:tc>
          <w:tcPr>
            <w:tcW w:w="2312" w:type="dxa"/>
            <w:tcBorders>
              <w:top w:val="single" w:sz="4" w:space="0" w:color="auto"/>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nil"/>
              <w:left w:val="nil"/>
              <w:bottom w:val="single" w:sz="4" w:space="0" w:color="auto"/>
              <w:right w:val="nil"/>
            </w:tcBorders>
          </w:tcPr>
          <w:p w:rsidR="00FD73D6" w:rsidRDefault="00FD73D6" w:rsidP="00FD73D6">
            <w:pPr>
              <w:pStyle w:val="ConsPlusNormal"/>
            </w:pPr>
          </w:p>
        </w:tc>
        <w:tc>
          <w:tcPr>
            <w:tcW w:w="340" w:type="dxa"/>
            <w:tcBorders>
              <w:top w:val="nil"/>
              <w:left w:val="nil"/>
              <w:bottom w:val="nil"/>
              <w:right w:val="nil"/>
            </w:tcBorders>
          </w:tcPr>
          <w:p w:rsidR="00FD73D6" w:rsidRDefault="00FD73D6" w:rsidP="00FD73D6">
            <w:pPr>
              <w:pStyle w:val="ConsPlusNormal"/>
            </w:pPr>
          </w:p>
        </w:tc>
        <w:tc>
          <w:tcPr>
            <w:tcW w:w="3231" w:type="dxa"/>
            <w:tcBorders>
              <w:top w:val="nil"/>
              <w:left w:val="nil"/>
              <w:bottom w:val="single" w:sz="4" w:space="0" w:color="auto"/>
              <w:right w:val="nil"/>
            </w:tcBorders>
          </w:tcPr>
          <w:p w:rsidR="00FD73D6" w:rsidRDefault="00FD73D6" w:rsidP="00FD73D6">
            <w:pPr>
              <w:pStyle w:val="ConsPlusNormal"/>
            </w:pPr>
          </w:p>
        </w:tc>
      </w:tr>
      <w:tr w:rsidR="00FD73D6">
        <w:tblPrEx>
          <w:tblBorders>
            <w:insideH w:val="single" w:sz="4" w:space="0" w:color="auto"/>
          </w:tblBorders>
        </w:tblPrEx>
        <w:tc>
          <w:tcPr>
            <w:tcW w:w="2312" w:type="dxa"/>
            <w:tcBorders>
              <w:top w:val="single" w:sz="4" w:space="0" w:color="auto"/>
              <w:left w:val="nil"/>
              <w:bottom w:val="nil"/>
              <w:right w:val="nil"/>
            </w:tcBorders>
          </w:tcPr>
          <w:p w:rsidR="00FD73D6" w:rsidRDefault="00FD73D6" w:rsidP="00FD73D6">
            <w:pPr>
              <w:pStyle w:val="ConsPlusNormal"/>
              <w:jc w:val="center"/>
            </w:pPr>
            <w:r>
              <w:t>(должность уполномоченного лица)</w:t>
            </w:r>
          </w:p>
        </w:tc>
        <w:tc>
          <w:tcPr>
            <w:tcW w:w="340" w:type="dxa"/>
            <w:tcBorders>
              <w:top w:val="nil"/>
              <w:left w:val="nil"/>
              <w:bottom w:val="nil"/>
              <w:right w:val="nil"/>
            </w:tcBorders>
          </w:tcPr>
          <w:p w:rsidR="00FD73D6" w:rsidRDefault="00FD73D6" w:rsidP="00FD73D6">
            <w:pPr>
              <w:pStyle w:val="ConsPlusNormal"/>
            </w:pPr>
          </w:p>
        </w:tc>
        <w:tc>
          <w:tcPr>
            <w:tcW w:w="2823" w:type="dxa"/>
            <w:gridSpan w:val="2"/>
            <w:tcBorders>
              <w:top w:val="single" w:sz="4" w:space="0" w:color="auto"/>
              <w:left w:val="nil"/>
              <w:bottom w:val="nil"/>
              <w:right w:val="nil"/>
            </w:tcBorders>
          </w:tcPr>
          <w:p w:rsidR="00FD73D6" w:rsidRDefault="00FD73D6" w:rsidP="00FD73D6">
            <w:pPr>
              <w:pStyle w:val="ConsPlusNormal"/>
              <w:jc w:val="center"/>
            </w:pPr>
            <w:r>
              <w:t>(подпись)</w:t>
            </w:r>
          </w:p>
        </w:tc>
        <w:tc>
          <w:tcPr>
            <w:tcW w:w="340" w:type="dxa"/>
            <w:tcBorders>
              <w:top w:val="nil"/>
              <w:left w:val="nil"/>
              <w:bottom w:val="nil"/>
              <w:right w:val="nil"/>
            </w:tcBorders>
          </w:tcPr>
          <w:p w:rsidR="00FD73D6" w:rsidRDefault="00FD73D6" w:rsidP="00FD73D6">
            <w:pPr>
              <w:pStyle w:val="ConsPlusNormal"/>
            </w:pPr>
          </w:p>
        </w:tc>
        <w:tc>
          <w:tcPr>
            <w:tcW w:w="3231" w:type="dxa"/>
            <w:tcBorders>
              <w:top w:val="single" w:sz="4" w:space="0" w:color="auto"/>
              <w:left w:val="nil"/>
              <w:bottom w:val="nil"/>
              <w:right w:val="nil"/>
            </w:tcBorders>
          </w:tcPr>
          <w:p w:rsidR="00FD73D6" w:rsidRDefault="00FD73D6" w:rsidP="00FD73D6">
            <w:pPr>
              <w:pStyle w:val="ConsPlusNormal"/>
              <w:ind w:firstLine="540"/>
              <w:jc w:val="both"/>
            </w:pPr>
            <w:r>
              <w:t>(расшифровка подписи)</w:t>
            </w:r>
          </w:p>
        </w:tc>
      </w:tr>
    </w:tbl>
    <w:p w:rsidR="00FD73D6" w:rsidRDefault="00FD73D6" w:rsidP="00FD73D6">
      <w:pPr>
        <w:pStyle w:val="ConsPlusNormal"/>
        <w:ind w:firstLine="540"/>
        <w:jc w:val="both"/>
      </w:pPr>
    </w:p>
    <w:p w:rsidR="00FD73D6" w:rsidRDefault="00FD73D6" w:rsidP="00FD73D6">
      <w:pPr>
        <w:pStyle w:val="ConsPlusNormal"/>
        <w:jc w:val="right"/>
      </w:pPr>
      <w:r>
        <w:t>Руководитель управления</w:t>
      </w:r>
    </w:p>
    <w:p w:rsidR="00FD73D6" w:rsidRDefault="00FD73D6" w:rsidP="00FD73D6">
      <w:pPr>
        <w:pStyle w:val="ConsPlusNormal"/>
        <w:jc w:val="right"/>
      </w:pPr>
      <w:r>
        <w:t>образования и молодежной политики</w:t>
      </w:r>
    </w:p>
    <w:p w:rsidR="00996386" w:rsidRDefault="00FD73D6" w:rsidP="00FD73D6">
      <w:pPr>
        <w:pStyle w:val="ConsPlusNormal"/>
        <w:jc w:val="right"/>
      </w:pPr>
      <w:r>
        <w:t>О.Н.БАКУМЕНКО</w:t>
      </w:r>
      <w:bookmarkStart w:id="42" w:name="_GoBack"/>
      <w:bookmarkEnd w:id="42"/>
    </w:p>
    <w:sectPr w:rsidR="00996386" w:rsidSect="00C547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3D6"/>
    <w:rsid w:val="00996386"/>
    <w:rsid w:val="00FD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73D6"/>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D73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D73D6"/>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D73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D73D6"/>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D73D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D73D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D73D6"/>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73D6"/>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D73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D73D6"/>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D73D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D73D6"/>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D73D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D73D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D73D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0985&amp;dst=100005" TargetMode="External"/><Relationship Id="rId18" Type="http://schemas.openxmlformats.org/officeDocument/2006/relationships/hyperlink" Target="https://login.consultant.ru/link/?req=doc&amp;base=RLAW181&amp;n=111953&amp;dst=100010" TargetMode="External"/><Relationship Id="rId26" Type="http://schemas.openxmlformats.org/officeDocument/2006/relationships/hyperlink" Target="https://login.consultant.ru/link/?req=doc&amp;base=RLAW181&amp;n=41863" TargetMode="External"/><Relationship Id="rId39" Type="http://schemas.openxmlformats.org/officeDocument/2006/relationships/hyperlink" Target="https://login.consultant.ru/link/?req=doc&amp;base=LAW&amp;n=454305" TargetMode="External"/><Relationship Id="rId21" Type="http://schemas.openxmlformats.org/officeDocument/2006/relationships/hyperlink" Target="https://login.consultant.ru/link/?req=doc&amp;base=RLAW181&amp;n=124419&amp;dst=100005" TargetMode="External"/><Relationship Id="rId34" Type="http://schemas.openxmlformats.org/officeDocument/2006/relationships/hyperlink" Target="https://login.consultant.ru/link/?req=doc&amp;base=LAW&amp;n=442096&amp;dst=100010" TargetMode="External"/><Relationship Id="rId42" Type="http://schemas.openxmlformats.org/officeDocument/2006/relationships/hyperlink" Target="https://login.consultant.ru/link/?req=doc&amp;base=LAW&amp;n=480453&amp;dst=100352" TargetMode="External"/><Relationship Id="rId47" Type="http://schemas.openxmlformats.org/officeDocument/2006/relationships/hyperlink" Target="https://login.consultant.ru/link/?req=doc&amp;base=LAW&amp;n=480453&amp;dst=100354" TargetMode="External"/><Relationship Id="rId50" Type="http://schemas.openxmlformats.org/officeDocument/2006/relationships/hyperlink" Target="https://login.consultant.ru/link/?req=doc&amp;base=RLAW181&amp;n=90067" TargetMode="External"/><Relationship Id="rId55" Type="http://schemas.openxmlformats.org/officeDocument/2006/relationships/hyperlink" Target="https://login.consultant.ru/link/?req=doc&amp;base=LAW&amp;n=439201" TargetMode="External"/><Relationship Id="rId7" Type="http://schemas.openxmlformats.org/officeDocument/2006/relationships/hyperlink" Target="https://login.consultant.ru/link/?req=doc&amp;base=RLAW181&amp;n=57632&amp;dst=100005" TargetMode="External"/><Relationship Id="rId12" Type="http://schemas.openxmlformats.org/officeDocument/2006/relationships/hyperlink" Target="https://login.consultant.ru/link/?req=doc&amp;base=RLAW181&amp;n=87262&amp;dst=100005" TargetMode="External"/><Relationship Id="rId17" Type="http://schemas.openxmlformats.org/officeDocument/2006/relationships/hyperlink" Target="https://login.consultant.ru/link/?req=doc&amp;base=RLAW181&amp;n=111973&amp;dst=100005" TargetMode="External"/><Relationship Id="rId25" Type="http://schemas.openxmlformats.org/officeDocument/2006/relationships/hyperlink" Target="https://login.consultant.ru/link/?req=doc&amp;base=RLAW181&amp;n=124419&amp;dst=100007" TargetMode="External"/><Relationship Id="rId33" Type="http://schemas.openxmlformats.org/officeDocument/2006/relationships/hyperlink" Target="https://login.consultant.ru/link/?req=doc&amp;base=LAW&amp;n=473074&amp;dst=100013" TargetMode="External"/><Relationship Id="rId38" Type="http://schemas.openxmlformats.org/officeDocument/2006/relationships/hyperlink" Target="https://login.consultant.ru/link/?req=doc&amp;base=LAW&amp;n=477409" TargetMode="External"/><Relationship Id="rId46"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04650&amp;dst=100005" TargetMode="External"/><Relationship Id="rId20" Type="http://schemas.openxmlformats.org/officeDocument/2006/relationships/hyperlink" Target="https://login.consultant.ru/link/?req=doc&amp;base=RLAW181&amp;n=115451&amp;dst=100011" TargetMode="External"/><Relationship Id="rId29" Type="http://schemas.openxmlformats.org/officeDocument/2006/relationships/hyperlink" Target="https://login.consultant.ru/link/?req=doc&amp;base=RLAW181&amp;n=124419&amp;dst=100010" TargetMode="External"/><Relationship Id="rId41" Type="http://schemas.openxmlformats.org/officeDocument/2006/relationships/hyperlink" Target="https://login.consultant.ru/link/?req=doc&amp;base=LAW&amp;n=480453&amp;dst=203" TargetMode="External"/><Relationship Id="rId54" Type="http://schemas.openxmlformats.org/officeDocument/2006/relationships/hyperlink" Target="https://login.consultant.ru/link/?req=doc&amp;base=LAW&amp;n=426999" TargetMode="External"/><Relationship Id="rId1" Type="http://schemas.openxmlformats.org/officeDocument/2006/relationships/styles" Target="styles.xml"/><Relationship Id="rId6" Type="http://schemas.openxmlformats.org/officeDocument/2006/relationships/hyperlink" Target="https://login.consultant.ru/link/?req=doc&amp;base=RLAW181&amp;n=56173&amp;dst=100005" TargetMode="External"/><Relationship Id="rId11" Type="http://schemas.openxmlformats.org/officeDocument/2006/relationships/hyperlink" Target="https://login.consultant.ru/link/?req=doc&amp;base=RLAW181&amp;n=85278&amp;dst=100005" TargetMode="External"/><Relationship Id="rId24" Type="http://schemas.openxmlformats.org/officeDocument/2006/relationships/hyperlink" Target="https://login.consultant.ru/link/?req=doc&amp;base=RLAW181&amp;n=122646&amp;dst=100140" TargetMode="External"/><Relationship Id="rId32" Type="http://schemas.openxmlformats.org/officeDocument/2006/relationships/hyperlink" Target="https://login.consultant.ru/link/?req=doc&amp;base=LAW&amp;n=454305&amp;dst=100069" TargetMode="External"/><Relationship Id="rId37" Type="http://schemas.openxmlformats.org/officeDocument/2006/relationships/hyperlink" Target="https://login.consultant.ru/link/?req=doc&amp;base=LAW&amp;n=478592&amp;dst=100902" TargetMode="External"/><Relationship Id="rId40" Type="http://schemas.openxmlformats.org/officeDocument/2006/relationships/hyperlink" Target="https://login.consultant.ru/link/?req=doc&amp;base=LAW&amp;n=480453" TargetMode="External"/><Relationship Id="rId45" Type="http://schemas.openxmlformats.org/officeDocument/2006/relationships/hyperlink" Target="https://login.consultant.ru/link/?req=doc&amp;base=LAW&amp;n=480453&amp;dst=100354" TargetMode="External"/><Relationship Id="rId53" Type="http://schemas.openxmlformats.org/officeDocument/2006/relationships/hyperlink" Target="https://login.consultant.ru/link/?req=doc&amp;base=LAW&amp;n=454890&amp;dst=100026" TargetMode="External"/><Relationship Id="rId5" Type="http://schemas.openxmlformats.org/officeDocument/2006/relationships/hyperlink" Target="https://login.consultant.ru/link/?req=doc&amp;base=RLAW181&amp;n=53977&amp;dst=100005" TargetMode="External"/><Relationship Id="rId15" Type="http://schemas.openxmlformats.org/officeDocument/2006/relationships/hyperlink" Target="https://login.consultant.ru/link/?req=doc&amp;base=RLAW181&amp;n=96726&amp;dst=100005" TargetMode="External"/><Relationship Id="rId23" Type="http://schemas.openxmlformats.org/officeDocument/2006/relationships/hyperlink" Target="https://login.consultant.ru/link/?req=doc&amp;base=RLAW181&amp;n=116802&amp;dst=100055" TargetMode="External"/><Relationship Id="rId28" Type="http://schemas.openxmlformats.org/officeDocument/2006/relationships/hyperlink" Target="https://login.consultant.ru/link/?req=doc&amp;base=RLAW181&amp;n=124419&amp;dst=100009" TargetMode="External"/><Relationship Id="rId36" Type="http://schemas.openxmlformats.org/officeDocument/2006/relationships/hyperlink" Target="https://login.consultant.ru/link/?req=doc&amp;base=LAW&amp;n=475220" TargetMode="External"/><Relationship Id="rId49" Type="http://schemas.openxmlformats.org/officeDocument/2006/relationships/hyperlink" Target="https://login.consultant.ru/link/?req=doc&amp;base=LAW&amp;n=480453&amp;dst=100354" TargetMode="External"/><Relationship Id="rId57" Type="http://schemas.openxmlformats.org/officeDocument/2006/relationships/theme" Target="theme/theme1.xml"/><Relationship Id="rId10" Type="http://schemas.openxmlformats.org/officeDocument/2006/relationships/hyperlink" Target="https://login.consultant.ru/link/?req=doc&amp;base=RLAW181&amp;n=77387&amp;dst=100005" TargetMode="External"/><Relationship Id="rId19" Type="http://schemas.openxmlformats.org/officeDocument/2006/relationships/hyperlink" Target="https://login.consultant.ru/link/?req=doc&amp;base=RLAW181&amp;n=112956&amp;dst=100010" TargetMode="External"/><Relationship Id="rId31" Type="http://schemas.openxmlformats.org/officeDocument/2006/relationships/hyperlink" Target="https://login.consultant.ru/link/?req=doc&amp;base=LAW&amp;n=478592&amp;dst=311" TargetMode="External"/><Relationship Id="rId44" Type="http://schemas.openxmlformats.org/officeDocument/2006/relationships/hyperlink" Target="https://login.consultant.ru/link/?req=doc&amp;base=LAW&amp;n=480453&amp;dst=100354" TargetMode="External"/><Relationship Id="rId52" Type="http://schemas.openxmlformats.org/officeDocument/2006/relationships/hyperlink" Target="https://login.consultant.ru/link/?req=doc&amp;base=LAW&amp;n=439201"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1811&amp;dst=100005" TargetMode="External"/><Relationship Id="rId14" Type="http://schemas.openxmlformats.org/officeDocument/2006/relationships/hyperlink" Target="https://login.consultant.ru/link/?req=doc&amp;base=RLAW181&amp;n=94023&amp;dst=100005" TargetMode="External"/><Relationship Id="rId22" Type="http://schemas.openxmlformats.org/officeDocument/2006/relationships/hyperlink" Target="https://login.consultant.ru/link/?req=doc&amp;base=LAW&amp;n=480453&amp;dst=100094" TargetMode="External"/><Relationship Id="rId27" Type="http://schemas.openxmlformats.org/officeDocument/2006/relationships/hyperlink" Target="https://login.consultant.ru/link/?req=doc&amp;base=RLAW181&amp;n=53977&amp;dst=100006" TargetMode="External"/><Relationship Id="rId30" Type="http://schemas.openxmlformats.org/officeDocument/2006/relationships/hyperlink" Target="https://login.consultant.ru/link/?req=doc&amp;base=LAW&amp;n=478592&amp;dst=536" TargetMode="External"/><Relationship Id="rId35" Type="http://schemas.openxmlformats.org/officeDocument/2006/relationships/hyperlink" Target="https://login.consultant.ru/link/?req=doc&amp;base=LAW&amp;n=473082" TargetMode="External"/><Relationship Id="rId43" Type="http://schemas.openxmlformats.org/officeDocument/2006/relationships/hyperlink" Target="https://login.consultant.ru/link/?req=doc&amp;base=LAW&amp;n=480453&amp;dst=244" TargetMode="External"/><Relationship Id="rId48" Type="http://schemas.openxmlformats.org/officeDocument/2006/relationships/hyperlink" Target="https://login.consultant.ru/link/?req=doc&amp;base=LAW&amp;n=480453&amp;dst=290" TargetMode="External"/><Relationship Id="rId56" Type="http://schemas.openxmlformats.org/officeDocument/2006/relationships/fontTable" Target="fontTable.xml"/><Relationship Id="rId8" Type="http://schemas.openxmlformats.org/officeDocument/2006/relationships/hyperlink" Target="https://login.consultant.ru/link/?req=doc&amp;base=RLAW181&amp;n=63961&amp;dst=100005" TargetMode="External"/><Relationship Id="rId51" Type="http://schemas.openxmlformats.org/officeDocument/2006/relationships/hyperlink" Target="https://login.consultant.ru/link/?req=doc&amp;base=LAW&amp;n=478592&amp;dst=78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60</Pages>
  <Words>19456</Words>
  <Characters>110900</Characters>
  <Application>Microsoft Office Word</Application>
  <DocSecurity>0</DocSecurity>
  <Lines>924</Lines>
  <Paragraphs>260</Paragraphs>
  <ScaleCrop>false</ScaleCrop>
  <Company/>
  <LinksUpToDate>false</LinksUpToDate>
  <CharactersWithSpaces>130096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2024-07-22T14:19:00Z</dcterms:created>
  <dcterms:modified xsi:type="dcterms:W3CDTF">2024-07-22T14:23:00Z</dcterms:modified>
</cp:coreProperties>
</file>