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F4B" w:rsidRDefault="00915F4B" w:rsidP="00915F4B">
      <w:pPr>
        <w:pStyle w:val="ConsPlusTitle"/>
        <w:jc w:val="center"/>
        <w:outlineLvl w:val="0"/>
      </w:pPr>
      <w:r>
        <w:t>АДМИНИСТРАЦИЯ ГОРОДСКОГО ОКРУГА ГОРОД ВОРОНЕЖ</w:t>
      </w:r>
    </w:p>
    <w:p w:rsidR="00915F4B" w:rsidRDefault="00915F4B" w:rsidP="00915F4B">
      <w:pPr>
        <w:pStyle w:val="ConsPlusTitle"/>
        <w:jc w:val="center"/>
      </w:pPr>
    </w:p>
    <w:p w:rsidR="00915F4B" w:rsidRDefault="00915F4B" w:rsidP="00915F4B">
      <w:pPr>
        <w:pStyle w:val="ConsPlusTitle"/>
        <w:jc w:val="center"/>
      </w:pPr>
      <w:r>
        <w:t>ПОСТАНОВЛЕНИЕ</w:t>
      </w:r>
    </w:p>
    <w:p w:rsidR="00915F4B" w:rsidRDefault="00915F4B" w:rsidP="00915F4B">
      <w:pPr>
        <w:pStyle w:val="ConsPlusTitle"/>
        <w:jc w:val="center"/>
      </w:pPr>
      <w:r>
        <w:t>от 18 июля 2012 г. N 568</w:t>
      </w:r>
    </w:p>
    <w:p w:rsidR="00915F4B" w:rsidRDefault="00915F4B" w:rsidP="00915F4B">
      <w:pPr>
        <w:pStyle w:val="ConsPlusTitle"/>
        <w:jc w:val="center"/>
      </w:pPr>
    </w:p>
    <w:p w:rsidR="00915F4B" w:rsidRDefault="00915F4B" w:rsidP="00915F4B">
      <w:pPr>
        <w:pStyle w:val="ConsPlusTitle"/>
        <w:jc w:val="center"/>
      </w:pPr>
      <w:r>
        <w:t xml:space="preserve">ОБ УТВЕРЖДЕНИИ АДМИНИСТРАТИВНОГО РЕГЛАМЕНТА АДМИНИСТРАЦИИ ГОРОДСКОГО ОКРУГА ГОРОД ВОРОНЕЖ </w:t>
      </w:r>
    </w:p>
    <w:p w:rsidR="00915F4B" w:rsidRDefault="00915F4B" w:rsidP="00915F4B">
      <w:pPr>
        <w:pStyle w:val="ConsPlusTitle"/>
        <w:jc w:val="center"/>
      </w:pPr>
      <w:r>
        <w:t>ПО ПРЕДОСТАВЛЕНИЮ МУНИЦИПАЛЬНОЙ УСЛУГИ "ПРЕДОСТАВЛЕНИЕ ИНФОРМАЦИИ ОБ ОТДЫХЕ</w:t>
      </w:r>
    </w:p>
    <w:p w:rsidR="00915F4B" w:rsidRDefault="00915F4B" w:rsidP="00915F4B">
      <w:pPr>
        <w:pStyle w:val="ConsPlusTitle"/>
        <w:jc w:val="center"/>
      </w:pPr>
      <w:r>
        <w:t>ДЕТЕЙ В КАНИКУЛЯРНОЕ ВРЕМЯ"</w:t>
      </w:r>
    </w:p>
    <w:p w:rsidR="00915F4B" w:rsidRDefault="00915F4B" w:rsidP="00915F4B">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15F4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15F4B" w:rsidRDefault="00915F4B" w:rsidP="00915F4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15F4B" w:rsidRDefault="00915F4B" w:rsidP="00915F4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15F4B" w:rsidRDefault="00915F4B" w:rsidP="00915F4B">
            <w:pPr>
              <w:pStyle w:val="ConsPlusNormal"/>
              <w:jc w:val="center"/>
            </w:pPr>
            <w:r>
              <w:rPr>
                <w:color w:val="392C69"/>
              </w:rPr>
              <w:t>Список изменяющих документов</w:t>
            </w:r>
          </w:p>
          <w:p w:rsidR="00915F4B" w:rsidRDefault="00915F4B" w:rsidP="00915F4B">
            <w:pPr>
              <w:pStyle w:val="ConsPlusNormal"/>
              <w:jc w:val="center"/>
            </w:pPr>
            <w:proofErr w:type="gramStart"/>
            <w:r>
              <w:rPr>
                <w:color w:val="392C69"/>
              </w:rPr>
              <w:t>(в ред. постановлений администрации городского округа город Воронеж</w:t>
            </w:r>
            <w:proofErr w:type="gramEnd"/>
          </w:p>
          <w:p w:rsidR="00915F4B" w:rsidRDefault="00915F4B" w:rsidP="00915F4B">
            <w:pPr>
              <w:pStyle w:val="ConsPlusNormal"/>
              <w:jc w:val="center"/>
            </w:pPr>
            <w:r>
              <w:rPr>
                <w:color w:val="392C69"/>
              </w:rPr>
              <w:t xml:space="preserve">от 08.10.2012 </w:t>
            </w:r>
            <w:hyperlink r:id="rId5">
              <w:r>
                <w:rPr>
                  <w:color w:val="0000FF"/>
                </w:rPr>
                <w:t>N 842</w:t>
              </w:r>
            </w:hyperlink>
            <w:r>
              <w:rPr>
                <w:color w:val="392C69"/>
              </w:rPr>
              <w:t xml:space="preserve">, от 23.05.2013 </w:t>
            </w:r>
            <w:hyperlink r:id="rId6">
              <w:r>
                <w:rPr>
                  <w:color w:val="0000FF"/>
                </w:rPr>
                <w:t>N 454</w:t>
              </w:r>
            </w:hyperlink>
            <w:r>
              <w:rPr>
                <w:color w:val="392C69"/>
              </w:rPr>
              <w:t xml:space="preserve">, от 05.11.2014 </w:t>
            </w:r>
            <w:hyperlink r:id="rId7">
              <w:r>
                <w:rPr>
                  <w:color w:val="0000FF"/>
                </w:rPr>
                <w:t>N 1556</w:t>
              </w:r>
            </w:hyperlink>
            <w:r>
              <w:rPr>
                <w:color w:val="392C69"/>
              </w:rPr>
              <w:t>,</w:t>
            </w:r>
          </w:p>
          <w:p w:rsidR="00915F4B" w:rsidRDefault="00915F4B" w:rsidP="00915F4B">
            <w:pPr>
              <w:pStyle w:val="ConsPlusNormal"/>
              <w:jc w:val="center"/>
            </w:pPr>
            <w:r>
              <w:rPr>
                <w:color w:val="392C69"/>
              </w:rPr>
              <w:t xml:space="preserve">от 12.07.2016 </w:t>
            </w:r>
            <w:hyperlink r:id="rId8">
              <w:r>
                <w:rPr>
                  <w:color w:val="0000FF"/>
                </w:rPr>
                <w:t>N 628</w:t>
              </w:r>
            </w:hyperlink>
            <w:r>
              <w:rPr>
                <w:color w:val="392C69"/>
              </w:rPr>
              <w:t xml:space="preserve">, от 18.04.2017 </w:t>
            </w:r>
            <w:hyperlink r:id="rId9">
              <w:r>
                <w:rPr>
                  <w:color w:val="0000FF"/>
                </w:rPr>
                <w:t>N 220</w:t>
              </w:r>
            </w:hyperlink>
            <w:r>
              <w:rPr>
                <w:color w:val="392C69"/>
              </w:rPr>
              <w:t xml:space="preserve">, от 26.12.2018 </w:t>
            </w:r>
            <w:hyperlink r:id="rId10">
              <w:r>
                <w:rPr>
                  <w:color w:val="0000FF"/>
                </w:rPr>
                <w:t>N 901</w:t>
              </w:r>
            </w:hyperlink>
            <w:r>
              <w:rPr>
                <w:color w:val="392C69"/>
              </w:rPr>
              <w:t>,</w:t>
            </w:r>
          </w:p>
          <w:p w:rsidR="00915F4B" w:rsidRDefault="00915F4B" w:rsidP="00915F4B">
            <w:pPr>
              <w:pStyle w:val="ConsPlusNormal"/>
              <w:jc w:val="center"/>
            </w:pPr>
            <w:r>
              <w:rPr>
                <w:color w:val="392C69"/>
              </w:rPr>
              <w:t xml:space="preserve">от 11.03.2019 </w:t>
            </w:r>
            <w:hyperlink r:id="rId11">
              <w:r>
                <w:rPr>
                  <w:color w:val="0000FF"/>
                </w:rPr>
                <w:t>N 174</w:t>
              </w:r>
            </w:hyperlink>
            <w:r>
              <w:rPr>
                <w:color w:val="392C69"/>
              </w:rPr>
              <w:t xml:space="preserve">, от 16.12.2024 </w:t>
            </w:r>
            <w:hyperlink r:id="rId12">
              <w:r>
                <w:rPr>
                  <w:color w:val="0000FF"/>
                </w:rPr>
                <w:t>N 1642</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15F4B" w:rsidRDefault="00915F4B" w:rsidP="00915F4B">
            <w:pPr>
              <w:pStyle w:val="ConsPlusNormal"/>
            </w:pPr>
          </w:p>
        </w:tc>
      </w:tr>
    </w:tbl>
    <w:p w:rsidR="00915F4B" w:rsidRDefault="00915F4B" w:rsidP="00915F4B">
      <w:pPr>
        <w:pStyle w:val="ConsPlusNormal"/>
        <w:ind w:firstLine="540"/>
        <w:jc w:val="both"/>
      </w:pPr>
    </w:p>
    <w:p w:rsidR="00915F4B" w:rsidRDefault="00915F4B" w:rsidP="00915F4B">
      <w:pPr>
        <w:pStyle w:val="ConsPlusNormal"/>
        <w:ind w:firstLine="540"/>
        <w:jc w:val="both"/>
      </w:pPr>
      <w:proofErr w:type="gramStart"/>
      <w:r>
        <w:t xml:space="preserve">В соответствии с Федеральным </w:t>
      </w:r>
      <w:hyperlink r:id="rId13">
        <w:r>
          <w:rPr>
            <w:color w:val="0000FF"/>
          </w:rPr>
          <w:t>законом</w:t>
        </w:r>
      </w:hyperlink>
      <w:r>
        <w:t xml:space="preserve"> от 27.07.2010 N 210-ФЗ "Об организации предоставления государственных и муниципальных услуг", </w:t>
      </w:r>
      <w:hyperlink r:id="rId14">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и на основании </w:t>
      </w:r>
      <w:hyperlink r:id="rId15">
        <w:r>
          <w:rPr>
            <w:color w:val="0000FF"/>
          </w:rPr>
          <w:t>постановления</w:t>
        </w:r>
      </w:hyperlink>
      <w:r>
        <w:t xml:space="preserve"> администрации городского округа город Воронеж от 23.11.2011 N 1013 "Об утверждении перечней муниципальных и государственных услуг, предоставляемых администрацией городского округа</w:t>
      </w:r>
      <w:proofErr w:type="gramEnd"/>
      <w:r>
        <w:t xml:space="preserve"> город Воронеж" администрация городского округа город Воронеж постановляет:</w:t>
      </w:r>
    </w:p>
    <w:p w:rsidR="00915F4B" w:rsidRDefault="00915F4B" w:rsidP="00915F4B">
      <w:pPr>
        <w:pStyle w:val="ConsPlusNormal"/>
        <w:ind w:firstLine="540"/>
        <w:jc w:val="both"/>
      </w:pPr>
      <w:r>
        <w:t xml:space="preserve">1. Утвердить прилагаемый Административный </w:t>
      </w:r>
      <w:hyperlink w:anchor="P37">
        <w:r>
          <w:rPr>
            <w:color w:val="0000FF"/>
          </w:rPr>
          <w:t>регламент</w:t>
        </w:r>
      </w:hyperlink>
      <w:r>
        <w:t xml:space="preserve"> администрации городского округа город Воронеж по предоставлению муниципальной услуги "Предоставление информации об отдыхе детей в каникулярное время".</w:t>
      </w:r>
    </w:p>
    <w:p w:rsidR="00915F4B" w:rsidRDefault="00915F4B" w:rsidP="00915F4B">
      <w:pPr>
        <w:pStyle w:val="ConsPlusNormal"/>
        <w:jc w:val="both"/>
      </w:pPr>
      <w:r>
        <w:t>(</w:t>
      </w:r>
      <w:proofErr w:type="gramStart"/>
      <w:r>
        <w:t>п</w:t>
      </w:r>
      <w:proofErr w:type="gramEnd"/>
      <w:r>
        <w:t xml:space="preserve">. 1 в ред. </w:t>
      </w:r>
      <w:hyperlink r:id="rId16">
        <w:r>
          <w:rPr>
            <w:color w:val="0000FF"/>
          </w:rPr>
          <w:t>постановления</w:t>
        </w:r>
      </w:hyperlink>
      <w:r>
        <w:t xml:space="preserve"> администрации городского округа город Воронеж от 12.07.2016 N 628)</w:t>
      </w:r>
    </w:p>
    <w:p w:rsidR="00915F4B" w:rsidRDefault="00915F4B" w:rsidP="00915F4B">
      <w:pPr>
        <w:pStyle w:val="ConsPlusNormal"/>
        <w:ind w:firstLine="540"/>
        <w:jc w:val="both"/>
      </w:pPr>
      <w:r>
        <w:t xml:space="preserve">2. </w:t>
      </w:r>
      <w:hyperlink r:id="rId17">
        <w:r>
          <w:rPr>
            <w:color w:val="0000FF"/>
          </w:rPr>
          <w:t>Постановление</w:t>
        </w:r>
      </w:hyperlink>
      <w:r>
        <w:t xml:space="preserve"> администрации городского округа город Воронеж от 07.07.2011 N 634 "Об утверждении Административного регламента администрации городского округа город Воронеж по предоставлению муниципальной услуги "Предоставление информации об отдыхе, оздоровлении и полезной занятости детей и молодежи" считать утратившим силу.</w:t>
      </w:r>
    </w:p>
    <w:p w:rsidR="00915F4B" w:rsidRDefault="00915F4B" w:rsidP="00915F4B">
      <w:pPr>
        <w:pStyle w:val="ConsPlusNormal"/>
        <w:ind w:firstLine="540"/>
        <w:jc w:val="both"/>
      </w:pPr>
      <w:r>
        <w:t xml:space="preserve">3. </w:t>
      </w:r>
      <w:proofErr w:type="gramStart"/>
      <w:r>
        <w:t>Контроль за</w:t>
      </w:r>
      <w:proofErr w:type="gramEnd"/>
      <w:r>
        <w:t xml:space="preserve"> исполнением настоящего постановления возложить на заместителя главы администрации по социальной политике.</w:t>
      </w:r>
    </w:p>
    <w:p w:rsidR="00915F4B" w:rsidRDefault="00915F4B" w:rsidP="00915F4B">
      <w:pPr>
        <w:pStyle w:val="ConsPlusNormal"/>
        <w:jc w:val="both"/>
      </w:pPr>
      <w:r>
        <w:t xml:space="preserve">(в ред. постановлений администрации городского округа город Воронеж от 23.05.2013 </w:t>
      </w:r>
      <w:hyperlink r:id="rId18">
        <w:r>
          <w:rPr>
            <w:color w:val="0000FF"/>
          </w:rPr>
          <w:t>N 454</w:t>
        </w:r>
      </w:hyperlink>
      <w:r>
        <w:t xml:space="preserve">, от 16.12.2024 </w:t>
      </w:r>
      <w:hyperlink r:id="rId19">
        <w:r>
          <w:rPr>
            <w:color w:val="0000FF"/>
          </w:rPr>
          <w:t>N 1642</w:t>
        </w:r>
      </w:hyperlink>
      <w:r>
        <w:t>)</w:t>
      </w:r>
    </w:p>
    <w:p w:rsidR="00915F4B" w:rsidRDefault="00915F4B" w:rsidP="00915F4B">
      <w:pPr>
        <w:pStyle w:val="ConsPlusNormal"/>
        <w:ind w:firstLine="540"/>
        <w:jc w:val="both"/>
      </w:pPr>
    </w:p>
    <w:p w:rsidR="00915F4B" w:rsidRDefault="00915F4B" w:rsidP="00915F4B">
      <w:pPr>
        <w:pStyle w:val="ConsPlusNormal"/>
        <w:jc w:val="right"/>
      </w:pPr>
      <w:r>
        <w:lastRenderedPageBreak/>
        <w:t xml:space="preserve">Глава </w:t>
      </w:r>
      <w:proofErr w:type="gramStart"/>
      <w:r>
        <w:t>городского</w:t>
      </w:r>
      <w:proofErr w:type="gramEnd"/>
    </w:p>
    <w:p w:rsidR="00915F4B" w:rsidRDefault="00915F4B" w:rsidP="00915F4B">
      <w:pPr>
        <w:pStyle w:val="ConsPlusNormal"/>
        <w:jc w:val="right"/>
      </w:pPr>
      <w:r>
        <w:t>округа город Воронеж</w:t>
      </w:r>
    </w:p>
    <w:p w:rsidR="00915F4B" w:rsidRDefault="00915F4B" w:rsidP="00915F4B">
      <w:pPr>
        <w:pStyle w:val="ConsPlusNormal"/>
        <w:jc w:val="right"/>
      </w:pPr>
      <w:r>
        <w:t>С.М.КОЛИУХ</w:t>
      </w:r>
    </w:p>
    <w:p w:rsidR="00915F4B" w:rsidRDefault="00915F4B" w:rsidP="00915F4B">
      <w:pPr>
        <w:pStyle w:val="ConsPlusNormal"/>
        <w:jc w:val="both"/>
      </w:pPr>
    </w:p>
    <w:p w:rsidR="00915F4B" w:rsidRDefault="00915F4B" w:rsidP="00915F4B">
      <w:pPr>
        <w:pStyle w:val="ConsPlusNormal"/>
        <w:jc w:val="right"/>
        <w:outlineLvl w:val="0"/>
      </w:pPr>
      <w:r>
        <w:t>Утвержден</w:t>
      </w:r>
    </w:p>
    <w:p w:rsidR="00915F4B" w:rsidRDefault="00915F4B" w:rsidP="00915F4B">
      <w:pPr>
        <w:pStyle w:val="ConsPlusNormal"/>
        <w:jc w:val="right"/>
      </w:pPr>
      <w:r>
        <w:t>постановлением</w:t>
      </w:r>
    </w:p>
    <w:p w:rsidR="00915F4B" w:rsidRDefault="00915F4B" w:rsidP="00915F4B">
      <w:pPr>
        <w:pStyle w:val="ConsPlusNormal"/>
        <w:jc w:val="right"/>
      </w:pPr>
      <w:r>
        <w:t xml:space="preserve">администрации </w:t>
      </w:r>
      <w:proofErr w:type="gramStart"/>
      <w:r>
        <w:t>городского</w:t>
      </w:r>
      <w:proofErr w:type="gramEnd"/>
    </w:p>
    <w:p w:rsidR="00915F4B" w:rsidRDefault="00915F4B" w:rsidP="00915F4B">
      <w:pPr>
        <w:pStyle w:val="ConsPlusNormal"/>
        <w:jc w:val="right"/>
      </w:pPr>
      <w:r>
        <w:t>округа город Воронеж</w:t>
      </w:r>
    </w:p>
    <w:p w:rsidR="00915F4B" w:rsidRDefault="00915F4B" w:rsidP="00915F4B">
      <w:pPr>
        <w:pStyle w:val="ConsPlusNormal"/>
        <w:jc w:val="right"/>
      </w:pPr>
      <w:r>
        <w:t>от 18.07.2012 N 568</w:t>
      </w:r>
    </w:p>
    <w:p w:rsidR="00915F4B" w:rsidRDefault="00915F4B" w:rsidP="00915F4B">
      <w:pPr>
        <w:pStyle w:val="ConsPlusNormal"/>
        <w:ind w:firstLine="540"/>
        <w:jc w:val="both"/>
      </w:pPr>
    </w:p>
    <w:p w:rsidR="00915F4B" w:rsidRDefault="00915F4B" w:rsidP="00915F4B">
      <w:pPr>
        <w:pStyle w:val="ConsPlusTitle"/>
        <w:jc w:val="center"/>
      </w:pPr>
      <w:bookmarkStart w:id="0" w:name="P37"/>
      <w:bookmarkEnd w:id="0"/>
      <w:r>
        <w:t>АДМИНИСТРАТИВНЫЙ РЕГЛАМЕНТ</w:t>
      </w:r>
    </w:p>
    <w:p w:rsidR="00915F4B" w:rsidRDefault="00915F4B" w:rsidP="00915F4B">
      <w:pPr>
        <w:pStyle w:val="ConsPlusTitle"/>
        <w:jc w:val="center"/>
      </w:pPr>
      <w:r>
        <w:t xml:space="preserve">АДМИНИСТРАЦИИ ГОРОДСКОГО ОКРУГА ГОРОД ВОРОНЕЖ </w:t>
      </w:r>
    </w:p>
    <w:p w:rsidR="00915F4B" w:rsidRDefault="00915F4B" w:rsidP="00915F4B">
      <w:pPr>
        <w:pStyle w:val="ConsPlusTitle"/>
        <w:jc w:val="center"/>
      </w:pPr>
      <w:r>
        <w:t>ПО ПРЕДОСТАВЛЕНИЮ МУНИЦИПАЛЬНОЙ УСЛУГИ "ПРЕДОСТАВЛЕНИЕ ИНФОРМАЦИИ ОБ ОТДЫХЕ ДЕТЕЙ В КАНИКУЛЯРНОЕ ВРЕМЯ"</w:t>
      </w:r>
    </w:p>
    <w:p w:rsidR="00915F4B" w:rsidRDefault="00915F4B" w:rsidP="00915F4B">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15F4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15F4B" w:rsidRDefault="00915F4B" w:rsidP="00915F4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15F4B" w:rsidRDefault="00915F4B" w:rsidP="00915F4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15F4B" w:rsidRDefault="00915F4B" w:rsidP="00915F4B">
            <w:pPr>
              <w:pStyle w:val="ConsPlusNormal"/>
              <w:jc w:val="center"/>
            </w:pPr>
            <w:r>
              <w:rPr>
                <w:color w:val="392C69"/>
              </w:rPr>
              <w:t>Список изменяющих документов</w:t>
            </w:r>
          </w:p>
          <w:p w:rsidR="00915F4B" w:rsidRDefault="00915F4B" w:rsidP="00915F4B">
            <w:pPr>
              <w:pStyle w:val="ConsPlusNormal"/>
              <w:jc w:val="center"/>
            </w:pPr>
            <w:proofErr w:type="gramStart"/>
            <w:r>
              <w:rPr>
                <w:color w:val="392C69"/>
              </w:rPr>
              <w:t xml:space="preserve">(в ред. </w:t>
            </w:r>
            <w:hyperlink r:id="rId20">
              <w:r>
                <w:rPr>
                  <w:color w:val="0000FF"/>
                </w:rPr>
                <w:t>постановления</w:t>
              </w:r>
            </w:hyperlink>
            <w:r>
              <w:rPr>
                <w:color w:val="392C69"/>
              </w:rPr>
              <w:t xml:space="preserve"> администрации городского округа город Воронеж</w:t>
            </w:r>
            <w:proofErr w:type="gramEnd"/>
          </w:p>
          <w:p w:rsidR="00915F4B" w:rsidRDefault="00915F4B" w:rsidP="00915F4B">
            <w:pPr>
              <w:pStyle w:val="ConsPlusNormal"/>
              <w:jc w:val="center"/>
            </w:pPr>
            <w:r>
              <w:rPr>
                <w:color w:val="392C69"/>
              </w:rPr>
              <w:t>от 16.12.2024 N 1642)</w:t>
            </w:r>
          </w:p>
        </w:tc>
        <w:tc>
          <w:tcPr>
            <w:tcW w:w="113" w:type="dxa"/>
            <w:tcBorders>
              <w:top w:val="nil"/>
              <w:left w:val="nil"/>
              <w:bottom w:val="nil"/>
              <w:right w:val="nil"/>
            </w:tcBorders>
            <w:shd w:val="clear" w:color="auto" w:fill="F4F3F8"/>
            <w:tcMar>
              <w:top w:w="0" w:type="dxa"/>
              <w:left w:w="0" w:type="dxa"/>
              <w:bottom w:w="0" w:type="dxa"/>
              <w:right w:w="0" w:type="dxa"/>
            </w:tcMar>
          </w:tcPr>
          <w:p w:rsidR="00915F4B" w:rsidRDefault="00915F4B" w:rsidP="00915F4B">
            <w:pPr>
              <w:pStyle w:val="ConsPlusNormal"/>
            </w:pPr>
          </w:p>
        </w:tc>
      </w:tr>
    </w:tbl>
    <w:p w:rsidR="00915F4B" w:rsidRDefault="00915F4B" w:rsidP="00915F4B">
      <w:pPr>
        <w:pStyle w:val="ConsPlusNormal"/>
        <w:ind w:firstLine="540"/>
        <w:jc w:val="both"/>
      </w:pPr>
    </w:p>
    <w:p w:rsidR="00915F4B" w:rsidRDefault="00915F4B" w:rsidP="00915F4B">
      <w:pPr>
        <w:pStyle w:val="ConsPlusTitle"/>
        <w:jc w:val="center"/>
        <w:outlineLvl w:val="1"/>
      </w:pPr>
      <w:r>
        <w:t>1. Общие положения</w:t>
      </w:r>
    </w:p>
    <w:p w:rsidR="00915F4B" w:rsidRDefault="00915F4B" w:rsidP="00915F4B">
      <w:pPr>
        <w:pStyle w:val="ConsPlusNormal"/>
        <w:ind w:firstLine="540"/>
        <w:jc w:val="both"/>
      </w:pPr>
    </w:p>
    <w:p w:rsidR="00915F4B" w:rsidRDefault="00915F4B" w:rsidP="00915F4B">
      <w:pPr>
        <w:pStyle w:val="ConsPlusTitle"/>
        <w:jc w:val="center"/>
        <w:outlineLvl w:val="2"/>
      </w:pPr>
      <w:r>
        <w:t>1.1. Предмет регулирования Административного регламента</w:t>
      </w:r>
    </w:p>
    <w:p w:rsidR="00915F4B" w:rsidRDefault="00915F4B" w:rsidP="00915F4B">
      <w:pPr>
        <w:pStyle w:val="ConsPlusNormal"/>
        <w:ind w:firstLine="540"/>
        <w:jc w:val="both"/>
      </w:pPr>
    </w:p>
    <w:p w:rsidR="00915F4B" w:rsidRDefault="00915F4B" w:rsidP="00915F4B">
      <w:pPr>
        <w:pStyle w:val="ConsPlusNormal"/>
        <w:ind w:firstLine="540"/>
        <w:jc w:val="both"/>
      </w:pPr>
      <w:r>
        <w:t xml:space="preserve">1.1.1. </w:t>
      </w:r>
      <w:proofErr w:type="gramStart"/>
      <w:r>
        <w:t>Административный регламент администрации городского округа город Воронеж по предоставлению муниципальной услуги "Предоставление информации об отдыхе детей в каникулярное время" (далее - Административный регламент) разработан в целях повышения качества, доступности и прозрачности предоставления муниципальной услуги и определяет стандарт, сроки и последовательность действий (административных процедур) при осуществлении полномочий по предоставлению муниципальной услуги в городском округе город Воронеж.</w:t>
      </w:r>
      <w:proofErr w:type="gramEnd"/>
    </w:p>
    <w:p w:rsidR="00915F4B" w:rsidRDefault="00915F4B" w:rsidP="00915F4B">
      <w:pPr>
        <w:pStyle w:val="ConsPlusNormal"/>
        <w:ind w:firstLine="540"/>
        <w:jc w:val="both"/>
      </w:pPr>
      <w:r>
        <w:t>1.1.2. Предметом регулирования настоящего Административного регламента являются отношения, возникающие между заявителями, администрацией городского округа город Воронеж (далее - администрация) и многофункциональным центром предоставления государственных и муниципальных услуг (далее - МФЦ) в связи с предоставлением муниципальной услуги "Предоставление информации об отдыхе детей в каникулярное время".</w:t>
      </w:r>
    </w:p>
    <w:p w:rsidR="00915F4B" w:rsidRDefault="00915F4B" w:rsidP="00915F4B">
      <w:pPr>
        <w:pStyle w:val="ConsPlusNormal"/>
        <w:ind w:firstLine="540"/>
        <w:jc w:val="both"/>
      </w:pPr>
    </w:p>
    <w:p w:rsidR="00915F4B" w:rsidRDefault="00915F4B" w:rsidP="00915F4B">
      <w:pPr>
        <w:pStyle w:val="ConsPlusTitle"/>
        <w:jc w:val="center"/>
        <w:outlineLvl w:val="2"/>
      </w:pPr>
      <w:r>
        <w:t>1.2. Круг заявителей</w:t>
      </w:r>
    </w:p>
    <w:p w:rsidR="00915F4B" w:rsidRDefault="00915F4B" w:rsidP="00915F4B">
      <w:pPr>
        <w:pStyle w:val="ConsPlusNormal"/>
        <w:ind w:firstLine="540"/>
        <w:jc w:val="both"/>
      </w:pPr>
    </w:p>
    <w:p w:rsidR="00915F4B" w:rsidRDefault="00915F4B" w:rsidP="00915F4B">
      <w:pPr>
        <w:pStyle w:val="ConsPlusNormal"/>
        <w:ind w:firstLine="540"/>
        <w:jc w:val="both"/>
      </w:pPr>
      <w:bookmarkStart w:id="1" w:name="P54"/>
      <w:bookmarkEnd w:id="1"/>
      <w:r>
        <w:t>1.2.1. Заявителями являются физические и юридические лица (далее - заявители).</w:t>
      </w:r>
    </w:p>
    <w:p w:rsidR="00915F4B" w:rsidRDefault="00915F4B" w:rsidP="00915F4B">
      <w:pPr>
        <w:pStyle w:val="ConsPlusNormal"/>
        <w:ind w:firstLine="540"/>
        <w:jc w:val="both"/>
      </w:pPr>
      <w:r>
        <w:lastRenderedPageBreak/>
        <w:t xml:space="preserve">1.2.2. Интересы заявителей, указанных в </w:t>
      </w:r>
      <w:hyperlink w:anchor="P54">
        <w:proofErr w:type="gramStart"/>
        <w:r>
          <w:rPr>
            <w:color w:val="0000FF"/>
          </w:rPr>
          <w:t>пункте</w:t>
        </w:r>
        <w:proofErr w:type="gramEnd"/>
        <w:r>
          <w:rPr>
            <w:color w:val="0000FF"/>
          </w:rPr>
          <w:t xml:space="preserve"> 1.2.1</w:t>
        </w:r>
      </w:hyperlink>
      <w:r>
        <w:t xml:space="preserve"> настоящего Административного регламента, могут представлять лица, обладающие соответствующими полномочиями (далее - представители).</w:t>
      </w:r>
    </w:p>
    <w:p w:rsidR="00915F4B" w:rsidRDefault="00915F4B" w:rsidP="00915F4B">
      <w:pPr>
        <w:pStyle w:val="ConsPlusNormal"/>
        <w:ind w:firstLine="540"/>
        <w:jc w:val="both"/>
      </w:pPr>
    </w:p>
    <w:p w:rsidR="00915F4B" w:rsidRDefault="00915F4B" w:rsidP="00915F4B">
      <w:pPr>
        <w:pStyle w:val="ConsPlusTitle"/>
        <w:jc w:val="center"/>
        <w:outlineLvl w:val="2"/>
      </w:pPr>
      <w:r>
        <w:t xml:space="preserve">1.3. Требование предоставления заявителю </w:t>
      </w:r>
      <w:proofErr w:type="gramStart"/>
      <w:r>
        <w:t>муниципальной</w:t>
      </w:r>
      <w:proofErr w:type="gramEnd"/>
    </w:p>
    <w:p w:rsidR="00915F4B" w:rsidRDefault="00915F4B" w:rsidP="00915F4B">
      <w:pPr>
        <w:pStyle w:val="ConsPlusTitle"/>
        <w:jc w:val="center"/>
      </w:pPr>
      <w:r>
        <w:t xml:space="preserve">услуги в </w:t>
      </w:r>
      <w:proofErr w:type="gramStart"/>
      <w:r>
        <w:t>соответствии</w:t>
      </w:r>
      <w:proofErr w:type="gramEnd"/>
      <w:r>
        <w:t xml:space="preserve"> с вариантом предоставления</w:t>
      </w:r>
    </w:p>
    <w:p w:rsidR="00915F4B" w:rsidRDefault="00915F4B" w:rsidP="00915F4B">
      <w:pPr>
        <w:pStyle w:val="ConsPlusTitle"/>
        <w:jc w:val="center"/>
      </w:pPr>
      <w:r>
        <w:t>муниципальной услуги, соответствующим признакам заявителя,</w:t>
      </w:r>
    </w:p>
    <w:p w:rsidR="00915F4B" w:rsidRDefault="00915F4B" w:rsidP="00915F4B">
      <w:pPr>
        <w:pStyle w:val="ConsPlusTitle"/>
        <w:jc w:val="center"/>
      </w:pPr>
      <w:proofErr w:type="gramStart"/>
      <w:r>
        <w:t>определенным</w:t>
      </w:r>
      <w:proofErr w:type="gramEnd"/>
      <w:r>
        <w:t xml:space="preserve"> в результате анкетирования, проводимого</w:t>
      </w:r>
    </w:p>
    <w:p w:rsidR="00915F4B" w:rsidRDefault="00915F4B" w:rsidP="00915F4B">
      <w:pPr>
        <w:pStyle w:val="ConsPlusTitle"/>
        <w:jc w:val="center"/>
      </w:pPr>
      <w:r>
        <w:t>органом, предоставляющим муниципальную услугу, а также</w:t>
      </w:r>
    </w:p>
    <w:p w:rsidR="00915F4B" w:rsidRDefault="00915F4B" w:rsidP="00915F4B">
      <w:pPr>
        <w:pStyle w:val="ConsPlusTitle"/>
        <w:jc w:val="center"/>
      </w:pPr>
      <w:r>
        <w:t>результата, за предоставлением которого обратился заявитель</w:t>
      </w:r>
    </w:p>
    <w:p w:rsidR="00915F4B" w:rsidRDefault="00915F4B" w:rsidP="00915F4B">
      <w:pPr>
        <w:pStyle w:val="ConsPlusNormal"/>
        <w:ind w:firstLine="540"/>
        <w:jc w:val="both"/>
      </w:pPr>
    </w:p>
    <w:p w:rsidR="00915F4B" w:rsidRDefault="00915F4B" w:rsidP="00915F4B">
      <w:pPr>
        <w:pStyle w:val="ConsPlusNormal"/>
        <w:ind w:firstLine="540"/>
        <w:jc w:val="both"/>
      </w:pPr>
      <w:r>
        <w:t xml:space="preserve">1.3.1. Муниципальная услуга предоставляется заявителю в </w:t>
      </w:r>
      <w:proofErr w:type="gramStart"/>
      <w:r>
        <w:t>соответствии</w:t>
      </w:r>
      <w:proofErr w:type="gramEnd"/>
      <w:r>
        <w:t xml:space="preserve"> с вариантом предоставления муниципальной услуги.</w:t>
      </w:r>
    </w:p>
    <w:p w:rsidR="00915F4B" w:rsidRDefault="00915F4B" w:rsidP="00915F4B">
      <w:pPr>
        <w:pStyle w:val="ConsPlusNormal"/>
        <w:ind w:firstLine="540"/>
        <w:jc w:val="both"/>
      </w:pPr>
      <w:r>
        <w:t xml:space="preserve">1.3.2. 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481">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915F4B" w:rsidRDefault="00915F4B" w:rsidP="00915F4B">
      <w:pPr>
        <w:pStyle w:val="ConsPlusNormal"/>
        <w:ind w:firstLine="540"/>
        <w:jc w:val="both"/>
      </w:pPr>
      <w:r>
        <w:t xml:space="preserve">1.3.3. Признаки заявителя определяются путем анкетирования, проводимого органом, предоставляющим муниципальную услугу (далее - профилирование), осуществляемого в </w:t>
      </w:r>
      <w:proofErr w:type="gramStart"/>
      <w:r>
        <w:t>соответствии</w:t>
      </w:r>
      <w:proofErr w:type="gramEnd"/>
      <w:r>
        <w:t xml:space="preserve"> с настоящим Административным регламентом.</w:t>
      </w:r>
    </w:p>
    <w:p w:rsidR="00915F4B" w:rsidRDefault="00915F4B" w:rsidP="00915F4B">
      <w:pPr>
        <w:pStyle w:val="ConsPlusNormal"/>
        <w:ind w:firstLine="540"/>
        <w:jc w:val="both"/>
      </w:pPr>
    </w:p>
    <w:p w:rsidR="00915F4B" w:rsidRDefault="00915F4B" w:rsidP="00915F4B">
      <w:pPr>
        <w:pStyle w:val="ConsPlusTitle"/>
        <w:jc w:val="center"/>
        <w:outlineLvl w:val="1"/>
      </w:pPr>
      <w:r>
        <w:t>2. Стандарт предоставления муниципальной услуги</w:t>
      </w:r>
    </w:p>
    <w:p w:rsidR="00915F4B" w:rsidRDefault="00915F4B" w:rsidP="00915F4B">
      <w:pPr>
        <w:pStyle w:val="ConsPlusNormal"/>
        <w:ind w:firstLine="540"/>
        <w:jc w:val="both"/>
      </w:pPr>
    </w:p>
    <w:p w:rsidR="00915F4B" w:rsidRDefault="00915F4B" w:rsidP="00915F4B">
      <w:pPr>
        <w:pStyle w:val="ConsPlusTitle"/>
        <w:jc w:val="center"/>
        <w:outlineLvl w:val="2"/>
      </w:pPr>
      <w:r>
        <w:t>2.1. Наименование муниципальной услуги</w:t>
      </w:r>
    </w:p>
    <w:p w:rsidR="00915F4B" w:rsidRDefault="00915F4B" w:rsidP="00915F4B">
      <w:pPr>
        <w:pStyle w:val="ConsPlusNormal"/>
        <w:ind w:firstLine="540"/>
        <w:jc w:val="both"/>
      </w:pPr>
    </w:p>
    <w:p w:rsidR="00915F4B" w:rsidRDefault="00915F4B" w:rsidP="00915F4B">
      <w:pPr>
        <w:pStyle w:val="ConsPlusNormal"/>
        <w:ind w:firstLine="540"/>
        <w:jc w:val="both"/>
      </w:pPr>
      <w:r>
        <w:t>Наименование муниципальной услуги - "Предоставление информации об отдыхе детей в каникулярное время".</w:t>
      </w:r>
    </w:p>
    <w:p w:rsidR="00915F4B" w:rsidRDefault="00915F4B" w:rsidP="00915F4B">
      <w:pPr>
        <w:pStyle w:val="ConsPlusNormal"/>
        <w:ind w:firstLine="540"/>
        <w:jc w:val="both"/>
      </w:pPr>
    </w:p>
    <w:p w:rsidR="00915F4B" w:rsidRDefault="00915F4B" w:rsidP="00915F4B">
      <w:pPr>
        <w:pStyle w:val="ConsPlusTitle"/>
        <w:jc w:val="center"/>
        <w:outlineLvl w:val="2"/>
      </w:pPr>
      <w:r>
        <w:t xml:space="preserve">2.2. Наименование органа, предоставляющего </w:t>
      </w:r>
      <w:proofErr w:type="gramStart"/>
      <w:r>
        <w:t>муниципальную</w:t>
      </w:r>
      <w:proofErr w:type="gramEnd"/>
    </w:p>
    <w:p w:rsidR="00915F4B" w:rsidRDefault="00915F4B" w:rsidP="00915F4B">
      <w:pPr>
        <w:pStyle w:val="ConsPlusTitle"/>
        <w:jc w:val="center"/>
      </w:pPr>
      <w:r>
        <w:t>услугу</w:t>
      </w:r>
    </w:p>
    <w:p w:rsidR="00915F4B" w:rsidRDefault="00915F4B" w:rsidP="00915F4B">
      <w:pPr>
        <w:pStyle w:val="ConsPlusNormal"/>
        <w:ind w:firstLine="540"/>
        <w:jc w:val="both"/>
      </w:pPr>
    </w:p>
    <w:p w:rsidR="00915F4B" w:rsidRDefault="00915F4B" w:rsidP="00915F4B">
      <w:pPr>
        <w:pStyle w:val="ConsPlusNormal"/>
        <w:ind w:firstLine="540"/>
        <w:jc w:val="both"/>
      </w:pPr>
      <w:r>
        <w:t>Орган, предоставляющий муниципальную услугу, - администрация.</w:t>
      </w:r>
    </w:p>
    <w:p w:rsidR="00915F4B" w:rsidRDefault="00915F4B" w:rsidP="00915F4B">
      <w:pPr>
        <w:pStyle w:val="ConsPlusNormal"/>
        <w:ind w:firstLine="540"/>
        <w:jc w:val="both"/>
      </w:pPr>
      <w:r>
        <w:t>Структурные подразделения администрации, обеспечивающие организацию предоставления муниципальной услуги, - управы районов городского округа город Воронеж (далее - управы районов).</w:t>
      </w:r>
    </w:p>
    <w:p w:rsidR="00915F4B" w:rsidRDefault="00915F4B" w:rsidP="00915F4B">
      <w:pPr>
        <w:pStyle w:val="ConsPlusNormal"/>
        <w:ind w:firstLine="540"/>
        <w:jc w:val="both"/>
      </w:pPr>
      <w:r>
        <w:t>За предоставлением муниципальной услуги заявитель может также обратиться в МФЦ.</w:t>
      </w:r>
    </w:p>
    <w:p w:rsidR="00915F4B" w:rsidRDefault="00915F4B" w:rsidP="00915F4B">
      <w:pPr>
        <w:pStyle w:val="ConsPlusNormal"/>
        <w:ind w:firstLine="540"/>
        <w:jc w:val="both"/>
      </w:pPr>
      <w:r>
        <w:t>МФЦ не вправе принимать решение об отказе в приеме заявления о предоставлении информации об отдыхе детей в каникулярное время в случае, если указанное заявление направлено в МФЦ.</w:t>
      </w:r>
    </w:p>
    <w:p w:rsidR="00915F4B" w:rsidRDefault="00915F4B" w:rsidP="00915F4B">
      <w:pPr>
        <w:pStyle w:val="ConsPlusNormal"/>
        <w:ind w:firstLine="540"/>
        <w:jc w:val="both"/>
      </w:pPr>
    </w:p>
    <w:p w:rsidR="00915F4B" w:rsidRDefault="00915F4B" w:rsidP="00915F4B">
      <w:pPr>
        <w:pStyle w:val="ConsPlusTitle"/>
        <w:jc w:val="center"/>
        <w:outlineLvl w:val="2"/>
      </w:pPr>
      <w:r>
        <w:t>2.3. Результат предоставления муниципальной услуги</w:t>
      </w:r>
    </w:p>
    <w:p w:rsidR="00915F4B" w:rsidRDefault="00915F4B" w:rsidP="00915F4B">
      <w:pPr>
        <w:pStyle w:val="ConsPlusNormal"/>
        <w:ind w:firstLine="540"/>
        <w:jc w:val="both"/>
      </w:pPr>
    </w:p>
    <w:p w:rsidR="00915F4B" w:rsidRDefault="00915F4B" w:rsidP="00915F4B">
      <w:pPr>
        <w:pStyle w:val="ConsPlusNormal"/>
        <w:ind w:firstLine="540"/>
        <w:jc w:val="both"/>
      </w:pPr>
      <w:bookmarkStart w:id="2" w:name="P84"/>
      <w:bookmarkEnd w:id="2"/>
      <w:r>
        <w:lastRenderedPageBreak/>
        <w:t>2.3.1. Результатом предоставления муниципальной услуги является:</w:t>
      </w:r>
    </w:p>
    <w:p w:rsidR="00915F4B" w:rsidRDefault="00915F4B" w:rsidP="00915F4B">
      <w:pPr>
        <w:pStyle w:val="ConsPlusNormal"/>
        <w:ind w:firstLine="540"/>
        <w:jc w:val="both"/>
      </w:pPr>
      <w:bookmarkStart w:id="3" w:name="P85"/>
      <w:bookmarkEnd w:id="3"/>
      <w:r>
        <w:t>а) направление (выдача) заявителю информации об отдыхе детей в каникулярное время;</w:t>
      </w:r>
    </w:p>
    <w:p w:rsidR="00915F4B" w:rsidRDefault="00915F4B" w:rsidP="00915F4B">
      <w:pPr>
        <w:pStyle w:val="ConsPlusNormal"/>
        <w:ind w:firstLine="540"/>
        <w:jc w:val="both"/>
      </w:pPr>
      <w:bookmarkStart w:id="4" w:name="P86"/>
      <w:bookmarkEnd w:id="4"/>
      <w:r>
        <w:t>б) уведомление об отказе в предоставлении муниципальной услуги;</w:t>
      </w:r>
    </w:p>
    <w:p w:rsidR="00915F4B" w:rsidRDefault="00915F4B" w:rsidP="00915F4B">
      <w:pPr>
        <w:pStyle w:val="ConsPlusNormal"/>
        <w:ind w:firstLine="540"/>
        <w:jc w:val="both"/>
      </w:pPr>
      <w:bookmarkStart w:id="5" w:name="P87"/>
      <w:bookmarkEnd w:id="5"/>
      <w:r>
        <w:t>в) направление (выдача) заявителю информации об отдыхе детей в каникулярное время с исправленными опечатками и (или) ошибками, допущенными в документе, выданном ранее в результате предоставления муниципальной услуги;</w:t>
      </w:r>
    </w:p>
    <w:p w:rsidR="00915F4B" w:rsidRDefault="00915F4B" w:rsidP="00915F4B">
      <w:pPr>
        <w:pStyle w:val="ConsPlusNormal"/>
        <w:ind w:firstLine="540"/>
        <w:jc w:val="both"/>
      </w:pPr>
      <w:bookmarkStart w:id="6" w:name="P88"/>
      <w:bookmarkEnd w:id="6"/>
      <w:r>
        <w:t>г) уведомление об отказе в исправлении допущенных опечаток и (или) ошибок в документе, выданном ранее в результате предоставления муниципальной услуги.</w:t>
      </w:r>
    </w:p>
    <w:p w:rsidR="00915F4B" w:rsidRDefault="00915F4B" w:rsidP="00915F4B">
      <w:pPr>
        <w:pStyle w:val="ConsPlusNormal"/>
        <w:ind w:firstLine="540"/>
        <w:jc w:val="both"/>
      </w:pPr>
      <w:r>
        <w:t xml:space="preserve">2.3.2. Результат предоставления муниципальной услуги, указанный в </w:t>
      </w:r>
      <w:hyperlink w:anchor="P84">
        <w:proofErr w:type="gramStart"/>
        <w:r>
          <w:rPr>
            <w:color w:val="0000FF"/>
          </w:rPr>
          <w:t>пункте</w:t>
        </w:r>
        <w:proofErr w:type="gramEnd"/>
        <w:r>
          <w:rPr>
            <w:color w:val="0000FF"/>
          </w:rPr>
          <w:t xml:space="preserve"> 2.3.1</w:t>
        </w:r>
      </w:hyperlink>
      <w:r>
        <w:t xml:space="preserve"> настоящего Административного регламента:</w:t>
      </w:r>
    </w:p>
    <w:p w:rsidR="00915F4B" w:rsidRDefault="00915F4B" w:rsidP="00915F4B">
      <w:pPr>
        <w:pStyle w:val="ConsPlusNormal"/>
        <w:ind w:firstLine="540"/>
        <w:jc w:val="both"/>
      </w:pPr>
      <w:proofErr w:type="gramStart"/>
      <w:r>
        <w:t>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государственных и муниципальных услуг (функций) (далее - Единый портал) и (или) на Портале Воронежской области в сети Интернет (далее - Портал Воронежской области), в случае если такой способ указан в заявлении о предоставлении информации об отдыхе детей в каникулярное время или</w:t>
      </w:r>
      <w:proofErr w:type="gramEnd"/>
      <w:r>
        <w:t xml:space="preserve"> в </w:t>
      </w:r>
      <w:proofErr w:type="gramStart"/>
      <w:r>
        <w:t>заявлении</w:t>
      </w:r>
      <w:proofErr w:type="gramEnd"/>
      <w:r>
        <w:t xml:space="preserve"> об исправлении допущенных опечаток и (или) ошибок в документе, выданном ранее в результате предоставления муниципальной услуги;</w:t>
      </w:r>
    </w:p>
    <w:p w:rsidR="00915F4B" w:rsidRDefault="00915F4B" w:rsidP="00915F4B">
      <w:pPr>
        <w:pStyle w:val="ConsPlusNormal"/>
        <w:ind w:firstLine="540"/>
        <w:jc w:val="both"/>
      </w:pPr>
      <w:r>
        <w:t>б) выдается заявителю на бумажном носителе при личном обращении в управу района, МФЦ либо направляется посредством почтового отправления в соответствии с выбранным способом получения результата предоставления муниципальной услуги.</w:t>
      </w:r>
    </w:p>
    <w:p w:rsidR="00915F4B" w:rsidRDefault="00915F4B" w:rsidP="00915F4B">
      <w:pPr>
        <w:pStyle w:val="ConsPlusNormal"/>
        <w:ind w:firstLine="540"/>
        <w:jc w:val="both"/>
      </w:pPr>
      <w:r>
        <w:t>2.3.3. Формирование реестровой записи в качестве результата предоставления муниципальной услуги не предусмотрено.</w:t>
      </w:r>
    </w:p>
    <w:p w:rsidR="00915F4B" w:rsidRDefault="00915F4B" w:rsidP="00915F4B">
      <w:pPr>
        <w:pStyle w:val="ConsPlusNormal"/>
        <w:ind w:firstLine="540"/>
        <w:jc w:val="both"/>
      </w:pPr>
    </w:p>
    <w:p w:rsidR="00915F4B" w:rsidRDefault="00915F4B" w:rsidP="00915F4B">
      <w:pPr>
        <w:pStyle w:val="ConsPlusTitle"/>
        <w:jc w:val="center"/>
        <w:outlineLvl w:val="2"/>
      </w:pPr>
      <w:bookmarkStart w:id="7" w:name="P94"/>
      <w:bookmarkEnd w:id="7"/>
      <w:r>
        <w:t>2.4. Срок предоставления муниципальной услуги</w:t>
      </w:r>
    </w:p>
    <w:p w:rsidR="00915F4B" w:rsidRDefault="00915F4B" w:rsidP="00915F4B">
      <w:pPr>
        <w:pStyle w:val="ConsPlusNormal"/>
        <w:ind w:firstLine="540"/>
        <w:jc w:val="both"/>
      </w:pPr>
    </w:p>
    <w:p w:rsidR="00915F4B" w:rsidRDefault="00915F4B" w:rsidP="00915F4B">
      <w:pPr>
        <w:pStyle w:val="ConsPlusNormal"/>
        <w:ind w:firstLine="540"/>
        <w:jc w:val="both"/>
      </w:pPr>
      <w:proofErr w:type="gramStart"/>
      <w:r>
        <w:t xml:space="preserve">Срок предоставления муниципальной услуги составляет не более 3 рабочих дней со дня регистрации в управе района заявления о предоставлении информации об отдыхе детей в каникулярное время или заявления об исправлении допущенных опечаток и (или) ошибок в документе, выданном ранее в результате предоставления муниципальной услуги, и представленного способами, указанными в </w:t>
      </w:r>
      <w:hyperlink w:anchor="P115">
        <w:r>
          <w:rPr>
            <w:color w:val="0000FF"/>
          </w:rPr>
          <w:t>пункте 2.6.2</w:t>
        </w:r>
      </w:hyperlink>
      <w:r>
        <w:t xml:space="preserve"> настоящего Административного регламента.</w:t>
      </w:r>
      <w:proofErr w:type="gramEnd"/>
    </w:p>
    <w:p w:rsidR="00915F4B" w:rsidRDefault="00915F4B" w:rsidP="00915F4B">
      <w:pPr>
        <w:pStyle w:val="ConsPlusNormal"/>
        <w:ind w:firstLine="540"/>
        <w:jc w:val="both"/>
      </w:pPr>
    </w:p>
    <w:p w:rsidR="00915F4B" w:rsidRDefault="00915F4B" w:rsidP="00915F4B">
      <w:pPr>
        <w:pStyle w:val="ConsPlusTitle"/>
        <w:jc w:val="center"/>
        <w:outlineLvl w:val="2"/>
      </w:pPr>
      <w:r>
        <w:t xml:space="preserve">2.5. Правовые основания для предоставления </w:t>
      </w:r>
      <w:proofErr w:type="gramStart"/>
      <w:r>
        <w:t>муниципальной</w:t>
      </w:r>
      <w:proofErr w:type="gramEnd"/>
    </w:p>
    <w:p w:rsidR="00915F4B" w:rsidRDefault="00915F4B" w:rsidP="00915F4B">
      <w:pPr>
        <w:pStyle w:val="ConsPlusTitle"/>
        <w:jc w:val="center"/>
      </w:pPr>
      <w:r>
        <w:t>услуги</w:t>
      </w:r>
    </w:p>
    <w:p w:rsidR="00915F4B" w:rsidRDefault="00915F4B" w:rsidP="00915F4B">
      <w:pPr>
        <w:pStyle w:val="ConsPlusNormal"/>
        <w:ind w:firstLine="540"/>
        <w:jc w:val="both"/>
      </w:pPr>
    </w:p>
    <w:p w:rsidR="00915F4B" w:rsidRDefault="00915F4B" w:rsidP="00915F4B">
      <w:pPr>
        <w:pStyle w:val="ConsPlusNormal"/>
        <w:ind w:firstLine="540"/>
        <w:jc w:val="both"/>
      </w:pPr>
      <w:r>
        <w:t xml:space="preserve">Перечень нормативных правовых актов, регулирующих предоставление муниципальной услуги (с указанием их реквизитов и источников </w:t>
      </w:r>
      <w:r>
        <w:lastRenderedPageBreak/>
        <w:t>официального опубликования), размещается на официальном сайте администрации, а также на Едином портале и (или) Портале Воронежской области.</w:t>
      </w:r>
    </w:p>
    <w:p w:rsidR="00915F4B" w:rsidRDefault="00915F4B" w:rsidP="00915F4B">
      <w:pPr>
        <w:pStyle w:val="ConsPlusNormal"/>
        <w:ind w:firstLine="540"/>
        <w:jc w:val="both"/>
      </w:pPr>
    </w:p>
    <w:p w:rsidR="00915F4B" w:rsidRDefault="00915F4B" w:rsidP="00915F4B">
      <w:pPr>
        <w:pStyle w:val="ConsPlusTitle"/>
        <w:jc w:val="center"/>
        <w:outlineLvl w:val="2"/>
      </w:pPr>
      <w:r>
        <w:t>2.6. Исчерпывающий перечень документов, необходимых</w:t>
      </w:r>
    </w:p>
    <w:p w:rsidR="00915F4B" w:rsidRDefault="00915F4B" w:rsidP="00915F4B">
      <w:pPr>
        <w:pStyle w:val="ConsPlusTitle"/>
        <w:jc w:val="center"/>
      </w:pPr>
      <w:r>
        <w:t>для предоставления муниципальной услуги</w:t>
      </w:r>
    </w:p>
    <w:p w:rsidR="00915F4B" w:rsidRDefault="00915F4B" w:rsidP="00915F4B">
      <w:pPr>
        <w:pStyle w:val="ConsPlusNormal"/>
        <w:ind w:firstLine="540"/>
        <w:jc w:val="both"/>
      </w:pPr>
    </w:p>
    <w:p w:rsidR="00915F4B" w:rsidRDefault="00915F4B" w:rsidP="00915F4B">
      <w:pPr>
        <w:pStyle w:val="ConsPlusNormal"/>
        <w:ind w:firstLine="540"/>
        <w:jc w:val="both"/>
      </w:pPr>
      <w:r>
        <w:t>2.6.1. Исчерпывающий перечень документов, необходимых для предоставления муниципальной услуги, подлежащих представлению заявителем самостоятельно:</w:t>
      </w:r>
    </w:p>
    <w:p w:rsidR="00915F4B" w:rsidRDefault="00915F4B" w:rsidP="00915F4B">
      <w:pPr>
        <w:pStyle w:val="ConsPlusNormal"/>
        <w:ind w:firstLine="540"/>
        <w:jc w:val="both"/>
      </w:pPr>
      <w:r>
        <w:t>а) заявление о предоставлении информации об отдыхе детей в каникулярное время либо заявление об исправлении допущенных опечаток и (или) ошибок в документе, выданном ранее в результате предоставления муниципальной услуги.</w:t>
      </w:r>
    </w:p>
    <w:p w:rsidR="00915F4B" w:rsidRDefault="00915F4B" w:rsidP="00915F4B">
      <w:pPr>
        <w:pStyle w:val="ConsPlusNormal"/>
        <w:ind w:firstLine="540"/>
        <w:jc w:val="both"/>
      </w:pPr>
      <w:r>
        <w:t xml:space="preserve">В случае представления заявления о предоставлении муниципальной услуги в электронной форме посредством Единого портала и (или) Портала Воронежской области в соответствии с </w:t>
      </w:r>
      <w:hyperlink w:anchor="P116">
        <w:r>
          <w:rPr>
            <w:color w:val="0000FF"/>
          </w:rPr>
          <w:t>подпунктом "а" пункта 2.6.2</w:t>
        </w:r>
      </w:hyperlink>
      <w:r>
        <w:t xml:space="preserve"> настоящего Административного регламента оно заполняется путем внесения соответствующих сведений в интерактивную форму на Едином портале и (или) Портале Воронежской области.</w:t>
      </w:r>
    </w:p>
    <w:p w:rsidR="00915F4B" w:rsidRDefault="00915F4B" w:rsidP="00915F4B">
      <w:pPr>
        <w:pStyle w:val="ConsPlusNormal"/>
        <w:ind w:firstLine="540"/>
        <w:jc w:val="both"/>
      </w:pPr>
      <w:r>
        <w:t xml:space="preserve">В заявлении о предоставлении муниципальной услуги должна быть указана информация о заявителе (Ф.И.О., адрес места регистрации, контактный телефон (телефон указывается по желанию) - для физического лица; полное наименование, Ф.И.О. руководителя, фактический и юридический адреса, контактный телефон (телефон указывается по желанию) - для юридического лица). </w:t>
      </w:r>
      <w:proofErr w:type="gramStart"/>
      <w:r>
        <w:t>Заявление должно быть подписано заявителем;</w:t>
      </w:r>
      <w:proofErr w:type="gramEnd"/>
    </w:p>
    <w:p w:rsidR="00915F4B" w:rsidRDefault="00915F4B" w:rsidP="00915F4B">
      <w:pPr>
        <w:pStyle w:val="ConsPlusNormal"/>
        <w:ind w:firstLine="540"/>
        <w:jc w:val="both"/>
      </w:pPr>
      <w:bookmarkStart w:id="8" w:name="P110"/>
      <w:bookmarkEnd w:id="8"/>
      <w:r>
        <w:t xml:space="preserve">б) документ, удостоверяющий личность заявителя или его представителя, в </w:t>
      </w:r>
      <w:proofErr w:type="gramStart"/>
      <w:r>
        <w:t>случае</w:t>
      </w:r>
      <w:proofErr w:type="gramEnd"/>
      <w:r>
        <w:t xml:space="preserve"> представления заявления о предоставлении информации об отдыхе детей в каникулярное время либо заявления об исправлении допущенных опечаток и (или) ошибок в документе, выданном ранее в результате предоставления муниципальной услуги, посредством личного обращения в управу района, в том числе через МФЦ.</w:t>
      </w:r>
    </w:p>
    <w:p w:rsidR="00915F4B" w:rsidRDefault="00915F4B" w:rsidP="00915F4B">
      <w:pPr>
        <w:pStyle w:val="ConsPlusNormal"/>
        <w:ind w:firstLine="540"/>
        <w:jc w:val="both"/>
      </w:pPr>
      <w:r>
        <w:t xml:space="preserve">В случае представления документов в электронной форме посредством Единого портала и (или) Портала Воронежской области в соответствии с </w:t>
      </w:r>
      <w:hyperlink w:anchor="P116">
        <w:r>
          <w:rPr>
            <w:color w:val="0000FF"/>
          </w:rPr>
          <w:t>подпунктом "а" пункта 2.6.2</w:t>
        </w:r>
      </w:hyperlink>
      <w:r>
        <w:t xml:space="preserve"> настоящего Административного регламента представление указанного документа не требуется;</w:t>
      </w:r>
    </w:p>
    <w:p w:rsidR="00915F4B" w:rsidRDefault="00915F4B" w:rsidP="00915F4B">
      <w:pPr>
        <w:pStyle w:val="ConsPlusNormal"/>
        <w:ind w:firstLine="540"/>
        <w:jc w:val="both"/>
      </w:pPr>
      <w:bookmarkStart w:id="9" w:name="P112"/>
      <w:bookmarkEnd w:id="9"/>
      <w:r>
        <w:t xml:space="preserve">в) документ, подтверждающий полномочия представителя действовать от имени заявителя (в </w:t>
      </w:r>
      <w:proofErr w:type="gramStart"/>
      <w:r>
        <w:t>случае</w:t>
      </w:r>
      <w:proofErr w:type="gramEnd"/>
      <w:r>
        <w:t xml:space="preserve"> обращения за получением муниципальной услуги представителя).</w:t>
      </w:r>
    </w:p>
    <w:p w:rsidR="00915F4B" w:rsidRDefault="00915F4B" w:rsidP="00915F4B">
      <w:pPr>
        <w:pStyle w:val="ConsPlusNormal"/>
        <w:ind w:firstLine="540"/>
        <w:jc w:val="both"/>
      </w:pPr>
      <w:proofErr w:type="gramStart"/>
      <w:r>
        <w:t xml:space="preserve">В случае представления документов в электронной форме посредством Единого портала и (или) Портала Воронежской области в соответствии с </w:t>
      </w:r>
      <w:hyperlink w:anchor="P116">
        <w:r>
          <w:rPr>
            <w:color w:val="0000FF"/>
          </w:rPr>
          <w:t>подпунктом "а" пункта 2.6.2</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w:t>
      </w:r>
      <w:r>
        <w:lastRenderedPageBreak/>
        <w:t>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 лицом, - усиленной квалифицированной электронной подписью нотариуса.</w:t>
      </w:r>
      <w:proofErr w:type="gramEnd"/>
    </w:p>
    <w:p w:rsidR="00915F4B" w:rsidRDefault="00915F4B" w:rsidP="00915F4B">
      <w:pPr>
        <w:pStyle w:val="ConsPlusNormal"/>
        <w:ind w:firstLine="540"/>
        <w:jc w:val="both"/>
      </w:pPr>
      <w:r>
        <w:t>Копии документов, не заверенные надлежащим образом, представляются заявителем с предъявлением подлинников.</w:t>
      </w:r>
    </w:p>
    <w:p w:rsidR="00915F4B" w:rsidRDefault="00915F4B" w:rsidP="00915F4B">
      <w:pPr>
        <w:pStyle w:val="ConsPlusNormal"/>
        <w:ind w:firstLine="540"/>
        <w:jc w:val="both"/>
      </w:pPr>
      <w:bookmarkStart w:id="10" w:name="P115"/>
      <w:bookmarkEnd w:id="10"/>
      <w:r>
        <w:t xml:space="preserve">2.6.2. </w:t>
      </w:r>
      <w:hyperlink w:anchor="P524">
        <w:proofErr w:type="gramStart"/>
        <w:r>
          <w:rPr>
            <w:color w:val="0000FF"/>
          </w:rPr>
          <w:t>Заявление</w:t>
        </w:r>
      </w:hyperlink>
      <w:r>
        <w:t xml:space="preserve"> о предоставлении информации об отдыхе детей в каникулярное время подается по форме, приведенной в приложении N 2 к настоящему Административному регламенту, заявление об исправлении допущенных опечаток и (или) ошибок в документе, выданном ранее в результате предоставления муниципальной услуги, подается по форме, приведенной в приложении N 3 к настоящему Административному регламенту, одним из следующих способов по выбору заявителя:</w:t>
      </w:r>
      <w:proofErr w:type="gramEnd"/>
    </w:p>
    <w:p w:rsidR="00915F4B" w:rsidRDefault="00915F4B" w:rsidP="00915F4B">
      <w:pPr>
        <w:pStyle w:val="ConsPlusNormal"/>
        <w:ind w:firstLine="540"/>
        <w:jc w:val="both"/>
      </w:pPr>
      <w:bookmarkStart w:id="11" w:name="P116"/>
      <w:bookmarkEnd w:id="11"/>
      <w:r>
        <w:t>а) в электронной форме посредством Единого портала и (или) Портала Воронежской области;</w:t>
      </w:r>
    </w:p>
    <w:p w:rsidR="00915F4B" w:rsidRDefault="00915F4B" w:rsidP="00915F4B">
      <w:pPr>
        <w:pStyle w:val="ConsPlusNormal"/>
        <w:ind w:firstLine="540"/>
        <w:jc w:val="both"/>
      </w:pPr>
      <w:bookmarkStart w:id="12" w:name="P117"/>
      <w:bookmarkEnd w:id="12"/>
      <w:proofErr w:type="gramStart"/>
      <w:r>
        <w:t>б) на бумажном носителе посредством личного обращения в управу района, в том числе через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(АУ "МФЦ") и администрацией, либо посредством почтового отправления.</w:t>
      </w:r>
      <w:proofErr w:type="gramEnd"/>
    </w:p>
    <w:p w:rsidR="00915F4B" w:rsidRDefault="00915F4B" w:rsidP="00915F4B">
      <w:pPr>
        <w:pStyle w:val="ConsPlusNormal"/>
        <w:ind w:firstLine="540"/>
        <w:jc w:val="both"/>
      </w:pPr>
      <w:r>
        <w:t xml:space="preserve">2.6.3. Сведения, позволяющие идентифицировать заявителя, содержатся в </w:t>
      </w:r>
      <w:proofErr w:type="gramStart"/>
      <w:r>
        <w:t>документе</w:t>
      </w:r>
      <w:proofErr w:type="gramEnd"/>
      <w:r>
        <w:t xml:space="preserve">, предусмотренном </w:t>
      </w:r>
      <w:hyperlink w:anchor="P110">
        <w:r>
          <w:rPr>
            <w:color w:val="0000FF"/>
          </w:rPr>
          <w:t>подпунктом "б" пункта 2.6.1</w:t>
        </w:r>
      </w:hyperlink>
      <w:r>
        <w:t xml:space="preserve"> настоящего Административного регламента.</w:t>
      </w:r>
    </w:p>
    <w:p w:rsidR="00915F4B" w:rsidRDefault="00915F4B" w:rsidP="00915F4B">
      <w:pPr>
        <w:pStyle w:val="ConsPlusNormal"/>
        <w:ind w:firstLine="540"/>
        <w:jc w:val="both"/>
      </w:pPr>
      <w:r>
        <w:t xml:space="preserve">Сведения, позволяющие идентифицировать представителя, содержатся в </w:t>
      </w:r>
      <w:proofErr w:type="gramStart"/>
      <w:r>
        <w:t>документах</w:t>
      </w:r>
      <w:proofErr w:type="gramEnd"/>
      <w:r>
        <w:t xml:space="preserve">, предусмотренных </w:t>
      </w:r>
      <w:hyperlink w:anchor="P110">
        <w:r>
          <w:rPr>
            <w:color w:val="0000FF"/>
          </w:rPr>
          <w:t>подпунктами "б"</w:t>
        </w:r>
      </w:hyperlink>
      <w:r>
        <w:t xml:space="preserve">, </w:t>
      </w:r>
      <w:hyperlink w:anchor="P112">
        <w:r>
          <w:rPr>
            <w:color w:val="0000FF"/>
          </w:rPr>
          <w:t>"в" пункта 2.6.1</w:t>
        </w:r>
      </w:hyperlink>
      <w:r>
        <w:t xml:space="preserve"> настоящего Административного регламента.</w:t>
      </w:r>
    </w:p>
    <w:p w:rsidR="00915F4B" w:rsidRDefault="00915F4B" w:rsidP="00915F4B">
      <w:pPr>
        <w:pStyle w:val="ConsPlusNormal"/>
        <w:ind w:firstLine="540"/>
        <w:jc w:val="both"/>
      </w:pPr>
      <w:r>
        <w:t xml:space="preserve">2.6.4. </w:t>
      </w:r>
      <w:proofErr w:type="gramStart"/>
      <w:r>
        <w:t>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управой района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и организациях, в распоряжении которых находятся указанные документы, и которые заявитель вправе представить по</w:t>
      </w:r>
      <w:proofErr w:type="gramEnd"/>
      <w:r>
        <w:t xml:space="preserve"> собственной инициативе:</w:t>
      </w:r>
    </w:p>
    <w:p w:rsidR="00915F4B" w:rsidRDefault="00915F4B" w:rsidP="00915F4B">
      <w:pPr>
        <w:pStyle w:val="ConsPlusNormal"/>
        <w:ind w:firstLine="540"/>
        <w:jc w:val="both"/>
      </w:pPr>
      <w:r>
        <w:t>перечень таких документов отсутствует.</w:t>
      </w:r>
    </w:p>
    <w:p w:rsidR="00915F4B" w:rsidRDefault="00915F4B" w:rsidP="00915F4B">
      <w:pPr>
        <w:pStyle w:val="ConsPlusNormal"/>
        <w:ind w:firstLine="540"/>
        <w:jc w:val="both"/>
      </w:pPr>
    </w:p>
    <w:p w:rsidR="00915F4B" w:rsidRDefault="00915F4B" w:rsidP="00915F4B">
      <w:pPr>
        <w:pStyle w:val="ConsPlusTitle"/>
        <w:jc w:val="center"/>
        <w:outlineLvl w:val="2"/>
      </w:pPr>
      <w:r>
        <w:t xml:space="preserve">2.7. Исчерпывающий перечень оснований для отказа в </w:t>
      </w:r>
      <w:proofErr w:type="gramStart"/>
      <w:r>
        <w:t>приеме</w:t>
      </w:r>
      <w:proofErr w:type="gramEnd"/>
    </w:p>
    <w:p w:rsidR="00915F4B" w:rsidRDefault="00915F4B" w:rsidP="00915F4B">
      <w:pPr>
        <w:pStyle w:val="ConsPlusTitle"/>
        <w:jc w:val="center"/>
      </w:pPr>
      <w:r>
        <w:t xml:space="preserve">документов, необходимых для предоставления </w:t>
      </w:r>
      <w:proofErr w:type="gramStart"/>
      <w:r>
        <w:t>муниципальной</w:t>
      </w:r>
      <w:proofErr w:type="gramEnd"/>
    </w:p>
    <w:p w:rsidR="00915F4B" w:rsidRDefault="00915F4B" w:rsidP="00915F4B">
      <w:pPr>
        <w:pStyle w:val="ConsPlusTitle"/>
        <w:jc w:val="center"/>
      </w:pPr>
      <w:r>
        <w:t>услуги</w:t>
      </w:r>
    </w:p>
    <w:p w:rsidR="00915F4B" w:rsidRDefault="00915F4B" w:rsidP="00915F4B">
      <w:pPr>
        <w:pStyle w:val="ConsPlusNormal"/>
        <w:ind w:firstLine="540"/>
        <w:jc w:val="both"/>
      </w:pPr>
    </w:p>
    <w:p w:rsidR="00915F4B" w:rsidRDefault="00915F4B" w:rsidP="00915F4B">
      <w:pPr>
        <w:pStyle w:val="ConsPlusNormal"/>
        <w:ind w:firstLine="540"/>
        <w:jc w:val="both"/>
      </w:pPr>
      <w:r>
        <w:t xml:space="preserve">Основания для отказа в </w:t>
      </w:r>
      <w:proofErr w:type="gramStart"/>
      <w:r>
        <w:t>приеме</w:t>
      </w:r>
      <w:proofErr w:type="gramEnd"/>
      <w:r>
        <w:t xml:space="preserve"> документов, необходимых для предоставления муниципальной услуги, не предусмотрены.</w:t>
      </w:r>
    </w:p>
    <w:p w:rsidR="00915F4B" w:rsidRDefault="00915F4B" w:rsidP="00915F4B">
      <w:pPr>
        <w:pStyle w:val="ConsPlusNormal"/>
        <w:ind w:firstLine="540"/>
        <w:jc w:val="both"/>
      </w:pPr>
    </w:p>
    <w:p w:rsidR="00915F4B" w:rsidRDefault="00915F4B" w:rsidP="00915F4B">
      <w:pPr>
        <w:pStyle w:val="ConsPlusTitle"/>
        <w:jc w:val="center"/>
        <w:outlineLvl w:val="2"/>
      </w:pPr>
      <w:r>
        <w:lastRenderedPageBreak/>
        <w:t>2.8. Исчерпывающий перечень оснований для приостановления</w:t>
      </w:r>
    </w:p>
    <w:p w:rsidR="00915F4B" w:rsidRDefault="00915F4B" w:rsidP="00915F4B">
      <w:pPr>
        <w:pStyle w:val="ConsPlusTitle"/>
        <w:jc w:val="center"/>
      </w:pPr>
      <w:r>
        <w:t>предоставления муниципальной услуги или отказа</w:t>
      </w:r>
    </w:p>
    <w:p w:rsidR="00915F4B" w:rsidRDefault="00915F4B" w:rsidP="00915F4B">
      <w:pPr>
        <w:pStyle w:val="ConsPlusTitle"/>
        <w:jc w:val="center"/>
      </w:pPr>
      <w:r>
        <w:t xml:space="preserve">в </w:t>
      </w:r>
      <w:proofErr w:type="gramStart"/>
      <w:r>
        <w:t>предоставлении</w:t>
      </w:r>
      <w:proofErr w:type="gramEnd"/>
      <w:r>
        <w:t xml:space="preserve"> муниципальной услуги</w:t>
      </w:r>
    </w:p>
    <w:p w:rsidR="00915F4B" w:rsidRDefault="00915F4B" w:rsidP="00915F4B">
      <w:pPr>
        <w:pStyle w:val="ConsPlusNormal"/>
        <w:ind w:firstLine="540"/>
        <w:jc w:val="both"/>
      </w:pPr>
    </w:p>
    <w:p w:rsidR="00915F4B" w:rsidRDefault="00915F4B" w:rsidP="00915F4B">
      <w:pPr>
        <w:pStyle w:val="ConsPlusNormal"/>
        <w:ind w:firstLine="540"/>
        <w:jc w:val="both"/>
      </w:pPr>
      <w:r>
        <w:t>2.8.1. Основания для приостановления предоставления муниципальной услуги законодательством не предусмотрены.</w:t>
      </w:r>
    </w:p>
    <w:p w:rsidR="00915F4B" w:rsidRDefault="00915F4B" w:rsidP="00915F4B">
      <w:pPr>
        <w:pStyle w:val="ConsPlusNormal"/>
        <w:ind w:firstLine="540"/>
        <w:jc w:val="both"/>
      </w:pPr>
      <w:bookmarkStart w:id="13" w:name="P134"/>
      <w:bookmarkEnd w:id="13"/>
      <w:r>
        <w:t xml:space="preserve">2.8.2. Основанием для отказа в </w:t>
      </w:r>
      <w:proofErr w:type="gramStart"/>
      <w:r>
        <w:t>предоставлении</w:t>
      </w:r>
      <w:proofErr w:type="gramEnd"/>
      <w:r>
        <w:t xml:space="preserve"> муниципальной услуги является представление заявителем заявления, в котором запрашиваемая информация не относится к информации об отдыхе детей в каникулярное время.</w:t>
      </w:r>
    </w:p>
    <w:p w:rsidR="00915F4B" w:rsidRDefault="00915F4B" w:rsidP="00915F4B">
      <w:pPr>
        <w:pStyle w:val="ConsPlusNormal"/>
        <w:ind w:firstLine="540"/>
        <w:jc w:val="both"/>
      </w:pPr>
      <w:bookmarkStart w:id="14" w:name="P135"/>
      <w:bookmarkEnd w:id="14"/>
      <w:r>
        <w:t xml:space="preserve">2.8.3. Основанием для отказа в </w:t>
      </w:r>
      <w:proofErr w:type="gramStart"/>
      <w:r>
        <w:t>исправлении</w:t>
      </w:r>
      <w:proofErr w:type="gramEnd"/>
      <w:r>
        <w:t xml:space="preserve"> опечаток и (или) ошибок в документе, выданном ранее в результате предоставления муниципальной услуги, является отсутствие опечаток и (или) ошибок в указанном документе.</w:t>
      </w:r>
    </w:p>
    <w:p w:rsidR="00915F4B" w:rsidRDefault="00915F4B" w:rsidP="00915F4B">
      <w:pPr>
        <w:pStyle w:val="ConsPlusNormal"/>
        <w:ind w:firstLine="540"/>
        <w:jc w:val="both"/>
      </w:pPr>
    </w:p>
    <w:p w:rsidR="00915F4B" w:rsidRDefault="00915F4B" w:rsidP="00915F4B">
      <w:pPr>
        <w:pStyle w:val="ConsPlusTitle"/>
        <w:jc w:val="center"/>
        <w:outlineLvl w:val="2"/>
      </w:pPr>
      <w:r>
        <w:t>2.9. Размер платы, взимаемой с заявителя при предоставлении</w:t>
      </w:r>
    </w:p>
    <w:p w:rsidR="00915F4B" w:rsidRDefault="00915F4B" w:rsidP="00915F4B">
      <w:pPr>
        <w:pStyle w:val="ConsPlusTitle"/>
        <w:jc w:val="center"/>
      </w:pPr>
      <w:r>
        <w:t>муниципальной услуги, и способы ее взимания</w:t>
      </w:r>
    </w:p>
    <w:p w:rsidR="00915F4B" w:rsidRDefault="00915F4B" w:rsidP="00915F4B">
      <w:pPr>
        <w:pStyle w:val="ConsPlusNormal"/>
        <w:ind w:firstLine="540"/>
        <w:jc w:val="both"/>
      </w:pPr>
    </w:p>
    <w:p w:rsidR="00915F4B" w:rsidRDefault="00915F4B" w:rsidP="00915F4B">
      <w:pPr>
        <w:pStyle w:val="ConsPlusNormal"/>
        <w:ind w:firstLine="540"/>
        <w:jc w:val="both"/>
      </w:pPr>
      <w:r>
        <w:t>Предоставление муниципальной услуги осуществляется без взимания платы.</w:t>
      </w:r>
    </w:p>
    <w:p w:rsidR="00915F4B" w:rsidRDefault="00915F4B" w:rsidP="00915F4B">
      <w:pPr>
        <w:pStyle w:val="ConsPlusNormal"/>
        <w:ind w:firstLine="540"/>
        <w:jc w:val="both"/>
      </w:pPr>
    </w:p>
    <w:p w:rsidR="00915F4B" w:rsidRDefault="00915F4B" w:rsidP="00915F4B">
      <w:pPr>
        <w:pStyle w:val="ConsPlusTitle"/>
        <w:jc w:val="center"/>
        <w:outlineLvl w:val="2"/>
      </w:pPr>
      <w:r>
        <w:t>2.10. Максимальный срок ожидания в очереди при подаче</w:t>
      </w:r>
    </w:p>
    <w:p w:rsidR="00915F4B" w:rsidRDefault="00915F4B" w:rsidP="00915F4B">
      <w:pPr>
        <w:pStyle w:val="ConsPlusTitle"/>
        <w:jc w:val="center"/>
      </w:pPr>
      <w:r>
        <w:t>заявителем запроса о предоставлении муниципальной услуги</w:t>
      </w:r>
    </w:p>
    <w:p w:rsidR="00915F4B" w:rsidRDefault="00915F4B" w:rsidP="00915F4B">
      <w:pPr>
        <w:pStyle w:val="ConsPlusTitle"/>
        <w:jc w:val="center"/>
      </w:pPr>
      <w:r>
        <w:t xml:space="preserve">и при получении результата предоставления </w:t>
      </w:r>
      <w:proofErr w:type="gramStart"/>
      <w:r>
        <w:t>муниципальной</w:t>
      </w:r>
      <w:proofErr w:type="gramEnd"/>
    </w:p>
    <w:p w:rsidR="00915F4B" w:rsidRDefault="00915F4B" w:rsidP="00915F4B">
      <w:pPr>
        <w:pStyle w:val="ConsPlusTitle"/>
        <w:jc w:val="center"/>
      </w:pPr>
      <w:r>
        <w:t>услуги</w:t>
      </w:r>
    </w:p>
    <w:p w:rsidR="00915F4B" w:rsidRDefault="00915F4B" w:rsidP="00915F4B">
      <w:pPr>
        <w:pStyle w:val="ConsPlusNormal"/>
        <w:ind w:firstLine="540"/>
        <w:jc w:val="both"/>
      </w:pPr>
    </w:p>
    <w:p w:rsidR="00915F4B" w:rsidRDefault="00915F4B" w:rsidP="00915F4B">
      <w:pPr>
        <w:pStyle w:val="ConsPlusNormal"/>
        <w:ind w:firstLine="540"/>
        <w:jc w:val="both"/>
      </w:pPr>
      <w: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управе района или МФЦ составляет не более 15 минут.</w:t>
      </w:r>
    </w:p>
    <w:p w:rsidR="00915F4B" w:rsidRDefault="00915F4B" w:rsidP="00915F4B">
      <w:pPr>
        <w:pStyle w:val="ConsPlusNormal"/>
        <w:ind w:firstLine="540"/>
        <w:jc w:val="both"/>
      </w:pPr>
    </w:p>
    <w:p w:rsidR="00915F4B" w:rsidRDefault="00915F4B" w:rsidP="00915F4B">
      <w:pPr>
        <w:pStyle w:val="ConsPlusTitle"/>
        <w:jc w:val="center"/>
        <w:outlineLvl w:val="2"/>
      </w:pPr>
      <w:r>
        <w:t>2.11. Срок регистрации заявления о предоставлении</w:t>
      </w:r>
    </w:p>
    <w:p w:rsidR="00915F4B" w:rsidRDefault="00915F4B" w:rsidP="00915F4B">
      <w:pPr>
        <w:pStyle w:val="ConsPlusTitle"/>
        <w:jc w:val="center"/>
      </w:pPr>
      <w:r>
        <w:t>муниципальной услуги</w:t>
      </w:r>
    </w:p>
    <w:p w:rsidR="00915F4B" w:rsidRDefault="00915F4B" w:rsidP="00915F4B">
      <w:pPr>
        <w:pStyle w:val="ConsPlusNormal"/>
        <w:ind w:firstLine="540"/>
        <w:jc w:val="both"/>
      </w:pPr>
    </w:p>
    <w:p w:rsidR="00915F4B" w:rsidRDefault="00915F4B" w:rsidP="00915F4B">
      <w:pPr>
        <w:pStyle w:val="ConsPlusNormal"/>
        <w:ind w:firstLine="540"/>
        <w:jc w:val="both"/>
      </w:pPr>
      <w:proofErr w:type="gramStart"/>
      <w:r>
        <w:t xml:space="preserve">Регистрация заявления о предоставлении информации об отдыхе детей в каникулярное время или заявления об исправлении опечаток и (или) ошибок в документе, выданном ранее в результате предоставления муниципальной услуги, представленного в управу района указанными в </w:t>
      </w:r>
      <w:hyperlink w:anchor="P115">
        <w:r>
          <w:rPr>
            <w:color w:val="0000FF"/>
          </w:rPr>
          <w:t>пункте 2.6.2</w:t>
        </w:r>
      </w:hyperlink>
      <w:r>
        <w:t xml:space="preserve"> настоящего Административного регламента способами, осуществляется не позднее 1 рабочего дня, следующего за днем его поступления.</w:t>
      </w:r>
      <w:proofErr w:type="gramEnd"/>
    </w:p>
    <w:p w:rsidR="00915F4B" w:rsidRDefault="00915F4B" w:rsidP="00915F4B">
      <w:pPr>
        <w:pStyle w:val="ConsPlusNormal"/>
        <w:ind w:firstLine="540"/>
        <w:jc w:val="both"/>
      </w:pPr>
      <w:proofErr w:type="gramStart"/>
      <w:r>
        <w:t xml:space="preserve">В случае представления заявления о предоставлении информации об отдыхе детей в каникулярное время или заявления об исправлении опечаток и (или) ошибок в документе, выданном ранее в результате предоставления муниципальной услуги, в электронной форме посредством Единого портала и (или) Портала Воронежской области вне рабочего времени управы района либо в выходной, нерабочий праздничный день днем получения заявления о </w:t>
      </w:r>
      <w:r>
        <w:lastRenderedPageBreak/>
        <w:t>предоставлении информации об отдыхе</w:t>
      </w:r>
      <w:proofErr w:type="gramEnd"/>
      <w:r>
        <w:t xml:space="preserve"> детей в каникулярное время или заявления об исправлении допущенных опечаток и (или) ошибок в документе, выданном ранее в результате предоставления муниципальной услуги, считается первый рабочий день, следующий за днем поступления в управу района указанного заявления.</w:t>
      </w:r>
    </w:p>
    <w:p w:rsidR="00915F4B" w:rsidRDefault="00915F4B" w:rsidP="00915F4B">
      <w:pPr>
        <w:pStyle w:val="ConsPlusNormal"/>
        <w:ind w:firstLine="540"/>
        <w:jc w:val="both"/>
      </w:pPr>
      <w:r>
        <w:t>Заявление о предоставлении информации об отдыхе детей в каникулярное время или заявление об исправлении опечаток и (или) ошибок в документе, выданном в результате предоставления муниципальной услуги, считается полученным управой района со дня его регистрации.</w:t>
      </w:r>
    </w:p>
    <w:p w:rsidR="00915F4B" w:rsidRDefault="00915F4B" w:rsidP="00915F4B">
      <w:pPr>
        <w:pStyle w:val="ConsPlusNormal"/>
        <w:ind w:firstLine="540"/>
        <w:jc w:val="both"/>
      </w:pPr>
    </w:p>
    <w:p w:rsidR="00915F4B" w:rsidRDefault="00915F4B" w:rsidP="00915F4B">
      <w:pPr>
        <w:pStyle w:val="ConsPlusTitle"/>
        <w:jc w:val="center"/>
        <w:outlineLvl w:val="2"/>
      </w:pPr>
      <w:r>
        <w:t>2.12. Требования к помещениям, в которых предоставляется</w:t>
      </w:r>
    </w:p>
    <w:p w:rsidR="00915F4B" w:rsidRDefault="00915F4B" w:rsidP="00915F4B">
      <w:pPr>
        <w:pStyle w:val="ConsPlusTitle"/>
        <w:jc w:val="center"/>
      </w:pPr>
      <w:r>
        <w:t>муниципальная услуга</w:t>
      </w:r>
    </w:p>
    <w:p w:rsidR="00915F4B" w:rsidRDefault="00915F4B" w:rsidP="00915F4B">
      <w:pPr>
        <w:pStyle w:val="ConsPlusNormal"/>
        <w:ind w:firstLine="540"/>
        <w:jc w:val="both"/>
      </w:pPr>
    </w:p>
    <w:p w:rsidR="00915F4B" w:rsidRDefault="00915F4B" w:rsidP="00915F4B">
      <w:pPr>
        <w:pStyle w:val="ConsPlusNormal"/>
        <w:ind w:firstLine="540"/>
        <w:jc w:val="both"/>
      </w:pPr>
      <w:r>
        <w:t xml:space="preserve">2.12.1. Прием граждан осуществляется в специально выделенных для предоставления муниципальных услуг </w:t>
      </w:r>
      <w:proofErr w:type="gramStart"/>
      <w:r>
        <w:t>помещениях</w:t>
      </w:r>
      <w:proofErr w:type="gramEnd"/>
      <w:r>
        <w:t>.</w:t>
      </w:r>
    </w:p>
    <w:p w:rsidR="00915F4B" w:rsidRDefault="00915F4B" w:rsidP="00915F4B">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915F4B" w:rsidRDefault="00915F4B" w:rsidP="00915F4B">
      <w:pPr>
        <w:pStyle w:val="ConsPlusNormal"/>
        <w:ind w:firstLine="540"/>
        <w:jc w:val="both"/>
      </w:pPr>
      <w:r>
        <w:t xml:space="preserve">У входа в каждое помещение размещается табличка с наименованием помещения (зал ожидания, приема/выдачи документов </w:t>
      </w:r>
      <w:proofErr w:type="gramStart"/>
      <w:r>
        <w:t>и т.д</w:t>
      </w:r>
      <w:proofErr w:type="gramEnd"/>
      <w:r>
        <w:t>.).</w:t>
      </w:r>
    </w:p>
    <w:p w:rsidR="00915F4B" w:rsidRDefault="00915F4B" w:rsidP="00915F4B">
      <w:pPr>
        <w:pStyle w:val="ConsPlusNormal"/>
        <w:ind w:firstLine="540"/>
        <w:jc w:val="both"/>
      </w:pPr>
      <w:r>
        <w:t>2.12.2.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организации.</w:t>
      </w:r>
    </w:p>
    <w:p w:rsidR="00915F4B" w:rsidRDefault="00915F4B" w:rsidP="00915F4B">
      <w:pPr>
        <w:pStyle w:val="ConsPlusNormal"/>
        <w:ind w:firstLine="540"/>
        <w:jc w:val="both"/>
      </w:pPr>
      <w: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915F4B" w:rsidRDefault="00915F4B" w:rsidP="00915F4B">
      <w:pPr>
        <w:pStyle w:val="ConsPlusNormal"/>
        <w:ind w:firstLine="540"/>
        <w:jc w:val="both"/>
      </w:pPr>
      <w:r>
        <w:t>2.12.4. Места информирования, предназначенные для ознакомления заявителей с информационными материалами, оборудуются:</w:t>
      </w:r>
    </w:p>
    <w:p w:rsidR="00915F4B" w:rsidRDefault="00915F4B" w:rsidP="00915F4B">
      <w:pPr>
        <w:pStyle w:val="ConsPlusNormal"/>
        <w:ind w:firstLine="540"/>
        <w:jc w:val="both"/>
      </w:pPr>
      <w:r>
        <w:t>- информационными стендами, на которых размещаются визуальная и текстовая информация, образцы заполнения;</w:t>
      </w:r>
    </w:p>
    <w:p w:rsidR="00915F4B" w:rsidRDefault="00915F4B" w:rsidP="00915F4B">
      <w:pPr>
        <w:pStyle w:val="ConsPlusNormal"/>
        <w:ind w:firstLine="540"/>
        <w:jc w:val="both"/>
      </w:pPr>
      <w:r>
        <w:t>- стульями и столами для оформления документов.</w:t>
      </w:r>
    </w:p>
    <w:p w:rsidR="00915F4B" w:rsidRDefault="00915F4B" w:rsidP="00915F4B">
      <w:pPr>
        <w:pStyle w:val="ConsPlusNormal"/>
        <w:ind w:firstLine="540"/>
        <w:jc w:val="both"/>
      </w:pPr>
      <w:r>
        <w:t>К информационным стендам должна быть обеспечена возможность свободного доступа граждан.</w:t>
      </w:r>
    </w:p>
    <w:p w:rsidR="00915F4B" w:rsidRDefault="00915F4B" w:rsidP="00915F4B">
      <w:pPr>
        <w:pStyle w:val="ConsPlusNormal"/>
        <w:ind w:firstLine="540"/>
        <w:jc w:val="both"/>
      </w:pPr>
      <w:r>
        <w:t>На информационных стендах, а также на официальных сайтах в сети Интернет размещается следующая обязательная информация:</w:t>
      </w:r>
    </w:p>
    <w:p w:rsidR="00915F4B" w:rsidRDefault="00915F4B" w:rsidP="00915F4B">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915F4B" w:rsidRDefault="00915F4B" w:rsidP="00915F4B">
      <w:pPr>
        <w:pStyle w:val="ConsPlusNormal"/>
        <w:ind w:firstLine="540"/>
        <w:jc w:val="both"/>
      </w:pPr>
      <w:r>
        <w:t>- режим работы органов, предоставляющих муниципальную услугу;</w:t>
      </w:r>
    </w:p>
    <w:p w:rsidR="00915F4B" w:rsidRDefault="00915F4B" w:rsidP="00915F4B">
      <w:pPr>
        <w:pStyle w:val="ConsPlusNormal"/>
        <w:ind w:firstLine="540"/>
        <w:jc w:val="both"/>
      </w:pPr>
      <w:r>
        <w:t>- графики личного приема граждан уполномоченными должностными лицами;</w:t>
      </w:r>
    </w:p>
    <w:p w:rsidR="00915F4B" w:rsidRDefault="00915F4B" w:rsidP="00915F4B">
      <w:pPr>
        <w:pStyle w:val="ConsPlusNormal"/>
        <w:ind w:firstLine="540"/>
        <w:jc w:val="both"/>
      </w:pPr>
      <w:r>
        <w:t xml:space="preserve">-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w:t>
      </w:r>
      <w:r>
        <w:lastRenderedPageBreak/>
        <w:t>устное информирование граждан;</w:t>
      </w:r>
    </w:p>
    <w:p w:rsidR="00915F4B" w:rsidRDefault="00915F4B" w:rsidP="00915F4B">
      <w:pPr>
        <w:pStyle w:val="ConsPlusNormal"/>
        <w:ind w:firstLine="540"/>
        <w:jc w:val="both"/>
      </w:pPr>
      <w:r>
        <w:t>- текст настоящего Административного регламента (полная версия - на официальном сайте администрации, извлечения - на информационных стендах);</w:t>
      </w:r>
    </w:p>
    <w:p w:rsidR="00915F4B" w:rsidRDefault="00915F4B" w:rsidP="00915F4B">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915F4B" w:rsidRDefault="00915F4B" w:rsidP="00915F4B">
      <w:pPr>
        <w:pStyle w:val="ConsPlusNormal"/>
        <w:ind w:firstLine="540"/>
        <w:jc w:val="both"/>
      </w:pPr>
      <w:r>
        <w:t>- образцы оформления документов.</w:t>
      </w:r>
    </w:p>
    <w:p w:rsidR="00915F4B" w:rsidRDefault="00915F4B" w:rsidP="00915F4B">
      <w:pPr>
        <w:pStyle w:val="ConsPlusNormal"/>
        <w:ind w:firstLine="540"/>
        <w:jc w:val="both"/>
      </w:pPr>
      <w: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915F4B" w:rsidRDefault="00915F4B" w:rsidP="00915F4B">
      <w:pPr>
        <w:pStyle w:val="ConsPlusNormal"/>
        <w:ind w:firstLine="540"/>
        <w:jc w:val="both"/>
      </w:pPr>
      <w:r>
        <w:t>2.12.6. Требования к обеспечению условий доступности муниципальной услуги для инвалидов:</w:t>
      </w:r>
    </w:p>
    <w:p w:rsidR="00915F4B" w:rsidRDefault="00915F4B" w:rsidP="00915F4B">
      <w:pPr>
        <w:pStyle w:val="ConsPlusNormal"/>
        <w:ind w:firstLine="540"/>
        <w:jc w:val="both"/>
      </w:pPr>
      <w:proofErr w:type="gramStart"/>
      <w:r>
        <w:t xml:space="preserve">- 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21">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915F4B" w:rsidRDefault="00915F4B" w:rsidP="00915F4B">
      <w:pPr>
        <w:pStyle w:val="ConsPlusNormal"/>
        <w:ind w:firstLine="540"/>
        <w:jc w:val="both"/>
      </w:pPr>
      <w:r>
        <w:t>- если здание и помещения, в которых предоставляется муниципальная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915F4B" w:rsidRDefault="00915F4B" w:rsidP="00915F4B">
      <w:pPr>
        <w:pStyle w:val="ConsPlusNormal"/>
        <w:ind w:firstLine="540"/>
        <w:jc w:val="both"/>
      </w:pPr>
    </w:p>
    <w:p w:rsidR="00915F4B" w:rsidRDefault="00915F4B" w:rsidP="00915F4B">
      <w:pPr>
        <w:pStyle w:val="ConsPlusTitle"/>
        <w:jc w:val="center"/>
        <w:outlineLvl w:val="2"/>
      </w:pPr>
      <w:r>
        <w:t>2.13. Показатели доступности и качества муниципальной услуги</w:t>
      </w:r>
    </w:p>
    <w:p w:rsidR="00915F4B" w:rsidRDefault="00915F4B" w:rsidP="00915F4B">
      <w:pPr>
        <w:pStyle w:val="ConsPlusNormal"/>
        <w:ind w:firstLine="540"/>
        <w:jc w:val="both"/>
      </w:pPr>
    </w:p>
    <w:p w:rsidR="00915F4B" w:rsidRDefault="00915F4B" w:rsidP="00915F4B">
      <w:pPr>
        <w:pStyle w:val="ConsPlusNormal"/>
        <w:ind w:firstLine="540"/>
        <w:jc w:val="both"/>
      </w:pPr>
      <w:r>
        <w:t>2.13.1. Показателями доступности муниципальной услуги являются:</w:t>
      </w:r>
    </w:p>
    <w:p w:rsidR="00915F4B" w:rsidRDefault="00915F4B" w:rsidP="00915F4B">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915F4B" w:rsidRDefault="00915F4B" w:rsidP="00915F4B">
      <w:pPr>
        <w:pStyle w:val="ConsPlusNormal"/>
        <w:ind w:firstLine="540"/>
        <w:jc w:val="both"/>
      </w:pPr>
      <w:r>
        <w:t>- возможность получения заявителем уведомлений о предоставлении муниципальной услуги с помощью Единого портала и (или) Портала Воронежской области;</w:t>
      </w:r>
    </w:p>
    <w:p w:rsidR="00915F4B" w:rsidRDefault="00915F4B" w:rsidP="00915F4B">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15F4B" w:rsidRDefault="00915F4B" w:rsidP="00915F4B">
      <w:pPr>
        <w:pStyle w:val="ConsPlusNormal"/>
        <w:ind w:firstLine="540"/>
        <w:jc w:val="both"/>
      </w:pPr>
      <w:r>
        <w:t>- доступность электронных форм документов, необходимых для предоставления муниципальной услуги;</w:t>
      </w:r>
    </w:p>
    <w:p w:rsidR="00915F4B" w:rsidRDefault="00915F4B" w:rsidP="00915F4B">
      <w:pPr>
        <w:pStyle w:val="ConsPlusNormal"/>
        <w:ind w:firstLine="540"/>
        <w:jc w:val="both"/>
      </w:pPr>
      <w:r>
        <w:t>- возможность подачи заявлений и прилагаемых к ним документов в электронной форме.</w:t>
      </w:r>
    </w:p>
    <w:p w:rsidR="00915F4B" w:rsidRDefault="00915F4B" w:rsidP="00915F4B">
      <w:pPr>
        <w:pStyle w:val="ConsPlusNormal"/>
        <w:ind w:firstLine="540"/>
        <w:jc w:val="both"/>
      </w:pPr>
      <w:r>
        <w:lastRenderedPageBreak/>
        <w:t>2.13.2. Показателями качества муниципальной услуги являются:</w:t>
      </w:r>
    </w:p>
    <w:p w:rsidR="00915F4B" w:rsidRDefault="00915F4B" w:rsidP="00915F4B">
      <w:pPr>
        <w:pStyle w:val="ConsPlusNormal"/>
        <w:ind w:firstLine="540"/>
        <w:jc w:val="both"/>
      </w:pPr>
      <w:r>
        <w:t xml:space="preserve">- своевременность предоставления муниципальной услуги в </w:t>
      </w:r>
      <w:proofErr w:type="gramStart"/>
      <w:r>
        <w:t>соответствии</w:t>
      </w:r>
      <w:proofErr w:type="gramEnd"/>
      <w:r>
        <w:t xml:space="preserve"> со стандартом ее предоставления, установленным настоящим Административным регламентом;</w:t>
      </w:r>
    </w:p>
    <w:p w:rsidR="00915F4B" w:rsidRDefault="00915F4B" w:rsidP="00915F4B">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915F4B" w:rsidRDefault="00915F4B" w:rsidP="00915F4B">
      <w:pPr>
        <w:pStyle w:val="ConsPlusNormal"/>
        <w:ind w:firstLine="540"/>
        <w:jc w:val="both"/>
      </w:pPr>
      <w:r>
        <w:t xml:space="preserve">- отсутствие нарушений установленных сроков в </w:t>
      </w:r>
      <w:proofErr w:type="gramStart"/>
      <w:r>
        <w:t>процессе</w:t>
      </w:r>
      <w:proofErr w:type="gramEnd"/>
      <w:r>
        <w:t xml:space="preserve"> предоставления муниципальной услуги.</w:t>
      </w:r>
    </w:p>
    <w:p w:rsidR="00915F4B" w:rsidRDefault="00915F4B" w:rsidP="00915F4B">
      <w:pPr>
        <w:pStyle w:val="ConsPlusNormal"/>
        <w:ind w:firstLine="540"/>
        <w:jc w:val="both"/>
      </w:pPr>
    </w:p>
    <w:p w:rsidR="00915F4B" w:rsidRDefault="00915F4B" w:rsidP="00915F4B">
      <w:pPr>
        <w:pStyle w:val="ConsPlusTitle"/>
        <w:jc w:val="center"/>
        <w:outlineLvl w:val="2"/>
      </w:pPr>
      <w:r>
        <w:t>2.14. Иные требования к предоставлению муниципальной услуги,</w:t>
      </w:r>
    </w:p>
    <w:p w:rsidR="00915F4B" w:rsidRDefault="00915F4B" w:rsidP="00915F4B">
      <w:pPr>
        <w:pStyle w:val="ConsPlusTitle"/>
        <w:jc w:val="center"/>
      </w:pPr>
      <w:r>
        <w:t>в том числе учитывающие особенности предоставления</w:t>
      </w:r>
    </w:p>
    <w:p w:rsidR="00915F4B" w:rsidRDefault="00915F4B" w:rsidP="00915F4B">
      <w:pPr>
        <w:pStyle w:val="ConsPlusTitle"/>
        <w:jc w:val="center"/>
      </w:pPr>
      <w:r>
        <w:t>муниципальных услуг в МФЦ и особенности предоставления</w:t>
      </w:r>
    </w:p>
    <w:p w:rsidR="00915F4B" w:rsidRDefault="00915F4B" w:rsidP="00915F4B">
      <w:pPr>
        <w:pStyle w:val="ConsPlusTitle"/>
        <w:jc w:val="center"/>
      </w:pPr>
      <w:r>
        <w:t>муниципальных услуг в электронной форме</w:t>
      </w:r>
    </w:p>
    <w:p w:rsidR="00915F4B" w:rsidRDefault="00915F4B" w:rsidP="00915F4B">
      <w:pPr>
        <w:pStyle w:val="ConsPlusNormal"/>
        <w:ind w:firstLine="540"/>
        <w:jc w:val="both"/>
      </w:pPr>
    </w:p>
    <w:p w:rsidR="00915F4B" w:rsidRDefault="00915F4B" w:rsidP="00915F4B">
      <w:pPr>
        <w:pStyle w:val="ConsPlusNormal"/>
        <w:ind w:firstLine="540"/>
        <w:jc w:val="both"/>
      </w:pPr>
      <w:r>
        <w:t>2.14.1. Услуги, необходимые и обязательные для предоставления муниципальной услуги, отсутствуют.</w:t>
      </w:r>
    </w:p>
    <w:p w:rsidR="00915F4B" w:rsidRDefault="00915F4B" w:rsidP="00915F4B">
      <w:pPr>
        <w:pStyle w:val="ConsPlusNormal"/>
        <w:ind w:firstLine="540"/>
        <w:jc w:val="both"/>
      </w:pPr>
      <w:r>
        <w:t xml:space="preserve">2.14.2. Информационные системы, используемые для предоставления муниципальной услуги: Единый портал, Портал </w:t>
      </w:r>
      <w:proofErr w:type="gramStart"/>
      <w:r>
        <w:t>Воронежской</w:t>
      </w:r>
      <w:proofErr w:type="gramEnd"/>
      <w:r>
        <w:t xml:space="preserve"> области.</w:t>
      </w:r>
    </w:p>
    <w:p w:rsidR="00915F4B" w:rsidRDefault="00915F4B" w:rsidP="00915F4B">
      <w:pPr>
        <w:pStyle w:val="ConsPlusNormal"/>
        <w:ind w:firstLine="540"/>
        <w:jc w:val="both"/>
      </w:pPr>
      <w:r>
        <w:t>2.14.3. Прием заявителей (прием и выдача документов) осуществляется специалистами МФЦ.</w:t>
      </w:r>
    </w:p>
    <w:p w:rsidR="00915F4B" w:rsidRDefault="00915F4B" w:rsidP="00915F4B">
      <w:pPr>
        <w:pStyle w:val="ConsPlusNormal"/>
        <w:ind w:firstLine="540"/>
        <w:jc w:val="both"/>
      </w:pPr>
      <w:r>
        <w:t xml:space="preserve">2.14.4. Прием заявителей специалистами осуществляется в </w:t>
      </w:r>
      <w:proofErr w:type="gramStart"/>
      <w:r>
        <w:t>соответствии</w:t>
      </w:r>
      <w:proofErr w:type="gramEnd"/>
      <w:r>
        <w:t xml:space="preserve"> с графиком (режимом) работы МФЦ.</w:t>
      </w:r>
    </w:p>
    <w:p w:rsidR="00915F4B" w:rsidRDefault="00915F4B" w:rsidP="00915F4B">
      <w:pPr>
        <w:pStyle w:val="ConsPlusNormal"/>
        <w:ind w:firstLine="540"/>
        <w:jc w:val="both"/>
      </w:pPr>
      <w:r>
        <w:t xml:space="preserve">2.14.5. МФЦ при однократном обращении заявителя с заявлением о предоставлении нескольких муниципальных услуг (далее - комплексный запрос) организует предоставление заявителю 2 и более муниципальных услуг. </w:t>
      </w:r>
      <w:proofErr w:type="gramStart"/>
      <w: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требуется составление и подписание таких заявлений заявителем.</w:t>
      </w:r>
    </w:p>
    <w:p w:rsidR="00915F4B" w:rsidRDefault="00915F4B" w:rsidP="00915F4B">
      <w:pPr>
        <w:pStyle w:val="ConsPlusNormal"/>
        <w:ind w:firstLine="540"/>
        <w:jc w:val="both"/>
      </w:pPr>
      <w:r>
        <w:t>2.14.6. При личном обращении заявителя в МФЦ специалист:</w:t>
      </w:r>
    </w:p>
    <w:p w:rsidR="00915F4B" w:rsidRDefault="00915F4B" w:rsidP="00915F4B">
      <w:pPr>
        <w:pStyle w:val="ConsPlusNormal"/>
        <w:ind w:firstLine="540"/>
        <w:jc w:val="both"/>
      </w:pPr>
      <w:proofErr w:type="gramStart"/>
      <w:r>
        <w:t>- устанавливает предмет обращения, устанавливает личность заявителя, проверяет документ, удостоверяющий личность заявителя;</w:t>
      </w:r>
      <w:proofErr w:type="gramEnd"/>
    </w:p>
    <w:p w:rsidR="00915F4B" w:rsidRDefault="00915F4B" w:rsidP="00915F4B">
      <w:pPr>
        <w:pStyle w:val="ConsPlusNormal"/>
        <w:ind w:firstLine="540"/>
        <w:jc w:val="both"/>
      </w:pPr>
      <w: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915F4B" w:rsidRDefault="00915F4B" w:rsidP="00915F4B">
      <w:pPr>
        <w:pStyle w:val="ConsPlusNormal"/>
        <w:ind w:firstLine="540"/>
        <w:jc w:val="both"/>
      </w:pPr>
      <w:r>
        <w:t>- проверяет соответствие заявления установленным требованиям;</w:t>
      </w:r>
    </w:p>
    <w:p w:rsidR="00915F4B" w:rsidRDefault="00915F4B" w:rsidP="00915F4B">
      <w:pPr>
        <w:pStyle w:val="ConsPlusNormal"/>
        <w:ind w:firstLine="540"/>
        <w:jc w:val="both"/>
      </w:pPr>
      <w:proofErr w:type="gramStart"/>
      <w:r>
        <w:t xml:space="preserve">-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w:t>
      </w:r>
      <w:r>
        <w:lastRenderedPageBreak/>
        <w:t>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roofErr w:type="gramEnd"/>
    </w:p>
    <w:p w:rsidR="00915F4B" w:rsidRDefault="00915F4B" w:rsidP="00915F4B">
      <w:pPr>
        <w:pStyle w:val="ConsPlusNormal"/>
        <w:ind w:firstLine="540"/>
        <w:jc w:val="both"/>
      </w:pPr>
      <w:r>
        <w:t>- регистрирует заявление с прилагаемым комплектом документов.</w:t>
      </w:r>
    </w:p>
    <w:p w:rsidR="00915F4B" w:rsidRDefault="00915F4B" w:rsidP="00915F4B">
      <w:pPr>
        <w:pStyle w:val="ConsPlusNormal"/>
        <w:ind w:firstLine="540"/>
        <w:jc w:val="both"/>
      </w:pPr>
      <w:r>
        <w:t>2.14.7. Заявителям обеспечивается возможность копирования форм заявлений, размещенных на официальном сайте администрации, на Едином портале и (или) Портале Воронежской области.</w:t>
      </w:r>
    </w:p>
    <w:p w:rsidR="00915F4B" w:rsidRDefault="00915F4B" w:rsidP="00915F4B">
      <w:pPr>
        <w:pStyle w:val="ConsPlusNormal"/>
        <w:ind w:firstLine="540"/>
        <w:jc w:val="both"/>
      </w:pPr>
    </w:p>
    <w:p w:rsidR="00915F4B" w:rsidRDefault="00915F4B" w:rsidP="00915F4B">
      <w:pPr>
        <w:pStyle w:val="ConsPlusTitle"/>
        <w:jc w:val="center"/>
        <w:outlineLvl w:val="1"/>
      </w:pPr>
      <w:r>
        <w:t>3. Состав, последовательность и сроки выполнения</w:t>
      </w:r>
    </w:p>
    <w:p w:rsidR="00915F4B" w:rsidRDefault="00915F4B" w:rsidP="00915F4B">
      <w:pPr>
        <w:pStyle w:val="ConsPlusTitle"/>
        <w:jc w:val="center"/>
      </w:pPr>
      <w:r>
        <w:t>административных процедур, требования к порядку их</w:t>
      </w:r>
    </w:p>
    <w:p w:rsidR="00915F4B" w:rsidRDefault="00915F4B" w:rsidP="00915F4B">
      <w:pPr>
        <w:pStyle w:val="ConsPlusTitle"/>
        <w:jc w:val="center"/>
      </w:pPr>
      <w:r>
        <w:t>выполнения, в том числе особенности выполнения</w:t>
      </w:r>
    </w:p>
    <w:p w:rsidR="00915F4B" w:rsidRDefault="00915F4B" w:rsidP="00915F4B">
      <w:pPr>
        <w:pStyle w:val="ConsPlusTitle"/>
        <w:jc w:val="center"/>
      </w:pPr>
      <w:r>
        <w:t>административных процедур в электронной форме, а также</w:t>
      </w:r>
    </w:p>
    <w:p w:rsidR="00915F4B" w:rsidRDefault="00915F4B" w:rsidP="00915F4B">
      <w:pPr>
        <w:pStyle w:val="ConsPlusTitle"/>
        <w:jc w:val="center"/>
      </w:pPr>
      <w:r>
        <w:t>особенности выполнения административных процедур в МФЦ</w:t>
      </w:r>
    </w:p>
    <w:p w:rsidR="00915F4B" w:rsidRDefault="00915F4B" w:rsidP="00915F4B">
      <w:pPr>
        <w:pStyle w:val="ConsPlusNormal"/>
        <w:ind w:firstLine="540"/>
        <w:jc w:val="both"/>
      </w:pPr>
    </w:p>
    <w:p w:rsidR="00915F4B" w:rsidRDefault="00915F4B" w:rsidP="00915F4B">
      <w:pPr>
        <w:pStyle w:val="ConsPlusTitle"/>
        <w:jc w:val="center"/>
        <w:outlineLvl w:val="2"/>
      </w:pPr>
      <w:r>
        <w:t>3.1. Перечень вариантов предоставления муниципальной услуги</w:t>
      </w:r>
    </w:p>
    <w:p w:rsidR="00915F4B" w:rsidRDefault="00915F4B" w:rsidP="00915F4B">
      <w:pPr>
        <w:pStyle w:val="ConsPlusNormal"/>
        <w:ind w:firstLine="540"/>
        <w:jc w:val="both"/>
      </w:pPr>
    </w:p>
    <w:p w:rsidR="00915F4B" w:rsidRDefault="00915F4B" w:rsidP="00915F4B">
      <w:pPr>
        <w:pStyle w:val="ConsPlusNormal"/>
        <w:ind w:firstLine="540"/>
        <w:jc w:val="both"/>
      </w:pPr>
      <w:r>
        <w:t>3.1.1. 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915F4B" w:rsidRDefault="00915F4B" w:rsidP="00915F4B">
      <w:pPr>
        <w:pStyle w:val="ConsPlusNormal"/>
        <w:ind w:firstLine="540"/>
        <w:jc w:val="both"/>
      </w:pPr>
      <w:r>
        <w:t>- вариант 1-й - предоставление информации об отдыхе детей в каникулярное время;</w:t>
      </w:r>
    </w:p>
    <w:p w:rsidR="00915F4B" w:rsidRDefault="00915F4B" w:rsidP="00915F4B">
      <w:pPr>
        <w:pStyle w:val="ConsPlusNormal"/>
        <w:ind w:firstLine="540"/>
        <w:jc w:val="both"/>
      </w:pPr>
      <w:r>
        <w:t>- вариант 2-й - предоставление информации об отдыхе детей в каникулярное время с исправленными опечатками и (или) ошибками, допущенными в документе, выданном ранее в результате предоставления муниципальной услуги.</w:t>
      </w:r>
    </w:p>
    <w:p w:rsidR="00915F4B" w:rsidRDefault="00915F4B" w:rsidP="00915F4B">
      <w:pPr>
        <w:pStyle w:val="ConsPlusNormal"/>
        <w:ind w:firstLine="540"/>
        <w:jc w:val="both"/>
      </w:pPr>
      <w:r>
        <w:t xml:space="preserve">3.1.2. Выдача дубликата документа, выданного ранее в </w:t>
      </w:r>
      <w:proofErr w:type="gramStart"/>
      <w:r>
        <w:t>результате</w:t>
      </w:r>
      <w:proofErr w:type="gramEnd"/>
      <w:r>
        <w:t xml:space="preserve"> предоставления муниципальной услуги, не предусмотрена.</w:t>
      </w:r>
    </w:p>
    <w:p w:rsidR="00915F4B" w:rsidRDefault="00915F4B" w:rsidP="00915F4B">
      <w:pPr>
        <w:pStyle w:val="ConsPlusNormal"/>
        <w:ind w:firstLine="540"/>
        <w:jc w:val="both"/>
      </w:pPr>
    </w:p>
    <w:p w:rsidR="00915F4B" w:rsidRDefault="00915F4B" w:rsidP="00915F4B">
      <w:pPr>
        <w:pStyle w:val="ConsPlusTitle"/>
        <w:jc w:val="center"/>
        <w:outlineLvl w:val="2"/>
      </w:pPr>
      <w:r>
        <w:t>3.2. Описание административной процедуры профилирования</w:t>
      </w:r>
    </w:p>
    <w:p w:rsidR="00915F4B" w:rsidRDefault="00915F4B" w:rsidP="00915F4B">
      <w:pPr>
        <w:pStyle w:val="ConsPlusTitle"/>
        <w:jc w:val="center"/>
      </w:pPr>
      <w:r>
        <w:t>заявителя</w:t>
      </w:r>
    </w:p>
    <w:p w:rsidR="00915F4B" w:rsidRDefault="00915F4B" w:rsidP="00915F4B">
      <w:pPr>
        <w:pStyle w:val="ConsPlusNormal"/>
        <w:ind w:firstLine="540"/>
        <w:jc w:val="both"/>
      </w:pPr>
    </w:p>
    <w:p w:rsidR="00915F4B" w:rsidRDefault="00915F4B" w:rsidP="00915F4B">
      <w:pPr>
        <w:pStyle w:val="ConsPlusNormal"/>
        <w:ind w:firstLine="540"/>
        <w:jc w:val="both"/>
      </w:pPr>
      <w:r>
        <w:t xml:space="preserve">Вариант предоставления муниципальной услуги определяется в зависимости от результата предоставления муниципальной услуги, за предоставлением которого обратился заявитель, исходя из установленных в соответствии с </w:t>
      </w:r>
      <w:hyperlink w:anchor="P481">
        <w:r>
          <w:rPr>
            <w:color w:val="0000FF"/>
          </w:rPr>
          <w:t>приложением N 1</w:t>
        </w:r>
      </w:hyperlink>
      <w:r>
        <w:t xml:space="preserve"> к настоящему Административному регламенту признаков заявителя.</w:t>
      </w:r>
    </w:p>
    <w:p w:rsidR="00915F4B" w:rsidRDefault="00915F4B" w:rsidP="00915F4B">
      <w:pPr>
        <w:pStyle w:val="ConsPlusNormal"/>
        <w:ind w:firstLine="540"/>
        <w:jc w:val="both"/>
      </w:pPr>
    </w:p>
    <w:p w:rsidR="00915F4B" w:rsidRDefault="00915F4B" w:rsidP="00915F4B">
      <w:pPr>
        <w:pStyle w:val="ConsPlusTitle"/>
        <w:jc w:val="center"/>
        <w:outlineLvl w:val="2"/>
      </w:pPr>
      <w:r>
        <w:t>3.3. Описание 1-го варианта предоставления</w:t>
      </w:r>
    </w:p>
    <w:p w:rsidR="00915F4B" w:rsidRDefault="00915F4B" w:rsidP="00915F4B">
      <w:pPr>
        <w:pStyle w:val="ConsPlusTitle"/>
        <w:jc w:val="center"/>
      </w:pPr>
      <w:r>
        <w:t>муниципальной услуги</w:t>
      </w:r>
    </w:p>
    <w:p w:rsidR="00915F4B" w:rsidRDefault="00915F4B" w:rsidP="00915F4B">
      <w:pPr>
        <w:pStyle w:val="ConsPlusNormal"/>
        <w:ind w:firstLine="540"/>
        <w:jc w:val="both"/>
      </w:pPr>
    </w:p>
    <w:p w:rsidR="00915F4B" w:rsidRDefault="00915F4B" w:rsidP="00915F4B">
      <w:pPr>
        <w:pStyle w:val="ConsPlusNormal"/>
        <w:ind w:firstLine="540"/>
        <w:jc w:val="both"/>
      </w:pPr>
      <w:r>
        <w:t xml:space="preserve">3.3.1. Результаты предоставления муниципальной услуги указаны в </w:t>
      </w:r>
      <w:hyperlink w:anchor="P85">
        <w:proofErr w:type="gramStart"/>
        <w:r>
          <w:rPr>
            <w:color w:val="0000FF"/>
          </w:rPr>
          <w:t>подпунктах</w:t>
        </w:r>
        <w:proofErr w:type="gramEnd"/>
        <w:r>
          <w:rPr>
            <w:color w:val="0000FF"/>
          </w:rPr>
          <w:t xml:space="preserve"> "а"</w:t>
        </w:r>
      </w:hyperlink>
      <w:r>
        <w:t xml:space="preserve">, </w:t>
      </w:r>
      <w:hyperlink w:anchor="P86">
        <w:r>
          <w:rPr>
            <w:color w:val="0000FF"/>
          </w:rPr>
          <w:t>"б" пункта 2.3.1</w:t>
        </w:r>
      </w:hyperlink>
      <w:r>
        <w:t xml:space="preserve"> настоящего Административного регламента.</w:t>
      </w:r>
    </w:p>
    <w:p w:rsidR="00915F4B" w:rsidRDefault="00915F4B" w:rsidP="00915F4B">
      <w:pPr>
        <w:pStyle w:val="ConsPlusNormal"/>
        <w:ind w:firstLine="540"/>
        <w:jc w:val="both"/>
      </w:pPr>
      <w:r>
        <w:t>3.3.2. Перечень и описание административных процедур предоставления муниципальной услуги:</w:t>
      </w:r>
    </w:p>
    <w:p w:rsidR="00915F4B" w:rsidRDefault="00915F4B" w:rsidP="00915F4B">
      <w:pPr>
        <w:pStyle w:val="ConsPlusNormal"/>
        <w:ind w:firstLine="540"/>
        <w:jc w:val="both"/>
      </w:pPr>
    </w:p>
    <w:p w:rsidR="00915F4B" w:rsidRDefault="00915F4B" w:rsidP="00915F4B">
      <w:pPr>
        <w:pStyle w:val="ConsPlusNormal"/>
        <w:jc w:val="center"/>
      </w:pPr>
      <w:r>
        <w:lastRenderedPageBreak/>
        <w:t>Прием заявления и документов и (или) информации, необходимых</w:t>
      </w:r>
    </w:p>
    <w:p w:rsidR="00915F4B" w:rsidRDefault="00915F4B" w:rsidP="00915F4B">
      <w:pPr>
        <w:pStyle w:val="ConsPlusNormal"/>
        <w:jc w:val="center"/>
      </w:pPr>
      <w:r>
        <w:t>для предоставления муниципальной услуги</w:t>
      </w:r>
    </w:p>
    <w:p w:rsidR="00915F4B" w:rsidRDefault="00915F4B" w:rsidP="00915F4B">
      <w:pPr>
        <w:pStyle w:val="ConsPlusNormal"/>
        <w:ind w:firstLine="540"/>
        <w:jc w:val="both"/>
      </w:pPr>
    </w:p>
    <w:p w:rsidR="00915F4B" w:rsidRDefault="00915F4B" w:rsidP="00915F4B">
      <w:pPr>
        <w:pStyle w:val="ConsPlusNormal"/>
        <w:ind w:firstLine="540"/>
        <w:jc w:val="both"/>
      </w:pPr>
      <w:r>
        <w:t xml:space="preserve">3.3.2.1. Основанием для начала административной процедуры является поступление в управу района </w:t>
      </w:r>
      <w:hyperlink w:anchor="P524">
        <w:r>
          <w:rPr>
            <w:color w:val="0000FF"/>
          </w:rPr>
          <w:t>заявления</w:t>
        </w:r>
      </w:hyperlink>
      <w:r>
        <w:t xml:space="preserve"> о предоставлении информации об отдыхе детей в каникулярное время по форме согласно приложению N 2 к настоящему Административному регламенту одним из способов, установленных </w:t>
      </w:r>
      <w:hyperlink w:anchor="P115">
        <w:r>
          <w:rPr>
            <w:color w:val="0000FF"/>
          </w:rPr>
          <w:t>пунктом 2.6.2</w:t>
        </w:r>
      </w:hyperlink>
      <w:r>
        <w:t xml:space="preserve"> настоящего Административного регламента.</w:t>
      </w:r>
    </w:p>
    <w:p w:rsidR="00915F4B" w:rsidRDefault="00915F4B" w:rsidP="00915F4B">
      <w:pPr>
        <w:pStyle w:val="ConsPlusNormal"/>
        <w:ind w:firstLine="540"/>
        <w:jc w:val="both"/>
      </w:pPr>
      <w:r>
        <w:t>3.3.2.2. При личном обращении заявителя в управу района либо в МФЦ специалист, ответственный за прием документов:</w:t>
      </w:r>
    </w:p>
    <w:p w:rsidR="00915F4B" w:rsidRDefault="00915F4B" w:rsidP="00915F4B">
      <w:pPr>
        <w:pStyle w:val="ConsPlusNormal"/>
        <w:ind w:firstLine="540"/>
        <w:jc w:val="both"/>
      </w:pPr>
      <w:r>
        <w:t>- устанавливает предмет обращения;</w:t>
      </w:r>
    </w:p>
    <w:p w:rsidR="00915F4B" w:rsidRDefault="00915F4B" w:rsidP="00915F4B">
      <w:pPr>
        <w:pStyle w:val="ConsPlusNormal"/>
        <w:ind w:firstLine="540"/>
        <w:jc w:val="both"/>
      </w:pPr>
      <w:r>
        <w:t>- устанавливает личность заявителя;</w:t>
      </w:r>
    </w:p>
    <w:p w:rsidR="00915F4B" w:rsidRDefault="00915F4B" w:rsidP="00915F4B">
      <w:pPr>
        <w:pStyle w:val="ConsPlusNormal"/>
        <w:ind w:firstLine="540"/>
        <w:jc w:val="both"/>
      </w:pPr>
      <w:r>
        <w:t>- проверяет соответствие заявления о предоставлении информации об отдыхе детей в каникулярное время установленным требованиям;</w:t>
      </w:r>
    </w:p>
    <w:p w:rsidR="00915F4B" w:rsidRDefault="00915F4B" w:rsidP="00915F4B">
      <w:pPr>
        <w:pStyle w:val="ConsPlusNormal"/>
        <w:ind w:firstLine="540"/>
        <w:jc w:val="both"/>
      </w:pPr>
      <w:r>
        <w:t>- регистрирует заявление о предоставлении информации об отдыхе детей в каникулярное время.</w:t>
      </w:r>
    </w:p>
    <w:p w:rsidR="00915F4B" w:rsidRDefault="00915F4B" w:rsidP="00915F4B">
      <w:pPr>
        <w:pStyle w:val="ConsPlusNormal"/>
        <w:ind w:firstLine="540"/>
        <w:jc w:val="both"/>
      </w:pPr>
      <w:r>
        <w:t xml:space="preserve">В целях установления личности физическое лицо представляет в управу района документ, предусмотренный </w:t>
      </w:r>
      <w:hyperlink w:anchor="P110">
        <w:r>
          <w:rPr>
            <w:color w:val="0000FF"/>
          </w:rPr>
          <w:t>подпунктом "б" пункта 2.6.1</w:t>
        </w:r>
      </w:hyperlink>
      <w:r>
        <w:t xml:space="preserve"> настоящего Административного регламента.</w:t>
      </w:r>
    </w:p>
    <w:p w:rsidR="00915F4B" w:rsidRDefault="00915F4B" w:rsidP="00915F4B">
      <w:pPr>
        <w:pStyle w:val="ConsPlusNormal"/>
        <w:ind w:firstLine="540"/>
        <w:jc w:val="both"/>
      </w:pPr>
      <w:r>
        <w:t xml:space="preserve">Представитель физического лица, обратившийся по доверенности, представляет в управу района документы, предусмотренные </w:t>
      </w:r>
      <w:hyperlink w:anchor="P110">
        <w:r>
          <w:rPr>
            <w:color w:val="0000FF"/>
          </w:rPr>
          <w:t>подпунктами "б"</w:t>
        </w:r>
      </w:hyperlink>
      <w:r>
        <w:t xml:space="preserve">, </w:t>
      </w:r>
      <w:hyperlink w:anchor="P112">
        <w:r>
          <w:rPr>
            <w:color w:val="0000FF"/>
          </w:rPr>
          <w:t>"в" пункта 2.6.1</w:t>
        </w:r>
      </w:hyperlink>
      <w:r>
        <w:t xml:space="preserve"> настоящего Административного регламента.</w:t>
      </w:r>
    </w:p>
    <w:p w:rsidR="00915F4B" w:rsidRDefault="00915F4B" w:rsidP="00915F4B">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управу района представляются документы, предусмотренные </w:t>
      </w:r>
      <w:hyperlink w:anchor="P110">
        <w:r>
          <w:rPr>
            <w:color w:val="0000FF"/>
          </w:rPr>
          <w:t>подпунктами "б"</w:t>
        </w:r>
      </w:hyperlink>
      <w:r>
        <w:t xml:space="preserve">, </w:t>
      </w:r>
      <w:hyperlink w:anchor="P112">
        <w:r>
          <w:rPr>
            <w:color w:val="0000FF"/>
          </w:rPr>
          <w:t>"в" пункта 2.6.1</w:t>
        </w:r>
      </w:hyperlink>
      <w:r>
        <w:t xml:space="preserve"> настоящего Административного регламента.</w:t>
      </w:r>
    </w:p>
    <w:p w:rsidR="00915F4B" w:rsidRDefault="00915F4B" w:rsidP="00915F4B">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управу района представляется документ, предусмотренный </w:t>
      </w:r>
      <w:hyperlink w:anchor="P110">
        <w:r>
          <w:rPr>
            <w:color w:val="0000FF"/>
          </w:rPr>
          <w:t>подпунктом "б" пункта 2.6.1</w:t>
        </w:r>
      </w:hyperlink>
      <w:r>
        <w:t xml:space="preserve"> настоящего Административного регламента.</w:t>
      </w:r>
    </w:p>
    <w:p w:rsidR="00915F4B" w:rsidRDefault="00915F4B" w:rsidP="00915F4B">
      <w:pPr>
        <w:pStyle w:val="ConsPlusNormal"/>
        <w:ind w:firstLine="540"/>
        <w:jc w:val="both"/>
      </w:pPr>
      <w:r>
        <w:t>3.3.2.3. Основания для принятия решения об отказе в приеме заявления о предоставлении информации об отдыхе детей в каникулярное время и документов, необходимых для предоставления муниципальной услуги, отсутствуют.</w:t>
      </w:r>
    </w:p>
    <w:p w:rsidR="00915F4B" w:rsidRDefault="00915F4B" w:rsidP="00915F4B">
      <w:pPr>
        <w:pStyle w:val="ConsPlusNormal"/>
        <w:ind w:firstLine="540"/>
        <w:jc w:val="both"/>
      </w:pPr>
      <w:r>
        <w:t xml:space="preserve">3.3.2.4. МФЦ участвует в </w:t>
      </w:r>
      <w:proofErr w:type="gramStart"/>
      <w:r>
        <w:t>приеме</w:t>
      </w:r>
      <w:proofErr w:type="gramEnd"/>
      <w:r>
        <w:t xml:space="preserve"> заявления о предоставлении информации об отдыхе детей в каникулярное время в соответствии с соглашением о взаимодействии между АУ "МФЦ" и администрацией.</w:t>
      </w:r>
    </w:p>
    <w:p w:rsidR="00915F4B" w:rsidRDefault="00915F4B" w:rsidP="00915F4B">
      <w:pPr>
        <w:pStyle w:val="ConsPlusNormal"/>
        <w:ind w:firstLine="540"/>
        <w:jc w:val="both"/>
      </w:pPr>
      <w:r>
        <w:t>3.3.2.5. При поступлении заявления о предоставлении информации об отдыхе детей в каникулярное время посредством почтового отправления специалист управы района, ответственный за прием документов:</w:t>
      </w:r>
    </w:p>
    <w:p w:rsidR="00915F4B" w:rsidRDefault="00915F4B" w:rsidP="00915F4B">
      <w:pPr>
        <w:pStyle w:val="ConsPlusNormal"/>
        <w:ind w:firstLine="540"/>
        <w:jc w:val="both"/>
      </w:pPr>
      <w:r>
        <w:t>- устанавливает предмет обращения;</w:t>
      </w:r>
    </w:p>
    <w:p w:rsidR="00915F4B" w:rsidRDefault="00915F4B" w:rsidP="00915F4B">
      <w:pPr>
        <w:pStyle w:val="ConsPlusNormal"/>
        <w:ind w:firstLine="540"/>
        <w:jc w:val="both"/>
      </w:pPr>
      <w:r>
        <w:t>- проверяет соответствие заявления о предоставлении информации об отдыхе детей в каникулярное время установленным требованиям;</w:t>
      </w:r>
    </w:p>
    <w:p w:rsidR="00915F4B" w:rsidRDefault="00915F4B" w:rsidP="00915F4B">
      <w:pPr>
        <w:pStyle w:val="ConsPlusNormal"/>
        <w:ind w:firstLine="540"/>
        <w:jc w:val="both"/>
      </w:pPr>
      <w:r>
        <w:t xml:space="preserve">- регистрирует заявление о предоставлении информации об отдыхе детей </w:t>
      </w:r>
      <w:r>
        <w:lastRenderedPageBreak/>
        <w:t>в каникулярное время.</w:t>
      </w:r>
    </w:p>
    <w:p w:rsidR="00915F4B" w:rsidRDefault="00915F4B" w:rsidP="00915F4B">
      <w:pPr>
        <w:pStyle w:val="ConsPlusNormal"/>
        <w:ind w:firstLine="540"/>
        <w:jc w:val="both"/>
      </w:pPr>
      <w:r>
        <w:t xml:space="preserve">3.3.2.6. </w:t>
      </w:r>
      <w:proofErr w:type="gramStart"/>
      <w:r>
        <w:t xml:space="preserve">Заявление о предоставлении информации об отдыхе детей в каникулярное время, направленное способом, указанным в </w:t>
      </w:r>
      <w:hyperlink w:anchor="P116">
        <w:r>
          <w:rPr>
            <w:color w:val="0000FF"/>
          </w:rPr>
          <w:t>подпункте "а" пункта 2.6.2</w:t>
        </w:r>
      </w:hyperlink>
      <w:r>
        <w:t xml:space="preserve"> настоящего Административного регламента, регистрируется в автоматическом режиме; направленное одним из способов, установленных в </w:t>
      </w:r>
      <w:hyperlink w:anchor="P117">
        <w:r>
          <w:rPr>
            <w:color w:val="0000FF"/>
          </w:rPr>
          <w:t>подпункте "б" пункта 2.6.2</w:t>
        </w:r>
      </w:hyperlink>
      <w:r>
        <w:t xml:space="preserve"> настоящего Административного регламента, - принимается специалистом управы района, ответственным за прием документов.</w:t>
      </w:r>
      <w:proofErr w:type="gramEnd"/>
    </w:p>
    <w:p w:rsidR="00915F4B" w:rsidRDefault="00915F4B" w:rsidP="00915F4B">
      <w:pPr>
        <w:pStyle w:val="ConsPlusNormal"/>
        <w:ind w:firstLine="540"/>
        <w:jc w:val="both"/>
      </w:pPr>
      <w:r>
        <w:t xml:space="preserve">3.3.2.7. </w:t>
      </w:r>
      <w:proofErr w:type="gramStart"/>
      <w:r>
        <w:t>Для приема заявления о предоставлении информации об отдыхе детей в каникулярное время в электронной форме с использованием Единого портала и (или) Портала Воронежской области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о предоставлении информации об отдыхе детей в каникулярное время и для подготовки ответа.</w:t>
      </w:r>
      <w:proofErr w:type="gramEnd"/>
    </w:p>
    <w:p w:rsidR="00915F4B" w:rsidRDefault="00915F4B" w:rsidP="00915F4B">
      <w:pPr>
        <w:pStyle w:val="ConsPlusNormal"/>
        <w:ind w:firstLine="540"/>
        <w:jc w:val="both"/>
      </w:pPr>
      <w:proofErr w:type="gramStart"/>
      <w:r>
        <w:t>Для возможности подачи такого заявления через Единый портал и (или) Портал Воронежской области заявитель (представитель) должен быть зарегистрирован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в иных государственных информационных системах, если такие государственные информационные системы в установленном</w:t>
      </w:r>
      <w:proofErr w:type="gramEnd"/>
      <w:r>
        <w:t xml:space="preserve">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p>
    <w:p w:rsidR="00915F4B" w:rsidRDefault="00915F4B" w:rsidP="00915F4B">
      <w:pPr>
        <w:pStyle w:val="ConsPlusNormal"/>
        <w:ind w:firstLine="540"/>
        <w:jc w:val="both"/>
      </w:pPr>
      <w:r>
        <w:t>3.3.2.8. При поступлении заявления о предоставлении информации об отдыхе детей в каникулярное время в электронном виде оно распечатывается на бумажном носителе, и в дальнейшем работа с ним ведется в установленном порядке.</w:t>
      </w:r>
    </w:p>
    <w:p w:rsidR="00915F4B" w:rsidRDefault="00915F4B" w:rsidP="00915F4B">
      <w:pPr>
        <w:pStyle w:val="ConsPlusNormal"/>
        <w:ind w:firstLine="540"/>
        <w:jc w:val="both"/>
      </w:pPr>
      <w:r>
        <w:t>Получение заявления о предоставлении информации об отдыхе детей в каникулярное время подтверждается путем направления заявителю уведомления (в виде текстового сообщения), содержащего входящий регистрационный номер и дату регистрации заявления о предоставлении информации об отдыхе детей в каникулярное время.</w:t>
      </w:r>
    </w:p>
    <w:p w:rsidR="00915F4B" w:rsidRDefault="00915F4B" w:rsidP="00915F4B">
      <w:pPr>
        <w:pStyle w:val="ConsPlusNormal"/>
        <w:ind w:firstLine="540"/>
        <w:jc w:val="both"/>
      </w:pPr>
      <w:proofErr w:type="gramStart"/>
      <w:r>
        <w:t>Уведомление о получении заявления о предоставлении информации об отдыхе детей в каникулярное время в форме электронного документа направляется заявителю не позднее 1 рабочего дня, следующего за днем регистрации заявления о предоставлении информации об отдыхе детей в каникулярное время в управе района, с использованием сервисов Единого портала и (или) Портала Воронежской области.</w:t>
      </w:r>
      <w:proofErr w:type="gramEnd"/>
    </w:p>
    <w:p w:rsidR="00915F4B" w:rsidRDefault="00915F4B" w:rsidP="00915F4B">
      <w:pPr>
        <w:pStyle w:val="ConsPlusNormal"/>
        <w:ind w:firstLine="540"/>
        <w:jc w:val="both"/>
      </w:pPr>
      <w:r>
        <w:t xml:space="preserve">3.3.2.9. В случае обращения заявителя за предоставлением муниципальной услуги через МФЦ зарегистрированное заявление о предоставлении информации об отдыхе детей в каникулярное время </w:t>
      </w:r>
      <w:r>
        <w:lastRenderedPageBreak/>
        <w:t>передается с сопроводительным письмом в адрес управы района в порядке и сроки, установленные заключенным соглашением о взаимодействии между АУ "МФЦ" и администрацией.</w:t>
      </w:r>
    </w:p>
    <w:p w:rsidR="00915F4B" w:rsidRDefault="00915F4B" w:rsidP="00915F4B">
      <w:pPr>
        <w:pStyle w:val="ConsPlusNormal"/>
        <w:ind w:firstLine="540"/>
        <w:jc w:val="both"/>
      </w:pPr>
      <w:r>
        <w:t>3.3.2.10. Результатом административной процедуры является прием и регистрация заявления о предоставлении информации об отдыхе детей в каникулярное время.</w:t>
      </w:r>
    </w:p>
    <w:p w:rsidR="00915F4B" w:rsidRDefault="00915F4B" w:rsidP="00915F4B">
      <w:pPr>
        <w:pStyle w:val="ConsPlusNormal"/>
        <w:ind w:firstLine="540"/>
        <w:jc w:val="both"/>
      </w:pPr>
      <w:r>
        <w:t>3.3.2.11. Максимальный срок исполнения административной процедуры - 1 рабочий день, при поступлении заявления в электронной форме - не позднее рабочего дня, следующего за днем поступления заявления о предоставлении информации об отдыхе детей в каникулярное время в управу района.</w:t>
      </w:r>
    </w:p>
    <w:p w:rsidR="00915F4B" w:rsidRDefault="00915F4B" w:rsidP="00915F4B">
      <w:pPr>
        <w:pStyle w:val="ConsPlusNormal"/>
        <w:ind w:firstLine="540"/>
        <w:jc w:val="both"/>
      </w:pPr>
      <w:r>
        <w:t>3.3.2.12. Возможность получения муниципальной услуги по экстерриториальному принципу отсутствует.</w:t>
      </w:r>
    </w:p>
    <w:p w:rsidR="00915F4B" w:rsidRDefault="00915F4B" w:rsidP="00915F4B">
      <w:pPr>
        <w:pStyle w:val="ConsPlusNormal"/>
        <w:ind w:firstLine="540"/>
        <w:jc w:val="both"/>
      </w:pPr>
    </w:p>
    <w:p w:rsidR="00915F4B" w:rsidRDefault="00915F4B" w:rsidP="00915F4B">
      <w:pPr>
        <w:pStyle w:val="ConsPlusNormal"/>
        <w:jc w:val="center"/>
      </w:pPr>
      <w:proofErr w:type="gramStart"/>
      <w:r>
        <w:t>Принятие решения о предоставлении (об отказе</w:t>
      </w:r>
      <w:proofErr w:type="gramEnd"/>
    </w:p>
    <w:p w:rsidR="00915F4B" w:rsidRDefault="00915F4B" w:rsidP="00915F4B">
      <w:pPr>
        <w:pStyle w:val="ConsPlusNormal"/>
        <w:jc w:val="center"/>
      </w:pPr>
      <w:r>
        <w:t xml:space="preserve">в </w:t>
      </w:r>
      <w:proofErr w:type="gramStart"/>
      <w:r>
        <w:t>предоставлении</w:t>
      </w:r>
      <w:proofErr w:type="gramEnd"/>
      <w:r>
        <w:t>) муниципальной услуги</w:t>
      </w:r>
    </w:p>
    <w:p w:rsidR="00915F4B" w:rsidRDefault="00915F4B" w:rsidP="00915F4B">
      <w:pPr>
        <w:pStyle w:val="ConsPlusNormal"/>
        <w:ind w:firstLine="540"/>
        <w:jc w:val="both"/>
      </w:pPr>
    </w:p>
    <w:p w:rsidR="00915F4B" w:rsidRDefault="00915F4B" w:rsidP="00915F4B">
      <w:pPr>
        <w:pStyle w:val="ConsPlusNormal"/>
        <w:ind w:firstLine="540"/>
        <w:jc w:val="both"/>
      </w:pPr>
      <w:r>
        <w:t>3.3.2.13. Основанием для начала административной процедуры является регистрация в управе района заявления о предоставлении информации об отдыхе детей в каникулярное время.</w:t>
      </w:r>
    </w:p>
    <w:p w:rsidR="00915F4B" w:rsidRDefault="00915F4B" w:rsidP="00915F4B">
      <w:pPr>
        <w:pStyle w:val="ConsPlusNormal"/>
        <w:ind w:firstLine="540"/>
        <w:jc w:val="both"/>
      </w:pPr>
      <w:r>
        <w:t xml:space="preserve">3.3.2.14. Критерием для принятия решения о предоставлении муниципальной услуги является отсутствие оснований, предусмотренных </w:t>
      </w:r>
      <w:hyperlink w:anchor="P134">
        <w:r>
          <w:rPr>
            <w:color w:val="0000FF"/>
          </w:rPr>
          <w:t>пунктом 2.8.2</w:t>
        </w:r>
      </w:hyperlink>
      <w:r>
        <w:t xml:space="preserve"> настоящего Административного регламента.</w:t>
      </w:r>
    </w:p>
    <w:p w:rsidR="00915F4B" w:rsidRDefault="00915F4B" w:rsidP="00915F4B">
      <w:pPr>
        <w:pStyle w:val="ConsPlusNormal"/>
        <w:ind w:firstLine="540"/>
        <w:jc w:val="both"/>
      </w:pPr>
      <w:r>
        <w:t xml:space="preserve">3.3.2.15. Критерием для принятия решения об отказе в предоставлении муниципальной услуги является наличие оснований, предусмотренных </w:t>
      </w:r>
      <w:hyperlink w:anchor="P134">
        <w:r>
          <w:rPr>
            <w:color w:val="0000FF"/>
          </w:rPr>
          <w:t>пунктом 2.8.2</w:t>
        </w:r>
      </w:hyperlink>
      <w:r>
        <w:t xml:space="preserve"> настоящего Административного регламента.</w:t>
      </w:r>
    </w:p>
    <w:p w:rsidR="00915F4B" w:rsidRDefault="00915F4B" w:rsidP="00915F4B">
      <w:pPr>
        <w:pStyle w:val="ConsPlusNormal"/>
        <w:ind w:firstLine="540"/>
        <w:jc w:val="both"/>
      </w:pPr>
      <w:r>
        <w:t xml:space="preserve">3.3.2.16. В случае установления отсутствия оснований для отказа в предоставлении муниципальной услуги, указанных в </w:t>
      </w:r>
      <w:hyperlink w:anchor="P134">
        <w:r>
          <w:rPr>
            <w:color w:val="0000FF"/>
          </w:rPr>
          <w:t>пункте 2.8.2</w:t>
        </w:r>
      </w:hyperlink>
      <w:r>
        <w:t xml:space="preserve"> настоящего Административного регламента, специалист управы района, ответственный за предоставление муниципальной услуги, подготавливает проект информации об отдыхе детей в каникулярное время.</w:t>
      </w:r>
    </w:p>
    <w:p w:rsidR="00915F4B" w:rsidRDefault="00915F4B" w:rsidP="00915F4B">
      <w:pPr>
        <w:pStyle w:val="ConsPlusNormal"/>
        <w:ind w:firstLine="540"/>
        <w:jc w:val="both"/>
      </w:pPr>
      <w:r>
        <w:t xml:space="preserve">В случае установления наличия оснований для отказа в предоставлении муниципальной услуги, указанных в </w:t>
      </w:r>
      <w:hyperlink w:anchor="P134">
        <w:r>
          <w:rPr>
            <w:color w:val="0000FF"/>
          </w:rPr>
          <w:t>пункте 2.8.2</w:t>
        </w:r>
      </w:hyperlink>
      <w:r>
        <w:t xml:space="preserve"> настоящего Административного регламента, специалист управы района, ответственный за предоставление муниципальной услуги, подготавливает уведомление об отказе в предоставлении муниципальной услуги.</w:t>
      </w:r>
    </w:p>
    <w:p w:rsidR="00915F4B" w:rsidRDefault="00915F4B" w:rsidP="00915F4B">
      <w:pPr>
        <w:pStyle w:val="ConsPlusNormal"/>
        <w:ind w:firstLine="540"/>
        <w:jc w:val="both"/>
      </w:pPr>
      <w:r>
        <w:t>3.3.2.17. Проект информации об отдыхе детей в каникулярное время или уведомление об отказе в предоставлении муниципальной услуги подписывается руководителем управы района или заместителем руководителя управы района, в том числе с использованием усиленной квалифицированной электронной подписи.</w:t>
      </w:r>
    </w:p>
    <w:p w:rsidR="00915F4B" w:rsidRDefault="00915F4B" w:rsidP="00915F4B">
      <w:pPr>
        <w:pStyle w:val="ConsPlusNormal"/>
        <w:ind w:firstLine="540"/>
        <w:jc w:val="both"/>
      </w:pPr>
      <w:r>
        <w:t>Результатом административной процедуры является подписание информации об отдыхе детей в каникулярное время или уведомления об отказе в предоставлении муниципальной услуги.</w:t>
      </w:r>
    </w:p>
    <w:p w:rsidR="00915F4B" w:rsidRDefault="00915F4B" w:rsidP="00915F4B">
      <w:pPr>
        <w:pStyle w:val="ConsPlusNormal"/>
        <w:ind w:firstLine="540"/>
        <w:jc w:val="both"/>
      </w:pPr>
      <w:r>
        <w:t xml:space="preserve">3.3.2.18. Срок принятия решения о предоставлении (об отказе в </w:t>
      </w:r>
      <w:r>
        <w:lastRenderedPageBreak/>
        <w:t>предоставлении) муниципальной услуги не может превышать 1 рабочий день со дня регистрации заявления о предоставлении информации об отдыхе детей в каникулярное время.</w:t>
      </w:r>
    </w:p>
    <w:p w:rsidR="00915F4B" w:rsidRDefault="00915F4B" w:rsidP="00915F4B">
      <w:pPr>
        <w:pStyle w:val="ConsPlusNormal"/>
        <w:ind w:firstLine="540"/>
        <w:jc w:val="both"/>
      </w:pPr>
    </w:p>
    <w:p w:rsidR="00915F4B" w:rsidRDefault="00915F4B" w:rsidP="00915F4B">
      <w:pPr>
        <w:pStyle w:val="ConsPlusNormal"/>
        <w:jc w:val="center"/>
      </w:pPr>
      <w:r>
        <w:t>Предоставление результата муниципальной услуги</w:t>
      </w:r>
    </w:p>
    <w:p w:rsidR="00915F4B" w:rsidRDefault="00915F4B" w:rsidP="00915F4B">
      <w:pPr>
        <w:pStyle w:val="ConsPlusNormal"/>
        <w:ind w:firstLine="540"/>
        <w:jc w:val="both"/>
      </w:pPr>
    </w:p>
    <w:p w:rsidR="00915F4B" w:rsidRDefault="00915F4B" w:rsidP="00915F4B">
      <w:pPr>
        <w:pStyle w:val="ConsPlusNormal"/>
        <w:ind w:firstLine="540"/>
        <w:jc w:val="both"/>
      </w:pPr>
      <w:r>
        <w:t>3.3.2.19. Основанием для начала выполнения административной процедуры является подписание руководителем управы района или заместителем руководителя управы района информации об отдыхе детей в каникулярное время или уведомления об отказе в предоставлении муниципальной услуги.</w:t>
      </w:r>
    </w:p>
    <w:p w:rsidR="00915F4B" w:rsidRDefault="00915F4B" w:rsidP="00915F4B">
      <w:pPr>
        <w:pStyle w:val="ConsPlusNormal"/>
        <w:ind w:firstLine="540"/>
        <w:jc w:val="both"/>
      </w:pPr>
      <w:r>
        <w:t>3.3.2.20. Заявитель вправе получить результат предоставления муниципальной услуги одним из следующих способов по его выбору:</w:t>
      </w:r>
    </w:p>
    <w:p w:rsidR="00915F4B" w:rsidRDefault="00915F4B" w:rsidP="00915F4B">
      <w:pPr>
        <w:pStyle w:val="ConsPlusNormal"/>
        <w:ind w:firstLine="540"/>
        <w:jc w:val="both"/>
      </w:pPr>
      <w:r>
        <w:t>а) на бумажном носителе;</w:t>
      </w:r>
    </w:p>
    <w:p w:rsidR="00915F4B" w:rsidRDefault="00915F4B" w:rsidP="00915F4B">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управы района или заместителя руководителя управы района.</w:t>
      </w:r>
    </w:p>
    <w:p w:rsidR="00915F4B" w:rsidRDefault="00915F4B" w:rsidP="00915F4B">
      <w:pPr>
        <w:pStyle w:val="ConsPlusNormal"/>
        <w:ind w:firstLine="540"/>
        <w:jc w:val="both"/>
      </w:pPr>
      <w:r>
        <w:t>3.3.2.21. Лицом, ответственным за выполнение административной процедуры, является специалист, ответственный за предоставление муниципальной услуги.</w:t>
      </w:r>
    </w:p>
    <w:p w:rsidR="00915F4B" w:rsidRDefault="00915F4B" w:rsidP="00915F4B">
      <w:pPr>
        <w:pStyle w:val="ConsPlusNormal"/>
        <w:ind w:firstLine="540"/>
        <w:jc w:val="both"/>
      </w:pPr>
      <w:r>
        <w:t xml:space="preserve">3.3.2.22. </w:t>
      </w:r>
      <w:proofErr w:type="gramStart"/>
      <w:r>
        <w:t>При подаче заявления о предоставлении информации об отдыхе детей в каникулярное время в ходе личного приема, посредством почтового отправления информация об отдыхе детей в каникулярное время или уведомление об отказе в предоставлении муниципальной услуги соответственно выдается заявителю на руки или направляется посредством почтового отправления, если в заявлении о предоставлении информации об отдыхе детей в каникулярное время не был указан иной</w:t>
      </w:r>
      <w:proofErr w:type="gramEnd"/>
      <w:r>
        <w:t xml:space="preserve"> способ.</w:t>
      </w:r>
    </w:p>
    <w:p w:rsidR="00915F4B" w:rsidRDefault="00915F4B" w:rsidP="00915F4B">
      <w:pPr>
        <w:pStyle w:val="ConsPlusNormal"/>
        <w:ind w:firstLine="540"/>
        <w:jc w:val="both"/>
      </w:pPr>
      <w:r>
        <w:t xml:space="preserve">3.3.2.23. </w:t>
      </w:r>
      <w:proofErr w:type="gramStart"/>
      <w:r>
        <w:t>При подаче заявления о предоставлении информации об отдыхе детей в каникулярное время посредством Единого портала и (или) Портала Воронежской области направление заявителю информации об отдыхе детей в каникулярное время или уведомления об отказе в предоставлении муниципальной услуги осуществляется в личный кабинет заявителя на Едином портале и (или) Портале Воронежской области, если в заявлении о предоставлении информации об отдыхе детей в</w:t>
      </w:r>
      <w:proofErr w:type="gramEnd"/>
      <w:r>
        <w:t xml:space="preserve"> каникулярное время не был указан иной способ.</w:t>
      </w:r>
    </w:p>
    <w:p w:rsidR="00915F4B" w:rsidRDefault="00915F4B" w:rsidP="00915F4B">
      <w:pPr>
        <w:pStyle w:val="ConsPlusNormal"/>
        <w:ind w:firstLine="540"/>
        <w:jc w:val="both"/>
      </w:pPr>
      <w:r>
        <w:t>3.3.2.24. При подаче заявления о предоставлении информации об отдыхе детей в каникулярное время через МФЦ информация об отдыхе детей в каникулярное время или уведомление об отказе в предоставлении муниципальной услуги направляется в МФЦ, если в заявлении о предоставлении информации об отдыхе детей в каникулярное время не был указан иной способ.</w:t>
      </w:r>
    </w:p>
    <w:p w:rsidR="00915F4B" w:rsidRDefault="00915F4B" w:rsidP="00915F4B">
      <w:pPr>
        <w:pStyle w:val="ConsPlusNormal"/>
        <w:ind w:firstLine="540"/>
        <w:jc w:val="both"/>
      </w:pPr>
      <w:r>
        <w:t xml:space="preserve">3.3.2.25. Срок предоставления заявителю результата муниципальной услуги исчисляется со дня подписания информации об отдыхе детей в каникулярное время или уведомления об отказе в предоставлении муниципальной услуги и составляет 1 рабочий день, но не превышает срок, </w:t>
      </w:r>
      <w:r>
        <w:lastRenderedPageBreak/>
        <w:t xml:space="preserve">установленный в </w:t>
      </w:r>
      <w:hyperlink w:anchor="P94">
        <w:r>
          <w:rPr>
            <w:color w:val="0000FF"/>
          </w:rPr>
          <w:t>подразделе 2.4</w:t>
        </w:r>
      </w:hyperlink>
      <w:r>
        <w:t xml:space="preserve"> настоящего Административного регламента.</w:t>
      </w:r>
    </w:p>
    <w:p w:rsidR="00915F4B" w:rsidRDefault="00915F4B" w:rsidP="00915F4B">
      <w:pPr>
        <w:pStyle w:val="ConsPlusNormal"/>
        <w:ind w:firstLine="540"/>
        <w:jc w:val="both"/>
      </w:pPr>
      <w:r>
        <w:t>3.3.2.26. Возможность предоставления результата муниципальной услуги по экстерриториальному принципу отсутствует.</w:t>
      </w:r>
    </w:p>
    <w:p w:rsidR="00915F4B" w:rsidRDefault="00915F4B" w:rsidP="00915F4B">
      <w:pPr>
        <w:pStyle w:val="ConsPlusNormal"/>
        <w:ind w:firstLine="540"/>
        <w:jc w:val="both"/>
      </w:pPr>
    </w:p>
    <w:p w:rsidR="00915F4B" w:rsidRDefault="00915F4B" w:rsidP="00915F4B">
      <w:pPr>
        <w:pStyle w:val="ConsPlusNormal"/>
        <w:jc w:val="center"/>
      </w:pPr>
      <w:r>
        <w:t>Получение дополнительных сведений от заявителя</w:t>
      </w:r>
    </w:p>
    <w:p w:rsidR="00915F4B" w:rsidRDefault="00915F4B" w:rsidP="00915F4B">
      <w:pPr>
        <w:pStyle w:val="ConsPlusNormal"/>
        <w:ind w:firstLine="540"/>
        <w:jc w:val="both"/>
      </w:pPr>
    </w:p>
    <w:p w:rsidR="00915F4B" w:rsidRDefault="00915F4B" w:rsidP="00915F4B">
      <w:pPr>
        <w:pStyle w:val="ConsPlusNormal"/>
        <w:ind w:firstLine="540"/>
        <w:jc w:val="both"/>
      </w:pPr>
      <w:r>
        <w:t>3.3.2.27. Получение дополнительных сведений от заявителя не предусмотрено.</w:t>
      </w:r>
    </w:p>
    <w:p w:rsidR="00915F4B" w:rsidRDefault="00915F4B" w:rsidP="00915F4B">
      <w:pPr>
        <w:pStyle w:val="ConsPlusNormal"/>
        <w:ind w:firstLine="540"/>
        <w:jc w:val="both"/>
      </w:pPr>
      <w:r>
        <w:t>3.3.2.28.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915F4B" w:rsidRDefault="00915F4B" w:rsidP="00915F4B">
      <w:pPr>
        <w:pStyle w:val="ConsPlusNormal"/>
        <w:ind w:firstLine="540"/>
        <w:jc w:val="both"/>
      </w:pPr>
    </w:p>
    <w:p w:rsidR="00915F4B" w:rsidRDefault="00915F4B" w:rsidP="00915F4B">
      <w:pPr>
        <w:pStyle w:val="ConsPlusNormal"/>
        <w:jc w:val="center"/>
      </w:pPr>
      <w:r>
        <w:t>Максимальный срок предоставления муниципальной услуги</w:t>
      </w:r>
    </w:p>
    <w:p w:rsidR="00915F4B" w:rsidRDefault="00915F4B" w:rsidP="00915F4B">
      <w:pPr>
        <w:pStyle w:val="ConsPlusNormal"/>
        <w:ind w:firstLine="540"/>
        <w:jc w:val="both"/>
      </w:pPr>
    </w:p>
    <w:p w:rsidR="00915F4B" w:rsidRDefault="00915F4B" w:rsidP="00915F4B">
      <w:pPr>
        <w:pStyle w:val="ConsPlusNormal"/>
        <w:ind w:firstLine="540"/>
        <w:jc w:val="both"/>
      </w:pPr>
      <w:r>
        <w:t xml:space="preserve">3.3.2.29. Срок предоставления муниципальной услуги указан в </w:t>
      </w:r>
      <w:hyperlink w:anchor="P94">
        <w:proofErr w:type="gramStart"/>
        <w:r>
          <w:rPr>
            <w:color w:val="0000FF"/>
          </w:rPr>
          <w:t>подразделе</w:t>
        </w:r>
        <w:proofErr w:type="gramEnd"/>
        <w:r>
          <w:rPr>
            <w:color w:val="0000FF"/>
          </w:rPr>
          <w:t xml:space="preserve"> 2.4</w:t>
        </w:r>
      </w:hyperlink>
      <w:r>
        <w:t xml:space="preserve"> настоящего Административного регламента.</w:t>
      </w:r>
    </w:p>
    <w:p w:rsidR="00915F4B" w:rsidRDefault="00915F4B" w:rsidP="00915F4B">
      <w:pPr>
        <w:pStyle w:val="ConsPlusNormal"/>
        <w:ind w:firstLine="540"/>
        <w:jc w:val="both"/>
      </w:pPr>
    </w:p>
    <w:p w:rsidR="00915F4B" w:rsidRDefault="00915F4B" w:rsidP="00915F4B">
      <w:pPr>
        <w:pStyle w:val="ConsPlusTitle"/>
        <w:jc w:val="center"/>
        <w:outlineLvl w:val="2"/>
      </w:pPr>
      <w:r>
        <w:t>3.4. Описание 2-го варианта предоставления</w:t>
      </w:r>
    </w:p>
    <w:p w:rsidR="00915F4B" w:rsidRDefault="00915F4B" w:rsidP="00915F4B">
      <w:pPr>
        <w:pStyle w:val="ConsPlusTitle"/>
        <w:jc w:val="center"/>
      </w:pPr>
      <w:r>
        <w:t>муниципальной услуги</w:t>
      </w:r>
    </w:p>
    <w:p w:rsidR="00915F4B" w:rsidRDefault="00915F4B" w:rsidP="00915F4B">
      <w:pPr>
        <w:pStyle w:val="ConsPlusNormal"/>
        <w:ind w:firstLine="540"/>
        <w:jc w:val="both"/>
      </w:pPr>
    </w:p>
    <w:p w:rsidR="00915F4B" w:rsidRDefault="00915F4B" w:rsidP="00915F4B">
      <w:pPr>
        <w:pStyle w:val="ConsPlusNormal"/>
        <w:ind w:firstLine="540"/>
        <w:jc w:val="both"/>
      </w:pPr>
      <w:r>
        <w:t xml:space="preserve">3.4.1. Результат предоставления муниципальной услуги указан в </w:t>
      </w:r>
      <w:hyperlink w:anchor="P87">
        <w:proofErr w:type="gramStart"/>
        <w:r>
          <w:rPr>
            <w:color w:val="0000FF"/>
          </w:rPr>
          <w:t>подпунктах</w:t>
        </w:r>
        <w:proofErr w:type="gramEnd"/>
        <w:r>
          <w:rPr>
            <w:color w:val="0000FF"/>
          </w:rPr>
          <w:t xml:space="preserve"> "в"</w:t>
        </w:r>
      </w:hyperlink>
      <w:r>
        <w:t xml:space="preserve"> и </w:t>
      </w:r>
      <w:hyperlink w:anchor="P88">
        <w:r>
          <w:rPr>
            <w:color w:val="0000FF"/>
          </w:rPr>
          <w:t>"г" пункта 2.3.1</w:t>
        </w:r>
      </w:hyperlink>
      <w:r>
        <w:t xml:space="preserve"> настоящего Административного регламента.</w:t>
      </w:r>
    </w:p>
    <w:p w:rsidR="00915F4B" w:rsidRDefault="00915F4B" w:rsidP="00915F4B">
      <w:pPr>
        <w:pStyle w:val="ConsPlusNormal"/>
        <w:ind w:firstLine="540"/>
        <w:jc w:val="both"/>
      </w:pPr>
      <w:r>
        <w:t>3.4.2. Перечень и описание административных процедур предоставления муниципальной услуги:</w:t>
      </w:r>
    </w:p>
    <w:p w:rsidR="00915F4B" w:rsidRDefault="00915F4B" w:rsidP="00915F4B">
      <w:pPr>
        <w:pStyle w:val="ConsPlusNormal"/>
        <w:ind w:firstLine="540"/>
        <w:jc w:val="both"/>
      </w:pPr>
    </w:p>
    <w:p w:rsidR="00915F4B" w:rsidRDefault="00915F4B" w:rsidP="00915F4B">
      <w:pPr>
        <w:pStyle w:val="ConsPlusNormal"/>
        <w:jc w:val="center"/>
      </w:pPr>
      <w:r>
        <w:t>Прием заявления и документов и (или) информации, необходимых</w:t>
      </w:r>
    </w:p>
    <w:p w:rsidR="00915F4B" w:rsidRDefault="00915F4B" w:rsidP="00915F4B">
      <w:pPr>
        <w:pStyle w:val="ConsPlusNormal"/>
        <w:jc w:val="center"/>
      </w:pPr>
      <w:r>
        <w:t>для предоставления муниципальной услуги</w:t>
      </w:r>
    </w:p>
    <w:p w:rsidR="00915F4B" w:rsidRDefault="00915F4B" w:rsidP="00915F4B">
      <w:pPr>
        <w:pStyle w:val="ConsPlusNormal"/>
        <w:ind w:firstLine="540"/>
        <w:jc w:val="both"/>
      </w:pPr>
    </w:p>
    <w:p w:rsidR="00915F4B" w:rsidRDefault="00915F4B" w:rsidP="00915F4B">
      <w:pPr>
        <w:pStyle w:val="ConsPlusNormal"/>
        <w:ind w:firstLine="540"/>
        <w:jc w:val="both"/>
      </w:pPr>
      <w:r>
        <w:t xml:space="preserve">3.4.2.1. </w:t>
      </w:r>
      <w:proofErr w:type="gramStart"/>
      <w:r>
        <w:t xml:space="preserve">Основанием для начала административной процедуры является поступление в управу района </w:t>
      </w:r>
      <w:hyperlink w:anchor="P586">
        <w:r>
          <w:rPr>
            <w:color w:val="0000FF"/>
          </w:rPr>
          <w:t>заявления</w:t>
        </w:r>
      </w:hyperlink>
      <w:r>
        <w:t xml:space="preserve"> об исправлении допущенных опечаток и (или) ошибок в документе, выданном ранее в результате предоставления муниципальной услуги, по форме согласно приложению N 3 к настоящему Административному регламенту (далее - заявление об исправлении допущенных ошибок) одним из способов, установленных </w:t>
      </w:r>
      <w:hyperlink w:anchor="P115">
        <w:r>
          <w:rPr>
            <w:color w:val="0000FF"/>
          </w:rPr>
          <w:t>пунктом 2.6.2</w:t>
        </w:r>
      </w:hyperlink>
      <w:r>
        <w:t xml:space="preserve"> настоящего Административного регламента.</w:t>
      </w:r>
      <w:proofErr w:type="gramEnd"/>
    </w:p>
    <w:p w:rsidR="00915F4B" w:rsidRDefault="00915F4B" w:rsidP="00915F4B">
      <w:pPr>
        <w:pStyle w:val="ConsPlusNormal"/>
        <w:ind w:firstLine="540"/>
        <w:jc w:val="both"/>
      </w:pPr>
      <w:r>
        <w:t>3.4.2.2. При личном обращении заявителя в управу района либо в МФЦ специалист, ответственный за прием документов:</w:t>
      </w:r>
    </w:p>
    <w:p w:rsidR="00915F4B" w:rsidRDefault="00915F4B" w:rsidP="00915F4B">
      <w:pPr>
        <w:pStyle w:val="ConsPlusNormal"/>
        <w:ind w:firstLine="540"/>
        <w:jc w:val="both"/>
      </w:pPr>
      <w:r>
        <w:t>- устанавливает предмет обращения;</w:t>
      </w:r>
    </w:p>
    <w:p w:rsidR="00915F4B" w:rsidRDefault="00915F4B" w:rsidP="00915F4B">
      <w:pPr>
        <w:pStyle w:val="ConsPlusNormal"/>
        <w:ind w:firstLine="540"/>
        <w:jc w:val="both"/>
      </w:pPr>
      <w:r>
        <w:t>- устанавливает личность заявителя;</w:t>
      </w:r>
    </w:p>
    <w:p w:rsidR="00915F4B" w:rsidRDefault="00915F4B" w:rsidP="00915F4B">
      <w:pPr>
        <w:pStyle w:val="ConsPlusNormal"/>
        <w:ind w:firstLine="540"/>
        <w:jc w:val="both"/>
      </w:pPr>
      <w:r>
        <w:t>- проверяет соответствие заявления об исправлении допущенных ошибок установленным требованиям;</w:t>
      </w:r>
    </w:p>
    <w:p w:rsidR="00915F4B" w:rsidRDefault="00915F4B" w:rsidP="00915F4B">
      <w:pPr>
        <w:pStyle w:val="ConsPlusNormal"/>
        <w:ind w:firstLine="540"/>
        <w:jc w:val="both"/>
      </w:pPr>
      <w:r>
        <w:t>- регистрирует заявление об исправлении допущенных ошибок.</w:t>
      </w:r>
    </w:p>
    <w:p w:rsidR="00915F4B" w:rsidRDefault="00915F4B" w:rsidP="00915F4B">
      <w:pPr>
        <w:pStyle w:val="ConsPlusNormal"/>
        <w:ind w:firstLine="540"/>
        <w:jc w:val="both"/>
      </w:pPr>
      <w:r>
        <w:t xml:space="preserve">В целях установления личности физическое лицо представляет в управу района документ, предусмотренный </w:t>
      </w:r>
      <w:hyperlink w:anchor="P110">
        <w:r>
          <w:rPr>
            <w:color w:val="0000FF"/>
          </w:rPr>
          <w:t>подпунктом "б" пункта 2.6.1</w:t>
        </w:r>
      </w:hyperlink>
      <w:r>
        <w:t xml:space="preserve"> настоящего Административного регламента.</w:t>
      </w:r>
    </w:p>
    <w:p w:rsidR="00915F4B" w:rsidRDefault="00915F4B" w:rsidP="00915F4B">
      <w:pPr>
        <w:pStyle w:val="ConsPlusNormal"/>
        <w:ind w:firstLine="540"/>
        <w:jc w:val="both"/>
      </w:pPr>
      <w:r>
        <w:lastRenderedPageBreak/>
        <w:t xml:space="preserve">Представитель физического лица, обратившийся по доверенности, представляет в управу района документы, предусмотренные </w:t>
      </w:r>
      <w:hyperlink w:anchor="P110">
        <w:r>
          <w:rPr>
            <w:color w:val="0000FF"/>
          </w:rPr>
          <w:t>подпунктами "б"</w:t>
        </w:r>
      </w:hyperlink>
      <w:r>
        <w:t xml:space="preserve">, </w:t>
      </w:r>
      <w:hyperlink w:anchor="P112">
        <w:r>
          <w:rPr>
            <w:color w:val="0000FF"/>
          </w:rPr>
          <w:t>"в" пункта 2.6.1</w:t>
        </w:r>
      </w:hyperlink>
      <w:r>
        <w:t xml:space="preserve"> настоящего Административного регламента.</w:t>
      </w:r>
    </w:p>
    <w:p w:rsidR="00915F4B" w:rsidRDefault="00915F4B" w:rsidP="00915F4B">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управу района представляются документы, предусмотренные </w:t>
      </w:r>
      <w:hyperlink w:anchor="P110">
        <w:r>
          <w:rPr>
            <w:color w:val="0000FF"/>
          </w:rPr>
          <w:t>подпунктами "б"</w:t>
        </w:r>
      </w:hyperlink>
      <w:r>
        <w:t xml:space="preserve">, </w:t>
      </w:r>
      <w:hyperlink w:anchor="P112">
        <w:r>
          <w:rPr>
            <w:color w:val="0000FF"/>
          </w:rPr>
          <w:t>"в" пункта 2.6.1</w:t>
        </w:r>
      </w:hyperlink>
      <w:r>
        <w:t xml:space="preserve"> настоящего Административного регламента.</w:t>
      </w:r>
    </w:p>
    <w:p w:rsidR="00915F4B" w:rsidRDefault="00915F4B" w:rsidP="00915F4B">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управу района представляется документ, предусмотренный </w:t>
      </w:r>
      <w:hyperlink w:anchor="P110">
        <w:r>
          <w:rPr>
            <w:color w:val="0000FF"/>
          </w:rPr>
          <w:t>подпунктом "б" пункта 2.6.1</w:t>
        </w:r>
      </w:hyperlink>
      <w:r>
        <w:t xml:space="preserve"> настоящего Административного регламента.</w:t>
      </w:r>
    </w:p>
    <w:p w:rsidR="00915F4B" w:rsidRDefault="00915F4B" w:rsidP="00915F4B">
      <w:pPr>
        <w:pStyle w:val="ConsPlusNormal"/>
        <w:ind w:firstLine="540"/>
        <w:jc w:val="both"/>
      </w:pPr>
      <w:r>
        <w:t>3.4.2.3. Основания для принятия решения об отказе в приеме заявления об исправлении допущенных ошибок и документов, необходимых для предоставления муниципальной услуги, отсутствуют.</w:t>
      </w:r>
    </w:p>
    <w:p w:rsidR="00915F4B" w:rsidRDefault="00915F4B" w:rsidP="00915F4B">
      <w:pPr>
        <w:pStyle w:val="ConsPlusNormal"/>
        <w:ind w:firstLine="540"/>
        <w:jc w:val="both"/>
      </w:pPr>
      <w:r>
        <w:t xml:space="preserve">3.4.2.4. МФЦ участвует в </w:t>
      </w:r>
      <w:proofErr w:type="gramStart"/>
      <w:r>
        <w:t>приеме</w:t>
      </w:r>
      <w:proofErr w:type="gramEnd"/>
      <w:r>
        <w:t xml:space="preserve"> заявления об исправлении допущенных ошибок в соответствии с соглашением о взаимодействии между АУ "МФЦ" и администрацией.</w:t>
      </w:r>
    </w:p>
    <w:p w:rsidR="00915F4B" w:rsidRDefault="00915F4B" w:rsidP="00915F4B">
      <w:pPr>
        <w:pStyle w:val="ConsPlusNormal"/>
        <w:ind w:firstLine="540"/>
        <w:jc w:val="both"/>
      </w:pPr>
      <w:r>
        <w:t>3.4.2.5. При поступлении заявления об исправлении допущенных ошибок посредством почтового отправления специалист управы района, ответственный за прием документов:</w:t>
      </w:r>
    </w:p>
    <w:p w:rsidR="00915F4B" w:rsidRDefault="00915F4B" w:rsidP="00915F4B">
      <w:pPr>
        <w:pStyle w:val="ConsPlusNormal"/>
        <w:ind w:firstLine="540"/>
        <w:jc w:val="both"/>
      </w:pPr>
      <w:r>
        <w:t>- устанавливает предмет обращения;</w:t>
      </w:r>
    </w:p>
    <w:p w:rsidR="00915F4B" w:rsidRDefault="00915F4B" w:rsidP="00915F4B">
      <w:pPr>
        <w:pStyle w:val="ConsPlusNormal"/>
        <w:ind w:firstLine="540"/>
        <w:jc w:val="both"/>
      </w:pPr>
      <w:r>
        <w:t>- проверяет соответствие заявления об исправлении допущенных ошибок установленным требованиям;</w:t>
      </w:r>
    </w:p>
    <w:p w:rsidR="00915F4B" w:rsidRDefault="00915F4B" w:rsidP="00915F4B">
      <w:pPr>
        <w:pStyle w:val="ConsPlusNormal"/>
        <w:ind w:firstLine="540"/>
        <w:jc w:val="both"/>
      </w:pPr>
      <w:r>
        <w:t>- регистрирует заявление об исправлении допущенных ошибок.</w:t>
      </w:r>
    </w:p>
    <w:p w:rsidR="00915F4B" w:rsidRDefault="00915F4B" w:rsidP="00915F4B">
      <w:pPr>
        <w:pStyle w:val="ConsPlusNormal"/>
        <w:ind w:firstLine="540"/>
        <w:jc w:val="both"/>
      </w:pPr>
      <w:r>
        <w:t xml:space="preserve">3.4.2.6. Заявление об исправлении допущенных ошибок, направленное способом, указанным в </w:t>
      </w:r>
      <w:hyperlink w:anchor="P116">
        <w:r>
          <w:rPr>
            <w:color w:val="0000FF"/>
          </w:rPr>
          <w:t>подпункте "а" пункта 2.6.2</w:t>
        </w:r>
      </w:hyperlink>
      <w:r>
        <w:t xml:space="preserve"> настоящего Административного регламента, регистрируется в автоматическом режиме; направленное одним из способов, установленных в </w:t>
      </w:r>
      <w:hyperlink w:anchor="P117">
        <w:r>
          <w:rPr>
            <w:color w:val="0000FF"/>
          </w:rPr>
          <w:t>подпункте "б" пункта 2.6.2</w:t>
        </w:r>
      </w:hyperlink>
      <w:r>
        <w:t xml:space="preserve"> настоящего Административного регламента, - принимается специалистом управы района, ответственным за прием документов.</w:t>
      </w:r>
    </w:p>
    <w:p w:rsidR="00915F4B" w:rsidRDefault="00915F4B" w:rsidP="00915F4B">
      <w:pPr>
        <w:pStyle w:val="ConsPlusNormal"/>
        <w:ind w:firstLine="540"/>
        <w:jc w:val="both"/>
      </w:pPr>
      <w:r>
        <w:t>3.4.2.7. Для приема заявления об исправлении допущенных ошибок в электронной форме с использованием Единого портала и (или) Портала Воронежской области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об исправлении допущенных ошибок и для подготовки ответа.</w:t>
      </w:r>
    </w:p>
    <w:p w:rsidR="00915F4B" w:rsidRDefault="00915F4B" w:rsidP="00915F4B">
      <w:pPr>
        <w:pStyle w:val="ConsPlusNormal"/>
        <w:ind w:firstLine="540"/>
        <w:jc w:val="both"/>
      </w:pPr>
      <w:proofErr w:type="gramStart"/>
      <w:r>
        <w:t>Для возможности подачи такого заявления через Единый портал и (или) Портал Воронежской области заявитель должен быть зарегистрирован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proofErr w:type="gramEnd"/>
    </w:p>
    <w:p w:rsidR="00915F4B" w:rsidRDefault="00915F4B" w:rsidP="00915F4B">
      <w:pPr>
        <w:pStyle w:val="ConsPlusNormal"/>
        <w:ind w:firstLine="540"/>
        <w:jc w:val="both"/>
      </w:pPr>
      <w:r>
        <w:t xml:space="preserve">3.4.2.8. При поступлении заявления об исправлении допущенных </w:t>
      </w:r>
      <w:r>
        <w:lastRenderedPageBreak/>
        <w:t>ошибок в электронном виде оно распечатывается на бумажном носителе, и в дальнейшем работа с ним ведется в установленном порядке.</w:t>
      </w:r>
    </w:p>
    <w:p w:rsidR="00915F4B" w:rsidRDefault="00915F4B" w:rsidP="00915F4B">
      <w:pPr>
        <w:pStyle w:val="ConsPlusNormal"/>
        <w:ind w:firstLine="540"/>
        <w:jc w:val="both"/>
      </w:pPr>
      <w:r>
        <w:t>Получение заявления об исправлении допущенных ошибок подтверждается путем направления заявителю уведомления (в виде текстового сообщения), содержащего входящий регистрационный номер и дату регистрации заявления об исправлении допущенных ошибок.</w:t>
      </w:r>
    </w:p>
    <w:p w:rsidR="00915F4B" w:rsidRDefault="00915F4B" w:rsidP="00915F4B">
      <w:pPr>
        <w:pStyle w:val="ConsPlusNormal"/>
        <w:ind w:firstLine="540"/>
        <w:jc w:val="both"/>
      </w:pPr>
      <w:r>
        <w:t>Уведомление о получении заявления об исправлении допущенных ошибок в форме электронного документа направляется заявителю не позднее 1 рабочего дня, следующего за днем регистрации заявления об исправлении ошибок в управе района, с использованием сервисов Единого портала и (или) Портала Воронежской области.</w:t>
      </w:r>
    </w:p>
    <w:p w:rsidR="00915F4B" w:rsidRDefault="00915F4B" w:rsidP="00915F4B">
      <w:pPr>
        <w:pStyle w:val="ConsPlusNormal"/>
        <w:ind w:firstLine="540"/>
        <w:jc w:val="both"/>
      </w:pPr>
      <w:r>
        <w:t>3.4.2.9. В случае обращения заявителя за предоставлением муниципальной услуги через МФЦ зарегистрированное заявление об исправлении допущенных ошибок передается с сопроводительным письмом в адрес управы района в порядке и сроки, установленные заключенным соглашением о взаимодействии между АУ "МФЦ" и администрацией.</w:t>
      </w:r>
    </w:p>
    <w:p w:rsidR="00915F4B" w:rsidRDefault="00915F4B" w:rsidP="00915F4B">
      <w:pPr>
        <w:pStyle w:val="ConsPlusNormal"/>
        <w:ind w:firstLine="540"/>
        <w:jc w:val="both"/>
      </w:pPr>
      <w:r>
        <w:t>3.4.2.10. Результатом административной процедуры является прием и регистрация заявления об исправлении допущенных ошибок.</w:t>
      </w:r>
    </w:p>
    <w:p w:rsidR="00915F4B" w:rsidRDefault="00915F4B" w:rsidP="00915F4B">
      <w:pPr>
        <w:pStyle w:val="ConsPlusNormal"/>
        <w:ind w:firstLine="540"/>
        <w:jc w:val="both"/>
      </w:pPr>
      <w:r>
        <w:t>3.4.2.11. Максимальный срок исполнения административной процедуры - 1 рабочий день, при поступлении заявления об исправлении допущенных ошибок в электронной форме - не позднее рабочего дня, следующего за днем поступления заявления об исправлении допущенных ошибок в управу района.</w:t>
      </w:r>
    </w:p>
    <w:p w:rsidR="00915F4B" w:rsidRDefault="00915F4B" w:rsidP="00915F4B">
      <w:pPr>
        <w:pStyle w:val="ConsPlusNormal"/>
        <w:ind w:firstLine="540"/>
        <w:jc w:val="both"/>
      </w:pPr>
      <w:r>
        <w:t>3.4.2.12. Возможность получения муниципальной услуги по экстерриториальному принципу отсутствует.</w:t>
      </w:r>
    </w:p>
    <w:p w:rsidR="00915F4B" w:rsidRDefault="00915F4B" w:rsidP="00915F4B">
      <w:pPr>
        <w:pStyle w:val="ConsPlusNormal"/>
        <w:ind w:firstLine="540"/>
        <w:jc w:val="both"/>
      </w:pPr>
    </w:p>
    <w:p w:rsidR="00915F4B" w:rsidRDefault="00915F4B" w:rsidP="00915F4B">
      <w:pPr>
        <w:pStyle w:val="ConsPlusNormal"/>
        <w:jc w:val="center"/>
      </w:pPr>
      <w:proofErr w:type="gramStart"/>
      <w:r>
        <w:t>Принятие решения о предоставлении (об отказе</w:t>
      </w:r>
      <w:proofErr w:type="gramEnd"/>
    </w:p>
    <w:p w:rsidR="00915F4B" w:rsidRDefault="00915F4B" w:rsidP="00915F4B">
      <w:pPr>
        <w:pStyle w:val="ConsPlusNormal"/>
        <w:jc w:val="center"/>
      </w:pPr>
      <w:r>
        <w:t xml:space="preserve">в </w:t>
      </w:r>
      <w:proofErr w:type="gramStart"/>
      <w:r>
        <w:t>предоставлении</w:t>
      </w:r>
      <w:proofErr w:type="gramEnd"/>
      <w:r>
        <w:t>) муниципальной услуги</w:t>
      </w:r>
    </w:p>
    <w:p w:rsidR="00915F4B" w:rsidRDefault="00915F4B" w:rsidP="00915F4B">
      <w:pPr>
        <w:pStyle w:val="ConsPlusNormal"/>
        <w:ind w:firstLine="540"/>
        <w:jc w:val="both"/>
      </w:pPr>
    </w:p>
    <w:p w:rsidR="00915F4B" w:rsidRDefault="00915F4B" w:rsidP="00915F4B">
      <w:pPr>
        <w:pStyle w:val="ConsPlusNormal"/>
        <w:ind w:firstLine="540"/>
        <w:jc w:val="both"/>
      </w:pPr>
      <w:r>
        <w:t>3.4.2.13. Основанием для начала административной процедуры является регистрация в управе района заявления об исправлении допущенных ошибок.</w:t>
      </w:r>
    </w:p>
    <w:p w:rsidR="00915F4B" w:rsidRDefault="00915F4B" w:rsidP="00915F4B">
      <w:pPr>
        <w:pStyle w:val="ConsPlusNormal"/>
        <w:ind w:firstLine="540"/>
        <w:jc w:val="both"/>
      </w:pPr>
      <w:r>
        <w:t xml:space="preserve">3.4.2.14. Критерием для принятия решения о предоставлении муниципальной услуги в соответствии с </w:t>
      </w:r>
      <w:hyperlink w:anchor="P135">
        <w:r>
          <w:rPr>
            <w:color w:val="0000FF"/>
          </w:rPr>
          <w:t>пунктом 2.8.3</w:t>
        </w:r>
      </w:hyperlink>
      <w:r>
        <w:t xml:space="preserve"> настоящего Административного регламента является наличие опечаток и (или) ошибок в документе, выданном ранее в результате предоставления муниципальной услуги.</w:t>
      </w:r>
    </w:p>
    <w:p w:rsidR="00915F4B" w:rsidRDefault="00915F4B" w:rsidP="00915F4B">
      <w:pPr>
        <w:pStyle w:val="ConsPlusNormal"/>
        <w:ind w:firstLine="540"/>
        <w:jc w:val="both"/>
      </w:pPr>
      <w:r>
        <w:t xml:space="preserve">3.4.2.15. Критерием для принятия решения об отказе в предоставлении муниципальной услуги в соответствии с </w:t>
      </w:r>
      <w:hyperlink w:anchor="P135">
        <w:r>
          <w:rPr>
            <w:color w:val="0000FF"/>
          </w:rPr>
          <w:t>пунктом 2.8.3</w:t>
        </w:r>
      </w:hyperlink>
      <w:r>
        <w:t xml:space="preserve"> настоящего Административного регламента является отсутствие опечаток и (или) ошибок в документе, выданном ранее в результате предоставления муниципальной услуги.</w:t>
      </w:r>
    </w:p>
    <w:p w:rsidR="00915F4B" w:rsidRDefault="00915F4B" w:rsidP="00915F4B">
      <w:pPr>
        <w:pStyle w:val="ConsPlusNormal"/>
        <w:ind w:firstLine="540"/>
        <w:jc w:val="both"/>
      </w:pPr>
      <w:r>
        <w:t xml:space="preserve">3.4.2.16. </w:t>
      </w:r>
      <w:proofErr w:type="gramStart"/>
      <w:r>
        <w:t xml:space="preserve">В случае установления отсутствия оснований для отказа в предоставлении муниципальной услуги, указанных в </w:t>
      </w:r>
      <w:hyperlink w:anchor="P135">
        <w:r>
          <w:rPr>
            <w:color w:val="0000FF"/>
          </w:rPr>
          <w:t>пункте 2.8.3</w:t>
        </w:r>
      </w:hyperlink>
      <w:r>
        <w:t xml:space="preserve"> настоящего Административного регламента, специалист управы района, ответственный за предоставление муниципальной услуги, подготавливает проект </w:t>
      </w:r>
      <w:r>
        <w:lastRenderedPageBreak/>
        <w:t>информации об отдыхе детей в каникулярное время с исправленными опечатками и (или) ошибками, допущенными в документе, выданном ранее в результате предоставления муниципальной услуги.</w:t>
      </w:r>
      <w:proofErr w:type="gramEnd"/>
    </w:p>
    <w:p w:rsidR="00915F4B" w:rsidRDefault="00915F4B" w:rsidP="00915F4B">
      <w:pPr>
        <w:pStyle w:val="ConsPlusNormal"/>
        <w:ind w:firstLine="540"/>
        <w:jc w:val="both"/>
      </w:pPr>
      <w:r>
        <w:t>3.4.2.17. Информация об отдыхе детей в каникулярное время с исправленными опечатками и (или) ошибками, допущенными в документе, выданном ранее в результате предоставления муниципальной услуги, или уведомление об отказе в предоставлении муниципальной услуги подписывается руководителем управы района или заместителем руководителя управы района, в том числе с использованием усиленной квалифицированной электронной подписи.</w:t>
      </w:r>
    </w:p>
    <w:p w:rsidR="00915F4B" w:rsidRDefault="00915F4B" w:rsidP="00915F4B">
      <w:pPr>
        <w:pStyle w:val="ConsPlusNormal"/>
        <w:ind w:firstLine="540"/>
        <w:jc w:val="both"/>
      </w:pPr>
      <w:r>
        <w:t>Результатом административной процедуры является подписание информации об отдыхе детей в каникулярное время с исправленными опечатками и (или) ошибками, допущенными в документе, выданном ранее в результате предоставления муниципальной услуги, или уведомления об отказе в предоставлении муниципальной услуги.</w:t>
      </w:r>
    </w:p>
    <w:p w:rsidR="00915F4B" w:rsidRDefault="00915F4B" w:rsidP="00915F4B">
      <w:pPr>
        <w:pStyle w:val="ConsPlusNormal"/>
        <w:ind w:firstLine="540"/>
        <w:jc w:val="both"/>
      </w:pPr>
      <w:r>
        <w:t>3.4.2.18. Срок принятия решения о предоставлении (об отказе в предоставлении) муниципальной услуги не может превышать 1 рабочий день со дня регистрации заявления об исправлении допущенных ошибок.</w:t>
      </w:r>
    </w:p>
    <w:p w:rsidR="00915F4B" w:rsidRDefault="00915F4B" w:rsidP="00915F4B">
      <w:pPr>
        <w:pStyle w:val="ConsPlusNormal"/>
        <w:ind w:firstLine="540"/>
        <w:jc w:val="both"/>
      </w:pPr>
    </w:p>
    <w:p w:rsidR="00915F4B" w:rsidRDefault="00915F4B" w:rsidP="00915F4B">
      <w:pPr>
        <w:pStyle w:val="ConsPlusNormal"/>
        <w:jc w:val="center"/>
      </w:pPr>
      <w:r>
        <w:t>Предоставление результата муниципальной услуги</w:t>
      </w:r>
    </w:p>
    <w:p w:rsidR="00915F4B" w:rsidRDefault="00915F4B" w:rsidP="00915F4B">
      <w:pPr>
        <w:pStyle w:val="ConsPlusNormal"/>
        <w:ind w:firstLine="540"/>
        <w:jc w:val="both"/>
      </w:pPr>
    </w:p>
    <w:p w:rsidR="00915F4B" w:rsidRDefault="00915F4B" w:rsidP="00915F4B">
      <w:pPr>
        <w:pStyle w:val="ConsPlusNormal"/>
        <w:ind w:firstLine="540"/>
        <w:jc w:val="both"/>
      </w:pPr>
      <w:r>
        <w:t>3.4.2.19. Основанием для начала выполнения административной процедуры является подписание руководителем управы района или заместителем руководителя управы района информации об отдыхе детей в каникулярное время с исправленными опечатками и (или) ошибками, допущенными в документе, выданном ранее в результате предоставления муниципальной услуги, или уведомления об отказе в предоставлении муниципальной услуги.</w:t>
      </w:r>
    </w:p>
    <w:p w:rsidR="00915F4B" w:rsidRDefault="00915F4B" w:rsidP="00915F4B">
      <w:pPr>
        <w:pStyle w:val="ConsPlusNormal"/>
        <w:ind w:firstLine="540"/>
        <w:jc w:val="both"/>
      </w:pPr>
      <w:r>
        <w:t>3.4.2.20. Заявитель вправе получить результат предоставления муниципальной услуги одним из следующих способов по его выбору:</w:t>
      </w:r>
    </w:p>
    <w:p w:rsidR="00915F4B" w:rsidRDefault="00915F4B" w:rsidP="00915F4B">
      <w:pPr>
        <w:pStyle w:val="ConsPlusNormal"/>
        <w:ind w:firstLine="540"/>
        <w:jc w:val="both"/>
      </w:pPr>
      <w:r>
        <w:t>а) на бумажном носителе;</w:t>
      </w:r>
    </w:p>
    <w:p w:rsidR="00915F4B" w:rsidRDefault="00915F4B" w:rsidP="00915F4B">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управы района или заместителя руководителя управы района.</w:t>
      </w:r>
    </w:p>
    <w:p w:rsidR="00915F4B" w:rsidRDefault="00915F4B" w:rsidP="00915F4B">
      <w:pPr>
        <w:pStyle w:val="ConsPlusNormal"/>
        <w:ind w:firstLine="540"/>
        <w:jc w:val="both"/>
      </w:pPr>
      <w:r>
        <w:t>3.4.2.21. Лицом, ответственным за выполнение административной процедуры, является специалист, ответственный за предоставление муниципальной услуги.</w:t>
      </w:r>
    </w:p>
    <w:p w:rsidR="00915F4B" w:rsidRDefault="00915F4B" w:rsidP="00915F4B">
      <w:pPr>
        <w:pStyle w:val="ConsPlusNormal"/>
        <w:ind w:firstLine="540"/>
        <w:jc w:val="both"/>
      </w:pPr>
      <w:r>
        <w:t xml:space="preserve">3.4.2.22. </w:t>
      </w:r>
      <w:proofErr w:type="gramStart"/>
      <w:r>
        <w:t>При подаче заявления об исправлении допущенных ошибок в ходе личного приема, посредством почтового отправления информация об отдыхе детей в каникулярное время с исправленными опечатками и (или) ошибками, допущенными в документе, выданном ранее в результате предоставления муниципальной услуги, или уведомление об отказе в предоставлении муниципальной услуги соответственно выдается заявителю на руки или направляется посредством почтового отправления, если в заявлении об исправлении</w:t>
      </w:r>
      <w:proofErr w:type="gramEnd"/>
      <w:r>
        <w:t xml:space="preserve"> допущенных ошибок не был указан иной способ.</w:t>
      </w:r>
    </w:p>
    <w:p w:rsidR="00915F4B" w:rsidRDefault="00915F4B" w:rsidP="00915F4B">
      <w:pPr>
        <w:pStyle w:val="ConsPlusNormal"/>
        <w:ind w:firstLine="540"/>
        <w:jc w:val="both"/>
      </w:pPr>
      <w:r>
        <w:lastRenderedPageBreak/>
        <w:t xml:space="preserve">3.4.2.23. </w:t>
      </w:r>
      <w:proofErr w:type="gramStart"/>
      <w:r>
        <w:t>При подаче заявления об исправлении допущенных ошибок посредством Единого портала и (или) Портала Воронежской области направление заявителю информации об отдыхе детей в каникулярное время с исправленными опечатками и (или) ошибками, допущенными в документе, выданном ранее в результате предоставления муниципальной услуги, или уведомления об отказе в предоставлении муниципальной услуги осуществляется в личный кабинет заявителя на Едином портале и (или) Портале Воронежской</w:t>
      </w:r>
      <w:proofErr w:type="gramEnd"/>
      <w:r>
        <w:t xml:space="preserve"> области, если в </w:t>
      </w:r>
      <w:proofErr w:type="gramStart"/>
      <w:r>
        <w:t>заявлении</w:t>
      </w:r>
      <w:proofErr w:type="gramEnd"/>
      <w:r>
        <w:t xml:space="preserve"> об исправлении допущенных ошибок не был указан иной способ.</w:t>
      </w:r>
    </w:p>
    <w:p w:rsidR="00915F4B" w:rsidRDefault="00915F4B" w:rsidP="00915F4B">
      <w:pPr>
        <w:pStyle w:val="ConsPlusNormal"/>
        <w:ind w:firstLine="540"/>
        <w:jc w:val="both"/>
      </w:pPr>
      <w:r>
        <w:t xml:space="preserve">3.4.2.24. </w:t>
      </w:r>
      <w:proofErr w:type="gramStart"/>
      <w:r>
        <w:t>При подаче заявления об исправлении допущенных ошибок через МФЦ информация об отдыхе детей в каникулярное время с исправленными опечатками и (или) ошибками, допущенными в документе, выданном ранее в результате предоставления муниципальной услуги, или уведомление об отказе в предоставлении муниципальной услуги направляется в МФЦ, если в заявлении об исправлении допущенных ошибок не был указан иной способ.</w:t>
      </w:r>
      <w:proofErr w:type="gramEnd"/>
    </w:p>
    <w:p w:rsidR="00915F4B" w:rsidRDefault="00915F4B" w:rsidP="00915F4B">
      <w:pPr>
        <w:pStyle w:val="ConsPlusNormal"/>
        <w:ind w:firstLine="540"/>
        <w:jc w:val="both"/>
      </w:pPr>
      <w:r>
        <w:t xml:space="preserve">3.4.2.25. </w:t>
      </w:r>
      <w:proofErr w:type="gramStart"/>
      <w:r>
        <w:t xml:space="preserve">Срок предоставления заявителю результата муниципальной услуги исчисляется со дня подписания информации об отдыхе детей в каникулярное время с исправленными опечатками и (или) ошибками, допущенными в документе, выданном ранее в результате предоставления муниципальной услуги, или уведомления об отказе в предоставлении муниципальной услуги и составляет 1 рабочий день, но не превышает срок, установленный в </w:t>
      </w:r>
      <w:hyperlink w:anchor="P94">
        <w:r>
          <w:rPr>
            <w:color w:val="0000FF"/>
          </w:rPr>
          <w:t>подразделе 2.4</w:t>
        </w:r>
      </w:hyperlink>
      <w:r>
        <w:t xml:space="preserve"> настоящего Административного регламента.</w:t>
      </w:r>
      <w:proofErr w:type="gramEnd"/>
    </w:p>
    <w:p w:rsidR="00915F4B" w:rsidRDefault="00915F4B" w:rsidP="00915F4B">
      <w:pPr>
        <w:pStyle w:val="ConsPlusNormal"/>
        <w:ind w:firstLine="540"/>
        <w:jc w:val="both"/>
      </w:pPr>
      <w:r>
        <w:t>3.4.2.26. Возможность предоставления результата муниципальной услуги по экстерриториальному принципу отсутствует.</w:t>
      </w:r>
    </w:p>
    <w:p w:rsidR="00915F4B" w:rsidRDefault="00915F4B" w:rsidP="00915F4B">
      <w:pPr>
        <w:pStyle w:val="ConsPlusNormal"/>
        <w:ind w:firstLine="540"/>
        <w:jc w:val="both"/>
      </w:pPr>
    </w:p>
    <w:p w:rsidR="00915F4B" w:rsidRDefault="00915F4B" w:rsidP="00915F4B">
      <w:pPr>
        <w:pStyle w:val="ConsPlusNormal"/>
        <w:jc w:val="center"/>
      </w:pPr>
      <w:r>
        <w:t>Получение дополнительных сведений от заявителя</w:t>
      </w:r>
    </w:p>
    <w:p w:rsidR="00915F4B" w:rsidRDefault="00915F4B" w:rsidP="00915F4B">
      <w:pPr>
        <w:pStyle w:val="ConsPlusNormal"/>
        <w:ind w:firstLine="540"/>
        <w:jc w:val="both"/>
      </w:pPr>
    </w:p>
    <w:p w:rsidR="00915F4B" w:rsidRDefault="00915F4B" w:rsidP="00915F4B">
      <w:pPr>
        <w:pStyle w:val="ConsPlusNormal"/>
        <w:ind w:firstLine="540"/>
        <w:jc w:val="both"/>
      </w:pPr>
      <w:r>
        <w:t>3.4.2.27. Получение дополнительных сведений от заявителя не предусмотрено.</w:t>
      </w:r>
    </w:p>
    <w:p w:rsidR="00915F4B" w:rsidRDefault="00915F4B" w:rsidP="00915F4B">
      <w:pPr>
        <w:pStyle w:val="ConsPlusNormal"/>
        <w:ind w:firstLine="540"/>
        <w:jc w:val="both"/>
      </w:pPr>
      <w:r>
        <w:t>3.4.2.28.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915F4B" w:rsidRDefault="00915F4B" w:rsidP="00915F4B">
      <w:pPr>
        <w:pStyle w:val="ConsPlusNormal"/>
        <w:ind w:firstLine="540"/>
        <w:jc w:val="both"/>
      </w:pPr>
    </w:p>
    <w:p w:rsidR="00915F4B" w:rsidRDefault="00915F4B" w:rsidP="00915F4B">
      <w:pPr>
        <w:pStyle w:val="ConsPlusNormal"/>
        <w:jc w:val="center"/>
      </w:pPr>
      <w:r>
        <w:t>Максимальный срок предоставления муниципальной услуги</w:t>
      </w:r>
    </w:p>
    <w:p w:rsidR="00915F4B" w:rsidRDefault="00915F4B" w:rsidP="00915F4B">
      <w:pPr>
        <w:pStyle w:val="ConsPlusNormal"/>
        <w:ind w:firstLine="540"/>
        <w:jc w:val="both"/>
      </w:pPr>
    </w:p>
    <w:p w:rsidR="00915F4B" w:rsidRDefault="00915F4B" w:rsidP="00915F4B">
      <w:pPr>
        <w:pStyle w:val="ConsPlusNormal"/>
        <w:ind w:firstLine="540"/>
        <w:jc w:val="both"/>
      </w:pPr>
      <w:r>
        <w:t xml:space="preserve">3.4.2.29. Срок предоставления муниципальной услуги указан в </w:t>
      </w:r>
      <w:hyperlink w:anchor="P94">
        <w:proofErr w:type="gramStart"/>
        <w:r>
          <w:rPr>
            <w:color w:val="0000FF"/>
          </w:rPr>
          <w:t>подразделе</w:t>
        </w:r>
        <w:proofErr w:type="gramEnd"/>
        <w:r>
          <w:rPr>
            <w:color w:val="0000FF"/>
          </w:rPr>
          <w:t xml:space="preserve"> 2.4</w:t>
        </w:r>
      </w:hyperlink>
      <w:r>
        <w:t xml:space="preserve"> настоящего Административного регламента.</w:t>
      </w:r>
    </w:p>
    <w:p w:rsidR="00915F4B" w:rsidRDefault="00915F4B" w:rsidP="00915F4B">
      <w:pPr>
        <w:pStyle w:val="ConsPlusNormal"/>
        <w:ind w:firstLine="540"/>
        <w:jc w:val="both"/>
      </w:pPr>
    </w:p>
    <w:p w:rsidR="00915F4B" w:rsidRDefault="00915F4B" w:rsidP="00915F4B">
      <w:pPr>
        <w:pStyle w:val="ConsPlusTitle"/>
        <w:jc w:val="center"/>
        <w:outlineLvl w:val="1"/>
      </w:pPr>
      <w:r>
        <w:t xml:space="preserve">4. Формы </w:t>
      </w:r>
      <w:proofErr w:type="gramStart"/>
      <w:r>
        <w:t>контроля за</w:t>
      </w:r>
      <w:proofErr w:type="gramEnd"/>
      <w:r>
        <w:t xml:space="preserve"> исполнением Административного</w:t>
      </w:r>
    </w:p>
    <w:p w:rsidR="00915F4B" w:rsidRDefault="00915F4B" w:rsidP="00915F4B">
      <w:pPr>
        <w:pStyle w:val="ConsPlusTitle"/>
        <w:jc w:val="center"/>
      </w:pPr>
      <w:r>
        <w:t>регламента</w:t>
      </w:r>
    </w:p>
    <w:p w:rsidR="00915F4B" w:rsidRDefault="00915F4B" w:rsidP="00915F4B">
      <w:pPr>
        <w:pStyle w:val="ConsPlusNormal"/>
        <w:ind w:firstLine="540"/>
        <w:jc w:val="both"/>
      </w:pPr>
    </w:p>
    <w:p w:rsidR="00915F4B" w:rsidRDefault="00915F4B" w:rsidP="00915F4B">
      <w:pPr>
        <w:pStyle w:val="ConsPlusTitle"/>
        <w:jc w:val="center"/>
        <w:outlineLvl w:val="2"/>
      </w:pPr>
      <w:r>
        <w:t xml:space="preserve">4.1. Порядок осуществления текущего </w:t>
      </w:r>
      <w:proofErr w:type="gramStart"/>
      <w:r>
        <w:t>контроля за</w:t>
      </w:r>
      <w:proofErr w:type="gramEnd"/>
      <w:r>
        <w:t xml:space="preserve"> соблюдением</w:t>
      </w:r>
    </w:p>
    <w:p w:rsidR="00915F4B" w:rsidRDefault="00915F4B" w:rsidP="00915F4B">
      <w:pPr>
        <w:pStyle w:val="ConsPlusTitle"/>
        <w:jc w:val="center"/>
      </w:pPr>
      <w:r>
        <w:t>и исполнением ответственными должностными лицами положений</w:t>
      </w:r>
    </w:p>
    <w:p w:rsidR="00915F4B" w:rsidRDefault="00915F4B" w:rsidP="00915F4B">
      <w:pPr>
        <w:pStyle w:val="ConsPlusTitle"/>
        <w:jc w:val="center"/>
      </w:pPr>
      <w:r>
        <w:t>Административного регламента и иных нормативных правовых</w:t>
      </w:r>
    </w:p>
    <w:p w:rsidR="00915F4B" w:rsidRDefault="00915F4B" w:rsidP="00915F4B">
      <w:pPr>
        <w:pStyle w:val="ConsPlusTitle"/>
        <w:jc w:val="center"/>
      </w:pPr>
      <w:r>
        <w:t>актов, устанавливающих требования к предоставлению</w:t>
      </w:r>
    </w:p>
    <w:p w:rsidR="00915F4B" w:rsidRDefault="00915F4B" w:rsidP="00915F4B">
      <w:pPr>
        <w:pStyle w:val="ConsPlusTitle"/>
        <w:jc w:val="center"/>
      </w:pPr>
      <w:r>
        <w:lastRenderedPageBreak/>
        <w:t>муниципальной услуги, а также принятием ими решений</w:t>
      </w:r>
    </w:p>
    <w:p w:rsidR="00915F4B" w:rsidRDefault="00915F4B" w:rsidP="00915F4B">
      <w:pPr>
        <w:pStyle w:val="ConsPlusNormal"/>
        <w:ind w:firstLine="540"/>
        <w:jc w:val="both"/>
      </w:pPr>
    </w:p>
    <w:p w:rsidR="00915F4B" w:rsidRDefault="00915F4B" w:rsidP="00915F4B">
      <w:pPr>
        <w:pStyle w:val="ConsPlusNormal"/>
        <w:ind w:firstLine="540"/>
        <w:jc w:val="both"/>
      </w:pPr>
      <w:r>
        <w:t xml:space="preserve">Текущий </w:t>
      </w:r>
      <w:proofErr w:type="gramStart"/>
      <w:r>
        <w:t>контроль за</w:t>
      </w:r>
      <w:proofErr w:type="gramEnd"/>
      <w: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управы района.</w:t>
      </w:r>
    </w:p>
    <w:p w:rsidR="00915F4B" w:rsidRDefault="00915F4B" w:rsidP="00915F4B">
      <w:pPr>
        <w:pStyle w:val="ConsPlusNormal"/>
        <w:ind w:firstLine="540"/>
        <w:jc w:val="both"/>
      </w:pPr>
      <w: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муниципальными служащими управы района положений настоящего Административного регламента, нормативных правовых актов Российской Федерации, Воронежской области, администрации городского округа город Воронеж.</w:t>
      </w:r>
    </w:p>
    <w:p w:rsidR="00915F4B" w:rsidRDefault="00915F4B" w:rsidP="00915F4B">
      <w:pPr>
        <w:pStyle w:val="ConsPlusNormal"/>
        <w:ind w:firstLine="540"/>
        <w:jc w:val="both"/>
      </w:pPr>
    </w:p>
    <w:p w:rsidR="00915F4B" w:rsidRDefault="00915F4B" w:rsidP="00915F4B">
      <w:pPr>
        <w:pStyle w:val="ConsPlusTitle"/>
        <w:jc w:val="center"/>
        <w:outlineLvl w:val="2"/>
      </w:pPr>
      <w:r>
        <w:t xml:space="preserve">4.2. Порядок и периодичность осуществления </w:t>
      </w:r>
      <w:proofErr w:type="gramStart"/>
      <w:r>
        <w:t>плановых</w:t>
      </w:r>
      <w:proofErr w:type="gramEnd"/>
    </w:p>
    <w:p w:rsidR="00915F4B" w:rsidRDefault="00915F4B" w:rsidP="00915F4B">
      <w:pPr>
        <w:pStyle w:val="ConsPlusTitle"/>
        <w:jc w:val="center"/>
      </w:pPr>
      <w:r>
        <w:t>и внеплановых проверок полноты и качества предоставления</w:t>
      </w:r>
    </w:p>
    <w:p w:rsidR="00915F4B" w:rsidRDefault="00915F4B" w:rsidP="00915F4B">
      <w:pPr>
        <w:pStyle w:val="ConsPlusTitle"/>
        <w:jc w:val="center"/>
      </w:pPr>
      <w:r>
        <w:t>муниципальной услуги, в том числе порядок и формы контроля</w:t>
      </w:r>
    </w:p>
    <w:p w:rsidR="00915F4B" w:rsidRDefault="00915F4B" w:rsidP="00915F4B">
      <w:pPr>
        <w:pStyle w:val="ConsPlusTitle"/>
        <w:jc w:val="center"/>
      </w:pPr>
      <w:r>
        <w:t>за полнотой и качеством предоставления муниципальной услуги</w:t>
      </w:r>
    </w:p>
    <w:p w:rsidR="00915F4B" w:rsidRDefault="00915F4B" w:rsidP="00915F4B">
      <w:pPr>
        <w:pStyle w:val="ConsPlusNormal"/>
        <w:ind w:firstLine="540"/>
        <w:jc w:val="both"/>
      </w:pPr>
    </w:p>
    <w:p w:rsidR="00915F4B" w:rsidRDefault="00915F4B" w:rsidP="00915F4B">
      <w:pPr>
        <w:pStyle w:val="ConsPlusNormal"/>
        <w:ind w:firstLine="540"/>
        <w:jc w:val="both"/>
      </w:pPr>
      <w:r>
        <w:t xml:space="preserve">4.2.1.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915F4B" w:rsidRDefault="00915F4B" w:rsidP="00915F4B">
      <w:pPr>
        <w:pStyle w:val="ConsPlusNormal"/>
        <w:ind w:firstLine="540"/>
        <w:jc w:val="both"/>
      </w:pPr>
      <w:r>
        <w:t>4.2.2.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управы района.</w:t>
      </w:r>
    </w:p>
    <w:p w:rsidR="00915F4B" w:rsidRDefault="00915F4B" w:rsidP="00915F4B">
      <w:pPr>
        <w:pStyle w:val="ConsPlusNormal"/>
        <w:ind w:firstLine="540"/>
        <w:jc w:val="both"/>
      </w:pPr>
      <w:r>
        <w:t>При плановой проверке полноты и качества предоставления муниципальной услуги контролю подлежат:</w:t>
      </w:r>
    </w:p>
    <w:p w:rsidR="00915F4B" w:rsidRDefault="00915F4B" w:rsidP="00915F4B">
      <w:pPr>
        <w:pStyle w:val="ConsPlusNormal"/>
        <w:ind w:firstLine="540"/>
        <w:jc w:val="both"/>
      </w:pPr>
      <w:r>
        <w:t>- соблюдение сроков предоставления муниципальной услуги;</w:t>
      </w:r>
    </w:p>
    <w:p w:rsidR="00915F4B" w:rsidRDefault="00915F4B" w:rsidP="00915F4B">
      <w:pPr>
        <w:pStyle w:val="ConsPlusNormal"/>
        <w:ind w:firstLine="540"/>
        <w:jc w:val="both"/>
      </w:pPr>
      <w:r>
        <w:t>- соблюдение положений настоящего Административного регламента;</w:t>
      </w:r>
    </w:p>
    <w:p w:rsidR="00915F4B" w:rsidRDefault="00915F4B" w:rsidP="00915F4B">
      <w:pPr>
        <w:pStyle w:val="ConsPlusNormal"/>
        <w:ind w:firstLine="540"/>
        <w:jc w:val="both"/>
      </w:pPr>
      <w:r>
        <w:t>- правильность и обоснованность принятого решения об отказе в предоставлении муниципальной услуги.</w:t>
      </w:r>
    </w:p>
    <w:p w:rsidR="00915F4B" w:rsidRDefault="00915F4B" w:rsidP="00915F4B">
      <w:pPr>
        <w:pStyle w:val="ConsPlusNormal"/>
        <w:ind w:firstLine="540"/>
        <w:jc w:val="both"/>
      </w:pPr>
      <w:r>
        <w:t>Внеплановая проверка полноты и качества предоставления муниципальной услуги может проводиться по конкретному обращению заявителя или иных заинтересованных лиц. Для проведения внеплановой проверки формируется комиссия, состав которой утверждается распоряжением руководителя управы района.</w:t>
      </w:r>
    </w:p>
    <w:p w:rsidR="00915F4B" w:rsidRDefault="00915F4B" w:rsidP="00915F4B">
      <w:pPr>
        <w:pStyle w:val="ConsPlusNormal"/>
        <w:ind w:firstLine="540"/>
        <w:jc w:val="both"/>
      </w:pPr>
      <w:r>
        <w:t xml:space="preserve">Результаты проверки оформляются в </w:t>
      </w:r>
      <w:proofErr w:type="gramStart"/>
      <w:r>
        <w:t>виде</w:t>
      </w:r>
      <w:proofErr w:type="gramEnd"/>
      <w:r>
        <w:t xml:space="preserve"> справки, в которой отмечаются выявленные недостатки и указываются предложения по их устранению.</w:t>
      </w:r>
    </w:p>
    <w:p w:rsidR="00915F4B" w:rsidRDefault="00915F4B" w:rsidP="00915F4B">
      <w:pPr>
        <w:pStyle w:val="ConsPlusNormal"/>
        <w:ind w:firstLine="540"/>
        <w:jc w:val="both"/>
      </w:pPr>
      <w:r>
        <w:t>4.2.3. Контроль деятельности управы района осуществляет глава городского округа город Воронеж.</w:t>
      </w:r>
    </w:p>
    <w:p w:rsidR="00915F4B" w:rsidRDefault="00915F4B" w:rsidP="00915F4B">
      <w:pPr>
        <w:pStyle w:val="ConsPlusNormal"/>
        <w:ind w:firstLine="540"/>
        <w:jc w:val="both"/>
      </w:pPr>
    </w:p>
    <w:p w:rsidR="00915F4B" w:rsidRDefault="00915F4B" w:rsidP="00915F4B">
      <w:pPr>
        <w:pStyle w:val="ConsPlusTitle"/>
        <w:jc w:val="center"/>
        <w:outlineLvl w:val="2"/>
      </w:pPr>
      <w:r>
        <w:t>4.3. Ответственность должностных лиц органа,</w:t>
      </w:r>
    </w:p>
    <w:p w:rsidR="00915F4B" w:rsidRDefault="00915F4B" w:rsidP="00915F4B">
      <w:pPr>
        <w:pStyle w:val="ConsPlusTitle"/>
        <w:jc w:val="center"/>
      </w:pPr>
      <w:r>
        <w:t>предоставляющего муниципальную услугу, за решения и действия</w:t>
      </w:r>
    </w:p>
    <w:p w:rsidR="00915F4B" w:rsidRDefault="00915F4B" w:rsidP="00915F4B">
      <w:pPr>
        <w:pStyle w:val="ConsPlusTitle"/>
        <w:jc w:val="center"/>
      </w:pPr>
      <w:r>
        <w:t xml:space="preserve">(бездействие), </w:t>
      </w:r>
      <w:proofErr w:type="gramStart"/>
      <w:r>
        <w:t>принимаемые</w:t>
      </w:r>
      <w:proofErr w:type="gramEnd"/>
      <w:r>
        <w:t xml:space="preserve"> (осуществляемые) ими в ходе</w:t>
      </w:r>
    </w:p>
    <w:p w:rsidR="00915F4B" w:rsidRDefault="00915F4B" w:rsidP="00915F4B">
      <w:pPr>
        <w:pStyle w:val="ConsPlusTitle"/>
        <w:jc w:val="center"/>
      </w:pPr>
      <w:r>
        <w:lastRenderedPageBreak/>
        <w:t>предоставления муниципальной услуги</w:t>
      </w:r>
    </w:p>
    <w:p w:rsidR="00915F4B" w:rsidRDefault="00915F4B" w:rsidP="00915F4B">
      <w:pPr>
        <w:pStyle w:val="ConsPlusNormal"/>
        <w:ind w:firstLine="540"/>
        <w:jc w:val="both"/>
      </w:pPr>
    </w:p>
    <w:p w:rsidR="00915F4B" w:rsidRDefault="00915F4B" w:rsidP="00915F4B">
      <w:pPr>
        <w:pStyle w:val="ConsPlusNormal"/>
        <w:ind w:firstLine="540"/>
        <w:jc w:val="both"/>
      </w:pPr>
      <w:r>
        <w:t xml:space="preserve">По результатам проведенных проверок в </w:t>
      </w:r>
      <w:proofErr w:type="gramStart"/>
      <w:r>
        <w:t>случае</w:t>
      </w:r>
      <w:proofErr w:type="gramEnd"/>
      <w:r>
        <w:t xml:space="preserve">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915F4B" w:rsidRDefault="00915F4B" w:rsidP="00915F4B">
      <w:pPr>
        <w:pStyle w:val="ConsPlusNormal"/>
        <w:ind w:firstLine="540"/>
        <w:jc w:val="both"/>
      </w:pPr>
      <w:r>
        <w:t>Муниципальные служащие управ районов,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915F4B" w:rsidRDefault="00915F4B" w:rsidP="00915F4B">
      <w:pPr>
        <w:pStyle w:val="ConsPlusNormal"/>
        <w:ind w:firstLine="540"/>
        <w:jc w:val="both"/>
      </w:pPr>
    </w:p>
    <w:p w:rsidR="00915F4B" w:rsidRDefault="00915F4B" w:rsidP="00915F4B">
      <w:pPr>
        <w:pStyle w:val="ConsPlusTitle"/>
        <w:jc w:val="center"/>
        <w:outlineLvl w:val="2"/>
      </w:pPr>
      <w:r>
        <w:t>4.4. Требования к порядку и формам контроля</w:t>
      </w:r>
    </w:p>
    <w:p w:rsidR="00915F4B" w:rsidRDefault="00915F4B" w:rsidP="00915F4B">
      <w:pPr>
        <w:pStyle w:val="ConsPlusTitle"/>
        <w:jc w:val="center"/>
      </w:pPr>
      <w:r>
        <w:t>за предоставлением муниципальной услуги, в том числе</w:t>
      </w:r>
    </w:p>
    <w:p w:rsidR="00915F4B" w:rsidRDefault="00915F4B" w:rsidP="00915F4B">
      <w:pPr>
        <w:pStyle w:val="ConsPlusTitle"/>
        <w:jc w:val="center"/>
      </w:pPr>
      <w:r>
        <w:t>со стороны граждан, их объединений и организаций</w:t>
      </w:r>
    </w:p>
    <w:p w:rsidR="00915F4B" w:rsidRDefault="00915F4B" w:rsidP="00915F4B">
      <w:pPr>
        <w:pStyle w:val="ConsPlusNormal"/>
        <w:ind w:firstLine="540"/>
        <w:jc w:val="both"/>
      </w:pPr>
    </w:p>
    <w:p w:rsidR="00915F4B" w:rsidRDefault="00915F4B" w:rsidP="00915F4B">
      <w:pPr>
        <w:pStyle w:val="ConsPlusNormal"/>
        <w:ind w:firstLine="540"/>
        <w:jc w:val="both"/>
      </w:pPr>
      <w:r>
        <w:t xml:space="preserve">4.4.1. Заявители имеют право осуществлять </w:t>
      </w:r>
      <w:proofErr w:type="gramStart"/>
      <w:r>
        <w:t>контроль за</w:t>
      </w:r>
      <w:proofErr w:type="gramEnd"/>
      <w:r>
        <w:t xml:space="preserve"> предоставлением муниципальной услуги путем получения информации о ходе ее предоставления, в том числе о сроках завершения административных процедур (действий).</w:t>
      </w:r>
    </w:p>
    <w:p w:rsidR="00915F4B" w:rsidRDefault="00915F4B" w:rsidP="00915F4B">
      <w:pPr>
        <w:pStyle w:val="ConsPlusNormal"/>
        <w:ind w:firstLine="540"/>
        <w:jc w:val="both"/>
      </w:pPr>
      <w:r>
        <w:t>Граждане, их объединения и организации также имеют право:</w:t>
      </w:r>
    </w:p>
    <w:p w:rsidR="00915F4B" w:rsidRDefault="00915F4B" w:rsidP="00915F4B">
      <w:pPr>
        <w:pStyle w:val="ConsPlusNormal"/>
        <w:ind w:firstLine="540"/>
        <w:jc w:val="both"/>
      </w:pPr>
      <w:r>
        <w:t>- направлять замечания и предложения по улучшению доступности и качества предоставления муниципальной услуги;</w:t>
      </w:r>
    </w:p>
    <w:p w:rsidR="00915F4B" w:rsidRDefault="00915F4B" w:rsidP="00915F4B">
      <w:pPr>
        <w:pStyle w:val="ConsPlusNormal"/>
        <w:ind w:firstLine="540"/>
        <w:jc w:val="both"/>
      </w:pPr>
      <w:r>
        <w:t>- вносить предложения о мерах по устранению нарушений при оказании муниципальной услуги.</w:t>
      </w:r>
    </w:p>
    <w:p w:rsidR="00915F4B" w:rsidRDefault="00915F4B" w:rsidP="00915F4B">
      <w:pPr>
        <w:pStyle w:val="ConsPlusNormal"/>
        <w:ind w:firstLine="540"/>
        <w:jc w:val="both"/>
      </w:pPr>
      <w:r>
        <w:t>4.4.2. 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915F4B" w:rsidRDefault="00915F4B" w:rsidP="00915F4B">
      <w:pPr>
        <w:pStyle w:val="ConsPlusNormal"/>
        <w:ind w:firstLine="54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915F4B" w:rsidRDefault="00915F4B" w:rsidP="00915F4B">
      <w:pPr>
        <w:pStyle w:val="ConsPlusNormal"/>
        <w:ind w:firstLine="540"/>
        <w:jc w:val="both"/>
      </w:pPr>
    </w:p>
    <w:p w:rsidR="00915F4B" w:rsidRDefault="00915F4B" w:rsidP="00915F4B">
      <w:pPr>
        <w:pStyle w:val="ConsPlusTitle"/>
        <w:jc w:val="center"/>
        <w:outlineLvl w:val="1"/>
      </w:pPr>
      <w:r>
        <w:t>5. Досудебный (внесудебный) порядок обжалования решений</w:t>
      </w:r>
    </w:p>
    <w:p w:rsidR="00915F4B" w:rsidRDefault="00915F4B" w:rsidP="00915F4B">
      <w:pPr>
        <w:pStyle w:val="ConsPlusTitle"/>
        <w:jc w:val="center"/>
      </w:pPr>
      <w:r>
        <w:t>и действий (бездействия) органа, предоставляющего</w:t>
      </w:r>
    </w:p>
    <w:p w:rsidR="00915F4B" w:rsidRDefault="00915F4B" w:rsidP="00915F4B">
      <w:pPr>
        <w:pStyle w:val="ConsPlusTitle"/>
        <w:jc w:val="center"/>
      </w:pPr>
      <w:r>
        <w:t>муниципальную услугу, МФЦ, организаций, указанных в части</w:t>
      </w:r>
    </w:p>
    <w:p w:rsidR="00915F4B" w:rsidRDefault="00915F4B" w:rsidP="00915F4B">
      <w:pPr>
        <w:pStyle w:val="ConsPlusTitle"/>
        <w:jc w:val="center"/>
      </w:pPr>
      <w:r>
        <w:t>1.1 статьи 16 Федерального закона от 27.07.2010 N 210-ФЗ "</w:t>
      </w:r>
      <w:proofErr w:type="gramStart"/>
      <w:r>
        <w:t>Об</w:t>
      </w:r>
      <w:proofErr w:type="gramEnd"/>
    </w:p>
    <w:p w:rsidR="00915F4B" w:rsidRDefault="00915F4B" w:rsidP="00915F4B">
      <w:pPr>
        <w:pStyle w:val="ConsPlusTitle"/>
        <w:jc w:val="center"/>
      </w:pPr>
      <w:r>
        <w:t xml:space="preserve">организации предоставления </w:t>
      </w:r>
      <w:proofErr w:type="gramStart"/>
      <w:r>
        <w:t>государственных</w:t>
      </w:r>
      <w:proofErr w:type="gramEnd"/>
      <w:r>
        <w:t xml:space="preserve"> и муниципальных</w:t>
      </w:r>
    </w:p>
    <w:p w:rsidR="00915F4B" w:rsidRDefault="00915F4B" w:rsidP="00915F4B">
      <w:pPr>
        <w:pStyle w:val="ConsPlusTitle"/>
        <w:jc w:val="center"/>
      </w:pPr>
      <w:r>
        <w:t>услуг", а также их должностных лиц, муниципальных служащих,</w:t>
      </w:r>
    </w:p>
    <w:p w:rsidR="00915F4B" w:rsidRDefault="00915F4B" w:rsidP="00915F4B">
      <w:pPr>
        <w:pStyle w:val="ConsPlusTitle"/>
        <w:jc w:val="center"/>
      </w:pPr>
      <w:r>
        <w:t>работников</w:t>
      </w:r>
    </w:p>
    <w:p w:rsidR="00915F4B" w:rsidRDefault="00915F4B" w:rsidP="00915F4B">
      <w:pPr>
        <w:pStyle w:val="ConsPlusNormal"/>
        <w:ind w:firstLine="540"/>
        <w:jc w:val="both"/>
      </w:pPr>
    </w:p>
    <w:p w:rsidR="00915F4B" w:rsidRDefault="00915F4B" w:rsidP="00915F4B">
      <w:pPr>
        <w:pStyle w:val="ConsPlusNormal"/>
        <w:ind w:firstLine="540"/>
        <w:jc w:val="both"/>
      </w:pPr>
      <w:r>
        <w:t xml:space="preserve">5.1. </w:t>
      </w:r>
      <w:proofErr w:type="gramStart"/>
      <w:r>
        <w:t xml:space="preserve">Заявители имеют право на обжалование решений и действий (бездействия) управ районов, должностных лиц управ районов либо муниципальных служащих, МФЦ, работников МФЦ, а также организаций, предусмотренных </w:t>
      </w:r>
      <w:hyperlink r:id="rId22">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привлекаемые организации), или их работников в досудебном </w:t>
      </w:r>
      <w:r>
        <w:lastRenderedPageBreak/>
        <w:t>порядке.</w:t>
      </w:r>
      <w:proofErr w:type="gramEnd"/>
    </w:p>
    <w:p w:rsidR="00915F4B" w:rsidRDefault="00915F4B" w:rsidP="00915F4B">
      <w:pPr>
        <w:pStyle w:val="ConsPlusNormal"/>
        <w:ind w:firstLine="540"/>
        <w:jc w:val="both"/>
      </w:pPr>
      <w:r>
        <w:t>5.2. Заявитель может обратиться с жалобой в том числе в следующих случаях:</w:t>
      </w:r>
    </w:p>
    <w:p w:rsidR="00915F4B" w:rsidRDefault="00915F4B" w:rsidP="00915F4B">
      <w:pPr>
        <w:pStyle w:val="ConsPlusNormal"/>
        <w:ind w:firstLine="540"/>
        <w:jc w:val="both"/>
      </w:pPr>
      <w:r>
        <w:t xml:space="preserve">- нарушение срока регистрации заявления о предоставлении муниципальной услуги, запроса, указанного в </w:t>
      </w:r>
      <w:hyperlink r:id="rId23">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 (далее - Федеральный закон N 210-ФЗ);</w:t>
      </w:r>
    </w:p>
    <w:p w:rsidR="00915F4B" w:rsidRDefault="00915F4B" w:rsidP="00915F4B">
      <w:pPr>
        <w:pStyle w:val="ConsPlusNormal"/>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r>
          <w:rPr>
            <w:color w:val="0000FF"/>
          </w:rPr>
          <w:t>частью 1.3 статьи 16</w:t>
        </w:r>
      </w:hyperlink>
      <w:r>
        <w:t xml:space="preserve"> Федерального закона N 210-ФЗ;</w:t>
      </w:r>
    </w:p>
    <w:p w:rsidR="00915F4B" w:rsidRDefault="00915F4B" w:rsidP="00915F4B">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915F4B" w:rsidRDefault="00915F4B" w:rsidP="00915F4B">
      <w:pPr>
        <w:pStyle w:val="ConsPlusNormal"/>
        <w:ind w:firstLine="540"/>
        <w:jc w:val="both"/>
      </w:pPr>
      <w:proofErr w:type="gramStart"/>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roofErr w:type="gramEnd"/>
    </w:p>
    <w:p w:rsidR="00915F4B" w:rsidRDefault="00915F4B" w:rsidP="00915F4B">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5">
        <w:r>
          <w:rPr>
            <w:color w:val="0000FF"/>
          </w:rPr>
          <w:t>частью 1.3 статьи 16</w:t>
        </w:r>
      </w:hyperlink>
      <w:r>
        <w:t xml:space="preserve"> Федерального закона N 210-ФЗ;</w:t>
      </w:r>
    </w:p>
    <w:p w:rsidR="00915F4B" w:rsidRDefault="00915F4B" w:rsidP="00915F4B">
      <w:pPr>
        <w:pStyle w:val="ConsPlusNormal"/>
        <w:ind w:firstLine="540"/>
        <w:jc w:val="both"/>
      </w:pPr>
      <w:r>
        <w:t>- 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915F4B" w:rsidRDefault="00915F4B" w:rsidP="00915F4B">
      <w:pPr>
        <w:pStyle w:val="ConsPlusNormal"/>
        <w:ind w:firstLine="540"/>
        <w:jc w:val="both"/>
      </w:pPr>
      <w:r>
        <w:t xml:space="preserve">- отказ администрации, должностного лица управы района, МФЦ, работника МФЦ, привлекаемых организаций или их работников в исправлении допущенных ими опечаток и (или) ошибок в документе, выданном в результате предоставления муниципальной услуги, либо </w:t>
      </w:r>
      <w:r>
        <w:lastRenderedPageBreak/>
        <w:t xml:space="preserve">нарушение установленного срока таких исправлений.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
        <w:r>
          <w:rPr>
            <w:color w:val="0000FF"/>
          </w:rPr>
          <w:t>частью 1.3 статьи 16</w:t>
        </w:r>
      </w:hyperlink>
      <w:r>
        <w:t xml:space="preserve"> Федерального закона N 210-ФЗ;</w:t>
      </w:r>
      <w:proofErr w:type="gramEnd"/>
    </w:p>
    <w:p w:rsidR="00915F4B" w:rsidRDefault="00915F4B" w:rsidP="00915F4B">
      <w:pPr>
        <w:pStyle w:val="ConsPlusNormal"/>
        <w:ind w:firstLine="540"/>
        <w:jc w:val="both"/>
      </w:pPr>
      <w:r>
        <w:t>- нарушение срока или порядка выдачи документов по результатам предоставления муниципальной услуги;</w:t>
      </w:r>
    </w:p>
    <w:p w:rsidR="00915F4B" w:rsidRDefault="00915F4B" w:rsidP="00915F4B">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7">
        <w:r>
          <w:rPr>
            <w:color w:val="0000FF"/>
          </w:rPr>
          <w:t>частью 1.3 статьи 16</w:t>
        </w:r>
      </w:hyperlink>
      <w:r>
        <w:t xml:space="preserve"> Федерального закона N 210-ФЗ.</w:t>
      </w:r>
    </w:p>
    <w:p w:rsidR="00915F4B" w:rsidRDefault="00915F4B" w:rsidP="00915F4B">
      <w:pPr>
        <w:pStyle w:val="ConsPlusNormal"/>
        <w:ind w:firstLine="540"/>
        <w:jc w:val="both"/>
      </w:pPr>
      <w:r>
        <w:t>5.3. Заявитель имеет право на получение информации, необходимой для обоснования и рассмотрения жалобы.</w:t>
      </w:r>
    </w:p>
    <w:p w:rsidR="00915F4B" w:rsidRDefault="00915F4B" w:rsidP="00915F4B">
      <w:pPr>
        <w:pStyle w:val="ConsPlusNormal"/>
        <w:ind w:firstLine="540"/>
        <w:jc w:val="both"/>
      </w:pPr>
      <w:r>
        <w:t xml:space="preserve">5.4. Оснований для отказа в </w:t>
      </w:r>
      <w:proofErr w:type="gramStart"/>
      <w:r>
        <w:t>рассмотрении</w:t>
      </w:r>
      <w:proofErr w:type="gramEnd"/>
      <w:r>
        <w:t xml:space="preserve"> жалобы не имеется.</w:t>
      </w:r>
    </w:p>
    <w:p w:rsidR="00915F4B" w:rsidRDefault="00915F4B" w:rsidP="00915F4B">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915F4B" w:rsidRDefault="00915F4B" w:rsidP="00915F4B">
      <w:pPr>
        <w:pStyle w:val="ConsPlusNormal"/>
        <w:ind w:firstLine="540"/>
        <w:jc w:val="both"/>
      </w:pPr>
      <w:r>
        <w:t>Жалоба подается в письменной форме на бумажном носителе, в электронной форме в администрацию, МФЦ либо в министерство цифрового развития Воронежской области (далее - министерство цифрового развития), а также в привлекаемые организации.</w:t>
      </w:r>
    </w:p>
    <w:p w:rsidR="00915F4B" w:rsidRDefault="00915F4B" w:rsidP="00915F4B">
      <w:pPr>
        <w:pStyle w:val="ConsPlusNormal"/>
        <w:ind w:firstLine="540"/>
        <w:jc w:val="both"/>
      </w:pPr>
      <w:r>
        <w:t>Жалоба на решения и действия (бездействие) управы района, должностного лица управы района,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и (или) Портала Воронежской области, официального сайта администрации, а также может быть принята при личном приеме заявителя.</w:t>
      </w:r>
    </w:p>
    <w:p w:rsidR="00915F4B" w:rsidRDefault="00915F4B" w:rsidP="00915F4B">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и (или) портала Воронежской области, а также может быть принята при личном приеме заявителя.</w:t>
      </w:r>
    </w:p>
    <w:p w:rsidR="00915F4B" w:rsidRDefault="00915F4B" w:rsidP="00915F4B">
      <w:pPr>
        <w:pStyle w:val="ConsPlusNormal"/>
        <w:ind w:firstLine="540"/>
        <w:jc w:val="both"/>
      </w:pPr>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и (или) портала Воронежской области, а также может быть принята при личном приеме заявителя.</w:t>
      </w:r>
    </w:p>
    <w:p w:rsidR="00915F4B" w:rsidRDefault="00915F4B" w:rsidP="00915F4B">
      <w:pPr>
        <w:pStyle w:val="ConsPlusNormal"/>
        <w:ind w:firstLine="540"/>
        <w:jc w:val="both"/>
      </w:pPr>
      <w:r>
        <w:lastRenderedPageBreak/>
        <w:t>5.6. Жалоба должна содержать:</w:t>
      </w:r>
    </w:p>
    <w:p w:rsidR="00915F4B" w:rsidRDefault="00915F4B" w:rsidP="00915F4B">
      <w:pPr>
        <w:pStyle w:val="ConsPlusNormal"/>
        <w:ind w:firstLine="540"/>
        <w:jc w:val="both"/>
      </w:pPr>
      <w:r>
        <w:t>- наименование управы района, должностного лица управы района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
    <w:p w:rsidR="00915F4B" w:rsidRDefault="00915F4B" w:rsidP="00915F4B">
      <w:pPr>
        <w:pStyle w:val="ConsPlusNormal"/>
        <w:ind w:firstLine="540"/>
        <w:jc w:val="both"/>
      </w:pPr>
      <w:proofErr w:type="gramStart"/>
      <w:r>
        <w:t>- фамилию, имя, отчество (последнее при наличии), сведения о месте жительства заявителя - физического лица;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15F4B" w:rsidRDefault="00915F4B" w:rsidP="00915F4B">
      <w:pPr>
        <w:pStyle w:val="ConsPlusNormal"/>
        <w:ind w:firstLine="540"/>
        <w:jc w:val="both"/>
      </w:pPr>
      <w:r>
        <w:t>- сведения об обжалуемых решениях и действиях (бездействии) управы района, должностного лица управы района либо муниципального служащего, МФЦ, работника МФЦ, привлекаемых организаций, их работников;</w:t>
      </w:r>
    </w:p>
    <w:p w:rsidR="00915F4B" w:rsidRDefault="00915F4B" w:rsidP="00915F4B">
      <w:pPr>
        <w:pStyle w:val="ConsPlusNormal"/>
        <w:ind w:firstLine="540"/>
        <w:jc w:val="both"/>
      </w:pPr>
      <w:r>
        <w:t>- доводы, на основании которых заявитель не согласен с решением и действием (бездействием) управы района, должностного лица управы района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915F4B" w:rsidRDefault="00915F4B" w:rsidP="00915F4B">
      <w:pPr>
        <w:pStyle w:val="ConsPlusNormal"/>
        <w:ind w:firstLine="540"/>
        <w:jc w:val="both"/>
      </w:pPr>
      <w:r>
        <w:t>5.7. Заявитель может обжаловать решения и действия (бездействие) управы района, должностных лиц управы района, муниципальных служащих управы района главе городского округа город Воронеж.</w:t>
      </w:r>
    </w:p>
    <w:p w:rsidR="00915F4B" w:rsidRDefault="00915F4B" w:rsidP="00915F4B">
      <w:pPr>
        <w:pStyle w:val="ConsPlusNormal"/>
        <w:ind w:firstLine="540"/>
        <w:jc w:val="both"/>
      </w:pPr>
      <w:r>
        <w:t>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915F4B" w:rsidRDefault="00915F4B" w:rsidP="00915F4B">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915F4B" w:rsidRDefault="00915F4B" w:rsidP="00915F4B">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w:t>
      </w:r>
    </w:p>
    <w:p w:rsidR="00915F4B" w:rsidRDefault="00915F4B" w:rsidP="00915F4B">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915F4B" w:rsidRDefault="00915F4B" w:rsidP="00915F4B">
      <w:pPr>
        <w:pStyle w:val="ConsPlusNormal"/>
        <w:ind w:firstLine="540"/>
        <w:jc w:val="both"/>
      </w:pPr>
      <w:bookmarkStart w:id="15" w:name="P451"/>
      <w:bookmarkEnd w:id="15"/>
      <w:r>
        <w:t>5.9. По результатам рассмотрения жалобы лицом, уполномоченным на ее рассмотрение, принимается одно из следующих решений:</w:t>
      </w:r>
    </w:p>
    <w:p w:rsidR="00915F4B" w:rsidRDefault="00915F4B" w:rsidP="00915F4B">
      <w:pPr>
        <w:pStyle w:val="ConsPlusNormal"/>
        <w:ind w:firstLine="540"/>
        <w:jc w:val="both"/>
      </w:pPr>
      <w:proofErr w:type="gramStart"/>
      <w:r>
        <w:t>а) жалоба удовлетворяется, в том числе в форме отмены принятого решения, исправления допущенных опечаток и (или) ошибок в выданном в результате предоставления муниципальной услуги документе,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915F4B" w:rsidRDefault="00915F4B" w:rsidP="00915F4B">
      <w:pPr>
        <w:pStyle w:val="ConsPlusNormal"/>
        <w:ind w:firstLine="540"/>
        <w:jc w:val="both"/>
      </w:pPr>
      <w:r>
        <w:lastRenderedPageBreak/>
        <w:t xml:space="preserve">б) в </w:t>
      </w:r>
      <w:proofErr w:type="gramStart"/>
      <w:r>
        <w:t>удовлетворении</w:t>
      </w:r>
      <w:proofErr w:type="gramEnd"/>
      <w:r>
        <w:t xml:space="preserve"> жалобы отказывается.</w:t>
      </w:r>
    </w:p>
    <w:p w:rsidR="00915F4B" w:rsidRDefault="00915F4B" w:rsidP="00915F4B">
      <w:pPr>
        <w:pStyle w:val="ConsPlusNormal"/>
        <w:ind w:firstLine="540"/>
        <w:jc w:val="both"/>
      </w:pPr>
      <w:r>
        <w:t xml:space="preserve">5.10. </w:t>
      </w:r>
      <w:proofErr w:type="gramStart"/>
      <w:r>
        <w:t>Жалоба, поступившая в администрацию, МФЦ, министерство цифрового развития, привлекаемые организации, подлежит рассмотрению в течение 15 рабочих дней со дня ее регистрации, а в случае обжалования отказа управы района, МФЦ, привлекаемых организаций в приеме документов у заявителя либо в исправлении допущенных опечаток и (или) ошибок в документе, выданном в результате предоставления муниципальной услуги, или в случае обжалования нарушения установленного срока таких</w:t>
      </w:r>
      <w:proofErr w:type="gramEnd"/>
      <w:r>
        <w:t xml:space="preserve"> исправлений - в течение 5 рабочих дней со дня ее регистрации.</w:t>
      </w:r>
    </w:p>
    <w:p w:rsidR="00915F4B" w:rsidRDefault="00915F4B" w:rsidP="00915F4B">
      <w:pPr>
        <w:pStyle w:val="ConsPlusNormal"/>
        <w:ind w:firstLine="540"/>
        <w:jc w:val="both"/>
      </w:pPr>
      <w:r>
        <w:t xml:space="preserve">5.11. Должностное лицо или орган, уполномоченные на рассмотрение жалобы, МФЦ, министерство цифрового развития отказывают в </w:t>
      </w:r>
      <w:proofErr w:type="gramStart"/>
      <w:r>
        <w:t>удовлетворении</w:t>
      </w:r>
      <w:proofErr w:type="gramEnd"/>
      <w:r>
        <w:t xml:space="preserve"> жалобы в следующих случаях:</w:t>
      </w:r>
    </w:p>
    <w:p w:rsidR="00915F4B" w:rsidRDefault="00915F4B" w:rsidP="00915F4B">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915F4B" w:rsidRDefault="00915F4B" w:rsidP="00915F4B">
      <w:pPr>
        <w:pStyle w:val="ConsPlusNormal"/>
        <w:ind w:firstLine="540"/>
        <w:jc w:val="both"/>
      </w:pPr>
      <w:r>
        <w:t xml:space="preserve">б) подача жалобы лицом, полномочия которого не подтверждены в </w:t>
      </w:r>
      <w:proofErr w:type="gramStart"/>
      <w:r>
        <w:t>порядке</w:t>
      </w:r>
      <w:proofErr w:type="gramEnd"/>
      <w:r>
        <w:t>, установленном законодательством;</w:t>
      </w:r>
    </w:p>
    <w:p w:rsidR="00915F4B" w:rsidRDefault="00915F4B" w:rsidP="00915F4B">
      <w:pPr>
        <w:pStyle w:val="ConsPlusNormal"/>
        <w:ind w:firstLine="540"/>
        <w:jc w:val="both"/>
      </w:pPr>
      <w:r>
        <w:t xml:space="preserve">в) наличие решения по жалобе, принятого ранее этим же органом в </w:t>
      </w:r>
      <w:proofErr w:type="gramStart"/>
      <w:r>
        <w:t>соответствии</w:t>
      </w:r>
      <w:proofErr w:type="gramEnd"/>
      <w:r>
        <w:t xml:space="preserve"> с требованиями </w:t>
      </w:r>
      <w:hyperlink r:id="rId28">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915F4B" w:rsidRDefault="00915F4B" w:rsidP="00915F4B">
      <w:pPr>
        <w:pStyle w:val="ConsPlusNormal"/>
        <w:ind w:firstLine="540"/>
        <w:jc w:val="both"/>
      </w:pPr>
      <w:r>
        <w:t>г) если обжалуемые действия являются правомерными.</w:t>
      </w:r>
    </w:p>
    <w:p w:rsidR="00915F4B" w:rsidRDefault="00915F4B" w:rsidP="00915F4B">
      <w:pPr>
        <w:pStyle w:val="ConsPlusNormal"/>
        <w:ind w:firstLine="540"/>
        <w:jc w:val="both"/>
      </w:pPr>
      <w:r>
        <w:t xml:space="preserve">5.12. Должностное лицо или орган, уполномоченные на рассмотрение жалобы, МФЦ, министерство цифрового развития оставляют жалобу без ответа в следующих </w:t>
      </w:r>
      <w:proofErr w:type="gramStart"/>
      <w:r>
        <w:t>случаях</w:t>
      </w:r>
      <w:proofErr w:type="gramEnd"/>
      <w:r>
        <w:t>:</w:t>
      </w:r>
    </w:p>
    <w:p w:rsidR="00915F4B" w:rsidRDefault="00915F4B" w:rsidP="00915F4B">
      <w:pPr>
        <w:pStyle w:val="ConsPlusNormal"/>
        <w:ind w:firstLine="540"/>
        <w:jc w:val="both"/>
      </w:pPr>
      <w:r>
        <w:t>а) наличие в жалобе нецензурных либо оскорбительных выражений, угроз жизни, здоровью и имуществу должностного лица, муниципального служащего, работника МФЦ, а также членов его семьи;</w:t>
      </w:r>
    </w:p>
    <w:p w:rsidR="00915F4B" w:rsidRDefault="00915F4B" w:rsidP="00915F4B">
      <w:pPr>
        <w:pStyle w:val="ConsPlusNormal"/>
        <w:ind w:firstLine="540"/>
        <w:jc w:val="both"/>
      </w:pPr>
      <w:r>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915F4B" w:rsidRDefault="00915F4B" w:rsidP="00915F4B">
      <w:pPr>
        <w:pStyle w:val="ConsPlusNormal"/>
        <w:ind w:firstLine="540"/>
        <w:jc w:val="both"/>
      </w:pPr>
      <w:r>
        <w:t>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915F4B" w:rsidRDefault="00915F4B" w:rsidP="00915F4B">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915F4B" w:rsidRDefault="00915F4B" w:rsidP="00915F4B">
      <w:pPr>
        <w:pStyle w:val="ConsPlusNormal"/>
        <w:ind w:firstLine="540"/>
        <w:jc w:val="both"/>
      </w:pPr>
      <w:bookmarkStart w:id="16" w:name="P465"/>
      <w:bookmarkEnd w:id="16"/>
      <w:r>
        <w:t xml:space="preserve">5.13. </w:t>
      </w:r>
      <w:proofErr w:type="gramStart"/>
      <w:r>
        <w:t xml:space="preserve">Не позднее дня, следующего за днем принятия решения, указанного в </w:t>
      </w:r>
      <w:hyperlink w:anchor="P451">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915F4B" w:rsidRDefault="00915F4B" w:rsidP="00915F4B">
      <w:pPr>
        <w:pStyle w:val="ConsPlusNormal"/>
        <w:ind w:firstLine="540"/>
        <w:jc w:val="both"/>
      </w:pPr>
      <w:r>
        <w:t xml:space="preserve">5.14. В случае признания жалобы подлежащей удовлетворению в ответе заявителю, указанном в </w:t>
      </w:r>
      <w:hyperlink w:anchor="P465">
        <w:r>
          <w:rPr>
            <w:color w:val="0000FF"/>
          </w:rPr>
          <w:t>пункте 5.13</w:t>
        </w:r>
      </w:hyperlink>
      <w:r>
        <w:t xml:space="preserve"> настоящего Административного </w:t>
      </w:r>
      <w:r>
        <w:lastRenderedPageBreak/>
        <w:t xml:space="preserve">регламента, дается информация о действиях, осуществляемых управой района,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915F4B" w:rsidRDefault="00915F4B" w:rsidP="00915F4B">
      <w:pPr>
        <w:pStyle w:val="ConsPlusNormal"/>
        <w:ind w:firstLine="540"/>
        <w:jc w:val="both"/>
      </w:pPr>
      <w:r>
        <w:t xml:space="preserve">5.15. В случае признания </w:t>
      </w:r>
      <w:proofErr w:type="gramStart"/>
      <w:r>
        <w:t>жалобы</w:t>
      </w:r>
      <w:proofErr w:type="gramEnd"/>
      <w:r>
        <w:t xml:space="preserve"> не подлежащей удовлетворению в ответе заявителю, указанном в </w:t>
      </w:r>
      <w:hyperlink w:anchor="P465">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915F4B" w:rsidRDefault="00915F4B" w:rsidP="00915F4B">
      <w:pPr>
        <w:pStyle w:val="ConsPlusNormal"/>
        <w:ind w:firstLine="540"/>
        <w:jc w:val="both"/>
      </w:pPr>
      <w:r>
        <w:t xml:space="preserve">5.16.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915F4B" w:rsidRDefault="00915F4B" w:rsidP="00915F4B">
      <w:pPr>
        <w:pStyle w:val="ConsPlusNormal"/>
        <w:ind w:firstLine="540"/>
        <w:jc w:val="both"/>
      </w:pPr>
    </w:p>
    <w:p w:rsidR="00915F4B" w:rsidRDefault="00915F4B" w:rsidP="00915F4B">
      <w:pPr>
        <w:pStyle w:val="ConsPlusNormal"/>
        <w:jc w:val="right"/>
      </w:pPr>
      <w:r>
        <w:t>Руководитель управления образования</w:t>
      </w:r>
    </w:p>
    <w:p w:rsidR="00915F4B" w:rsidRDefault="00915F4B" w:rsidP="00915F4B">
      <w:pPr>
        <w:pStyle w:val="ConsPlusNormal"/>
        <w:jc w:val="right"/>
      </w:pPr>
      <w:r>
        <w:t>и молодежной политики</w:t>
      </w:r>
    </w:p>
    <w:p w:rsidR="00915F4B" w:rsidRDefault="00915F4B" w:rsidP="00915F4B">
      <w:pPr>
        <w:pStyle w:val="ConsPlusNormal"/>
        <w:jc w:val="right"/>
      </w:pPr>
      <w:r>
        <w:t>О.Н.БАКУМЕНКО</w:t>
      </w:r>
    </w:p>
    <w:p w:rsidR="00915F4B" w:rsidRDefault="00915F4B" w:rsidP="00915F4B">
      <w:pPr>
        <w:pStyle w:val="ConsPlusNormal"/>
        <w:jc w:val="both"/>
      </w:pPr>
    </w:p>
    <w:p w:rsidR="00915F4B" w:rsidRDefault="00915F4B" w:rsidP="00915F4B">
      <w:pPr>
        <w:pStyle w:val="ConsPlusNormal"/>
        <w:jc w:val="right"/>
        <w:outlineLvl w:val="1"/>
      </w:pPr>
      <w:r>
        <w:t>Приложение N 1</w:t>
      </w:r>
    </w:p>
    <w:p w:rsidR="00915F4B" w:rsidRDefault="00915F4B" w:rsidP="00915F4B">
      <w:pPr>
        <w:pStyle w:val="ConsPlusNormal"/>
        <w:jc w:val="right"/>
      </w:pPr>
      <w:r>
        <w:t>к Административному регламенту</w:t>
      </w:r>
    </w:p>
    <w:p w:rsidR="00915F4B" w:rsidRDefault="00915F4B" w:rsidP="00915F4B">
      <w:pPr>
        <w:pStyle w:val="ConsPlusNormal"/>
        <w:ind w:firstLine="540"/>
        <w:jc w:val="both"/>
      </w:pPr>
    </w:p>
    <w:p w:rsidR="00915F4B" w:rsidRDefault="00915F4B" w:rsidP="00915F4B">
      <w:pPr>
        <w:pStyle w:val="ConsPlusTitle"/>
        <w:jc w:val="center"/>
      </w:pPr>
      <w:bookmarkStart w:id="17" w:name="P481"/>
      <w:bookmarkEnd w:id="17"/>
      <w:r>
        <w:t>Перечень</w:t>
      </w:r>
    </w:p>
    <w:p w:rsidR="00915F4B" w:rsidRDefault="00915F4B" w:rsidP="00915F4B">
      <w:pPr>
        <w:pStyle w:val="ConsPlusTitle"/>
        <w:jc w:val="center"/>
      </w:pPr>
      <w:r>
        <w:t>признаков заявителей, а также комбинации значений признаков,</w:t>
      </w:r>
    </w:p>
    <w:p w:rsidR="00915F4B" w:rsidRDefault="00915F4B" w:rsidP="00915F4B">
      <w:pPr>
        <w:pStyle w:val="ConsPlusTitle"/>
        <w:jc w:val="center"/>
      </w:pPr>
      <w:proofErr w:type="gramStart"/>
      <w:r>
        <w:t>каждая</w:t>
      </w:r>
      <w:proofErr w:type="gramEnd"/>
      <w:r>
        <w:t xml:space="preserve"> из которых соответствует одному варианту</w:t>
      </w:r>
    </w:p>
    <w:p w:rsidR="00915F4B" w:rsidRDefault="00915F4B" w:rsidP="00915F4B">
      <w:pPr>
        <w:pStyle w:val="ConsPlusTitle"/>
        <w:jc w:val="center"/>
      </w:pPr>
      <w:r>
        <w:t>предоставления муниципальной услуги</w:t>
      </w:r>
    </w:p>
    <w:p w:rsidR="00915F4B" w:rsidRDefault="00915F4B" w:rsidP="00915F4B">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915F4B">
        <w:tc>
          <w:tcPr>
            <w:tcW w:w="1077" w:type="dxa"/>
          </w:tcPr>
          <w:p w:rsidR="00915F4B" w:rsidRDefault="00915F4B" w:rsidP="00915F4B">
            <w:pPr>
              <w:pStyle w:val="ConsPlusNormal"/>
              <w:jc w:val="center"/>
            </w:pPr>
            <w:r>
              <w:t>N варианта</w:t>
            </w:r>
          </w:p>
        </w:tc>
        <w:tc>
          <w:tcPr>
            <w:tcW w:w="7994" w:type="dxa"/>
          </w:tcPr>
          <w:p w:rsidR="00915F4B" w:rsidRDefault="00915F4B" w:rsidP="00915F4B">
            <w:pPr>
              <w:pStyle w:val="ConsPlusNormal"/>
              <w:jc w:val="center"/>
            </w:pPr>
            <w:r>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w:t>
            </w:r>
          </w:p>
        </w:tc>
      </w:tr>
      <w:tr w:rsidR="00915F4B">
        <w:tc>
          <w:tcPr>
            <w:tcW w:w="1077" w:type="dxa"/>
          </w:tcPr>
          <w:p w:rsidR="00915F4B" w:rsidRDefault="00915F4B" w:rsidP="00915F4B">
            <w:pPr>
              <w:pStyle w:val="ConsPlusNormal"/>
              <w:jc w:val="center"/>
            </w:pPr>
            <w:r>
              <w:t>1</w:t>
            </w:r>
          </w:p>
        </w:tc>
        <w:tc>
          <w:tcPr>
            <w:tcW w:w="7994" w:type="dxa"/>
          </w:tcPr>
          <w:p w:rsidR="00915F4B" w:rsidRDefault="00915F4B" w:rsidP="00915F4B">
            <w:pPr>
              <w:pStyle w:val="ConsPlusNormal"/>
              <w:jc w:val="center"/>
            </w:pPr>
            <w:r>
              <w:t>Заявитель обратился за предоставлением информации об отдыхе детей в каникулярное время</w:t>
            </w:r>
          </w:p>
        </w:tc>
      </w:tr>
      <w:tr w:rsidR="00915F4B">
        <w:tc>
          <w:tcPr>
            <w:tcW w:w="1077" w:type="dxa"/>
          </w:tcPr>
          <w:p w:rsidR="00915F4B" w:rsidRDefault="00915F4B" w:rsidP="00915F4B">
            <w:pPr>
              <w:pStyle w:val="ConsPlusNormal"/>
              <w:jc w:val="center"/>
            </w:pPr>
            <w:r>
              <w:t>2</w:t>
            </w:r>
          </w:p>
        </w:tc>
        <w:tc>
          <w:tcPr>
            <w:tcW w:w="7994" w:type="dxa"/>
          </w:tcPr>
          <w:p w:rsidR="00915F4B" w:rsidRDefault="00915F4B" w:rsidP="00915F4B">
            <w:pPr>
              <w:pStyle w:val="ConsPlusNormal"/>
              <w:jc w:val="center"/>
            </w:pPr>
            <w:r>
              <w:t xml:space="preserve">Заявитель обратился за исправлением допущенных опечаток и (или) ошибок в </w:t>
            </w:r>
            <w:proofErr w:type="gramStart"/>
            <w:r>
              <w:t>документе</w:t>
            </w:r>
            <w:proofErr w:type="gramEnd"/>
            <w:r>
              <w:t>, выданном ранее в результате предоставления муниципальной услуги</w:t>
            </w:r>
          </w:p>
        </w:tc>
      </w:tr>
    </w:tbl>
    <w:p w:rsidR="00915F4B" w:rsidRDefault="00915F4B" w:rsidP="00915F4B">
      <w:pPr>
        <w:pStyle w:val="ConsPlusNormal"/>
        <w:ind w:firstLine="540"/>
        <w:jc w:val="both"/>
      </w:pPr>
    </w:p>
    <w:p w:rsidR="00915F4B" w:rsidRDefault="00915F4B" w:rsidP="00915F4B">
      <w:pPr>
        <w:pStyle w:val="ConsPlusNormal"/>
        <w:jc w:val="right"/>
      </w:pPr>
      <w:r>
        <w:t>Руководитель управления</w:t>
      </w:r>
    </w:p>
    <w:p w:rsidR="00915F4B" w:rsidRDefault="00915F4B" w:rsidP="00915F4B">
      <w:pPr>
        <w:pStyle w:val="ConsPlusNormal"/>
        <w:jc w:val="right"/>
      </w:pPr>
      <w:r>
        <w:t>образования и молодежной политики</w:t>
      </w:r>
    </w:p>
    <w:p w:rsidR="00915F4B" w:rsidRDefault="00915F4B" w:rsidP="00915F4B">
      <w:pPr>
        <w:pStyle w:val="ConsPlusNormal"/>
        <w:jc w:val="right"/>
      </w:pPr>
      <w:r>
        <w:t>О.Н.БАКУМЕНКО</w:t>
      </w:r>
    </w:p>
    <w:p w:rsidR="00915F4B" w:rsidRDefault="00915F4B" w:rsidP="00915F4B">
      <w:pPr>
        <w:pStyle w:val="ConsPlusNormal"/>
        <w:ind w:firstLine="540"/>
        <w:jc w:val="both"/>
      </w:pPr>
    </w:p>
    <w:p w:rsidR="00915F4B" w:rsidRDefault="00915F4B" w:rsidP="00915F4B">
      <w:pPr>
        <w:pStyle w:val="ConsPlusNormal"/>
        <w:ind w:firstLine="540"/>
        <w:jc w:val="both"/>
      </w:pPr>
    </w:p>
    <w:p w:rsidR="00915F4B" w:rsidRDefault="00915F4B" w:rsidP="00915F4B">
      <w:pPr>
        <w:pStyle w:val="ConsPlusNormal"/>
        <w:jc w:val="both"/>
      </w:pPr>
    </w:p>
    <w:p w:rsidR="00915F4B" w:rsidRDefault="00915F4B" w:rsidP="00915F4B">
      <w:pPr>
        <w:pStyle w:val="ConsPlusNormal"/>
        <w:jc w:val="right"/>
        <w:outlineLvl w:val="1"/>
      </w:pPr>
      <w:r>
        <w:lastRenderedPageBreak/>
        <w:t>Приложение N 2</w:t>
      </w:r>
    </w:p>
    <w:p w:rsidR="00915F4B" w:rsidRDefault="00915F4B" w:rsidP="00915F4B">
      <w:pPr>
        <w:pStyle w:val="ConsPlusNormal"/>
        <w:jc w:val="right"/>
      </w:pPr>
      <w:r>
        <w:t>к Административному регламенту</w:t>
      </w:r>
    </w:p>
    <w:p w:rsidR="00915F4B" w:rsidRDefault="00915F4B" w:rsidP="00915F4B">
      <w:pPr>
        <w:pStyle w:val="ConsPlusNormal"/>
        <w:ind w:firstLine="540"/>
        <w:jc w:val="both"/>
      </w:pPr>
    </w:p>
    <w:p w:rsidR="00915F4B" w:rsidRDefault="00915F4B" w:rsidP="00915F4B">
      <w:pPr>
        <w:pStyle w:val="ConsPlusNormal"/>
        <w:jc w:val="right"/>
      </w:pPr>
      <w:r>
        <w:t>Форма</w:t>
      </w:r>
    </w:p>
    <w:p w:rsidR="00915F4B" w:rsidRDefault="00915F4B" w:rsidP="00915F4B">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855"/>
        <w:gridCol w:w="454"/>
        <w:gridCol w:w="1644"/>
        <w:gridCol w:w="3062"/>
      </w:tblGrid>
      <w:tr w:rsidR="00915F4B">
        <w:tc>
          <w:tcPr>
            <w:tcW w:w="4309" w:type="dxa"/>
            <w:gridSpan w:val="2"/>
            <w:tcBorders>
              <w:top w:val="nil"/>
              <w:left w:val="nil"/>
              <w:bottom w:val="nil"/>
              <w:right w:val="nil"/>
            </w:tcBorders>
          </w:tcPr>
          <w:p w:rsidR="00915F4B" w:rsidRDefault="00915F4B" w:rsidP="00915F4B">
            <w:pPr>
              <w:pStyle w:val="ConsPlusNormal"/>
            </w:pPr>
          </w:p>
        </w:tc>
        <w:tc>
          <w:tcPr>
            <w:tcW w:w="4706" w:type="dxa"/>
            <w:gridSpan w:val="2"/>
            <w:tcBorders>
              <w:top w:val="nil"/>
              <w:left w:val="nil"/>
              <w:bottom w:val="nil"/>
              <w:right w:val="nil"/>
            </w:tcBorders>
          </w:tcPr>
          <w:p w:rsidR="00915F4B" w:rsidRDefault="00915F4B" w:rsidP="00915F4B">
            <w:pPr>
              <w:pStyle w:val="ConsPlusNormal"/>
              <w:jc w:val="center"/>
            </w:pPr>
            <w:r>
              <w:t>Руководителю управы</w:t>
            </w:r>
          </w:p>
          <w:p w:rsidR="00915F4B" w:rsidRDefault="00915F4B" w:rsidP="00915F4B">
            <w:pPr>
              <w:pStyle w:val="ConsPlusNormal"/>
              <w:jc w:val="center"/>
            </w:pPr>
            <w:r>
              <w:t>_____________________________ района</w:t>
            </w:r>
          </w:p>
          <w:p w:rsidR="00915F4B" w:rsidRDefault="00915F4B" w:rsidP="00915F4B">
            <w:pPr>
              <w:pStyle w:val="ConsPlusNormal"/>
              <w:jc w:val="center"/>
            </w:pPr>
            <w:r>
              <w:t>городского округа город Воронеж</w:t>
            </w:r>
          </w:p>
          <w:p w:rsidR="00915F4B" w:rsidRDefault="00915F4B" w:rsidP="00915F4B">
            <w:pPr>
              <w:pStyle w:val="ConsPlusNormal"/>
              <w:jc w:val="center"/>
            </w:pPr>
            <w:r>
              <w:t>____________________________________</w:t>
            </w:r>
          </w:p>
          <w:p w:rsidR="00915F4B" w:rsidRDefault="00915F4B" w:rsidP="00915F4B">
            <w:pPr>
              <w:pStyle w:val="ConsPlusNormal"/>
              <w:jc w:val="center"/>
            </w:pPr>
            <w:proofErr w:type="gramStart"/>
            <w:r>
              <w:t>(Ф.И.О., паспортные данные,</w:t>
            </w:r>
            <w:proofErr w:type="gramEnd"/>
          </w:p>
          <w:p w:rsidR="00915F4B" w:rsidRDefault="00915F4B" w:rsidP="00915F4B">
            <w:pPr>
              <w:pStyle w:val="ConsPlusNormal"/>
              <w:jc w:val="center"/>
            </w:pPr>
            <w:r>
              <w:t>____________________________________</w:t>
            </w:r>
          </w:p>
          <w:p w:rsidR="00915F4B" w:rsidRDefault="00915F4B" w:rsidP="00915F4B">
            <w:pPr>
              <w:pStyle w:val="ConsPlusNormal"/>
              <w:jc w:val="center"/>
            </w:pPr>
            <w:r>
              <w:t>адрес места жительства заявителя)</w:t>
            </w:r>
          </w:p>
          <w:p w:rsidR="00915F4B" w:rsidRDefault="00915F4B" w:rsidP="00915F4B">
            <w:pPr>
              <w:pStyle w:val="ConsPlusNormal"/>
              <w:jc w:val="center"/>
            </w:pPr>
            <w:r>
              <w:t>____________________________________</w:t>
            </w:r>
          </w:p>
          <w:p w:rsidR="00915F4B" w:rsidRDefault="00915F4B" w:rsidP="00915F4B">
            <w:pPr>
              <w:pStyle w:val="ConsPlusNormal"/>
              <w:jc w:val="center"/>
            </w:pPr>
            <w:proofErr w:type="gramStart"/>
            <w:r>
              <w:t>(наименование, место нахождения</w:t>
            </w:r>
            <w:proofErr w:type="gramEnd"/>
          </w:p>
          <w:p w:rsidR="00915F4B" w:rsidRDefault="00915F4B" w:rsidP="00915F4B">
            <w:pPr>
              <w:pStyle w:val="ConsPlusNormal"/>
              <w:jc w:val="center"/>
            </w:pPr>
            <w:r>
              <w:t>юридического лица,</w:t>
            </w:r>
          </w:p>
          <w:p w:rsidR="00915F4B" w:rsidRDefault="00915F4B" w:rsidP="00915F4B">
            <w:pPr>
              <w:pStyle w:val="ConsPlusNormal"/>
              <w:jc w:val="center"/>
            </w:pPr>
            <w:r>
              <w:t>____________________________________</w:t>
            </w:r>
          </w:p>
          <w:p w:rsidR="00915F4B" w:rsidRDefault="00915F4B" w:rsidP="00915F4B">
            <w:pPr>
              <w:pStyle w:val="ConsPlusNormal"/>
              <w:jc w:val="center"/>
            </w:pPr>
            <w:proofErr w:type="gramStart"/>
            <w:r>
              <w:t>Ф.И.О. руководителя)</w:t>
            </w:r>
            <w:proofErr w:type="gramEnd"/>
          </w:p>
          <w:p w:rsidR="00915F4B" w:rsidRDefault="00915F4B" w:rsidP="00915F4B">
            <w:pPr>
              <w:pStyle w:val="ConsPlusNormal"/>
              <w:jc w:val="center"/>
            </w:pPr>
            <w:r>
              <w:t>____________________________________</w:t>
            </w:r>
          </w:p>
          <w:p w:rsidR="00915F4B" w:rsidRDefault="00915F4B" w:rsidP="00915F4B">
            <w:pPr>
              <w:pStyle w:val="ConsPlusNormal"/>
              <w:jc w:val="center"/>
            </w:pPr>
            <w:r>
              <w:t xml:space="preserve">(Ф.И.О. представителя, действующего по доверенности в </w:t>
            </w:r>
            <w:proofErr w:type="gramStart"/>
            <w:r>
              <w:t>интересах</w:t>
            </w:r>
            <w:proofErr w:type="gramEnd"/>
            <w:r>
              <w:t xml:space="preserve"> заявителя)</w:t>
            </w:r>
          </w:p>
          <w:p w:rsidR="00915F4B" w:rsidRDefault="00915F4B" w:rsidP="00915F4B">
            <w:pPr>
              <w:pStyle w:val="ConsPlusNormal"/>
              <w:jc w:val="center"/>
            </w:pPr>
            <w:r>
              <w:t>____________________________________</w:t>
            </w:r>
          </w:p>
          <w:p w:rsidR="00915F4B" w:rsidRDefault="00915F4B" w:rsidP="00915F4B">
            <w:pPr>
              <w:pStyle w:val="ConsPlusNormal"/>
              <w:jc w:val="center"/>
            </w:pPr>
            <w:r>
              <w:t>(номер телефона)</w:t>
            </w:r>
          </w:p>
        </w:tc>
      </w:tr>
      <w:tr w:rsidR="00915F4B">
        <w:tc>
          <w:tcPr>
            <w:tcW w:w="9015" w:type="dxa"/>
            <w:gridSpan w:val="4"/>
            <w:tcBorders>
              <w:top w:val="nil"/>
              <w:left w:val="nil"/>
              <w:bottom w:val="nil"/>
              <w:right w:val="nil"/>
            </w:tcBorders>
          </w:tcPr>
          <w:p w:rsidR="00915F4B" w:rsidRDefault="00915F4B" w:rsidP="00915F4B">
            <w:pPr>
              <w:pStyle w:val="ConsPlusNormal"/>
            </w:pPr>
          </w:p>
        </w:tc>
      </w:tr>
      <w:tr w:rsidR="00915F4B">
        <w:tc>
          <w:tcPr>
            <w:tcW w:w="9015" w:type="dxa"/>
            <w:gridSpan w:val="4"/>
            <w:tcBorders>
              <w:top w:val="nil"/>
              <w:left w:val="nil"/>
              <w:bottom w:val="nil"/>
              <w:right w:val="nil"/>
            </w:tcBorders>
          </w:tcPr>
          <w:p w:rsidR="00915F4B" w:rsidRDefault="00915F4B" w:rsidP="00915F4B">
            <w:pPr>
              <w:pStyle w:val="ConsPlusNormal"/>
              <w:jc w:val="center"/>
            </w:pPr>
            <w:bookmarkStart w:id="18" w:name="P524"/>
            <w:bookmarkEnd w:id="18"/>
            <w:r>
              <w:rPr>
                <w:b/>
              </w:rPr>
              <w:t>Заявление</w:t>
            </w:r>
          </w:p>
          <w:p w:rsidR="00915F4B" w:rsidRDefault="00915F4B" w:rsidP="00915F4B">
            <w:pPr>
              <w:pStyle w:val="ConsPlusNormal"/>
              <w:jc w:val="center"/>
            </w:pPr>
            <w:r>
              <w:rPr>
                <w:b/>
              </w:rPr>
              <w:t>о предоставлении информации</w:t>
            </w:r>
          </w:p>
          <w:p w:rsidR="00915F4B" w:rsidRDefault="00915F4B" w:rsidP="00915F4B">
            <w:pPr>
              <w:pStyle w:val="ConsPlusNormal"/>
              <w:jc w:val="center"/>
            </w:pPr>
            <w:r>
              <w:rPr>
                <w:b/>
              </w:rPr>
              <w:t>об отдыхе детей в каникулярное время</w:t>
            </w:r>
          </w:p>
        </w:tc>
      </w:tr>
      <w:tr w:rsidR="00915F4B">
        <w:tc>
          <w:tcPr>
            <w:tcW w:w="9015" w:type="dxa"/>
            <w:gridSpan w:val="4"/>
            <w:tcBorders>
              <w:top w:val="nil"/>
              <w:left w:val="nil"/>
              <w:bottom w:val="nil"/>
              <w:right w:val="nil"/>
            </w:tcBorders>
          </w:tcPr>
          <w:p w:rsidR="00915F4B" w:rsidRDefault="00915F4B" w:rsidP="00915F4B">
            <w:pPr>
              <w:pStyle w:val="ConsPlusNormal"/>
            </w:pPr>
          </w:p>
        </w:tc>
      </w:tr>
      <w:tr w:rsidR="00915F4B">
        <w:tc>
          <w:tcPr>
            <w:tcW w:w="9015" w:type="dxa"/>
            <w:gridSpan w:val="4"/>
            <w:tcBorders>
              <w:top w:val="nil"/>
              <w:left w:val="nil"/>
              <w:bottom w:val="nil"/>
              <w:right w:val="nil"/>
            </w:tcBorders>
          </w:tcPr>
          <w:p w:rsidR="00915F4B" w:rsidRDefault="00915F4B" w:rsidP="00915F4B">
            <w:pPr>
              <w:pStyle w:val="ConsPlusNormal"/>
              <w:ind w:firstLine="283"/>
              <w:jc w:val="both"/>
            </w:pPr>
            <w:r>
              <w:t>Я, ____________________________________________________________________,</w:t>
            </w:r>
          </w:p>
          <w:p w:rsidR="00915F4B" w:rsidRDefault="00915F4B" w:rsidP="00915F4B">
            <w:pPr>
              <w:pStyle w:val="ConsPlusNormal"/>
              <w:jc w:val="center"/>
            </w:pPr>
            <w:r>
              <w:t>(Ф.И.О. заявителя (его уполномоченного представителя))</w:t>
            </w:r>
          </w:p>
          <w:p w:rsidR="00915F4B" w:rsidRDefault="00915F4B" w:rsidP="00915F4B">
            <w:pPr>
              <w:pStyle w:val="ConsPlusNormal"/>
            </w:pPr>
            <w:r>
              <w:t>действуя от имени ________________________________________________________</w:t>
            </w:r>
          </w:p>
          <w:p w:rsidR="00915F4B" w:rsidRDefault="00915F4B" w:rsidP="00915F4B">
            <w:pPr>
              <w:pStyle w:val="ConsPlusNormal"/>
              <w:jc w:val="center"/>
            </w:pPr>
            <w:proofErr w:type="gramStart"/>
            <w:r>
              <w:t>(Ф.И.О. заявителя (в случае если его интересы</w:t>
            </w:r>
            <w:proofErr w:type="gramEnd"/>
          </w:p>
          <w:p w:rsidR="00915F4B" w:rsidRDefault="00915F4B" w:rsidP="00915F4B">
            <w:pPr>
              <w:pStyle w:val="ConsPlusNormal"/>
              <w:jc w:val="center"/>
            </w:pPr>
            <w:proofErr w:type="gramStart"/>
            <w:r>
              <w:lastRenderedPageBreak/>
              <w:t>представляет уполномоченный представитель))</w:t>
            </w:r>
            <w:proofErr w:type="gramEnd"/>
          </w:p>
          <w:p w:rsidR="00915F4B" w:rsidRDefault="00915F4B" w:rsidP="00915F4B">
            <w:pPr>
              <w:pStyle w:val="ConsPlusNormal"/>
              <w:jc w:val="both"/>
            </w:pPr>
            <w:r>
              <w:t>на основании ____________________________________________________________</w:t>
            </w:r>
          </w:p>
          <w:p w:rsidR="00915F4B" w:rsidRDefault="00915F4B" w:rsidP="00915F4B">
            <w:pPr>
              <w:pStyle w:val="ConsPlusNormal"/>
              <w:jc w:val="center"/>
            </w:pPr>
            <w:proofErr w:type="gramStart"/>
            <w:r>
              <w:t>(наименование и реквизиты документа,</w:t>
            </w:r>
            <w:proofErr w:type="gramEnd"/>
          </w:p>
          <w:p w:rsidR="00915F4B" w:rsidRDefault="00915F4B" w:rsidP="00915F4B">
            <w:pPr>
              <w:pStyle w:val="ConsPlusNormal"/>
              <w:jc w:val="center"/>
            </w:pPr>
            <w:r>
              <w:t>подтверждающего полномочия представителя)</w:t>
            </w:r>
          </w:p>
          <w:p w:rsidR="00915F4B" w:rsidRDefault="00915F4B" w:rsidP="00915F4B">
            <w:pPr>
              <w:pStyle w:val="ConsPlusNormal"/>
              <w:jc w:val="both"/>
            </w:pPr>
            <w:r>
              <w:t>прошу предоставить мне информацию о ______________________________________</w:t>
            </w:r>
          </w:p>
          <w:p w:rsidR="00915F4B" w:rsidRDefault="00915F4B" w:rsidP="00915F4B">
            <w:pPr>
              <w:pStyle w:val="ConsPlusNormal"/>
              <w:jc w:val="both"/>
            </w:pPr>
            <w:r>
              <w:t>_________________________________________________________________________.</w:t>
            </w:r>
          </w:p>
          <w:p w:rsidR="00915F4B" w:rsidRDefault="00915F4B" w:rsidP="00915F4B">
            <w:pPr>
              <w:pStyle w:val="ConsPlusNormal"/>
              <w:jc w:val="center"/>
            </w:pPr>
            <w:r>
              <w:t>(суть запроса, тематика, вопросы, на которые необходимо получить ответ)</w:t>
            </w:r>
          </w:p>
        </w:tc>
      </w:tr>
      <w:tr w:rsidR="00915F4B">
        <w:tc>
          <w:tcPr>
            <w:tcW w:w="9015" w:type="dxa"/>
            <w:gridSpan w:val="4"/>
            <w:tcBorders>
              <w:top w:val="nil"/>
              <w:left w:val="nil"/>
              <w:bottom w:val="nil"/>
              <w:right w:val="nil"/>
            </w:tcBorders>
          </w:tcPr>
          <w:p w:rsidR="00915F4B" w:rsidRDefault="00915F4B" w:rsidP="00915F4B">
            <w:pPr>
              <w:pStyle w:val="ConsPlusNormal"/>
              <w:ind w:firstLine="283"/>
              <w:jc w:val="both"/>
            </w:pPr>
            <w:r>
              <w:lastRenderedPageBreak/>
              <w:t>Информацию прошу предоставить (выберите один из вариантов):</w:t>
            </w:r>
          </w:p>
          <w:p w:rsidR="00915F4B" w:rsidRDefault="00915F4B" w:rsidP="00915F4B">
            <w:pPr>
              <w:pStyle w:val="ConsPlusNormal"/>
              <w:ind w:firstLine="283"/>
              <w:jc w:val="both"/>
            </w:pPr>
            <w:r>
              <w:rPr>
                <w:noProof/>
                <w:position w:val="-12"/>
              </w:rPr>
              <w:drawing>
                <wp:inline distT="0" distB="0" distL="0" distR="0" wp14:anchorId="4EB9A180" wp14:editId="4275832B">
                  <wp:extent cx="253365" cy="3333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 xml:space="preserve"> почтовым отправлением по адресу: _____________________________________</w:t>
            </w:r>
          </w:p>
          <w:p w:rsidR="00915F4B" w:rsidRDefault="00915F4B" w:rsidP="00915F4B">
            <w:pPr>
              <w:pStyle w:val="ConsPlusNormal"/>
              <w:jc w:val="both"/>
            </w:pPr>
            <w:r>
              <w:t>_________________________________________________________________________;</w:t>
            </w:r>
          </w:p>
          <w:p w:rsidR="00915F4B" w:rsidRDefault="00915F4B" w:rsidP="00915F4B">
            <w:pPr>
              <w:pStyle w:val="ConsPlusNormal"/>
              <w:jc w:val="center"/>
            </w:pPr>
            <w:r>
              <w:t>(почтовый адрес, индекс)</w:t>
            </w:r>
          </w:p>
          <w:p w:rsidR="00915F4B" w:rsidRDefault="00915F4B" w:rsidP="00915F4B">
            <w:pPr>
              <w:pStyle w:val="ConsPlusNormal"/>
              <w:ind w:firstLine="283"/>
              <w:jc w:val="both"/>
            </w:pPr>
            <w:r>
              <w:rPr>
                <w:noProof/>
                <w:position w:val="-12"/>
              </w:rPr>
              <w:drawing>
                <wp:inline distT="0" distB="0" distL="0" distR="0" wp14:anchorId="3135D007" wp14:editId="787A7A5A">
                  <wp:extent cx="253365" cy="33337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 xml:space="preserve"> при личном обращении по месту подачи заявления;</w:t>
            </w:r>
          </w:p>
          <w:p w:rsidR="00915F4B" w:rsidRDefault="00915F4B" w:rsidP="00915F4B">
            <w:pPr>
              <w:pStyle w:val="ConsPlusNormal"/>
              <w:ind w:firstLine="283"/>
              <w:jc w:val="both"/>
            </w:pPr>
            <w:r>
              <w:rPr>
                <w:noProof/>
                <w:position w:val="-12"/>
              </w:rPr>
              <w:drawing>
                <wp:inline distT="0" distB="0" distL="0" distR="0" wp14:anchorId="0DB4B86C" wp14:editId="6913C619">
                  <wp:extent cx="253365" cy="333375"/>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 xml:space="preserve"> в электронном </w:t>
            </w:r>
            <w:proofErr w:type="gramStart"/>
            <w:r>
              <w:t>виде</w:t>
            </w:r>
            <w:proofErr w:type="gramEnd"/>
            <w:r>
              <w:t xml:space="preserve"> в личный кабинет заявителя на Едином портале государственных и муниципальных услуг (функций) и (или) Портале Воронежской области в сети Интернет.</w:t>
            </w:r>
          </w:p>
          <w:p w:rsidR="00915F4B" w:rsidRDefault="00915F4B" w:rsidP="00915F4B">
            <w:pPr>
              <w:pStyle w:val="ConsPlusNormal"/>
              <w:ind w:firstLine="283"/>
              <w:jc w:val="both"/>
            </w:pPr>
            <w:r>
              <w:t>Приложение: на ___ л. в 1 экз.</w:t>
            </w:r>
          </w:p>
          <w:p w:rsidR="00915F4B" w:rsidRDefault="00915F4B" w:rsidP="00915F4B">
            <w:pPr>
              <w:pStyle w:val="ConsPlusNormal"/>
              <w:ind w:firstLine="283"/>
              <w:jc w:val="both"/>
            </w:pPr>
            <w:r>
              <w:t xml:space="preserve">В соответствии с требованиями Федерального </w:t>
            </w:r>
            <w:hyperlink r:id="rId30">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w:t>
            </w:r>
          </w:p>
        </w:tc>
      </w:tr>
      <w:tr w:rsidR="00915F4B">
        <w:tc>
          <w:tcPr>
            <w:tcW w:w="9015" w:type="dxa"/>
            <w:gridSpan w:val="4"/>
            <w:tcBorders>
              <w:top w:val="nil"/>
              <w:left w:val="nil"/>
              <w:bottom w:val="nil"/>
              <w:right w:val="nil"/>
            </w:tcBorders>
          </w:tcPr>
          <w:p w:rsidR="00915F4B" w:rsidRDefault="00915F4B" w:rsidP="00915F4B">
            <w:pPr>
              <w:pStyle w:val="ConsPlusNormal"/>
            </w:pPr>
          </w:p>
        </w:tc>
      </w:tr>
      <w:tr w:rsidR="00915F4B">
        <w:tc>
          <w:tcPr>
            <w:tcW w:w="3855" w:type="dxa"/>
            <w:tcBorders>
              <w:top w:val="nil"/>
              <w:left w:val="nil"/>
              <w:bottom w:val="nil"/>
              <w:right w:val="nil"/>
            </w:tcBorders>
          </w:tcPr>
          <w:p w:rsidR="00915F4B" w:rsidRDefault="00915F4B" w:rsidP="00915F4B">
            <w:pPr>
              <w:pStyle w:val="ConsPlusNormal"/>
              <w:jc w:val="center"/>
            </w:pPr>
            <w:r>
              <w:t>____________________________</w:t>
            </w:r>
          </w:p>
          <w:p w:rsidR="00915F4B" w:rsidRDefault="00915F4B" w:rsidP="00915F4B">
            <w:pPr>
              <w:pStyle w:val="ConsPlusNormal"/>
              <w:jc w:val="center"/>
            </w:pPr>
            <w:proofErr w:type="gramStart"/>
            <w:r>
              <w:t>(Ф.И.О. заявителя</w:t>
            </w:r>
            <w:proofErr w:type="gramEnd"/>
          </w:p>
          <w:p w:rsidR="00915F4B" w:rsidRDefault="00915F4B" w:rsidP="00915F4B">
            <w:pPr>
              <w:pStyle w:val="ConsPlusNormal"/>
              <w:jc w:val="center"/>
            </w:pPr>
            <w:r>
              <w:t>или уполномоченного лица)</w:t>
            </w:r>
          </w:p>
        </w:tc>
        <w:tc>
          <w:tcPr>
            <w:tcW w:w="2098" w:type="dxa"/>
            <w:gridSpan w:val="2"/>
            <w:tcBorders>
              <w:top w:val="nil"/>
              <w:left w:val="nil"/>
              <w:bottom w:val="nil"/>
              <w:right w:val="nil"/>
            </w:tcBorders>
          </w:tcPr>
          <w:p w:rsidR="00915F4B" w:rsidRDefault="00915F4B" w:rsidP="00915F4B">
            <w:pPr>
              <w:pStyle w:val="ConsPlusNormal"/>
              <w:jc w:val="center"/>
            </w:pPr>
            <w:r>
              <w:t>______________</w:t>
            </w:r>
          </w:p>
          <w:p w:rsidR="00915F4B" w:rsidRDefault="00915F4B" w:rsidP="00915F4B">
            <w:pPr>
              <w:pStyle w:val="ConsPlusNormal"/>
              <w:jc w:val="center"/>
            </w:pPr>
            <w:r>
              <w:t>(подпись)</w:t>
            </w:r>
          </w:p>
        </w:tc>
        <w:tc>
          <w:tcPr>
            <w:tcW w:w="3062" w:type="dxa"/>
            <w:tcBorders>
              <w:top w:val="nil"/>
              <w:left w:val="nil"/>
              <w:bottom w:val="nil"/>
              <w:right w:val="nil"/>
            </w:tcBorders>
          </w:tcPr>
          <w:p w:rsidR="00915F4B" w:rsidRDefault="00915F4B" w:rsidP="00915F4B">
            <w:pPr>
              <w:pStyle w:val="ConsPlusNormal"/>
              <w:jc w:val="center"/>
            </w:pPr>
            <w:r>
              <w:t>"___" __________ 20___ г.</w:t>
            </w:r>
          </w:p>
        </w:tc>
      </w:tr>
    </w:tbl>
    <w:p w:rsidR="00915F4B" w:rsidRDefault="00915F4B" w:rsidP="00915F4B">
      <w:pPr>
        <w:pStyle w:val="ConsPlusNormal"/>
        <w:ind w:firstLine="540"/>
        <w:jc w:val="both"/>
      </w:pPr>
    </w:p>
    <w:p w:rsidR="00915F4B" w:rsidRDefault="00915F4B" w:rsidP="00915F4B">
      <w:pPr>
        <w:pStyle w:val="ConsPlusNormal"/>
        <w:jc w:val="right"/>
      </w:pPr>
      <w:r>
        <w:t>Руководитель управления</w:t>
      </w:r>
    </w:p>
    <w:p w:rsidR="00915F4B" w:rsidRDefault="00915F4B" w:rsidP="00915F4B">
      <w:pPr>
        <w:pStyle w:val="ConsPlusNormal"/>
        <w:jc w:val="right"/>
      </w:pPr>
      <w:r>
        <w:t>образования и молодежной политики</w:t>
      </w:r>
    </w:p>
    <w:p w:rsidR="00915F4B" w:rsidRDefault="00915F4B" w:rsidP="00915F4B">
      <w:pPr>
        <w:pStyle w:val="ConsPlusNormal"/>
        <w:jc w:val="right"/>
      </w:pPr>
      <w:r>
        <w:t>О.Н.БАКУМЕНКО</w:t>
      </w:r>
    </w:p>
    <w:p w:rsidR="00915F4B" w:rsidRDefault="00915F4B" w:rsidP="00915F4B">
      <w:pPr>
        <w:pStyle w:val="ConsPlusNormal"/>
        <w:ind w:firstLine="540"/>
        <w:jc w:val="both"/>
      </w:pPr>
    </w:p>
    <w:p w:rsidR="00915F4B" w:rsidRDefault="00915F4B" w:rsidP="00915F4B">
      <w:pPr>
        <w:pStyle w:val="ConsPlusNormal"/>
        <w:jc w:val="both"/>
      </w:pPr>
      <w:bookmarkStart w:id="19" w:name="_GoBack"/>
      <w:bookmarkEnd w:id="19"/>
    </w:p>
    <w:sectPr w:rsidR="00915F4B" w:rsidSect="00B638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F4B"/>
    <w:rsid w:val="00683DDF"/>
    <w:rsid w:val="00915F4B"/>
    <w:rsid w:val="009963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15F4B"/>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915F4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15F4B"/>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915F4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915F4B"/>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915F4B"/>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915F4B"/>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15F4B"/>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915F4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15F4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15F4B"/>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915F4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15F4B"/>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915F4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915F4B"/>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915F4B"/>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915F4B"/>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15F4B"/>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915F4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15F4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181&amp;n=72028&amp;dst=100005" TargetMode="External"/><Relationship Id="rId13" Type="http://schemas.openxmlformats.org/officeDocument/2006/relationships/hyperlink" Target="https://login.consultant.ru/link/?req=doc&amp;base=LAW&amp;n=480453&amp;dst=100094" TargetMode="External"/><Relationship Id="rId18" Type="http://schemas.openxmlformats.org/officeDocument/2006/relationships/hyperlink" Target="https://login.consultant.ru/link/?req=doc&amp;base=RLAW181&amp;n=53839&amp;dst=100006" TargetMode="External"/><Relationship Id="rId26" Type="http://schemas.openxmlformats.org/officeDocument/2006/relationships/hyperlink" Target="https://login.consultant.ru/link/?req=doc&amp;base=LAW&amp;n=480453&amp;dst=100354" TargetMode="External"/><Relationship Id="rId3" Type="http://schemas.openxmlformats.org/officeDocument/2006/relationships/settings" Target="settings.xml"/><Relationship Id="rId21" Type="http://schemas.openxmlformats.org/officeDocument/2006/relationships/hyperlink" Target="https://login.consultant.ru/link/?req=doc&amp;base=LAW&amp;n=477506" TargetMode="External"/><Relationship Id="rId7" Type="http://schemas.openxmlformats.org/officeDocument/2006/relationships/hyperlink" Target="https://login.consultant.ru/link/?req=doc&amp;base=RLAW181&amp;n=61610&amp;dst=100005" TargetMode="External"/><Relationship Id="rId12" Type="http://schemas.openxmlformats.org/officeDocument/2006/relationships/hyperlink" Target="https://login.consultant.ru/link/?req=doc&amp;base=RLAW181&amp;n=127278&amp;dst=100005" TargetMode="External"/><Relationship Id="rId17" Type="http://schemas.openxmlformats.org/officeDocument/2006/relationships/hyperlink" Target="https://login.consultant.ru/link/?req=doc&amp;base=RLAW181&amp;n=42046" TargetMode="External"/><Relationship Id="rId25" Type="http://schemas.openxmlformats.org/officeDocument/2006/relationships/hyperlink" Target="https://login.consultant.ru/link/?req=doc&amp;base=LAW&amp;n=480453&amp;dst=100354" TargetMode="External"/><Relationship Id="rId2" Type="http://schemas.microsoft.com/office/2007/relationships/stylesWithEffects" Target="stylesWithEffects.xml"/><Relationship Id="rId16" Type="http://schemas.openxmlformats.org/officeDocument/2006/relationships/hyperlink" Target="https://login.consultant.ru/link/?req=doc&amp;base=RLAW181&amp;n=72028&amp;dst=100008" TargetMode="External"/><Relationship Id="rId20" Type="http://schemas.openxmlformats.org/officeDocument/2006/relationships/hyperlink" Target="https://login.consultant.ru/link/?req=doc&amp;base=RLAW181&amp;n=127278&amp;dst=100007" TargetMode="External"/><Relationship Id="rId29" Type="http://schemas.openxmlformats.org/officeDocument/2006/relationships/image" Target="media/image1.wmf"/><Relationship Id="rId1" Type="http://schemas.openxmlformats.org/officeDocument/2006/relationships/styles" Target="styles.xml"/><Relationship Id="rId6" Type="http://schemas.openxmlformats.org/officeDocument/2006/relationships/hyperlink" Target="https://login.consultant.ru/link/?req=doc&amp;base=RLAW181&amp;n=53839&amp;dst=100005" TargetMode="External"/><Relationship Id="rId11" Type="http://schemas.openxmlformats.org/officeDocument/2006/relationships/hyperlink" Target="https://login.consultant.ru/link/?req=doc&amp;base=RLAW181&amp;n=89530&amp;dst=100005" TargetMode="External"/><Relationship Id="rId24" Type="http://schemas.openxmlformats.org/officeDocument/2006/relationships/hyperlink" Target="https://login.consultant.ru/link/?req=doc&amp;base=LAW&amp;n=480453&amp;dst=100354" TargetMode="External"/><Relationship Id="rId32" Type="http://schemas.openxmlformats.org/officeDocument/2006/relationships/theme" Target="theme/theme1.xml"/><Relationship Id="rId5" Type="http://schemas.openxmlformats.org/officeDocument/2006/relationships/hyperlink" Target="https://login.consultant.ru/link/?req=doc&amp;base=RLAW181&amp;n=49955&amp;dst=100005" TargetMode="External"/><Relationship Id="rId15" Type="http://schemas.openxmlformats.org/officeDocument/2006/relationships/hyperlink" Target="https://login.consultant.ru/link/?req=doc&amp;base=RLAW181&amp;n=126030&amp;dst=100290" TargetMode="External"/><Relationship Id="rId23" Type="http://schemas.openxmlformats.org/officeDocument/2006/relationships/hyperlink" Target="https://login.consultant.ru/link/?req=doc&amp;base=LAW&amp;n=480453&amp;dst=244" TargetMode="External"/><Relationship Id="rId28" Type="http://schemas.openxmlformats.org/officeDocument/2006/relationships/hyperlink" Target="https://login.consultant.ru/link/?req=doc&amp;base=RLAW181&amp;n=90067" TargetMode="External"/><Relationship Id="rId10" Type="http://schemas.openxmlformats.org/officeDocument/2006/relationships/hyperlink" Target="https://login.consultant.ru/link/?req=doc&amp;base=RLAW181&amp;n=88288&amp;dst=100005" TargetMode="External"/><Relationship Id="rId19" Type="http://schemas.openxmlformats.org/officeDocument/2006/relationships/hyperlink" Target="https://login.consultant.ru/link/?req=doc&amp;base=RLAW181&amp;n=127278&amp;dst=100006"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base=RLAW181&amp;n=77389&amp;dst=100005" TargetMode="External"/><Relationship Id="rId14" Type="http://schemas.openxmlformats.org/officeDocument/2006/relationships/hyperlink" Target="https://login.consultant.ru/link/?req=doc&amp;base=RLAW181&amp;n=116802&amp;dst=100055" TargetMode="External"/><Relationship Id="rId22" Type="http://schemas.openxmlformats.org/officeDocument/2006/relationships/hyperlink" Target="https://login.consultant.ru/link/?req=doc&amp;base=LAW&amp;n=480453&amp;dst=100352" TargetMode="External"/><Relationship Id="rId27" Type="http://schemas.openxmlformats.org/officeDocument/2006/relationships/hyperlink" Target="https://login.consultant.ru/link/?req=doc&amp;base=LAW&amp;n=480453&amp;dst=100354" TargetMode="External"/><Relationship Id="rId30" Type="http://schemas.openxmlformats.org/officeDocument/2006/relationships/hyperlink" Target="https://login.consultant.ru/link/?req=doc&amp;base=LAW&amp;n=4826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29</Pages>
  <Words>10395</Words>
  <Characters>59254</Characters>
  <Application>Microsoft Office Word</Application>
  <DocSecurity>0</DocSecurity>
  <Lines>493</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2</cp:revision>
  <dcterms:created xsi:type="dcterms:W3CDTF">2024-12-28T08:56:00Z</dcterms:created>
  <dcterms:modified xsi:type="dcterms:W3CDTF">2024-12-28T09:01:00Z</dcterms:modified>
</cp:coreProperties>
</file>