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9D2EB1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027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9D2EB1" w:rsidP="009D2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Солнечный, 2</w:t>
            </w:r>
          </w:p>
        </w:tc>
        <w:tc>
          <w:tcPr>
            <w:tcW w:w="1944" w:type="dxa"/>
          </w:tcPr>
          <w:p w:rsidR="001E3E03" w:rsidRDefault="009D2EB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Хендай</w:t>
            </w:r>
          </w:p>
          <w:p w:rsidR="00D8351A" w:rsidRDefault="009D2EB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D2EB1">
              <w:rPr>
                <w:rFonts w:ascii="Times New Roman" w:hAnsi="Times New Roman" w:cs="Times New Roman"/>
              </w:rPr>
              <w:t>М126НХ36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9D2EB1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1E3E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027E4B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9D2EB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6391" cy="2611477"/>
                  <wp:effectExtent l="0" t="0" r="6350" b="0"/>
                  <wp:docPr id="6" name="Рисунок 6" descr="C:\Users\gamelikbekyan\Desktop\эвакуация\ТС\хендай грузовик М126НХ36\3B53E779-050B-4ED4-A832-0FDAA83220A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хендай грузовик М126НХ36\3B53E779-050B-4ED4-A832-0FDAA83220A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2" cy="261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D2EB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2596" cy="2526083"/>
                  <wp:effectExtent l="0" t="0" r="0" b="7620"/>
                  <wp:docPr id="10" name="Рисунок 10" descr="C:\Users\gamelikbekyan\Desktop\эвакуация\ТС\хендай грузовик М126НХ36\610CA658-2D5E-4B6B-86B4-C4CA8B53C35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хендай грузовик М126НХ36\610CA658-2D5E-4B6B-86B4-C4CA8B53C35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516" cy="252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9D2EB1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027E4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9D2EB1" w:rsidP="00D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Солнечный</w:t>
            </w:r>
            <w:r w:rsidR="00A66C16">
              <w:rPr>
                <w:rFonts w:ascii="Times New Roman" w:hAnsi="Times New Roman" w:cs="Times New Roman"/>
              </w:rPr>
              <w:t>, 2</w:t>
            </w:r>
            <w:bookmarkStart w:id="0" w:name="_GoBack"/>
            <w:bookmarkEnd w:id="0"/>
          </w:p>
        </w:tc>
        <w:tc>
          <w:tcPr>
            <w:tcW w:w="1944" w:type="dxa"/>
          </w:tcPr>
          <w:p w:rsidR="001136B4" w:rsidRDefault="009D2EB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Хендай</w:t>
            </w:r>
          </w:p>
          <w:p w:rsidR="001E3E03" w:rsidRDefault="009D2EB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4B"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  <w:r w:rsidR="00027E4B">
              <w:rPr>
                <w:rFonts w:ascii="Times New Roman" w:hAnsi="Times New Roman" w:cs="Times New Roman"/>
              </w:rPr>
              <w:t xml:space="preserve"> </w:t>
            </w:r>
            <w:r w:rsidR="009D2EB1">
              <w:rPr>
                <w:rFonts w:ascii="Times New Roman" w:hAnsi="Times New Roman" w:cs="Times New Roman"/>
              </w:rPr>
              <w:t>К162СУ36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D8351A" w:rsidRDefault="009D2EB1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E4B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27E4B" w:rsidRPr="00B97388">
              <w:rPr>
                <w:rFonts w:ascii="Times New Roman" w:hAnsi="Times New Roman" w:cs="Times New Roman"/>
              </w:rPr>
              <w:t>.202</w:t>
            </w:r>
            <w:r w:rsidR="00027E4B">
              <w:rPr>
                <w:rFonts w:ascii="Times New Roman" w:hAnsi="Times New Roman" w:cs="Times New Roman"/>
              </w:rPr>
              <w:t>2</w:t>
            </w:r>
            <w:r w:rsidR="00027E4B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9D2EB1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6391" cy="2611477"/>
                  <wp:effectExtent l="0" t="0" r="6350" b="0"/>
                  <wp:docPr id="1" name="Рисунок 1" descr="C:\Users\gamelikbekyan\Desktop\эвакуация\ТС\хендай грузовик К162СЕ36\2A857EE5-BA72-4262-928A-4A692BE5A9D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хендай грузовик К162СЕ36\2A857EE5-BA72-4262-928A-4A692BE5A9D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2" cy="261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9D2EB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6111" cy="2477386"/>
                  <wp:effectExtent l="0" t="0" r="0" b="0"/>
                  <wp:docPr id="2" name="Рисунок 2" descr="C:\Users\gamelikbekyan\Desktop\эвакуация\ТС\хендай грузовик К162СЕ36\A81ADA32-73FE-423B-844E-2100482E66D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хендай грузовик К162СЕ36\A81ADA32-73FE-423B-844E-2100482E66D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032" cy="247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27E4B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D2EB1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66C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17855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EABD-376F-488E-83BC-92E674EF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Меликбекян Г.А.</cp:lastModifiedBy>
  <cp:revision>15</cp:revision>
  <cp:lastPrinted>2022-04-13T13:20:00Z</cp:lastPrinted>
  <dcterms:created xsi:type="dcterms:W3CDTF">2021-06-23T10:55:00Z</dcterms:created>
  <dcterms:modified xsi:type="dcterms:W3CDTF">2022-04-13T13:23:00Z</dcterms:modified>
</cp:coreProperties>
</file>