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799" w:rsidRPr="007B5CB0" w:rsidRDefault="00AD0799" w:rsidP="00AD0799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7B5CB0">
        <w:rPr>
          <w:rFonts w:ascii="Times New Roman" w:eastAsia="Calibri" w:hAnsi="Times New Roman"/>
          <w:b/>
          <w:sz w:val="28"/>
          <w:szCs w:val="28"/>
        </w:rPr>
        <w:t>ЗАКЛЮЧЕНИЕ</w:t>
      </w:r>
    </w:p>
    <w:p w:rsidR="00AD0799" w:rsidRDefault="00AD0799" w:rsidP="00AD07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5CB0">
        <w:rPr>
          <w:rFonts w:ascii="Times New Roman" w:hAnsi="Times New Roman"/>
          <w:b/>
          <w:sz w:val="28"/>
          <w:szCs w:val="28"/>
        </w:rPr>
        <w:t xml:space="preserve">от </w:t>
      </w:r>
      <w:r>
        <w:rPr>
          <w:rFonts w:ascii="Times New Roman" w:hAnsi="Times New Roman"/>
          <w:b/>
          <w:sz w:val="28"/>
          <w:szCs w:val="28"/>
        </w:rPr>
        <w:t>16.02.2026</w:t>
      </w:r>
    </w:p>
    <w:p w:rsidR="00AD0799" w:rsidRPr="006D514A" w:rsidRDefault="00AD0799" w:rsidP="00AD0799">
      <w:pPr>
        <w:spacing w:after="0" w:line="240" w:lineRule="auto"/>
        <w:ind w:right="-141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о результатах </w:t>
      </w:r>
      <w:r w:rsidRPr="004203EC">
        <w:rPr>
          <w:rFonts w:ascii="Times New Roman" w:eastAsia="Calibri" w:hAnsi="Times New Roman"/>
          <w:b/>
          <w:sz w:val="28"/>
          <w:szCs w:val="28"/>
        </w:rPr>
        <w:t>общественных обсужден</w:t>
      </w:r>
      <w:r>
        <w:rPr>
          <w:rFonts w:ascii="Times New Roman" w:eastAsia="Calibri" w:hAnsi="Times New Roman"/>
          <w:b/>
          <w:sz w:val="28"/>
          <w:szCs w:val="28"/>
        </w:rPr>
        <w:t xml:space="preserve">ий </w:t>
      </w:r>
      <w:r w:rsidRPr="006D514A">
        <w:rPr>
          <w:rFonts w:ascii="Times New Roman" w:eastAsia="Calibri" w:hAnsi="Times New Roman"/>
          <w:b/>
          <w:sz w:val="28"/>
          <w:szCs w:val="28"/>
        </w:rPr>
        <w:t>проектов муниципальных правовых актов об определении границ территорий туристского центра городского округа город Воронеж</w:t>
      </w:r>
    </w:p>
    <w:p w:rsidR="00AD0799" w:rsidRPr="004844A3" w:rsidRDefault="00AD0799" w:rsidP="00AD0799">
      <w:pPr>
        <w:spacing w:after="0" w:line="240" w:lineRule="auto"/>
        <w:ind w:right="-141"/>
        <w:jc w:val="center"/>
        <w:rPr>
          <w:rFonts w:ascii="Times New Roman" w:hAnsi="Times New Roman"/>
          <w:b/>
          <w:sz w:val="18"/>
          <w:szCs w:val="18"/>
        </w:rPr>
      </w:pPr>
    </w:p>
    <w:p w:rsidR="00AD0799" w:rsidRDefault="00AD0799" w:rsidP="00853D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>
        <w:rPr>
          <w:rFonts w:ascii="Times New Roman" w:eastAsia="Calibri" w:hAnsi="Times New Roman"/>
          <w:sz w:val="28"/>
          <w:szCs w:val="28"/>
        </w:rPr>
        <w:t>Общие сведения о проекте, представленном</w:t>
      </w:r>
      <w:r w:rsidRPr="009434E2">
        <w:rPr>
          <w:rFonts w:ascii="Times New Roman" w:eastAsia="Calibri" w:hAnsi="Times New Roman"/>
          <w:sz w:val="28"/>
          <w:szCs w:val="28"/>
        </w:rPr>
        <w:t xml:space="preserve"> на общественные обсуждения: </w:t>
      </w:r>
      <w:r>
        <w:rPr>
          <w:rFonts w:ascii="Times New Roman" w:eastAsiaTheme="minorHAnsi" w:hAnsi="Times New Roman"/>
          <w:sz w:val="28"/>
          <w:szCs w:val="28"/>
        </w:rPr>
        <w:t xml:space="preserve">проект постановления администрации городского округа город Воронеж об определении </w:t>
      </w:r>
      <w:r w:rsidRPr="006D514A">
        <w:rPr>
          <w:rFonts w:ascii="Times New Roman" w:eastAsia="Calibri" w:hAnsi="Times New Roman"/>
          <w:sz w:val="28"/>
          <w:szCs w:val="28"/>
        </w:rPr>
        <w:t xml:space="preserve"> границ территори</w:t>
      </w:r>
      <w:r>
        <w:rPr>
          <w:rFonts w:ascii="Times New Roman" w:eastAsia="Calibri" w:hAnsi="Times New Roman"/>
          <w:sz w:val="28"/>
          <w:szCs w:val="28"/>
        </w:rPr>
        <w:t>и</w:t>
      </w:r>
      <w:r w:rsidRPr="006D514A">
        <w:rPr>
          <w:rFonts w:ascii="Times New Roman" w:eastAsia="Calibri" w:hAnsi="Times New Roman"/>
          <w:sz w:val="28"/>
          <w:szCs w:val="28"/>
        </w:rPr>
        <w:t xml:space="preserve"> туристского центра городского округа город Воронеж (территори</w:t>
      </w:r>
      <w:r>
        <w:rPr>
          <w:rFonts w:ascii="Times New Roman" w:eastAsia="Calibri" w:hAnsi="Times New Roman"/>
          <w:sz w:val="28"/>
          <w:szCs w:val="28"/>
        </w:rPr>
        <w:t>я</w:t>
      </w:r>
      <w:r w:rsidRPr="006D514A">
        <w:rPr>
          <w:rFonts w:ascii="Times New Roman" w:eastAsia="Calibri" w:hAnsi="Times New Roman"/>
          <w:sz w:val="28"/>
          <w:szCs w:val="28"/>
        </w:rPr>
        <w:t>,  ограниченн</w:t>
      </w:r>
      <w:r>
        <w:rPr>
          <w:rFonts w:ascii="Times New Roman" w:eastAsia="Calibri" w:hAnsi="Times New Roman"/>
          <w:sz w:val="28"/>
          <w:szCs w:val="28"/>
        </w:rPr>
        <w:t>ая</w:t>
      </w:r>
      <w:r w:rsidRPr="006D514A">
        <w:rPr>
          <w:rFonts w:ascii="Times New Roman" w:eastAsia="Calibri" w:hAnsi="Times New Roman"/>
          <w:sz w:val="28"/>
          <w:szCs w:val="28"/>
        </w:rPr>
        <w:t xml:space="preserve"> улицами Героев Революции, Луначарского, Добровольческого </w:t>
      </w:r>
      <w:r>
        <w:rPr>
          <w:rFonts w:ascii="Times New Roman" w:eastAsia="Calibri" w:hAnsi="Times New Roman"/>
          <w:sz w:val="28"/>
          <w:szCs w:val="28"/>
        </w:rPr>
        <w:t>к</w:t>
      </w:r>
      <w:r w:rsidRPr="006D514A">
        <w:rPr>
          <w:rFonts w:ascii="Times New Roman" w:eastAsia="Calibri" w:hAnsi="Times New Roman"/>
          <w:sz w:val="28"/>
          <w:szCs w:val="28"/>
        </w:rPr>
        <w:t xml:space="preserve">оммунистического </w:t>
      </w:r>
      <w:r>
        <w:rPr>
          <w:rFonts w:ascii="Times New Roman" w:eastAsia="Calibri" w:hAnsi="Times New Roman"/>
          <w:sz w:val="28"/>
          <w:szCs w:val="28"/>
        </w:rPr>
        <w:t>п</w:t>
      </w:r>
      <w:r w:rsidRPr="006D514A">
        <w:rPr>
          <w:rFonts w:ascii="Times New Roman" w:eastAsia="Calibri" w:hAnsi="Times New Roman"/>
          <w:sz w:val="28"/>
          <w:szCs w:val="28"/>
        </w:rPr>
        <w:t xml:space="preserve">олка, Фридриха Энгельса, </w:t>
      </w:r>
      <w:proofErr w:type="spellStart"/>
      <w:r w:rsidRPr="006D514A">
        <w:rPr>
          <w:rFonts w:ascii="Times New Roman" w:eastAsia="Calibri" w:hAnsi="Times New Roman"/>
          <w:sz w:val="28"/>
          <w:szCs w:val="28"/>
        </w:rPr>
        <w:t>Кольцовская</w:t>
      </w:r>
      <w:proofErr w:type="spellEnd"/>
      <w:r w:rsidRPr="006D514A">
        <w:rPr>
          <w:rFonts w:ascii="Times New Roman" w:eastAsia="Calibri" w:hAnsi="Times New Roman"/>
          <w:sz w:val="28"/>
          <w:szCs w:val="28"/>
        </w:rPr>
        <w:t>, Карла Маркса, проспект</w:t>
      </w:r>
      <w:r>
        <w:rPr>
          <w:rFonts w:ascii="Times New Roman" w:eastAsia="Calibri" w:hAnsi="Times New Roman"/>
          <w:sz w:val="28"/>
          <w:szCs w:val="28"/>
        </w:rPr>
        <w:t>ом</w:t>
      </w:r>
      <w:r w:rsidRPr="006D514A">
        <w:rPr>
          <w:rFonts w:ascii="Times New Roman" w:eastAsia="Calibri" w:hAnsi="Times New Roman"/>
          <w:sz w:val="28"/>
          <w:szCs w:val="28"/>
        </w:rPr>
        <w:t xml:space="preserve"> Революции, площадь</w:t>
      </w:r>
      <w:r>
        <w:rPr>
          <w:rFonts w:ascii="Times New Roman" w:eastAsia="Calibri" w:hAnsi="Times New Roman"/>
          <w:sz w:val="28"/>
          <w:szCs w:val="28"/>
        </w:rPr>
        <w:t>ю</w:t>
      </w:r>
      <w:r w:rsidRPr="006D514A">
        <w:rPr>
          <w:rFonts w:ascii="Times New Roman" w:eastAsia="Calibri" w:hAnsi="Times New Roman"/>
          <w:sz w:val="28"/>
          <w:szCs w:val="28"/>
        </w:rPr>
        <w:t xml:space="preserve"> Ленина, </w:t>
      </w:r>
      <w:r>
        <w:rPr>
          <w:rFonts w:ascii="Times New Roman" w:eastAsia="Calibri" w:hAnsi="Times New Roman"/>
          <w:sz w:val="28"/>
          <w:szCs w:val="28"/>
        </w:rPr>
        <w:t xml:space="preserve">улицами </w:t>
      </w:r>
      <w:r w:rsidRPr="006D514A">
        <w:rPr>
          <w:rFonts w:ascii="Times New Roman" w:eastAsia="Calibri" w:hAnsi="Times New Roman"/>
          <w:sz w:val="28"/>
          <w:szCs w:val="28"/>
        </w:rPr>
        <w:t xml:space="preserve">Кирова, </w:t>
      </w:r>
      <w:proofErr w:type="spellStart"/>
      <w:r w:rsidRPr="006D514A">
        <w:rPr>
          <w:rFonts w:ascii="Times New Roman" w:eastAsia="Calibri" w:hAnsi="Times New Roman"/>
          <w:sz w:val="28"/>
          <w:szCs w:val="28"/>
        </w:rPr>
        <w:t>Куцыгина</w:t>
      </w:r>
      <w:proofErr w:type="spellEnd"/>
      <w:r>
        <w:rPr>
          <w:rFonts w:ascii="Times New Roman" w:eastAsia="Calibri" w:hAnsi="Times New Roman"/>
          <w:sz w:val="28"/>
          <w:szCs w:val="28"/>
        </w:rPr>
        <w:t>, Большая Стрелецкая, Петровской</w:t>
      </w:r>
      <w:r w:rsidRPr="006D514A">
        <w:rPr>
          <w:rFonts w:ascii="Times New Roman" w:eastAsia="Calibri" w:hAnsi="Times New Roman"/>
          <w:sz w:val="28"/>
          <w:szCs w:val="28"/>
        </w:rPr>
        <w:t xml:space="preserve"> набережн</w:t>
      </w:r>
      <w:r>
        <w:rPr>
          <w:rFonts w:ascii="Times New Roman" w:eastAsia="Calibri" w:hAnsi="Times New Roman"/>
          <w:sz w:val="28"/>
          <w:szCs w:val="28"/>
        </w:rPr>
        <w:t>ой</w:t>
      </w:r>
      <w:r w:rsidRPr="006D514A">
        <w:rPr>
          <w:rFonts w:ascii="Times New Roman" w:eastAsia="Calibri" w:hAnsi="Times New Roman"/>
          <w:sz w:val="28"/>
          <w:szCs w:val="28"/>
        </w:rPr>
        <w:t xml:space="preserve"> (до </w:t>
      </w:r>
      <w:proofErr w:type="spellStart"/>
      <w:r w:rsidRPr="006D514A">
        <w:rPr>
          <w:rFonts w:ascii="Times New Roman" w:eastAsia="Calibri" w:hAnsi="Times New Roman"/>
          <w:sz w:val="28"/>
          <w:szCs w:val="28"/>
        </w:rPr>
        <w:t>Вогрэсовского</w:t>
      </w:r>
      <w:proofErr w:type="spellEnd"/>
      <w:r w:rsidRPr="006D514A">
        <w:rPr>
          <w:rFonts w:ascii="Times New Roman" w:eastAsia="Calibri" w:hAnsi="Times New Roman"/>
          <w:sz w:val="28"/>
          <w:szCs w:val="28"/>
        </w:rPr>
        <w:t xml:space="preserve"> моста), </w:t>
      </w:r>
      <w:r>
        <w:rPr>
          <w:rFonts w:ascii="Times New Roman" w:eastAsia="Calibri" w:hAnsi="Times New Roman"/>
          <w:sz w:val="28"/>
          <w:szCs w:val="28"/>
        </w:rPr>
        <w:t xml:space="preserve">улицами </w:t>
      </w:r>
      <w:r w:rsidRPr="006D514A">
        <w:rPr>
          <w:rFonts w:ascii="Times New Roman" w:eastAsia="Calibri" w:hAnsi="Times New Roman"/>
          <w:sz w:val="28"/>
          <w:szCs w:val="28"/>
        </w:rPr>
        <w:t>Софьи Перовской, набережн</w:t>
      </w:r>
      <w:r>
        <w:rPr>
          <w:rFonts w:ascii="Times New Roman" w:eastAsia="Calibri" w:hAnsi="Times New Roman"/>
          <w:sz w:val="28"/>
          <w:szCs w:val="28"/>
        </w:rPr>
        <w:t>ой</w:t>
      </w:r>
      <w:r w:rsidRPr="006D514A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6D514A">
        <w:rPr>
          <w:rFonts w:ascii="Times New Roman" w:eastAsia="Calibri" w:hAnsi="Times New Roman"/>
          <w:sz w:val="28"/>
          <w:szCs w:val="28"/>
        </w:rPr>
        <w:t>Мас</w:t>
      </w:r>
      <w:r>
        <w:rPr>
          <w:rFonts w:ascii="Times New Roman" w:eastAsia="Calibri" w:hAnsi="Times New Roman"/>
          <w:sz w:val="28"/>
          <w:szCs w:val="28"/>
        </w:rPr>
        <w:t>с</w:t>
      </w:r>
      <w:r w:rsidRPr="006D514A">
        <w:rPr>
          <w:rFonts w:ascii="Times New Roman" w:eastAsia="Calibri" w:hAnsi="Times New Roman"/>
          <w:sz w:val="28"/>
          <w:szCs w:val="28"/>
        </w:rPr>
        <w:t>алитинова</w:t>
      </w:r>
      <w:proofErr w:type="spellEnd"/>
      <w:r w:rsidRPr="006D514A">
        <w:rPr>
          <w:rFonts w:ascii="Times New Roman" w:eastAsia="Calibri" w:hAnsi="Times New Roman"/>
          <w:sz w:val="28"/>
          <w:szCs w:val="28"/>
        </w:rPr>
        <w:t xml:space="preserve"> (до Северного</w:t>
      </w:r>
      <w:proofErr w:type="gramEnd"/>
      <w:r w:rsidRPr="006D514A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Pr="006D514A">
        <w:rPr>
          <w:rFonts w:ascii="Times New Roman" w:eastAsia="Calibri" w:hAnsi="Times New Roman"/>
          <w:sz w:val="28"/>
          <w:szCs w:val="28"/>
        </w:rPr>
        <w:t>моста), а также территори</w:t>
      </w:r>
      <w:r>
        <w:rPr>
          <w:rFonts w:ascii="Times New Roman" w:eastAsia="Calibri" w:hAnsi="Times New Roman"/>
          <w:sz w:val="28"/>
          <w:szCs w:val="28"/>
        </w:rPr>
        <w:t>я</w:t>
      </w:r>
      <w:r w:rsidRPr="006D514A">
        <w:rPr>
          <w:rFonts w:ascii="Times New Roman" w:eastAsia="Calibri" w:hAnsi="Times New Roman"/>
          <w:sz w:val="28"/>
          <w:szCs w:val="28"/>
        </w:rPr>
        <w:t xml:space="preserve">  </w:t>
      </w:r>
      <w:r>
        <w:rPr>
          <w:rFonts w:ascii="Times New Roman" w:eastAsia="Calibri" w:hAnsi="Times New Roman"/>
          <w:sz w:val="28"/>
          <w:szCs w:val="28"/>
        </w:rPr>
        <w:t>д</w:t>
      </w:r>
      <w:r w:rsidRPr="006D514A">
        <w:rPr>
          <w:rFonts w:ascii="Times New Roman" w:eastAsia="Calibri" w:hAnsi="Times New Roman"/>
          <w:sz w:val="28"/>
          <w:szCs w:val="28"/>
        </w:rPr>
        <w:t xml:space="preserve">амбы </w:t>
      </w:r>
      <w:proofErr w:type="spellStart"/>
      <w:r w:rsidRPr="006D514A">
        <w:rPr>
          <w:rFonts w:ascii="Times New Roman" w:eastAsia="Calibri" w:hAnsi="Times New Roman"/>
          <w:sz w:val="28"/>
          <w:szCs w:val="28"/>
        </w:rPr>
        <w:t>Чернавского</w:t>
      </w:r>
      <w:proofErr w:type="spellEnd"/>
      <w:r w:rsidRPr="006D514A">
        <w:rPr>
          <w:rFonts w:ascii="Times New Roman" w:eastAsia="Calibri" w:hAnsi="Times New Roman"/>
          <w:sz w:val="28"/>
          <w:szCs w:val="28"/>
        </w:rPr>
        <w:t xml:space="preserve"> моста и Петровский остров) </w:t>
      </w:r>
      <w:r w:rsidRPr="006D514A">
        <w:rPr>
          <w:rFonts w:ascii="Times New Roman" w:eastAsia="Calibri" w:hAnsi="Times New Roman"/>
          <w:sz w:val="28"/>
          <w:szCs w:val="28"/>
        </w:rPr>
        <w:br/>
        <w:t>до их утверждения.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proofErr w:type="gramEnd"/>
    </w:p>
    <w:p w:rsidR="00AD0799" w:rsidRPr="006D514A" w:rsidRDefault="00AD0799" w:rsidP="00853D0E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/>
          <w:sz w:val="28"/>
          <w:szCs w:val="28"/>
        </w:rPr>
      </w:pPr>
      <w:r w:rsidRPr="009434E2">
        <w:rPr>
          <w:rFonts w:ascii="Times New Roman" w:eastAsia="Calibri" w:hAnsi="Times New Roman"/>
          <w:sz w:val="28"/>
          <w:szCs w:val="28"/>
        </w:rPr>
        <w:t xml:space="preserve">Общественные обсуждения проведены на основании </w:t>
      </w:r>
      <w:r>
        <w:rPr>
          <w:rFonts w:ascii="Times New Roman" w:eastAsia="Calibri" w:hAnsi="Times New Roman"/>
          <w:sz w:val="28"/>
          <w:szCs w:val="28"/>
        </w:rPr>
        <w:t>п</w:t>
      </w:r>
      <w:r w:rsidRPr="006D514A">
        <w:rPr>
          <w:rFonts w:ascii="Times New Roman" w:eastAsia="Calibri" w:hAnsi="Times New Roman"/>
          <w:sz w:val="28"/>
          <w:szCs w:val="28"/>
        </w:rPr>
        <w:t xml:space="preserve">остановления администрации городского округа город Воронеж от 29.01.2026 № 76 </w:t>
      </w:r>
      <w:r>
        <w:rPr>
          <w:rFonts w:ascii="Times New Roman" w:eastAsia="Calibri" w:hAnsi="Times New Roman"/>
          <w:sz w:val="28"/>
          <w:szCs w:val="28"/>
        </w:rPr>
        <w:t>«</w:t>
      </w:r>
      <w:r w:rsidRPr="006D514A">
        <w:rPr>
          <w:rFonts w:ascii="Times New Roman" w:eastAsia="Calibri" w:hAnsi="Times New Roman"/>
          <w:sz w:val="28"/>
          <w:szCs w:val="28"/>
        </w:rPr>
        <w:t>Об утверждении Порядка проведения общественных обсуждений проектов муниципальных правовых актов об определении границ территорий туристского центра городского округа город Воронеж</w:t>
      </w:r>
      <w:r>
        <w:rPr>
          <w:rFonts w:ascii="Times New Roman" w:eastAsia="Calibri" w:hAnsi="Times New Roman"/>
          <w:sz w:val="28"/>
          <w:szCs w:val="28"/>
        </w:rPr>
        <w:t>»</w:t>
      </w:r>
      <w:r w:rsidRPr="006D514A">
        <w:rPr>
          <w:rFonts w:ascii="Times New Roman" w:eastAsia="Calibri" w:hAnsi="Times New Roman"/>
          <w:sz w:val="28"/>
          <w:szCs w:val="28"/>
        </w:rPr>
        <w:t>.</w:t>
      </w:r>
    </w:p>
    <w:p w:rsidR="00AD0799" w:rsidRPr="00CE2308" w:rsidRDefault="00AD0799" w:rsidP="00853D0E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D067C0">
        <w:rPr>
          <w:rFonts w:ascii="Times New Roman" w:eastAsia="Calibri" w:hAnsi="Times New Roman"/>
          <w:sz w:val="28"/>
          <w:szCs w:val="28"/>
        </w:rPr>
        <w:t xml:space="preserve">Организатор общественных обсуждений: </w:t>
      </w:r>
      <w:r w:rsidRPr="00CE2308">
        <w:rPr>
          <w:rFonts w:ascii="Times New Roman" w:eastAsia="Calibri" w:hAnsi="Times New Roman"/>
          <w:sz w:val="28"/>
          <w:szCs w:val="28"/>
        </w:rPr>
        <w:t xml:space="preserve">управление развития предпринимательства, потребительского рынка и инновационной политики администрации городского округа город Воронеж.  </w:t>
      </w:r>
    </w:p>
    <w:p w:rsidR="00AD0799" w:rsidRPr="00CE2308" w:rsidRDefault="00AD0799" w:rsidP="00853D0E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/>
          <w:sz w:val="28"/>
          <w:szCs w:val="28"/>
        </w:rPr>
      </w:pPr>
      <w:r w:rsidRPr="00CE2308">
        <w:rPr>
          <w:rFonts w:ascii="Times New Roman" w:eastAsia="Calibri" w:hAnsi="Times New Roman"/>
          <w:sz w:val="28"/>
          <w:szCs w:val="28"/>
        </w:rPr>
        <w:t xml:space="preserve">Срок проведения общественных обсуждений: с </w:t>
      </w:r>
      <w:r>
        <w:rPr>
          <w:rFonts w:ascii="Times New Roman" w:eastAsia="Calibri" w:hAnsi="Times New Roman"/>
          <w:sz w:val="28"/>
          <w:szCs w:val="28"/>
        </w:rPr>
        <w:t>30.01.2026 по 15.02.2026.</w:t>
      </w:r>
    </w:p>
    <w:p w:rsidR="00AD0799" w:rsidRDefault="00AD0799" w:rsidP="00853D0E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/>
          <w:sz w:val="28"/>
          <w:szCs w:val="28"/>
        </w:rPr>
      </w:pPr>
      <w:r w:rsidRPr="00853D0E">
        <w:rPr>
          <w:rFonts w:ascii="Times New Roman" w:eastAsia="Calibri" w:hAnsi="Times New Roman"/>
          <w:sz w:val="28"/>
          <w:szCs w:val="28"/>
        </w:rPr>
        <w:t>Срок приема предложений и замечаний: с 30.01.2026 по 15.02.2026.</w:t>
      </w:r>
    </w:p>
    <w:p w:rsidR="00AD0799" w:rsidRPr="00CE2308" w:rsidRDefault="00AD0799" w:rsidP="00853D0E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/>
          <w:sz w:val="28"/>
          <w:szCs w:val="28"/>
        </w:rPr>
      </w:pPr>
      <w:r w:rsidRPr="006B0BDA">
        <w:rPr>
          <w:rFonts w:ascii="Times New Roman" w:eastAsia="Calibri" w:hAnsi="Times New Roman"/>
          <w:sz w:val="28"/>
          <w:szCs w:val="28"/>
        </w:rPr>
        <w:t xml:space="preserve">Формы оповещения о </w:t>
      </w:r>
      <w:r w:rsidRPr="00CE2308">
        <w:rPr>
          <w:rFonts w:ascii="Times New Roman" w:eastAsia="Calibri" w:hAnsi="Times New Roman"/>
          <w:sz w:val="28"/>
          <w:szCs w:val="28"/>
        </w:rPr>
        <w:t>начале общественных обсуждений: в сетевом издании «Берег-Воронеж» (</w:t>
      </w:r>
      <w:hyperlink r:id="rId5" w:history="1">
        <w:r w:rsidRPr="00CE2308">
          <w:rPr>
            <w:rFonts w:ascii="Times New Roman" w:eastAsia="Calibri" w:hAnsi="Times New Roman"/>
            <w:sz w:val="28"/>
            <w:szCs w:val="28"/>
          </w:rPr>
          <w:t>www.beregvrn.ru</w:t>
        </w:r>
      </w:hyperlink>
      <w:r w:rsidRPr="00CE2308">
        <w:rPr>
          <w:rFonts w:ascii="Times New Roman" w:eastAsia="Calibri" w:hAnsi="Times New Roman"/>
          <w:sz w:val="28"/>
          <w:szCs w:val="28"/>
        </w:rPr>
        <w:t xml:space="preserve">), на официальном сайте администрации городского округа город Воронеж в сети Интернет. </w:t>
      </w:r>
    </w:p>
    <w:p w:rsidR="00AD0799" w:rsidRPr="00CE2308" w:rsidRDefault="00AD0799" w:rsidP="00853D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CE2308">
        <w:rPr>
          <w:rFonts w:ascii="Times New Roman" w:eastAsia="Calibri" w:hAnsi="Times New Roman"/>
          <w:sz w:val="28"/>
          <w:szCs w:val="28"/>
        </w:rPr>
        <w:t>В период проведения общественных обсуждений в управление развития предпринимательства, потребительского рынка и инновационной политики администрации городского округа город Воронеж 12.02.202</w:t>
      </w:r>
      <w:r>
        <w:rPr>
          <w:rFonts w:ascii="Times New Roman" w:eastAsia="Calibri" w:hAnsi="Times New Roman"/>
          <w:sz w:val="28"/>
          <w:szCs w:val="28"/>
        </w:rPr>
        <w:t xml:space="preserve">6 посредством электронной почты </w:t>
      </w:r>
      <w:r w:rsidRPr="00CE2308">
        <w:rPr>
          <w:rFonts w:ascii="Times New Roman" w:eastAsia="Calibri" w:hAnsi="Times New Roman"/>
          <w:sz w:val="28"/>
          <w:szCs w:val="28"/>
        </w:rPr>
        <w:t xml:space="preserve">поступило предложение гр. </w:t>
      </w:r>
      <w:proofErr w:type="spellStart"/>
      <w:r w:rsidRPr="00CE2308">
        <w:rPr>
          <w:rFonts w:ascii="Times New Roman" w:eastAsia="Calibri" w:hAnsi="Times New Roman"/>
          <w:sz w:val="28"/>
          <w:szCs w:val="28"/>
        </w:rPr>
        <w:t>Скрицкой</w:t>
      </w:r>
      <w:proofErr w:type="spellEnd"/>
      <w:r w:rsidRPr="00CE2308">
        <w:rPr>
          <w:rFonts w:ascii="Times New Roman" w:eastAsia="Calibri" w:hAnsi="Times New Roman"/>
          <w:sz w:val="28"/>
          <w:szCs w:val="28"/>
        </w:rPr>
        <w:t xml:space="preserve"> М.Л., согласно которому в границы туристского центра города Воронежа предложено включить территорию бывшей слободы «Придача» и главной её улицы Димитрова  (ранее ул. Большая) до памятника архитектуры по адресу: г. Воронеж, улица Димитрова</w:t>
      </w:r>
      <w:proofErr w:type="gramEnd"/>
      <w:r w:rsidRPr="00CE2308">
        <w:rPr>
          <w:rFonts w:ascii="Times New Roman" w:eastAsia="Calibri" w:hAnsi="Times New Roman"/>
          <w:sz w:val="28"/>
          <w:szCs w:val="28"/>
        </w:rPr>
        <w:t xml:space="preserve">, 81. При этом поступившее предложение не содержит достаточных данных об участнике общественных обсуждений, указанных в разделе II Порядка (отсутствует дата рождения, адрес места жительства, а также </w:t>
      </w:r>
      <w:r>
        <w:rPr>
          <w:rFonts w:ascii="Times New Roman" w:eastAsia="Calibri" w:hAnsi="Times New Roman"/>
          <w:sz w:val="28"/>
          <w:szCs w:val="28"/>
        </w:rPr>
        <w:t>с</w:t>
      </w:r>
      <w:r w:rsidRPr="00CE2308">
        <w:rPr>
          <w:rFonts w:ascii="Times New Roman" w:eastAsia="Calibri" w:hAnsi="Times New Roman"/>
          <w:sz w:val="28"/>
          <w:szCs w:val="28"/>
        </w:rPr>
        <w:t xml:space="preserve">огласие на обработку персональных данных в соответствии с ч. 4 ст. 9 Федерального закона от 27.07.2006 № 152-ФЗ «О персональных данных»). В данной связи, руководствуясь пунктом 2.8 Порядка, согласно которому не </w:t>
      </w:r>
      <w:proofErr w:type="gramStart"/>
      <w:r w:rsidRPr="00CE2308">
        <w:rPr>
          <w:rFonts w:ascii="Times New Roman" w:eastAsia="Calibri" w:hAnsi="Times New Roman"/>
          <w:sz w:val="28"/>
          <w:szCs w:val="28"/>
        </w:rPr>
        <w:t>принимаются к рассмотрению и не включаются</w:t>
      </w:r>
      <w:proofErr w:type="gramEnd"/>
      <w:r w:rsidRPr="00CE2308">
        <w:rPr>
          <w:rFonts w:ascii="Times New Roman" w:eastAsia="Calibri" w:hAnsi="Times New Roman"/>
          <w:sz w:val="28"/>
          <w:szCs w:val="28"/>
        </w:rPr>
        <w:t xml:space="preserve"> в </w:t>
      </w:r>
      <w:r>
        <w:rPr>
          <w:rFonts w:ascii="Times New Roman" w:eastAsia="Calibri" w:hAnsi="Times New Roman"/>
          <w:sz w:val="28"/>
          <w:szCs w:val="28"/>
        </w:rPr>
        <w:t>п</w:t>
      </w:r>
      <w:r w:rsidRPr="00CE2308">
        <w:rPr>
          <w:rFonts w:ascii="Times New Roman" w:eastAsia="Calibri" w:hAnsi="Times New Roman"/>
          <w:sz w:val="28"/>
          <w:szCs w:val="28"/>
        </w:rPr>
        <w:t>ротокол результатов проведения общественн</w:t>
      </w:r>
      <w:r>
        <w:rPr>
          <w:rFonts w:ascii="Times New Roman" w:eastAsia="Calibri" w:hAnsi="Times New Roman"/>
          <w:sz w:val="28"/>
          <w:szCs w:val="28"/>
        </w:rPr>
        <w:t>ых</w:t>
      </w:r>
      <w:r w:rsidRPr="00CE2308">
        <w:rPr>
          <w:rFonts w:ascii="Times New Roman" w:eastAsia="Calibri" w:hAnsi="Times New Roman"/>
          <w:sz w:val="28"/>
          <w:szCs w:val="28"/>
        </w:rPr>
        <w:t xml:space="preserve"> обсуждени</w:t>
      </w:r>
      <w:r w:rsidR="00853D0E">
        <w:rPr>
          <w:rFonts w:ascii="Times New Roman" w:eastAsia="Calibri" w:hAnsi="Times New Roman"/>
          <w:sz w:val="28"/>
          <w:szCs w:val="28"/>
        </w:rPr>
        <w:t>й</w:t>
      </w:r>
      <w:r w:rsidRPr="00CE2308">
        <w:rPr>
          <w:rFonts w:ascii="Times New Roman" w:eastAsia="Calibri" w:hAnsi="Times New Roman"/>
          <w:sz w:val="28"/>
          <w:szCs w:val="28"/>
        </w:rPr>
        <w:t xml:space="preserve"> предложения, не содержащие сведения об </w:t>
      </w:r>
      <w:r w:rsidR="00853D0E">
        <w:rPr>
          <w:rFonts w:ascii="Times New Roman" w:eastAsia="Calibri" w:hAnsi="Times New Roman"/>
          <w:sz w:val="28"/>
          <w:szCs w:val="28"/>
        </w:rPr>
        <w:t>у</w:t>
      </w:r>
      <w:r w:rsidRPr="00CE2308">
        <w:rPr>
          <w:rFonts w:ascii="Times New Roman" w:eastAsia="Calibri" w:hAnsi="Times New Roman"/>
          <w:sz w:val="28"/>
          <w:szCs w:val="28"/>
        </w:rPr>
        <w:t xml:space="preserve">частнике, указанные в пункте 2.6 Порядка, поступившее предложение не может быть приято к рассмотрению. </w:t>
      </w:r>
    </w:p>
    <w:p w:rsidR="00AD0799" w:rsidRPr="00D067C0" w:rsidRDefault="00AD0799" w:rsidP="00853D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D067C0">
        <w:rPr>
          <w:rFonts w:ascii="Times New Roman" w:eastAsia="Calibri" w:hAnsi="Times New Roman"/>
          <w:sz w:val="28"/>
          <w:szCs w:val="28"/>
        </w:rPr>
        <w:t>Настоящее заключение составлено на основании протокола общественн</w:t>
      </w:r>
      <w:r w:rsidR="00853D0E">
        <w:rPr>
          <w:rFonts w:ascii="Times New Roman" w:eastAsia="Calibri" w:hAnsi="Times New Roman"/>
          <w:sz w:val="28"/>
          <w:szCs w:val="28"/>
        </w:rPr>
        <w:t>ого</w:t>
      </w:r>
      <w:r w:rsidRPr="00D067C0">
        <w:rPr>
          <w:rFonts w:ascii="Times New Roman" w:eastAsia="Calibri" w:hAnsi="Times New Roman"/>
          <w:sz w:val="28"/>
          <w:szCs w:val="28"/>
        </w:rPr>
        <w:t xml:space="preserve"> обсуждени</w:t>
      </w:r>
      <w:r w:rsidR="00853D0E">
        <w:rPr>
          <w:rFonts w:ascii="Times New Roman" w:eastAsia="Calibri" w:hAnsi="Times New Roman"/>
          <w:sz w:val="28"/>
          <w:szCs w:val="28"/>
        </w:rPr>
        <w:t>я</w:t>
      </w:r>
      <w:r w:rsidRPr="00D067C0">
        <w:rPr>
          <w:rFonts w:ascii="Times New Roman" w:eastAsia="Calibri" w:hAnsi="Times New Roman"/>
          <w:sz w:val="28"/>
          <w:szCs w:val="28"/>
        </w:rPr>
        <w:t xml:space="preserve"> </w:t>
      </w:r>
      <w:r w:rsidR="00853D0E">
        <w:rPr>
          <w:rFonts w:ascii="Times New Roman" w:eastAsia="Calibri" w:hAnsi="Times New Roman"/>
          <w:sz w:val="28"/>
          <w:szCs w:val="28"/>
        </w:rPr>
        <w:t>№</w:t>
      </w:r>
      <w:r>
        <w:rPr>
          <w:rFonts w:ascii="Times New Roman" w:eastAsia="Calibri" w:hAnsi="Times New Roman"/>
          <w:sz w:val="28"/>
          <w:szCs w:val="28"/>
        </w:rPr>
        <w:t xml:space="preserve"> 1 от 16.02.2026.</w:t>
      </w:r>
    </w:p>
    <w:p w:rsidR="00AD0799" w:rsidRPr="00CE2308" w:rsidRDefault="00AD0799" w:rsidP="00853D0E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D067C0">
        <w:rPr>
          <w:rFonts w:ascii="Times New Roman" w:eastAsia="Calibri" w:hAnsi="Times New Roman"/>
          <w:sz w:val="28"/>
          <w:szCs w:val="28"/>
        </w:rPr>
        <w:t xml:space="preserve">Процедура проведения общественных обсуждений соблюдена, соответствует требованиям действующего законодательства Российской Федерации и нормативных правовых актов </w:t>
      </w:r>
      <w:r>
        <w:rPr>
          <w:rFonts w:ascii="Times New Roman" w:eastAsia="Calibri" w:hAnsi="Times New Roman"/>
          <w:sz w:val="28"/>
          <w:szCs w:val="28"/>
        </w:rPr>
        <w:t>городского округа город Воронеж</w:t>
      </w:r>
      <w:r w:rsidRPr="00CE2308">
        <w:rPr>
          <w:rFonts w:ascii="Times New Roman" w:eastAsia="Calibri" w:hAnsi="Times New Roman"/>
          <w:sz w:val="28"/>
          <w:szCs w:val="28"/>
        </w:rPr>
        <w:t xml:space="preserve">. </w:t>
      </w:r>
    </w:p>
    <w:p w:rsidR="00AD0799" w:rsidRPr="00D067C0" w:rsidRDefault="00AD0799" w:rsidP="00853D0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D0799" w:rsidRDefault="00AD0799" w:rsidP="00853D0E">
      <w:pPr>
        <w:spacing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Выводы и рекомендации</w:t>
      </w:r>
      <w:r w:rsidRPr="00D067C0">
        <w:rPr>
          <w:rFonts w:ascii="Times New Roman" w:eastAsia="Calibri" w:hAnsi="Times New Roman"/>
          <w:b/>
          <w:sz w:val="28"/>
          <w:szCs w:val="28"/>
        </w:rPr>
        <w:t>:</w:t>
      </w:r>
    </w:p>
    <w:p w:rsidR="00AD0799" w:rsidRPr="00D067C0" w:rsidRDefault="00AD0799" w:rsidP="00853D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67C0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D067C0">
        <w:rPr>
          <w:rFonts w:ascii="Times New Roman" w:hAnsi="Times New Roman"/>
          <w:sz w:val="28"/>
          <w:szCs w:val="28"/>
        </w:rPr>
        <w:t xml:space="preserve">Общественные обсуждения по вопросу </w:t>
      </w:r>
      <w:r w:rsidR="00853D0E">
        <w:rPr>
          <w:rFonts w:ascii="Times New Roman" w:hAnsi="Times New Roman"/>
          <w:sz w:val="28"/>
          <w:szCs w:val="28"/>
        </w:rPr>
        <w:t>определения</w:t>
      </w:r>
      <w:r w:rsidRPr="00D067C0">
        <w:rPr>
          <w:rFonts w:ascii="Times New Roman" w:hAnsi="Times New Roman"/>
          <w:sz w:val="28"/>
          <w:szCs w:val="28"/>
        </w:rPr>
        <w:t xml:space="preserve"> </w:t>
      </w:r>
      <w:r w:rsidRPr="006D514A">
        <w:rPr>
          <w:rFonts w:ascii="Times New Roman" w:eastAsia="Calibri" w:hAnsi="Times New Roman"/>
          <w:sz w:val="28"/>
          <w:szCs w:val="28"/>
        </w:rPr>
        <w:t>границ территори</w:t>
      </w:r>
      <w:r w:rsidR="00853D0E">
        <w:rPr>
          <w:rFonts w:ascii="Times New Roman" w:eastAsia="Calibri" w:hAnsi="Times New Roman"/>
          <w:sz w:val="28"/>
          <w:szCs w:val="28"/>
        </w:rPr>
        <w:t>и</w:t>
      </w:r>
      <w:r w:rsidRPr="006D514A">
        <w:rPr>
          <w:rFonts w:ascii="Times New Roman" w:eastAsia="Calibri" w:hAnsi="Times New Roman"/>
          <w:sz w:val="28"/>
          <w:szCs w:val="28"/>
        </w:rPr>
        <w:t xml:space="preserve"> туристского центра городского округа город Воронеж (территори</w:t>
      </w:r>
      <w:r w:rsidR="00853D0E">
        <w:rPr>
          <w:rFonts w:ascii="Times New Roman" w:eastAsia="Calibri" w:hAnsi="Times New Roman"/>
          <w:sz w:val="28"/>
          <w:szCs w:val="28"/>
        </w:rPr>
        <w:t>я</w:t>
      </w:r>
      <w:r w:rsidRPr="006D514A">
        <w:rPr>
          <w:rFonts w:ascii="Times New Roman" w:eastAsia="Calibri" w:hAnsi="Times New Roman"/>
          <w:sz w:val="28"/>
          <w:szCs w:val="28"/>
        </w:rPr>
        <w:t>,  ограниченн</w:t>
      </w:r>
      <w:r w:rsidR="00853D0E">
        <w:rPr>
          <w:rFonts w:ascii="Times New Roman" w:eastAsia="Calibri" w:hAnsi="Times New Roman"/>
          <w:sz w:val="28"/>
          <w:szCs w:val="28"/>
        </w:rPr>
        <w:t>ая</w:t>
      </w:r>
      <w:r w:rsidRPr="006D514A">
        <w:rPr>
          <w:rFonts w:ascii="Times New Roman" w:eastAsia="Calibri" w:hAnsi="Times New Roman"/>
          <w:sz w:val="28"/>
          <w:szCs w:val="28"/>
        </w:rPr>
        <w:t xml:space="preserve"> улицами Героев Революции, Луначарского, Добровольческого </w:t>
      </w:r>
      <w:r w:rsidR="00853D0E">
        <w:rPr>
          <w:rFonts w:ascii="Times New Roman" w:eastAsia="Calibri" w:hAnsi="Times New Roman"/>
          <w:sz w:val="28"/>
          <w:szCs w:val="28"/>
        </w:rPr>
        <w:t>к</w:t>
      </w:r>
      <w:r w:rsidRPr="006D514A">
        <w:rPr>
          <w:rFonts w:ascii="Times New Roman" w:eastAsia="Calibri" w:hAnsi="Times New Roman"/>
          <w:sz w:val="28"/>
          <w:szCs w:val="28"/>
        </w:rPr>
        <w:t xml:space="preserve">оммунистического </w:t>
      </w:r>
      <w:r w:rsidR="00853D0E">
        <w:rPr>
          <w:rFonts w:ascii="Times New Roman" w:eastAsia="Calibri" w:hAnsi="Times New Roman"/>
          <w:sz w:val="28"/>
          <w:szCs w:val="28"/>
        </w:rPr>
        <w:t>п</w:t>
      </w:r>
      <w:r w:rsidRPr="006D514A">
        <w:rPr>
          <w:rFonts w:ascii="Times New Roman" w:eastAsia="Calibri" w:hAnsi="Times New Roman"/>
          <w:sz w:val="28"/>
          <w:szCs w:val="28"/>
        </w:rPr>
        <w:t xml:space="preserve">олка, Фридриха Энгельса, </w:t>
      </w:r>
      <w:proofErr w:type="spellStart"/>
      <w:r w:rsidRPr="006D514A">
        <w:rPr>
          <w:rFonts w:ascii="Times New Roman" w:eastAsia="Calibri" w:hAnsi="Times New Roman"/>
          <w:sz w:val="28"/>
          <w:szCs w:val="28"/>
        </w:rPr>
        <w:t>Кольцовская</w:t>
      </w:r>
      <w:proofErr w:type="spellEnd"/>
      <w:r w:rsidRPr="006D514A">
        <w:rPr>
          <w:rFonts w:ascii="Times New Roman" w:eastAsia="Calibri" w:hAnsi="Times New Roman"/>
          <w:sz w:val="28"/>
          <w:szCs w:val="28"/>
        </w:rPr>
        <w:t>, Карла Маркса, проспект</w:t>
      </w:r>
      <w:r w:rsidR="00853D0E">
        <w:rPr>
          <w:rFonts w:ascii="Times New Roman" w:eastAsia="Calibri" w:hAnsi="Times New Roman"/>
          <w:sz w:val="28"/>
          <w:szCs w:val="28"/>
        </w:rPr>
        <w:t>ом</w:t>
      </w:r>
      <w:r w:rsidRPr="006D514A">
        <w:rPr>
          <w:rFonts w:ascii="Times New Roman" w:eastAsia="Calibri" w:hAnsi="Times New Roman"/>
          <w:sz w:val="28"/>
          <w:szCs w:val="28"/>
        </w:rPr>
        <w:t xml:space="preserve"> Революции, площадь</w:t>
      </w:r>
      <w:r w:rsidR="00853D0E">
        <w:rPr>
          <w:rFonts w:ascii="Times New Roman" w:eastAsia="Calibri" w:hAnsi="Times New Roman"/>
          <w:sz w:val="28"/>
          <w:szCs w:val="28"/>
        </w:rPr>
        <w:t>ю</w:t>
      </w:r>
      <w:r w:rsidRPr="006D514A">
        <w:rPr>
          <w:rFonts w:ascii="Times New Roman" w:eastAsia="Calibri" w:hAnsi="Times New Roman"/>
          <w:sz w:val="28"/>
          <w:szCs w:val="28"/>
        </w:rPr>
        <w:t xml:space="preserve"> Ленина, </w:t>
      </w:r>
      <w:r w:rsidR="00853D0E">
        <w:rPr>
          <w:rFonts w:ascii="Times New Roman" w:eastAsia="Calibri" w:hAnsi="Times New Roman"/>
          <w:sz w:val="28"/>
          <w:szCs w:val="28"/>
        </w:rPr>
        <w:t xml:space="preserve">улицами </w:t>
      </w:r>
      <w:r w:rsidRPr="006D514A">
        <w:rPr>
          <w:rFonts w:ascii="Times New Roman" w:eastAsia="Calibri" w:hAnsi="Times New Roman"/>
          <w:sz w:val="28"/>
          <w:szCs w:val="28"/>
        </w:rPr>
        <w:t xml:space="preserve">Кирова, </w:t>
      </w:r>
      <w:proofErr w:type="spellStart"/>
      <w:r w:rsidRPr="006D514A">
        <w:rPr>
          <w:rFonts w:ascii="Times New Roman" w:eastAsia="Calibri" w:hAnsi="Times New Roman"/>
          <w:sz w:val="28"/>
          <w:szCs w:val="28"/>
        </w:rPr>
        <w:t>Куцыгина</w:t>
      </w:r>
      <w:proofErr w:type="spellEnd"/>
      <w:r w:rsidRPr="006D514A">
        <w:rPr>
          <w:rFonts w:ascii="Times New Roman" w:eastAsia="Calibri" w:hAnsi="Times New Roman"/>
          <w:sz w:val="28"/>
          <w:szCs w:val="28"/>
        </w:rPr>
        <w:t>, Большая Стрелецкая, Петровск</w:t>
      </w:r>
      <w:r w:rsidR="00853D0E">
        <w:rPr>
          <w:rFonts w:ascii="Times New Roman" w:eastAsia="Calibri" w:hAnsi="Times New Roman"/>
          <w:sz w:val="28"/>
          <w:szCs w:val="28"/>
        </w:rPr>
        <w:t>ой</w:t>
      </w:r>
      <w:r w:rsidRPr="006D514A">
        <w:rPr>
          <w:rFonts w:ascii="Times New Roman" w:eastAsia="Calibri" w:hAnsi="Times New Roman"/>
          <w:sz w:val="28"/>
          <w:szCs w:val="28"/>
        </w:rPr>
        <w:t xml:space="preserve"> набережн</w:t>
      </w:r>
      <w:r w:rsidR="00853D0E">
        <w:rPr>
          <w:rFonts w:ascii="Times New Roman" w:eastAsia="Calibri" w:hAnsi="Times New Roman"/>
          <w:sz w:val="28"/>
          <w:szCs w:val="28"/>
        </w:rPr>
        <w:t>ой</w:t>
      </w:r>
      <w:r w:rsidRPr="006D514A">
        <w:rPr>
          <w:rFonts w:ascii="Times New Roman" w:eastAsia="Calibri" w:hAnsi="Times New Roman"/>
          <w:sz w:val="28"/>
          <w:szCs w:val="28"/>
        </w:rPr>
        <w:t xml:space="preserve"> (до </w:t>
      </w:r>
      <w:proofErr w:type="spellStart"/>
      <w:r w:rsidRPr="006D514A">
        <w:rPr>
          <w:rFonts w:ascii="Times New Roman" w:eastAsia="Calibri" w:hAnsi="Times New Roman"/>
          <w:sz w:val="28"/>
          <w:szCs w:val="28"/>
        </w:rPr>
        <w:t>Вогрэсовского</w:t>
      </w:r>
      <w:proofErr w:type="spellEnd"/>
      <w:r w:rsidRPr="006D514A">
        <w:rPr>
          <w:rFonts w:ascii="Times New Roman" w:eastAsia="Calibri" w:hAnsi="Times New Roman"/>
          <w:sz w:val="28"/>
          <w:szCs w:val="28"/>
        </w:rPr>
        <w:t xml:space="preserve"> моста), </w:t>
      </w:r>
      <w:r w:rsidR="00853D0E">
        <w:rPr>
          <w:rFonts w:ascii="Times New Roman" w:eastAsia="Calibri" w:hAnsi="Times New Roman"/>
          <w:sz w:val="28"/>
          <w:szCs w:val="28"/>
        </w:rPr>
        <w:t xml:space="preserve">улицами </w:t>
      </w:r>
      <w:r w:rsidRPr="006D514A">
        <w:rPr>
          <w:rFonts w:ascii="Times New Roman" w:eastAsia="Calibri" w:hAnsi="Times New Roman"/>
          <w:sz w:val="28"/>
          <w:szCs w:val="28"/>
        </w:rPr>
        <w:t>Софьи Перовской, набережн</w:t>
      </w:r>
      <w:r w:rsidR="00853D0E">
        <w:rPr>
          <w:rFonts w:ascii="Times New Roman" w:eastAsia="Calibri" w:hAnsi="Times New Roman"/>
          <w:sz w:val="28"/>
          <w:szCs w:val="28"/>
        </w:rPr>
        <w:t>ой</w:t>
      </w:r>
      <w:r w:rsidRPr="006D514A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6D514A">
        <w:rPr>
          <w:rFonts w:ascii="Times New Roman" w:eastAsia="Calibri" w:hAnsi="Times New Roman"/>
          <w:sz w:val="28"/>
          <w:szCs w:val="28"/>
        </w:rPr>
        <w:t>Мас</w:t>
      </w:r>
      <w:r w:rsidR="00853D0E">
        <w:rPr>
          <w:rFonts w:ascii="Times New Roman" w:eastAsia="Calibri" w:hAnsi="Times New Roman"/>
          <w:sz w:val="28"/>
          <w:szCs w:val="28"/>
        </w:rPr>
        <w:t>с</w:t>
      </w:r>
      <w:r w:rsidRPr="006D514A">
        <w:rPr>
          <w:rFonts w:ascii="Times New Roman" w:eastAsia="Calibri" w:hAnsi="Times New Roman"/>
          <w:sz w:val="28"/>
          <w:szCs w:val="28"/>
        </w:rPr>
        <w:t>алитинова</w:t>
      </w:r>
      <w:proofErr w:type="spellEnd"/>
      <w:r w:rsidRPr="006D514A">
        <w:rPr>
          <w:rFonts w:ascii="Times New Roman" w:eastAsia="Calibri" w:hAnsi="Times New Roman"/>
          <w:sz w:val="28"/>
          <w:szCs w:val="28"/>
        </w:rPr>
        <w:t xml:space="preserve"> (до Северного моста), а также территори</w:t>
      </w:r>
      <w:r w:rsidR="00853D0E">
        <w:rPr>
          <w:rFonts w:ascii="Times New Roman" w:eastAsia="Calibri" w:hAnsi="Times New Roman"/>
          <w:sz w:val="28"/>
          <w:szCs w:val="28"/>
        </w:rPr>
        <w:t>я</w:t>
      </w:r>
      <w:r w:rsidRPr="006D514A">
        <w:rPr>
          <w:rFonts w:ascii="Times New Roman" w:eastAsia="Calibri" w:hAnsi="Times New Roman"/>
          <w:sz w:val="28"/>
          <w:szCs w:val="28"/>
        </w:rPr>
        <w:t xml:space="preserve">  Дамбы </w:t>
      </w:r>
      <w:proofErr w:type="spellStart"/>
      <w:r w:rsidRPr="006D514A">
        <w:rPr>
          <w:rFonts w:ascii="Times New Roman" w:eastAsia="Calibri" w:hAnsi="Times New Roman"/>
          <w:sz w:val="28"/>
          <w:szCs w:val="28"/>
        </w:rPr>
        <w:t>Чернавского</w:t>
      </w:r>
      <w:proofErr w:type="spellEnd"/>
      <w:r w:rsidRPr="006D514A">
        <w:rPr>
          <w:rFonts w:ascii="Times New Roman" w:eastAsia="Calibri" w:hAnsi="Times New Roman"/>
          <w:sz w:val="28"/>
          <w:szCs w:val="28"/>
        </w:rPr>
        <w:t xml:space="preserve"> моста и Петровский остров)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067C0">
        <w:rPr>
          <w:rFonts w:ascii="Times New Roman" w:hAnsi="Times New Roman"/>
          <w:sz w:val="28"/>
          <w:szCs w:val="28"/>
          <w:lang w:eastAsia="ru-RU"/>
        </w:rPr>
        <w:t>признать состоявшимися.</w:t>
      </w:r>
      <w:proofErr w:type="gramEnd"/>
    </w:p>
    <w:p w:rsidR="00AD0799" w:rsidRPr="006F6418" w:rsidRDefault="00AD0799" w:rsidP="00853D0E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6F6418">
        <w:rPr>
          <w:rFonts w:ascii="Times New Roman" w:eastAsia="Calibri" w:hAnsi="Times New Roman"/>
          <w:sz w:val="28"/>
          <w:szCs w:val="28"/>
          <w:lang w:eastAsia="ru-RU"/>
        </w:rPr>
        <w:t xml:space="preserve">2. </w:t>
      </w:r>
      <w:proofErr w:type="gramStart"/>
      <w:r w:rsidRPr="006F6418">
        <w:rPr>
          <w:rFonts w:ascii="Times New Roman" w:eastAsia="Calibri" w:hAnsi="Times New Roman"/>
          <w:sz w:val="28"/>
          <w:szCs w:val="28"/>
          <w:lang w:eastAsia="ru-RU"/>
        </w:rPr>
        <w:t>Одобрить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D514A">
        <w:rPr>
          <w:rFonts w:ascii="Times New Roman" w:eastAsia="Calibri" w:hAnsi="Times New Roman"/>
          <w:sz w:val="28"/>
          <w:szCs w:val="28"/>
        </w:rPr>
        <w:t>границ</w:t>
      </w:r>
      <w:r>
        <w:rPr>
          <w:rFonts w:ascii="Times New Roman" w:eastAsia="Calibri" w:hAnsi="Times New Roman"/>
          <w:sz w:val="28"/>
          <w:szCs w:val="28"/>
        </w:rPr>
        <w:t>ы</w:t>
      </w:r>
      <w:r w:rsidRPr="006D514A">
        <w:rPr>
          <w:rFonts w:ascii="Times New Roman" w:eastAsia="Calibri" w:hAnsi="Times New Roman"/>
          <w:sz w:val="28"/>
          <w:szCs w:val="28"/>
        </w:rPr>
        <w:t xml:space="preserve"> территори</w:t>
      </w:r>
      <w:r w:rsidR="00853D0E">
        <w:rPr>
          <w:rFonts w:ascii="Times New Roman" w:eastAsia="Calibri" w:hAnsi="Times New Roman"/>
          <w:sz w:val="28"/>
          <w:szCs w:val="28"/>
        </w:rPr>
        <w:t>и</w:t>
      </w:r>
      <w:r w:rsidRPr="006D514A">
        <w:rPr>
          <w:rFonts w:ascii="Times New Roman" w:eastAsia="Calibri" w:hAnsi="Times New Roman"/>
          <w:sz w:val="28"/>
          <w:szCs w:val="28"/>
        </w:rPr>
        <w:t xml:space="preserve"> туристского центра городского округа город Воронеж (территори</w:t>
      </w:r>
      <w:r w:rsidR="00853D0E">
        <w:rPr>
          <w:rFonts w:ascii="Times New Roman" w:eastAsia="Calibri" w:hAnsi="Times New Roman"/>
          <w:sz w:val="28"/>
          <w:szCs w:val="28"/>
        </w:rPr>
        <w:t>я</w:t>
      </w:r>
      <w:r w:rsidRPr="006D514A">
        <w:rPr>
          <w:rFonts w:ascii="Times New Roman" w:eastAsia="Calibri" w:hAnsi="Times New Roman"/>
          <w:sz w:val="28"/>
          <w:szCs w:val="28"/>
        </w:rPr>
        <w:t>,  ограниченн</w:t>
      </w:r>
      <w:r w:rsidR="00853D0E">
        <w:rPr>
          <w:rFonts w:ascii="Times New Roman" w:eastAsia="Calibri" w:hAnsi="Times New Roman"/>
          <w:sz w:val="28"/>
          <w:szCs w:val="28"/>
        </w:rPr>
        <w:t>ая</w:t>
      </w:r>
      <w:r w:rsidRPr="006D514A">
        <w:rPr>
          <w:rFonts w:ascii="Times New Roman" w:eastAsia="Calibri" w:hAnsi="Times New Roman"/>
          <w:sz w:val="28"/>
          <w:szCs w:val="28"/>
        </w:rPr>
        <w:t xml:space="preserve"> улицами Героев Революции, Луначарского, Добровольческого </w:t>
      </w:r>
      <w:r w:rsidR="00853D0E">
        <w:rPr>
          <w:rFonts w:ascii="Times New Roman" w:eastAsia="Calibri" w:hAnsi="Times New Roman"/>
          <w:sz w:val="28"/>
          <w:szCs w:val="28"/>
        </w:rPr>
        <w:t>к</w:t>
      </w:r>
      <w:r w:rsidRPr="006D514A">
        <w:rPr>
          <w:rFonts w:ascii="Times New Roman" w:eastAsia="Calibri" w:hAnsi="Times New Roman"/>
          <w:sz w:val="28"/>
          <w:szCs w:val="28"/>
        </w:rPr>
        <w:t xml:space="preserve">оммунистического </w:t>
      </w:r>
      <w:r w:rsidR="00853D0E">
        <w:rPr>
          <w:rFonts w:ascii="Times New Roman" w:eastAsia="Calibri" w:hAnsi="Times New Roman"/>
          <w:sz w:val="28"/>
          <w:szCs w:val="28"/>
        </w:rPr>
        <w:t>п</w:t>
      </w:r>
      <w:r w:rsidRPr="006D514A">
        <w:rPr>
          <w:rFonts w:ascii="Times New Roman" w:eastAsia="Calibri" w:hAnsi="Times New Roman"/>
          <w:sz w:val="28"/>
          <w:szCs w:val="28"/>
        </w:rPr>
        <w:t xml:space="preserve">олка, Фридриха Энгельса, </w:t>
      </w:r>
      <w:proofErr w:type="spellStart"/>
      <w:r w:rsidRPr="006D514A">
        <w:rPr>
          <w:rFonts w:ascii="Times New Roman" w:eastAsia="Calibri" w:hAnsi="Times New Roman"/>
          <w:sz w:val="28"/>
          <w:szCs w:val="28"/>
        </w:rPr>
        <w:t>Кольцовская</w:t>
      </w:r>
      <w:proofErr w:type="spellEnd"/>
      <w:r w:rsidRPr="006D514A">
        <w:rPr>
          <w:rFonts w:ascii="Times New Roman" w:eastAsia="Calibri" w:hAnsi="Times New Roman"/>
          <w:sz w:val="28"/>
          <w:szCs w:val="28"/>
        </w:rPr>
        <w:t>, Карла Маркса, проспект</w:t>
      </w:r>
      <w:r w:rsidR="00853D0E">
        <w:rPr>
          <w:rFonts w:ascii="Times New Roman" w:eastAsia="Calibri" w:hAnsi="Times New Roman"/>
          <w:sz w:val="28"/>
          <w:szCs w:val="28"/>
        </w:rPr>
        <w:t>ом</w:t>
      </w:r>
      <w:r w:rsidRPr="006D514A">
        <w:rPr>
          <w:rFonts w:ascii="Times New Roman" w:eastAsia="Calibri" w:hAnsi="Times New Roman"/>
          <w:sz w:val="28"/>
          <w:szCs w:val="28"/>
        </w:rPr>
        <w:t xml:space="preserve"> Революции, площадь</w:t>
      </w:r>
      <w:r w:rsidR="00853D0E">
        <w:rPr>
          <w:rFonts w:ascii="Times New Roman" w:eastAsia="Calibri" w:hAnsi="Times New Roman"/>
          <w:sz w:val="28"/>
          <w:szCs w:val="28"/>
        </w:rPr>
        <w:t>ю</w:t>
      </w:r>
      <w:r w:rsidRPr="006D514A">
        <w:rPr>
          <w:rFonts w:ascii="Times New Roman" w:eastAsia="Calibri" w:hAnsi="Times New Roman"/>
          <w:sz w:val="28"/>
          <w:szCs w:val="28"/>
        </w:rPr>
        <w:t xml:space="preserve"> Ленина, </w:t>
      </w:r>
      <w:r w:rsidR="00853D0E">
        <w:rPr>
          <w:rFonts w:ascii="Times New Roman" w:eastAsia="Calibri" w:hAnsi="Times New Roman"/>
          <w:sz w:val="28"/>
          <w:szCs w:val="28"/>
        </w:rPr>
        <w:t xml:space="preserve">улицами </w:t>
      </w:r>
      <w:r w:rsidRPr="006D514A">
        <w:rPr>
          <w:rFonts w:ascii="Times New Roman" w:eastAsia="Calibri" w:hAnsi="Times New Roman"/>
          <w:sz w:val="28"/>
          <w:szCs w:val="28"/>
        </w:rPr>
        <w:t xml:space="preserve">Кирова, </w:t>
      </w:r>
      <w:proofErr w:type="spellStart"/>
      <w:r w:rsidRPr="006D514A">
        <w:rPr>
          <w:rFonts w:ascii="Times New Roman" w:eastAsia="Calibri" w:hAnsi="Times New Roman"/>
          <w:sz w:val="28"/>
          <w:szCs w:val="28"/>
        </w:rPr>
        <w:t>Куцыгина</w:t>
      </w:r>
      <w:proofErr w:type="spellEnd"/>
      <w:r w:rsidRPr="006D514A">
        <w:rPr>
          <w:rFonts w:ascii="Times New Roman" w:eastAsia="Calibri" w:hAnsi="Times New Roman"/>
          <w:sz w:val="28"/>
          <w:szCs w:val="28"/>
        </w:rPr>
        <w:t>, Большая Стрелецкая, Петровск</w:t>
      </w:r>
      <w:r w:rsidR="00853D0E">
        <w:rPr>
          <w:rFonts w:ascii="Times New Roman" w:eastAsia="Calibri" w:hAnsi="Times New Roman"/>
          <w:sz w:val="28"/>
          <w:szCs w:val="28"/>
        </w:rPr>
        <w:t>ой</w:t>
      </w:r>
      <w:r w:rsidRPr="006D514A">
        <w:rPr>
          <w:rFonts w:ascii="Times New Roman" w:eastAsia="Calibri" w:hAnsi="Times New Roman"/>
          <w:sz w:val="28"/>
          <w:szCs w:val="28"/>
        </w:rPr>
        <w:t xml:space="preserve"> набережн</w:t>
      </w:r>
      <w:r w:rsidR="00853D0E">
        <w:rPr>
          <w:rFonts w:ascii="Times New Roman" w:eastAsia="Calibri" w:hAnsi="Times New Roman"/>
          <w:sz w:val="28"/>
          <w:szCs w:val="28"/>
        </w:rPr>
        <w:t>ой</w:t>
      </w:r>
      <w:r w:rsidRPr="006D514A">
        <w:rPr>
          <w:rFonts w:ascii="Times New Roman" w:eastAsia="Calibri" w:hAnsi="Times New Roman"/>
          <w:sz w:val="28"/>
          <w:szCs w:val="28"/>
        </w:rPr>
        <w:t xml:space="preserve"> (до </w:t>
      </w:r>
      <w:proofErr w:type="spellStart"/>
      <w:r w:rsidRPr="006D514A">
        <w:rPr>
          <w:rFonts w:ascii="Times New Roman" w:eastAsia="Calibri" w:hAnsi="Times New Roman"/>
          <w:sz w:val="28"/>
          <w:szCs w:val="28"/>
        </w:rPr>
        <w:t>Вогрэсовского</w:t>
      </w:r>
      <w:proofErr w:type="spellEnd"/>
      <w:r w:rsidRPr="006D514A">
        <w:rPr>
          <w:rFonts w:ascii="Times New Roman" w:eastAsia="Calibri" w:hAnsi="Times New Roman"/>
          <w:sz w:val="28"/>
          <w:szCs w:val="28"/>
        </w:rPr>
        <w:t xml:space="preserve"> моста), </w:t>
      </w:r>
      <w:r w:rsidR="00853D0E">
        <w:rPr>
          <w:rFonts w:ascii="Times New Roman" w:eastAsia="Calibri" w:hAnsi="Times New Roman"/>
          <w:sz w:val="28"/>
          <w:szCs w:val="28"/>
        </w:rPr>
        <w:t xml:space="preserve">улицей </w:t>
      </w:r>
      <w:r w:rsidRPr="006D514A">
        <w:rPr>
          <w:rFonts w:ascii="Times New Roman" w:eastAsia="Calibri" w:hAnsi="Times New Roman"/>
          <w:sz w:val="28"/>
          <w:szCs w:val="28"/>
        </w:rPr>
        <w:t>Софьи Перовской, набережн</w:t>
      </w:r>
      <w:r w:rsidR="00853D0E">
        <w:rPr>
          <w:rFonts w:ascii="Times New Roman" w:eastAsia="Calibri" w:hAnsi="Times New Roman"/>
          <w:sz w:val="28"/>
          <w:szCs w:val="28"/>
        </w:rPr>
        <w:t>ой</w:t>
      </w:r>
      <w:r w:rsidRPr="006D514A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6D514A">
        <w:rPr>
          <w:rFonts w:ascii="Times New Roman" w:eastAsia="Calibri" w:hAnsi="Times New Roman"/>
          <w:sz w:val="28"/>
          <w:szCs w:val="28"/>
        </w:rPr>
        <w:t>Мас</w:t>
      </w:r>
      <w:r w:rsidR="00853D0E">
        <w:rPr>
          <w:rFonts w:ascii="Times New Roman" w:eastAsia="Calibri" w:hAnsi="Times New Roman"/>
          <w:sz w:val="28"/>
          <w:szCs w:val="28"/>
        </w:rPr>
        <w:t>с</w:t>
      </w:r>
      <w:r w:rsidRPr="006D514A">
        <w:rPr>
          <w:rFonts w:ascii="Times New Roman" w:eastAsia="Calibri" w:hAnsi="Times New Roman"/>
          <w:sz w:val="28"/>
          <w:szCs w:val="28"/>
        </w:rPr>
        <w:t>алитинова</w:t>
      </w:r>
      <w:proofErr w:type="spellEnd"/>
      <w:r w:rsidRPr="006D514A">
        <w:rPr>
          <w:rFonts w:ascii="Times New Roman" w:eastAsia="Calibri" w:hAnsi="Times New Roman"/>
          <w:sz w:val="28"/>
          <w:szCs w:val="28"/>
        </w:rPr>
        <w:t xml:space="preserve"> (до Северного моста), а также территори</w:t>
      </w:r>
      <w:r w:rsidR="00853D0E">
        <w:rPr>
          <w:rFonts w:ascii="Times New Roman" w:eastAsia="Calibri" w:hAnsi="Times New Roman"/>
          <w:sz w:val="28"/>
          <w:szCs w:val="28"/>
        </w:rPr>
        <w:t xml:space="preserve">я </w:t>
      </w:r>
      <w:r w:rsidRPr="006D514A">
        <w:rPr>
          <w:rFonts w:ascii="Times New Roman" w:eastAsia="Calibri" w:hAnsi="Times New Roman"/>
          <w:sz w:val="28"/>
          <w:szCs w:val="28"/>
        </w:rPr>
        <w:t xml:space="preserve">Дамбы </w:t>
      </w:r>
      <w:proofErr w:type="spellStart"/>
      <w:r w:rsidRPr="006D514A">
        <w:rPr>
          <w:rFonts w:ascii="Times New Roman" w:eastAsia="Calibri" w:hAnsi="Times New Roman"/>
          <w:sz w:val="28"/>
          <w:szCs w:val="28"/>
        </w:rPr>
        <w:t>Чернавского</w:t>
      </w:r>
      <w:proofErr w:type="spellEnd"/>
      <w:r w:rsidRPr="006D514A">
        <w:rPr>
          <w:rFonts w:ascii="Times New Roman" w:eastAsia="Calibri" w:hAnsi="Times New Roman"/>
          <w:sz w:val="28"/>
          <w:szCs w:val="28"/>
        </w:rPr>
        <w:t xml:space="preserve"> моста и Петровский остров) </w:t>
      </w:r>
      <w:r>
        <w:rPr>
          <w:rFonts w:ascii="Times New Roman" w:hAnsi="Times New Roman"/>
          <w:sz w:val="28"/>
          <w:szCs w:val="28"/>
          <w:lang w:eastAsia="ru-RU"/>
        </w:rPr>
        <w:t xml:space="preserve"> до их утверждения.</w:t>
      </w:r>
      <w:proofErr w:type="gramEnd"/>
    </w:p>
    <w:p w:rsidR="00AD0799" w:rsidRDefault="00AD0799" w:rsidP="00853D0E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/>
          <w:sz w:val="28"/>
          <w:szCs w:val="28"/>
          <w:lang w:eastAsia="ru-RU"/>
        </w:rPr>
      </w:pPr>
    </w:p>
    <w:p w:rsidR="00AD0799" w:rsidRDefault="00AD0799" w:rsidP="00AD0799">
      <w:pPr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</w:p>
    <w:p w:rsidR="00AD0799" w:rsidRDefault="00AD0799" w:rsidP="00AD0799">
      <w:pPr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</w:p>
    <w:p w:rsidR="00AD0799" w:rsidRPr="00CE2308" w:rsidRDefault="00AD0799" w:rsidP="00AD0799">
      <w:pPr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proofErr w:type="spellStart"/>
      <w:r w:rsidRPr="00CE2308">
        <w:rPr>
          <w:rFonts w:ascii="Times New Roman" w:eastAsia="Calibri" w:hAnsi="Times New Roman"/>
          <w:sz w:val="28"/>
          <w:szCs w:val="28"/>
        </w:rPr>
        <w:t>И.о</w:t>
      </w:r>
      <w:proofErr w:type="spellEnd"/>
      <w:r w:rsidRPr="00CE2308">
        <w:rPr>
          <w:rFonts w:ascii="Times New Roman" w:eastAsia="Calibri" w:hAnsi="Times New Roman"/>
          <w:sz w:val="28"/>
          <w:szCs w:val="28"/>
        </w:rPr>
        <w:t xml:space="preserve">. руководителя управления развития </w:t>
      </w:r>
    </w:p>
    <w:p w:rsidR="00AD0799" w:rsidRPr="00CE2308" w:rsidRDefault="00AD0799" w:rsidP="00AD0799">
      <w:pPr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CE2308">
        <w:rPr>
          <w:rFonts w:ascii="Times New Roman" w:eastAsia="Calibri" w:hAnsi="Times New Roman"/>
          <w:sz w:val="28"/>
          <w:szCs w:val="28"/>
        </w:rPr>
        <w:t xml:space="preserve">предпринимательства, потребительского </w:t>
      </w:r>
    </w:p>
    <w:p w:rsidR="00AD0799" w:rsidRDefault="00AD0799" w:rsidP="00AD0799">
      <w:pPr>
        <w:tabs>
          <w:tab w:val="left" w:pos="6946"/>
        </w:tabs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CE2308">
        <w:rPr>
          <w:rFonts w:ascii="Times New Roman" w:eastAsia="Calibri" w:hAnsi="Times New Roman"/>
          <w:sz w:val="28"/>
          <w:szCs w:val="28"/>
        </w:rPr>
        <w:t xml:space="preserve">рынка и инновационной политики                                    </w:t>
      </w:r>
      <w:r>
        <w:rPr>
          <w:rFonts w:ascii="Times New Roman" w:eastAsia="Calibri" w:hAnsi="Times New Roman"/>
          <w:sz w:val="28"/>
          <w:szCs w:val="28"/>
        </w:rPr>
        <w:t xml:space="preserve">       </w:t>
      </w:r>
      <w:r w:rsidRPr="00CE2308">
        <w:rPr>
          <w:rFonts w:ascii="Times New Roman" w:eastAsia="Calibri" w:hAnsi="Times New Roman"/>
          <w:sz w:val="28"/>
          <w:szCs w:val="28"/>
        </w:rPr>
        <w:t xml:space="preserve">         А.И. Копейченко</w:t>
      </w:r>
    </w:p>
    <w:p w:rsidR="00AD0799" w:rsidRDefault="00AD0799" w:rsidP="00AD0799">
      <w:pPr>
        <w:tabs>
          <w:tab w:val="left" w:pos="6946"/>
        </w:tabs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AD0799" w:rsidRDefault="00AD0799" w:rsidP="00AD0799">
      <w:pPr>
        <w:tabs>
          <w:tab w:val="left" w:pos="6946"/>
        </w:tabs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AD0799" w:rsidRPr="00EA300E" w:rsidRDefault="00AD0799" w:rsidP="00AD0799">
      <w:pPr>
        <w:widowControl w:val="0"/>
        <w:suppressAutoHyphens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A300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Заместитель руководителя - начальник отдела </w:t>
      </w:r>
    </w:p>
    <w:p w:rsidR="00AD0799" w:rsidRPr="00EA300E" w:rsidRDefault="00AD0799" w:rsidP="00AD0799">
      <w:pPr>
        <w:widowControl w:val="0"/>
        <w:suppressAutoHyphens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A300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мониторинга потребительского рынка </w:t>
      </w:r>
    </w:p>
    <w:p w:rsidR="00AD0799" w:rsidRPr="00EA300E" w:rsidRDefault="00AD0799" w:rsidP="00AD0799">
      <w:pPr>
        <w:widowControl w:val="0"/>
        <w:suppressAutoHyphens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A300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управления развития </w:t>
      </w:r>
    </w:p>
    <w:p w:rsidR="00AD0799" w:rsidRPr="00EA300E" w:rsidRDefault="00AD0799" w:rsidP="00AD0799">
      <w:pPr>
        <w:widowControl w:val="0"/>
        <w:suppressAutoHyphens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A300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предпринимательства, потребительского </w:t>
      </w:r>
    </w:p>
    <w:p w:rsidR="00AD0799" w:rsidRPr="00EA300E" w:rsidRDefault="00AD0799" w:rsidP="00AD0799">
      <w:pPr>
        <w:widowControl w:val="0"/>
        <w:suppressAutoHyphens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A300E">
        <w:rPr>
          <w:rFonts w:ascii="Times New Roman" w:hAnsi="Times New Roman"/>
          <w:color w:val="000000"/>
          <w:sz w:val="24"/>
          <w:szCs w:val="24"/>
          <w:lang w:eastAsia="ru-RU"/>
        </w:rPr>
        <w:t>рынка и инновационной политики</w:t>
      </w:r>
    </w:p>
    <w:p w:rsidR="00AD0799" w:rsidRPr="00EA300E" w:rsidRDefault="00AD0799" w:rsidP="00AD0799">
      <w:pPr>
        <w:widowControl w:val="0"/>
        <w:suppressAutoHyphens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A300E">
        <w:rPr>
          <w:rFonts w:ascii="Times New Roman" w:hAnsi="Times New Roman"/>
          <w:color w:val="000000"/>
          <w:sz w:val="24"/>
          <w:szCs w:val="24"/>
          <w:lang w:eastAsia="ru-RU"/>
        </w:rPr>
        <w:t>_____________   Н.А. Елизарова</w:t>
      </w:r>
    </w:p>
    <w:p w:rsidR="00AD0799" w:rsidRPr="00EA300E" w:rsidRDefault="00AD0799" w:rsidP="00AD0799">
      <w:pPr>
        <w:widowControl w:val="0"/>
        <w:suppressAutoHyphens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A300E">
        <w:rPr>
          <w:rFonts w:ascii="Times New Roman" w:hAnsi="Times New Roman"/>
          <w:color w:val="000000"/>
          <w:sz w:val="24"/>
          <w:szCs w:val="24"/>
          <w:lang w:eastAsia="ru-RU"/>
        </w:rPr>
        <w:t>______________2026</w:t>
      </w:r>
    </w:p>
    <w:p w:rsidR="00AD0799" w:rsidRPr="00EA300E" w:rsidRDefault="00AD0799" w:rsidP="00AD0799">
      <w:pPr>
        <w:widowControl w:val="0"/>
        <w:suppressAutoHyphens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A300E">
        <w:rPr>
          <w:rFonts w:ascii="Times New Roman" w:hAnsi="Times New Roman"/>
          <w:color w:val="000000"/>
          <w:sz w:val="24"/>
          <w:szCs w:val="24"/>
          <w:lang w:eastAsia="ru-RU"/>
        </w:rPr>
        <w:t>228-39-50</w:t>
      </w:r>
    </w:p>
    <w:p w:rsidR="00AD0799" w:rsidRPr="00CE2308" w:rsidRDefault="00AD0799" w:rsidP="00AD0799">
      <w:pPr>
        <w:pStyle w:val="a3"/>
        <w:autoSpaceDE w:val="0"/>
        <w:autoSpaceDN w:val="0"/>
        <w:adjustRightInd w:val="0"/>
        <w:spacing w:after="0" w:line="240" w:lineRule="auto"/>
        <w:ind w:left="0" w:right="-284" w:firstLine="567"/>
        <w:jc w:val="both"/>
        <w:rPr>
          <w:rFonts w:ascii="Times New Roman" w:eastAsia="Calibri" w:hAnsi="Times New Roman"/>
          <w:sz w:val="28"/>
          <w:szCs w:val="28"/>
        </w:rPr>
      </w:pPr>
    </w:p>
    <w:p w:rsidR="002B0E93" w:rsidRDefault="002B0E93"/>
    <w:sectPr w:rsidR="002B0E93" w:rsidSect="00853D0E">
      <w:pgSz w:w="11906" w:h="16838"/>
      <w:pgMar w:top="1276" w:right="42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799"/>
    <w:rsid w:val="000C0F27"/>
    <w:rsid w:val="002B0E93"/>
    <w:rsid w:val="004C7A89"/>
    <w:rsid w:val="00853D0E"/>
    <w:rsid w:val="00A47886"/>
    <w:rsid w:val="00AD0799"/>
    <w:rsid w:val="00D07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79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079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53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3D0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79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079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53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3D0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eregvr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698</Words>
  <Characters>3980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О.Е.</dc:creator>
  <cp:lastModifiedBy>Казакова О.Е.</cp:lastModifiedBy>
  <cp:revision>1</cp:revision>
  <cp:lastPrinted>2026-02-18T12:25:00Z</cp:lastPrinted>
  <dcterms:created xsi:type="dcterms:W3CDTF">2026-02-18T12:05:00Z</dcterms:created>
  <dcterms:modified xsi:type="dcterms:W3CDTF">2026-02-20T13:44:00Z</dcterms:modified>
</cp:coreProperties>
</file>