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CC11B3" w:rsidRDefault="00CC11B3" w:rsidP="00862CA8">
      <w:pPr>
        <w:pStyle w:val="ConsPlusNormal"/>
        <w:jc w:val="center"/>
        <w:rPr>
          <w:b/>
          <w:sz w:val="20"/>
        </w:rPr>
      </w:pPr>
    </w:p>
    <w:p w:rsidR="003C1A45" w:rsidRDefault="003C1A45" w:rsidP="00862CA8">
      <w:pPr>
        <w:pStyle w:val="ConsPlusNormal"/>
        <w:jc w:val="center"/>
        <w:rPr>
          <w:b/>
          <w:sz w:val="20"/>
        </w:rPr>
      </w:pPr>
      <w:r w:rsidRPr="00567457">
        <w:rPr>
          <w:b/>
          <w:sz w:val="20"/>
        </w:rPr>
        <w:t xml:space="preserve">ЗАКЛЮЧЕНИЕ О РЕЗУЛЬТАТАХ </w:t>
      </w:r>
      <w:r w:rsidR="005769A0" w:rsidRPr="00567457">
        <w:rPr>
          <w:b/>
          <w:sz w:val="20"/>
        </w:rPr>
        <w:t>ОБЩЕСТВЕННЫХ ОБСУЖДЕНИЙ</w:t>
      </w:r>
    </w:p>
    <w:p w:rsidR="00CC11B3" w:rsidRDefault="00CC11B3" w:rsidP="00862CA8">
      <w:pPr>
        <w:pStyle w:val="ConsPlusNormal"/>
        <w:jc w:val="center"/>
        <w:rPr>
          <w:b/>
          <w:sz w:val="20"/>
        </w:rPr>
      </w:pPr>
    </w:p>
    <w:p w:rsidR="00CC11B3" w:rsidRPr="00567457" w:rsidRDefault="00CC11B3" w:rsidP="00862CA8">
      <w:pPr>
        <w:pStyle w:val="ConsPlusNormal"/>
        <w:jc w:val="center"/>
        <w:rPr>
          <w:sz w:val="20"/>
        </w:rPr>
      </w:pPr>
    </w:p>
    <w:p w:rsidR="00862CA8" w:rsidRDefault="003C1A45" w:rsidP="0069615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60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2C7E8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011CC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9C64FF">
        <w:rPr>
          <w:rFonts w:ascii="Times New Roman" w:hAnsi="Times New Roman" w:cs="Times New Roman"/>
          <w:sz w:val="24"/>
          <w:szCs w:val="24"/>
          <w:u w:val="single"/>
        </w:rPr>
        <w:t xml:space="preserve">»  </w:t>
      </w:r>
      <w:r w:rsidR="002C7E8D">
        <w:rPr>
          <w:rFonts w:ascii="Times New Roman" w:hAnsi="Times New Roman" w:cs="Times New Roman"/>
          <w:sz w:val="24"/>
          <w:szCs w:val="24"/>
          <w:u w:val="single"/>
        </w:rPr>
        <w:t>февраля</w:t>
      </w:r>
      <w:r w:rsidR="00164249" w:rsidRPr="00DE6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7602B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D71F9D" w:rsidRPr="00D7602B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F14E5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827F08" w:rsidRPr="00D7602B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  <w:r w:rsidRPr="00D7602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D0E0A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1D0E0A" w:rsidRPr="00D7602B">
        <w:rPr>
          <w:rFonts w:ascii="Times New Roman" w:hAnsi="Times New Roman" w:cs="Times New Roman"/>
          <w:sz w:val="24"/>
          <w:szCs w:val="24"/>
        </w:rPr>
        <w:tab/>
      </w:r>
      <w:r w:rsidR="00827F08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131B7B" w:rsidRPr="00D7602B">
        <w:rPr>
          <w:rFonts w:ascii="Times New Roman" w:hAnsi="Times New Roman" w:cs="Times New Roman"/>
          <w:sz w:val="24"/>
          <w:szCs w:val="24"/>
        </w:rPr>
        <w:t xml:space="preserve"> </w:t>
      </w:r>
      <w:r w:rsidR="00A3494B" w:rsidRPr="00D7602B">
        <w:rPr>
          <w:rFonts w:ascii="Times New Roman" w:hAnsi="Times New Roman" w:cs="Times New Roman"/>
          <w:sz w:val="24"/>
          <w:szCs w:val="24"/>
        </w:rPr>
        <w:t xml:space="preserve">   </w:t>
      </w:r>
      <w:r w:rsidR="003C542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7602B">
        <w:rPr>
          <w:rFonts w:ascii="Times New Roman" w:hAnsi="Times New Roman" w:cs="Times New Roman"/>
          <w:sz w:val="24"/>
          <w:szCs w:val="24"/>
        </w:rPr>
        <w:t>г. Воронеж</w:t>
      </w:r>
    </w:p>
    <w:p w:rsidR="005445B7" w:rsidRDefault="005445B7" w:rsidP="00696155">
      <w:pPr>
        <w:pStyle w:val="ConsPlusNonformat"/>
        <w:jc w:val="both"/>
        <w:rPr>
          <w:sz w:val="28"/>
          <w:szCs w:val="28"/>
        </w:rPr>
      </w:pPr>
    </w:p>
    <w:p w:rsidR="00CE78F4" w:rsidRPr="00D60563" w:rsidRDefault="008B656B" w:rsidP="0048060F">
      <w:pPr>
        <w:ind w:right="-143" w:firstLine="708"/>
        <w:jc w:val="both"/>
      </w:pPr>
      <w:r w:rsidRPr="008B656B">
        <w:t xml:space="preserve">Проект решения Воронежской городской Думы «О внесении изменений в решение Воронежской городской Думы </w:t>
      </w:r>
      <w:r w:rsidR="00971FB8">
        <w:t xml:space="preserve">от </w:t>
      </w:r>
      <w:r w:rsidR="00D60563" w:rsidRPr="00D60563">
        <w:t xml:space="preserve">20.04.2022 № 466-V «Об утверждении Правил </w:t>
      </w:r>
      <w:r w:rsidR="00D60563" w:rsidRPr="00D60563">
        <w:rPr>
          <w:u w:val="single"/>
        </w:rPr>
        <w:t>землепользования и застройки городского округа город Воронеж».</w:t>
      </w:r>
      <w:r w:rsidR="00D60563">
        <w:t>_____________________</w:t>
      </w:r>
    </w:p>
    <w:p w:rsidR="00285D74" w:rsidRDefault="003C1A45" w:rsidP="0048060F">
      <w:pPr>
        <w:ind w:right="-143"/>
        <w:jc w:val="both"/>
        <w:rPr>
          <w:i/>
          <w:sz w:val="22"/>
          <w:szCs w:val="22"/>
        </w:rPr>
      </w:pPr>
      <w:r w:rsidRPr="00AD1A10">
        <w:rPr>
          <w:i/>
        </w:rPr>
        <w:t xml:space="preserve"> </w:t>
      </w:r>
      <w:r w:rsidR="0062750B">
        <w:rPr>
          <w:i/>
        </w:rPr>
        <w:t xml:space="preserve">                           </w:t>
      </w:r>
      <w:r w:rsidR="0062750B" w:rsidRPr="00221B39">
        <w:rPr>
          <w:i/>
          <w:sz w:val="22"/>
          <w:szCs w:val="22"/>
        </w:rPr>
        <w:t>(наименование проекта муниципального правового акта)</w:t>
      </w:r>
    </w:p>
    <w:p w:rsidR="00E0229A" w:rsidRDefault="00E0229A" w:rsidP="0048060F">
      <w:pPr>
        <w:ind w:right="-143"/>
        <w:jc w:val="both"/>
        <w:rPr>
          <w:i/>
          <w:sz w:val="22"/>
          <w:szCs w:val="22"/>
        </w:rPr>
      </w:pPr>
    </w:p>
    <w:p w:rsidR="00827FE5" w:rsidRPr="008B656B" w:rsidRDefault="003C1A45" w:rsidP="00E60BC8">
      <w:pPr>
        <w:pBdr>
          <w:bottom w:val="single" w:sz="4" w:space="1" w:color="auto"/>
        </w:pBdr>
        <w:ind w:right="-143"/>
        <w:jc w:val="both"/>
        <w:rPr>
          <w:i/>
        </w:rPr>
      </w:pPr>
      <w:r w:rsidRPr="001D0E0A">
        <w:rPr>
          <w:sz w:val="28"/>
          <w:szCs w:val="28"/>
        </w:rPr>
        <w:tab/>
      </w:r>
      <w:r w:rsidR="008B656B" w:rsidRPr="008B656B">
        <w:t xml:space="preserve">Постановление главы городского округа город Воронеж от </w:t>
      </w:r>
      <w:r w:rsidR="000B01EB">
        <w:t xml:space="preserve">04.02.2025 </w:t>
      </w:r>
      <w:r w:rsidR="008B656B" w:rsidRPr="008B656B">
        <w:t>№</w:t>
      </w:r>
      <w:r w:rsidR="000B01EB">
        <w:t xml:space="preserve"> 5</w:t>
      </w:r>
      <w:r w:rsidR="008B656B" w:rsidRPr="008B656B">
        <w:t xml:space="preserve">  «</w:t>
      </w:r>
      <w:r w:rsidR="008B656B" w:rsidRPr="008B656B">
        <w:rPr>
          <w:bCs/>
        </w:rPr>
        <w:t xml:space="preserve">О проведении общественных обсуждений по проекту о внесении изменений в Правила </w:t>
      </w:r>
      <w:r w:rsidR="008B656B" w:rsidRPr="00E60BC8">
        <w:rPr>
          <w:bCs/>
        </w:rPr>
        <w:t xml:space="preserve">землепользования и застройки городского </w:t>
      </w:r>
      <w:r w:rsidR="00E60BC8" w:rsidRPr="00E60BC8">
        <w:rPr>
          <w:bCs/>
        </w:rPr>
        <w:t>округа город Воронеж»</w:t>
      </w:r>
      <w:r w:rsidR="00CF5E06" w:rsidRPr="008B656B">
        <w:rPr>
          <w:i/>
        </w:rPr>
        <w:t xml:space="preserve">         </w:t>
      </w:r>
    </w:p>
    <w:p w:rsidR="00285D74" w:rsidRDefault="00827FE5" w:rsidP="0048060F">
      <w:pPr>
        <w:ind w:right="-143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         </w:t>
      </w:r>
      <w:r w:rsidR="003C1A45" w:rsidRPr="00221B39">
        <w:rPr>
          <w:i/>
          <w:sz w:val="22"/>
          <w:szCs w:val="22"/>
        </w:rPr>
        <w:t xml:space="preserve">(основание для проведения </w:t>
      </w:r>
      <w:r w:rsidR="002011CD" w:rsidRPr="00221B39">
        <w:rPr>
          <w:i/>
          <w:sz w:val="22"/>
          <w:szCs w:val="22"/>
        </w:rPr>
        <w:t>общес</w:t>
      </w:r>
      <w:r w:rsidR="003B103F" w:rsidRPr="00221B39">
        <w:rPr>
          <w:i/>
          <w:sz w:val="22"/>
          <w:szCs w:val="22"/>
        </w:rPr>
        <w:t>твенных обсужден</w:t>
      </w:r>
      <w:r w:rsidR="00D94D4E" w:rsidRPr="00221B39">
        <w:rPr>
          <w:i/>
          <w:sz w:val="22"/>
          <w:szCs w:val="22"/>
        </w:rPr>
        <w:t>ий</w:t>
      </w:r>
      <w:r w:rsidR="003C1A45" w:rsidRPr="00221B39">
        <w:rPr>
          <w:i/>
          <w:sz w:val="22"/>
          <w:szCs w:val="22"/>
        </w:rPr>
        <w:t>)</w:t>
      </w:r>
    </w:p>
    <w:p w:rsidR="00B023B1" w:rsidRDefault="00B023B1" w:rsidP="0007433C">
      <w:pPr>
        <w:pBdr>
          <w:bottom w:val="single" w:sz="4" w:space="1" w:color="auto"/>
        </w:pBdr>
        <w:ind w:right="-143"/>
        <w:jc w:val="both"/>
        <w:rPr>
          <w:sz w:val="26"/>
          <w:szCs w:val="26"/>
          <w:u w:val="single"/>
        </w:rPr>
      </w:pPr>
    </w:p>
    <w:p w:rsidR="006E1D88" w:rsidRPr="0007433C" w:rsidRDefault="006E1D88" w:rsidP="0007433C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07433C">
        <w:t xml:space="preserve">Количество участников общественных обсуждений: </w:t>
      </w:r>
      <w:r w:rsidR="00D708DE">
        <w:t>2</w:t>
      </w:r>
      <w:r w:rsidRPr="0007433C">
        <w:t xml:space="preserve"> (</w:t>
      </w:r>
      <w:r w:rsidR="00D708DE">
        <w:t>два</w:t>
      </w:r>
      <w:r w:rsidR="0007433C">
        <w:t>)</w:t>
      </w:r>
    </w:p>
    <w:p w:rsidR="00285D74" w:rsidRDefault="006E1D88" w:rsidP="0048060F">
      <w:pPr>
        <w:ind w:right="-143"/>
        <w:jc w:val="both"/>
        <w:rPr>
          <w:i/>
          <w:sz w:val="22"/>
          <w:szCs w:val="22"/>
        </w:rPr>
      </w:pPr>
      <w:r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>(сведения о количестве участников, которые приняли</w:t>
      </w:r>
      <w:r w:rsidR="00445E36" w:rsidRPr="00221B39">
        <w:rPr>
          <w:i/>
          <w:sz w:val="22"/>
          <w:szCs w:val="22"/>
        </w:rPr>
        <w:t xml:space="preserve"> </w:t>
      </w:r>
      <w:r w:rsidR="003C1A45" w:rsidRPr="00221B39">
        <w:rPr>
          <w:i/>
          <w:sz w:val="22"/>
          <w:szCs w:val="22"/>
        </w:rPr>
        <w:t xml:space="preserve">участие в </w:t>
      </w:r>
      <w:r w:rsidR="00D94D4E" w:rsidRPr="00221B39">
        <w:rPr>
          <w:i/>
          <w:sz w:val="22"/>
          <w:szCs w:val="22"/>
        </w:rPr>
        <w:t>общественных обсуждениях</w:t>
      </w:r>
      <w:r w:rsidR="003C1A45" w:rsidRPr="00221B39">
        <w:rPr>
          <w:i/>
          <w:sz w:val="22"/>
          <w:szCs w:val="22"/>
        </w:rPr>
        <w:t>)</w:t>
      </w:r>
    </w:p>
    <w:p w:rsidR="00E0229A" w:rsidRPr="0007433C" w:rsidRDefault="00E0229A" w:rsidP="0048060F">
      <w:pPr>
        <w:ind w:right="-143"/>
        <w:jc w:val="both"/>
        <w:rPr>
          <w:i/>
          <w:sz w:val="22"/>
          <w:szCs w:val="22"/>
        </w:rPr>
      </w:pPr>
    </w:p>
    <w:p w:rsidR="000D2386" w:rsidRPr="0007433C" w:rsidRDefault="001D0E0A" w:rsidP="0007433C">
      <w:pPr>
        <w:pStyle w:val="ConsPlusNonformat"/>
        <w:pBdr>
          <w:bottom w:val="single" w:sz="4" w:space="1" w:color="auto"/>
        </w:pBdr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07433C">
        <w:rPr>
          <w:rFonts w:ascii="Times New Roman" w:hAnsi="Times New Roman" w:cs="Times New Roman"/>
          <w:sz w:val="28"/>
          <w:szCs w:val="28"/>
        </w:rPr>
        <w:t xml:space="preserve"> </w:t>
      </w:r>
      <w:r w:rsidRPr="0007433C">
        <w:rPr>
          <w:rFonts w:ascii="Times New Roman" w:hAnsi="Times New Roman" w:cs="Times New Roman"/>
          <w:sz w:val="28"/>
          <w:szCs w:val="28"/>
        </w:rPr>
        <w:tab/>
      </w:r>
      <w:r w:rsidRPr="0007433C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07433C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07433C">
        <w:rPr>
          <w:rFonts w:ascii="Times New Roman" w:hAnsi="Times New Roman" w:cs="Times New Roman"/>
          <w:sz w:val="24"/>
          <w:szCs w:val="24"/>
        </w:rPr>
        <w:t xml:space="preserve"> от </w:t>
      </w:r>
      <w:r w:rsidR="002C7E8D">
        <w:rPr>
          <w:rFonts w:ascii="Times New Roman" w:hAnsi="Times New Roman" w:cs="Times New Roman"/>
          <w:sz w:val="24"/>
          <w:szCs w:val="24"/>
        </w:rPr>
        <w:t>2</w:t>
      </w:r>
      <w:r w:rsidR="002011CC">
        <w:rPr>
          <w:rFonts w:ascii="Times New Roman" w:hAnsi="Times New Roman" w:cs="Times New Roman"/>
          <w:sz w:val="24"/>
          <w:szCs w:val="24"/>
        </w:rPr>
        <w:t>6</w:t>
      </w:r>
      <w:r w:rsidR="009F14E5">
        <w:rPr>
          <w:rFonts w:ascii="Times New Roman" w:hAnsi="Times New Roman" w:cs="Times New Roman"/>
          <w:sz w:val="24"/>
          <w:szCs w:val="24"/>
        </w:rPr>
        <w:t>.0</w:t>
      </w:r>
      <w:r w:rsidR="002C7E8D">
        <w:rPr>
          <w:rFonts w:ascii="Times New Roman" w:hAnsi="Times New Roman" w:cs="Times New Roman"/>
          <w:sz w:val="24"/>
          <w:szCs w:val="24"/>
        </w:rPr>
        <w:t>2</w:t>
      </w:r>
      <w:r w:rsidR="009F14E5">
        <w:rPr>
          <w:rFonts w:ascii="Times New Roman" w:hAnsi="Times New Roman" w:cs="Times New Roman"/>
          <w:sz w:val="24"/>
          <w:szCs w:val="24"/>
        </w:rPr>
        <w:t>.2025</w:t>
      </w:r>
    </w:p>
    <w:p w:rsidR="00DC3A25" w:rsidRDefault="003C1A45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221B39">
        <w:rPr>
          <w:rFonts w:ascii="Times New Roman" w:hAnsi="Times New Roman" w:cs="Times New Roman"/>
          <w:i/>
          <w:sz w:val="22"/>
          <w:szCs w:val="22"/>
        </w:rPr>
        <w:t>(реквизиты протокола, на основании которого</w:t>
      </w:r>
      <w:r w:rsidR="00D5503A" w:rsidRPr="00221B3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221B39">
        <w:rPr>
          <w:rFonts w:ascii="Times New Roman" w:hAnsi="Times New Roman" w:cs="Times New Roman"/>
          <w:i/>
          <w:sz w:val="22"/>
          <w:szCs w:val="22"/>
        </w:rPr>
        <w:t xml:space="preserve">подготовлено заключение о результатах </w:t>
      </w:r>
      <w:r w:rsidR="00D94D4E" w:rsidRPr="00221B39">
        <w:rPr>
          <w:rFonts w:ascii="Times New Roman" w:hAnsi="Times New Roman" w:cs="Times New Roman"/>
          <w:i/>
          <w:sz w:val="22"/>
          <w:szCs w:val="22"/>
        </w:rPr>
        <w:t>общественных обсуждениях</w:t>
      </w:r>
      <w:r w:rsidRPr="00221B39">
        <w:rPr>
          <w:rFonts w:ascii="Times New Roman" w:hAnsi="Times New Roman" w:cs="Times New Roman"/>
          <w:i/>
          <w:sz w:val="22"/>
          <w:szCs w:val="22"/>
        </w:rPr>
        <w:t>)</w:t>
      </w:r>
    </w:p>
    <w:p w:rsidR="00EF39B8" w:rsidRPr="00221B39" w:rsidRDefault="00EF39B8" w:rsidP="0048060F">
      <w:pPr>
        <w:pStyle w:val="ConsPlusNonformat"/>
        <w:ind w:right="-143"/>
        <w:jc w:val="center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567"/>
        <w:gridCol w:w="4536"/>
      </w:tblGrid>
      <w:tr w:rsidR="00DD3DCB" w:rsidRPr="00D5503A" w:rsidTr="00002A9E">
        <w:trPr>
          <w:trHeight w:val="376"/>
          <w:tblHeader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002A9E">
        <w:trPr>
          <w:trHeight w:val="372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2011CC" w:rsidRDefault="00002A9E" w:rsidP="00365312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011CC">
              <w:rPr>
                <w:sz w:val="22"/>
                <w:szCs w:val="22"/>
              </w:rPr>
              <w:t xml:space="preserve">Против </w:t>
            </w:r>
            <w:r w:rsidR="00365312" w:rsidRPr="002011CC">
              <w:rPr>
                <w:sz w:val="22"/>
                <w:szCs w:val="22"/>
              </w:rPr>
              <w:t>отнесения  вида разрешенного использования «4.4. Магазины» к условно разрешенным видам использования земельных участков для территориальной зоны ЖИ  «Зона индивидуальной жилой застройки»</w:t>
            </w:r>
            <w:r w:rsidRPr="002011CC">
              <w:rPr>
                <w:sz w:val="22"/>
                <w:szCs w:val="22"/>
              </w:rPr>
              <w:t>,</w:t>
            </w:r>
            <w:r w:rsidR="00365312" w:rsidRPr="002011CC">
              <w:rPr>
                <w:sz w:val="22"/>
                <w:szCs w:val="22"/>
              </w:rPr>
              <w:t xml:space="preserve"> так как</w:t>
            </w:r>
            <w:r w:rsidRPr="002011CC">
              <w:rPr>
                <w:sz w:val="22"/>
                <w:szCs w:val="22"/>
              </w:rPr>
              <w:t xml:space="preserve"> в настоящее </w:t>
            </w:r>
            <w:proofErr w:type="gramStart"/>
            <w:r w:rsidRPr="002011CC">
              <w:rPr>
                <w:sz w:val="22"/>
                <w:szCs w:val="22"/>
              </w:rPr>
              <w:t>время</w:t>
            </w:r>
            <w:proofErr w:type="gramEnd"/>
            <w:r w:rsidRPr="002011CC">
              <w:rPr>
                <w:sz w:val="22"/>
                <w:szCs w:val="22"/>
              </w:rPr>
              <w:t xml:space="preserve"> устанавливае</w:t>
            </w:r>
            <w:r w:rsidR="00964288" w:rsidRPr="002011CC">
              <w:rPr>
                <w:sz w:val="22"/>
                <w:szCs w:val="22"/>
              </w:rPr>
              <w:t>мое в магазинах</w:t>
            </w:r>
            <w:r w:rsidR="001E4BE5" w:rsidRPr="002011CC">
              <w:rPr>
                <w:sz w:val="22"/>
                <w:szCs w:val="22"/>
              </w:rPr>
              <w:t xml:space="preserve"> оборудование</w:t>
            </w:r>
            <w:r w:rsidRPr="002011CC">
              <w:rPr>
                <w:sz w:val="22"/>
                <w:szCs w:val="22"/>
              </w:rPr>
              <w:t xml:space="preserve"> не причиня</w:t>
            </w:r>
            <w:r w:rsidR="00964288" w:rsidRPr="002011CC">
              <w:rPr>
                <w:sz w:val="22"/>
                <w:szCs w:val="22"/>
              </w:rPr>
              <w:t>ет</w:t>
            </w:r>
            <w:r w:rsidRPr="002011CC">
              <w:rPr>
                <w:sz w:val="22"/>
                <w:szCs w:val="22"/>
              </w:rPr>
              <w:t xml:space="preserve"> вреда</w:t>
            </w:r>
            <w:r w:rsidR="00964288" w:rsidRPr="002011CC">
              <w:rPr>
                <w:sz w:val="22"/>
                <w:szCs w:val="22"/>
              </w:rPr>
              <w:t xml:space="preserve"> окружающей среде и людям</w:t>
            </w:r>
            <w:r w:rsidR="005D52B4" w:rsidRPr="002011CC">
              <w:rPr>
                <w:sz w:val="22"/>
                <w:szCs w:val="22"/>
              </w:rPr>
              <w:t xml:space="preserve">, магазины в частном секторе более удобны и создают комфортные условия для граждан и лиц с ограниченными возможностями, их размещение оказывает благоприятное воздействие на существующую инфраструктуру и прилегающие территории.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2B" w:rsidRPr="00F8379C" w:rsidRDefault="00D708DE" w:rsidP="003C5426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F7F" w:rsidRPr="002011CC" w:rsidRDefault="00D708DE" w:rsidP="00414F7F">
            <w:pPr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2011CC">
              <w:rPr>
                <w:sz w:val="22"/>
                <w:szCs w:val="22"/>
              </w:rPr>
              <w:t>Нецелесообразно к учету,</w:t>
            </w:r>
            <w:r w:rsidR="00365312" w:rsidRPr="002011CC">
              <w:rPr>
                <w:sz w:val="22"/>
                <w:szCs w:val="22"/>
              </w:rPr>
              <w:t xml:space="preserve"> </w:t>
            </w:r>
            <w:r w:rsidR="00414F7F" w:rsidRPr="002011CC">
              <w:rPr>
                <w:sz w:val="22"/>
                <w:szCs w:val="22"/>
              </w:rPr>
              <w:t xml:space="preserve">так как действие регламента </w:t>
            </w:r>
            <w:r w:rsidR="002011CC">
              <w:rPr>
                <w:sz w:val="22"/>
                <w:szCs w:val="22"/>
              </w:rPr>
              <w:t xml:space="preserve">зоны ЖИ </w:t>
            </w:r>
            <w:r w:rsidR="00414F7F" w:rsidRPr="002011CC">
              <w:rPr>
                <w:sz w:val="22"/>
                <w:szCs w:val="22"/>
              </w:rPr>
              <w:t>направлено на обеспечение приватности и качества жизни населения на территориях индивидуальной и блокированной застройки, минимизацию транзитных транспортных и пешеходных потоков, сохранение экологии среды.</w:t>
            </w:r>
          </w:p>
          <w:p w:rsidR="00DD3DCB" w:rsidRPr="00E0229A" w:rsidRDefault="00DD3DCB" w:rsidP="003C5426">
            <w:pPr>
              <w:ind w:right="80"/>
              <w:jc w:val="center"/>
              <w:rPr>
                <w:sz w:val="22"/>
                <w:szCs w:val="22"/>
              </w:rPr>
            </w:pPr>
          </w:p>
        </w:tc>
      </w:tr>
    </w:tbl>
    <w:p w:rsidR="00DD3DCB" w:rsidRDefault="00DD3DCB" w:rsidP="0048060F">
      <w:pPr>
        <w:ind w:right="-143"/>
        <w:jc w:val="both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567"/>
        <w:gridCol w:w="4253"/>
      </w:tblGrid>
      <w:tr w:rsidR="00DD3DCB" w:rsidRPr="0096307B" w:rsidTr="00002A9E">
        <w:trPr>
          <w:trHeight w:val="56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80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002A9E">
        <w:trPr>
          <w:trHeight w:val="24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48060F">
            <w:pPr>
              <w:pStyle w:val="ConsPlusNormal"/>
              <w:ind w:left="502"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48060F">
            <w:pPr>
              <w:pStyle w:val="ConsPlusNormal"/>
              <w:ind w:righ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67457" w:rsidRDefault="00567457" w:rsidP="0048060F">
      <w:pPr>
        <w:ind w:right="-143"/>
        <w:jc w:val="both"/>
      </w:pPr>
    </w:p>
    <w:p w:rsidR="00CC11B3" w:rsidRDefault="00CC11B3" w:rsidP="00D60563">
      <w:pPr>
        <w:ind w:right="-143"/>
        <w:jc w:val="both"/>
      </w:pPr>
    </w:p>
    <w:p w:rsidR="001A02F4" w:rsidRDefault="00F349E9" w:rsidP="00D60563">
      <w:pPr>
        <w:ind w:right="-143"/>
        <w:jc w:val="both"/>
      </w:pPr>
      <w:r w:rsidRPr="0028094B">
        <w:t>Признать общественные обсуждения состоявшимися.</w:t>
      </w:r>
    </w:p>
    <w:p w:rsidR="00E44AC1" w:rsidRDefault="00E44AC1" w:rsidP="00E44AC1">
      <w:pPr>
        <w:jc w:val="both"/>
      </w:pPr>
      <w:r>
        <w:t>Проект рекомендовать к утверждению.</w:t>
      </w:r>
    </w:p>
    <w:p w:rsidR="00E44AC1" w:rsidRDefault="00E44AC1" w:rsidP="00D60563">
      <w:pPr>
        <w:ind w:right="-143"/>
        <w:jc w:val="both"/>
      </w:pPr>
    </w:p>
    <w:p w:rsidR="00D60563" w:rsidRDefault="00D60563" w:rsidP="00D60563">
      <w:pPr>
        <w:ind w:right="-143"/>
        <w:jc w:val="both"/>
      </w:pPr>
    </w:p>
    <w:p w:rsidR="003741C7" w:rsidRPr="007D5BD9" w:rsidRDefault="003741C7" w:rsidP="003741C7">
      <w:pPr>
        <w:spacing w:line="192" w:lineRule="auto"/>
      </w:pPr>
      <w:r w:rsidRPr="007D5BD9">
        <w:t xml:space="preserve">Председатель комиссии </w:t>
      </w:r>
    </w:p>
    <w:p w:rsidR="003741C7" w:rsidRPr="007D5BD9" w:rsidRDefault="003741C7" w:rsidP="003741C7">
      <w:pPr>
        <w:spacing w:line="192" w:lineRule="auto"/>
      </w:pPr>
      <w:r w:rsidRPr="007D5BD9">
        <w:t xml:space="preserve">по землепользованию и застройке </w:t>
      </w:r>
    </w:p>
    <w:p w:rsidR="003741C7" w:rsidRPr="007D5BD9" w:rsidRDefault="003741C7" w:rsidP="003741C7">
      <w:pPr>
        <w:spacing w:line="192" w:lineRule="auto"/>
      </w:pPr>
      <w:r w:rsidRPr="007D5BD9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7D5BD9">
        <w:t xml:space="preserve">Д.Е. </w:t>
      </w:r>
      <w:proofErr w:type="gramStart"/>
      <w:r w:rsidRPr="007D5BD9">
        <w:t>Гладких</w:t>
      </w:r>
      <w:proofErr w:type="gramEnd"/>
    </w:p>
    <w:p w:rsidR="003741C7" w:rsidRPr="007D5BD9" w:rsidRDefault="003741C7" w:rsidP="003741C7">
      <w:pPr>
        <w:spacing w:line="192" w:lineRule="auto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Заместитель председателя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>п</w:t>
      </w:r>
      <w:r>
        <w:t>о землепользованию и застройки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городского округа город Воронеж                                                 </w:t>
      </w:r>
      <w:r>
        <w:tab/>
        <w:t xml:space="preserve">            </w:t>
      </w:r>
      <w:r w:rsidRPr="007D5BD9">
        <w:t>Г.Ю. Чурсанов</w:t>
      </w:r>
    </w:p>
    <w:p w:rsidR="003741C7" w:rsidRPr="007D5BD9" w:rsidRDefault="003741C7" w:rsidP="003741C7">
      <w:pPr>
        <w:spacing w:line="192" w:lineRule="auto"/>
        <w:contextualSpacing/>
        <w:jc w:val="both"/>
      </w:pP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Секретарь комиссии </w:t>
      </w:r>
    </w:p>
    <w:p w:rsidR="003741C7" w:rsidRPr="007D5BD9" w:rsidRDefault="003741C7" w:rsidP="003741C7">
      <w:pPr>
        <w:spacing w:line="192" w:lineRule="auto"/>
        <w:contextualSpacing/>
        <w:jc w:val="both"/>
      </w:pPr>
      <w:r w:rsidRPr="007D5BD9">
        <w:t xml:space="preserve">по землепользованию и застройке </w:t>
      </w:r>
    </w:p>
    <w:p w:rsidR="003741C7" w:rsidRPr="001A54B2" w:rsidRDefault="003741C7" w:rsidP="003741C7">
      <w:pPr>
        <w:spacing w:line="192" w:lineRule="auto"/>
        <w:contextualSpacing/>
        <w:jc w:val="both"/>
        <w:rPr>
          <w:sz w:val="28"/>
          <w:szCs w:val="28"/>
        </w:rPr>
      </w:pPr>
      <w:r w:rsidRPr="007D5BD9">
        <w:t xml:space="preserve">городского округа город Воронеж                 </w:t>
      </w:r>
      <w:r>
        <w:t xml:space="preserve">                                                      </w:t>
      </w:r>
      <w:bookmarkStart w:id="0" w:name="_GoBack"/>
      <w:bookmarkEnd w:id="0"/>
      <w:r w:rsidRPr="007D5BD9">
        <w:t>Е.В. Зарникова</w:t>
      </w:r>
    </w:p>
    <w:p w:rsidR="0048060F" w:rsidRPr="00286CD9" w:rsidRDefault="0048060F" w:rsidP="003741C7">
      <w:pPr>
        <w:jc w:val="both"/>
        <w:rPr>
          <w:sz w:val="22"/>
          <w:szCs w:val="22"/>
        </w:rPr>
      </w:pPr>
    </w:p>
    <w:sectPr w:rsidR="0048060F" w:rsidRPr="00286CD9" w:rsidSect="00567457">
      <w:headerReference w:type="default" r:id="rId8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8A6" w:rsidRDefault="001F78A6" w:rsidP="00067BAF">
      <w:r>
        <w:separator/>
      </w:r>
    </w:p>
  </w:endnote>
  <w:endnote w:type="continuationSeparator" w:id="0">
    <w:p w:rsidR="001F78A6" w:rsidRDefault="001F78A6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8A6" w:rsidRDefault="001F78A6" w:rsidP="00067BAF">
      <w:r>
        <w:separator/>
      </w:r>
    </w:p>
  </w:footnote>
  <w:footnote w:type="continuationSeparator" w:id="0">
    <w:p w:rsidR="001F78A6" w:rsidRDefault="001F78A6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1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492E65"/>
    <w:multiLevelType w:val="hybridMultilevel"/>
    <w:tmpl w:val="C44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02A9E"/>
    <w:rsid w:val="00015827"/>
    <w:rsid w:val="000221DC"/>
    <w:rsid w:val="000243B4"/>
    <w:rsid w:val="00026A1E"/>
    <w:rsid w:val="00030B98"/>
    <w:rsid w:val="00031A68"/>
    <w:rsid w:val="000327E9"/>
    <w:rsid w:val="000343C5"/>
    <w:rsid w:val="000378C7"/>
    <w:rsid w:val="00041ACD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33C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01EB"/>
    <w:rsid w:val="000B5BF9"/>
    <w:rsid w:val="000B6EF5"/>
    <w:rsid w:val="000C5772"/>
    <w:rsid w:val="000D2386"/>
    <w:rsid w:val="000D33B6"/>
    <w:rsid w:val="000E0F95"/>
    <w:rsid w:val="000E735C"/>
    <w:rsid w:val="000F5C29"/>
    <w:rsid w:val="00100EDF"/>
    <w:rsid w:val="00103256"/>
    <w:rsid w:val="00111A41"/>
    <w:rsid w:val="00116A22"/>
    <w:rsid w:val="00121AB6"/>
    <w:rsid w:val="0012478F"/>
    <w:rsid w:val="0012685E"/>
    <w:rsid w:val="00127BA2"/>
    <w:rsid w:val="00131B7B"/>
    <w:rsid w:val="001515AD"/>
    <w:rsid w:val="00155411"/>
    <w:rsid w:val="001572B5"/>
    <w:rsid w:val="00164249"/>
    <w:rsid w:val="00164822"/>
    <w:rsid w:val="00173A6F"/>
    <w:rsid w:val="00175197"/>
    <w:rsid w:val="00182EE7"/>
    <w:rsid w:val="001878A4"/>
    <w:rsid w:val="00190D49"/>
    <w:rsid w:val="0019276F"/>
    <w:rsid w:val="00193EDA"/>
    <w:rsid w:val="001A01E3"/>
    <w:rsid w:val="001A02F4"/>
    <w:rsid w:val="001A0771"/>
    <w:rsid w:val="001B160A"/>
    <w:rsid w:val="001C43DD"/>
    <w:rsid w:val="001D0E0A"/>
    <w:rsid w:val="001E4BE5"/>
    <w:rsid w:val="001F78A6"/>
    <w:rsid w:val="00201165"/>
    <w:rsid w:val="002011CC"/>
    <w:rsid w:val="002011CD"/>
    <w:rsid w:val="00201F39"/>
    <w:rsid w:val="002050D7"/>
    <w:rsid w:val="00205638"/>
    <w:rsid w:val="0021415C"/>
    <w:rsid w:val="00215CC4"/>
    <w:rsid w:val="00221B39"/>
    <w:rsid w:val="00222918"/>
    <w:rsid w:val="00222D55"/>
    <w:rsid w:val="00222D69"/>
    <w:rsid w:val="002269FC"/>
    <w:rsid w:val="00235946"/>
    <w:rsid w:val="00237F65"/>
    <w:rsid w:val="002444F7"/>
    <w:rsid w:val="00250C6B"/>
    <w:rsid w:val="00257C88"/>
    <w:rsid w:val="002604B0"/>
    <w:rsid w:val="00262C54"/>
    <w:rsid w:val="002659C1"/>
    <w:rsid w:val="00265DBA"/>
    <w:rsid w:val="00266F36"/>
    <w:rsid w:val="002763D0"/>
    <w:rsid w:val="0027785C"/>
    <w:rsid w:val="0028094B"/>
    <w:rsid w:val="00285D74"/>
    <w:rsid w:val="00286CD9"/>
    <w:rsid w:val="0029232F"/>
    <w:rsid w:val="00293E24"/>
    <w:rsid w:val="00294FD3"/>
    <w:rsid w:val="002A550A"/>
    <w:rsid w:val="002A696A"/>
    <w:rsid w:val="002B0F28"/>
    <w:rsid w:val="002B1E6F"/>
    <w:rsid w:val="002B48B5"/>
    <w:rsid w:val="002B7F7B"/>
    <w:rsid w:val="002C0FF0"/>
    <w:rsid w:val="002C7E8D"/>
    <w:rsid w:val="002D6A90"/>
    <w:rsid w:val="002E07D1"/>
    <w:rsid w:val="002F0070"/>
    <w:rsid w:val="002F0BD7"/>
    <w:rsid w:val="00301C68"/>
    <w:rsid w:val="0030455F"/>
    <w:rsid w:val="00313864"/>
    <w:rsid w:val="003143C7"/>
    <w:rsid w:val="0031733D"/>
    <w:rsid w:val="00322B91"/>
    <w:rsid w:val="00330250"/>
    <w:rsid w:val="00330A37"/>
    <w:rsid w:val="003320D2"/>
    <w:rsid w:val="003330DA"/>
    <w:rsid w:val="003356C5"/>
    <w:rsid w:val="00335D1F"/>
    <w:rsid w:val="00335F9A"/>
    <w:rsid w:val="003367FB"/>
    <w:rsid w:val="00340574"/>
    <w:rsid w:val="003459CF"/>
    <w:rsid w:val="003572AB"/>
    <w:rsid w:val="00364095"/>
    <w:rsid w:val="00365312"/>
    <w:rsid w:val="00366D66"/>
    <w:rsid w:val="00373665"/>
    <w:rsid w:val="003741C7"/>
    <w:rsid w:val="00380CA0"/>
    <w:rsid w:val="00386AB0"/>
    <w:rsid w:val="00397096"/>
    <w:rsid w:val="003A6A2E"/>
    <w:rsid w:val="003B103F"/>
    <w:rsid w:val="003B4962"/>
    <w:rsid w:val="003B6912"/>
    <w:rsid w:val="003C09CD"/>
    <w:rsid w:val="003C1A45"/>
    <w:rsid w:val="003C5426"/>
    <w:rsid w:val="003D1D68"/>
    <w:rsid w:val="003D27A6"/>
    <w:rsid w:val="003D3110"/>
    <w:rsid w:val="003D47E5"/>
    <w:rsid w:val="003D6128"/>
    <w:rsid w:val="003D7425"/>
    <w:rsid w:val="003E2B95"/>
    <w:rsid w:val="003E2C3F"/>
    <w:rsid w:val="003E4C5A"/>
    <w:rsid w:val="003E7896"/>
    <w:rsid w:val="003E79E9"/>
    <w:rsid w:val="003F01B2"/>
    <w:rsid w:val="003F3BAB"/>
    <w:rsid w:val="00403E8D"/>
    <w:rsid w:val="00404A16"/>
    <w:rsid w:val="00414F7F"/>
    <w:rsid w:val="00422A83"/>
    <w:rsid w:val="00425406"/>
    <w:rsid w:val="00425B78"/>
    <w:rsid w:val="004265C7"/>
    <w:rsid w:val="00430A81"/>
    <w:rsid w:val="00433626"/>
    <w:rsid w:val="00443F47"/>
    <w:rsid w:val="00445E36"/>
    <w:rsid w:val="00463E9E"/>
    <w:rsid w:val="00464055"/>
    <w:rsid w:val="004727DD"/>
    <w:rsid w:val="0048060F"/>
    <w:rsid w:val="00484059"/>
    <w:rsid w:val="004A1405"/>
    <w:rsid w:val="004A1EEE"/>
    <w:rsid w:val="004A21CF"/>
    <w:rsid w:val="004B4EC3"/>
    <w:rsid w:val="004B5318"/>
    <w:rsid w:val="004B5BD8"/>
    <w:rsid w:val="004D0D4B"/>
    <w:rsid w:val="004D116F"/>
    <w:rsid w:val="004D6DB6"/>
    <w:rsid w:val="004F3184"/>
    <w:rsid w:val="004F3947"/>
    <w:rsid w:val="004F522E"/>
    <w:rsid w:val="004F5E3B"/>
    <w:rsid w:val="005109B2"/>
    <w:rsid w:val="00514C87"/>
    <w:rsid w:val="00515BAB"/>
    <w:rsid w:val="005212F0"/>
    <w:rsid w:val="0052587D"/>
    <w:rsid w:val="005318E1"/>
    <w:rsid w:val="005445B7"/>
    <w:rsid w:val="00554C28"/>
    <w:rsid w:val="005564AC"/>
    <w:rsid w:val="00561F84"/>
    <w:rsid w:val="00562D62"/>
    <w:rsid w:val="00567457"/>
    <w:rsid w:val="00570270"/>
    <w:rsid w:val="005769A0"/>
    <w:rsid w:val="005815E6"/>
    <w:rsid w:val="00582BB3"/>
    <w:rsid w:val="005843DF"/>
    <w:rsid w:val="00585D24"/>
    <w:rsid w:val="00592844"/>
    <w:rsid w:val="00592D35"/>
    <w:rsid w:val="00593FD9"/>
    <w:rsid w:val="0059504A"/>
    <w:rsid w:val="0059623F"/>
    <w:rsid w:val="005A2F63"/>
    <w:rsid w:val="005C09AA"/>
    <w:rsid w:val="005C7D41"/>
    <w:rsid w:val="005D15B2"/>
    <w:rsid w:val="005D527D"/>
    <w:rsid w:val="005D52B4"/>
    <w:rsid w:val="005E5D6B"/>
    <w:rsid w:val="005F76D1"/>
    <w:rsid w:val="006022B1"/>
    <w:rsid w:val="006059AE"/>
    <w:rsid w:val="0060785A"/>
    <w:rsid w:val="00613997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6155"/>
    <w:rsid w:val="006978F0"/>
    <w:rsid w:val="006A0E0F"/>
    <w:rsid w:val="006C0D3D"/>
    <w:rsid w:val="006D1458"/>
    <w:rsid w:val="006D29A2"/>
    <w:rsid w:val="006D73E4"/>
    <w:rsid w:val="006E0773"/>
    <w:rsid w:val="006E1D88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2FFB"/>
    <w:rsid w:val="007356A6"/>
    <w:rsid w:val="00743ADE"/>
    <w:rsid w:val="00744668"/>
    <w:rsid w:val="0074614E"/>
    <w:rsid w:val="007524E9"/>
    <w:rsid w:val="00755334"/>
    <w:rsid w:val="00761475"/>
    <w:rsid w:val="00761FBE"/>
    <w:rsid w:val="0076376F"/>
    <w:rsid w:val="00767064"/>
    <w:rsid w:val="0077019E"/>
    <w:rsid w:val="00772918"/>
    <w:rsid w:val="00780066"/>
    <w:rsid w:val="00790765"/>
    <w:rsid w:val="0079428F"/>
    <w:rsid w:val="0079451D"/>
    <w:rsid w:val="00794B05"/>
    <w:rsid w:val="00797739"/>
    <w:rsid w:val="007A4720"/>
    <w:rsid w:val="007B489F"/>
    <w:rsid w:val="007B7C13"/>
    <w:rsid w:val="007C74AB"/>
    <w:rsid w:val="007D15C3"/>
    <w:rsid w:val="007E104C"/>
    <w:rsid w:val="007E523E"/>
    <w:rsid w:val="007F1495"/>
    <w:rsid w:val="007F3819"/>
    <w:rsid w:val="007F570A"/>
    <w:rsid w:val="00801BD8"/>
    <w:rsid w:val="00814914"/>
    <w:rsid w:val="00820E58"/>
    <w:rsid w:val="00824F5E"/>
    <w:rsid w:val="00827F08"/>
    <w:rsid w:val="00827FE5"/>
    <w:rsid w:val="00831941"/>
    <w:rsid w:val="00840265"/>
    <w:rsid w:val="00840ED6"/>
    <w:rsid w:val="0084502B"/>
    <w:rsid w:val="00862CA8"/>
    <w:rsid w:val="00866A4C"/>
    <w:rsid w:val="00866ED9"/>
    <w:rsid w:val="0086788B"/>
    <w:rsid w:val="00871293"/>
    <w:rsid w:val="00874846"/>
    <w:rsid w:val="00880BE1"/>
    <w:rsid w:val="008927C5"/>
    <w:rsid w:val="008934CD"/>
    <w:rsid w:val="00894267"/>
    <w:rsid w:val="0089536E"/>
    <w:rsid w:val="008B426B"/>
    <w:rsid w:val="008B656B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5565"/>
    <w:rsid w:val="009313CA"/>
    <w:rsid w:val="00932F25"/>
    <w:rsid w:val="0094121D"/>
    <w:rsid w:val="009431B6"/>
    <w:rsid w:val="00951D2C"/>
    <w:rsid w:val="009570E8"/>
    <w:rsid w:val="0095758B"/>
    <w:rsid w:val="00964288"/>
    <w:rsid w:val="00964C74"/>
    <w:rsid w:val="0097116F"/>
    <w:rsid w:val="009717DD"/>
    <w:rsid w:val="009718C8"/>
    <w:rsid w:val="00971FB8"/>
    <w:rsid w:val="00974849"/>
    <w:rsid w:val="009775FD"/>
    <w:rsid w:val="009840E0"/>
    <w:rsid w:val="009933A1"/>
    <w:rsid w:val="009A6EDF"/>
    <w:rsid w:val="009B11B6"/>
    <w:rsid w:val="009B2FB9"/>
    <w:rsid w:val="009B4C1C"/>
    <w:rsid w:val="009C099B"/>
    <w:rsid w:val="009C59F4"/>
    <w:rsid w:val="009C64FF"/>
    <w:rsid w:val="009C6924"/>
    <w:rsid w:val="009D2D79"/>
    <w:rsid w:val="009D7457"/>
    <w:rsid w:val="009E1969"/>
    <w:rsid w:val="009E33F7"/>
    <w:rsid w:val="009E54D7"/>
    <w:rsid w:val="009E5BFB"/>
    <w:rsid w:val="009F14E5"/>
    <w:rsid w:val="009F65B8"/>
    <w:rsid w:val="00A002E2"/>
    <w:rsid w:val="00A01014"/>
    <w:rsid w:val="00A04768"/>
    <w:rsid w:val="00A075B8"/>
    <w:rsid w:val="00A07963"/>
    <w:rsid w:val="00A10028"/>
    <w:rsid w:val="00A1011A"/>
    <w:rsid w:val="00A10CB7"/>
    <w:rsid w:val="00A200C1"/>
    <w:rsid w:val="00A20DCA"/>
    <w:rsid w:val="00A238BB"/>
    <w:rsid w:val="00A24B6A"/>
    <w:rsid w:val="00A26FC1"/>
    <w:rsid w:val="00A32419"/>
    <w:rsid w:val="00A3494B"/>
    <w:rsid w:val="00A42137"/>
    <w:rsid w:val="00A440D2"/>
    <w:rsid w:val="00A450EE"/>
    <w:rsid w:val="00A57B6B"/>
    <w:rsid w:val="00A60D1D"/>
    <w:rsid w:val="00A64FA2"/>
    <w:rsid w:val="00A678DE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E87"/>
    <w:rsid w:val="00AA2434"/>
    <w:rsid w:val="00AA2AA8"/>
    <w:rsid w:val="00AA5E0C"/>
    <w:rsid w:val="00AB3AE3"/>
    <w:rsid w:val="00AC29DC"/>
    <w:rsid w:val="00AC33C3"/>
    <w:rsid w:val="00AC777C"/>
    <w:rsid w:val="00AD1A10"/>
    <w:rsid w:val="00AD58F7"/>
    <w:rsid w:val="00AE2354"/>
    <w:rsid w:val="00AE2CD6"/>
    <w:rsid w:val="00AE56E7"/>
    <w:rsid w:val="00AE5A15"/>
    <w:rsid w:val="00AF4283"/>
    <w:rsid w:val="00AF60E2"/>
    <w:rsid w:val="00AF6FD9"/>
    <w:rsid w:val="00B023B1"/>
    <w:rsid w:val="00B0301D"/>
    <w:rsid w:val="00B16289"/>
    <w:rsid w:val="00B252D0"/>
    <w:rsid w:val="00B2542C"/>
    <w:rsid w:val="00B3340D"/>
    <w:rsid w:val="00B4688E"/>
    <w:rsid w:val="00B50942"/>
    <w:rsid w:val="00B54043"/>
    <w:rsid w:val="00B54F07"/>
    <w:rsid w:val="00B55F71"/>
    <w:rsid w:val="00B56495"/>
    <w:rsid w:val="00B609AA"/>
    <w:rsid w:val="00B77C10"/>
    <w:rsid w:val="00B77EF7"/>
    <w:rsid w:val="00B862D2"/>
    <w:rsid w:val="00B86B6E"/>
    <w:rsid w:val="00BA06DF"/>
    <w:rsid w:val="00BA3850"/>
    <w:rsid w:val="00BA5BC4"/>
    <w:rsid w:val="00BA769E"/>
    <w:rsid w:val="00BC050D"/>
    <w:rsid w:val="00BC39F1"/>
    <w:rsid w:val="00BC4009"/>
    <w:rsid w:val="00BC48AD"/>
    <w:rsid w:val="00BC712F"/>
    <w:rsid w:val="00BD4BF5"/>
    <w:rsid w:val="00BD5AE9"/>
    <w:rsid w:val="00BF5497"/>
    <w:rsid w:val="00BF586F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3EA2"/>
    <w:rsid w:val="00C64784"/>
    <w:rsid w:val="00C66C6B"/>
    <w:rsid w:val="00C67AFB"/>
    <w:rsid w:val="00C70B1C"/>
    <w:rsid w:val="00C83815"/>
    <w:rsid w:val="00C90E99"/>
    <w:rsid w:val="00C90FB7"/>
    <w:rsid w:val="00C94E71"/>
    <w:rsid w:val="00CA2A43"/>
    <w:rsid w:val="00CB52DD"/>
    <w:rsid w:val="00CB712E"/>
    <w:rsid w:val="00CC11B3"/>
    <w:rsid w:val="00CC14BA"/>
    <w:rsid w:val="00CC6670"/>
    <w:rsid w:val="00CC6970"/>
    <w:rsid w:val="00CD759A"/>
    <w:rsid w:val="00CE07B6"/>
    <w:rsid w:val="00CE132D"/>
    <w:rsid w:val="00CE78F4"/>
    <w:rsid w:val="00CF5E06"/>
    <w:rsid w:val="00D05F90"/>
    <w:rsid w:val="00D13F4C"/>
    <w:rsid w:val="00D24D33"/>
    <w:rsid w:val="00D2532F"/>
    <w:rsid w:val="00D2735F"/>
    <w:rsid w:val="00D31654"/>
    <w:rsid w:val="00D34542"/>
    <w:rsid w:val="00D3619F"/>
    <w:rsid w:val="00D40F40"/>
    <w:rsid w:val="00D50A4F"/>
    <w:rsid w:val="00D5503A"/>
    <w:rsid w:val="00D55D05"/>
    <w:rsid w:val="00D60563"/>
    <w:rsid w:val="00D67463"/>
    <w:rsid w:val="00D708DE"/>
    <w:rsid w:val="00D71F9D"/>
    <w:rsid w:val="00D7602B"/>
    <w:rsid w:val="00D87448"/>
    <w:rsid w:val="00D94235"/>
    <w:rsid w:val="00D94D4E"/>
    <w:rsid w:val="00DA078A"/>
    <w:rsid w:val="00DA1629"/>
    <w:rsid w:val="00DB6E3B"/>
    <w:rsid w:val="00DC3A25"/>
    <w:rsid w:val="00DC5795"/>
    <w:rsid w:val="00DD265F"/>
    <w:rsid w:val="00DD3451"/>
    <w:rsid w:val="00DD3DCB"/>
    <w:rsid w:val="00DE2484"/>
    <w:rsid w:val="00DE5F6E"/>
    <w:rsid w:val="00DE6037"/>
    <w:rsid w:val="00DF111A"/>
    <w:rsid w:val="00DF5423"/>
    <w:rsid w:val="00E0229A"/>
    <w:rsid w:val="00E03308"/>
    <w:rsid w:val="00E10E69"/>
    <w:rsid w:val="00E11359"/>
    <w:rsid w:val="00E14D2F"/>
    <w:rsid w:val="00E15EDD"/>
    <w:rsid w:val="00E44AC1"/>
    <w:rsid w:val="00E464E9"/>
    <w:rsid w:val="00E47B88"/>
    <w:rsid w:val="00E60BC8"/>
    <w:rsid w:val="00E62AAC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EF39B8"/>
    <w:rsid w:val="00F00551"/>
    <w:rsid w:val="00F0102A"/>
    <w:rsid w:val="00F05803"/>
    <w:rsid w:val="00F1037D"/>
    <w:rsid w:val="00F10D5A"/>
    <w:rsid w:val="00F24691"/>
    <w:rsid w:val="00F24F21"/>
    <w:rsid w:val="00F25545"/>
    <w:rsid w:val="00F26DC5"/>
    <w:rsid w:val="00F27303"/>
    <w:rsid w:val="00F274AC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8379C"/>
    <w:rsid w:val="00F83D51"/>
    <w:rsid w:val="00F939BD"/>
    <w:rsid w:val="00F93F03"/>
    <w:rsid w:val="00F9587F"/>
    <w:rsid w:val="00FA1732"/>
    <w:rsid w:val="00FA220D"/>
    <w:rsid w:val="00FA637B"/>
    <w:rsid w:val="00FB6C14"/>
    <w:rsid w:val="00FD0DEC"/>
    <w:rsid w:val="00FD285F"/>
    <w:rsid w:val="00FD41AE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6E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6E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8</cp:revision>
  <cp:lastPrinted>2025-02-26T07:51:00Z</cp:lastPrinted>
  <dcterms:created xsi:type="dcterms:W3CDTF">2025-02-24T12:49:00Z</dcterms:created>
  <dcterms:modified xsi:type="dcterms:W3CDTF">2025-02-26T11:34:00Z</dcterms:modified>
</cp:coreProperties>
</file>