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45" w:rsidRDefault="003C1A45" w:rsidP="00862CA8">
      <w:pPr>
        <w:pStyle w:val="ConsPlusNormal"/>
        <w:jc w:val="center"/>
        <w:rPr>
          <w:b/>
          <w:sz w:val="20"/>
        </w:rPr>
      </w:pPr>
      <w:r w:rsidRPr="00567457">
        <w:rPr>
          <w:b/>
          <w:sz w:val="20"/>
        </w:rPr>
        <w:t xml:space="preserve">ЗАКЛЮЧЕНИЕ О РЕЗУЛЬТАТАХ </w:t>
      </w:r>
      <w:r w:rsidR="005769A0" w:rsidRPr="00567457">
        <w:rPr>
          <w:b/>
          <w:sz w:val="20"/>
        </w:rPr>
        <w:t>ОБЩЕСТВЕННЫХ ОБСУЖДЕНИЙ</w:t>
      </w:r>
    </w:p>
    <w:p w:rsidR="00D61EF3" w:rsidRPr="00567457" w:rsidRDefault="00D61EF3" w:rsidP="00862CA8">
      <w:pPr>
        <w:pStyle w:val="ConsPlusNormal"/>
        <w:jc w:val="center"/>
        <w:rPr>
          <w:sz w:val="20"/>
        </w:rPr>
      </w:pPr>
    </w:p>
    <w:p w:rsidR="00862CA8" w:rsidRDefault="003C1A45" w:rsidP="006961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02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732B00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9C64FF">
        <w:rPr>
          <w:rFonts w:ascii="Times New Roman" w:hAnsi="Times New Roman" w:cs="Times New Roman"/>
          <w:sz w:val="24"/>
          <w:szCs w:val="24"/>
          <w:u w:val="single"/>
        </w:rPr>
        <w:t xml:space="preserve">»  </w:t>
      </w:r>
      <w:r w:rsidR="0011353A"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="00164249" w:rsidRPr="00DE60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602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D7602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F14E5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27F08" w:rsidRPr="00D7602B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D7602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827F08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A3494B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3C542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7602B">
        <w:rPr>
          <w:rFonts w:ascii="Times New Roman" w:hAnsi="Times New Roman" w:cs="Times New Roman"/>
          <w:sz w:val="24"/>
          <w:szCs w:val="24"/>
        </w:rPr>
        <w:t>г. Воронеж</w:t>
      </w:r>
    </w:p>
    <w:p w:rsidR="005445B7" w:rsidRDefault="005445B7" w:rsidP="00696155">
      <w:pPr>
        <w:pStyle w:val="ConsPlusNonformat"/>
        <w:jc w:val="both"/>
        <w:rPr>
          <w:sz w:val="28"/>
          <w:szCs w:val="28"/>
        </w:rPr>
      </w:pPr>
    </w:p>
    <w:p w:rsidR="00CE78F4" w:rsidRPr="00D60563" w:rsidRDefault="008B656B" w:rsidP="0048060F">
      <w:pPr>
        <w:ind w:right="-143" w:firstLine="708"/>
        <w:jc w:val="both"/>
      </w:pPr>
      <w:r w:rsidRPr="008B656B">
        <w:t xml:space="preserve">Проект решения Воронежской городской Думы «О внесении изменений в решение Воронежской городской Думы </w:t>
      </w:r>
      <w:r w:rsidR="00971FB8">
        <w:t xml:space="preserve">от </w:t>
      </w:r>
      <w:r w:rsidR="00D60563" w:rsidRPr="00D60563">
        <w:t xml:space="preserve">20.04.2022 № 466-V «Об утверждении Правил </w:t>
      </w:r>
      <w:r w:rsidR="00D60563" w:rsidRPr="00D60563">
        <w:rPr>
          <w:u w:val="single"/>
        </w:rPr>
        <w:t>землепользования и застройки городского округа город Воронеж».</w:t>
      </w:r>
      <w:r w:rsidR="00D60563">
        <w:t>_____________________</w:t>
      </w:r>
    </w:p>
    <w:p w:rsidR="00285D74" w:rsidRDefault="003C1A45" w:rsidP="0048060F">
      <w:pPr>
        <w:ind w:right="-143"/>
        <w:jc w:val="both"/>
        <w:rPr>
          <w:i/>
          <w:sz w:val="22"/>
          <w:szCs w:val="22"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221B39">
        <w:rPr>
          <w:i/>
          <w:sz w:val="22"/>
          <w:szCs w:val="22"/>
        </w:rPr>
        <w:t>(наименование проекта муниципального правового акта)</w:t>
      </w:r>
    </w:p>
    <w:p w:rsidR="00E0229A" w:rsidRDefault="00E0229A" w:rsidP="0048060F">
      <w:pPr>
        <w:ind w:right="-143"/>
        <w:jc w:val="both"/>
        <w:rPr>
          <w:i/>
          <w:sz w:val="22"/>
          <w:szCs w:val="22"/>
        </w:rPr>
      </w:pPr>
    </w:p>
    <w:p w:rsidR="00827FE5" w:rsidRPr="008B656B" w:rsidRDefault="003C1A45" w:rsidP="00E60BC8">
      <w:pPr>
        <w:pBdr>
          <w:bottom w:val="single" w:sz="4" w:space="1" w:color="auto"/>
        </w:pBdr>
        <w:ind w:right="-143"/>
        <w:jc w:val="both"/>
        <w:rPr>
          <w:i/>
        </w:rPr>
      </w:pPr>
      <w:r w:rsidRPr="001D0E0A">
        <w:rPr>
          <w:sz w:val="28"/>
          <w:szCs w:val="28"/>
        </w:rPr>
        <w:tab/>
      </w:r>
      <w:r w:rsidR="008B656B" w:rsidRPr="008B656B">
        <w:t xml:space="preserve">Постановление главы городского округа город Воронеж от </w:t>
      </w:r>
      <w:r w:rsidR="00732B00">
        <w:t>1</w:t>
      </w:r>
      <w:r w:rsidR="00E914C6">
        <w:t>2</w:t>
      </w:r>
      <w:r w:rsidR="000B01EB">
        <w:t xml:space="preserve">.02.2025 </w:t>
      </w:r>
      <w:r w:rsidR="008B656B" w:rsidRPr="008B656B">
        <w:t>№</w:t>
      </w:r>
      <w:r w:rsidR="000B01EB">
        <w:t xml:space="preserve"> </w:t>
      </w:r>
      <w:r w:rsidR="00732B00">
        <w:t>1</w:t>
      </w:r>
      <w:r w:rsidR="00EB3C28">
        <w:t>3</w:t>
      </w:r>
      <w:r w:rsidR="008B656B" w:rsidRPr="008B656B">
        <w:t xml:space="preserve">  «</w:t>
      </w:r>
      <w:r w:rsidR="008B656B" w:rsidRPr="008B656B">
        <w:rPr>
          <w:bCs/>
        </w:rPr>
        <w:t xml:space="preserve">О проведении общественных обсуждений по проекту о внесении изменений в Правила </w:t>
      </w:r>
      <w:r w:rsidR="008B656B" w:rsidRPr="00E60BC8">
        <w:rPr>
          <w:bCs/>
        </w:rPr>
        <w:t xml:space="preserve">землепользования и застройки городского </w:t>
      </w:r>
      <w:r w:rsidR="00E60BC8" w:rsidRPr="00E60BC8">
        <w:rPr>
          <w:bCs/>
        </w:rPr>
        <w:t>округа город Воронеж»</w:t>
      </w:r>
      <w:r w:rsidR="00CF5E06" w:rsidRPr="008B656B">
        <w:rPr>
          <w:i/>
        </w:rPr>
        <w:t xml:space="preserve">         </w:t>
      </w:r>
    </w:p>
    <w:p w:rsidR="00285D74" w:rsidRDefault="00827FE5" w:rsidP="0048060F">
      <w:pPr>
        <w:ind w:right="-143"/>
        <w:jc w:val="both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 xml:space="preserve">          </w:t>
      </w:r>
      <w:r w:rsidR="003C1A45" w:rsidRPr="00221B39">
        <w:rPr>
          <w:i/>
          <w:sz w:val="22"/>
          <w:szCs w:val="22"/>
        </w:rPr>
        <w:t xml:space="preserve">(основание для проведения </w:t>
      </w:r>
      <w:r w:rsidR="002011CD" w:rsidRPr="00221B39">
        <w:rPr>
          <w:i/>
          <w:sz w:val="22"/>
          <w:szCs w:val="22"/>
        </w:rPr>
        <w:t>общес</w:t>
      </w:r>
      <w:r w:rsidR="003B103F" w:rsidRPr="00221B39">
        <w:rPr>
          <w:i/>
          <w:sz w:val="22"/>
          <w:szCs w:val="22"/>
        </w:rPr>
        <w:t>твенных обсужден</w:t>
      </w:r>
      <w:r w:rsidR="00D94D4E" w:rsidRPr="00221B39">
        <w:rPr>
          <w:i/>
          <w:sz w:val="22"/>
          <w:szCs w:val="22"/>
        </w:rPr>
        <w:t>ий</w:t>
      </w:r>
      <w:r w:rsidR="003C1A45" w:rsidRPr="00221B39">
        <w:rPr>
          <w:i/>
          <w:sz w:val="22"/>
          <w:szCs w:val="22"/>
        </w:rPr>
        <w:t>)</w:t>
      </w:r>
    </w:p>
    <w:p w:rsidR="00B023B1" w:rsidRDefault="00B023B1" w:rsidP="0007433C">
      <w:pPr>
        <w:pBdr>
          <w:bottom w:val="single" w:sz="4" w:space="1" w:color="auto"/>
        </w:pBdr>
        <w:ind w:right="-143"/>
        <w:jc w:val="both"/>
        <w:rPr>
          <w:sz w:val="26"/>
          <w:szCs w:val="26"/>
          <w:u w:val="single"/>
        </w:rPr>
      </w:pPr>
    </w:p>
    <w:p w:rsidR="006E1D88" w:rsidRPr="0007433C" w:rsidRDefault="006E1D88" w:rsidP="0007433C">
      <w:pPr>
        <w:pBdr>
          <w:bottom w:val="single" w:sz="4" w:space="1" w:color="auto"/>
        </w:pBdr>
        <w:ind w:right="-143" w:firstLine="708"/>
        <w:jc w:val="both"/>
        <w:rPr>
          <w:sz w:val="26"/>
          <w:szCs w:val="26"/>
        </w:rPr>
      </w:pPr>
      <w:r w:rsidRPr="0007433C">
        <w:t xml:space="preserve">Количество участников общественных обсуждений: </w:t>
      </w:r>
      <w:r w:rsidR="00EB3C28">
        <w:t>1</w:t>
      </w:r>
      <w:r w:rsidRPr="0007433C">
        <w:t xml:space="preserve"> (</w:t>
      </w:r>
      <w:r w:rsidR="00EB3C28">
        <w:t>один</w:t>
      </w:r>
      <w:r w:rsidR="0007433C">
        <w:t>)</w:t>
      </w:r>
    </w:p>
    <w:p w:rsidR="00285D74" w:rsidRDefault="006E1D88" w:rsidP="0048060F">
      <w:pPr>
        <w:ind w:right="-143"/>
        <w:jc w:val="both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 xml:space="preserve"> </w:t>
      </w:r>
      <w:r w:rsidR="003C1A45" w:rsidRPr="00221B39">
        <w:rPr>
          <w:i/>
          <w:sz w:val="22"/>
          <w:szCs w:val="22"/>
        </w:rPr>
        <w:t>(сведения о количестве участников, которые приняли</w:t>
      </w:r>
      <w:r w:rsidR="00445E36" w:rsidRPr="00221B39">
        <w:rPr>
          <w:i/>
          <w:sz w:val="22"/>
          <w:szCs w:val="22"/>
        </w:rPr>
        <w:t xml:space="preserve"> </w:t>
      </w:r>
      <w:r w:rsidR="003C1A45" w:rsidRPr="00221B39">
        <w:rPr>
          <w:i/>
          <w:sz w:val="22"/>
          <w:szCs w:val="22"/>
        </w:rPr>
        <w:t xml:space="preserve">участие в </w:t>
      </w:r>
      <w:r w:rsidR="00D94D4E" w:rsidRPr="00221B39">
        <w:rPr>
          <w:i/>
          <w:sz w:val="22"/>
          <w:szCs w:val="22"/>
        </w:rPr>
        <w:t>общественных обсуждениях</w:t>
      </w:r>
      <w:r w:rsidR="003C1A45" w:rsidRPr="00221B39">
        <w:rPr>
          <w:i/>
          <w:sz w:val="22"/>
          <w:szCs w:val="22"/>
        </w:rPr>
        <w:t>)</w:t>
      </w:r>
    </w:p>
    <w:p w:rsidR="00E0229A" w:rsidRPr="0007433C" w:rsidRDefault="00E0229A" w:rsidP="0048060F">
      <w:pPr>
        <w:ind w:right="-143"/>
        <w:jc w:val="both"/>
        <w:rPr>
          <w:i/>
          <w:sz w:val="22"/>
          <w:szCs w:val="22"/>
        </w:rPr>
      </w:pPr>
    </w:p>
    <w:p w:rsidR="000D2386" w:rsidRPr="0007433C" w:rsidRDefault="001D0E0A" w:rsidP="0007433C">
      <w:pPr>
        <w:pStyle w:val="ConsPlusNonformat"/>
        <w:pBdr>
          <w:bottom w:val="single" w:sz="4" w:space="1" w:color="auto"/>
        </w:pBd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7433C">
        <w:rPr>
          <w:rFonts w:ascii="Times New Roman" w:hAnsi="Times New Roman" w:cs="Times New Roman"/>
          <w:sz w:val="28"/>
          <w:szCs w:val="28"/>
        </w:rPr>
        <w:t xml:space="preserve"> </w:t>
      </w:r>
      <w:r w:rsidRPr="0007433C">
        <w:rPr>
          <w:rFonts w:ascii="Times New Roman" w:hAnsi="Times New Roman" w:cs="Times New Roman"/>
          <w:sz w:val="28"/>
          <w:szCs w:val="28"/>
        </w:rPr>
        <w:tab/>
      </w:r>
      <w:r w:rsidRPr="0007433C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07433C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7433C">
        <w:rPr>
          <w:rFonts w:ascii="Times New Roman" w:hAnsi="Times New Roman" w:cs="Times New Roman"/>
          <w:sz w:val="24"/>
          <w:szCs w:val="24"/>
        </w:rPr>
        <w:t xml:space="preserve"> от </w:t>
      </w:r>
      <w:r w:rsidR="00732B00">
        <w:rPr>
          <w:rFonts w:ascii="Times New Roman" w:hAnsi="Times New Roman" w:cs="Times New Roman"/>
          <w:sz w:val="24"/>
          <w:szCs w:val="24"/>
        </w:rPr>
        <w:t>13.03.</w:t>
      </w:r>
      <w:r w:rsidR="0094520D">
        <w:rPr>
          <w:rFonts w:ascii="Times New Roman" w:hAnsi="Times New Roman" w:cs="Times New Roman"/>
          <w:sz w:val="24"/>
          <w:szCs w:val="24"/>
        </w:rPr>
        <w:t>2025</w:t>
      </w:r>
    </w:p>
    <w:p w:rsidR="00DC3A25" w:rsidRDefault="003C1A45" w:rsidP="0048060F">
      <w:pPr>
        <w:pStyle w:val="ConsPlusNonformat"/>
        <w:ind w:right="-143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21B39">
        <w:rPr>
          <w:rFonts w:ascii="Times New Roman" w:hAnsi="Times New Roman" w:cs="Times New Roman"/>
          <w:i/>
          <w:sz w:val="22"/>
          <w:szCs w:val="22"/>
        </w:rPr>
        <w:t>(реквизиты протокола, на основании которого</w:t>
      </w:r>
      <w:r w:rsidR="00D5503A" w:rsidRPr="00221B3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21B39">
        <w:rPr>
          <w:rFonts w:ascii="Times New Roman" w:hAnsi="Times New Roman" w:cs="Times New Roman"/>
          <w:i/>
          <w:sz w:val="22"/>
          <w:szCs w:val="22"/>
        </w:rPr>
        <w:t xml:space="preserve">подготовлено заключение о результатах </w:t>
      </w:r>
      <w:r w:rsidR="00D94D4E" w:rsidRPr="00221B39">
        <w:rPr>
          <w:rFonts w:ascii="Times New Roman" w:hAnsi="Times New Roman" w:cs="Times New Roman"/>
          <w:i/>
          <w:sz w:val="22"/>
          <w:szCs w:val="22"/>
        </w:rPr>
        <w:t>общественных обсуждени</w:t>
      </w:r>
      <w:r w:rsidR="00581C17">
        <w:rPr>
          <w:rFonts w:ascii="Times New Roman" w:hAnsi="Times New Roman" w:cs="Times New Roman"/>
          <w:i/>
          <w:sz w:val="22"/>
          <w:szCs w:val="22"/>
        </w:rPr>
        <w:t>й</w:t>
      </w:r>
      <w:r w:rsidRPr="00221B39">
        <w:rPr>
          <w:rFonts w:ascii="Times New Roman" w:hAnsi="Times New Roman" w:cs="Times New Roman"/>
          <w:i/>
          <w:sz w:val="22"/>
          <w:szCs w:val="22"/>
        </w:rPr>
        <w:t>)</w:t>
      </w:r>
    </w:p>
    <w:p w:rsidR="00EF39B8" w:rsidRPr="00221B39" w:rsidRDefault="00EF39B8" w:rsidP="0048060F">
      <w:pPr>
        <w:pStyle w:val="ConsPlusNonformat"/>
        <w:ind w:right="-143"/>
        <w:jc w:val="center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8"/>
        <w:gridCol w:w="567"/>
        <w:gridCol w:w="4395"/>
      </w:tblGrid>
      <w:tr w:rsidR="00DD3DCB" w:rsidRPr="00D5503A" w:rsidTr="00581C17">
        <w:trPr>
          <w:trHeight w:val="1720"/>
          <w:tblHeader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581C17">
        <w:trPr>
          <w:trHeight w:val="372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F8379C" w:rsidRDefault="00DD3DCB" w:rsidP="00577BBC">
            <w:pPr>
              <w:ind w:right="8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B" w:rsidRPr="00F8379C" w:rsidRDefault="0084502B" w:rsidP="003C5426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E0229A" w:rsidRDefault="00DD3DCB" w:rsidP="00E03657">
            <w:pPr>
              <w:ind w:right="80"/>
              <w:jc w:val="center"/>
              <w:rPr>
                <w:sz w:val="22"/>
                <w:szCs w:val="22"/>
              </w:rPr>
            </w:pPr>
          </w:p>
        </w:tc>
      </w:tr>
    </w:tbl>
    <w:p w:rsidR="00DD3DCB" w:rsidRDefault="00DD3DCB" w:rsidP="0048060F">
      <w:pPr>
        <w:ind w:right="-143"/>
        <w:jc w:val="both"/>
        <w:rPr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8"/>
        <w:gridCol w:w="567"/>
        <w:gridCol w:w="4395"/>
      </w:tblGrid>
      <w:tr w:rsidR="00DD3DCB" w:rsidRPr="00581C17" w:rsidTr="00581C17">
        <w:trPr>
          <w:trHeight w:val="565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581C17" w:rsidRDefault="00DD3DCB" w:rsidP="00E03657">
            <w:pPr>
              <w:pStyle w:val="ConsPlusNormal"/>
              <w:ind w:right="80"/>
              <w:jc w:val="center"/>
              <w:rPr>
                <w:szCs w:val="24"/>
              </w:rPr>
            </w:pPr>
            <w:r w:rsidRPr="00581C17">
              <w:rPr>
                <w:rFonts w:eastAsia="Calibri"/>
                <w:szCs w:val="24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581C17" w:rsidRDefault="00DD3DCB" w:rsidP="0048060F">
            <w:pPr>
              <w:pStyle w:val="ConsPlusNormal"/>
              <w:ind w:right="-143"/>
              <w:jc w:val="center"/>
              <w:rPr>
                <w:szCs w:val="24"/>
              </w:rPr>
            </w:pPr>
            <w:r w:rsidRPr="00581C17">
              <w:rPr>
                <w:szCs w:val="24"/>
              </w:rPr>
              <w:t>Кол-во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581C17" w:rsidRDefault="00DD3DCB" w:rsidP="0048060F">
            <w:pPr>
              <w:pStyle w:val="ConsPlusNormal"/>
              <w:ind w:right="80"/>
              <w:jc w:val="center"/>
              <w:rPr>
                <w:szCs w:val="24"/>
              </w:rPr>
            </w:pPr>
            <w:r w:rsidRPr="00581C17">
              <w:rPr>
                <w:rFonts w:eastAsia="Calibri"/>
                <w:szCs w:val="24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581C17" w:rsidTr="00581C17">
        <w:trPr>
          <w:trHeight w:val="245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28" w:rsidRPr="00EB3C28" w:rsidRDefault="00EB3C28" w:rsidP="00EB3C28">
            <w:pPr>
              <w:autoSpaceDE w:val="0"/>
              <w:autoSpaceDN w:val="0"/>
              <w:adjustRightInd w:val="0"/>
              <w:jc w:val="both"/>
            </w:pPr>
            <w:r w:rsidRPr="00581C17">
              <w:t>И</w:t>
            </w:r>
            <w:r w:rsidRPr="00EB3C28">
              <w:t>сключить земельные участки с кадастровыми номерами  36:34:0105038:5315,</w:t>
            </w:r>
            <w:r w:rsidRPr="00EB3C28">
              <w:rPr>
                <w:rFonts w:eastAsia="Calibri"/>
                <w:lang w:eastAsia="en-US"/>
              </w:rPr>
              <w:t xml:space="preserve"> </w:t>
            </w:r>
            <w:r w:rsidRPr="00EB3C28">
              <w:t xml:space="preserve">36:34:0105038:5316 из </w:t>
            </w:r>
            <w:proofErr w:type="spellStart"/>
            <w:r w:rsidRPr="00EB3C28">
              <w:t>подзоны</w:t>
            </w:r>
            <w:proofErr w:type="spellEnd"/>
            <w:r w:rsidRPr="00EB3C28">
              <w:t xml:space="preserve"> строгого ограничения застройки, так как установление в отношении указанных земельных участков </w:t>
            </w:r>
            <w:proofErr w:type="spellStart"/>
            <w:r w:rsidRPr="00EB3C28">
              <w:t>подзоны</w:t>
            </w:r>
            <w:proofErr w:type="spellEnd"/>
            <w:r w:rsidRPr="00EB3C28">
              <w:t xml:space="preserve"> строгого ограничения застро</w:t>
            </w:r>
            <w:bookmarkStart w:id="0" w:name="_GoBack"/>
            <w:bookmarkEnd w:id="0"/>
            <w:r w:rsidRPr="00EB3C28">
              <w:t>йки будет препятствием для осуществления мероприятий по перераспределению земельных участков.</w:t>
            </w:r>
          </w:p>
          <w:p w:rsidR="00DD3DCB" w:rsidRPr="00581C17" w:rsidRDefault="00DD3DCB" w:rsidP="0048060F">
            <w:pPr>
              <w:pStyle w:val="ConsPlusNormal"/>
              <w:ind w:left="502" w:right="-143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581C17" w:rsidRDefault="00EB3C28" w:rsidP="0048060F">
            <w:pPr>
              <w:pStyle w:val="ConsPlusNormal"/>
              <w:ind w:right="-143"/>
              <w:jc w:val="center"/>
              <w:rPr>
                <w:szCs w:val="24"/>
              </w:rPr>
            </w:pPr>
            <w:r w:rsidRPr="00581C17">
              <w:rPr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581C17" w:rsidRDefault="00EB3C28" w:rsidP="00EB3C28">
            <w:pPr>
              <w:pStyle w:val="ConsPlusNormal"/>
              <w:jc w:val="both"/>
              <w:rPr>
                <w:szCs w:val="24"/>
              </w:rPr>
            </w:pPr>
            <w:r w:rsidRPr="00581C17">
              <w:rPr>
                <w:szCs w:val="24"/>
              </w:rPr>
              <w:t xml:space="preserve">Нецелесообразно к учету, т.к. земельные участки с кадастровыми номерами 36:34:0105038:5315, 36:34:0105038:5316, а также прилегающая территория, право государственной </w:t>
            </w:r>
            <w:proofErr w:type="gramStart"/>
            <w:r w:rsidRPr="00581C17">
              <w:rPr>
                <w:szCs w:val="24"/>
              </w:rPr>
              <w:t>собственности</w:t>
            </w:r>
            <w:proofErr w:type="gramEnd"/>
            <w:r w:rsidRPr="00581C17">
              <w:rPr>
                <w:szCs w:val="24"/>
              </w:rPr>
              <w:t xml:space="preserve"> на которую не разграничено, отнесены Правилами землепользования и застройки городского округа город Воронеж к одной территориальной зоне с индексом ОДМ-76, установление в отношении указанных земельных участков </w:t>
            </w:r>
            <w:proofErr w:type="spellStart"/>
            <w:r w:rsidRPr="00581C17">
              <w:rPr>
                <w:szCs w:val="24"/>
              </w:rPr>
              <w:t>подзоны</w:t>
            </w:r>
            <w:proofErr w:type="spellEnd"/>
            <w:r w:rsidRPr="00581C17">
              <w:rPr>
                <w:szCs w:val="24"/>
              </w:rPr>
              <w:t xml:space="preserve"> строгого ограничения застройки не может являться препятствием для осуществления </w:t>
            </w:r>
            <w:r w:rsidRPr="00581C17">
              <w:rPr>
                <w:szCs w:val="24"/>
              </w:rPr>
              <w:lastRenderedPageBreak/>
              <w:t>мероприятий по перераспределению земельных участков.</w:t>
            </w:r>
          </w:p>
        </w:tc>
      </w:tr>
    </w:tbl>
    <w:p w:rsidR="00567457" w:rsidRDefault="00567457" w:rsidP="0048060F">
      <w:pPr>
        <w:ind w:right="-143"/>
        <w:jc w:val="both"/>
      </w:pPr>
    </w:p>
    <w:p w:rsidR="001A02F4" w:rsidRDefault="00F349E9" w:rsidP="00D60563">
      <w:pPr>
        <w:ind w:right="-143"/>
        <w:jc w:val="both"/>
      </w:pPr>
      <w:r w:rsidRPr="0028094B">
        <w:t>Признать общественные обсуждения состоявшимися.</w:t>
      </w:r>
    </w:p>
    <w:p w:rsidR="00E44AC1" w:rsidRDefault="00E44AC1" w:rsidP="00E44AC1">
      <w:pPr>
        <w:jc w:val="both"/>
      </w:pPr>
      <w:r>
        <w:t>Проект рекомендовать к утверждению.</w:t>
      </w:r>
    </w:p>
    <w:p w:rsidR="00E44AC1" w:rsidRDefault="00E44AC1" w:rsidP="00D60563">
      <w:pPr>
        <w:ind w:right="-143"/>
        <w:jc w:val="both"/>
      </w:pPr>
    </w:p>
    <w:p w:rsidR="00D60563" w:rsidRDefault="00D60563" w:rsidP="00D60563">
      <w:pPr>
        <w:ind w:right="-143"/>
        <w:jc w:val="both"/>
      </w:pPr>
    </w:p>
    <w:p w:rsidR="003741C7" w:rsidRPr="00EB3C28" w:rsidRDefault="003741C7" w:rsidP="003741C7">
      <w:pPr>
        <w:spacing w:line="192" w:lineRule="auto"/>
        <w:rPr>
          <w:sz w:val="26"/>
          <w:szCs w:val="26"/>
        </w:rPr>
      </w:pPr>
      <w:r w:rsidRPr="00EB3C28">
        <w:rPr>
          <w:sz w:val="26"/>
          <w:szCs w:val="26"/>
        </w:rPr>
        <w:t xml:space="preserve">Председатель комиссии </w:t>
      </w:r>
    </w:p>
    <w:p w:rsidR="003741C7" w:rsidRPr="00EB3C28" w:rsidRDefault="003741C7" w:rsidP="003741C7">
      <w:pPr>
        <w:spacing w:line="192" w:lineRule="auto"/>
        <w:rPr>
          <w:sz w:val="26"/>
          <w:szCs w:val="26"/>
        </w:rPr>
      </w:pPr>
      <w:r w:rsidRPr="00EB3C28">
        <w:rPr>
          <w:sz w:val="26"/>
          <w:szCs w:val="26"/>
        </w:rPr>
        <w:t xml:space="preserve">по землепользованию и застройке </w:t>
      </w:r>
    </w:p>
    <w:p w:rsidR="003741C7" w:rsidRPr="00EB3C28" w:rsidRDefault="003741C7" w:rsidP="003741C7">
      <w:pPr>
        <w:spacing w:line="192" w:lineRule="auto"/>
        <w:rPr>
          <w:sz w:val="26"/>
          <w:szCs w:val="26"/>
        </w:rPr>
      </w:pPr>
      <w:r w:rsidRPr="00EB3C28">
        <w:rPr>
          <w:sz w:val="26"/>
          <w:szCs w:val="26"/>
        </w:rPr>
        <w:t xml:space="preserve">городского округа город Воронеж                                                    </w:t>
      </w:r>
      <w:r w:rsidR="00EB3C28">
        <w:rPr>
          <w:sz w:val="26"/>
          <w:szCs w:val="26"/>
        </w:rPr>
        <w:t xml:space="preserve">         </w:t>
      </w:r>
      <w:r w:rsidRPr="00EB3C28">
        <w:rPr>
          <w:sz w:val="26"/>
          <w:szCs w:val="26"/>
        </w:rPr>
        <w:t xml:space="preserve"> </w:t>
      </w:r>
      <w:r w:rsidR="00EB3C28">
        <w:rPr>
          <w:sz w:val="26"/>
          <w:szCs w:val="26"/>
        </w:rPr>
        <w:t xml:space="preserve"> </w:t>
      </w:r>
      <w:r w:rsidRPr="00EB3C28">
        <w:rPr>
          <w:sz w:val="26"/>
          <w:szCs w:val="26"/>
        </w:rPr>
        <w:t xml:space="preserve">Д.Е. </w:t>
      </w:r>
      <w:proofErr w:type="gramStart"/>
      <w:r w:rsidRPr="00EB3C28">
        <w:rPr>
          <w:sz w:val="26"/>
          <w:szCs w:val="26"/>
        </w:rPr>
        <w:t>Гладких</w:t>
      </w:r>
      <w:proofErr w:type="gramEnd"/>
    </w:p>
    <w:p w:rsidR="003741C7" w:rsidRPr="00EB3C28" w:rsidRDefault="003741C7" w:rsidP="003741C7">
      <w:pPr>
        <w:spacing w:line="192" w:lineRule="auto"/>
        <w:rPr>
          <w:sz w:val="26"/>
          <w:szCs w:val="26"/>
        </w:rPr>
      </w:pPr>
    </w:p>
    <w:p w:rsidR="003741C7" w:rsidRPr="00EB3C28" w:rsidRDefault="003741C7" w:rsidP="003741C7">
      <w:pPr>
        <w:spacing w:line="192" w:lineRule="auto"/>
        <w:contextualSpacing/>
        <w:jc w:val="both"/>
        <w:rPr>
          <w:sz w:val="26"/>
          <w:szCs w:val="26"/>
        </w:rPr>
      </w:pPr>
      <w:r w:rsidRPr="00EB3C28">
        <w:rPr>
          <w:sz w:val="26"/>
          <w:szCs w:val="26"/>
        </w:rPr>
        <w:t xml:space="preserve">Заместитель председателя комиссии </w:t>
      </w:r>
    </w:p>
    <w:p w:rsidR="003741C7" w:rsidRPr="00EB3C28" w:rsidRDefault="003741C7" w:rsidP="003741C7">
      <w:pPr>
        <w:spacing w:line="192" w:lineRule="auto"/>
        <w:contextualSpacing/>
        <w:jc w:val="both"/>
        <w:rPr>
          <w:sz w:val="26"/>
          <w:szCs w:val="26"/>
        </w:rPr>
      </w:pPr>
      <w:r w:rsidRPr="00EB3C28">
        <w:rPr>
          <w:sz w:val="26"/>
          <w:szCs w:val="26"/>
        </w:rPr>
        <w:t>по землепользованию и застройки</w:t>
      </w:r>
    </w:p>
    <w:p w:rsidR="003741C7" w:rsidRPr="00EB3C28" w:rsidRDefault="003741C7" w:rsidP="003741C7">
      <w:pPr>
        <w:spacing w:line="192" w:lineRule="auto"/>
        <w:contextualSpacing/>
        <w:jc w:val="both"/>
        <w:rPr>
          <w:sz w:val="26"/>
          <w:szCs w:val="26"/>
        </w:rPr>
      </w:pPr>
      <w:r w:rsidRPr="00EB3C28">
        <w:rPr>
          <w:sz w:val="26"/>
          <w:szCs w:val="26"/>
        </w:rPr>
        <w:t xml:space="preserve">городского округа город Воронеж                                                 </w:t>
      </w:r>
      <w:r w:rsidR="00EB3C28">
        <w:rPr>
          <w:sz w:val="26"/>
          <w:szCs w:val="26"/>
        </w:rPr>
        <w:tab/>
        <w:t xml:space="preserve">         </w:t>
      </w:r>
      <w:r w:rsidRPr="00EB3C28">
        <w:rPr>
          <w:sz w:val="26"/>
          <w:szCs w:val="26"/>
        </w:rPr>
        <w:t>Г.Ю. Чурсанов</w:t>
      </w:r>
    </w:p>
    <w:p w:rsidR="003741C7" w:rsidRPr="00EB3C28" w:rsidRDefault="003741C7" w:rsidP="003741C7">
      <w:pPr>
        <w:spacing w:line="192" w:lineRule="auto"/>
        <w:contextualSpacing/>
        <w:jc w:val="both"/>
        <w:rPr>
          <w:sz w:val="26"/>
          <w:szCs w:val="26"/>
        </w:rPr>
      </w:pPr>
    </w:p>
    <w:p w:rsidR="003741C7" w:rsidRPr="00EB3C28" w:rsidRDefault="003741C7" w:rsidP="003741C7">
      <w:pPr>
        <w:spacing w:line="192" w:lineRule="auto"/>
        <w:contextualSpacing/>
        <w:jc w:val="both"/>
        <w:rPr>
          <w:sz w:val="26"/>
          <w:szCs w:val="26"/>
        </w:rPr>
      </w:pPr>
      <w:r w:rsidRPr="00EB3C28">
        <w:rPr>
          <w:sz w:val="26"/>
          <w:szCs w:val="26"/>
        </w:rPr>
        <w:t xml:space="preserve">Секретарь комиссии </w:t>
      </w:r>
    </w:p>
    <w:p w:rsidR="003741C7" w:rsidRPr="00EB3C28" w:rsidRDefault="003741C7" w:rsidP="003741C7">
      <w:pPr>
        <w:spacing w:line="192" w:lineRule="auto"/>
        <w:contextualSpacing/>
        <w:jc w:val="both"/>
        <w:rPr>
          <w:sz w:val="26"/>
          <w:szCs w:val="26"/>
        </w:rPr>
      </w:pPr>
      <w:r w:rsidRPr="00EB3C28">
        <w:rPr>
          <w:sz w:val="26"/>
          <w:szCs w:val="26"/>
        </w:rPr>
        <w:t xml:space="preserve">по землепользованию и застройке </w:t>
      </w:r>
    </w:p>
    <w:p w:rsidR="003741C7" w:rsidRPr="00EB3C28" w:rsidRDefault="003741C7" w:rsidP="003741C7">
      <w:pPr>
        <w:spacing w:line="192" w:lineRule="auto"/>
        <w:contextualSpacing/>
        <w:jc w:val="both"/>
        <w:rPr>
          <w:sz w:val="26"/>
          <w:szCs w:val="26"/>
        </w:rPr>
      </w:pPr>
      <w:r w:rsidRPr="00EB3C28">
        <w:rPr>
          <w:sz w:val="26"/>
          <w:szCs w:val="26"/>
        </w:rPr>
        <w:t xml:space="preserve">городского округа город Воронеж                                    </w:t>
      </w:r>
      <w:r w:rsidR="00EB3C28">
        <w:rPr>
          <w:sz w:val="26"/>
          <w:szCs w:val="26"/>
        </w:rPr>
        <w:t xml:space="preserve">                   </w:t>
      </w:r>
      <w:r w:rsidRPr="00EB3C28">
        <w:rPr>
          <w:sz w:val="26"/>
          <w:szCs w:val="26"/>
        </w:rPr>
        <w:t xml:space="preserve">  </w:t>
      </w:r>
      <w:r w:rsidR="00EB3C28">
        <w:rPr>
          <w:sz w:val="26"/>
          <w:szCs w:val="26"/>
        </w:rPr>
        <w:t xml:space="preserve"> </w:t>
      </w:r>
      <w:r w:rsidRPr="00EB3C28">
        <w:rPr>
          <w:sz w:val="26"/>
          <w:szCs w:val="26"/>
        </w:rPr>
        <w:t xml:space="preserve"> Е.В. Зарникова</w:t>
      </w:r>
    </w:p>
    <w:p w:rsidR="0048060F" w:rsidRPr="00EB3C28" w:rsidRDefault="0048060F" w:rsidP="003741C7">
      <w:pPr>
        <w:jc w:val="both"/>
        <w:rPr>
          <w:sz w:val="26"/>
          <w:szCs w:val="26"/>
        </w:rPr>
      </w:pPr>
    </w:p>
    <w:sectPr w:rsidR="0048060F" w:rsidRPr="00EB3C28" w:rsidSect="00567457">
      <w:headerReference w:type="default" r:id="rId8"/>
      <w:pgSz w:w="11906" w:h="16838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E2F" w:rsidRDefault="00735E2F" w:rsidP="00067BAF">
      <w:r>
        <w:separator/>
      </w:r>
    </w:p>
  </w:endnote>
  <w:endnote w:type="continuationSeparator" w:id="0">
    <w:p w:rsidR="00735E2F" w:rsidRDefault="00735E2F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E2F" w:rsidRDefault="00735E2F" w:rsidP="00067BAF">
      <w:r>
        <w:separator/>
      </w:r>
    </w:p>
  </w:footnote>
  <w:footnote w:type="continuationSeparator" w:id="0">
    <w:p w:rsidR="00735E2F" w:rsidRDefault="00735E2F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14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492E65"/>
    <w:multiLevelType w:val="hybridMultilevel"/>
    <w:tmpl w:val="C440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24A7"/>
    <w:rsid w:val="00015827"/>
    <w:rsid w:val="000221DC"/>
    <w:rsid w:val="000243B4"/>
    <w:rsid w:val="00026A1E"/>
    <w:rsid w:val="00030B98"/>
    <w:rsid w:val="00031A68"/>
    <w:rsid w:val="000327E9"/>
    <w:rsid w:val="000343C5"/>
    <w:rsid w:val="000378C7"/>
    <w:rsid w:val="00041ACD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33C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01EB"/>
    <w:rsid w:val="000B5BF9"/>
    <w:rsid w:val="000B6EF5"/>
    <w:rsid w:val="000C5772"/>
    <w:rsid w:val="000D2386"/>
    <w:rsid w:val="000D33B6"/>
    <w:rsid w:val="000E0F95"/>
    <w:rsid w:val="000E735C"/>
    <w:rsid w:val="000F5C29"/>
    <w:rsid w:val="00100EDF"/>
    <w:rsid w:val="00103256"/>
    <w:rsid w:val="00111A41"/>
    <w:rsid w:val="0011353A"/>
    <w:rsid w:val="00116A22"/>
    <w:rsid w:val="00121AB6"/>
    <w:rsid w:val="0012478F"/>
    <w:rsid w:val="0012685E"/>
    <w:rsid w:val="00127BA2"/>
    <w:rsid w:val="00131B7B"/>
    <w:rsid w:val="001515AD"/>
    <w:rsid w:val="00155411"/>
    <w:rsid w:val="001572B5"/>
    <w:rsid w:val="00164249"/>
    <w:rsid w:val="00164822"/>
    <w:rsid w:val="00173A6F"/>
    <w:rsid w:val="00175197"/>
    <w:rsid w:val="00182EE7"/>
    <w:rsid w:val="001878A4"/>
    <w:rsid w:val="00190D49"/>
    <w:rsid w:val="0019276F"/>
    <w:rsid w:val="00193EDA"/>
    <w:rsid w:val="001A01E3"/>
    <w:rsid w:val="001A02F4"/>
    <w:rsid w:val="001A0771"/>
    <w:rsid w:val="001B160A"/>
    <w:rsid w:val="001C43DD"/>
    <w:rsid w:val="001D0E0A"/>
    <w:rsid w:val="00201165"/>
    <w:rsid w:val="002011CD"/>
    <w:rsid w:val="00201F39"/>
    <w:rsid w:val="002050D7"/>
    <w:rsid w:val="00205638"/>
    <w:rsid w:val="0021415C"/>
    <w:rsid w:val="00215CC4"/>
    <w:rsid w:val="00221B39"/>
    <w:rsid w:val="00222918"/>
    <w:rsid w:val="00222D55"/>
    <w:rsid w:val="00222D69"/>
    <w:rsid w:val="002269FC"/>
    <w:rsid w:val="00235946"/>
    <w:rsid w:val="00237F65"/>
    <w:rsid w:val="002444F7"/>
    <w:rsid w:val="00250C6B"/>
    <w:rsid w:val="00257C88"/>
    <w:rsid w:val="002604B0"/>
    <w:rsid w:val="00262C54"/>
    <w:rsid w:val="002659C1"/>
    <w:rsid w:val="00265DBA"/>
    <w:rsid w:val="00266F36"/>
    <w:rsid w:val="002763D0"/>
    <w:rsid w:val="0027785C"/>
    <w:rsid w:val="0028094B"/>
    <w:rsid w:val="00285D74"/>
    <w:rsid w:val="00286CD9"/>
    <w:rsid w:val="0029232F"/>
    <w:rsid w:val="00293E24"/>
    <w:rsid w:val="00294FD3"/>
    <w:rsid w:val="002A550A"/>
    <w:rsid w:val="002A696A"/>
    <w:rsid w:val="002B0F28"/>
    <w:rsid w:val="002B1E6F"/>
    <w:rsid w:val="002B48B5"/>
    <w:rsid w:val="002B5366"/>
    <w:rsid w:val="002B7F7B"/>
    <w:rsid w:val="002D6A90"/>
    <w:rsid w:val="002E07D1"/>
    <w:rsid w:val="002F0070"/>
    <w:rsid w:val="002F0BD7"/>
    <w:rsid w:val="003005FB"/>
    <w:rsid w:val="00301C68"/>
    <w:rsid w:val="0030455F"/>
    <w:rsid w:val="00313864"/>
    <w:rsid w:val="003143C7"/>
    <w:rsid w:val="0031733D"/>
    <w:rsid w:val="00322B91"/>
    <w:rsid w:val="00330250"/>
    <w:rsid w:val="00330A37"/>
    <w:rsid w:val="003320D2"/>
    <w:rsid w:val="003330DA"/>
    <w:rsid w:val="003356C5"/>
    <w:rsid w:val="00335D1F"/>
    <w:rsid w:val="00335F9A"/>
    <w:rsid w:val="003367FB"/>
    <w:rsid w:val="00340574"/>
    <w:rsid w:val="003459CF"/>
    <w:rsid w:val="003572AB"/>
    <w:rsid w:val="00364095"/>
    <w:rsid w:val="00366D66"/>
    <w:rsid w:val="00371F54"/>
    <w:rsid w:val="00373665"/>
    <w:rsid w:val="003741C7"/>
    <w:rsid w:val="00377F2F"/>
    <w:rsid w:val="00380CA0"/>
    <w:rsid w:val="00386AB0"/>
    <w:rsid w:val="00397096"/>
    <w:rsid w:val="003A6A2E"/>
    <w:rsid w:val="003B103F"/>
    <w:rsid w:val="003B4962"/>
    <w:rsid w:val="003B6912"/>
    <w:rsid w:val="003C09CD"/>
    <w:rsid w:val="003C1A45"/>
    <w:rsid w:val="003C5426"/>
    <w:rsid w:val="003D1D68"/>
    <w:rsid w:val="003D27A6"/>
    <w:rsid w:val="003D3110"/>
    <w:rsid w:val="003D47E5"/>
    <w:rsid w:val="003D6128"/>
    <w:rsid w:val="003D7425"/>
    <w:rsid w:val="003E2B95"/>
    <w:rsid w:val="003E2C3F"/>
    <w:rsid w:val="003E4C5A"/>
    <w:rsid w:val="003E7896"/>
    <w:rsid w:val="003E79E9"/>
    <w:rsid w:val="003F01B2"/>
    <w:rsid w:val="003F3BAB"/>
    <w:rsid w:val="00403E8D"/>
    <w:rsid w:val="00404A16"/>
    <w:rsid w:val="00422A83"/>
    <w:rsid w:val="00425406"/>
    <w:rsid w:val="00425B78"/>
    <w:rsid w:val="004265C7"/>
    <w:rsid w:val="00430A81"/>
    <w:rsid w:val="00433626"/>
    <w:rsid w:val="00443F47"/>
    <w:rsid w:val="00445E36"/>
    <w:rsid w:val="00463E9E"/>
    <w:rsid w:val="00464055"/>
    <w:rsid w:val="004727DD"/>
    <w:rsid w:val="0048060F"/>
    <w:rsid w:val="00484059"/>
    <w:rsid w:val="00493E60"/>
    <w:rsid w:val="004A1405"/>
    <w:rsid w:val="004A1EEE"/>
    <w:rsid w:val="004A21CF"/>
    <w:rsid w:val="004B4EC3"/>
    <w:rsid w:val="004B5318"/>
    <w:rsid w:val="004B5BD8"/>
    <w:rsid w:val="004D0D4B"/>
    <w:rsid w:val="004D116F"/>
    <w:rsid w:val="004D6DB6"/>
    <w:rsid w:val="004F3184"/>
    <w:rsid w:val="004F3947"/>
    <w:rsid w:val="004F522E"/>
    <w:rsid w:val="004F5E3B"/>
    <w:rsid w:val="005109B2"/>
    <w:rsid w:val="00514C87"/>
    <w:rsid w:val="00515BAB"/>
    <w:rsid w:val="005212F0"/>
    <w:rsid w:val="0052587D"/>
    <w:rsid w:val="005318E1"/>
    <w:rsid w:val="005445B7"/>
    <w:rsid w:val="00554C28"/>
    <w:rsid w:val="005564AC"/>
    <w:rsid w:val="00561F84"/>
    <w:rsid w:val="00562D62"/>
    <w:rsid w:val="00567457"/>
    <w:rsid w:val="00570270"/>
    <w:rsid w:val="005769A0"/>
    <w:rsid w:val="00577BBC"/>
    <w:rsid w:val="005815E6"/>
    <w:rsid w:val="00581C17"/>
    <w:rsid w:val="00582BB3"/>
    <w:rsid w:val="005843DF"/>
    <w:rsid w:val="00585D24"/>
    <w:rsid w:val="00592844"/>
    <w:rsid w:val="00592D35"/>
    <w:rsid w:val="00593FD9"/>
    <w:rsid w:val="0059504A"/>
    <w:rsid w:val="0059623F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13997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96155"/>
    <w:rsid w:val="006978F0"/>
    <w:rsid w:val="006A0E0F"/>
    <w:rsid w:val="006C0D3D"/>
    <w:rsid w:val="006D29A2"/>
    <w:rsid w:val="006D73E4"/>
    <w:rsid w:val="006E0773"/>
    <w:rsid w:val="006E1D88"/>
    <w:rsid w:val="006E330F"/>
    <w:rsid w:val="006E4CC4"/>
    <w:rsid w:val="006E5155"/>
    <w:rsid w:val="006E517D"/>
    <w:rsid w:val="006F48A7"/>
    <w:rsid w:val="006F4DEE"/>
    <w:rsid w:val="006F6D2F"/>
    <w:rsid w:val="00702A72"/>
    <w:rsid w:val="007035E4"/>
    <w:rsid w:val="00704CB8"/>
    <w:rsid w:val="00706D6E"/>
    <w:rsid w:val="007128F8"/>
    <w:rsid w:val="00732B00"/>
    <w:rsid w:val="00732FFB"/>
    <w:rsid w:val="007356A6"/>
    <w:rsid w:val="00735E2F"/>
    <w:rsid w:val="00743ADE"/>
    <w:rsid w:val="00744668"/>
    <w:rsid w:val="0074614E"/>
    <w:rsid w:val="007524E9"/>
    <w:rsid w:val="00755334"/>
    <w:rsid w:val="00761FBE"/>
    <w:rsid w:val="0076376F"/>
    <w:rsid w:val="00767064"/>
    <w:rsid w:val="0077019E"/>
    <w:rsid w:val="00772918"/>
    <w:rsid w:val="00780066"/>
    <w:rsid w:val="00790765"/>
    <w:rsid w:val="0079428F"/>
    <w:rsid w:val="0079451D"/>
    <w:rsid w:val="00794B05"/>
    <w:rsid w:val="00797739"/>
    <w:rsid w:val="007A4720"/>
    <w:rsid w:val="007B489F"/>
    <w:rsid w:val="007B7C13"/>
    <w:rsid w:val="007C74AB"/>
    <w:rsid w:val="007D15C3"/>
    <w:rsid w:val="007E104C"/>
    <w:rsid w:val="007E4ABE"/>
    <w:rsid w:val="007E523E"/>
    <w:rsid w:val="007F1495"/>
    <w:rsid w:val="007F3819"/>
    <w:rsid w:val="007F570A"/>
    <w:rsid w:val="00801BD8"/>
    <w:rsid w:val="00814914"/>
    <w:rsid w:val="00820E58"/>
    <w:rsid w:val="00824F5E"/>
    <w:rsid w:val="00827F08"/>
    <w:rsid w:val="00827FE5"/>
    <w:rsid w:val="00831941"/>
    <w:rsid w:val="00840265"/>
    <w:rsid w:val="00840ED6"/>
    <w:rsid w:val="0084502B"/>
    <w:rsid w:val="00862CA8"/>
    <w:rsid w:val="00866A4C"/>
    <w:rsid w:val="00866ED9"/>
    <w:rsid w:val="0086788B"/>
    <w:rsid w:val="00871293"/>
    <w:rsid w:val="00874846"/>
    <w:rsid w:val="00880BE1"/>
    <w:rsid w:val="008934CD"/>
    <w:rsid w:val="00894267"/>
    <w:rsid w:val="0089536E"/>
    <w:rsid w:val="008B426B"/>
    <w:rsid w:val="008B656B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25565"/>
    <w:rsid w:val="009313CA"/>
    <w:rsid w:val="00932F25"/>
    <w:rsid w:val="0094121D"/>
    <w:rsid w:val="009431B6"/>
    <w:rsid w:val="0094520D"/>
    <w:rsid w:val="00951D2C"/>
    <w:rsid w:val="009570E8"/>
    <w:rsid w:val="0095758B"/>
    <w:rsid w:val="00964C74"/>
    <w:rsid w:val="00966EAA"/>
    <w:rsid w:val="0097116F"/>
    <w:rsid w:val="009717DD"/>
    <w:rsid w:val="009718C8"/>
    <w:rsid w:val="00971FB8"/>
    <w:rsid w:val="00972208"/>
    <w:rsid w:val="00974849"/>
    <w:rsid w:val="009775FD"/>
    <w:rsid w:val="009840E0"/>
    <w:rsid w:val="009933A1"/>
    <w:rsid w:val="009935BF"/>
    <w:rsid w:val="009A6EDF"/>
    <w:rsid w:val="009B11B6"/>
    <w:rsid w:val="009B2FB9"/>
    <w:rsid w:val="009B4C1C"/>
    <w:rsid w:val="009C099B"/>
    <w:rsid w:val="009C59F4"/>
    <w:rsid w:val="009C64FF"/>
    <w:rsid w:val="009C6924"/>
    <w:rsid w:val="009D2D79"/>
    <w:rsid w:val="009D7457"/>
    <w:rsid w:val="009E1969"/>
    <w:rsid w:val="009E33F7"/>
    <w:rsid w:val="009E54D7"/>
    <w:rsid w:val="009E5BFB"/>
    <w:rsid w:val="009F14E5"/>
    <w:rsid w:val="009F65B8"/>
    <w:rsid w:val="00A002E2"/>
    <w:rsid w:val="00A01014"/>
    <w:rsid w:val="00A04768"/>
    <w:rsid w:val="00A075B8"/>
    <w:rsid w:val="00A07963"/>
    <w:rsid w:val="00A10028"/>
    <w:rsid w:val="00A1011A"/>
    <w:rsid w:val="00A10CB7"/>
    <w:rsid w:val="00A200C1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23F5"/>
    <w:rsid w:val="00A64FA2"/>
    <w:rsid w:val="00A678DE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E87"/>
    <w:rsid w:val="00AA2434"/>
    <w:rsid w:val="00AA2AA8"/>
    <w:rsid w:val="00AA5E0C"/>
    <w:rsid w:val="00AB3AE3"/>
    <w:rsid w:val="00AC29DC"/>
    <w:rsid w:val="00AC33C3"/>
    <w:rsid w:val="00AC777C"/>
    <w:rsid w:val="00AD1A10"/>
    <w:rsid w:val="00AD58F7"/>
    <w:rsid w:val="00AE2354"/>
    <w:rsid w:val="00AE2CD6"/>
    <w:rsid w:val="00AE56E7"/>
    <w:rsid w:val="00AE5A15"/>
    <w:rsid w:val="00AF4283"/>
    <w:rsid w:val="00AF60E2"/>
    <w:rsid w:val="00AF6FD9"/>
    <w:rsid w:val="00B023B1"/>
    <w:rsid w:val="00B0301D"/>
    <w:rsid w:val="00B15E96"/>
    <w:rsid w:val="00B16289"/>
    <w:rsid w:val="00B252D0"/>
    <w:rsid w:val="00B2542C"/>
    <w:rsid w:val="00B3340D"/>
    <w:rsid w:val="00B4688E"/>
    <w:rsid w:val="00B50942"/>
    <w:rsid w:val="00B54043"/>
    <w:rsid w:val="00B54F07"/>
    <w:rsid w:val="00B55F71"/>
    <w:rsid w:val="00B56495"/>
    <w:rsid w:val="00B609AA"/>
    <w:rsid w:val="00B65E6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48AD"/>
    <w:rsid w:val="00BC712F"/>
    <w:rsid w:val="00BD4BF5"/>
    <w:rsid w:val="00BD5AE9"/>
    <w:rsid w:val="00BF5497"/>
    <w:rsid w:val="00BF586F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3EA2"/>
    <w:rsid w:val="00C64784"/>
    <w:rsid w:val="00C66C6B"/>
    <w:rsid w:val="00C67AFB"/>
    <w:rsid w:val="00C70B1C"/>
    <w:rsid w:val="00C83815"/>
    <w:rsid w:val="00C90E99"/>
    <w:rsid w:val="00C90FB7"/>
    <w:rsid w:val="00C94E71"/>
    <w:rsid w:val="00CA2A43"/>
    <w:rsid w:val="00CB52DD"/>
    <w:rsid w:val="00CB712E"/>
    <w:rsid w:val="00CC14BA"/>
    <w:rsid w:val="00CC6670"/>
    <w:rsid w:val="00CC6970"/>
    <w:rsid w:val="00CD759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0563"/>
    <w:rsid w:val="00D61EF3"/>
    <w:rsid w:val="00D67463"/>
    <w:rsid w:val="00D71F9D"/>
    <w:rsid w:val="00D7602B"/>
    <w:rsid w:val="00D87448"/>
    <w:rsid w:val="00D94235"/>
    <w:rsid w:val="00D94D4E"/>
    <w:rsid w:val="00DA078A"/>
    <w:rsid w:val="00DA1629"/>
    <w:rsid w:val="00DB6E3B"/>
    <w:rsid w:val="00DC3A25"/>
    <w:rsid w:val="00DC5795"/>
    <w:rsid w:val="00DD265F"/>
    <w:rsid w:val="00DD3451"/>
    <w:rsid w:val="00DD3DCB"/>
    <w:rsid w:val="00DE2484"/>
    <w:rsid w:val="00DE5F6E"/>
    <w:rsid w:val="00DE6037"/>
    <w:rsid w:val="00DF111A"/>
    <w:rsid w:val="00DF5423"/>
    <w:rsid w:val="00E0229A"/>
    <w:rsid w:val="00E03308"/>
    <w:rsid w:val="00E03657"/>
    <w:rsid w:val="00E10E69"/>
    <w:rsid w:val="00E14D2F"/>
    <w:rsid w:val="00E15EDD"/>
    <w:rsid w:val="00E27013"/>
    <w:rsid w:val="00E44AC1"/>
    <w:rsid w:val="00E464E9"/>
    <w:rsid w:val="00E47B88"/>
    <w:rsid w:val="00E60BC8"/>
    <w:rsid w:val="00E62AAC"/>
    <w:rsid w:val="00E72766"/>
    <w:rsid w:val="00E77C60"/>
    <w:rsid w:val="00E914C6"/>
    <w:rsid w:val="00EA1D79"/>
    <w:rsid w:val="00EA21D9"/>
    <w:rsid w:val="00EA31AE"/>
    <w:rsid w:val="00EB2DDA"/>
    <w:rsid w:val="00EB3C28"/>
    <w:rsid w:val="00EB433A"/>
    <w:rsid w:val="00ED087B"/>
    <w:rsid w:val="00ED5D78"/>
    <w:rsid w:val="00EE2FDC"/>
    <w:rsid w:val="00EF39B8"/>
    <w:rsid w:val="00F00551"/>
    <w:rsid w:val="00F0102A"/>
    <w:rsid w:val="00F05803"/>
    <w:rsid w:val="00F1037D"/>
    <w:rsid w:val="00F10D5A"/>
    <w:rsid w:val="00F24691"/>
    <w:rsid w:val="00F24F21"/>
    <w:rsid w:val="00F25545"/>
    <w:rsid w:val="00F26DC5"/>
    <w:rsid w:val="00F27303"/>
    <w:rsid w:val="00F274AC"/>
    <w:rsid w:val="00F324DA"/>
    <w:rsid w:val="00F349E9"/>
    <w:rsid w:val="00F37AA6"/>
    <w:rsid w:val="00F42D0B"/>
    <w:rsid w:val="00F50A26"/>
    <w:rsid w:val="00F50E1B"/>
    <w:rsid w:val="00F530EB"/>
    <w:rsid w:val="00F651D2"/>
    <w:rsid w:val="00F67098"/>
    <w:rsid w:val="00F67C25"/>
    <w:rsid w:val="00F70FB5"/>
    <w:rsid w:val="00F77A9B"/>
    <w:rsid w:val="00F8379C"/>
    <w:rsid w:val="00F83D51"/>
    <w:rsid w:val="00F939BD"/>
    <w:rsid w:val="00F93F03"/>
    <w:rsid w:val="00F9587F"/>
    <w:rsid w:val="00FA1732"/>
    <w:rsid w:val="00FA220D"/>
    <w:rsid w:val="00FA637B"/>
    <w:rsid w:val="00FB6C14"/>
    <w:rsid w:val="00FD0DEC"/>
    <w:rsid w:val="00FD285F"/>
    <w:rsid w:val="00FD41AE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E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E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17</cp:revision>
  <cp:lastPrinted>2025-03-13T14:05:00Z</cp:lastPrinted>
  <dcterms:created xsi:type="dcterms:W3CDTF">2025-02-13T07:18:00Z</dcterms:created>
  <dcterms:modified xsi:type="dcterms:W3CDTF">2025-03-13T14:06:00Z</dcterms:modified>
</cp:coreProperties>
</file>