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3C1A45" w:rsidRDefault="003C1A45" w:rsidP="00862CA8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5769A0" w:rsidRPr="002F0BD7">
        <w:rPr>
          <w:b/>
          <w:sz w:val="22"/>
          <w:szCs w:val="22"/>
        </w:rPr>
        <w:t>ОБЩЕСТВЕННЫХ ОБСУЖДЕНИЙ</w:t>
      </w:r>
    </w:p>
    <w:p w:rsidR="005432C1" w:rsidRPr="00A8264B" w:rsidRDefault="005432C1" w:rsidP="00862CA8">
      <w:pPr>
        <w:pStyle w:val="ConsPlusNormal"/>
        <w:jc w:val="center"/>
        <w:rPr>
          <w:sz w:val="28"/>
          <w:szCs w:val="28"/>
        </w:rPr>
      </w:pPr>
    </w:p>
    <w:p w:rsidR="00862CA8" w:rsidRDefault="003C1A45" w:rsidP="00E22C5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454ABA">
        <w:rPr>
          <w:rFonts w:ascii="Times New Roman" w:hAnsi="Times New Roman" w:cs="Times New Roman"/>
          <w:sz w:val="26"/>
          <w:szCs w:val="26"/>
          <w:u w:val="single"/>
        </w:rPr>
        <w:t>27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B80AA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C1D2F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="006D041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6D0417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B80AA7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E22C57" w:rsidRPr="00E22C57" w:rsidRDefault="00E22C57" w:rsidP="00454ABA">
      <w:pPr>
        <w:pStyle w:val="ConsPlusNonformat"/>
        <w:jc w:val="both"/>
        <w:rPr>
          <w:sz w:val="16"/>
          <w:szCs w:val="16"/>
        </w:rPr>
      </w:pPr>
    </w:p>
    <w:p w:rsidR="00454ABA" w:rsidRPr="0067072D" w:rsidRDefault="00D05F90" w:rsidP="00454ABA">
      <w:pPr>
        <w:pBdr>
          <w:bottom w:val="single" w:sz="4" w:space="1" w:color="auto"/>
        </w:pBdr>
        <w:ind w:firstLine="737"/>
        <w:jc w:val="both"/>
        <w:rPr>
          <w:sz w:val="26"/>
          <w:szCs w:val="26"/>
        </w:rPr>
      </w:pPr>
      <w:r w:rsidRPr="0067072D">
        <w:rPr>
          <w:sz w:val="26"/>
          <w:szCs w:val="26"/>
        </w:rPr>
        <w:t xml:space="preserve">Постановление администрации городского округа город Воронеж </w:t>
      </w:r>
      <w:r w:rsidR="0069785E" w:rsidRPr="0067072D">
        <w:rPr>
          <w:color w:val="000000"/>
          <w:sz w:val="26"/>
          <w:szCs w:val="26"/>
          <w:shd w:val="clear" w:color="auto" w:fill="FFFFFF"/>
        </w:rPr>
        <w:t xml:space="preserve">о предоставлении </w:t>
      </w:r>
      <w:proofErr w:type="spellStart"/>
      <w:r w:rsidR="00BE06D2" w:rsidRPr="0067072D">
        <w:rPr>
          <w:kern w:val="3"/>
          <w:sz w:val="26"/>
          <w:szCs w:val="26"/>
        </w:rPr>
        <w:t>Насибян</w:t>
      </w:r>
      <w:proofErr w:type="spellEnd"/>
      <w:r w:rsidR="00BE06D2" w:rsidRPr="0067072D">
        <w:rPr>
          <w:kern w:val="3"/>
          <w:sz w:val="26"/>
          <w:szCs w:val="26"/>
        </w:rPr>
        <w:t xml:space="preserve"> Армену </w:t>
      </w:r>
      <w:proofErr w:type="spellStart"/>
      <w:r w:rsidR="00BE06D2" w:rsidRPr="0067072D">
        <w:rPr>
          <w:kern w:val="3"/>
          <w:sz w:val="26"/>
          <w:szCs w:val="26"/>
        </w:rPr>
        <w:t>Усиковичу</w:t>
      </w:r>
      <w:proofErr w:type="spellEnd"/>
      <w:r w:rsidR="00BE06D2" w:rsidRPr="0067072D">
        <w:rPr>
          <w:kern w:val="3"/>
          <w:sz w:val="26"/>
          <w:szCs w:val="26"/>
        </w:rPr>
        <w:t xml:space="preserve">, </w:t>
      </w:r>
      <w:proofErr w:type="spellStart"/>
      <w:r w:rsidR="00BE06D2" w:rsidRPr="0067072D">
        <w:rPr>
          <w:kern w:val="3"/>
          <w:sz w:val="26"/>
          <w:szCs w:val="26"/>
        </w:rPr>
        <w:t>Махсудян</w:t>
      </w:r>
      <w:proofErr w:type="spellEnd"/>
      <w:r w:rsidR="00BE06D2" w:rsidRPr="0067072D">
        <w:rPr>
          <w:kern w:val="3"/>
          <w:sz w:val="26"/>
          <w:szCs w:val="26"/>
        </w:rPr>
        <w:t xml:space="preserve"> </w:t>
      </w:r>
      <w:proofErr w:type="spellStart"/>
      <w:r w:rsidR="00BE06D2" w:rsidRPr="0067072D">
        <w:rPr>
          <w:kern w:val="3"/>
          <w:sz w:val="26"/>
          <w:szCs w:val="26"/>
        </w:rPr>
        <w:t>Наире</w:t>
      </w:r>
      <w:proofErr w:type="spellEnd"/>
      <w:r w:rsidR="00BE06D2" w:rsidRPr="0067072D">
        <w:rPr>
          <w:kern w:val="3"/>
          <w:sz w:val="26"/>
          <w:szCs w:val="26"/>
        </w:rPr>
        <w:t xml:space="preserve"> Александровне </w:t>
      </w:r>
      <w:r w:rsidR="00BE06D2" w:rsidRPr="0067072D">
        <w:rPr>
          <w:sz w:val="26"/>
          <w:szCs w:val="26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</w:t>
      </w:r>
      <w:r w:rsidR="0067072D">
        <w:rPr>
          <w:sz w:val="26"/>
          <w:szCs w:val="26"/>
        </w:rPr>
        <w:t xml:space="preserve">     </w:t>
      </w:r>
      <w:r w:rsidR="00BE06D2" w:rsidRPr="0067072D">
        <w:rPr>
          <w:sz w:val="26"/>
          <w:szCs w:val="26"/>
        </w:rPr>
        <w:t xml:space="preserve">пер. </w:t>
      </w:r>
      <w:proofErr w:type="spellStart"/>
      <w:r w:rsidR="00BE06D2" w:rsidRPr="0067072D">
        <w:rPr>
          <w:sz w:val="26"/>
          <w:szCs w:val="26"/>
        </w:rPr>
        <w:t>Бакунинский</w:t>
      </w:r>
      <w:proofErr w:type="spellEnd"/>
      <w:r w:rsidR="00BE06D2" w:rsidRPr="0067072D">
        <w:rPr>
          <w:sz w:val="26"/>
          <w:szCs w:val="26"/>
        </w:rPr>
        <w:t xml:space="preserve"> (кадастровый номер 36:34:0401010:448)</w:t>
      </w:r>
    </w:p>
    <w:p w:rsidR="002F0BD7" w:rsidRPr="00CE6B9C" w:rsidRDefault="0062750B" w:rsidP="007F5415">
      <w:pPr>
        <w:ind w:firstLine="708"/>
        <w:contextualSpacing/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(наименование проекта муниципального правового акта)</w:t>
      </w:r>
    </w:p>
    <w:p w:rsidR="00D5503A" w:rsidRPr="00D5503A" w:rsidRDefault="00D5503A" w:rsidP="00454ABA">
      <w:pPr>
        <w:jc w:val="both"/>
        <w:rPr>
          <w:i/>
          <w:sz w:val="10"/>
          <w:szCs w:val="10"/>
        </w:rPr>
      </w:pPr>
    </w:p>
    <w:p w:rsidR="00BE06D2" w:rsidRPr="0067072D" w:rsidRDefault="00A41FD8" w:rsidP="00BE06D2">
      <w:pPr>
        <w:pBdr>
          <w:bottom w:val="single" w:sz="4" w:space="1" w:color="auto"/>
        </w:pBdr>
        <w:ind w:firstLine="737"/>
        <w:jc w:val="both"/>
        <w:rPr>
          <w:i/>
          <w:sz w:val="26"/>
          <w:szCs w:val="26"/>
        </w:rPr>
      </w:pPr>
      <w:proofErr w:type="gramStart"/>
      <w:r w:rsidRPr="0067072D">
        <w:rPr>
          <w:color w:val="000000"/>
          <w:sz w:val="26"/>
          <w:szCs w:val="26"/>
          <w:shd w:val="clear" w:color="auto" w:fill="FFFFFF"/>
        </w:rPr>
        <w:t xml:space="preserve">Оповещение о начале общественных обсуждений от </w:t>
      </w:r>
      <w:r w:rsidR="00454ABA" w:rsidRPr="0067072D">
        <w:rPr>
          <w:color w:val="000000"/>
          <w:sz w:val="26"/>
          <w:szCs w:val="26"/>
          <w:shd w:val="clear" w:color="auto" w:fill="FFFFFF"/>
        </w:rPr>
        <w:t>2</w:t>
      </w:r>
      <w:r w:rsidR="0036097B" w:rsidRPr="0067072D">
        <w:rPr>
          <w:color w:val="000000"/>
          <w:sz w:val="26"/>
          <w:szCs w:val="26"/>
          <w:shd w:val="clear" w:color="auto" w:fill="FFFFFF"/>
        </w:rPr>
        <w:t>6</w:t>
      </w:r>
      <w:r w:rsidR="000C1D2F" w:rsidRPr="0067072D">
        <w:rPr>
          <w:color w:val="000000"/>
          <w:sz w:val="26"/>
          <w:szCs w:val="26"/>
          <w:shd w:val="clear" w:color="auto" w:fill="FFFFFF"/>
        </w:rPr>
        <w:t>.02.2025</w:t>
      </w:r>
      <w:r w:rsidRPr="0067072D">
        <w:rPr>
          <w:color w:val="000000"/>
          <w:sz w:val="26"/>
          <w:szCs w:val="26"/>
          <w:shd w:val="clear" w:color="auto" w:fill="FFFFFF"/>
        </w:rPr>
        <w:t xml:space="preserve"> по проекту постановления о предоставлении </w:t>
      </w:r>
      <w:proofErr w:type="spellStart"/>
      <w:r w:rsidR="00BE06D2" w:rsidRPr="0067072D">
        <w:rPr>
          <w:kern w:val="3"/>
          <w:sz w:val="26"/>
          <w:szCs w:val="26"/>
        </w:rPr>
        <w:t>Насибян</w:t>
      </w:r>
      <w:proofErr w:type="spellEnd"/>
      <w:r w:rsidR="00BE06D2" w:rsidRPr="0067072D">
        <w:rPr>
          <w:kern w:val="3"/>
          <w:sz w:val="26"/>
          <w:szCs w:val="26"/>
        </w:rPr>
        <w:t xml:space="preserve"> Армену </w:t>
      </w:r>
      <w:proofErr w:type="spellStart"/>
      <w:r w:rsidR="00BE06D2" w:rsidRPr="0067072D">
        <w:rPr>
          <w:kern w:val="3"/>
          <w:sz w:val="26"/>
          <w:szCs w:val="26"/>
        </w:rPr>
        <w:t>Усиковичу</w:t>
      </w:r>
      <w:proofErr w:type="spellEnd"/>
      <w:r w:rsidR="00BE06D2" w:rsidRPr="0067072D">
        <w:rPr>
          <w:kern w:val="3"/>
          <w:sz w:val="26"/>
          <w:szCs w:val="26"/>
        </w:rPr>
        <w:t xml:space="preserve">, </w:t>
      </w:r>
      <w:proofErr w:type="spellStart"/>
      <w:r w:rsidR="00BE06D2" w:rsidRPr="0067072D">
        <w:rPr>
          <w:kern w:val="3"/>
          <w:sz w:val="26"/>
          <w:szCs w:val="26"/>
        </w:rPr>
        <w:t>Махсудян</w:t>
      </w:r>
      <w:proofErr w:type="spellEnd"/>
      <w:r w:rsidR="00BE06D2" w:rsidRPr="0067072D">
        <w:rPr>
          <w:kern w:val="3"/>
          <w:sz w:val="26"/>
          <w:szCs w:val="26"/>
        </w:rPr>
        <w:t xml:space="preserve"> </w:t>
      </w:r>
      <w:proofErr w:type="spellStart"/>
      <w:r w:rsidR="00BE06D2" w:rsidRPr="0067072D">
        <w:rPr>
          <w:kern w:val="3"/>
          <w:sz w:val="26"/>
          <w:szCs w:val="26"/>
        </w:rPr>
        <w:t>Наире</w:t>
      </w:r>
      <w:proofErr w:type="spellEnd"/>
      <w:r w:rsidR="00BE06D2" w:rsidRPr="0067072D">
        <w:rPr>
          <w:kern w:val="3"/>
          <w:sz w:val="26"/>
          <w:szCs w:val="26"/>
        </w:rPr>
        <w:t xml:space="preserve"> Александровне </w:t>
      </w:r>
      <w:r w:rsidR="00BE06D2" w:rsidRPr="0067072D">
        <w:rPr>
          <w:sz w:val="26"/>
          <w:szCs w:val="26"/>
        </w:rPr>
        <w:t>разрешени</w:t>
      </w:r>
      <w:r w:rsidR="00322AAD">
        <w:rPr>
          <w:sz w:val="26"/>
          <w:szCs w:val="26"/>
        </w:rPr>
        <w:t>я</w:t>
      </w:r>
      <w:r w:rsidR="00BE06D2" w:rsidRPr="0067072D">
        <w:rPr>
          <w:sz w:val="26"/>
          <w:szCs w:val="26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</w:t>
      </w:r>
      <w:r w:rsidR="006335BE">
        <w:rPr>
          <w:sz w:val="26"/>
          <w:szCs w:val="26"/>
        </w:rPr>
        <w:t xml:space="preserve">ном участке по пер. </w:t>
      </w:r>
      <w:proofErr w:type="spellStart"/>
      <w:r w:rsidR="006335BE">
        <w:rPr>
          <w:sz w:val="26"/>
          <w:szCs w:val="26"/>
        </w:rPr>
        <w:t>Бакунинский</w:t>
      </w:r>
      <w:proofErr w:type="spellEnd"/>
      <w:r w:rsidR="006335BE">
        <w:rPr>
          <w:sz w:val="26"/>
          <w:szCs w:val="26"/>
        </w:rPr>
        <w:t xml:space="preserve"> </w:t>
      </w:r>
      <w:r w:rsidR="00BE06D2" w:rsidRPr="0067072D">
        <w:rPr>
          <w:sz w:val="26"/>
          <w:szCs w:val="26"/>
        </w:rPr>
        <w:t>(36:34:0401010:448), в части сокращения минимального отступа от границы земельного участка с  северо-восточной стороны с 3 м до 0 м, от границы</w:t>
      </w:r>
      <w:proofErr w:type="gramEnd"/>
      <w:r w:rsidR="00BE06D2" w:rsidRPr="0067072D">
        <w:rPr>
          <w:sz w:val="26"/>
          <w:szCs w:val="26"/>
        </w:rPr>
        <w:t xml:space="preserve"> земельного участка с юго-западной стороны с 3 м до 1,8 м, в части увеличения максимального процента застройки в границах земельного участка с 45% до 87% и уменьшения </w:t>
      </w:r>
      <w:r w:rsidR="00A90F54">
        <w:rPr>
          <w:sz w:val="26"/>
          <w:szCs w:val="26"/>
        </w:rPr>
        <w:t>минимального</w:t>
      </w:r>
      <w:r w:rsidR="00BE06D2" w:rsidRPr="0067072D">
        <w:rPr>
          <w:sz w:val="26"/>
          <w:szCs w:val="26"/>
        </w:rPr>
        <w:t xml:space="preserve"> количества </w:t>
      </w:r>
      <w:proofErr w:type="spellStart"/>
      <w:r w:rsidR="00BE06D2" w:rsidRPr="0067072D">
        <w:rPr>
          <w:sz w:val="26"/>
          <w:szCs w:val="26"/>
        </w:rPr>
        <w:t>машино</w:t>
      </w:r>
      <w:proofErr w:type="spellEnd"/>
      <w:r w:rsidR="00BE06D2" w:rsidRPr="0067072D">
        <w:rPr>
          <w:sz w:val="26"/>
          <w:szCs w:val="26"/>
        </w:rPr>
        <w:t xml:space="preserve">-мест </w:t>
      </w:r>
      <w:r w:rsidR="00626707">
        <w:rPr>
          <w:sz w:val="26"/>
          <w:szCs w:val="26"/>
        </w:rPr>
        <w:t>с</w:t>
      </w:r>
      <w:r w:rsidR="00100533">
        <w:rPr>
          <w:sz w:val="26"/>
          <w:szCs w:val="26"/>
        </w:rPr>
        <w:t>о</w:t>
      </w:r>
      <w:r w:rsidR="00626707">
        <w:rPr>
          <w:sz w:val="26"/>
          <w:szCs w:val="26"/>
        </w:rPr>
        <w:t xml:space="preserve"> 16</w:t>
      </w:r>
      <w:r w:rsidR="00100533">
        <w:rPr>
          <w:sz w:val="26"/>
          <w:szCs w:val="26"/>
        </w:rPr>
        <w:t>8</w:t>
      </w:r>
      <w:r w:rsidR="00626707">
        <w:rPr>
          <w:sz w:val="26"/>
          <w:szCs w:val="26"/>
        </w:rPr>
        <w:t xml:space="preserve"> </w:t>
      </w:r>
      <w:proofErr w:type="gramStart"/>
      <w:r w:rsidR="00BE06D2" w:rsidRPr="0067072D">
        <w:rPr>
          <w:sz w:val="26"/>
          <w:szCs w:val="26"/>
        </w:rPr>
        <w:t>до</w:t>
      </w:r>
      <w:proofErr w:type="gramEnd"/>
      <w:r w:rsidR="00BE06D2" w:rsidRPr="0067072D">
        <w:rPr>
          <w:sz w:val="26"/>
          <w:szCs w:val="26"/>
        </w:rPr>
        <w:t xml:space="preserve"> 68</w:t>
      </w:r>
      <w:r w:rsidR="005D5F29">
        <w:rPr>
          <w:sz w:val="26"/>
          <w:szCs w:val="26"/>
        </w:rPr>
        <w:t>.</w:t>
      </w:r>
      <w:r w:rsidR="00454ABA" w:rsidRPr="0067072D">
        <w:rPr>
          <w:i/>
          <w:sz w:val="26"/>
          <w:szCs w:val="26"/>
        </w:rPr>
        <w:t xml:space="preserve">                                 </w:t>
      </w:r>
    </w:p>
    <w:p w:rsidR="0067072D" w:rsidRDefault="0069785E" w:rsidP="007F5415">
      <w:pPr>
        <w:ind w:firstLine="737"/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(основание для проведения общественных обсуждений)</w:t>
      </w:r>
    </w:p>
    <w:p w:rsidR="003B21E4" w:rsidRDefault="003B21E4" w:rsidP="00454ABA">
      <w:pPr>
        <w:jc w:val="center"/>
        <w:rPr>
          <w:i/>
          <w:sz w:val="4"/>
          <w:szCs w:val="4"/>
        </w:rPr>
      </w:pPr>
    </w:p>
    <w:p w:rsidR="006335BE" w:rsidRDefault="006335BE" w:rsidP="00454ABA">
      <w:pPr>
        <w:jc w:val="center"/>
        <w:rPr>
          <w:i/>
          <w:sz w:val="4"/>
          <w:szCs w:val="4"/>
        </w:rPr>
      </w:pPr>
    </w:p>
    <w:p w:rsidR="006335BE" w:rsidRPr="00100533" w:rsidRDefault="006335BE" w:rsidP="00454ABA">
      <w:pPr>
        <w:jc w:val="center"/>
        <w:rPr>
          <w:i/>
          <w:sz w:val="4"/>
          <w:szCs w:val="4"/>
        </w:rPr>
      </w:pPr>
    </w:p>
    <w:p w:rsidR="00095517" w:rsidRPr="00B00906" w:rsidRDefault="00095517" w:rsidP="00454ABA">
      <w:pPr>
        <w:pBdr>
          <w:bottom w:val="single" w:sz="4" w:space="1" w:color="auto"/>
        </w:pBdr>
        <w:ind w:firstLine="708"/>
        <w:jc w:val="both"/>
        <w:rPr>
          <w:sz w:val="26"/>
          <w:szCs w:val="26"/>
        </w:rPr>
      </w:pPr>
      <w:r w:rsidRPr="00B00906">
        <w:t>Количество участников общественных обсуждений:</w:t>
      </w:r>
      <w:r>
        <w:t xml:space="preserve"> </w:t>
      </w:r>
      <w:r w:rsidR="00673EC4">
        <w:t>11</w:t>
      </w:r>
      <w:r w:rsidR="00301386">
        <w:t>8</w:t>
      </w:r>
      <w:r w:rsidR="00673EC4">
        <w:t xml:space="preserve"> </w:t>
      </w:r>
      <w:r>
        <w:t>(</w:t>
      </w:r>
      <w:r w:rsidR="008139C9">
        <w:t xml:space="preserve">сто </w:t>
      </w:r>
      <w:r w:rsidR="00301386">
        <w:t>восемна</w:t>
      </w:r>
      <w:r w:rsidR="008139C9">
        <w:t>дцать</w:t>
      </w:r>
      <w:r>
        <w:t>)</w:t>
      </w:r>
    </w:p>
    <w:p w:rsidR="003C1A45" w:rsidRDefault="00095517" w:rsidP="00454ABA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>(сведения о количестве участников, которые приняли</w:t>
      </w:r>
      <w:r w:rsidR="00445E36"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 xml:space="preserve">участие в </w:t>
      </w:r>
      <w:r w:rsidR="00D94D4E" w:rsidRPr="00CE6B9C">
        <w:rPr>
          <w:i/>
          <w:sz w:val="18"/>
          <w:szCs w:val="18"/>
        </w:rPr>
        <w:t>общественных обсуждениях</w:t>
      </w:r>
      <w:r w:rsidR="003C1A45" w:rsidRPr="00CE6B9C">
        <w:rPr>
          <w:i/>
          <w:sz w:val="18"/>
          <w:szCs w:val="18"/>
        </w:rPr>
        <w:t>)</w:t>
      </w:r>
    </w:p>
    <w:p w:rsidR="00E03308" w:rsidRDefault="001D0E0A" w:rsidP="00454ABA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335BE" w:rsidRPr="00100533" w:rsidRDefault="006335BE" w:rsidP="00454ABA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4"/>
          <w:szCs w:val="4"/>
        </w:rPr>
      </w:pPr>
    </w:p>
    <w:p w:rsidR="000D2386" w:rsidRPr="0069785E" w:rsidRDefault="001D0E0A" w:rsidP="00454ABA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от </w:t>
      </w:r>
      <w:r w:rsidR="00454ABA">
        <w:rPr>
          <w:rFonts w:ascii="Times New Roman" w:hAnsi="Times New Roman" w:cs="Times New Roman"/>
          <w:sz w:val="24"/>
          <w:szCs w:val="24"/>
        </w:rPr>
        <w:t>27</w:t>
      </w:r>
      <w:r w:rsidR="00215CC4" w:rsidRPr="0069785E">
        <w:rPr>
          <w:rFonts w:ascii="Times New Roman" w:hAnsi="Times New Roman" w:cs="Times New Roman"/>
          <w:sz w:val="24"/>
          <w:szCs w:val="24"/>
        </w:rPr>
        <w:t>.</w:t>
      </w:r>
      <w:r w:rsidR="00AB3AE3" w:rsidRPr="0069785E">
        <w:rPr>
          <w:rFonts w:ascii="Times New Roman" w:hAnsi="Times New Roman" w:cs="Times New Roman"/>
          <w:sz w:val="24"/>
          <w:szCs w:val="24"/>
        </w:rPr>
        <w:t>0</w:t>
      </w:r>
      <w:r w:rsidR="000C1D2F">
        <w:rPr>
          <w:rFonts w:ascii="Times New Roman" w:hAnsi="Times New Roman" w:cs="Times New Roman"/>
          <w:sz w:val="24"/>
          <w:szCs w:val="24"/>
        </w:rPr>
        <w:t>3</w:t>
      </w:r>
      <w:r w:rsidRPr="0069785E">
        <w:rPr>
          <w:rFonts w:ascii="Times New Roman" w:hAnsi="Times New Roman" w:cs="Times New Roman"/>
          <w:sz w:val="24"/>
          <w:szCs w:val="24"/>
        </w:rPr>
        <w:t>.20</w:t>
      </w:r>
      <w:r w:rsidR="00D71F9D" w:rsidRPr="0069785E">
        <w:rPr>
          <w:rFonts w:ascii="Times New Roman" w:hAnsi="Times New Roman" w:cs="Times New Roman"/>
          <w:sz w:val="24"/>
          <w:szCs w:val="24"/>
        </w:rPr>
        <w:t>2</w:t>
      </w:r>
      <w:r w:rsidR="006D0417">
        <w:rPr>
          <w:rFonts w:ascii="Times New Roman" w:hAnsi="Times New Roman" w:cs="Times New Roman"/>
          <w:sz w:val="24"/>
          <w:szCs w:val="24"/>
        </w:rPr>
        <w:t>5</w:t>
      </w:r>
      <w:r w:rsidR="00303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27A" w:rsidRPr="00100533" w:rsidRDefault="003E37CA" w:rsidP="00454ABA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00533">
        <w:rPr>
          <w:rFonts w:ascii="Times New Roman" w:hAnsi="Times New Roman" w:cs="Times New Roman"/>
          <w:i/>
          <w:sz w:val="16"/>
          <w:szCs w:val="16"/>
        </w:rPr>
        <w:t>(реквизиты протокола общественных обсуждений, на основании которого подготовлено заключение о результатах общественных обсуждений)</w:t>
      </w:r>
    </w:p>
    <w:p w:rsidR="0067072D" w:rsidRDefault="0067072D" w:rsidP="00454AB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567"/>
        <w:gridCol w:w="4111"/>
      </w:tblGrid>
      <w:tr w:rsidR="00DD3DCB" w:rsidRPr="006335BE" w:rsidTr="006335BE">
        <w:trPr>
          <w:trHeight w:val="1513"/>
          <w:tblHeader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6335BE" w:rsidRDefault="00DD3DCB" w:rsidP="00100533">
            <w:pPr>
              <w:pStyle w:val="ConsPlusNormal"/>
              <w:jc w:val="center"/>
              <w:rPr>
                <w:sz w:val="22"/>
                <w:szCs w:val="22"/>
              </w:rPr>
            </w:pPr>
            <w:r w:rsidRPr="006335BE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6335BE" w:rsidRDefault="00DD3DCB" w:rsidP="00454ABA">
            <w:pPr>
              <w:pStyle w:val="ConsPlusNormal"/>
              <w:jc w:val="center"/>
              <w:rPr>
                <w:sz w:val="22"/>
                <w:szCs w:val="22"/>
              </w:rPr>
            </w:pPr>
            <w:r w:rsidRPr="006335BE">
              <w:rPr>
                <w:sz w:val="22"/>
                <w:szCs w:val="22"/>
              </w:rPr>
              <w:t>Кол-во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6335BE" w:rsidRDefault="00DD3DCB" w:rsidP="00100533">
            <w:pPr>
              <w:pStyle w:val="ConsPlusNormal"/>
              <w:jc w:val="center"/>
              <w:rPr>
                <w:sz w:val="22"/>
                <w:szCs w:val="22"/>
              </w:rPr>
            </w:pPr>
            <w:r w:rsidRPr="006335BE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6335BE" w:rsidTr="00100533">
        <w:trPr>
          <w:trHeight w:val="213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6335BE" w:rsidRDefault="009C266E" w:rsidP="003E2897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6335BE">
              <w:rPr>
                <w:sz w:val="22"/>
                <w:szCs w:val="22"/>
              </w:rPr>
              <w:t xml:space="preserve">Против проекта, так как испрашиваемые отклонения приведут к </w:t>
            </w:r>
            <w:r w:rsidR="00D072D0" w:rsidRPr="006335BE">
              <w:rPr>
                <w:sz w:val="22"/>
                <w:szCs w:val="22"/>
              </w:rPr>
              <w:t xml:space="preserve">вероятности наличия </w:t>
            </w:r>
            <w:r w:rsidRPr="006335BE">
              <w:rPr>
                <w:sz w:val="22"/>
                <w:szCs w:val="22"/>
              </w:rPr>
              <w:t>угроз</w:t>
            </w:r>
            <w:r w:rsidR="00D072D0" w:rsidRPr="006335BE">
              <w:rPr>
                <w:sz w:val="22"/>
                <w:szCs w:val="22"/>
              </w:rPr>
              <w:t>ы</w:t>
            </w:r>
            <w:r w:rsidRPr="006335BE">
              <w:rPr>
                <w:sz w:val="22"/>
                <w:szCs w:val="22"/>
              </w:rPr>
              <w:t xml:space="preserve"> жизни и безопасности жителей</w:t>
            </w:r>
            <w:r w:rsidR="00D072D0" w:rsidRPr="006335BE">
              <w:rPr>
                <w:sz w:val="22"/>
                <w:szCs w:val="22"/>
              </w:rPr>
              <w:t xml:space="preserve"> прилегающей территории</w:t>
            </w:r>
            <w:r w:rsidRPr="006335BE">
              <w:rPr>
                <w:sz w:val="22"/>
                <w:szCs w:val="22"/>
              </w:rPr>
              <w:t xml:space="preserve"> и </w:t>
            </w:r>
            <w:r w:rsidR="00D072D0" w:rsidRPr="006335BE">
              <w:rPr>
                <w:sz w:val="22"/>
                <w:szCs w:val="22"/>
              </w:rPr>
              <w:t>воспитанников детского сада № 103,</w:t>
            </w:r>
            <w:r w:rsidRPr="006335BE">
              <w:rPr>
                <w:sz w:val="22"/>
                <w:szCs w:val="22"/>
              </w:rPr>
              <w:t xml:space="preserve"> вследствие сокращения</w:t>
            </w:r>
            <w:r w:rsidR="00626707" w:rsidRPr="006335BE">
              <w:rPr>
                <w:sz w:val="22"/>
                <w:szCs w:val="22"/>
              </w:rPr>
              <w:t xml:space="preserve"> ширины</w:t>
            </w:r>
            <w:r w:rsidRPr="006335BE">
              <w:rPr>
                <w:sz w:val="22"/>
                <w:szCs w:val="22"/>
              </w:rPr>
              <w:t xml:space="preserve"> пожарного проезда между возв</w:t>
            </w:r>
            <w:r w:rsidR="00CD57E2">
              <w:rPr>
                <w:sz w:val="22"/>
                <w:szCs w:val="22"/>
              </w:rPr>
              <w:t xml:space="preserve">одимым объектом и детским садом </w:t>
            </w:r>
            <w:r w:rsidRPr="006335BE">
              <w:rPr>
                <w:sz w:val="22"/>
                <w:szCs w:val="22"/>
              </w:rPr>
              <w:t xml:space="preserve">№ 103, </w:t>
            </w:r>
            <w:r w:rsidR="00D072D0" w:rsidRPr="006335BE">
              <w:rPr>
                <w:sz w:val="22"/>
                <w:szCs w:val="22"/>
              </w:rPr>
              <w:t xml:space="preserve">возможного </w:t>
            </w:r>
            <w:r w:rsidRPr="006335BE">
              <w:rPr>
                <w:sz w:val="22"/>
                <w:szCs w:val="22"/>
              </w:rPr>
              <w:t>размещени</w:t>
            </w:r>
            <w:r w:rsidR="00D072D0" w:rsidRPr="006335BE">
              <w:rPr>
                <w:sz w:val="22"/>
                <w:szCs w:val="22"/>
              </w:rPr>
              <w:t>я</w:t>
            </w:r>
            <w:r w:rsidRPr="006335BE">
              <w:rPr>
                <w:sz w:val="22"/>
                <w:szCs w:val="22"/>
              </w:rPr>
              <w:t xml:space="preserve"> строительной техники на территории детского сада, </w:t>
            </w:r>
            <w:r w:rsidR="00D072D0" w:rsidRPr="006335BE">
              <w:rPr>
                <w:sz w:val="22"/>
                <w:szCs w:val="22"/>
              </w:rPr>
              <w:t xml:space="preserve">будет </w:t>
            </w:r>
            <w:r w:rsidRPr="006335BE">
              <w:rPr>
                <w:sz w:val="22"/>
                <w:szCs w:val="22"/>
              </w:rPr>
              <w:t>затрудн</w:t>
            </w:r>
            <w:r w:rsidR="00D072D0" w:rsidRPr="006335BE">
              <w:rPr>
                <w:sz w:val="22"/>
                <w:szCs w:val="22"/>
              </w:rPr>
              <w:t>ен</w:t>
            </w:r>
            <w:r w:rsidRPr="006335BE">
              <w:rPr>
                <w:sz w:val="22"/>
                <w:szCs w:val="22"/>
              </w:rPr>
              <w:t xml:space="preserve"> пассажиропоток</w:t>
            </w:r>
            <w:r w:rsidR="00D072D0" w:rsidRPr="006335BE">
              <w:rPr>
                <w:sz w:val="22"/>
                <w:szCs w:val="22"/>
              </w:rPr>
              <w:t>,</w:t>
            </w:r>
            <w:r w:rsidRPr="006335BE">
              <w:rPr>
                <w:sz w:val="22"/>
                <w:szCs w:val="22"/>
              </w:rPr>
              <w:t xml:space="preserve"> из-за примыкания объекта к проезжей части, </w:t>
            </w:r>
            <w:r w:rsidR="00D072D0" w:rsidRPr="006335BE">
              <w:rPr>
                <w:sz w:val="22"/>
                <w:szCs w:val="22"/>
              </w:rPr>
              <w:t xml:space="preserve">уплотнение застройки </w:t>
            </w:r>
            <w:r w:rsidRPr="006335BE">
              <w:rPr>
                <w:sz w:val="22"/>
                <w:szCs w:val="22"/>
              </w:rPr>
              <w:t>приведет к размещению транспорта сотрудников на проезжей</w:t>
            </w:r>
            <w:proofErr w:type="gramEnd"/>
            <w:r w:rsidRPr="006335BE">
              <w:rPr>
                <w:sz w:val="22"/>
                <w:szCs w:val="22"/>
              </w:rPr>
              <w:t xml:space="preserve"> части, территории детского сада, во дворах и проездах</w:t>
            </w:r>
            <w:r w:rsidR="00D072D0" w:rsidRPr="006335BE">
              <w:rPr>
                <w:sz w:val="22"/>
                <w:szCs w:val="22"/>
              </w:rPr>
              <w:t>, что негативно скажется на состоянии тротуаров и канализационных колодцев.</w:t>
            </w:r>
            <w:r w:rsidR="00100533" w:rsidRPr="006335BE">
              <w:rPr>
                <w:color w:val="FF0000"/>
                <w:sz w:val="22"/>
                <w:szCs w:val="22"/>
              </w:rPr>
              <w:t xml:space="preserve"> </w:t>
            </w:r>
            <w:r w:rsidR="00100533" w:rsidRPr="00CD57E2">
              <w:rPr>
                <w:sz w:val="22"/>
                <w:szCs w:val="22"/>
              </w:rPr>
              <w:t>Строительство  объекта может привести к нарушению норм инсоляции существующей жилой застройки.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6335BE" w:rsidRDefault="00673EC4" w:rsidP="00301386">
            <w:pPr>
              <w:pStyle w:val="ConsPlusNormal"/>
              <w:jc w:val="center"/>
              <w:rPr>
                <w:sz w:val="22"/>
                <w:szCs w:val="22"/>
              </w:rPr>
            </w:pPr>
            <w:r w:rsidRPr="006335BE">
              <w:rPr>
                <w:sz w:val="22"/>
                <w:szCs w:val="22"/>
              </w:rPr>
              <w:t>1</w:t>
            </w:r>
            <w:r w:rsidR="009B1E09" w:rsidRPr="006335BE">
              <w:rPr>
                <w:sz w:val="22"/>
                <w:szCs w:val="22"/>
              </w:rPr>
              <w:t>1</w:t>
            </w:r>
            <w:r w:rsidR="00301386" w:rsidRPr="006335BE">
              <w:rPr>
                <w:sz w:val="22"/>
                <w:szCs w:val="22"/>
              </w:rPr>
              <w:t>3</w:t>
            </w:r>
          </w:p>
          <w:p w:rsidR="006335BE" w:rsidRPr="006335BE" w:rsidRDefault="006335BE" w:rsidP="0030138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335BE" w:rsidRPr="006335BE" w:rsidRDefault="006335BE" w:rsidP="0030138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335BE" w:rsidRPr="006335BE" w:rsidRDefault="006335BE" w:rsidP="0030138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335BE" w:rsidRPr="006335BE" w:rsidRDefault="006335BE" w:rsidP="0030138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335BE" w:rsidRPr="006335BE" w:rsidRDefault="006335BE" w:rsidP="0030138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335BE" w:rsidRPr="006335BE" w:rsidRDefault="006335BE" w:rsidP="0030138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335BE" w:rsidRPr="006335BE" w:rsidRDefault="006335BE" w:rsidP="0030138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335BE" w:rsidRPr="006335BE" w:rsidRDefault="006335BE" w:rsidP="0030138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335BE" w:rsidRPr="006335BE" w:rsidRDefault="006335BE" w:rsidP="0030138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335BE" w:rsidRPr="006335BE" w:rsidRDefault="006335BE" w:rsidP="0030138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335BE" w:rsidRPr="006335BE" w:rsidRDefault="006335BE" w:rsidP="0030138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335BE" w:rsidRPr="006335BE" w:rsidRDefault="006335BE" w:rsidP="0030138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335BE" w:rsidRPr="006335BE" w:rsidRDefault="006335BE" w:rsidP="0030138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335BE" w:rsidRPr="006335BE" w:rsidRDefault="006335BE" w:rsidP="0030138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335BE" w:rsidRPr="006335BE" w:rsidRDefault="006335BE" w:rsidP="0030138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335BE" w:rsidRPr="006335BE" w:rsidRDefault="006335BE" w:rsidP="0030138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335BE" w:rsidRPr="006335BE" w:rsidRDefault="006335BE" w:rsidP="0030138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6335BE" w:rsidRDefault="007F5415" w:rsidP="00100533">
            <w:pPr>
              <w:pStyle w:val="ConsPlusNormal"/>
              <w:jc w:val="both"/>
              <w:rPr>
                <w:sz w:val="22"/>
                <w:szCs w:val="22"/>
              </w:rPr>
            </w:pPr>
            <w:r w:rsidRPr="006335BE">
              <w:rPr>
                <w:sz w:val="22"/>
                <w:szCs w:val="22"/>
              </w:rPr>
              <w:t>Целесообразно на этапе подготовки проекта по объект</w:t>
            </w:r>
            <w:r w:rsidR="003E2897" w:rsidRPr="006335BE">
              <w:rPr>
                <w:sz w:val="22"/>
                <w:szCs w:val="22"/>
              </w:rPr>
              <w:t>у</w:t>
            </w:r>
            <w:r w:rsidRPr="006335BE">
              <w:rPr>
                <w:sz w:val="22"/>
                <w:szCs w:val="22"/>
              </w:rPr>
              <w:t xml:space="preserve"> предусмотреть мероприятия по недопущению возможного негативного воздействия  планируемой застройки</w:t>
            </w:r>
            <w:r w:rsidR="000C5A0D" w:rsidRPr="006335BE">
              <w:rPr>
                <w:sz w:val="22"/>
                <w:szCs w:val="22"/>
              </w:rPr>
              <w:t xml:space="preserve"> с учетом </w:t>
            </w:r>
            <w:r w:rsidR="000C5A0D" w:rsidRPr="006335BE">
              <w:rPr>
                <w:rFonts w:eastAsia="Calibri"/>
                <w:sz w:val="22"/>
                <w:szCs w:val="22"/>
              </w:rPr>
              <w:t>соблюдения технических и градостроительных регламентов, нормативов градостроительного проектирования и иных обязательных требований, установленных в соответствии с законодательством РФ.</w:t>
            </w:r>
          </w:p>
        </w:tc>
      </w:tr>
    </w:tbl>
    <w:p w:rsidR="0067072D" w:rsidRDefault="0067072D" w:rsidP="00454ABA">
      <w:pPr>
        <w:jc w:val="both"/>
        <w:rPr>
          <w:sz w:val="26"/>
          <w:szCs w:val="26"/>
        </w:rPr>
      </w:pPr>
    </w:p>
    <w:p w:rsidR="006335BE" w:rsidRDefault="006335BE" w:rsidP="00454ABA">
      <w:pPr>
        <w:jc w:val="both"/>
        <w:rPr>
          <w:sz w:val="26"/>
          <w:szCs w:val="26"/>
        </w:rPr>
      </w:pPr>
    </w:p>
    <w:p w:rsidR="006335BE" w:rsidRDefault="006335BE" w:rsidP="00454ABA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8"/>
        <w:gridCol w:w="567"/>
        <w:gridCol w:w="4395"/>
      </w:tblGrid>
      <w:tr w:rsidR="00DD3DCB" w:rsidRPr="006335BE" w:rsidTr="006335BE">
        <w:trPr>
          <w:trHeight w:val="1173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6335BE" w:rsidRDefault="00DD3DCB" w:rsidP="00100533">
            <w:pPr>
              <w:pStyle w:val="ConsPlusNormal"/>
              <w:jc w:val="center"/>
              <w:rPr>
                <w:sz w:val="22"/>
                <w:szCs w:val="22"/>
              </w:rPr>
            </w:pPr>
            <w:r w:rsidRPr="006335BE">
              <w:rPr>
                <w:rFonts w:eastAsia="Calibri"/>
                <w:sz w:val="22"/>
                <w:szCs w:val="22"/>
              </w:rPr>
              <w:lastRenderedPageBreak/>
              <w:t>Предложения и замечания от иных участников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6335BE" w:rsidRDefault="00DD3DCB" w:rsidP="00454ABA">
            <w:pPr>
              <w:pStyle w:val="ConsPlusNormal"/>
              <w:jc w:val="center"/>
              <w:rPr>
                <w:sz w:val="22"/>
                <w:szCs w:val="22"/>
              </w:rPr>
            </w:pPr>
            <w:r w:rsidRPr="006335BE">
              <w:rPr>
                <w:sz w:val="22"/>
                <w:szCs w:val="22"/>
              </w:rPr>
              <w:t>Кол-во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6335BE" w:rsidRDefault="00DD3DCB" w:rsidP="00100533">
            <w:pPr>
              <w:pStyle w:val="ConsPlusNormal"/>
              <w:jc w:val="center"/>
              <w:rPr>
                <w:sz w:val="22"/>
                <w:szCs w:val="22"/>
              </w:rPr>
            </w:pPr>
            <w:r w:rsidRPr="006335BE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6335BE" w:rsidTr="006335BE">
        <w:trPr>
          <w:trHeight w:val="4971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C4" w:rsidRPr="006335BE" w:rsidRDefault="00D072D0" w:rsidP="00100533">
            <w:pPr>
              <w:pStyle w:val="ConsPlusNormal"/>
              <w:jc w:val="both"/>
              <w:rPr>
                <w:color w:val="FF0000"/>
                <w:sz w:val="22"/>
                <w:szCs w:val="22"/>
              </w:rPr>
            </w:pPr>
            <w:proofErr w:type="gramStart"/>
            <w:r w:rsidRPr="006335BE">
              <w:rPr>
                <w:sz w:val="22"/>
                <w:szCs w:val="22"/>
              </w:rPr>
              <w:t>Против проекта, так как испрашиваемые отклонения приведут к вероятности наличия угрозы жизни и безопасности жителей прилегающей территории и воспитанников детского сада № 103, вследствие сокращения ширины пожарного проезда между возводимым объектом и детским садом № 103, возможного размещения строительной техники на территории детского сада, будет затруднен пассажиропоток, из-за примыкания объекта к проезжей части, уплотнение застройки приведет к размещению транспорта сотрудников на проезжей</w:t>
            </w:r>
            <w:proofErr w:type="gramEnd"/>
            <w:r w:rsidRPr="006335BE">
              <w:rPr>
                <w:sz w:val="22"/>
                <w:szCs w:val="22"/>
              </w:rPr>
              <w:t xml:space="preserve"> части, территории детского сада, во дворах и проездах, что негативно скажется на состоянии тротуаров и канализационных колодцев.</w:t>
            </w:r>
            <w:r w:rsidR="000C5A0D" w:rsidRPr="006335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Default="00532C21" w:rsidP="00454ABA">
            <w:pPr>
              <w:pStyle w:val="ConsPlusNormal"/>
              <w:jc w:val="center"/>
              <w:rPr>
                <w:sz w:val="22"/>
                <w:szCs w:val="22"/>
              </w:rPr>
            </w:pPr>
            <w:r w:rsidRPr="006335BE">
              <w:rPr>
                <w:sz w:val="22"/>
                <w:szCs w:val="22"/>
              </w:rPr>
              <w:t>1</w:t>
            </w:r>
          </w:p>
          <w:p w:rsidR="008F3259" w:rsidRPr="006335BE" w:rsidRDefault="008F3259" w:rsidP="00454AB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F3259" w:rsidRPr="006335BE" w:rsidRDefault="008F3259" w:rsidP="00454AB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F3259" w:rsidRPr="006335BE" w:rsidRDefault="008F3259" w:rsidP="00454AB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F3259" w:rsidRPr="006335BE" w:rsidRDefault="008F3259" w:rsidP="00454AB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F3259" w:rsidRPr="006335BE" w:rsidRDefault="008F3259" w:rsidP="00454AB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F3259" w:rsidRPr="006335BE" w:rsidRDefault="008F3259" w:rsidP="00454AB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F3259" w:rsidRPr="006335BE" w:rsidRDefault="008F3259" w:rsidP="00454AB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F3259" w:rsidRPr="006335BE" w:rsidRDefault="008F3259" w:rsidP="00454AB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F3259" w:rsidRPr="006335BE" w:rsidRDefault="008F3259" w:rsidP="00454AB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F3259" w:rsidRPr="006335BE" w:rsidRDefault="008F3259" w:rsidP="00454AB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F3259" w:rsidRPr="006335BE" w:rsidRDefault="008F3259" w:rsidP="00454AB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F3259" w:rsidRPr="006335BE" w:rsidRDefault="008F3259" w:rsidP="00454AB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F3259" w:rsidRPr="006335BE" w:rsidRDefault="008F3259" w:rsidP="00454AB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27FBC" w:rsidRPr="006335BE" w:rsidRDefault="00827FBC" w:rsidP="00454ABA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27FBC" w:rsidRPr="006335BE" w:rsidRDefault="00827FBC" w:rsidP="00827FBC">
            <w:pPr>
              <w:pStyle w:val="ConsPlusNormal"/>
              <w:rPr>
                <w:sz w:val="22"/>
                <w:szCs w:val="22"/>
              </w:rPr>
            </w:pPr>
          </w:p>
          <w:p w:rsidR="003E2897" w:rsidRPr="006335BE" w:rsidRDefault="003E2897" w:rsidP="006335BE">
            <w:pPr>
              <w:pStyle w:val="ConsPlusNormal"/>
              <w:rPr>
                <w:color w:val="FF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97" w:rsidRPr="006335BE" w:rsidRDefault="003E2897" w:rsidP="00854BD7">
            <w:pPr>
              <w:pStyle w:val="ConsPlusNormal"/>
              <w:jc w:val="both"/>
              <w:rPr>
                <w:rFonts w:eastAsia="Calibri"/>
                <w:sz w:val="22"/>
                <w:szCs w:val="22"/>
              </w:rPr>
            </w:pPr>
            <w:r w:rsidRPr="006335BE">
              <w:rPr>
                <w:sz w:val="22"/>
                <w:szCs w:val="22"/>
              </w:rPr>
              <w:t xml:space="preserve">Целесообразно на этапе подготовки проекта по объекту предусмотреть мероприятия по недопущению возможного негативного воздействия  планируемой застройки с учетом </w:t>
            </w:r>
            <w:r w:rsidRPr="006335BE">
              <w:rPr>
                <w:rFonts w:eastAsia="Calibri"/>
                <w:sz w:val="22"/>
                <w:szCs w:val="22"/>
              </w:rPr>
              <w:t xml:space="preserve">соблюдения технических и градостроительных регламентов, нормативов градостроительного проектирования и иных обязательных требований, установленных в соответствии с законодательством </w:t>
            </w:r>
            <w:r w:rsidR="00100533" w:rsidRPr="006335BE">
              <w:rPr>
                <w:rFonts w:eastAsia="Calibri"/>
                <w:sz w:val="22"/>
                <w:szCs w:val="22"/>
              </w:rPr>
              <w:t>РФ.</w:t>
            </w:r>
          </w:p>
          <w:p w:rsidR="003E2897" w:rsidRPr="006335BE" w:rsidRDefault="003E2897" w:rsidP="00854BD7">
            <w:pPr>
              <w:pStyle w:val="ConsPlusNormal"/>
              <w:jc w:val="both"/>
              <w:rPr>
                <w:rFonts w:eastAsia="Calibri"/>
                <w:sz w:val="22"/>
                <w:szCs w:val="22"/>
              </w:rPr>
            </w:pPr>
          </w:p>
          <w:p w:rsidR="003E2897" w:rsidRPr="006335BE" w:rsidRDefault="003E2897" w:rsidP="00854BD7">
            <w:pPr>
              <w:pStyle w:val="ConsPlusNormal"/>
              <w:jc w:val="both"/>
              <w:rPr>
                <w:rFonts w:eastAsia="Calibri"/>
                <w:sz w:val="22"/>
                <w:szCs w:val="22"/>
              </w:rPr>
            </w:pPr>
          </w:p>
          <w:p w:rsidR="003E2897" w:rsidRPr="006335BE" w:rsidRDefault="003E2897" w:rsidP="00854BD7">
            <w:pPr>
              <w:pStyle w:val="ConsPlusNormal"/>
              <w:jc w:val="both"/>
              <w:rPr>
                <w:rFonts w:eastAsia="Calibri"/>
                <w:sz w:val="22"/>
                <w:szCs w:val="22"/>
              </w:rPr>
            </w:pPr>
          </w:p>
          <w:p w:rsidR="003E2897" w:rsidRPr="006335BE" w:rsidRDefault="003E2897" w:rsidP="00854BD7">
            <w:pPr>
              <w:pStyle w:val="ConsPlusNormal"/>
              <w:jc w:val="both"/>
              <w:rPr>
                <w:rFonts w:eastAsia="Calibri"/>
                <w:sz w:val="22"/>
                <w:szCs w:val="22"/>
              </w:rPr>
            </w:pPr>
          </w:p>
          <w:p w:rsidR="00854BD7" w:rsidRPr="006335BE" w:rsidRDefault="00854BD7" w:rsidP="006335B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100533" w:rsidRPr="006335BE" w:rsidTr="00100533">
        <w:trPr>
          <w:trHeight w:val="245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3" w:rsidRPr="006335BE" w:rsidRDefault="00100533" w:rsidP="00322AAD">
            <w:pPr>
              <w:pStyle w:val="ConsPlusNormal"/>
              <w:jc w:val="both"/>
              <w:rPr>
                <w:sz w:val="22"/>
                <w:szCs w:val="22"/>
              </w:rPr>
            </w:pPr>
            <w:r w:rsidRPr="006335BE">
              <w:rPr>
                <w:sz w:val="22"/>
                <w:szCs w:val="22"/>
              </w:rPr>
              <w:t>Против проекта, так как строительство подземного паркинга может привести к разрушению дома (объекта культурного  наследия регионального значения)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3" w:rsidRPr="006335BE" w:rsidRDefault="00100533" w:rsidP="00100533">
            <w:pPr>
              <w:pStyle w:val="ConsPlusNormal"/>
              <w:jc w:val="center"/>
              <w:rPr>
                <w:sz w:val="22"/>
                <w:szCs w:val="22"/>
              </w:rPr>
            </w:pPr>
            <w:r w:rsidRPr="006335BE">
              <w:rPr>
                <w:sz w:val="22"/>
                <w:szCs w:val="22"/>
              </w:rPr>
              <w:t>3</w:t>
            </w:r>
            <w:r w:rsidR="00CD57E2">
              <w:rPr>
                <w:sz w:val="22"/>
                <w:szCs w:val="22"/>
              </w:rPr>
              <w:t xml:space="preserve"> </w:t>
            </w:r>
          </w:p>
          <w:p w:rsidR="00100533" w:rsidRPr="006335BE" w:rsidRDefault="00100533" w:rsidP="00454AB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3" w:rsidRPr="006335BE" w:rsidRDefault="00100533" w:rsidP="00854BD7">
            <w:pPr>
              <w:pStyle w:val="ConsPlusNormal"/>
              <w:jc w:val="both"/>
              <w:rPr>
                <w:sz w:val="22"/>
                <w:szCs w:val="22"/>
              </w:rPr>
            </w:pPr>
            <w:r w:rsidRPr="006335BE">
              <w:rPr>
                <w:sz w:val="22"/>
                <w:szCs w:val="22"/>
              </w:rPr>
              <w:t xml:space="preserve">Целесообразно на этапе подготовки проекта по объекту предусмотреть мероприятия по сохранению историко-культурной среды и недопущению возможного негативного воздействия  планируемой застройки с учетом </w:t>
            </w:r>
            <w:r w:rsidRPr="006335BE">
              <w:rPr>
                <w:rFonts w:eastAsia="Calibri"/>
                <w:sz w:val="22"/>
                <w:szCs w:val="22"/>
              </w:rPr>
              <w:t>соблюдения технических и градостроительных регламентов, нормативов градостроительного проектирования и иных обязательных требований, установленных в соответствии с законодательством РФ.</w:t>
            </w:r>
          </w:p>
        </w:tc>
      </w:tr>
      <w:tr w:rsidR="00100533" w:rsidRPr="006335BE" w:rsidTr="00100533">
        <w:trPr>
          <w:trHeight w:val="245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3" w:rsidRPr="006335BE" w:rsidRDefault="00100533" w:rsidP="00322AAD">
            <w:pPr>
              <w:pStyle w:val="ConsPlusNormal"/>
              <w:jc w:val="both"/>
              <w:rPr>
                <w:sz w:val="22"/>
                <w:szCs w:val="22"/>
              </w:rPr>
            </w:pPr>
            <w:r w:rsidRPr="006335BE">
              <w:rPr>
                <w:sz w:val="22"/>
                <w:szCs w:val="22"/>
              </w:rPr>
              <w:t>Поддержать проект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3" w:rsidRDefault="00100533" w:rsidP="00454ABA">
            <w:pPr>
              <w:pStyle w:val="ConsPlusNormal"/>
              <w:jc w:val="center"/>
              <w:rPr>
                <w:sz w:val="22"/>
                <w:szCs w:val="22"/>
              </w:rPr>
            </w:pPr>
            <w:r w:rsidRPr="006335BE">
              <w:rPr>
                <w:sz w:val="22"/>
                <w:szCs w:val="22"/>
              </w:rPr>
              <w:t>1</w:t>
            </w:r>
          </w:p>
          <w:p w:rsidR="00CD57E2" w:rsidRPr="006335BE" w:rsidRDefault="00CD57E2" w:rsidP="00454ABA">
            <w:pPr>
              <w:pStyle w:val="ConsPlusNormal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3" w:rsidRPr="006335BE" w:rsidRDefault="00100533" w:rsidP="006335BE">
            <w:pPr>
              <w:pStyle w:val="ConsPlusNormal"/>
              <w:jc w:val="both"/>
              <w:rPr>
                <w:sz w:val="22"/>
                <w:szCs w:val="22"/>
              </w:rPr>
            </w:pPr>
            <w:r w:rsidRPr="006335BE">
              <w:rPr>
                <w:sz w:val="22"/>
                <w:szCs w:val="22"/>
              </w:rPr>
              <w:t xml:space="preserve">Целесообразно при условии </w:t>
            </w:r>
            <w:r w:rsidRPr="006335BE">
              <w:rPr>
                <w:rFonts w:eastAsia="Calibri"/>
                <w:sz w:val="22"/>
                <w:szCs w:val="22"/>
              </w:rPr>
              <w:t>соблюдения технических и градостроительных регламентов, нормативов градостроительного проектирования и иных обязательных требований, установленных в соответствии с законодательством РФ</w:t>
            </w:r>
          </w:p>
        </w:tc>
      </w:tr>
    </w:tbl>
    <w:p w:rsidR="00F1009E" w:rsidRPr="006335BE" w:rsidRDefault="00F1009E" w:rsidP="00454ABA">
      <w:pPr>
        <w:jc w:val="both"/>
        <w:rPr>
          <w:sz w:val="6"/>
          <w:szCs w:val="6"/>
        </w:rPr>
      </w:pPr>
    </w:p>
    <w:p w:rsidR="0067072D" w:rsidRPr="006335BE" w:rsidRDefault="00F349E9" w:rsidP="00854BD7">
      <w:pPr>
        <w:jc w:val="both"/>
        <w:rPr>
          <w:sz w:val="25"/>
          <w:szCs w:val="25"/>
        </w:rPr>
      </w:pPr>
      <w:r w:rsidRPr="006335BE">
        <w:rPr>
          <w:sz w:val="25"/>
          <w:szCs w:val="25"/>
        </w:rPr>
        <w:t>Признать общественные обсуждения состоявшимися.</w:t>
      </w:r>
    </w:p>
    <w:p w:rsidR="0067072D" w:rsidRPr="006335BE" w:rsidRDefault="0067072D" w:rsidP="00454ABA">
      <w:pPr>
        <w:rPr>
          <w:sz w:val="6"/>
          <w:szCs w:val="6"/>
        </w:rPr>
      </w:pPr>
    </w:p>
    <w:p w:rsidR="006335BE" w:rsidRPr="006335BE" w:rsidRDefault="006335BE" w:rsidP="00454ABA">
      <w:pPr>
        <w:rPr>
          <w:sz w:val="10"/>
          <w:szCs w:val="10"/>
        </w:rPr>
      </w:pPr>
    </w:p>
    <w:p w:rsidR="00A41FD8" w:rsidRPr="006335BE" w:rsidRDefault="00A41FD8" w:rsidP="00454ABA">
      <w:pPr>
        <w:rPr>
          <w:sz w:val="25"/>
          <w:szCs w:val="25"/>
        </w:rPr>
      </w:pPr>
      <w:r w:rsidRPr="006335BE">
        <w:rPr>
          <w:sz w:val="25"/>
          <w:szCs w:val="25"/>
        </w:rPr>
        <w:t xml:space="preserve">Председатель комиссии </w:t>
      </w:r>
    </w:p>
    <w:p w:rsidR="00A41FD8" w:rsidRPr="006335BE" w:rsidRDefault="00A41FD8" w:rsidP="00454ABA">
      <w:pPr>
        <w:rPr>
          <w:sz w:val="25"/>
          <w:szCs w:val="25"/>
        </w:rPr>
      </w:pPr>
      <w:r w:rsidRPr="006335BE">
        <w:rPr>
          <w:sz w:val="25"/>
          <w:szCs w:val="25"/>
        </w:rPr>
        <w:t xml:space="preserve">по землепользованию и застройке </w:t>
      </w:r>
    </w:p>
    <w:p w:rsidR="00A41FD8" w:rsidRPr="006335BE" w:rsidRDefault="00A41FD8" w:rsidP="00454ABA">
      <w:pPr>
        <w:rPr>
          <w:sz w:val="25"/>
          <w:szCs w:val="25"/>
        </w:rPr>
      </w:pPr>
      <w:r w:rsidRPr="006335BE">
        <w:rPr>
          <w:sz w:val="25"/>
          <w:szCs w:val="25"/>
        </w:rPr>
        <w:t xml:space="preserve">городского округа город Воронеж                                                </w:t>
      </w:r>
      <w:r w:rsidR="006335BE">
        <w:rPr>
          <w:sz w:val="25"/>
          <w:szCs w:val="25"/>
        </w:rPr>
        <w:t xml:space="preserve">    </w:t>
      </w:r>
      <w:r w:rsidRPr="006335BE">
        <w:rPr>
          <w:sz w:val="25"/>
          <w:szCs w:val="25"/>
        </w:rPr>
        <w:t xml:space="preserve">                 Д.Е. </w:t>
      </w:r>
      <w:proofErr w:type="gramStart"/>
      <w:r w:rsidRPr="006335BE">
        <w:rPr>
          <w:sz w:val="25"/>
          <w:szCs w:val="25"/>
        </w:rPr>
        <w:t>Гладких</w:t>
      </w:r>
      <w:proofErr w:type="gramEnd"/>
    </w:p>
    <w:p w:rsidR="00A41FD8" w:rsidRPr="006335BE" w:rsidRDefault="00A41FD8" w:rsidP="00454ABA">
      <w:pPr>
        <w:rPr>
          <w:sz w:val="16"/>
          <w:szCs w:val="16"/>
        </w:rPr>
      </w:pPr>
    </w:p>
    <w:p w:rsidR="00454ABA" w:rsidRPr="006335BE" w:rsidRDefault="00454ABA" w:rsidP="00454ABA">
      <w:pPr>
        <w:spacing w:line="192" w:lineRule="auto"/>
        <w:contextualSpacing/>
        <w:jc w:val="both"/>
        <w:rPr>
          <w:sz w:val="25"/>
          <w:szCs w:val="25"/>
        </w:rPr>
      </w:pPr>
      <w:r w:rsidRPr="006335BE">
        <w:rPr>
          <w:sz w:val="25"/>
          <w:szCs w:val="25"/>
        </w:rPr>
        <w:t xml:space="preserve">Заместитель председателя комиссии </w:t>
      </w:r>
    </w:p>
    <w:p w:rsidR="00454ABA" w:rsidRPr="006335BE" w:rsidRDefault="00454ABA" w:rsidP="00454ABA">
      <w:pPr>
        <w:spacing w:line="192" w:lineRule="auto"/>
        <w:contextualSpacing/>
        <w:jc w:val="both"/>
        <w:rPr>
          <w:sz w:val="25"/>
          <w:szCs w:val="25"/>
        </w:rPr>
      </w:pPr>
      <w:r w:rsidRPr="006335BE">
        <w:rPr>
          <w:sz w:val="25"/>
          <w:szCs w:val="25"/>
        </w:rPr>
        <w:t>по землепользованию и застройки</w:t>
      </w:r>
    </w:p>
    <w:p w:rsidR="00454ABA" w:rsidRPr="006335BE" w:rsidRDefault="00454ABA" w:rsidP="00454ABA">
      <w:pPr>
        <w:spacing w:line="192" w:lineRule="auto"/>
        <w:contextualSpacing/>
        <w:jc w:val="both"/>
        <w:rPr>
          <w:sz w:val="25"/>
          <w:szCs w:val="25"/>
        </w:rPr>
      </w:pPr>
      <w:r w:rsidRPr="006335BE">
        <w:rPr>
          <w:sz w:val="25"/>
          <w:szCs w:val="25"/>
        </w:rPr>
        <w:t xml:space="preserve">городского округа город Воронеж                                                 </w:t>
      </w:r>
      <w:r w:rsidRPr="006335BE">
        <w:rPr>
          <w:sz w:val="25"/>
          <w:szCs w:val="25"/>
        </w:rPr>
        <w:tab/>
      </w:r>
      <w:r w:rsidR="006335BE">
        <w:rPr>
          <w:sz w:val="25"/>
          <w:szCs w:val="25"/>
        </w:rPr>
        <w:t xml:space="preserve">  </w:t>
      </w:r>
      <w:r w:rsidRPr="006335BE">
        <w:rPr>
          <w:sz w:val="25"/>
          <w:szCs w:val="25"/>
        </w:rPr>
        <w:t xml:space="preserve">           Г.Ю. Чурсанов</w:t>
      </w:r>
    </w:p>
    <w:p w:rsidR="003E37CA" w:rsidRPr="006335BE" w:rsidRDefault="003E37CA" w:rsidP="00454ABA">
      <w:pPr>
        <w:rPr>
          <w:sz w:val="16"/>
          <w:szCs w:val="16"/>
        </w:rPr>
      </w:pPr>
    </w:p>
    <w:p w:rsidR="00A41FD8" w:rsidRPr="006335BE" w:rsidRDefault="00A41FD8" w:rsidP="00454ABA">
      <w:pPr>
        <w:contextualSpacing/>
        <w:jc w:val="both"/>
        <w:rPr>
          <w:sz w:val="25"/>
          <w:szCs w:val="25"/>
        </w:rPr>
      </w:pPr>
      <w:r w:rsidRPr="006335BE">
        <w:rPr>
          <w:sz w:val="25"/>
          <w:szCs w:val="25"/>
        </w:rPr>
        <w:t xml:space="preserve">Секретарь комиссии </w:t>
      </w:r>
    </w:p>
    <w:p w:rsidR="00A41FD8" w:rsidRPr="006335BE" w:rsidRDefault="00A41FD8" w:rsidP="00454ABA">
      <w:pPr>
        <w:contextualSpacing/>
        <w:jc w:val="both"/>
        <w:rPr>
          <w:sz w:val="25"/>
          <w:szCs w:val="25"/>
        </w:rPr>
      </w:pPr>
      <w:r w:rsidRPr="006335BE">
        <w:rPr>
          <w:sz w:val="25"/>
          <w:szCs w:val="25"/>
        </w:rPr>
        <w:t xml:space="preserve">по землепользованию и застройке </w:t>
      </w:r>
    </w:p>
    <w:p w:rsidR="00862CA8" w:rsidRPr="006335BE" w:rsidRDefault="00A41FD8" w:rsidP="00454ABA">
      <w:pPr>
        <w:contextualSpacing/>
        <w:jc w:val="both"/>
        <w:rPr>
          <w:sz w:val="25"/>
          <w:szCs w:val="25"/>
        </w:rPr>
      </w:pPr>
      <w:r w:rsidRPr="006335BE">
        <w:rPr>
          <w:sz w:val="25"/>
          <w:szCs w:val="25"/>
        </w:rPr>
        <w:t xml:space="preserve">городского округа город Воронеж                                                         </w:t>
      </w:r>
      <w:r w:rsidR="006335BE">
        <w:rPr>
          <w:sz w:val="25"/>
          <w:szCs w:val="25"/>
        </w:rPr>
        <w:t xml:space="preserve">      </w:t>
      </w:r>
      <w:r w:rsidRPr="006335BE">
        <w:rPr>
          <w:sz w:val="25"/>
          <w:szCs w:val="25"/>
        </w:rPr>
        <w:t xml:space="preserve">    Е.В. Зарникова</w:t>
      </w:r>
    </w:p>
    <w:p w:rsidR="00454ABA" w:rsidRPr="0067072D" w:rsidRDefault="00454ABA">
      <w:pPr>
        <w:contextualSpacing/>
        <w:jc w:val="both"/>
        <w:rPr>
          <w:sz w:val="26"/>
          <w:szCs w:val="26"/>
        </w:rPr>
      </w:pPr>
    </w:p>
    <w:sectPr w:rsidR="00454ABA" w:rsidRPr="0067072D" w:rsidSect="00454ABA">
      <w:headerReference w:type="default" r:id="rId9"/>
      <w:pgSz w:w="11906" w:h="16838"/>
      <w:pgMar w:top="284" w:right="707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F97" w:rsidRDefault="00201F97" w:rsidP="00067BAF">
      <w:r>
        <w:separator/>
      </w:r>
    </w:p>
  </w:endnote>
  <w:endnote w:type="continuationSeparator" w:id="0">
    <w:p w:rsidR="00201F97" w:rsidRDefault="00201F97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F97" w:rsidRDefault="00201F97" w:rsidP="00067BAF">
      <w:r>
        <w:separator/>
      </w:r>
    </w:p>
  </w:footnote>
  <w:footnote w:type="continuationSeparator" w:id="0">
    <w:p w:rsidR="00201F97" w:rsidRDefault="00201F97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79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E77D0B"/>
    <w:multiLevelType w:val="hybridMultilevel"/>
    <w:tmpl w:val="A134F1A2"/>
    <w:lvl w:ilvl="0" w:tplc="89307966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839BA"/>
    <w:multiLevelType w:val="hybridMultilevel"/>
    <w:tmpl w:val="D5A23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3B84"/>
    <w:rsid w:val="00087B81"/>
    <w:rsid w:val="00092113"/>
    <w:rsid w:val="000930C5"/>
    <w:rsid w:val="00093E0B"/>
    <w:rsid w:val="00095517"/>
    <w:rsid w:val="00095A39"/>
    <w:rsid w:val="00095F53"/>
    <w:rsid w:val="000A6528"/>
    <w:rsid w:val="000A723A"/>
    <w:rsid w:val="000B0065"/>
    <w:rsid w:val="000B6EF5"/>
    <w:rsid w:val="000C1D2F"/>
    <w:rsid w:val="000C5772"/>
    <w:rsid w:val="000C5A0D"/>
    <w:rsid w:val="000C6A9C"/>
    <w:rsid w:val="000D2386"/>
    <w:rsid w:val="000D33B6"/>
    <w:rsid w:val="000E0F95"/>
    <w:rsid w:val="000F5C29"/>
    <w:rsid w:val="00100533"/>
    <w:rsid w:val="00100EDF"/>
    <w:rsid w:val="00103256"/>
    <w:rsid w:val="00111A41"/>
    <w:rsid w:val="00116A22"/>
    <w:rsid w:val="00121AB6"/>
    <w:rsid w:val="0012685E"/>
    <w:rsid w:val="00131B7B"/>
    <w:rsid w:val="00131BCA"/>
    <w:rsid w:val="0013727A"/>
    <w:rsid w:val="001515AD"/>
    <w:rsid w:val="00164822"/>
    <w:rsid w:val="00172722"/>
    <w:rsid w:val="00172F23"/>
    <w:rsid w:val="00173A6F"/>
    <w:rsid w:val="00174379"/>
    <w:rsid w:val="00175197"/>
    <w:rsid w:val="00182408"/>
    <w:rsid w:val="00182EE7"/>
    <w:rsid w:val="00193EDA"/>
    <w:rsid w:val="001A01E3"/>
    <w:rsid w:val="001B160A"/>
    <w:rsid w:val="001C43DD"/>
    <w:rsid w:val="001D0E0A"/>
    <w:rsid w:val="001E35D5"/>
    <w:rsid w:val="001F1C9E"/>
    <w:rsid w:val="002011CD"/>
    <w:rsid w:val="00201F97"/>
    <w:rsid w:val="002050D7"/>
    <w:rsid w:val="00205638"/>
    <w:rsid w:val="0021415C"/>
    <w:rsid w:val="00215CC4"/>
    <w:rsid w:val="00222D69"/>
    <w:rsid w:val="002269FC"/>
    <w:rsid w:val="00235946"/>
    <w:rsid w:val="002363CC"/>
    <w:rsid w:val="00237F65"/>
    <w:rsid w:val="002444F7"/>
    <w:rsid w:val="00250C6B"/>
    <w:rsid w:val="002659C1"/>
    <w:rsid w:val="00266F36"/>
    <w:rsid w:val="002763D0"/>
    <w:rsid w:val="0027785C"/>
    <w:rsid w:val="0029232F"/>
    <w:rsid w:val="00293E24"/>
    <w:rsid w:val="00294FD3"/>
    <w:rsid w:val="00296741"/>
    <w:rsid w:val="002A550A"/>
    <w:rsid w:val="002A696A"/>
    <w:rsid w:val="002B0F28"/>
    <w:rsid w:val="002B1E6F"/>
    <w:rsid w:val="002B7F7B"/>
    <w:rsid w:val="002E07D1"/>
    <w:rsid w:val="002F0070"/>
    <w:rsid w:val="002F0BD7"/>
    <w:rsid w:val="002F1DCF"/>
    <w:rsid w:val="00301386"/>
    <w:rsid w:val="00303242"/>
    <w:rsid w:val="00312FB2"/>
    <w:rsid w:val="003143C7"/>
    <w:rsid w:val="0031733D"/>
    <w:rsid w:val="00322AA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097B"/>
    <w:rsid w:val="00362BEB"/>
    <w:rsid w:val="00364095"/>
    <w:rsid w:val="00373665"/>
    <w:rsid w:val="00374594"/>
    <w:rsid w:val="00380CA0"/>
    <w:rsid w:val="00386AB0"/>
    <w:rsid w:val="00397096"/>
    <w:rsid w:val="003B103F"/>
    <w:rsid w:val="003B21E4"/>
    <w:rsid w:val="003B6912"/>
    <w:rsid w:val="003C09CD"/>
    <w:rsid w:val="003C1A45"/>
    <w:rsid w:val="003D0D8A"/>
    <w:rsid w:val="003D1D68"/>
    <w:rsid w:val="003D27A6"/>
    <w:rsid w:val="003D3110"/>
    <w:rsid w:val="003D6128"/>
    <w:rsid w:val="003D7425"/>
    <w:rsid w:val="003E2897"/>
    <w:rsid w:val="003E2C3F"/>
    <w:rsid w:val="003E37CA"/>
    <w:rsid w:val="003E4C5A"/>
    <w:rsid w:val="003E7896"/>
    <w:rsid w:val="003E79E9"/>
    <w:rsid w:val="003F01B2"/>
    <w:rsid w:val="003F3BAB"/>
    <w:rsid w:val="00403E8D"/>
    <w:rsid w:val="00404A16"/>
    <w:rsid w:val="00407BC5"/>
    <w:rsid w:val="00425406"/>
    <w:rsid w:val="00425B78"/>
    <w:rsid w:val="004265C7"/>
    <w:rsid w:val="00430A81"/>
    <w:rsid w:val="00433626"/>
    <w:rsid w:val="00443F47"/>
    <w:rsid w:val="00445E36"/>
    <w:rsid w:val="00446E7E"/>
    <w:rsid w:val="00454ABA"/>
    <w:rsid w:val="00462494"/>
    <w:rsid w:val="00463E9E"/>
    <w:rsid w:val="00464055"/>
    <w:rsid w:val="004727DD"/>
    <w:rsid w:val="00484059"/>
    <w:rsid w:val="00491F91"/>
    <w:rsid w:val="004A1405"/>
    <w:rsid w:val="004A1EEE"/>
    <w:rsid w:val="004B098D"/>
    <w:rsid w:val="004B4EC3"/>
    <w:rsid w:val="004B5BD8"/>
    <w:rsid w:val="004C1C88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12F0"/>
    <w:rsid w:val="0052587D"/>
    <w:rsid w:val="005318E1"/>
    <w:rsid w:val="00532C21"/>
    <w:rsid w:val="005408E3"/>
    <w:rsid w:val="005432C1"/>
    <w:rsid w:val="00554C28"/>
    <w:rsid w:val="00561F84"/>
    <w:rsid w:val="00562D62"/>
    <w:rsid w:val="00570270"/>
    <w:rsid w:val="005769A0"/>
    <w:rsid w:val="005815E6"/>
    <w:rsid w:val="005843DF"/>
    <w:rsid w:val="00584C07"/>
    <w:rsid w:val="00592844"/>
    <w:rsid w:val="00593FD9"/>
    <w:rsid w:val="0059504A"/>
    <w:rsid w:val="0059623F"/>
    <w:rsid w:val="005A2F63"/>
    <w:rsid w:val="005B5475"/>
    <w:rsid w:val="005C09AA"/>
    <w:rsid w:val="005C7D41"/>
    <w:rsid w:val="005D15B2"/>
    <w:rsid w:val="005D527D"/>
    <w:rsid w:val="005D5F29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6707"/>
    <w:rsid w:val="0062750B"/>
    <w:rsid w:val="00630446"/>
    <w:rsid w:val="00630BF5"/>
    <w:rsid w:val="006335BE"/>
    <w:rsid w:val="00642AC8"/>
    <w:rsid w:val="00644774"/>
    <w:rsid w:val="00652841"/>
    <w:rsid w:val="00663C42"/>
    <w:rsid w:val="0067072D"/>
    <w:rsid w:val="00671C15"/>
    <w:rsid w:val="00673EC4"/>
    <w:rsid w:val="0068048C"/>
    <w:rsid w:val="00680C19"/>
    <w:rsid w:val="00683632"/>
    <w:rsid w:val="0069785E"/>
    <w:rsid w:val="006A0E0F"/>
    <w:rsid w:val="006C0D3D"/>
    <w:rsid w:val="006D0417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7C13"/>
    <w:rsid w:val="007C74AB"/>
    <w:rsid w:val="007E523E"/>
    <w:rsid w:val="007E57DD"/>
    <w:rsid w:val="007F1495"/>
    <w:rsid w:val="007F3819"/>
    <w:rsid w:val="007F5415"/>
    <w:rsid w:val="007F570A"/>
    <w:rsid w:val="00801BD8"/>
    <w:rsid w:val="008028F0"/>
    <w:rsid w:val="008139C9"/>
    <w:rsid w:val="00814914"/>
    <w:rsid w:val="00824F5E"/>
    <w:rsid w:val="00827F08"/>
    <w:rsid w:val="00827FBC"/>
    <w:rsid w:val="00827FE5"/>
    <w:rsid w:val="00831941"/>
    <w:rsid w:val="0083759D"/>
    <w:rsid w:val="00840265"/>
    <w:rsid w:val="00840ED6"/>
    <w:rsid w:val="00854BD7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250A"/>
    <w:rsid w:val="008E458C"/>
    <w:rsid w:val="008E782D"/>
    <w:rsid w:val="008F205D"/>
    <w:rsid w:val="008F3259"/>
    <w:rsid w:val="008F5D27"/>
    <w:rsid w:val="008F78B6"/>
    <w:rsid w:val="00900023"/>
    <w:rsid w:val="00901787"/>
    <w:rsid w:val="0090552E"/>
    <w:rsid w:val="009055E9"/>
    <w:rsid w:val="00911A9F"/>
    <w:rsid w:val="00912A4F"/>
    <w:rsid w:val="009147CF"/>
    <w:rsid w:val="00917A90"/>
    <w:rsid w:val="009206D8"/>
    <w:rsid w:val="00920E00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779B7"/>
    <w:rsid w:val="009840E0"/>
    <w:rsid w:val="009B11B6"/>
    <w:rsid w:val="009B1E09"/>
    <w:rsid w:val="009B2FB9"/>
    <w:rsid w:val="009C099B"/>
    <w:rsid w:val="009C266E"/>
    <w:rsid w:val="009C59F4"/>
    <w:rsid w:val="009C6924"/>
    <w:rsid w:val="009D2D79"/>
    <w:rsid w:val="009D7457"/>
    <w:rsid w:val="009E1969"/>
    <w:rsid w:val="009E2C0A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1FD8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4800"/>
    <w:rsid w:val="00A86F70"/>
    <w:rsid w:val="00A90241"/>
    <w:rsid w:val="00A90F54"/>
    <w:rsid w:val="00A91A08"/>
    <w:rsid w:val="00A920A4"/>
    <w:rsid w:val="00A95781"/>
    <w:rsid w:val="00A96933"/>
    <w:rsid w:val="00AA2AA8"/>
    <w:rsid w:val="00AB3AE3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A06DF"/>
    <w:rsid w:val="00BA0C40"/>
    <w:rsid w:val="00BA5BC4"/>
    <w:rsid w:val="00BA769E"/>
    <w:rsid w:val="00BC050D"/>
    <w:rsid w:val="00BC39F1"/>
    <w:rsid w:val="00BC4009"/>
    <w:rsid w:val="00BC712F"/>
    <w:rsid w:val="00BD5AE9"/>
    <w:rsid w:val="00BE06D2"/>
    <w:rsid w:val="00BF5497"/>
    <w:rsid w:val="00BF5E31"/>
    <w:rsid w:val="00C02FFA"/>
    <w:rsid w:val="00C04381"/>
    <w:rsid w:val="00C054E0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7585D"/>
    <w:rsid w:val="00C83815"/>
    <w:rsid w:val="00C85AF4"/>
    <w:rsid w:val="00C90E99"/>
    <w:rsid w:val="00C90FB7"/>
    <w:rsid w:val="00C92C8D"/>
    <w:rsid w:val="00C944B7"/>
    <w:rsid w:val="00C94E71"/>
    <w:rsid w:val="00CA2A43"/>
    <w:rsid w:val="00CA31CE"/>
    <w:rsid w:val="00CB712E"/>
    <w:rsid w:val="00CC14BA"/>
    <w:rsid w:val="00CD57E2"/>
    <w:rsid w:val="00CE07B6"/>
    <w:rsid w:val="00CE132D"/>
    <w:rsid w:val="00CE6B9C"/>
    <w:rsid w:val="00CE78F4"/>
    <w:rsid w:val="00CF5E06"/>
    <w:rsid w:val="00D023BF"/>
    <w:rsid w:val="00D05F90"/>
    <w:rsid w:val="00D072D0"/>
    <w:rsid w:val="00D1045D"/>
    <w:rsid w:val="00D116BB"/>
    <w:rsid w:val="00D13F4C"/>
    <w:rsid w:val="00D24D33"/>
    <w:rsid w:val="00D2532F"/>
    <w:rsid w:val="00D2735F"/>
    <w:rsid w:val="00D31654"/>
    <w:rsid w:val="00D34542"/>
    <w:rsid w:val="00D3619F"/>
    <w:rsid w:val="00D40F40"/>
    <w:rsid w:val="00D461C7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F111A"/>
    <w:rsid w:val="00DF2138"/>
    <w:rsid w:val="00E03308"/>
    <w:rsid w:val="00E10E69"/>
    <w:rsid w:val="00E11DE5"/>
    <w:rsid w:val="00E14D2F"/>
    <w:rsid w:val="00E15EDD"/>
    <w:rsid w:val="00E22C57"/>
    <w:rsid w:val="00E47B88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021"/>
    <w:rsid w:val="00EE2FDC"/>
    <w:rsid w:val="00F0102A"/>
    <w:rsid w:val="00F05803"/>
    <w:rsid w:val="00F1009E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472DA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96890"/>
    <w:rsid w:val="00FA1351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5DC8F-FCF9-42CB-8BB6-D79D4131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5</cp:revision>
  <cp:lastPrinted>2025-03-26T11:03:00Z</cp:lastPrinted>
  <dcterms:created xsi:type="dcterms:W3CDTF">2025-03-26T10:14:00Z</dcterms:created>
  <dcterms:modified xsi:type="dcterms:W3CDTF">2025-03-26T11:04:00Z</dcterms:modified>
</cp:coreProperties>
</file>