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A1131E" w:rsidRPr="00A8264B" w:rsidRDefault="00A1131E" w:rsidP="00862CA8">
      <w:pPr>
        <w:pStyle w:val="ConsPlusNormal"/>
        <w:jc w:val="center"/>
        <w:rPr>
          <w:sz w:val="28"/>
          <w:szCs w:val="28"/>
        </w:rPr>
      </w:pPr>
    </w:p>
    <w:p w:rsidR="00D5503A" w:rsidRPr="0020392D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92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A4FB5" w:rsidRPr="0020392D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20392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2039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4FB5" w:rsidRPr="0020392D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335F9A" w:rsidRPr="002039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392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20392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D6FDD" w:rsidRPr="0020392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20392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20392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20392D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20392D">
        <w:rPr>
          <w:rFonts w:ascii="Times New Roman" w:hAnsi="Times New Roman" w:cs="Times New Roman"/>
          <w:sz w:val="24"/>
          <w:szCs w:val="24"/>
        </w:rPr>
        <w:tab/>
      </w:r>
      <w:r w:rsidR="001D0E0A" w:rsidRPr="0020392D">
        <w:rPr>
          <w:rFonts w:ascii="Times New Roman" w:hAnsi="Times New Roman" w:cs="Times New Roman"/>
          <w:sz w:val="24"/>
          <w:szCs w:val="24"/>
        </w:rPr>
        <w:tab/>
      </w:r>
      <w:r w:rsidR="001D0E0A" w:rsidRPr="0020392D">
        <w:rPr>
          <w:rFonts w:ascii="Times New Roman" w:hAnsi="Times New Roman" w:cs="Times New Roman"/>
          <w:sz w:val="24"/>
          <w:szCs w:val="24"/>
        </w:rPr>
        <w:tab/>
      </w:r>
      <w:r w:rsidR="001D0E0A" w:rsidRPr="0020392D">
        <w:rPr>
          <w:rFonts w:ascii="Times New Roman" w:hAnsi="Times New Roman" w:cs="Times New Roman"/>
          <w:sz w:val="24"/>
          <w:szCs w:val="24"/>
        </w:rPr>
        <w:tab/>
      </w:r>
      <w:r w:rsidR="00827F08" w:rsidRPr="0020392D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20392D">
        <w:rPr>
          <w:rFonts w:ascii="Times New Roman" w:hAnsi="Times New Roman" w:cs="Times New Roman"/>
          <w:sz w:val="24"/>
          <w:szCs w:val="24"/>
        </w:rPr>
        <w:t xml:space="preserve"> </w:t>
      </w:r>
      <w:r w:rsidR="002039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0AA7" w:rsidRPr="0020392D">
        <w:rPr>
          <w:rFonts w:ascii="Times New Roman" w:hAnsi="Times New Roman" w:cs="Times New Roman"/>
          <w:sz w:val="24"/>
          <w:szCs w:val="24"/>
        </w:rPr>
        <w:t xml:space="preserve"> </w:t>
      </w:r>
      <w:r w:rsidRPr="0020392D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20392D" w:rsidRDefault="003C1A45" w:rsidP="00CE78F4">
      <w:pPr>
        <w:jc w:val="both"/>
      </w:pPr>
      <w:r w:rsidRPr="0020392D">
        <w:tab/>
      </w:r>
    </w:p>
    <w:p w:rsidR="00C54D50" w:rsidRPr="0020392D" w:rsidRDefault="00A1131E" w:rsidP="00C54D50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  <w:rPr>
          <w:lang w:eastAsia="ar-SA"/>
        </w:rPr>
      </w:pPr>
      <w:r w:rsidRPr="0020392D">
        <w:rPr>
          <w:bCs/>
          <w:shd w:val="clear" w:color="auto" w:fill="FFFFFF"/>
        </w:rPr>
        <w:t>П</w:t>
      </w:r>
      <w:r w:rsidR="00131B7B" w:rsidRPr="0020392D">
        <w:rPr>
          <w:bCs/>
          <w:shd w:val="clear" w:color="auto" w:fill="FFFFFF"/>
        </w:rPr>
        <w:t xml:space="preserve">роект </w:t>
      </w:r>
      <w:r w:rsidR="00C54D50" w:rsidRPr="0020392D">
        <w:rPr>
          <w:lang w:eastAsia="ar-SA"/>
        </w:rPr>
        <w:t>постановления о предоставлен</w:t>
      </w:r>
      <w:proofErr w:type="gramStart"/>
      <w:r w:rsidR="00C54D50" w:rsidRPr="0020392D">
        <w:rPr>
          <w:lang w:eastAsia="ar-SA"/>
        </w:rPr>
        <w:t xml:space="preserve">ии </w:t>
      </w:r>
      <w:r w:rsidR="00465ADB">
        <w:rPr>
          <w:kern w:val="3"/>
        </w:rPr>
        <w:t>ООО</w:t>
      </w:r>
      <w:proofErr w:type="gramEnd"/>
      <w:r w:rsidR="000E4994" w:rsidRPr="0020392D">
        <w:rPr>
          <w:kern w:val="3"/>
        </w:rPr>
        <w:t xml:space="preserve"> Специализированный застройщик «</w:t>
      </w:r>
      <w:proofErr w:type="spellStart"/>
      <w:r w:rsidR="000E4994" w:rsidRPr="0020392D">
        <w:rPr>
          <w:kern w:val="3"/>
        </w:rPr>
        <w:t>БиК</w:t>
      </w:r>
      <w:proofErr w:type="spellEnd"/>
      <w:r w:rsidR="000E4994" w:rsidRPr="0020392D">
        <w:rPr>
          <w:kern w:val="3"/>
        </w:rPr>
        <w:t xml:space="preserve">-Юго-Запад» </w:t>
      </w:r>
      <w:r w:rsidR="00C54D50" w:rsidRPr="0020392D">
        <w:rPr>
          <w:lang w:eastAsia="ar-SA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E4994" w:rsidRPr="0020392D">
        <w:rPr>
          <w:lang w:eastAsia="ar-SA"/>
        </w:rPr>
        <w:t xml:space="preserve">на земельных участках по </w:t>
      </w:r>
      <w:proofErr w:type="spellStart"/>
      <w:r w:rsidR="000E4994" w:rsidRPr="0020392D">
        <w:rPr>
          <w:lang w:eastAsia="ar-SA"/>
        </w:rPr>
        <w:t>пр-кту</w:t>
      </w:r>
      <w:proofErr w:type="spellEnd"/>
      <w:r w:rsidR="000E4994" w:rsidRPr="0020392D">
        <w:rPr>
          <w:lang w:eastAsia="ar-SA"/>
        </w:rPr>
        <w:t xml:space="preserve"> Патриотов (кадастровые номера 36:34:0508001:34017, 36:34:0508001:34018)</w:t>
      </w:r>
      <w:r w:rsidR="00C54D50" w:rsidRPr="0020392D">
        <w:rPr>
          <w:lang w:eastAsia="ar-SA"/>
        </w:rPr>
        <w:t xml:space="preserve"> </w:t>
      </w:r>
    </w:p>
    <w:p w:rsidR="00D5503A" w:rsidRPr="00C54D50" w:rsidRDefault="0062750B" w:rsidP="00C54D50">
      <w:pPr>
        <w:tabs>
          <w:tab w:val="left" w:pos="993"/>
        </w:tabs>
        <w:spacing w:line="216" w:lineRule="auto"/>
        <w:ind w:firstLine="709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F70FB5" w:rsidRPr="0020392D" w:rsidRDefault="00A41FD8" w:rsidP="00C54D50">
      <w:pPr>
        <w:pBdr>
          <w:bottom w:val="single" w:sz="4" w:space="1" w:color="auto"/>
        </w:pBdr>
        <w:tabs>
          <w:tab w:val="left" w:pos="993"/>
        </w:tabs>
        <w:suppressAutoHyphens/>
        <w:ind w:firstLine="709"/>
        <w:contextualSpacing/>
        <w:jc w:val="both"/>
        <w:rPr>
          <w:spacing w:val="-1"/>
        </w:rPr>
      </w:pPr>
      <w:proofErr w:type="gramStart"/>
      <w:r w:rsidRPr="0020392D">
        <w:t xml:space="preserve">Оповещение о начале общественных обсуждений от </w:t>
      </w:r>
      <w:r w:rsidR="00FA4FB5" w:rsidRPr="0020392D">
        <w:t>27</w:t>
      </w:r>
      <w:r w:rsidRPr="0020392D">
        <w:t>.</w:t>
      </w:r>
      <w:r w:rsidR="0096385F" w:rsidRPr="0020392D">
        <w:t>0</w:t>
      </w:r>
      <w:r w:rsidR="00FA4FB5" w:rsidRPr="0020392D">
        <w:t>3</w:t>
      </w:r>
      <w:r w:rsidRPr="0020392D">
        <w:t>.202</w:t>
      </w:r>
      <w:r w:rsidR="0096385F" w:rsidRPr="0020392D">
        <w:t>5</w:t>
      </w:r>
      <w:r w:rsidRPr="0020392D">
        <w:t xml:space="preserve"> по проекту </w:t>
      </w:r>
      <w:r w:rsidR="00C54D50" w:rsidRPr="0020392D">
        <w:rPr>
          <w:lang w:eastAsia="ar-SA"/>
        </w:rPr>
        <w:t xml:space="preserve">постановления о предоставлении </w:t>
      </w:r>
      <w:r w:rsidR="00465ADB">
        <w:rPr>
          <w:kern w:val="3"/>
        </w:rPr>
        <w:t>ООО</w:t>
      </w:r>
      <w:r w:rsidR="00465ADB" w:rsidRPr="0020392D">
        <w:rPr>
          <w:lang w:eastAsia="ar-SA"/>
        </w:rPr>
        <w:t xml:space="preserve"> </w:t>
      </w:r>
      <w:r w:rsidR="000E4994" w:rsidRPr="0020392D">
        <w:rPr>
          <w:lang w:eastAsia="ar-SA"/>
        </w:rPr>
        <w:t>Специализированный застройщик «</w:t>
      </w:r>
      <w:proofErr w:type="spellStart"/>
      <w:r w:rsidR="000E4994" w:rsidRPr="0020392D">
        <w:rPr>
          <w:lang w:eastAsia="ar-SA"/>
        </w:rPr>
        <w:t>БиК</w:t>
      </w:r>
      <w:proofErr w:type="spellEnd"/>
      <w:r w:rsidR="000E4994" w:rsidRPr="0020392D">
        <w:rPr>
          <w:lang w:eastAsia="ar-SA"/>
        </w:rPr>
        <w:t xml:space="preserve">-Юго-Запад»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 по </w:t>
      </w:r>
      <w:proofErr w:type="spellStart"/>
      <w:r w:rsidR="000E4994" w:rsidRPr="0020392D">
        <w:rPr>
          <w:lang w:eastAsia="ar-SA"/>
        </w:rPr>
        <w:t>пр-кту</w:t>
      </w:r>
      <w:proofErr w:type="spellEnd"/>
      <w:r w:rsidR="000E4994" w:rsidRPr="0020392D">
        <w:rPr>
          <w:lang w:eastAsia="ar-SA"/>
        </w:rPr>
        <w:t xml:space="preserve"> Патриотов (кадастровые номера 36:34:0508001:34017, 36:34:0508001:34018), в части увеличения коэффициента (максимального процента) плотности застройки земельных участков с 300% до 330%.</w:t>
      </w:r>
      <w:proofErr w:type="gramEnd"/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69785E" w:rsidRPr="0020392D" w:rsidRDefault="0069785E" w:rsidP="0069785E">
      <w:pPr>
        <w:jc w:val="both"/>
        <w:rPr>
          <w:u w:val="single"/>
        </w:rPr>
      </w:pPr>
    </w:p>
    <w:p w:rsidR="00550954" w:rsidRPr="0020392D" w:rsidRDefault="00550954" w:rsidP="00550954">
      <w:pPr>
        <w:pBdr>
          <w:bottom w:val="single" w:sz="4" w:space="1" w:color="auto"/>
        </w:pBdr>
        <w:ind w:right="-143" w:firstLine="708"/>
        <w:jc w:val="both"/>
      </w:pPr>
      <w:r w:rsidRPr="0020392D">
        <w:t>Количество участников общественных обсуждений: 0 (ноль)</w:t>
      </w:r>
    </w:p>
    <w:p w:rsidR="003C1A45" w:rsidRPr="00CE6B9C" w:rsidRDefault="00550954" w:rsidP="00550954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0392D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92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0392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0392D">
        <w:rPr>
          <w:rFonts w:ascii="Times New Roman" w:hAnsi="Times New Roman" w:cs="Times New Roman"/>
          <w:sz w:val="24"/>
          <w:szCs w:val="24"/>
        </w:rPr>
        <w:t xml:space="preserve"> от </w:t>
      </w:r>
      <w:r w:rsidR="00FA4FB5" w:rsidRPr="0020392D">
        <w:rPr>
          <w:rFonts w:ascii="Times New Roman" w:hAnsi="Times New Roman" w:cs="Times New Roman"/>
          <w:sz w:val="24"/>
          <w:szCs w:val="24"/>
        </w:rPr>
        <w:t>24</w:t>
      </w:r>
      <w:r w:rsidR="00215CC4" w:rsidRPr="0020392D">
        <w:rPr>
          <w:rFonts w:ascii="Times New Roman" w:hAnsi="Times New Roman" w:cs="Times New Roman"/>
          <w:sz w:val="24"/>
          <w:szCs w:val="24"/>
        </w:rPr>
        <w:t>.</w:t>
      </w:r>
      <w:r w:rsidR="00AD6FDD" w:rsidRPr="0020392D">
        <w:rPr>
          <w:rFonts w:ascii="Times New Roman" w:hAnsi="Times New Roman" w:cs="Times New Roman"/>
          <w:sz w:val="24"/>
          <w:szCs w:val="24"/>
        </w:rPr>
        <w:t>0</w:t>
      </w:r>
      <w:r w:rsidR="00FA4FB5" w:rsidRPr="0020392D">
        <w:rPr>
          <w:rFonts w:ascii="Times New Roman" w:hAnsi="Times New Roman" w:cs="Times New Roman"/>
          <w:sz w:val="24"/>
          <w:szCs w:val="24"/>
        </w:rPr>
        <w:t>4</w:t>
      </w:r>
      <w:r w:rsidRPr="0020392D">
        <w:rPr>
          <w:rFonts w:ascii="Times New Roman" w:hAnsi="Times New Roman" w:cs="Times New Roman"/>
          <w:sz w:val="24"/>
          <w:szCs w:val="24"/>
        </w:rPr>
        <w:t>.20</w:t>
      </w:r>
      <w:r w:rsidR="00D71F9D" w:rsidRPr="0020392D">
        <w:rPr>
          <w:rFonts w:ascii="Times New Roman" w:hAnsi="Times New Roman" w:cs="Times New Roman"/>
          <w:sz w:val="24"/>
          <w:szCs w:val="24"/>
        </w:rPr>
        <w:t>2</w:t>
      </w:r>
      <w:r w:rsidR="00AD6FDD" w:rsidRPr="0020392D">
        <w:rPr>
          <w:rFonts w:ascii="Times New Roman" w:hAnsi="Times New Roman" w:cs="Times New Roman"/>
          <w:sz w:val="24"/>
          <w:szCs w:val="24"/>
        </w:rPr>
        <w:t>5</w:t>
      </w:r>
      <w:r w:rsidR="00303242" w:rsidRPr="00203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1131E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A1131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1131E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A1131E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A1131E">
        <w:rPr>
          <w:rFonts w:ascii="Times New Roman" w:hAnsi="Times New Roman" w:cs="Times New Roman"/>
          <w:i/>
          <w:sz w:val="18"/>
          <w:szCs w:val="18"/>
        </w:rPr>
        <w:t>)</w:t>
      </w:r>
    </w:p>
    <w:p w:rsidR="00A1131E" w:rsidRPr="00A1131E" w:rsidRDefault="00A1131E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BA20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FA4FB5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1F1C9E" w:rsidRDefault="001F1C9E" w:rsidP="001F1C9E">
      <w:pPr>
        <w:contextualSpacing/>
        <w:jc w:val="both"/>
      </w:pPr>
      <w:bookmarkStart w:id="0" w:name="_GoBack"/>
      <w:bookmarkEnd w:id="0"/>
    </w:p>
    <w:p w:rsidR="0020392D" w:rsidRDefault="0020392D" w:rsidP="001F1C9E">
      <w:pPr>
        <w:contextualSpacing/>
        <w:jc w:val="both"/>
      </w:pPr>
    </w:p>
    <w:p w:rsidR="0020392D" w:rsidRPr="0069785E" w:rsidRDefault="0020392D" w:rsidP="001F1C9E">
      <w:pPr>
        <w:contextualSpacing/>
        <w:jc w:val="both"/>
      </w:pPr>
    </w:p>
    <w:p w:rsidR="00F15484" w:rsidRDefault="00F15484" w:rsidP="00F15484">
      <w:pPr>
        <w:contextualSpacing/>
        <w:jc w:val="both"/>
      </w:pPr>
      <w:r>
        <w:t>Председательствующий на заседании</w:t>
      </w:r>
    </w:p>
    <w:p w:rsidR="00F15484" w:rsidRDefault="00F15484" w:rsidP="00F15484">
      <w:pPr>
        <w:contextualSpacing/>
        <w:jc w:val="both"/>
      </w:pPr>
      <w:r>
        <w:t xml:space="preserve">комиссии по землепользованию и застройке  </w:t>
      </w:r>
    </w:p>
    <w:p w:rsidR="00F15484" w:rsidRDefault="00F15484" w:rsidP="00F15484">
      <w:pPr>
        <w:contextualSpacing/>
        <w:jc w:val="both"/>
      </w:pPr>
      <w:r>
        <w:t xml:space="preserve">городского округа город Воронеж                                                 </w:t>
      </w:r>
      <w:r>
        <w:tab/>
        <w:t xml:space="preserve">               А.В. Сергеев</w:t>
      </w:r>
    </w:p>
    <w:p w:rsidR="00F15484" w:rsidRDefault="00F15484" w:rsidP="00A41FD8">
      <w:pPr>
        <w:contextualSpacing/>
        <w:jc w:val="both"/>
      </w:pPr>
    </w:p>
    <w:p w:rsidR="00F15484" w:rsidRDefault="00F15484" w:rsidP="00A41FD8">
      <w:pPr>
        <w:contextualSpacing/>
        <w:jc w:val="both"/>
      </w:pPr>
    </w:p>
    <w:p w:rsidR="00F15484" w:rsidRDefault="00F15484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67" w:rsidRDefault="00EA2767" w:rsidP="00067BAF">
      <w:r>
        <w:separator/>
      </w:r>
    </w:p>
  </w:endnote>
  <w:endnote w:type="continuationSeparator" w:id="0">
    <w:p w:rsidR="00EA2767" w:rsidRDefault="00EA276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67" w:rsidRDefault="00EA2767" w:rsidP="00067BAF">
      <w:r>
        <w:separator/>
      </w:r>
    </w:p>
  </w:footnote>
  <w:footnote w:type="continuationSeparator" w:id="0">
    <w:p w:rsidR="00EA2767" w:rsidRDefault="00EA276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E4994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392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63D0"/>
    <w:rsid w:val="0027785C"/>
    <w:rsid w:val="0029232F"/>
    <w:rsid w:val="00293E24"/>
    <w:rsid w:val="00294FD3"/>
    <w:rsid w:val="002A2D2D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65DF9"/>
    <w:rsid w:val="00373665"/>
    <w:rsid w:val="00380CA0"/>
    <w:rsid w:val="00386AB0"/>
    <w:rsid w:val="00397096"/>
    <w:rsid w:val="003A3F08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65ADB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02CF"/>
    <w:rsid w:val="005318E1"/>
    <w:rsid w:val="00550954"/>
    <w:rsid w:val="00554C28"/>
    <w:rsid w:val="00561F84"/>
    <w:rsid w:val="00562D62"/>
    <w:rsid w:val="005679A3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97BEE"/>
    <w:rsid w:val="008A3B13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385F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E6890"/>
    <w:rsid w:val="009F65B8"/>
    <w:rsid w:val="00A002E2"/>
    <w:rsid w:val="00A01014"/>
    <w:rsid w:val="00A04768"/>
    <w:rsid w:val="00A075B8"/>
    <w:rsid w:val="00A10028"/>
    <w:rsid w:val="00A1011A"/>
    <w:rsid w:val="00A10CB7"/>
    <w:rsid w:val="00A1131E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D50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5CCE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79C6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2767"/>
    <w:rsid w:val="00EA31AE"/>
    <w:rsid w:val="00EB2DDA"/>
    <w:rsid w:val="00EB433A"/>
    <w:rsid w:val="00ED087B"/>
    <w:rsid w:val="00ED5D78"/>
    <w:rsid w:val="00EE2FDC"/>
    <w:rsid w:val="00F0102A"/>
    <w:rsid w:val="00F05803"/>
    <w:rsid w:val="00F15484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4FB5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13</cp:revision>
  <cp:lastPrinted>2025-04-24T07:21:00Z</cp:lastPrinted>
  <dcterms:created xsi:type="dcterms:W3CDTF">2025-01-27T06:56:00Z</dcterms:created>
  <dcterms:modified xsi:type="dcterms:W3CDTF">2025-04-24T07:22:00Z</dcterms:modified>
</cp:coreProperties>
</file>