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545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271C0D" w:rsidRDefault="00271C0D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71C0D" w:rsidRDefault="00271C0D" w:rsidP="00271C0D">
      <w:pPr>
        <w:ind w:firstLine="709"/>
        <w:jc w:val="both"/>
        <w:rPr>
          <w:kern w:val="3"/>
          <w:sz w:val="26"/>
          <w:szCs w:val="26"/>
          <w:shd w:val="clear" w:color="auto" w:fill="FFFFFF"/>
          <w:lang w:eastAsia="ru-RU" w:bidi="ru-RU"/>
        </w:rPr>
      </w:pPr>
    </w:p>
    <w:p w:rsidR="00787F92" w:rsidRPr="002C5ADB" w:rsidRDefault="00787F92" w:rsidP="002C5ADB">
      <w:pPr>
        <w:spacing w:line="276" w:lineRule="auto"/>
        <w:ind w:firstLine="709"/>
        <w:jc w:val="both"/>
        <w:rPr>
          <w:kern w:val="3"/>
          <w:shd w:val="clear" w:color="auto" w:fill="FFFFFF"/>
          <w:lang w:bidi="ru-RU"/>
        </w:rPr>
      </w:pPr>
      <w:proofErr w:type="spellStart"/>
      <w:r w:rsidRPr="002C5ADB">
        <w:rPr>
          <w:kern w:val="3"/>
          <w:shd w:val="clear" w:color="auto" w:fill="FFFFFF"/>
          <w:lang w:eastAsia="ru-RU" w:bidi="ru-RU"/>
        </w:rPr>
        <w:t>Баутин</w:t>
      </w:r>
      <w:proofErr w:type="spellEnd"/>
      <w:r w:rsidRPr="002C5ADB">
        <w:rPr>
          <w:kern w:val="3"/>
          <w:shd w:val="clear" w:color="auto" w:fill="FFFFFF"/>
          <w:lang w:eastAsia="ru-RU" w:bidi="ru-RU"/>
        </w:rPr>
        <w:t xml:space="preserve"> А.В. </w:t>
      </w:r>
      <w:r w:rsidRPr="002C5ADB">
        <w:t>обратился в Комиссию по землепользованию и застройке городского округа город Воронеж по вопросу предоставления разрешения</w:t>
      </w:r>
      <w:r w:rsidRPr="002C5ADB">
        <w:rPr>
          <w:kern w:val="3"/>
          <w:shd w:val="clear" w:color="auto" w:fill="FFFFFF"/>
          <w:lang w:eastAsia="ru-RU" w:bidi="ru-RU"/>
        </w:rPr>
        <w:t xml:space="preserve"> на условно разрешенный вид использования земельного участка «Автомобильные мойки» в отношении земельного участка по </w:t>
      </w:r>
      <w:r w:rsidR="00610614">
        <w:rPr>
          <w:kern w:val="3"/>
          <w:shd w:val="clear" w:color="auto" w:fill="FFFFFF"/>
          <w:lang w:eastAsia="ru-RU" w:bidi="ru-RU"/>
        </w:rPr>
        <w:t xml:space="preserve">                        </w:t>
      </w:r>
      <w:r w:rsidRPr="002C5ADB">
        <w:rPr>
          <w:kern w:val="3"/>
          <w:shd w:val="clear" w:color="auto" w:fill="FFFFFF"/>
          <w:lang w:eastAsia="ru-RU" w:bidi="ru-RU"/>
        </w:rPr>
        <w:t xml:space="preserve">ул. Корольковой, 22 (36:34:0306086:8804). </w:t>
      </w:r>
    </w:p>
    <w:p w:rsidR="00787F92" w:rsidRPr="002C5ADB" w:rsidRDefault="00787F92" w:rsidP="002C5ADB">
      <w:pPr>
        <w:pStyle w:val="afd"/>
        <w:autoSpaceDE w:val="0"/>
        <w:adjustRightInd w:val="0"/>
        <w:spacing w:line="276" w:lineRule="auto"/>
        <w:ind w:left="0" w:firstLine="709"/>
        <w:rPr>
          <w:spacing w:val="-1"/>
          <w:sz w:val="28"/>
          <w:szCs w:val="28"/>
        </w:rPr>
      </w:pPr>
      <w:r w:rsidRPr="002C5ADB">
        <w:rPr>
          <w:sz w:val="28"/>
          <w:szCs w:val="28"/>
        </w:rPr>
        <w:t>Земельный участок</w:t>
      </w:r>
      <w:r w:rsidRPr="002C5ADB">
        <w:rPr>
          <w:sz w:val="28"/>
          <w:szCs w:val="28"/>
          <w:shd w:val="clear" w:color="auto" w:fill="FFFFFF"/>
          <w:lang w:bidi="ru-RU"/>
        </w:rPr>
        <w:t xml:space="preserve"> </w:t>
      </w:r>
      <w:r w:rsidRPr="002C5ADB">
        <w:rPr>
          <w:sz w:val="28"/>
          <w:szCs w:val="28"/>
          <w:lang w:bidi="ru-RU"/>
        </w:rPr>
        <w:t xml:space="preserve">по ул. </w:t>
      </w:r>
      <w:r w:rsidRPr="002C5ADB">
        <w:rPr>
          <w:sz w:val="28"/>
          <w:szCs w:val="28"/>
          <w:shd w:val="clear" w:color="auto" w:fill="FFFFFF"/>
          <w:lang w:bidi="ru-RU"/>
        </w:rPr>
        <w:t>Корольковой, 22</w:t>
      </w:r>
      <w:r w:rsidRPr="002C5ADB">
        <w:rPr>
          <w:sz w:val="28"/>
          <w:szCs w:val="28"/>
        </w:rPr>
        <w:t xml:space="preserve"> площадью 3019 </w:t>
      </w:r>
      <w:proofErr w:type="spellStart"/>
      <w:r w:rsidRPr="002C5ADB">
        <w:rPr>
          <w:sz w:val="28"/>
          <w:szCs w:val="28"/>
        </w:rPr>
        <w:t>кв.м</w:t>
      </w:r>
      <w:proofErr w:type="spellEnd"/>
      <w:r w:rsidRPr="002C5ADB">
        <w:rPr>
          <w:sz w:val="28"/>
          <w:szCs w:val="28"/>
        </w:rPr>
        <w:t xml:space="preserve">. </w:t>
      </w:r>
      <w:r w:rsidRPr="002C5ADB">
        <w:rPr>
          <w:spacing w:val="-1"/>
          <w:sz w:val="28"/>
          <w:szCs w:val="28"/>
        </w:rPr>
        <w:t xml:space="preserve">с видом разрешенного использования «Спортивно-оздоровительные сооружения в природно-рекреационных зонах: лодочные станции, </w:t>
      </w:r>
      <w:proofErr w:type="gramStart"/>
      <w:r w:rsidRPr="002C5ADB">
        <w:rPr>
          <w:spacing w:val="-1"/>
          <w:sz w:val="28"/>
          <w:szCs w:val="28"/>
        </w:rPr>
        <w:t>гольф-клубы</w:t>
      </w:r>
      <w:proofErr w:type="gramEnd"/>
      <w:r w:rsidRPr="002C5ADB">
        <w:rPr>
          <w:spacing w:val="-1"/>
          <w:sz w:val="28"/>
          <w:szCs w:val="28"/>
        </w:rPr>
        <w:t xml:space="preserve">, яхт-клубы, эллинги, лыжные спортивные базы, водно-спортивные базы» </w:t>
      </w:r>
      <w:r w:rsidRPr="002C5ADB">
        <w:rPr>
          <w:sz w:val="28"/>
          <w:szCs w:val="28"/>
        </w:rPr>
        <w:t xml:space="preserve"> расположен </w:t>
      </w:r>
      <w:r w:rsidRPr="002C5ADB">
        <w:rPr>
          <w:spacing w:val="-1"/>
          <w:sz w:val="28"/>
          <w:szCs w:val="28"/>
        </w:rPr>
        <w:t>в границах Левобережного района городского округа город Воронеж, принадлежит на праве собственности заявителю. Планируется строительство автомойки для автомобилей на 1 пост.</w:t>
      </w:r>
    </w:p>
    <w:p w:rsidR="00787F92" w:rsidRPr="002C5ADB" w:rsidRDefault="00787F92" w:rsidP="002C5ADB">
      <w:pPr>
        <w:pStyle w:val="afd"/>
        <w:autoSpaceDE w:val="0"/>
        <w:adjustRightInd w:val="0"/>
        <w:spacing w:line="276" w:lineRule="auto"/>
        <w:ind w:left="0" w:firstLine="709"/>
        <w:rPr>
          <w:spacing w:val="-1"/>
          <w:sz w:val="28"/>
          <w:szCs w:val="28"/>
        </w:rPr>
      </w:pPr>
      <w:r w:rsidRPr="002C5ADB">
        <w:rPr>
          <w:spacing w:val="-1"/>
          <w:sz w:val="28"/>
          <w:szCs w:val="28"/>
        </w:rPr>
        <w:t>В соответствии с Правилами землепользования и застройки городского округа город Воронеж</w:t>
      </w:r>
      <w:r w:rsidR="00610614">
        <w:rPr>
          <w:spacing w:val="-1"/>
          <w:sz w:val="28"/>
          <w:szCs w:val="28"/>
        </w:rPr>
        <w:t>,</w:t>
      </w:r>
      <w:r w:rsidR="00610614" w:rsidRPr="00610614">
        <w:rPr>
          <w:sz w:val="28"/>
          <w:szCs w:val="28"/>
          <w:lang w:eastAsia="ar-SA"/>
        </w:rPr>
        <w:t xml:space="preserve"> </w:t>
      </w:r>
      <w:r w:rsidR="00610614">
        <w:rPr>
          <w:sz w:val="28"/>
          <w:szCs w:val="28"/>
          <w:lang w:eastAsia="ar-SA"/>
        </w:rPr>
        <w:t xml:space="preserve">утвержденными </w:t>
      </w:r>
      <w:r w:rsidR="00610614" w:rsidRPr="00A80137">
        <w:rPr>
          <w:sz w:val="28"/>
          <w:szCs w:val="28"/>
        </w:rPr>
        <w:t>решением Воронежской городской Думы от</w:t>
      </w:r>
      <w:r w:rsidR="00610614" w:rsidRPr="00CD1B54">
        <w:rPr>
          <w:sz w:val="28"/>
          <w:szCs w:val="28"/>
          <w:lang w:eastAsia="ar-SA"/>
        </w:rPr>
        <w:t xml:space="preserve"> </w:t>
      </w:r>
      <w:r w:rsidR="00610614">
        <w:rPr>
          <w:sz w:val="28"/>
          <w:szCs w:val="28"/>
          <w:lang w:eastAsia="ar-SA"/>
        </w:rPr>
        <w:t>20.04.2022 № 466-</w:t>
      </w:r>
      <w:r w:rsidR="00610614">
        <w:rPr>
          <w:sz w:val="28"/>
          <w:szCs w:val="28"/>
          <w:lang w:val="en-US" w:eastAsia="ar-SA"/>
        </w:rPr>
        <w:t>V</w:t>
      </w:r>
      <w:r w:rsidR="00610614">
        <w:rPr>
          <w:sz w:val="28"/>
          <w:szCs w:val="28"/>
          <w:lang w:eastAsia="ar-SA"/>
        </w:rPr>
        <w:t xml:space="preserve">, </w:t>
      </w:r>
      <w:r w:rsidRPr="002C5ADB">
        <w:rPr>
          <w:spacing w:val="-1"/>
          <w:sz w:val="28"/>
          <w:szCs w:val="28"/>
        </w:rPr>
        <w:t>земельный участок расположен в территориальной зоне с индексом ОДК – «Зона общественно-деловой коммерческой застройки».</w:t>
      </w:r>
    </w:p>
    <w:p w:rsidR="00271C0D" w:rsidRDefault="001D176F" w:rsidP="002C5ADB">
      <w:pPr>
        <w:spacing w:line="276" w:lineRule="auto"/>
        <w:ind w:firstLine="709"/>
        <w:jc w:val="both"/>
      </w:pPr>
      <w:r w:rsidRPr="002C5ADB">
        <w:t xml:space="preserve">В соответствии с положениями Градостроительного кодекса РФ  </w:t>
      </w:r>
      <w:r w:rsidR="008207AA" w:rsidRPr="002C5ADB">
        <w:t xml:space="preserve">проект </w:t>
      </w:r>
      <w:r w:rsidRPr="002C5ADB">
        <w:t>подлежит рассмотрению на общественных обсуждениях.</w:t>
      </w: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644518" w:rsidRDefault="0064451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  <w:bookmarkStart w:id="0" w:name="_GoBack"/>
      <w:bookmarkEnd w:id="0"/>
    </w:p>
    <w:sectPr w:rsidR="00644518" w:rsidSect="001D176F">
      <w:headerReference w:type="default" r:id="rId8"/>
      <w:pgSz w:w="11906" w:h="16838"/>
      <w:pgMar w:top="709" w:right="567" w:bottom="709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70" w:rsidRDefault="00A33270" w:rsidP="003A2C90">
      <w:r>
        <w:separator/>
      </w:r>
    </w:p>
  </w:endnote>
  <w:endnote w:type="continuationSeparator" w:id="0">
    <w:p w:rsidR="00A33270" w:rsidRDefault="00A33270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70" w:rsidRDefault="00A33270" w:rsidP="003A2C90">
      <w:r>
        <w:separator/>
      </w:r>
    </w:p>
  </w:footnote>
  <w:footnote w:type="continuationSeparator" w:id="0">
    <w:p w:rsidR="00A33270" w:rsidRDefault="00A33270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A5AFE" w:rsidRPr="001A5AFE" w:rsidRDefault="001A5AF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2C5ADB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1A5AFE" w:rsidRDefault="001A5AF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D176F"/>
    <w:rsid w:val="002042B3"/>
    <w:rsid w:val="00240E28"/>
    <w:rsid w:val="00271C0D"/>
    <w:rsid w:val="00285B40"/>
    <w:rsid w:val="00287193"/>
    <w:rsid w:val="002A2D11"/>
    <w:rsid w:val="002B29D3"/>
    <w:rsid w:val="002C5ADB"/>
    <w:rsid w:val="002D46F0"/>
    <w:rsid w:val="003217DB"/>
    <w:rsid w:val="003273A3"/>
    <w:rsid w:val="00336027"/>
    <w:rsid w:val="003875A6"/>
    <w:rsid w:val="003A2C90"/>
    <w:rsid w:val="003C07A2"/>
    <w:rsid w:val="003C5477"/>
    <w:rsid w:val="003D5E67"/>
    <w:rsid w:val="003F52FB"/>
    <w:rsid w:val="00416BC6"/>
    <w:rsid w:val="00426FDC"/>
    <w:rsid w:val="00435102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75B38"/>
    <w:rsid w:val="005812BF"/>
    <w:rsid w:val="005B3B7C"/>
    <w:rsid w:val="005C2337"/>
    <w:rsid w:val="00610614"/>
    <w:rsid w:val="00614237"/>
    <w:rsid w:val="00631545"/>
    <w:rsid w:val="00644518"/>
    <w:rsid w:val="00656A20"/>
    <w:rsid w:val="006D113C"/>
    <w:rsid w:val="006E4A8C"/>
    <w:rsid w:val="007172CF"/>
    <w:rsid w:val="00717B85"/>
    <w:rsid w:val="0073770B"/>
    <w:rsid w:val="00750EDF"/>
    <w:rsid w:val="00787F92"/>
    <w:rsid w:val="007957E5"/>
    <w:rsid w:val="007A655F"/>
    <w:rsid w:val="007E51FA"/>
    <w:rsid w:val="007F5541"/>
    <w:rsid w:val="00802161"/>
    <w:rsid w:val="00817CD7"/>
    <w:rsid w:val="008207AA"/>
    <w:rsid w:val="0089227E"/>
    <w:rsid w:val="00892E5F"/>
    <w:rsid w:val="008C1557"/>
    <w:rsid w:val="008D1464"/>
    <w:rsid w:val="008F6DBA"/>
    <w:rsid w:val="00941A4D"/>
    <w:rsid w:val="00950120"/>
    <w:rsid w:val="009553E9"/>
    <w:rsid w:val="0096067F"/>
    <w:rsid w:val="009661D6"/>
    <w:rsid w:val="009A2769"/>
    <w:rsid w:val="009A5F59"/>
    <w:rsid w:val="009E26D1"/>
    <w:rsid w:val="009F756C"/>
    <w:rsid w:val="00A212F6"/>
    <w:rsid w:val="00A33270"/>
    <w:rsid w:val="00A37A09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7913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40A0"/>
    <w:rsid w:val="00DB6C10"/>
    <w:rsid w:val="00DB6F23"/>
    <w:rsid w:val="00DC09BE"/>
    <w:rsid w:val="00DC5BE1"/>
    <w:rsid w:val="00DF2300"/>
    <w:rsid w:val="00DF4799"/>
    <w:rsid w:val="00DF66F9"/>
    <w:rsid w:val="00E27C8F"/>
    <w:rsid w:val="00E51920"/>
    <w:rsid w:val="00E53810"/>
    <w:rsid w:val="00E87FCB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  <w:rsid w:val="00FF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,List Paragraph,Маркер"/>
    <w:basedOn w:val="a1"/>
    <w:link w:val="afe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,List Paragraph Знак,Маркер Знак"/>
    <w:link w:val="afd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,List Paragraph,Маркер"/>
    <w:basedOn w:val="a1"/>
    <w:link w:val="afe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,List Paragraph Знак,Маркер Знак"/>
    <w:link w:val="afd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4</cp:revision>
  <cp:lastPrinted>2024-10-22T07:19:00Z</cp:lastPrinted>
  <dcterms:created xsi:type="dcterms:W3CDTF">2024-10-22T07:24:00Z</dcterms:created>
  <dcterms:modified xsi:type="dcterms:W3CDTF">2024-10-23T06:07:00Z</dcterms:modified>
</cp:coreProperties>
</file>