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49B4" w:rsidRPr="006668A6" w:rsidRDefault="00621C68" w:rsidP="000C775E">
      <w:pPr>
        <w:rPr>
          <w:rFonts w:ascii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-57.45pt;margin-top:-56.65pt;width:595.65pt;height:843.3pt;z-index:-251658752;mso-position-horizontal-relative:text;mso-position-vertical-relative:text;mso-width-relative:page;mso-height-relative:page" wrapcoords="-30 0 -30 21579 21600 21579 21600 0 -30 0">
            <v:imagedata r:id="rId8" o:title="титульный ПМТ СХИ ТОМ 1"/>
            <w10:wrap type="through"/>
          </v:shape>
        </w:pict>
      </w:r>
      <w:r w:rsidR="00F649B4">
        <w:rPr>
          <w:rFonts w:ascii="Times New Roman" w:hAnsi="Times New Roman" w:cs="Times New Roman"/>
          <w:sz w:val="28"/>
          <w:szCs w:val="28"/>
          <w:lang w:eastAsia="ru-RU"/>
        </w:rPr>
        <w:br w:type="page"/>
      </w:r>
      <w:r w:rsidR="00F649B4" w:rsidRPr="006668A6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Муниципальное бюджетное учреждение городского округа город Воронеж</w:t>
      </w: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«Архитектурно-градостроительный центр»</w:t>
      </w: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394006 г. Воронеж, ул. Кольцовская, 45</w:t>
      </w: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ИНН/КПП 3665822655/366501001, ОГРН 1233600012711</w:t>
      </w:r>
    </w:p>
    <w:p w:rsidR="00F649B4" w:rsidRPr="00223782" w:rsidRDefault="00F649B4" w:rsidP="00223782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223782">
        <w:rPr>
          <w:rFonts w:ascii="Times New Roman" w:hAnsi="Times New Roman" w:cs="Times New Roman"/>
          <w:sz w:val="28"/>
          <w:szCs w:val="28"/>
          <w:lang w:eastAsia="ru-RU"/>
        </w:rPr>
        <w:t xml:space="preserve">Регистрационный номер 124 от 11.05.2012 в реестре саморегулируемой организации Ассоциация «Объединение проектировщиков Черноземья» </w:t>
      </w:r>
    </w:p>
    <w:p w:rsidR="00F649B4" w:rsidRDefault="00F649B4" w:rsidP="00223782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223782">
        <w:rPr>
          <w:rFonts w:ascii="Times New Roman" w:hAnsi="Times New Roman" w:cs="Times New Roman"/>
          <w:sz w:val="28"/>
          <w:szCs w:val="28"/>
          <w:lang w:eastAsia="ru-RU"/>
        </w:rPr>
        <w:t>СРО-П-015-11082009</w:t>
      </w: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 xml:space="preserve">Заказчик – </w:t>
      </w:r>
      <w:r w:rsidRPr="008E704C">
        <w:rPr>
          <w:rFonts w:ascii="Times New Roman" w:hAnsi="Times New Roman" w:cs="Times New Roman"/>
          <w:sz w:val="28"/>
          <w:szCs w:val="28"/>
          <w:lang w:eastAsia="ru-RU"/>
        </w:rPr>
        <w:t>СЗ МЕГА СТРОЙ ООО</w:t>
      </w:r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 xml:space="preserve">Проект </w:t>
      </w:r>
      <w:r>
        <w:rPr>
          <w:rFonts w:ascii="Times New Roman" w:hAnsi="Times New Roman" w:cs="Times New Roman"/>
          <w:sz w:val="28"/>
          <w:szCs w:val="28"/>
          <w:lang w:eastAsia="ru-RU"/>
        </w:rPr>
        <w:t>межевания территории,</w:t>
      </w:r>
    </w:p>
    <w:p w:rsidR="004109A5" w:rsidRPr="008E704C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 xml:space="preserve">ограниченной </w:t>
      </w:r>
      <w:r w:rsidRPr="008E704C">
        <w:rPr>
          <w:rFonts w:ascii="Times New Roman" w:hAnsi="Times New Roman" w:cs="Times New Roman"/>
          <w:sz w:val="28"/>
          <w:szCs w:val="28"/>
          <w:lang w:eastAsia="ru-RU"/>
        </w:rPr>
        <w:t xml:space="preserve">ул. Тимирязева, ул. </w:t>
      </w:r>
      <w:proofErr w:type="spellStart"/>
      <w:r w:rsidRPr="008E704C">
        <w:rPr>
          <w:rFonts w:ascii="Times New Roman" w:hAnsi="Times New Roman" w:cs="Times New Roman"/>
          <w:sz w:val="28"/>
          <w:szCs w:val="28"/>
          <w:lang w:eastAsia="ru-RU"/>
        </w:rPr>
        <w:t>Крынина</w:t>
      </w:r>
      <w:proofErr w:type="spellEnd"/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8E704C">
        <w:rPr>
          <w:rFonts w:ascii="Times New Roman" w:hAnsi="Times New Roman" w:cs="Times New Roman"/>
          <w:sz w:val="28"/>
          <w:szCs w:val="28"/>
          <w:lang w:eastAsia="ru-RU"/>
        </w:rPr>
        <w:t>в городском округе город Воронеж</w:t>
      </w:r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Pr="006668A6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Адрес объекта: городской округ город Воронеж</w:t>
      </w:r>
    </w:p>
    <w:p w:rsidR="004109A5" w:rsidRPr="006668A6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Pr="006668A6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Pr="006668A6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ПРОЕКТ МЕЖЕВАНИЯ ТЕРРИТОРИИ</w:t>
      </w:r>
    </w:p>
    <w:p w:rsidR="004109A5" w:rsidRPr="006668A6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ОСНОВНАЯ ЧАСТЬ</w:t>
      </w:r>
    </w:p>
    <w:p w:rsidR="004109A5" w:rsidRPr="006668A6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795</w:t>
      </w:r>
      <w:r w:rsidRPr="000E4B26">
        <w:rPr>
          <w:rFonts w:ascii="Times New Roman" w:hAnsi="Times New Roman" w:cs="Times New Roman"/>
          <w:sz w:val="28"/>
          <w:szCs w:val="28"/>
          <w:lang w:eastAsia="ru-RU"/>
        </w:rPr>
        <w:t>/202</w:t>
      </w:r>
      <w:r>
        <w:rPr>
          <w:rFonts w:ascii="Times New Roman" w:hAnsi="Times New Roman" w:cs="Times New Roman"/>
          <w:sz w:val="28"/>
          <w:szCs w:val="28"/>
          <w:lang w:eastAsia="ru-RU"/>
        </w:rPr>
        <w:t>4</w:t>
      </w:r>
      <w:r w:rsidRPr="000E4B26">
        <w:rPr>
          <w:rFonts w:ascii="Times New Roman" w:hAnsi="Times New Roman" w:cs="Times New Roman"/>
          <w:sz w:val="28"/>
          <w:szCs w:val="28"/>
          <w:lang w:eastAsia="ru-RU"/>
        </w:rPr>
        <w:t>-ПМТ</w:t>
      </w: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ТОМ I</w:t>
      </w: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Директор</w:t>
      </w:r>
      <w:r w:rsidRPr="006668A6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="00F33971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</w:t>
      </w:r>
      <w:r w:rsidRPr="006668A6">
        <w:rPr>
          <w:rFonts w:ascii="Times New Roman" w:hAnsi="Times New Roman" w:cs="Times New Roman"/>
          <w:sz w:val="28"/>
          <w:szCs w:val="28"/>
          <w:lang w:eastAsia="ru-RU"/>
        </w:rPr>
        <w:t>О.В. Арефанова</w:t>
      </w: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>
      <w:r>
        <w:br w:type="page"/>
      </w:r>
    </w:p>
    <w:tbl>
      <w:tblPr>
        <w:tblW w:w="20130" w:type="dxa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065"/>
        <w:gridCol w:w="10065"/>
      </w:tblGrid>
      <w:tr w:rsidR="00F649B4" w:rsidRPr="00507A65">
        <w:trPr>
          <w:trHeight w:val="1081"/>
        </w:trPr>
        <w:tc>
          <w:tcPr>
            <w:tcW w:w="10065" w:type="dxa"/>
          </w:tcPr>
          <w:p w:rsidR="00F649B4" w:rsidRPr="00507A65" w:rsidRDefault="00F649B4" w:rsidP="00507A65">
            <w:pPr>
              <w:widowControl w:val="0"/>
              <w:suppressAutoHyphens/>
              <w:autoSpaceDE w:val="0"/>
              <w:autoSpaceDN w:val="0"/>
              <w:spacing w:after="24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zh-CN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zh-CN"/>
              </w:rPr>
              <w:t>СОСТАВ ДОКУМЕНТАЦИИ ПО ПЛАНИРОВКЕ ТЕРРИТОРИИ</w:t>
            </w:r>
          </w:p>
          <w:tbl>
            <w:tblPr>
              <w:tblW w:w="0" w:type="auto"/>
              <w:jc w:val="center"/>
              <w:tblLayout w:type="fixed"/>
              <w:tblLook w:val="0000" w:firstRow="0" w:lastRow="0" w:firstColumn="0" w:lastColumn="0" w:noHBand="0" w:noVBand="0"/>
            </w:tblPr>
            <w:tblGrid>
              <w:gridCol w:w="2589"/>
              <w:gridCol w:w="5176"/>
              <w:gridCol w:w="1839"/>
            </w:tblGrid>
            <w:tr w:rsidR="00F649B4" w:rsidRPr="00507A65">
              <w:trPr>
                <w:trHeight w:val="644"/>
                <w:jc w:val="center"/>
              </w:trPr>
              <w:tc>
                <w:tcPr>
                  <w:tcW w:w="258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0A1887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Обозначение</w:t>
                  </w:r>
                </w:p>
              </w:tc>
              <w:tc>
                <w:tcPr>
                  <w:tcW w:w="51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0A1887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Наименование</w:t>
                  </w:r>
                </w:p>
              </w:tc>
              <w:tc>
                <w:tcPr>
                  <w:tcW w:w="183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0A1887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Примечание</w:t>
                  </w:r>
                </w:p>
              </w:tc>
            </w:tr>
            <w:tr w:rsidR="00F649B4" w:rsidRPr="00507A65">
              <w:trPr>
                <w:trHeight w:val="644"/>
                <w:jc w:val="center"/>
              </w:trPr>
              <w:tc>
                <w:tcPr>
                  <w:tcW w:w="258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4109A5" w:rsidP="005728BB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4109A5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795/2024-ПМТ</w:t>
                  </w:r>
                </w:p>
              </w:tc>
              <w:tc>
                <w:tcPr>
                  <w:tcW w:w="51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0A1887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Основная часть проекта межевания территории</w:t>
                  </w:r>
                </w:p>
              </w:tc>
              <w:tc>
                <w:tcPr>
                  <w:tcW w:w="183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napToGri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highlight w:val="yellow"/>
                      <w:lang w:eastAsia="ru-RU"/>
                    </w:rPr>
                  </w:pPr>
                </w:p>
              </w:tc>
            </w:tr>
            <w:tr w:rsidR="00F649B4" w:rsidRPr="00507A65">
              <w:trPr>
                <w:trHeight w:val="644"/>
                <w:jc w:val="center"/>
              </w:trPr>
              <w:tc>
                <w:tcPr>
                  <w:tcW w:w="258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4109A5" w:rsidP="005728BB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4109A5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795/2024-ПМТ</w:t>
                  </w:r>
                </w:p>
              </w:tc>
              <w:tc>
                <w:tcPr>
                  <w:tcW w:w="51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0A1887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Материалы по обоснованию проекта межевания территории</w:t>
                  </w:r>
                </w:p>
              </w:tc>
              <w:tc>
                <w:tcPr>
                  <w:tcW w:w="183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napToGri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:rsidR="00F649B4" w:rsidRPr="00507A65" w:rsidRDefault="00F649B4" w:rsidP="00507A65">
            <w:pPr>
              <w:pStyle w:val="TableParagraph"/>
              <w:tabs>
                <w:tab w:val="left" w:pos="9648"/>
              </w:tabs>
              <w:spacing w:line="319" w:lineRule="exact"/>
              <w:ind w:left="1459" w:right="1131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0065" w:type="dxa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spacing w:after="0" w:line="240" w:lineRule="auto"/>
              <w:rPr>
                <w:sz w:val="2"/>
                <w:szCs w:val="2"/>
              </w:rPr>
            </w:pPr>
          </w:p>
        </w:tc>
      </w:tr>
    </w:tbl>
    <w:p w:rsidR="00F649B4" w:rsidRPr="000E3D3C" w:rsidRDefault="00F649B4" w:rsidP="00B4295E">
      <w:pPr>
        <w:rPr>
          <w:color w:val="FF0000"/>
          <w:sz w:val="2"/>
          <w:szCs w:val="2"/>
        </w:rPr>
        <w:sectPr w:rsidR="00F649B4" w:rsidRPr="000E3D3C" w:rsidSect="005728BB">
          <w:footerReference w:type="default" r:id="rId9"/>
          <w:footerReference w:type="first" r:id="rId10"/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</w:p>
    <w:p w:rsidR="00F649B4" w:rsidRPr="000E3D3C" w:rsidRDefault="00F649B4" w:rsidP="0089165E">
      <w:pPr>
        <w:spacing w:after="0" w:line="360" w:lineRule="auto"/>
        <w:jc w:val="center"/>
        <w:rPr>
          <w:rFonts w:ascii="Arial" w:hAnsi="Arial" w:cs="Arial"/>
          <w:sz w:val="28"/>
          <w:szCs w:val="28"/>
          <w:lang w:val="en-AU" w:eastAsia="ru-RU"/>
        </w:rPr>
      </w:pPr>
      <w:r w:rsidRPr="000E3D3C">
        <w:rPr>
          <w:rFonts w:ascii="Times New Roman" w:hAnsi="Times New Roman" w:cs="Times New Roman"/>
          <w:b/>
          <w:bCs/>
          <w:sz w:val="28"/>
          <w:szCs w:val="28"/>
          <w:lang w:val="en-AU"/>
        </w:rPr>
        <w:lastRenderedPageBreak/>
        <w:t>СОДЕРЖАНИЕ</w:t>
      </w:r>
    </w:p>
    <w:p w:rsidR="00F649B4" w:rsidRPr="000E3D3C" w:rsidRDefault="00F649B4" w:rsidP="0089165E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tbl>
      <w:tblPr>
        <w:tblW w:w="49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24"/>
        <w:gridCol w:w="7519"/>
        <w:gridCol w:w="1192"/>
      </w:tblGrid>
      <w:tr w:rsidR="00F649B4" w:rsidRPr="00507A65">
        <w:trPr>
          <w:trHeight w:val="567"/>
          <w:jc w:val="center"/>
        </w:trPr>
        <w:tc>
          <w:tcPr>
            <w:tcW w:w="5000" w:type="pct"/>
            <w:gridSpan w:val="3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Текстовая часть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Наименование раздела</w:t>
            </w:r>
          </w:p>
        </w:tc>
        <w:tc>
          <w:tcPr>
            <w:tcW w:w="599" w:type="pct"/>
            <w:vAlign w:val="center"/>
          </w:tcPr>
          <w:p w:rsidR="00F649B4" w:rsidRPr="00146E68" w:rsidRDefault="00F649B4" w:rsidP="00230FF1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Стр.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Общие положения</w:t>
            </w:r>
          </w:p>
        </w:tc>
        <w:tc>
          <w:tcPr>
            <w:tcW w:w="599" w:type="pct"/>
            <w:vAlign w:val="center"/>
          </w:tcPr>
          <w:p w:rsidR="00F649B4" w:rsidRPr="00146E68" w:rsidRDefault="00230FF1" w:rsidP="00146E68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Перечень и сведения о площади образуемых земельных участков, а также возможные способы их образования, с указанием перечня координат характерных точек этих участков в системе координат, используемой для ведения Единого государственного реестра недвижимости на территории городского округа город Воронеж</w:t>
            </w:r>
          </w:p>
        </w:tc>
        <w:tc>
          <w:tcPr>
            <w:tcW w:w="599" w:type="pct"/>
            <w:vAlign w:val="center"/>
          </w:tcPr>
          <w:p w:rsidR="00F649B4" w:rsidRPr="00146E68" w:rsidRDefault="00230FF1" w:rsidP="00146E68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</w:t>
            </w:r>
          </w:p>
        </w:tc>
        <w:tc>
          <w:tcPr>
            <w:tcW w:w="599" w:type="pct"/>
            <w:vAlign w:val="center"/>
          </w:tcPr>
          <w:p w:rsidR="00F649B4" w:rsidRPr="00146E68" w:rsidRDefault="00230FF1" w:rsidP="00B219C3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B219C3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Вид разрешенного использования образуемых земельных участков в соответствии с проектом межевания территории</w:t>
            </w:r>
          </w:p>
        </w:tc>
        <w:tc>
          <w:tcPr>
            <w:tcW w:w="599" w:type="pct"/>
            <w:vAlign w:val="center"/>
          </w:tcPr>
          <w:p w:rsidR="00F649B4" w:rsidRPr="00146E68" w:rsidRDefault="00B219C3" w:rsidP="002F6601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660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Целевое назначение лесов, вид (виды) разрешенного использования лесного участка, количественные и качественные характеристики лесного участка, сведения о нахождении лесного участка в границах особо защитных участков лесов (в случае, если подготовка проекта межевания территории осуществляется в целях определения местоположения границ образуемых и (или) изменяемых лесных участков)</w:t>
            </w:r>
          </w:p>
        </w:tc>
        <w:tc>
          <w:tcPr>
            <w:tcW w:w="599" w:type="pct"/>
            <w:vAlign w:val="center"/>
          </w:tcPr>
          <w:p w:rsidR="00F649B4" w:rsidRPr="00146E68" w:rsidRDefault="00B219C3" w:rsidP="005F53BF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Сведения о границах территории, в отношении которой предполагается к утверждению проект межевания, содержащие перечень координат характерных точек этих границ в системе координат, используемой для ведения Единого государственного реестра недвижимости на территории городского округа город Воронеж</w:t>
            </w:r>
          </w:p>
        </w:tc>
        <w:tc>
          <w:tcPr>
            <w:tcW w:w="599" w:type="pct"/>
            <w:vAlign w:val="center"/>
          </w:tcPr>
          <w:p w:rsidR="00F649B4" w:rsidRPr="00146E68" w:rsidRDefault="00B219C3" w:rsidP="002F6601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6601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Красные линии, утвержденные в составе проекта планировки территории, или красные линии, утверждаемые, изменяемые проектом межевания территории, с указанием перечня координат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      </w:r>
          </w:p>
        </w:tc>
        <w:tc>
          <w:tcPr>
            <w:tcW w:w="599" w:type="pct"/>
            <w:vAlign w:val="center"/>
          </w:tcPr>
          <w:p w:rsidR="00F649B4" w:rsidRPr="00146E68" w:rsidRDefault="002F6601" w:rsidP="005F53BF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>8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Линии отступа утверждаемые, изменяемые проектом межевания территории, с координатным описанием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      </w:r>
          </w:p>
        </w:tc>
        <w:tc>
          <w:tcPr>
            <w:tcW w:w="599" w:type="pct"/>
            <w:vAlign w:val="center"/>
          </w:tcPr>
          <w:p w:rsidR="00F649B4" w:rsidRPr="00146E68" w:rsidRDefault="00B219C3" w:rsidP="005F53BF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Сведения о границах территории, в отношении которой предполагается установление сервитутов, с координатным описанием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      </w:r>
          </w:p>
        </w:tc>
        <w:tc>
          <w:tcPr>
            <w:tcW w:w="599" w:type="pct"/>
            <w:vAlign w:val="center"/>
          </w:tcPr>
          <w:p w:rsidR="00F649B4" w:rsidRPr="00146E68" w:rsidRDefault="00B219C3" w:rsidP="005F53BF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19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5000" w:type="pct"/>
            <w:gridSpan w:val="3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Графическая часть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tabs>
                <w:tab w:val="left" w:pos="1421"/>
              </w:tabs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Лист</w:t>
            </w:r>
          </w:p>
        </w:tc>
        <w:tc>
          <w:tcPr>
            <w:tcW w:w="4384" w:type="pct"/>
            <w:gridSpan w:val="2"/>
            <w:vAlign w:val="center"/>
          </w:tcPr>
          <w:p w:rsidR="00F649B4" w:rsidRPr="00146E68" w:rsidRDefault="00F649B4" w:rsidP="00146E68">
            <w:pPr>
              <w:tabs>
                <w:tab w:val="left" w:pos="1421"/>
              </w:tabs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Наименование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tabs>
                <w:tab w:val="left" w:pos="1421"/>
              </w:tabs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384" w:type="pct"/>
            <w:gridSpan w:val="2"/>
            <w:vAlign w:val="center"/>
          </w:tcPr>
          <w:p w:rsidR="00F649B4" w:rsidRPr="00146E68" w:rsidRDefault="00F649B4" w:rsidP="004109A5">
            <w:pPr>
              <w:tabs>
                <w:tab w:val="left" w:pos="1421"/>
              </w:tabs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Чертеж межевания территории М 1:</w:t>
            </w:r>
            <w:r w:rsidR="004109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0</w:t>
            </w: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00</w:t>
            </w:r>
          </w:p>
        </w:tc>
      </w:tr>
    </w:tbl>
    <w:p w:rsidR="00F649B4" w:rsidRPr="000E3D3C" w:rsidRDefault="00F649B4" w:rsidP="0089165E">
      <w:pPr>
        <w:spacing w:after="24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649B4" w:rsidRPr="000E3D3C" w:rsidRDefault="00F649B4" w:rsidP="00AC049D">
      <w:pPr>
        <w:spacing w:after="240" w:line="360" w:lineRule="auto"/>
        <w:rPr>
          <w:rFonts w:ascii="Times New Roman" w:hAnsi="Times New Roman" w:cs="Times New Roman"/>
          <w:b/>
          <w:bCs/>
          <w:color w:val="FF0000"/>
          <w:sz w:val="28"/>
          <w:szCs w:val="28"/>
        </w:rPr>
        <w:sectPr w:rsidR="00F649B4" w:rsidRPr="000E3D3C" w:rsidSect="000947CB">
          <w:footerReference w:type="default" r:id="rId11"/>
          <w:footerReference w:type="first" r:id="rId12"/>
          <w:pgSz w:w="11906" w:h="16838"/>
          <w:pgMar w:top="1134" w:right="850" w:bottom="1134" w:left="1134" w:header="708" w:footer="0" w:gutter="0"/>
          <w:pgNumType w:start="2"/>
          <w:cols w:space="708"/>
          <w:titlePg/>
          <w:docGrid w:linePitch="360"/>
        </w:sectPr>
      </w:pPr>
    </w:p>
    <w:p w:rsidR="00F649B4" w:rsidRPr="000E3D3C" w:rsidRDefault="00F649B4" w:rsidP="00B219C3">
      <w:pPr>
        <w:numPr>
          <w:ilvl w:val="0"/>
          <w:numId w:val="40"/>
        </w:numPr>
        <w:spacing w:after="24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E3D3C">
        <w:rPr>
          <w:rFonts w:ascii="Times New Roman" w:hAnsi="Times New Roman" w:cs="Times New Roman"/>
          <w:b/>
          <w:bCs/>
          <w:sz w:val="28"/>
          <w:szCs w:val="28"/>
        </w:rPr>
        <w:lastRenderedPageBreak/>
        <w:t>Общие положения</w:t>
      </w:r>
    </w:p>
    <w:p w:rsidR="00F13AF2" w:rsidRPr="001C062A" w:rsidRDefault="00F13AF2" w:rsidP="00F13AF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159C">
        <w:rPr>
          <w:rFonts w:ascii="Times New Roman" w:hAnsi="Times New Roman" w:cs="Times New Roman"/>
          <w:sz w:val="28"/>
          <w:szCs w:val="28"/>
        </w:rPr>
        <w:t xml:space="preserve">Проект </w:t>
      </w:r>
      <w:r w:rsidRPr="00DE3A78">
        <w:rPr>
          <w:rFonts w:ascii="Times New Roman" w:hAnsi="Times New Roman" w:cs="Times New Roman"/>
          <w:sz w:val="28"/>
          <w:szCs w:val="28"/>
        </w:rPr>
        <w:t xml:space="preserve">межевания территории, </w:t>
      </w:r>
      <w:r w:rsidRPr="0082361A">
        <w:rPr>
          <w:rFonts w:ascii="Times New Roman" w:hAnsi="Times New Roman" w:cs="Times New Roman"/>
          <w:sz w:val="28"/>
          <w:szCs w:val="28"/>
        </w:rPr>
        <w:t>ограниченн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82361A">
        <w:rPr>
          <w:rFonts w:ascii="Times New Roman" w:hAnsi="Times New Roman" w:cs="Times New Roman"/>
          <w:sz w:val="28"/>
          <w:szCs w:val="28"/>
        </w:rPr>
        <w:t xml:space="preserve"> ул. Тимирязева, ул. </w:t>
      </w:r>
      <w:proofErr w:type="spellStart"/>
      <w:r w:rsidRPr="0082361A">
        <w:rPr>
          <w:rFonts w:ascii="Times New Roman" w:hAnsi="Times New Roman" w:cs="Times New Roman"/>
          <w:sz w:val="28"/>
          <w:szCs w:val="28"/>
        </w:rPr>
        <w:t>Крынинав</w:t>
      </w:r>
      <w:proofErr w:type="spellEnd"/>
      <w:r w:rsidRPr="0082361A">
        <w:rPr>
          <w:rFonts w:ascii="Times New Roman" w:hAnsi="Times New Roman" w:cs="Times New Roman"/>
          <w:sz w:val="28"/>
          <w:szCs w:val="28"/>
        </w:rPr>
        <w:t xml:space="preserve"> городском округе город Воронеж</w:t>
      </w:r>
      <w:r w:rsidRPr="00DE3A78">
        <w:rPr>
          <w:rFonts w:ascii="Times New Roman" w:hAnsi="Times New Roman" w:cs="Times New Roman"/>
          <w:sz w:val="28"/>
          <w:szCs w:val="28"/>
        </w:rPr>
        <w:t xml:space="preserve"> (далее – проект межевания территории, рассматриваемая территория), разработан на основании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1C062A">
        <w:rPr>
          <w:rFonts w:ascii="Times New Roman" w:hAnsi="Times New Roman" w:cs="Times New Roman"/>
          <w:sz w:val="28"/>
          <w:szCs w:val="28"/>
        </w:rPr>
        <w:t>остановлени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="008D2F18">
        <w:rPr>
          <w:rFonts w:ascii="Times New Roman" w:hAnsi="Times New Roman" w:cs="Times New Roman"/>
          <w:sz w:val="28"/>
          <w:szCs w:val="28"/>
        </w:rPr>
        <w:t xml:space="preserve"> </w:t>
      </w:r>
      <w:r w:rsidRPr="001F2A5C">
        <w:rPr>
          <w:rFonts w:ascii="Times New Roman" w:hAnsi="Times New Roman" w:cs="Times New Roman"/>
          <w:sz w:val="28"/>
          <w:szCs w:val="28"/>
        </w:rPr>
        <w:t>Администрации городского округа город Воронеж от 02</w:t>
      </w:r>
      <w:r>
        <w:rPr>
          <w:rFonts w:ascii="Times New Roman" w:hAnsi="Times New Roman" w:cs="Times New Roman"/>
          <w:sz w:val="28"/>
          <w:szCs w:val="28"/>
        </w:rPr>
        <w:t xml:space="preserve">.07.2024 </w:t>
      </w:r>
      <w:r w:rsidRPr="001F2A5C">
        <w:rPr>
          <w:rFonts w:ascii="Times New Roman" w:hAnsi="Times New Roman" w:cs="Times New Roman"/>
          <w:sz w:val="28"/>
          <w:szCs w:val="28"/>
        </w:rPr>
        <w:t>№ 815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1F2A5C">
        <w:rPr>
          <w:rFonts w:ascii="Times New Roman" w:hAnsi="Times New Roman" w:cs="Times New Roman"/>
          <w:sz w:val="28"/>
          <w:szCs w:val="28"/>
        </w:rPr>
        <w:t>О подготовке проекта межевания</w:t>
      </w:r>
      <w:r w:rsidR="008D2F18">
        <w:rPr>
          <w:rFonts w:ascii="Times New Roman" w:hAnsi="Times New Roman" w:cs="Times New Roman"/>
          <w:sz w:val="28"/>
          <w:szCs w:val="28"/>
        </w:rPr>
        <w:t xml:space="preserve"> </w:t>
      </w:r>
      <w:r w:rsidRPr="001F2A5C">
        <w:rPr>
          <w:rFonts w:ascii="Times New Roman" w:hAnsi="Times New Roman" w:cs="Times New Roman"/>
          <w:sz w:val="28"/>
          <w:szCs w:val="28"/>
        </w:rPr>
        <w:t>территории, ограничен</w:t>
      </w:r>
      <w:r>
        <w:rPr>
          <w:rFonts w:ascii="Times New Roman" w:hAnsi="Times New Roman" w:cs="Times New Roman"/>
          <w:sz w:val="28"/>
          <w:szCs w:val="28"/>
        </w:rPr>
        <w:t xml:space="preserve">ной ул. Тимирязева,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Крынина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F2A5C">
        <w:rPr>
          <w:rFonts w:ascii="Times New Roman" w:hAnsi="Times New Roman" w:cs="Times New Roman"/>
          <w:sz w:val="28"/>
          <w:szCs w:val="28"/>
        </w:rPr>
        <w:t>в городском округе город Воронеж</w:t>
      </w:r>
      <w:r>
        <w:rPr>
          <w:rFonts w:ascii="Times New Roman" w:hAnsi="Times New Roman" w:cs="Times New Roman"/>
          <w:sz w:val="28"/>
          <w:szCs w:val="28"/>
        </w:rPr>
        <w:t xml:space="preserve">», </w:t>
      </w:r>
      <w:r w:rsidRPr="00DB256A">
        <w:rPr>
          <w:rFonts w:ascii="Times New Roman" w:hAnsi="Times New Roman" w:cs="Times New Roman"/>
          <w:color w:val="000000"/>
          <w:sz w:val="28"/>
          <w:szCs w:val="28"/>
        </w:rPr>
        <w:t>Правил землепользования и застройки городского округа город Воронеж, утвержденных решением Воронежской городской Думы от 20.04.2022 № 466-</w:t>
      </w:r>
      <w:r w:rsidRPr="00DB256A">
        <w:rPr>
          <w:rFonts w:ascii="Times New Roman" w:hAnsi="Times New Roman" w:cs="Times New Roman"/>
          <w:color w:val="000000"/>
          <w:sz w:val="28"/>
          <w:szCs w:val="28"/>
          <w:lang w:val="en-US"/>
        </w:rPr>
        <w:t>V</w:t>
      </w:r>
      <w:r w:rsidRPr="00DB256A">
        <w:rPr>
          <w:rFonts w:ascii="Times New Roman" w:hAnsi="Times New Roman" w:cs="Times New Roman"/>
          <w:color w:val="000000"/>
          <w:sz w:val="28"/>
          <w:szCs w:val="28"/>
        </w:rPr>
        <w:t xml:space="preserve"> «Об утверждении Правил землепользования и застройки городского округа город Воронеж» (далее – Правила землепользования и застройки),</w:t>
      </w:r>
      <w:r w:rsidRPr="00DE3A78">
        <w:rPr>
          <w:rFonts w:ascii="Times New Roman" w:hAnsi="Times New Roman" w:cs="Times New Roman"/>
          <w:sz w:val="28"/>
          <w:szCs w:val="28"/>
        </w:rPr>
        <w:t xml:space="preserve"> в соответствии с требованиями Градостроительного кодекса Российской Федерации (далее – ГрК РФ), Земельного кодекса Российской Федерации (далее – ЗК РФ),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DE3A78">
        <w:rPr>
          <w:rFonts w:ascii="Times New Roman" w:hAnsi="Times New Roman" w:cs="Times New Roman"/>
          <w:sz w:val="28"/>
          <w:szCs w:val="28"/>
        </w:rPr>
        <w:t xml:space="preserve">лассификатора видов разрешенного использования земельных участков, утвержденного Приказом Федеральной службы государственной регистрации, кадастра и картографии </w:t>
      </w:r>
      <w:r>
        <w:rPr>
          <w:rFonts w:ascii="Times New Roman" w:hAnsi="Times New Roman" w:cs="Times New Roman"/>
          <w:sz w:val="28"/>
          <w:szCs w:val="28"/>
        </w:rPr>
        <w:t>от 10.11.</w:t>
      </w:r>
      <w:r w:rsidRPr="00DE3A78">
        <w:rPr>
          <w:rFonts w:ascii="Times New Roman" w:hAnsi="Times New Roman" w:cs="Times New Roman"/>
          <w:sz w:val="28"/>
          <w:szCs w:val="28"/>
        </w:rPr>
        <w:t>2020№</w:t>
      </w:r>
      <w:r>
        <w:rPr>
          <w:rFonts w:ascii="Times New Roman" w:hAnsi="Times New Roman" w:cs="Times New Roman"/>
          <w:sz w:val="28"/>
          <w:szCs w:val="28"/>
        </w:rPr>
        <w:t xml:space="preserve"> П/0412 (далее – классификатор),</w:t>
      </w:r>
      <w:r w:rsidRPr="00DE3A78">
        <w:rPr>
          <w:rFonts w:ascii="Times New Roman" w:hAnsi="Times New Roman" w:cs="Times New Roman"/>
          <w:sz w:val="28"/>
          <w:szCs w:val="28"/>
        </w:rPr>
        <w:t xml:space="preserve"> иных нормативно-правовых актов Российской Федерации, Воронежской области, муниципальных правовых актов городского округа город Воронеж.</w:t>
      </w:r>
    </w:p>
    <w:p w:rsidR="00F13AF2" w:rsidRDefault="00F13AF2" w:rsidP="00F13AF2">
      <w:pPr>
        <w:pStyle w:val="afc"/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982411">
        <w:rPr>
          <w:sz w:val="28"/>
          <w:szCs w:val="28"/>
        </w:rPr>
        <w:t xml:space="preserve">Подготовка </w:t>
      </w:r>
      <w:r>
        <w:rPr>
          <w:sz w:val="28"/>
          <w:szCs w:val="28"/>
        </w:rPr>
        <w:t>проекта</w:t>
      </w:r>
      <w:r w:rsidRPr="0036288C">
        <w:rPr>
          <w:sz w:val="28"/>
          <w:szCs w:val="28"/>
        </w:rPr>
        <w:t xml:space="preserve"> межевания территории</w:t>
      </w:r>
      <w:r>
        <w:rPr>
          <w:sz w:val="28"/>
          <w:szCs w:val="28"/>
        </w:rPr>
        <w:t xml:space="preserve"> в соответствии с п. 6 </w:t>
      </w:r>
      <w:r w:rsidRPr="00A834B6">
        <w:rPr>
          <w:sz w:val="28"/>
          <w:szCs w:val="28"/>
        </w:rPr>
        <w:t>задани</w:t>
      </w:r>
      <w:r>
        <w:rPr>
          <w:sz w:val="28"/>
          <w:szCs w:val="28"/>
        </w:rPr>
        <w:t xml:space="preserve">я </w:t>
      </w:r>
      <w:r w:rsidRPr="00A834B6">
        <w:rPr>
          <w:sz w:val="28"/>
          <w:szCs w:val="28"/>
        </w:rPr>
        <w:t>на подготовку докумен</w:t>
      </w:r>
      <w:r>
        <w:rPr>
          <w:sz w:val="28"/>
          <w:szCs w:val="28"/>
        </w:rPr>
        <w:t>тации по планировке территории осуществляется в целях:</w:t>
      </w:r>
    </w:p>
    <w:p w:rsidR="00F13AF2" w:rsidRPr="00A834B6" w:rsidRDefault="00F13AF2" w:rsidP="00F13AF2">
      <w:pPr>
        <w:pStyle w:val="afc"/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A834B6">
        <w:rPr>
          <w:sz w:val="28"/>
          <w:szCs w:val="28"/>
        </w:rPr>
        <w:t>1. Определение местоположения границ образуемых и изменяемых земельных участков.</w:t>
      </w:r>
    </w:p>
    <w:p w:rsidR="00F13AF2" w:rsidRPr="00982411" w:rsidRDefault="00F13AF2" w:rsidP="00F13AF2">
      <w:pPr>
        <w:pStyle w:val="afc"/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A834B6">
        <w:rPr>
          <w:sz w:val="28"/>
          <w:szCs w:val="28"/>
        </w:rPr>
        <w:t>2. Установление, изменение, отмена красных линий для застроенных территорий, в границах которых не планируется размещение новых объектов капитального строительства, а также  установление, изменение, отмена красных линий в связи с образованием и (или) изменением земельного участка, расположенного в границах территории, применительно к которой не предусматривается осуществление комплексного развития территории, при условии, что такие установление, изменение, отмена влекут за собой исключительно изменение границ территории общего пользования</w:t>
      </w:r>
      <w:r w:rsidRPr="00982411">
        <w:rPr>
          <w:sz w:val="28"/>
          <w:szCs w:val="28"/>
        </w:rPr>
        <w:t>.</w:t>
      </w:r>
    </w:p>
    <w:p w:rsidR="00F13AF2" w:rsidRDefault="00F13AF2" w:rsidP="00F13AF2">
      <w:pPr>
        <w:pStyle w:val="afc"/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982411">
        <w:rPr>
          <w:sz w:val="28"/>
          <w:szCs w:val="28"/>
        </w:rPr>
        <w:lastRenderedPageBreak/>
        <w:t>При подготовке проекта межевания территории определение местоположения границ образуемых 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деятельности.</w:t>
      </w:r>
    </w:p>
    <w:p w:rsidR="00F649B4" w:rsidRPr="00CF04F8" w:rsidRDefault="00F649B4" w:rsidP="00F13AF2">
      <w:pPr>
        <w:pStyle w:val="afc"/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CF04F8">
        <w:rPr>
          <w:sz w:val="28"/>
          <w:szCs w:val="28"/>
        </w:rPr>
        <w:t xml:space="preserve">Площадь территории, уточненной в координатах, составляет </w:t>
      </w:r>
      <w:r w:rsidR="00B738F1">
        <w:rPr>
          <w:sz w:val="28"/>
          <w:szCs w:val="28"/>
        </w:rPr>
        <w:t>140</w:t>
      </w:r>
      <w:r w:rsidR="00F13AF2" w:rsidRPr="00F13AF2">
        <w:rPr>
          <w:sz w:val="28"/>
          <w:szCs w:val="28"/>
        </w:rPr>
        <w:t>,4 га</w:t>
      </w:r>
      <w:r w:rsidRPr="00CF04F8">
        <w:rPr>
          <w:sz w:val="28"/>
          <w:szCs w:val="28"/>
        </w:rPr>
        <w:t>.</w:t>
      </w:r>
      <w:r w:rsidR="00DF6869">
        <w:rPr>
          <w:sz w:val="28"/>
          <w:szCs w:val="28"/>
        </w:rPr>
        <w:t xml:space="preserve"> </w:t>
      </w:r>
      <w:r w:rsidR="00F13AF2" w:rsidRPr="00896A71">
        <w:rPr>
          <w:sz w:val="28"/>
          <w:szCs w:val="28"/>
        </w:rPr>
        <w:t xml:space="preserve">Проектом межевания территории предлагается образовать </w:t>
      </w:r>
      <w:r w:rsidR="00F13AF2" w:rsidRPr="0013666C">
        <w:rPr>
          <w:sz w:val="28"/>
          <w:szCs w:val="28"/>
        </w:rPr>
        <w:t>5</w:t>
      </w:r>
      <w:r w:rsidR="00F13AF2" w:rsidRPr="00896A71">
        <w:rPr>
          <w:sz w:val="28"/>
          <w:szCs w:val="28"/>
        </w:rPr>
        <w:t xml:space="preserve"> земельных участков.</w:t>
      </w:r>
    </w:p>
    <w:p w:rsidR="00F649B4" w:rsidRPr="00E443C6" w:rsidRDefault="00F13AF2" w:rsidP="008D5BBE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96A71">
        <w:rPr>
          <w:rFonts w:ascii="Times New Roman" w:hAnsi="Times New Roman" w:cs="Times New Roman"/>
          <w:sz w:val="28"/>
          <w:szCs w:val="28"/>
          <w:lang w:eastAsia="ru-RU"/>
        </w:rPr>
        <w:t xml:space="preserve">Проектом межевания территории предлагается образовать </w:t>
      </w:r>
      <w:r w:rsidR="001F1A41">
        <w:rPr>
          <w:rFonts w:ascii="Times New Roman" w:hAnsi="Times New Roman" w:cs="Times New Roman"/>
          <w:sz w:val="28"/>
          <w:szCs w:val="28"/>
          <w:lang w:eastAsia="ru-RU"/>
        </w:rPr>
        <w:t>3</w:t>
      </w:r>
      <w:r w:rsidRPr="00896A71">
        <w:rPr>
          <w:rFonts w:ascii="Times New Roman" w:hAnsi="Times New Roman" w:cs="Times New Roman"/>
          <w:sz w:val="28"/>
          <w:szCs w:val="28"/>
          <w:lang w:eastAsia="ru-RU"/>
        </w:rPr>
        <w:t xml:space="preserve"> земельных участков, которые будут отнесены к территориям общего пользования или имуществу общего пользования, в том числе в отношении котор</w:t>
      </w:r>
      <w:r>
        <w:rPr>
          <w:rFonts w:ascii="Times New Roman" w:hAnsi="Times New Roman" w:cs="Times New Roman"/>
          <w:sz w:val="28"/>
          <w:szCs w:val="28"/>
          <w:lang w:eastAsia="ru-RU"/>
        </w:rPr>
        <w:t>ых</w:t>
      </w:r>
      <w:r w:rsidRPr="00896A71">
        <w:rPr>
          <w:rFonts w:ascii="Times New Roman" w:hAnsi="Times New Roman" w:cs="Times New Roman"/>
          <w:sz w:val="28"/>
          <w:szCs w:val="28"/>
          <w:lang w:eastAsia="ru-RU"/>
        </w:rPr>
        <w:t xml:space="preserve"> предполагается резервирование и (или) изъятие для госуд</w:t>
      </w:r>
      <w:r>
        <w:rPr>
          <w:rFonts w:ascii="Times New Roman" w:hAnsi="Times New Roman" w:cs="Times New Roman"/>
          <w:sz w:val="28"/>
          <w:szCs w:val="28"/>
          <w:lang w:eastAsia="ru-RU"/>
        </w:rPr>
        <w:t>арственных и муниципальных нужд</w:t>
      </w:r>
      <w:r w:rsidR="00F649B4" w:rsidRPr="00E443C6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F649B4" w:rsidRPr="000E3D3C" w:rsidRDefault="00F649B4" w:rsidP="0089165E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  <w:lang w:eastAsia="ru-RU"/>
        </w:rPr>
        <w:sectPr w:rsidR="00F649B4" w:rsidRPr="000E3D3C" w:rsidSect="005728BB">
          <w:pgSz w:w="11906" w:h="16838"/>
          <w:pgMar w:top="1134" w:right="850" w:bottom="1134" w:left="1134" w:header="708" w:footer="0" w:gutter="0"/>
          <w:cols w:space="708"/>
          <w:titlePg/>
          <w:docGrid w:linePitch="360"/>
        </w:sectPr>
      </w:pPr>
    </w:p>
    <w:p w:rsidR="00F649B4" w:rsidRPr="004C180E" w:rsidRDefault="00F649B4" w:rsidP="00B219C3">
      <w:pPr>
        <w:pStyle w:val="a7"/>
        <w:numPr>
          <w:ilvl w:val="0"/>
          <w:numId w:val="40"/>
        </w:numPr>
        <w:tabs>
          <w:tab w:val="left" w:pos="0"/>
        </w:tabs>
        <w:spacing w:before="20" w:afterLines="20" w:after="48" w:line="360" w:lineRule="auto"/>
        <w:ind w:right="3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C180E">
        <w:rPr>
          <w:rFonts w:ascii="Times New Roman" w:hAnsi="Times New Roman" w:cs="Times New Roman"/>
          <w:b/>
          <w:bCs/>
          <w:sz w:val="28"/>
          <w:szCs w:val="28"/>
        </w:rPr>
        <w:lastRenderedPageBreak/>
        <w:t>Перечень и сведения о площади образуемых земельных участков, а также возможные способы их образования, с указанием перечня координат характерных точек этих участков в системе координат, используемой для ведения Единого государственного реестра недвижимости на территории городского округа город Воронеж</w:t>
      </w:r>
    </w:p>
    <w:p w:rsidR="00F649B4" w:rsidRPr="004C180E" w:rsidRDefault="00F649B4" w:rsidP="00B219C3">
      <w:pPr>
        <w:pStyle w:val="a7"/>
        <w:tabs>
          <w:tab w:val="left" w:pos="0"/>
        </w:tabs>
        <w:spacing w:before="20" w:afterLines="20" w:after="48" w:line="360" w:lineRule="auto"/>
        <w:ind w:left="0" w:right="33"/>
        <w:jc w:val="right"/>
        <w:rPr>
          <w:rFonts w:ascii="Times New Roman" w:hAnsi="Times New Roman" w:cs="Times New Roman"/>
          <w:sz w:val="28"/>
          <w:szCs w:val="28"/>
        </w:rPr>
      </w:pPr>
      <w:r w:rsidRPr="004C180E">
        <w:rPr>
          <w:rFonts w:ascii="Times New Roman" w:hAnsi="Times New Roman" w:cs="Times New Roman"/>
          <w:sz w:val="28"/>
          <w:szCs w:val="28"/>
        </w:rPr>
        <w:t>Таблица 1</w:t>
      </w:r>
    </w:p>
    <w:tbl>
      <w:tblPr>
        <w:tblW w:w="14680" w:type="dxa"/>
        <w:tblInd w:w="-106" w:type="dxa"/>
        <w:tblLook w:val="00A0" w:firstRow="1" w:lastRow="0" w:firstColumn="1" w:lastColumn="0" w:noHBand="0" w:noVBand="0"/>
      </w:tblPr>
      <w:tblGrid>
        <w:gridCol w:w="951"/>
        <w:gridCol w:w="1794"/>
        <w:gridCol w:w="1931"/>
        <w:gridCol w:w="4237"/>
        <w:gridCol w:w="1652"/>
        <w:gridCol w:w="1910"/>
        <w:gridCol w:w="2205"/>
      </w:tblGrid>
      <w:tr w:rsidR="00F649B4" w:rsidRPr="00507A65">
        <w:trPr>
          <w:trHeight w:val="385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8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Условный 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 xml:space="preserve">номер 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 xml:space="preserve">образуемого 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>земельного участка (части земельного участка)</w:t>
            </w:r>
          </w:p>
        </w:tc>
        <w:tc>
          <w:tcPr>
            <w:tcW w:w="19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724D8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Площадь образуемого земельного участка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 xml:space="preserve"> (части земельного участка), </w:t>
            </w:r>
            <w:proofErr w:type="spellStart"/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кв.м</w:t>
            </w:r>
            <w:proofErr w:type="spellEnd"/>
          </w:p>
        </w:tc>
        <w:tc>
          <w:tcPr>
            <w:tcW w:w="43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Способ образования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>земельного участка</w:t>
            </w:r>
          </w:p>
        </w:tc>
        <w:tc>
          <w:tcPr>
            <w:tcW w:w="15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Номера 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 xml:space="preserve">характерных 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>точек</w:t>
            </w:r>
          </w:p>
        </w:tc>
        <w:tc>
          <w:tcPr>
            <w:tcW w:w="41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Перечень координат</w:t>
            </w:r>
          </w:p>
        </w:tc>
      </w:tr>
      <w:tr w:rsidR="00F649B4" w:rsidRPr="00507A65">
        <w:trPr>
          <w:trHeight w:val="509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F649B4" w:rsidRPr="00507A65">
        <w:trPr>
          <w:trHeight w:val="509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F649B4" w:rsidRPr="00507A65">
        <w:trPr>
          <w:trHeight w:val="509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F649B4" w:rsidRPr="00507A65">
        <w:trPr>
          <w:trHeight w:val="276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F649B4" w:rsidRPr="00187096" w:rsidRDefault="00F649B4" w:rsidP="00B219C3">
      <w:pPr>
        <w:pStyle w:val="a7"/>
        <w:tabs>
          <w:tab w:val="left" w:pos="0"/>
        </w:tabs>
        <w:spacing w:before="20" w:afterLines="20" w:after="48" w:line="240" w:lineRule="auto"/>
        <w:ind w:left="0" w:right="34"/>
        <w:jc w:val="right"/>
        <w:rPr>
          <w:rFonts w:ascii="Times New Roman" w:hAnsi="Times New Roman" w:cs="Times New Roman"/>
          <w:color w:val="FF0000"/>
          <w:sz w:val="2"/>
          <w:szCs w:val="2"/>
        </w:rPr>
      </w:pPr>
    </w:p>
    <w:tbl>
      <w:tblPr>
        <w:tblW w:w="14680" w:type="dxa"/>
        <w:tblInd w:w="-106" w:type="dxa"/>
        <w:tblLook w:val="00A0" w:firstRow="1" w:lastRow="0" w:firstColumn="1" w:lastColumn="0" w:noHBand="0" w:noVBand="0"/>
      </w:tblPr>
      <w:tblGrid>
        <w:gridCol w:w="948"/>
        <w:gridCol w:w="1792"/>
        <w:gridCol w:w="1928"/>
        <w:gridCol w:w="4234"/>
        <w:gridCol w:w="1652"/>
        <w:gridCol w:w="1916"/>
        <w:gridCol w:w="2210"/>
      </w:tblGrid>
      <w:tr w:rsidR="00F649B4" w:rsidRPr="00507A65">
        <w:trPr>
          <w:cantSplit/>
          <w:trHeight w:val="330"/>
          <w:tblHeader/>
        </w:trPr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9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</w:t>
            </w:r>
          </w:p>
        </w:tc>
        <w:tc>
          <w:tcPr>
            <w:tcW w:w="19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3 545</w:t>
            </w:r>
          </w:p>
        </w:tc>
        <w:tc>
          <w:tcPr>
            <w:tcW w:w="423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Образование из земель, государственная собственность на которые не разграничена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518691.90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1301392.68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518673.25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1301352.78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518655.41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1301360.54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518653.81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1301357.09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518640.24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1301363.66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518639.31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1301361.61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518627.47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1301367.26</w:t>
            </w:r>
          </w:p>
        </w:tc>
      </w:tr>
      <w:tr w:rsidR="00745343" w:rsidRPr="00507A65" w:rsidTr="00D83DB9">
        <w:trPr>
          <w:trHeight w:val="63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518626.18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1301364.43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518615.96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1301369.53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518618.36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1301378.74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518613.36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1301380.81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518615.94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1301387.03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518604.45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1301391.14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518619.58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1301424.91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518691.90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1301392.68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518662.26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1301365.17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518659.89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1301359.67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518663.56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1301358.08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518665.94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1301363.59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518662.26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1301365.17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518626.82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1301381.97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518622.97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1301383.79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518619.89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1301376.49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518623.73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1301374.66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F13AF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518626.82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F13AF2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AF2">
              <w:rPr>
                <w:rFonts w:ascii="Times New Roman" w:hAnsi="Times New Roman" w:cs="Times New Roman"/>
                <w:sz w:val="24"/>
                <w:szCs w:val="24"/>
              </w:rPr>
              <w:t>1301381.97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</w:t>
            </w:r>
          </w:p>
        </w:tc>
        <w:tc>
          <w:tcPr>
            <w:tcW w:w="19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974</w:t>
            </w:r>
          </w:p>
        </w:tc>
        <w:tc>
          <w:tcPr>
            <w:tcW w:w="42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Образование из земель, государственная собственность на которые не разграничена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518703.06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1301387.71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518693.69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1301366.32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518672.57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1301317.81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518663.58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1301321.84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518661.58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1301322.75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518667.97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1301337.48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518666.45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1301338.13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518673.25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1301352.78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518691.90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1301392.68</w:t>
            </w:r>
          </w:p>
        </w:tc>
      </w:tr>
      <w:tr w:rsidR="00745343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45343" w:rsidRPr="00187096" w:rsidRDefault="00745343" w:rsidP="0074534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518703.06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45343" w:rsidRPr="00745343" w:rsidRDefault="00745343" w:rsidP="007453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343">
              <w:rPr>
                <w:rFonts w:ascii="Times New Roman" w:hAnsi="Times New Roman" w:cs="Times New Roman"/>
                <w:sz w:val="24"/>
                <w:szCs w:val="24"/>
              </w:rPr>
              <w:t>1301387.71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9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</w:t>
            </w:r>
          </w:p>
        </w:tc>
        <w:tc>
          <w:tcPr>
            <w:tcW w:w="19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4 328</w:t>
            </w:r>
          </w:p>
        </w:tc>
        <w:tc>
          <w:tcPr>
            <w:tcW w:w="423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</w:t>
            </w:r>
            <w:r w:rsidRPr="0074534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путем перераспределения </w:t>
            </w:r>
            <w:r w:rsidRPr="009C06B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земельного участка с кадастровым номером 36:34:0602001:84 и земель, государственная собственность на которые не разграничена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519186.77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1301055.13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519181.77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1301043.98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519181.31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1301042.90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519096.18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1301082.35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519103.43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1301098.82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519106.29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1301097.16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519114.92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1301092.12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519128.10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1301121.59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519198.43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1301093.12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519202.37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1301091.44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519186.51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1301055.24</w:t>
            </w:r>
          </w:p>
        </w:tc>
      </w:tr>
      <w:tr w:rsidR="001F47F7" w:rsidRPr="00507A65" w:rsidTr="009C06B3">
        <w:trPr>
          <w:trHeight w:val="300"/>
        </w:trPr>
        <w:tc>
          <w:tcPr>
            <w:tcW w:w="94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519186.77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sz w:val="24"/>
                <w:szCs w:val="24"/>
              </w:rPr>
              <w:t>1301055.13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1 836</w:t>
            </w:r>
          </w:p>
        </w:tc>
        <w:tc>
          <w:tcPr>
            <w:tcW w:w="42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Образование из</w:t>
            </w:r>
            <w:r w:rsidRPr="0074534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земель, государственная собственность на которые не разграничена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519181.31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1301042.90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519175.04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1301027.92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519119.28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1301050.65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519121.71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1301056.75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519102.12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1301065.51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519087.80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1301033.06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519076.66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1301038.03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519096.18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1301082.35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519181.31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1301042.90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519158.30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1301038.40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519162.33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1301047.33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519154.04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1301051.07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519150.01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1301042.14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519158.30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1301038.40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</w:t>
            </w:r>
          </w:p>
        </w:tc>
        <w:tc>
          <w:tcPr>
            <w:tcW w:w="19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847AA4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757</w:t>
            </w:r>
          </w:p>
        </w:tc>
        <w:tc>
          <w:tcPr>
            <w:tcW w:w="42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</w:t>
            </w:r>
            <w:r w:rsidRPr="0074534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путем перераспределения </w:t>
            </w:r>
            <w:r w:rsidRPr="009C06B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земельного участка с кадастровым номером 36:34:0602001:84 и земель, государственная собственность на которые не разграничена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519186.51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1301055.24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519202.37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1301091.44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519198.43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1301093.12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519219.75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1301136.72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519229.06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1301158.94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519238.39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1301154.66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519217.40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1301115.21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519206.10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1301089.85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519190.22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1301053.64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519186.77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1301055.13</w:t>
            </w:r>
          </w:p>
        </w:tc>
      </w:tr>
      <w:tr w:rsidR="001F47F7" w:rsidRPr="00507A65" w:rsidTr="00D83DB9">
        <w:trPr>
          <w:trHeight w:val="300"/>
        </w:trPr>
        <w:tc>
          <w:tcPr>
            <w:tcW w:w="9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F47F7" w:rsidRPr="00187096" w:rsidRDefault="001F47F7" w:rsidP="001F47F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519186.51</w:t>
            </w:r>
          </w:p>
        </w:tc>
        <w:tc>
          <w:tcPr>
            <w:tcW w:w="22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1F47F7" w:rsidRPr="001F47F7" w:rsidRDefault="001F47F7" w:rsidP="001F47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47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1301055.24</w:t>
            </w:r>
          </w:p>
        </w:tc>
      </w:tr>
    </w:tbl>
    <w:p w:rsidR="00F649B4" w:rsidRPr="000E3D3C" w:rsidRDefault="00F649B4" w:rsidP="00B219C3">
      <w:pPr>
        <w:pStyle w:val="a7"/>
        <w:tabs>
          <w:tab w:val="left" w:pos="0"/>
        </w:tabs>
        <w:spacing w:before="20" w:afterLines="20" w:after="48" w:line="240" w:lineRule="auto"/>
        <w:ind w:left="0" w:right="34"/>
        <w:jc w:val="right"/>
        <w:rPr>
          <w:rFonts w:ascii="Times New Roman" w:hAnsi="Times New Roman" w:cs="Times New Roman"/>
          <w:color w:val="FF0000"/>
          <w:sz w:val="2"/>
          <w:szCs w:val="2"/>
        </w:rPr>
      </w:pPr>
    </w:p>
    <w:p w:rsidR="00F649B4" w:rsidRPr="00CF04F8" w:rsidRDefault="00F649B4" w:rsidP="001F47F7">
      <w:pPr>
        <w:numPr>
          <w:ilvl w:val="0"/>
          <w:numId w:val="40"/>
        </w:numPr>
        <w:shd w:val="clear" w:color="auto" w:fill="FFFFFF"/>
        <w:spacing w:after="0"/>
        <w:ind w:left="284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F04F8">
        <w:rPr>
          <w:rFonts w:ascii="Times New Roman" w:hAnsi="Times New Roman" w:cs="Times New Roman"/>
          <w:b/>
          <w:bCs/>
          <w:sz w:val="28"/>
          <w:szCs w:val="28"/>
        </w:rPr>
        <w:lastRenderedPageBreak/>
        <w:t>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</w:t>
      </w:r>
    </w:p>
    <w:p w:rsidR="00F649B4" w:rsidRPr="00CF04F8" w:rsidRDefault="00F649B4" w:rsidP="00B219C3">
      <w:pPr>
        <w:pStyle w:val="a7"/>
        <w:tabs>
          <w:tab w:val="left" w:pos="284"/>
        </w:tabs>
        <w:spacing w:before="20" w:afterLines="20" w:after="48" w:line="360" w:lineRule="auto"/>
        <w:ind w:left="927" w:right="33"/>
        <w:jc w:val="right"/>
        <w:rPr>
          <w:rFonts w:ascii="Times New Roman" w:hAnsi="Times New Roman" w:cs="Times New Roman"/>
          <w:sz w:val="28"/>
          <w:szCs w:val="28"/>
        </w:rPr>
      </w:pPr>
      <w:r w:rsidRPr="00CF04F8">
        <w:rPr>
          <w:rFonts w:ascii="Times New Roman" w:hAnsi="Times New Roman" w:cs="Times New Roman"/>
          <w:sz w:val="28"/>
          <w:szCs w:val="28"/>
        </w:rPr>
        <w:t>Таблица 2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90"/>
        <w:gridCol w:w="2301"/>
        <w:gridCol w:w="2475"/>
        <w:gridCol w:w="3336"/>
        <w:gridCol w:w="2429"/>
        <w:gridCol w:w="2295"/>
      </w:tblGrid>
      <w:tr w:rsidR="00F649B4" w:rsidRPr="00507A65" w:rsidTr="001F47F7">
        <w:trPr>
          <w:trHeight w:val="1823"/>
          <w:jc w:val="center"/>
        </w:trPr>
        <w:tc>
          <w:tcPr>
            <w:tcW w:w="1190" w:type="dxa"/>
            <w:vAlign w:val="center"/>
          </w:tcPr>
          <w:p w:rsidR="00F649B4" w:rsidRPr="00507A65" w:rsidRDefault="00F649B4" w:rsidP="00B219C3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36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01" w:type="dxa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Условный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номер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образуемого </w:t>
            </w:r>
          </w:p>
          <w:p w:rsidR="00F649B4" w:rsidRPr="00507A65" w:rsidRDefault="00F649B4" w:rsidP="00B219C3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земельного участка (части земельного участка)</w:t>
            </w:r>
          </w:p>
        </w:tc>
        <w:tc>
          <w:tcPr>
            <w:tcW w:w="2475" w:type="dxa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Кадастровый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номер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существующего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земельного </w:t>
            </w:r>
          </w:p>
          <w:p w:rsidR="00F649B4" w:rsidRPr="00507A65" w:rsidRDefault="00F649B4" w:rsidP="00B219C3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участка</w:t>
            </w:r>
          </w:p>
        </w:tc>
        <w:tc>
          <w:tcPr>
            <w:tcW w:w="3336" w:type="dxa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об отнесении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(не отнесении) образуемых земельных участков к территории общего пользования</w:t>
            </w:r>
          </w:p>
        </w:tc>
        <w:tc>
          <w:tcPr>
            <w:tcW w:w="2429" w:type="dxa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Площадь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земельного участка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(части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земельного участка), предполагаемого к изъятию, </w:t>
            </w:r>
          </w:p>
          <w:p w:rsidR="00F649B4" w:rsidRPr="00507A65" w:rsidRDefault="00F649B4" w:rsidP="00B219C3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36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кв. м</w:t>
            </w:r>
          </w:p>
        </w:tc>
        <w:tc>
          <w:tcPr>
            <w:tcW w:w="2295" w:type="dxa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5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Изъятие для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5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государственных или </w:t>
            </w:r>
          </w:p>
          <w:p w:rsidR="00F649B4" w:rsidRPr="00507A65" w:rsidRDefault="00F649B4" w:rsidP="00B219C3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муниципальных нужд</w:t>
            </w:r>
          </w:p>
        </w:tc>
      </w:tr>
    </w:tbl>
    <w:p w:rsidR="00F649B4" w:rsidRPr="00CF04F8" w:rsidRDefault="00F649B4" w:rsidP="00B219C3">
      <w:pPr>
        <w:pStyle w:val="a7"/>
        <w:tabs>
          <w:tab w:val="left" w:pos="284"/>
        </w:tabs>
        <w:spacing w:before="20" w:afterLines="20" w:after="48" w:line="240" w:lineRule="auto"/>
        <w:ind w:left="284" w:right="34" w:firstLine="720"/>
        <w:jc w:val="both"/>
        <w:rPr>
          <w:rFonts w:ascii="Times New Roman" w:hAnsi="Times New Roman" w:cs="Times New Roman"/>
          <w:sz w:val="2"/>
          <w:szCs w:val="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90"/>
        <w:gridCol w:w="2301"/>
        <w:gridCol w:w="2475"/>
        <w:gridCol w:w="3336"/>
        <w:gridCol w:w="2429"/>
        <w:gridCol w:w="2295"/>
      </w:tblGrid>
      <w:tr w:rsidR="00F649B4" w:rsidRPr="00507A65" w:rsidTr="001F47F7">
        <w:trPr>
          <w:cantSplit/>
          <w:tblHeader/>
          <w:jc w:val="center"/>
        </w:trPr>
        <w:tc>
          <w:tcPr>
            <w:tcW w:w="1190" w:type="dxa"/>
            <w:vAlign w:val="center"/>
          </w:tcPr>
          <w:p w:rsidR="00F649B4" w:rsidRPr="00507A65" w:rsidRDefault="00F649B4" w:rsidP="00B219C3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01" w:type="dxa"/>
            <w:vAlign w:val="center"/>
          </w:tcPr>
          <w:p w:rsidR="00F649B4" w:rsidRPr="00507A65" w:rsidRDefault="00F649B4" w:rsidP="00B219C3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475" w:type="dxa"/>
            <w:vAlign w:val="center"/>
          </w:tcPr>
          <w:p w:rsidR="00F649B4" w:rsidRPr="00507A65" w:rsidRDefault="00F649B4" w:rsidP="00B219C3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336" w:type="dxa"/>
            <w:vAlign w:val="center"/>
          </w:tcPr>
          <w:p w:rsidR="00F649B4" w:rsidRPr="00507A65" w:rsidRDefault="00F649B4" w:rsidP="00B219C3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429" w:type="dxa"/>
            <w:vAlign w:val="center"/>
          </w:tcPr>
          <w:p w:rsidR="00F649B4" w:rsidRPr="00507A65" w:rsidRDefault="00F649B4" w:rsidP="00B219C3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95" w:type="dxa"/>
            <w:vAlign w:val="center"/>
          </w:tcPr>
          <w:p w:rsidR="00F649B4" w:rsidRPr="00507A65" w:rsidRDefault="00F649B4" w:rsidP="00B219C3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F649B4" w:rsidRPr="00507A65" w:rsidTr="001F47F7">
        <w:trPr>
          <w:cantSplit/>
          <w:jc w:val="center"/>
        </w:trPr>
        <w:tc>
          <w:tcPr>
            <w:tcW w:w="1190" w:type="dxa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01" w:type="dxa"/>
            <w:vAlign w:val="center"/>
          </w:tcPr>
          <w:p w:rsidR="00F649B4" w:rsidRPr="00507A65" w:rsidRDefault="00FB5A6A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</w:t>
            </w:r>
          </w:p>
        </w:tc>
        <w:tc>
          <w:tcPr>
            <w:tcW w:w="2475" w:type="dxa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6" w:type="dxa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Земельный участок общего пользования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(Улично-дорожная сеть)</w:t>
            </w:r>
          </w:p>
        </w:tc>
        <w:tc>
          <w:tcPr>
            <w:tcW w:w="2429" w:type="dxa"/>
            <w:vAlign w:val="center"/>
          </w:tcPr>
          <w:p w:rsidR="00F649B4" w:rsidRPr="00FB5A6A" w:rsidRDefault="00FB5A6A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974</w:t>
            </w:r>
          </w:p>
        </w:tc>
        <w:tc>
          <w:tcPr>
            <w:tcW w:w="2295" w:type="dxa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9C06B3" w:rsidRPr="00507A65" w:rsidTr="001F47F7">
        <w:trPr>
          <w:cantSplit/>
          <w:jc w:val="center"/>
        </w:trPr>
        <w:tc>
          <w:tcPr>
            <w:tcW w:w="1190" w:type="dxa"/>
            <w:vAlign w:val="center"/>
          </w:tcPr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01" w:type="dxa"/>
            <w:vAlign w:val="center"/>
          </w:tcPr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</w:t>
            </w:r>
          </w:p>
        </w:tc>
        <w:tc>
          <w:tcPr>
            <w:tcW w:w="2475" w:type="dxa"/>
            <w:vAlign w:val="center"/>
          </w:tcPr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6" w:type="dxa"/>
            <w:vAlign w:val="center"/>
          </w:tcPr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Земельный участок общего пользования </w:t>
            </w:r>
          </w:p>
          <w:p w:rsidR="009C06B3" w:rsidRPr="00187096" w:rsidRDefault="009C06B3" w:rsidP="009C06B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9C06B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Благоустройство территории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2429" w:type="dxa"/>
            <w:vAlign w:val="center"/>
          </w:tcPr>
          <w:p w:rsidR="009C06B3" w:rsidRPr="00187096" w:rsidRDefault="009C06B3" w:rsidP="009C06B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1 836</w:t>
            </w:r>
          </w:p>
        </w:tc>
        <w:tc>
          <w:tcPr>
            <w:tcW w:w="2295" w:type="dxa"/>
          </w:tcPr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9C06B3" w:rsidRPr="00507A65" w:rsidTr="001F47F7">
        <w:trPr>
          <w:cantSplit/>
          <w:jc w:val="center"/>
        </w:trPr>
        <w:tc>
          <w:tcPr>
            <w:tcW w:w="1190" w:type="dxa"/>
            <w:vAlign w:val="center"/>
          </w:tcPr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01" w:type="dxa"/>
            <w:vAlign w:val="center"/>
          </w:tcPr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</w:t>
            </w:r>
          </w:p>
        </w:tc>
        <w:tc>
          <w:tcPr>
            <w:tcW w:w="2475" w:type="dxa"/>
            <w:vAlign w:val="center"/>
          </w:tcPr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6" w:type="dxa"/>
            <w:vAlign w:val="center"/>
          </w:tcPr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Земельный участок общего пользования </w:t>
            </w:r>
          </w:p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(Улично-дорожная сеть)</w:t>
            </w:r>
          </w:p>
        </w:tc>
        <w:tc>
          <w:tcPr>
            <w:tcW w:w="2429" w:type="dxa"/>
            <w:vAlign w:val="center"/>
          </w:tcPr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757</w:t>
            </w:r>
          </w:p>
        </w:tc>
        <w:tc>
          <w:tcPr>
            <w:tcW w:w="2295" w:type="dxa"/>
          </w:tcPr>
          <w:p w:rsidR="009C06B3" w:rsidRPr="00507A65" w:rsidRDefault="009C06B3" w:rsidP="009C06B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F649B4" w:rsidRPr="00CF04F8" w:rsidRDefault="009C06B3" w:rsidP="002F6601">
      <w:pPr>
        <w:pStyle w:val="a7"/>
        <w:numPr>
          <w:ilvl w:val="0"/>
          <w:numId w:val="40"/>
        </w:numPr>
        <w:tabs>
          <w:tab w:val="left" w:pos="284"/>
        </w:tabs>
        <w:spacing w:before="20" w:afterLines="20" w:after="48" w:line="360" w:lineRule="auto"/>
        <w:ind w:left="567" w:right="34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  <w:r w:rsidR="00F649B4" w:rsidRPr="00CF04F8">
        <w:rPr>
          <w:rFonts w:ascii="Times New Roman" w:hAnsi="Times New Roman" w:cs="Times New Roman"/>
          <w:b/>
          <w:bCs/>
          <w:sz w:val="28"/>
          <w:szCs w:val="28"/>
        </w:rPr>
        <w:lastRenderedPageBreak/>
        <w:t>Вид разрешенного использования образуемых земельных участков в соответствии с проектом межевания территории</w:t>
      </w:r>
    </w:p>
    <w:p w:rsidR="00F649B4" w:rsidRPr="00CF04F8" w:rsidRDefault="00F649B4" w:rsidP="000B4268">
      <w:pPr>
        <w:pStyle w:val="afc"/>
        <w:shd w:val="clear" w:color="auto" w:fill="FFFFFF"/>
        <w:spacing w:line="360" w:lineRule="auto"/>
        <w:ind w:firstLine="709"/>
        <w:jc w:val="right"/>
        <w:rPr>
          <w:sz w:val="28"/>
          <w:szCs w:val="28"/>
        </w:rPr>
      </w:pPr>
      <w:r w:rsidRPr="00CF04F8">
        <w:rPr>
          <w:sz w:val="28"/>
          <w:szCs w:val="28"/>
        </w:rPr>
        <w:t>Таблица 3</w:t>
      </w:r>
    </w:p>
    <w:tbl>
      <w:tblPr>
        <w:tblW w:w="14033" w:type="dxa"/>
        <w:jc w:val="center"/>
        <w:tblLook w:val="00A0" w:firstRow="1" w:lastRow="0" w:firstColumn="1" w:lastColumn="0" w:noHBand="0" w:noVBand="0"/>
      </w:tblPr>
      <w:tblGrid>
        <w:gridCol w:w="1555"/>
        <w:gridCol w:w="4115"/>
        <w:gridCol w:w="3260"/>
        <w:gridCol w:w="5103"/>
      </w:tblGrid>
      <w:tr w:rsidR="00F649B4" w:rsidRPr="00507A65" w:rsidTr="009C06B3">
        <w:trPr>
          <w:trHeight w:val="283"/>
          <w:jc w:val="center"/>
        </w:trPr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CF04F8" w:rsidRDefault="00F649B4" w:rsidP="005B741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1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CF04F8" w:rsidRDefault="00F649B4" w:rsidP="005B741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Условный 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 xml:space="preserve">номер 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 xml:space="preserve">образуемого 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>земельного участка (части земельного участка)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CF04F8" w:rsidRDefault="00F649B4" w:rsidP="005B741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Площадь образуемого земельного участка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 xml:space="preserve"> (части земельного участка), </w:t>
            </w:r>
            <w:proofErr w:type="spellStart"/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кв.м</w:t>
            </w:r>
            <w:proofErr w:type="spellEnd"/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CF04F8" w:rsidRDefault="00F649B4" w:rsidP="005B741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Вид разрешенного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>использования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>образуемых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>земельных участков</w:t>
            </w:r>
          </w:p>
        </w:tc>
      </w:tr>
      <w:tr w:rsidR="00F649B4" w:rsidRPr="00507A65" w:rsidTr="009C06B3">
        <w:trPr>
          <w:trHeight w:val="283"/>
          <w:jc w:val="center"/>
        </w:trPr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1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</w:tr>
      <w:tr w:rsidR="00F649B4" w:rsidRPr="00507A65" w:rsidTr="009C06B3">
        <w:trPr>
          <w:trHeight w:val="283"/>
          <w:jc w:val="center"/>
        </w:trPr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1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</w:tr>
      <w:tr w:rsidR="00F649B4" w:rsidRPr="00507A65" w:rsidTr="009C06B3">
        <w:trPr>
          <w:trHeight w:val="283"/>
          <w:jc w:val="center"/>
        </w:trPr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1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</w:tr>
      <w:tr w:rsidR="00F649B4" w:rsidRPr="00507A65" w:rsidTr="009C06B3">
        <w:trPr>
          <w:trHeight w:val="283"/>
          <w:jc w:val="center"/>
        </w:trPr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1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F649B4" w:rsidRPr="000E3D3C" w:rsidRDefault="00F649B4" w:rsidP="00D87378">
      <w:pPr>
        <w:pStyle w:val="afc"/>
        <w:shd w:val="clear" w:color="auto" w:fill="FFFFFF"/>
        <w:ind w:firstLine="709"/>
        <w:jc w:val="right"/>
        <w:rPr>
          <w:color w:val="FF0000"/>
          <w:sz w:val="2"/>
          <w:szCs w:val="2"/>
        </w:rPr>
      </w:pPr>
    </w:p>
    <w:p w:rsidR="00F649B4" w:rsidRPr="000E3D3C" w:rsidRDefault="00F649B4" w:rsidP="00D87378">
      <w:pPr>
        <w:pStyle w:val="afc"/>
        <w:shd w:val="clear" w:color="auto" w:fill="FFFFFF"/>
        <w:ind w:firstLine="709"/>
        <w:jc w:val="right"/>
        <w:rPr>
          <w:color w:val="FF0000"/>
          <w:sz w:val="2"/>
          <w:szCs w:val="2"/>
        </w:rPr>
      </w:pPr>
    </w:p>
    <w:tbl>
      <w:tblPr>
        <w:tblW w:w="140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55"/>
        <w:gridCol w:w="4115"/>
        <w:gridCol w:w="3260"/>
        <w:gridCol w:w="5103"/>
      </w:tblGrid>
      <w:tr w:rsidR="00F649B4" w:rsidRPr="00507A65" w:rsidTr="009C06B3">
        <w:trPr>
          <w:cantSplit/>
          <w:trHeight w:val="567"/>
          <w:tblHeader/>
          <w:jc w:val="center"/>
        </w:trPr>
        <w:tc>
          <w:tcPr>
            <w:tcW w:w="1555" w:type="dxa"/>
            <w:vAlign w:val="center"/>
          </w:tcPr>
          <w:p w:rsidR="00F649B4" w:rsidRPr="00CF04F8" w:rsidRDefault="00F649B4" w:rsidP="00D87378">
            <w:pPr>
              <w:pStyle w:val="a7"/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ind w:left="0" w:right="33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115" w:type="dxa"/>
            <w:vAlign w:val="center"/>
          </w:tcPr>
          <w:p w:rsidR="00F649B4" w:rsidRPr="00CF04F8" w:rsidRDefault="00F649B4" w:rsidP="00D87378">
            <w:pPr>
              <w:pStyle w:val="a7"/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ind w:left="0" w:right="33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60" w:type="dxa"/>
            <w:vAlign w:val="center"/>
          </w:tcPr>
          <w:p w:rsidR="00F649B4" w:rsidRPr="00CF04F8" w:rsidRDefault="00F649B4" w:rsidP="00D87378">
            <w:pPr>
              <w:pStyle w:val="a7"/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ind w:left="0" w:right="33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103" w:type="dxa"/>
            <w:vAlign w:val="center"/>
          </w:tcPr>
          <w:p w:rsidR="00F649B4" w:rsidRPr="00CF04F8" w:rsidRDefault="00F649B4" w:rsidP="00D87378">
            <w:pPr>
              <w:pStyle w:val="a7"/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ind w:left="0" w:right="33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F649B4" w:rsidRPr="00507A65" w:rsidTr="009C06B3">
        <w:trPr>
          <w:cantSplit/>
          <w:trHeight w:val="567"/>
          <w:jc w:val="center"/>
        </w:trPr>
        <w:tc>
          <w:tcPr>
            <w:tcW w:w="1555" w:type="dxa"/>
            <w:vAlign w:val="center"/>
          </w:tcPr>
          <w:p w:rsidR="00F649B4" w:rsidRPr="00CF04F8" w:rsidRDefault="00F649B4" w:rsidP="00CF04F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115" w:type="dxa"/>
            <w:vAlign w:val="center"/>
          </w:tcPr>
          <w:p w:rsidR="00F649B4" w:rsidRPr="00CF04F8" w:rsidRDefault="00FB5A6A" w:rsidP="00CF04F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</w:t>
            </w:r>
          </w:p>
        </w:tc>
        <w:tc>
          <w:tcPr>
            <w:tcW w:w="3260" w:type="dxa"/>
            <w:vAlign w:val="center"/>
          </w:tcPr>
          <w:p w:rsidR="00F649B4" w:rsidRPr="009B6AE2" w:rsidRDefault="00FB5A6A" w:rsidP="00CF04F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3 545</w:t>
            </w:r>
          </w:p>
        </w:tc>
        <w:tc>
          <w:tcPr>
            <w:tcW w:w="5103" w:type="dxa"/>
            <w:vAlign w:val="center"/>
          </w:tcPr>
          <w:p w:rsidR="00F649B4" w:rsidRPr="00D50C63" w:rsidRDefault="00FB5A6A" w:rsidP="00CF04F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2.1.1. </w:t>
            </w:r>
            <w:proofErr w:type="spellStart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Малоэтажная</w:t>
            </w:r>
            <w:proofErr w:type="spellEnd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многоквартирная</w:t>
            </w:r>
            <w:proofErr w:type="spellEnd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жилая</w:t>
            </w:r>
            <w:proofErr w:type="spellEnd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застройка</w:t>
            </w:r>
            <w:proofErr w:type="spellEnd"/>
          </w:p>
        </w:tc>
      </w:tr>
      <w:tr w:rsidR="00FB5A6A" w:rsidRPr="00507A65" w:rsidTr="009C06B3">
        <w:trPr>
          <w:cantSplit/>
          <w:trHeight w:val="567"/>
          <w:jc w:val="center"/>
        </w:trPr>
        <w:tc>
          <w:tcPr>
            <w:tcW w:w="1555" w:type="dxa"/>
            <w:vAlign w:val="center"/>
          </w:tcPr>
          <w:p w:rsidR="00FB5A6A" w:rsidRPr="00CF04F8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115" w:type="dxa"/>
            <w:vAlign w:val="center"/>
          </w:tcPr>
          <w:p w:rsidR="00FB5A6A" w:rsidRPr="00CF04F8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</w:t>
            </w:r>
          </w:p>
        </w:tc>
        <w:tc>
          <w:tcPr>
            <w:tcW w:w="3260" w:type="dxa"/>
            <w:vAlign w:val="center"/>
          </w:tcPr>
          <w:p w:rsidR="00FB5A6A" w:rsidRPr="00FB5A6A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974</w:t>
            </w:r>
          </w:p>
        </w:tc>
        <w:tc>
          <w:tcPr>
            <w:tcW w:w="5103" w:type="dxa"/>
            <w:vAlign w:val="center"/>
          </w:tcPr>
          <w:p w:rsidR="00FB5A6A" w:rsidRPr="00187096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12.0.1. Улично-дорожная сеть</w:t>
            </w:r>
          </w:p>
        </w:tc>
      </w:tr>
      <w:tr w:rsidR="00FB5A6A" w:rsidRPr="00507A65" w:rsidTr="009C06B3">
        <w:trPr>
          <w:cantSplit/>
          <w:trHeight w:val="567"/>
          <w:jc w:val="center"/>
        </w:trPr>
        <w:tc>
          <w:tcPr>
            <w:tcW w:w="1555" w:type="dxa"/>
            <w:vAlign w:val="center"/>
          </w:tcPr>
          <w:p w:rsidR="00FB5A6A" w:rsidRPr="00CF04F8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115" w:type="dxa"/>
            <w:vAlign w:val="center"/>
          </w:tcPr>
          <w:p w:rsidR="00FB5A6A" w:rsidRPr="00CF04F8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</w:t>
            </w:r>
          </w:p>
        </w:tc>
        <w:tc>
          <w:tcPr>
            <w:tcW w:w="3260" w:type="dxa"/>
            <w:vAlign w:val="center"/>
          </w:tcPr>
          <w:p w:rsidR="00FB5A6A" w:rsidRPr="00FB5A6A" w:rsidRDefault="008B512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4 328</w:t>
            </w:r>
          </w:p>
        </w:tc>
        <w:tc>
          <w:tcPr>
            <w:tcW w:w="5103" w:type="dxa"/>
            <w:vAlign w:val="center"/>
          </w:tcPr>
          <w:p w:rsidR="00FB5A6A" w:rsidRPr="00D15361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2.5. </w:t>
            </w:r>
            <w:proofErr w:type="spellStart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Среднеэтажная</w:t>
            </w:r>
            <w:proofErr w:type="spellEnd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жилая</w:t>
            </w:r>
            <w:proofErr w:type="spellEnd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застройка</w:t>
            </w:r>
            <w:proofErr w:type="spellEnd"/>
          </w:p>
        </w:tc>
      </w:tr>
      <w:tr w:rsidR="00FB5A6A" w:rsidRPr="00507A65" w:rsidTr="009C06B3">
        <w:trPr>
          <w:cantSplit/>
          <w:trHeight w:val="567"/>
          <w:jc w:val="center"/>
        </w:trPr>
        <w:tc>
          <w:tcPr>
            <w:tcW w:w="1555" w:type="dxa"/>
            <w:vAlign w:val="center"/>
          </w:tcPr>
          <w:p w:rsidR="00FB5A6A" w:rsidRPr="00CF04F8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115" w:type="dxa"/>
            <w:vAlign w:val="center"/>
          </w:tcPr>
          <w:p w:rsidR="00FB5A6A" w:rsidRPr="00CF04F8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</w:t>
            </w:r>
          </w:p>
        </w:tc>
        <w:tc>
          <w:tcPr>
            <w:tcW w:w="3260" w:type="dxa"/>
            <w:vAlign w:val="center"/>
          </w:tcPr>
          <w:p w:rsidR="00FB5A6A" w:rsidRPr="00187096" w:rsidRDefault="009C06B3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1 836</w:t>
            </w:r>
          </w:p>
        </w:tc>
        <w:tc>
          <w:tcPr>
            <w:tcW w:w="5103" w:type="dxa"/>
            <w:vAlign w:val="center"/>
          </w:tcPr>
          <w:p w:rsidR="00FB5A6A" w:rsidRPr="00187096" w:rsidRDefault="009C06B3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C06B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12.0.2. Благоустройство территории</w:t>
            </w:r>
          </w:p>
        </w:tc>
      </w:tr>
      <w:tr w:rsidR="00FB5A6A" w:rsidRPr="00507A65" w:rsidTr="009C06B3">
        <w:trPr>
          <w:cantSplit/>
          <w:trHeight w:val="567"/>
          <w:jc w:val="center"/>
        </w:trPr>
        <w:tc>
          <w:tcPr>
            <w:tcW w:w="1555" w:type="dxa"/>
            <w:vAlign w:val="center"/>
          </w:tcPr>
          <w:p w:rsidR="00FB5A6A" w:rsidRPr="00CF04F8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115" w:type="dxa"/>
            <w:vAlign w:val="center"/>
          </w:tcPr>
          <w:p w:rsidR="00FB5A6A" w:rsidRPr="00CF04F8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</w:t>
            </w:r>
          </w:p>
        </w:tc>
        <w:tc>
          <w:tcPr>
            <w:tcW w:w="3260" w:type="dxa"/>
            <w:vAlign w:val="center"/>
          </w:tcPr>
          <w:p w:rsidR="00FB5A6A" w:rsidRPr="00FB5A6A" w:rsidRDefault="009C06B3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757</w:t>
            </w:r>
          </w:p>
        </w:tc>
        <w:tc>
          <w:tcPr>
            <w:tcW w:w="5103" w:type="dxa"/>
            <w:vAlign w:val="center"/>
          </w:tcPr>
          <w:p w:rsidR="00FB5A6A" w:rsidRPr="00187096" w:rsidRDefault="00FB5A6A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B5A6A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12.0.1. Улично-дорожная сеть</w:t>
            </w:r>
          </w:p>
        </w:tc>
      </w:tr>
    </w:tbl>
    <w:p w:rsidR="00F649B4" w:rsidRPr="00CF04F8" w:rsidRDefault="00F649B4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E443C6" w:rsidRDefault="00F649B4" w:rsidP="002F6601">
      <w:pPr>
        <w:pStyle w:val="a7"/>
        <w:numPr>
          <w:ilvl w:val="0"/>
          <w:numId w:val="40"/>
        </w:numPr>
        <w:autoSpaceDE w:val="0"/>
        <w:autoSpaceDN w:val="0"/>
        <w:adjustRightInd w:val="0"/>
        <w:spacing w:after="0" w:line="360" w:lineRule="auto"/>
        <w:ind w:left="567" w:right="34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443C6">
        <w:rPr>
          <w:rFonts w:ascii="Times New Roman" w:hAnsi="Times New Roman" w:cs="Times New Roman"/>
          <w:b/>
          <w:bCs/>
          <w:sz w:val="28"/>
          <w:szCs w:val="28"/>
        </w:rPr>
        <w:t>Целевое назначение лесов, вид (виды) разрешенного использования лесного участка, количественные и качественные характеристики лесного участка, сведения о нахождении лесного участка в границах особо защитных участков лесов (в случае, если подготовка проекта межевания территории осуществляется в целях определения местоположения границ образуемых и (или) изменяемых лесных участков)</w:t>
      </w:r>
    </w:p>
    <w:p w:rsidR="00F649B4" w:rsidRDefault="00F649B4" w:rsidP="00B219C3">
      <w:pPr>
        <w:pStyle w:val="a7"/>
        <w:tabs>
          <w:tab w:val="left" w:pos="284"/>
        </w:tabs>
        <w:spacing w:before="20" w:afterLines="20" w:after="48" w:line="360" w:lineRule="auto"/>
        <w:ind w:left="0" w:right="33" w:firstLine="993"/>
        <w:jc w:val="both"/>
        <w:rPr>
          <w:rFonts w:ascii="Times New Roman" w:hAnsi="Times New Roman" w:cs="Times New Roman"/>
          <w:sz w:val="28"/>
          <w:szCs w:val="28"/>
        </w:rPr>
      </w:pPr>
      <w:r w:rsidRPr="001F379C">
        <w:rPr>
          <w:rFonts w:ascii="Times New Roman" w:hAnsi="Times New Roman" w:cs="Times New Roman"/>
          <w:sz w:val="28"/>
          <w:szCs w:val="28"/>
        </w:rPr>
        <w:t>В границах рассматриваемой территории земли лесного фонда отсутствуют.</w:t>
      </w:r>
    </w:p>
    <w:p w:rsidR="00230FF1" w:rsidRDefault="00230FF1" w:rsidP="00B219C3">
      <w:pPr>
        <w:pStyle w:val="a7"/>
        <w:tabs>
          <w:tab w:val="left" w:pos="284"/>
        </w:tabs>
        <w:spacing w:before="20" w:afterLines="20" w:after="48" w:line="360" w:lineRule="auto"/>
        <w:ind w:left="0" w:right="33" w:firstLine="993"/>
        <w:jc w:val="both"/>
        <w:rPr>
          <w:rFonts w:ascii="Times New Roman" w:hAnsi="Times New Roman" w:cs="Times New Roman"/>
          <w:sz w:val="28"/>
          <w:szCs w:val="28"/>
        </w:rPr>
      </w:pPr>
    </w:p>
    <w:p w:rsidR="00F649B4" w:rsidRPr="001F379C" w:rsidRDefault="00F649B4" w:rsidP="002F6601">
      <w:pPr>
        <w:pStyle w:val="a7"/>
        <w:numPr>
          <w:ilvl w:val="0"/>
          <w:numId w:val="40"/>
        </w:numPr>
        <w:tabs>
          <w:tab w:val="left" w:pos="284"/>
        </w:tabs>
        <w:spacing w:before="20" w:afterLines="20" w:after="48" w:line="360" w:lineRule="auto"/>
        <w:ind w:left="567" w:right="34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F379C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Сведения о границах территории, в отношении которой предполагается к утверждению проект межевания, содержащие перечень координат характерных точек этих границ в системе координат, используемой для ведения Единого государственного реестра недвижимости на территории г</w:t>
      </w:r>
      <w:r>
        <w:rPr>
          <w:rFonts w:ascii="Times New Roman" w:hAnsi="Times New Roman" w:cs="Times New Roman"/>
          <w:b/>
          <w:bCs/>
          <w:sz w:val="28"/>
          <w:szCs w:val="28"/>
        </w:rPr>
        <w:t>ородского округа город Воронеж</w:t>
      </w:r>
    </w:p>
    <w:p w:rsidR="00F649B4" w:rsidRPr="001F379C" w:rsidRDefault="00F649B4" w:rsidP="00B219C3">
      <w:pPr>
        <w:pStyle w:val="a7"/>
        <w:tabs>
          <w:tab w:val="left" w:pos="284"/>
        </w:tabs>
        <w:spacing w:before="20" w:afterLines="20" w:after="48" w:line="360" w:lineRule="auto"/>
        <w:ind w:left="284" w:right="33" w:firstLine="720"/>
        <w:jc w:val="right"/>
        <w:rPr>
          <w:rFonts w:ascii="Times New Roman" w:hAnsi="Times New Roman" w:cs="Times New Roman"/>
          <w:sz w:val="28"/>
          <w:szCs w:val="28"/>
        </w:rPr>
      </w:pPr>
      <w:r w:rsidRPr="001F379C">
        <w:rPr>
          <w:rFonts w:ascii="Times New Roman" w:hAnsi="Times New Roman" w:cs="Times New Roman"/>
          <w:sz w:val="28"/>
          <w:szCs w:val="28"/>
        </w:rPr>
        <w:t>Таблица 4</w:t>
      </w:r>
    </w:p>
    <w:tbl>
      <w:tblPr>
        <w:tblW w:w="2732" w:type="pct"/>
        <w:tblInd w:w="29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5"/>
        <w:gridCol w:w="3413"/>
        <w:gridCol w:w="3401"/>
      </w:tblGrid>
      <w:tr w:rsidR="00230FF1" w:rsidRPr="00CD712E" w:rsidTr="00230FF1">
        <w:trPr>
          <w:trHeight w:val="300"/>
          <w:tblHeader/>
        </w:trPr>
        <w:tc>
          <w:tcPr>
            <w:tcW w:w="783" w:type="pct"/>
            <w:vMerge w:val="restart"/>
            <w:shd w:val="clear" w:color="auto" w:fill="auto"/>
            <w:noWrap/>
            <w:vAlign w:val="center"/>
            <w:hideMark/>
          </w:tcPr>
          <w:p w:rsidR="00230FF1" w:rsidRPr="00CD712E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точки</w:t>
            </w:r>
          </w:p>
        </w:tc>
        <w:tc>
          <w:tcPr>
            <w:tcW w:w="4217" w:type="pct"/>
            <w:gridSpan w:val="2"/>
            <w:shd w:val="clear" w:color="auto" w:fill="auto"/>
            <w:noWrap/>
            <w:vAlign w:val="center"/>
            <w:hideMark/>
          </w:tcPr>
          <w:p w:rsidR="00230FF1" w:rsidRPr="00CD712E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Перечень координат</w:t>
            </w:r>
          </w:p>
        </w:tc>
      </w:tr>
      <w:tr w:rsidR="00230FF1" w:rsidRPr="00CD712E" w:rsidTr="00230FF1">
        <w:trPr>
          <w:trHeight w:val="300"/>
          <w:tblHeader/>
        </w:trPr>
        <w:tc>
          <w:tcPr>
            <w:tcW w:w="783" w:type="pct"/>
            <w:vMerge/>
            <w:shd w:val="clear" w:color="auto" w:fill="auto"/>
            <w:noWrap/>
            <w:vAlign w:val="center"/>
            <w:hideMark/>
          </w:tcPr>
          <w:p w:rsidR="00230FF1" w:rsidRPr="00CD712E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12" w:type="pct"/>
            <w:shd w:val="clear" w:color="auto" w:fill="auto"/>
            <w:noWrap/>
            <w:vAlign w:val="center"/>
            <w:hideMark/>
          </w:tcPr>
          <w:p w:rsidR="00230FF1" w:rsidRPr="00CD712E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</w:t>
            </w:r>
          </w:p>
        </w:tc>
        <w:tc>
          <w:tcPr>
            <w:tcW w:w="2105" w:type="pct"/>
            <w:shd w:val="clear" w:color="auto" w:fill="auto"/>
            <w:noWrap/>
            <w:vAlign w:val="center"/>
            <w:hideMark/>
          </w:tcPr>
          <w:p w:rsidR="00230FF1" w:rsidRPr="00CD712E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519276.65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1301151.91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519262.22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1301158.35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518976.41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1301279.43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518903.34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1301309.91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518766.24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1301367.81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518765.96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1301367.20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518705.69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1301393.71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518703.06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1301387.72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518619.58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1301424.91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518561.00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1301451.16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518441.11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1301503.78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518372.40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1301453.81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518363.85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1301447.52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518341.82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1301432.44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518321.42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1301424.41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518315.61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1301419.48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518292.00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1301414.69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518275.25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1301416.41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518254.43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1301425.02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518244.58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1301431.39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518189.30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1301470.22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22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518134.01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1301509.04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518058.89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1301561.46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517981.40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1301435.52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517974.00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1301389.00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517975.03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1301345.48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517986.53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1301299.12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518010.00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1301253.00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518041.24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1301215.03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518302.34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1300975.30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518828.87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1300665.01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519245.62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1300232.61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519022.37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1299772.95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519060.16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1299768.06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519068.05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1299767.04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519071.31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1299766.62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519076.94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1299765.89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519084.33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1299764.94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519093.98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1299763.69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519107.37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1299761.96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519203.51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1299749.54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519203.51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1299749.55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519198.77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1299781.38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519271.83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1299829.22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519448.54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1299906.73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519465.03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1299880.46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519520.23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1299888.08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519558.25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1299894.83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519656.32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1299912.79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519726.84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1299921.20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51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519740.85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1299880.70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519833.31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1299889.42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519839.91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1299925.13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519884.89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1299931.59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519920.96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1300061.19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519909.08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1300160.62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519905.04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1300194.39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519902.04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1300297.55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519933.93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1300575.72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519923.75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1300689.18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519921.98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1300708.86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519901.80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1300717.88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519799.26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1300763.81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519757.48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1300688.46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519759.94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1300687.42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519751.79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1300662.15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519764.34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1300657.21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519755.76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1300634.02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519748.88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1300615.40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519741.61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1300595.74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519734.61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1300576.79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519725.44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1300580.48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519718.11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1300559.43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519717.50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1300557.68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519712.48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1300559.53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519674.99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1300573.41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519595.10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1300603.88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519596.26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1300606.42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519549.95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1300622.99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80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519469.96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1300651.62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519496.28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1300708.25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519446.86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1300765.47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519470.74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1300817.75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519498.77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1300879.10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519224.61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1301035.28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519272.27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1301142.16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519275.82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1301150.03</w:t>
            </w:r>
          </w:p>
        </w:tc>
      </w:tr>
      <w:tr w:rsidR="00230FF1" w:rsidRPr="00CD712E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519276.65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CD712E" w:rsidRPr="00CD712E" w:rsidRDefault="00CD712E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D71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1301151.91</w:t>
            </w:r>
          </w:p>
        </w:tc>
      </w:tr>
    </w:tbl>
    <w:p w:rsidR="00F649B4" w:rsidRPr="00D15361" w:rsidRDefault="00F649B4" w:rsidP="00B219C3">
      <w:pPr>
        <w:tabs>
          <w:tab w:val="left" w:pos="284"/>
        </w:tabs>
        <w:spacing w:before="20" w:afterLines="20" w:after="48" w:line="360" w:lineRule="auto"/>
        <w:ind w:right="33"/>
        <w:rPr>
          <w:rFonts w:ascii="Times New Roman" w:hAnsi="Times New Roman" w:cs="Times New Roman"/>
          <w:b/>
          <w:bCs/>
          <w:sz w:val="28"/>
          <w:szCs w:val="28"/>
        </w:rPr>
      </w:pPr>
    </w:p>
    <w:p w:rsidR="00F649B4" w:rsidRDefault="00F649B4" w:rsidP="002F6601">
      <w:pPr>
        <w:pStyle w:val="a7"/>
        <w:numPr>
          <w:ilvl w:val="0"/>
          <w:numId w:val="40"/>
        </w:numPr>
        <w:tabs>
          <w:tab w:val="left" w:pos="284"/>
        </w:tabs>
        <w:spacing w:before="20" w:afterLines="20" w:after="48" w:line="360" w:lineRule="auto"/>
        <w:ind w:left="567" w:right="34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F379C">
        <w:rPr>
          <w:rFonts w:ascii="Times New Roman" w:hAnsi="Times New Roman" w:cs="Times New Roman"/>
          <w:b/>
          <w:bCs/>
          <w:sz w:val="28"/>
          <w:szCs w:val="28"/>
        </w:rPr>
        <w:t xml:space="preserve">Красные линии, </w:t>
      </w:r>
      <w:r w:rsidRPr="000E65BA">
        <w:rPr>
          <w:rFonts w:ascii="Times New Roman" w:hAnsi="Times New Roman" w:cs="Times New Roman"/>
          <w:b/>
          <w:bCs/>
          <w:sz w:val="28"/>
          <w:szCs w:val="28"/>
        </w:rPr>
        <w:t>утвержденные</w:t>
      </w:r>
      <w:r w:rsidRPr="001F379C">
        <w:rPr>
          <w:rFonts w:ascii="Times New Roman" w:hAnsi="Times New Roman" w:cs="Times New Roman"/>
          <w:b/>
          <w:bCs/>
          <w:sz w:val="28"/>
          <w:szCs w:val="28"/>
        </w:rPr>
        <w:t xml:space="preserve"> в составе проекта планировки территории, или красные линии, </w:t>
      </w:r>
      <w:r w:rsidRPr="005B2721">
        <w:rPr>
          <w:rFonts w:ascii="Times New Roman" w:hAnsi="Times New Roman" w:cs="Times New Roman"/>
          <w:b/>
          <w:bCs/>
          <w:sz w:val="28"/>
          <w:szCs w:val="28"/>
        </w:rPr>
        <w:t xml:space="preserve">утверждаемые, </w:t>
      </w:r>
      <w:r w:rsidRPr="001F379C">
        <w:rPr>
          <w:rFonts w:ascii="Times New Roman" w:hAnsi="Times New Roman" w:cs="Times New Roman"/>
          <w:b/>
          <w:bCs/>
          <w:sz w:val="28"/>
          <w:szCs w:val="28"/>
        </w:rPr>
        <w:t>изменяемые проектом межевания территории, с указанием перечня координат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</w:r>
    </w:p>
    <w:p w:rsidR="00523C58" w:rsidRPr="00523C58" w:rsidRDefault="00523C58" w:rsidP="00B219C3">
      <w:pPr>
        <w:pStyle w:val="a7"/>
        <w:tabs>
          <w:tab w:val="left" w:pos="284"/>
        </w:tabs>
        <w:spacing w:before="20" w:afterLines="20" w:after="48" w:line="360" w:lineRule="auto"/>
        <w:ind w:left="284" w:right="33" w:firstLine="720"/>
        <w:jc w:val="right"/>
        <w:rPr>
          <w:rFonts w:ascii="Times New Roman" w:hAnsi="Times New Roman" w:cs="Times New Roman"/>
          <w:sz w:val="28"/>
          <w:szCs w:val="28"/>
        </w:rPr>
      </w:pPr>
      <w:r w:rsidRPr="00523C58">
        <w:rPr>
          <w:rFonts w:ascii="Times New Roman" w:hAnsi="Times New Roman" w:cs="Times New Roman"/>
          <w:sz w:val="28"/>
          <w:szCs w:val="28"/>
        </w:rPr>
        <w:t>Таблица 5</w:t>
      </w:r>
    </w:p>
    <w:tbl>
      <w:tblPr>
        <w:tblW w:w="2732" w:type="pct"/>
        <w:tblInd w:w="29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5"/>
        <w:gridCol w:w="3413"/>
        <w:gridCol w:w="3401"/>
      </w:tblGrid>
      <w:tr w:rsidR="00230FF1" w:rsidRPr="00230FF1" w:rsidTr="00230FF1">
        <w:trPr>
          <w:trHeight w:val="300"/>
          <w:tblHeader/>
        </w:trPr>
        <w:tc>
          <w:tcPr>
            <w:tcW w:w="783" w:type="pct"/>
            <w:vMerge w:val="restart"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точки</w:t>
            </w:r>
          </w:p>
        </w:tc>
        <w:tc>
          <w:tcPr>
            <w:tcW w:w="4217" w:type="pct"/>
            <w:gridSpan w:val="2"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Перечень координат</w:t>
            </w:r>
          </w:p>
        </w:tc>
      </w:tr>
      <w:tr w:rsidR="00230FF1" w:rsidRPr="00230FF1" w:rsidTr="00230FF1">
        <w:trPr>
          <w:trHeight w:val="300"/>
          <w:tblHeader/>
        </w:trPr>
        <w:tc>
          <w:tcPr>
            <w:tcW w:w="783" w:type="pct"/>
            <w:vMerge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12" w:type="pct"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</w:t>
            </w:r>
          </w:p>
        </w:tc>
        <w:tc>
          <w:tcPr>
            <w:tcW w:w="2105" w:type="pct"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518073,45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1301551,31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518134,01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1301509,04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518244,58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1301431,39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518254,43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1301425,02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518275,25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1301416,41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518292,00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1301414,69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518315,61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1301419,48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518321,42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1301424,41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518341,82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1301432,44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10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518363,85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1301447,52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518372,40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1301453,81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518441,11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1301503,78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518561,00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1301451,16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518607,65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1301430,26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518619,58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1301424,91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518691,90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1301392,68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518659,67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1301323,60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518661,58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1301322,74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518663,58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1301321,84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518672,57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1301317,81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518693,69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1301366,32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518703,06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1301387,71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518705,69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1301393,71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518765,96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1301367,19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518912,43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1301302,73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518968,49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1301277,48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518985,45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1301268,78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519112,74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1301212,34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519229,06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1301158,94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519238,39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1301154,66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519271,15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1301139,65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519224,61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1301035,28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519497,55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1300879,80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519444,80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1300767,85</w:t>
            </w:r>
          </w:p>
        </w:tc>
      </w:tr>
      <w:tr w:rsidR="006413D9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6413D9" w:rsidRPr="00230FF1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519496,27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6413D9" w:rsidRPr="006413D9" w:rsidRDefault="006413D9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413D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1300708,26</w:t>
            </w:r>
          </w:p>
        </w:tc>
      </w:tr>
    </w:tbl>
    <w:p w:rsidR="00F649B4" w:rsidRDefault="00F649B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F649B4" w:rsidRPr="00593603" w:rsidRDefault="00F649B4" w:rsidP="002F6601">
      <w:pPr>
        <w:pStyle w:val="a7"/>
        <w:numPr>
          <w:ilvl w:val="0"/>
          <w:numId w:val="40"/>
        </w:numPr>
        <w:shd w:val="clear" w:color="auto" w:fill="FFFFFF"/>
        <w:spacing w:after="0" w:line="360" w:lineRule="auto"/>
        <w:ind w:left="567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93603">
        <w:rPr>
          <w:rFonts w:ascii="Times New Roman" w:hAnsi="Times New Roman" w:cs="Times New Roman"/>
          <w:b/>
          <w:bCs/>
          <w:sz w:val="28"/>
          <w:szCs w:val="28"/>
        </w:rPr>
        <w:lastRenderedPageBreak/>
        <w:t>Линии отступа утверждаемые, изменяемые проектом межевания территории, с координатным описанием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</w:r>
    </w:p>
    <w:p w:rsidR="00F649B4" w:rsidRDefault="00F649B4" w:rsidP="00B219C3">
      <w:pPr>
        <w:pStyle w:val="a7"/>
        <w:tabs>
          <w:tab w:val="left" w:pos="284"/>
        </w:tabs>
        <w:spacing w:before="20" w:afterLines="20" w:after="48" w:line="360" w:lineRule="auto"/>
        <w:ind w:left="1647" w:right="33"/>
        <w:jc w:val="right"/>
        <w:rPr>
          <w:rFonts w:ascii="Times New Roman" w:hAnsi="Times New Roman" w:cs="Times New Roman"/>
          <w:sz w:val="28"/>
          <w:szCs w:val="28"/>
        </w:rPr>
      </w:pPr>
      <w:r w:rsidRPr="00D9534E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523C58">
        <w:rPr>
          <w:rFonts w:ascii="Times New Roman" w:hAnsi="Times New Roman" w:cs="Times New Roman"/>
          <w:sz w:val="28"/>
          <w:szCs w:val="28"/>
        </w:rPr>
        <w:t>6</w:t>
      </w:r>
    </w:p>
    <w:tbl>
      <w:tblPr>
        <w:tblW w:w="2732" w:type="pct"/>
        <w:tblInd w:w="29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5"/>
        <w:gridCol w:w="3413"/>
        <w:gridCol w:w="3401"/>
      </w:tblGrid>
      <w:tr w:rsidR="00230FF1" w:rsidRPr="00230FF1" w:rsidTr="00230FF1">
        <w:trPr>
          <w:trHeight w:val="300"/>
          <w:tblHeader/>
        </w:trPr>
        <w:tc>
          <w:tcPr>
            <w:tcW w:w="783" w:type="pct"/>
            <w:vMerge w:val="restart"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точки</w:t>
            </w:r>
          </w:p>
        </w:tc>
        <w:tc>
          <w:tcPr>
            <w:tcW w:w="4217" w:type="pct"/>
            <w:gridSpan w:val="2"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Перечень координат</w:t>
            </w:r>
          </w:p>
        </w:tc>
      </w:tr>
      <w:tr w:rsidR="00230FF1" w:rsidRPr="00230FF1" w:rsidTr="00230FF1">
        <w:trPr>
          <w:trHeight w:val="300"/>
          <w:tblHeader/>
        </w:trPr>
        <w:tc>
          <w:tcPr>
            <w:tcW w:w="783" w:type="pct"/>
            <w:vMerge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12" w:type="pct"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</w:t>
            </w:r>
          </w:p>
        </w:tc>
        <w:tc>
          <w:tcPr>
            <w:tcW w:w="2105" w:type="pct"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Y</w:t>
            </w:r>
          </w:p>
        </w:tc>
      </w:tr>
      <w:tr w:rsidR="00230FF1" w:rsidRPr="00230FF1" w:rsidTr="00230FF1">
        <w:trPr>
          <w:trHeight w:val="300"/>
        </w:trPr>
        <w:tc>
          <w:tcPr>
            <w:tcW w:w="5000" w:type="pct"/>
            <w:gridSpan w:val="3"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Контур 1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519243,61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1299810,74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519245,06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1299818,76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519212,53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1299880,41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519205,48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1299887,23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519191,00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1299898,33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519148,57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1299921,87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519101,06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1299928,09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519145,07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1300018,71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519157,94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1300025,39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519172,40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1300040,29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519173,46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1300077,16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519249,23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1300233,18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518830,75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1300667,39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518304,14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1300977,72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518043,42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1301217,10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518012,53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1301254,65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517989,39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1301300,12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517980,02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1301345,93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517980,54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1301387,83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517988,82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1301431,57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518013,24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1301481,53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518056,52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1301551,87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23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518060,74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1301551,23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518073,29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1301544,16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518074,60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1301546,85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518132,29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1301506,58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518242,90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1301428,90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518253,03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1301422,35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518274,51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1301413,47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518292,15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1301411,66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518316,96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1301416,69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518322,98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1301421,80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518343,23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1301429,77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518365,59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1301445,07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518374,17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1301451,39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518435,33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1301495,87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518441,00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1301495,88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518451,90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1301495,16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518462,73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1301493,69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518465,27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1301493,18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518561,00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1301451,16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518607,65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1301430,26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518619,58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1301424,91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518657,76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1301407,90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518688,82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1301393,18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518655,67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1301322,11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518660,35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1301320,00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518662,35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1301319,10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518674,11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1301313,83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518696,44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1301365,12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518705,31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1301385,37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52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518757,79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1301360,52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518911,49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1301295,61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518966,36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1301272,44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518983,87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1301265,05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519038,68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1301241,90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519111,51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1301209,61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519227,81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1301156,21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519237,14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1301151,93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519267,20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1301138,16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519220,76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1301034,02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519493,65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1300878,57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519441,26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1300767,36</w:t>
            </w:r>
          </w:p>
        </w:tc>
      </w:tr>
      <w:tr w:rsidR="00B738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B738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519494,00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B738F1" w:rsidRPr="00B738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738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1300706,30</w:t>
            </w:r>
          </w:p>
        </w:tc>
      </w:tr>
      <w:tr w:rsidR="00230FF1" w:rsidRPr="00230FF1" w:rsidTr="00230FF1">
        <w:trPr>
          <w:trHeight w:val="300"/>
        </w:trPr>
        <w:tc>
          <w:tcPr>
            <w:tcW w:w="5000" w:type="pct"/>
            <w:gridSpan w:val="3"/>
            <w:shd w:val="clear" w:color="auto" w:fill="auto"/>
            <w:noWrap/>
            <w:vAlign w:val="center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Контур 2</w:t>
            </w:r>
          </w:p>
        </w:tc>
      </w:tr>
      <w:tr w:rsidR="00230F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230F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519025.51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1299772.54</w:t>
            </w:r>
          </w:p>
        </w:tc>
      </w:tr>
      <w:tr w:rsidR="00230F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230F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519067.64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1299859.28</w:t>
            </w:r>
          </w:p>
        </w:tc>
      </w:tr>
      <w:tr w:rsidR="00230F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230F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519081.70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1299856.91</w:t>
            </w:r>
          </w:p>
        </w:tc>
      </w:tr>
      <w:tr w:rsidR="00230F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230F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68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519097.81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1299846.01</w:t>
            </w:r>
          </w:p>
        </w:tc>
      </w:tr>
      <w:tr w:rsidR="00230F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230F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519186.80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1299852.09</w:t>
            </w:r>
          </w:p>
        </w:tc>
      </w:tr>
      <w:tr w:rsidR="00230F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230F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519208.33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1299806.89</w:t>
            </w:r>
          </w:p>
        </w:tc>
      </w:tr>
      <w:tr w:rsidR="00230FF1" w:rsidRPr="00230FF1" w:rsidTr="00230FF1">
        <w:trPr>
          <w:trHeight w:val="300"/>
        </w:trPr>
        <w:tc>
          <w:tcPr>
            <w:tcW w:w="783" w:type="pct"/>
            <w:shd w:val="clear" w:color="auto" w:fill="auto"/>
            <w:noWrap/>
            <w:vAlign w:val="bottom"/>
            <w:hideMark/>
          </w:tcPr>
          <w:p w:rsidR="00230FF1" w:rsidRPr="00230FF1" w:rsidRDefault="00B738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</w:t>
            </w:r>
          </w:p>
        </w:tc>
        <w:tc>
          <w:tcPr>
            <w:tcW w:w="2112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519220.33</w:t>
            </w:r>
          </w:p>
        </w:tc>
        <w:tc>
          <w:tcPr>
            <w:tcW w:w="2105" w:type="pct"/>
            <w:shd w:val="clear" w:color="auto" w:fill="auto"/>
            <w:noWrap/>
            <w:vAlign w:val="bottom"/>
            <w:hideMark/>
          </w:tcPr>
          <w:p w:rsidR="00230FF1" w:rsidRPr="00230FF1" w:rsidRDefault="00230FF1" w:rsidP="00B738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30FF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1299795.50</w:t>
            </w:r>
          </w:p>
        </w:tc>
      </w:tr>
    </w:tbl>
    <w:p w:rsidR="00230FF1" w:rsidRPr="000E65BA" w:rsidRDefault="00230FF1" w:rsidP="00B219C3">
      <w:pPr>
        <w:pStyle w:val="a7"/>
        <w:tabs>
          <w:tab w:val="left" w:pos="284"/>
        </w:tabs>
        <w:spacing w:before="20" w:afterLines="20" w:after="48" w:line="360" w:lineRule="auto"/>
        <w:ind w:left="1647" w:right="33"/>
        <w:jc w:val="right"/>
        <w:rPr>
          <w:rFonts w:ascii="Times New Roman" w:hAnsi="Times New Roman" w:cs="Times New Roman"/>
          <w:sz w:val="28"/>
          <w:szCs w:val="28"/>
        </w:rPr>
      </w:pPr>
    </w:p>
    <w:p w:rsidR="00F649B4" w:rsidRPr="00651E4F" w:rsidRDefault="00F649B4" w:rsidP="002F6601">
      <w:pPr>
        <w:pStyle w:val="a7"/>
        <w:numPr>
          <w:ilvl w:val="0"/>
          <w:numId w:val="40"/>
        </w:numPr>
        <w:shd w:val="clear" w:color="auto" w:fill="FFFFFF"/>
        <w:spacing w:after="0" w:line="360" w:lineRule="auto"/>
        <w:ind w:left="567" w:firstLine="0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651E4F">
        <w:rPr>
          <w:rFonts w:ascii="Times New Roman" w:hAnsi="Times New Roman" w:cs="Times New Roman"/>
          <w:b/>
          <w:bCs/>
          <w:sz w:val="28"/>
          <w:szCs w:val="28"/>
        </w:rPr>
        <w:t>Сведения о границах территории, в отношении которой предполагается установление сервитутов, с координатным описанием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</w:r>
    </w:p>
    <w:p w:rsidR="00F649B4" w:rsidRPr="00E7029E" w:rsidRDefault="00230FF1" w:rsidP="00AF2C91">
      <w:pPr>
        <w:widowControl w:val="0"/>
        <w:tabs>
          <w:tab w:val="left" w:pos="426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Настоящим проектом установление г</w:t>
      </w:r>
      <w:r w:rsidRPr="00230FF1">
        <w:rPr>
          <w:rFonts w:ascii="Times New Roman" w:hAnsi="Times New Roman" w:cs="Times New Roman"/>
          <w:sz w:val="28"/>
          <w:szCs w:val="28"/>
        </w:rPr>
        <w:t>раниц</w:t>
      </w:r>
      <w:r>
        <w:rPr>
          <w:rFonts w:ascii="Times New Roman" w:hAnsi="Times New Roman" w:cs="Times New Roman"/>
          <w:sz w:val="28"/>
          <w:szCs w:val="28"/>
        </w:rPr>
        <w:t xml:space="preserve"> публичных сервитутов не предусмотрено</w:t>
      </w:r>
      <w:r w:rsidRPr="00230FF1">
        <w:rPr>
          <w:rFonts w:ascii="Times New Roman" w:hAnsi="Times New Roman" w:cs="Times New Roman"/>
          <w:sz w:val="28"/>
          <w:szCs w:val="28"/>
        </w:rPr>
        <w:t>.</w:t>
      </w:r>
    </w:p>
    <w:sectPr w:rsidR="00F649B4" w:rsidRPr="00E7029E" w:rsidSect="005728BB">
      <w:pgSz w:w="16838" w:h="11906" w:orient="landscape"/>
      <w:pgMar w:top="1134" w:right="1134" w:bottom="850" w:left="1134" w:header="708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C06B3" w:rsidRDefault="009C06B3" w:rsidP="00FA0EC2">
      <w:pPr>
        <w:spacing w:after="0" w:line="240" w:lineRule="auto"/>
      </w:pPr>
      <w:r>
        <w:separator/>
      </w:r>
    </w:p>
  </w:endnote>
  <w:endnote w:type="continuationSeparator" w:id="0">
    <w:p w:rsidR="009C06B3" w:rsidRDefault="009C06B3" w:rsidP="00FA0E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NTCourierVK/Cyrillic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06B3" w:rsidRDefault="009C06B3">
    <w:pPr>
      <w:pStyle w:val="af4"/>
      <w:jc w:val="right"/>
    </w:pPr>
  </w:p>
  <w:p w:rsidR="009C06B3" w:rsidRDefault="009C06B3">
    <w:pPr>
      <w:pStyle w:val="af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06B3" w:rsidRDefault="009C06B3">
    <w:pPr>
      <w:pStyle w:val="af4"/>
      <w:jc w:val="right"/>
    </w:pPr>
  </w:p>
  <w:p w:rsidR="009C06B3" w:rsidRDefault="009C06B3">
    <w:pPr>
      <w:pStyle w:val="af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06B3" w:rsidRDefault="009C06B3">
    <w:pPr>
      <w:pStyle w:val="af4"/>
      <w:jc w:val="right"/>
    </w:pPr>
    <w:r>
      <w:fldChar w:fldCharType="begin"/>
    </w:r>
    <w:r>
      <w:instrText>PAGE   \* MERGEFORMAT</w:instrText>
    </w:r>
    <w:r>
      <w:fldChar w:fldCharType="separate"/>
    </w:r>
    <w:r w:rsidR="00621C68">
      <w:rPr>
        <w:noProof/>
      </w:rPr>
      <w:t>18</w:t>
    </w:r>
    <w:r>
      <w:rPr>
        <w:noProof/>
      </w:rPr>
      <w:fldChar w:fldCharType="end"/>
    </w:r>
  </w:p>
  <w:p w:rsidR="009C06B3" w:rsidRDefault="009C06B3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06B3" w:rsidRPr="0089678C" w:rsidRDefault="009C06B3">
    <w:pPr>
      <w:pStyle w:val="af4"/>
      <w:jc w:val="right"/>
    </w:pPr>
    <w:r>
      <w:fldChar w:fldCharType="begin"/>
    </w:r>
    <w:r>
      <w:instrText>PAGE   \* MERGEFORMAT</w:instrText>
    </w:r>
    <w:r>
      <w:fldChar w:fldCharType="separate"/>
    </w:r>
    <w:r w:rsidR="00621C68">
      <w:rPr>
        <w:noProof/>
      </w:rPr>
      <w:t>6</w:t>
    </w:r>
    <w:r>
      <w:rPr>
        <w:noProof/>
      </w:rPr>
      <w:fldChar w:fldCharType="end"/>
    </w:r>
  </w:p>
  <w:p w:rsidR="009C06B3" w:rsidRDefault="009C06B3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C06B3" w:rsidRDefault="009C06B3" w:rsidP="00FA0EC2">
      <w:pPr>
        <w:spacing w:after="0" w:line="240" w:lineRule="auto"/>
      </w:pPr>
      <w:r>
        <w:separator/>
      </w:r>
    </w:p>
  </w:footnote>
  <w:footnote w:type="continuationSeparator" w:id="0">
    <w:p w:rsidR="009C06B3" w:rsidRDefault="009C06B3" w:rsidP="00FA0E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DCED80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">
    <w:nsid w:val="00000402"/>
    <w:multiLevelType w:val="multilevel"/>
    <w:tmpl w:val="00000885"/>
    <w:lvl w:ilvl="0">
      <w:numFmt w:val="bullet"/>
      <w:lvlText w:val="•"/>
      <w:lvlJc w:val="left"/>
      <w:pPr>
        <w:ind w:left="106" w:hanging="429"/>
      </w:pPr>
      <w:rPr>
        <w:rFonts w:ascii="Times New Roman" w:hAnsi="Times New Roman" w:cs="Times New Roman"/>
        <w:b w:val="0"/>
        <w:bCs w:val="0"/>
        <w:w w:val="100"/>
        <w:sz w:val="28"/>
        <w:szCs w:val="28"/>
      </w:rPr>
    </w:lvl>
    <w:lvl w:ilvl="1">
      <w:numFmt w:val="bullet"/>
      <w:lvlText w:val="•"/>
      <w:lvlJc w:val="left"/>
      <w:pPr>
        <w:ind w:left="1084" w:hanging="429"/>
      </w:pPr>
    </w:lvl>
    <w:lvl w:ilvl="2">
      <w:numFmt w:val="bullet"/>
      <w:lvlText w:val="•"/>
      <w:lvlJc w:val="left"/>
      <w:pPr>
        <w:ind w:left="2068" w:hanging="429"/>
      </w:pPr>
    </w:lvl>
    <w:lvl w:ilvl="3">
      <w:numFmt w:val="bullet"/>
      <w:lvlText w:val="•"/>
      <w:lvlJc w:val="left"/>
      <w:pPr>
        <w:ind w:left="3052" w:hanging="429"/>
      </w:pPr>
    </w:lvl>
    <w:lvl w:ilvl="4">
      <w:numFmt w:val="bullet"/>
      <w:lvlText w:val="•"/>
      <w:lvlJc w:val="left"/>
      <w:pPr>
        <w:ind w:left="4036" w:hanging="429"/>
      </w:pPr>
    </w:lvl>
    <w:lvl w:ilvl="5">
      <w:numFmt w:val="bullet"/>
      <w:lvlText w:val="•"/>
      <w:lvlJc w:val="left"/>
      <w:pPr>
        <w:ind w:left="5020" w:hanging="429"/>
      </w:pPr>
    </w:lvl>
    <w:lvl w:ilvl="6">
      <w:numFmt w:val="bullet"/>
      <w:lvlText w:val="•"/>
      <w:lvlJc w:val="left"/>
      <w:pPr>
        <w:ind w:left="6004" w:hanging="429"/>
      </w:pPr>
    </w:lvl>
    <w:lvl w:ilvl="7">
      <w:numFmt w:val="bullet"/>
      <w:lvlText w:val="•"/>
      <w:lvlJc w:val="left"/>
      <w:pPr>
        <w:ind w:left="6988" w:hanging="429"/>
      </w:pPr>
    </w:lvl>
    <w:lvl w:ilvl="8">
      <w:numFmt w:val="bullet"/>
      <w:lvlText w:val="•"/>
      <w:lvlJc w:val="left"/>
      <w:pPr>
        <w:ind w:left="7972" w:hanging="429"/>
      </w:pPr>
    </w:lvl>
  </w:abstractNum>
  <w:abstractNum w:abstractNumId="2">
    <w:nsid w:val="00000403"/>
    <w:multiLevelType w:val="multilevel"/>
    <w:tmpl w:val="00000886"/>
    <w:lvl w:ilvl="0">
      <w:numFmt w:val="bullet"/>
      <w:lvlText w:val="•"/>
      <w:lvlJc w:val="left"/>
      <w:pPr>
        <w:ind w:left="136" w:hanging="424"/>
      </w:pPr>
      <w:rPr>
        <w:rFonts w:ascii="Times New Roman" w:hAnsi="Times New Roman" w:cs="Times New Roman"/>
        <w:b w:val="0"/>
        <w:bCs w:val="0"/>
        <w:w w:val="100"/>
        <w:sz w:val="28"/>
        <w:szCs w:val="28"/>
      </w:rPr>
    </w:lvl>
    <w:lvl w:ilvl="1">
      <w:numFmt w:val="bullet"/>
      <w:lvlText w:val="•"/>
      <w:lvlJc w:val="left"/>
      <w:pPr>
        <w:ind w:left="1120" w:hanging="424"/>
      </w:pPr>
    </w:lvl>
    <w:lvl w:ilvl="2">
      <w:numFmt w:val="bullet"/>
      <w:lvlText w:val="•"/>
      <w:lvlJc w:val="left"/>
      <w:pPr>
        <w:ind w:left="2100" w:hanging="424"/>
      </w:pPr>
    </w:lvl>
    <w:lvl w:ilvl="3">
      <w:numFmt w:val="bullet"/>
      <w:lvlText w:val="•"/>
      <w:lvlJc w:val="left"/>
      <w:pPr>
        <w:ind w:left="3080" w:hanging="424"/>
      </w:pPr>
    </w:lvl>
    <w:lvl w:ilvl="4">
      <w:numFmt w:val="bullet"/>
      <w:lvlText w:val="•"/>
      <w:lvlJc w:val="left"/>
      <w:pPr>
        <w:ind w:left="4060" w:hanging="424"/>
      </w:pPr>
    </w:lvl>
    <w:lvl w:ilvl="5">
      <w:numFmt w:val="bullet"/>
      <w:lvlText w:val="•"/>
      <w:lvlJc w:val="left"/>
      <w:pPr>
        <w:ind w:left="5040" w:hanging="424"/>
      </w:pPr>
    </w:lvl>
    <w:lvl w:ilvl="6">
      <w:numFmt w:val="bullet"/>
      <w:lvlText w:val="•"/>
      <w:lvlJc w:val="left"/>
      <w:pPr>
        <w:ind w:left="6020" w:hanging="424"/>
      </w:pPr>
    </w:lvl>
    <w:lvl w:ilvl="7">
      <w:numFmt w:val="bullet"/>
      <w:lvlText w:val="•"/>
      <w:lvlJc w:val="left"/>
      <w:pPr>
        <w:ind w:left="7000" w:hanging="424"/>
      </w:pPr>
    </w:lvl>
    <w:lvl w:ilvl="8">
      <w:numFmt w:val="bullet"/>
      <w:lvlText w:val="•"/>
      <w:lvlJc w:val="left"/>
      <w:pPr>
        <w:ind w:left="7980" w:hanging="424"/>
      </w:pPr>
    </w:lvl>
  </w:abstractNum>
  <w:abstractNum w:abstractNumId="3">
    <w:nsid w:val="031436BC"/>
    <w:multiLevelType w:val="hybridMultilevel"/>
    <w:tmpl w:val="24900F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4EF77D3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51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5900" w:hanging="360"/>
      </w:pPr>
    </w:lvl>
    <w:lvl w:ilvl="2" w:tplc="0419001B">
      <w:start w:val="1"/>
      <w:numFmt w:val="lowerRoman"/>
      <w:lvlText w:val="%3."/>
      <w:lvlJc w:val="right"/>
      <w:pPr>
        <w:ind w:left="6620" w:hanging="180"/>
      </w:pPr>
    </w:lvl>
    <w:lvl w:ilvl="3" w:tplc="0419000F">
      <w:start w:val="1"/>
      <w:numFmt w:val="decimal"/>
      <w:lvlText w:val="%4."/>
      <w:lvlJc w:val="left"/>
      <w:pPr>
        <w:ind w:left="7340" w:hanging="360"/>
      </w:pPr>
    </w:lvl>
    <w:lvl w:ilvl="4" w:tplc="04190019">
      <w:start w:val="1"/>
      <w:numFmt w:val="lowerLetter"/>
      <w:lvlText w:val="%5."/>
      <w:lvlJc w:val="left"/>
      <w:pPr>
        <w:ind w:left="8060" w:hanging="360"/>
      </w:pPr>
    </w:lvl>
    <w:lvl w:ilvl="5" w:tplc="0419001B">
      <w:start w:val="1"/>
      <w:numFmt w:val="lowerRoman"/>
      <w:lvlText w:val="%6."/>
      <w:lvlJc w:val="right"/>
      <w:pPr>
        <w:ind w:left="8780" w:hanging="180"/>
      </w:pPr>
    </w:lvl>
    <w:lvl w:ilvl="6" w:tplc="0419000F">
      <w:start w:val="1"/>
      <w:numFmt w:val="decimal"/>
      <w:lvlText w:val="%7."/>
      <w:lvlJc w:val="left"/>
      <w:pPr>
        <w:ind w:left="9500" w:hanging="360"/>
      </w:pPr>
    </w:lvl>
    <w:lvl w:ilvl="7" w:tplc="04190019">
      <w:start w:val="1"/>
      <w:numFmt w:val="lowerLetter"/>
      <w:lvlText w:val="%8."/>
      <w:lvlJc w:val="left"/>
      <w:pPr>
        <w:ind w:left="10220" w:hanging="360"/>
      </w:pPr>
    </w:lvl>
    <w:lvl w:ilvl="8" w:tplc="0419001B">
      <w:start w:val="1"/>
      <w:numFmt w:val="lowerRoman"/>
      <w:lvlText w:val="%9."/>
      <w:lvlJc w:val="right"/>
      <w:pPr>
        <w:ind w:left="10940" w:hanging="180"/>
      </w:pPr>
    </w:lvl>
  </w:abstractNum>
  <w:abstractNum w:abstractNumId="5">
    <w:nsid w:val="08583DA9"/>
    <w:multiLevelType w:val="hybridMultilevel"/>
    <w:tmpl w:val="0E3095D8"/>
    <w:lvl w:ilvl="0" w:tplc="A3686E4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08880051"/>
    <w:multiLevelType w:val="hybridMultilevel"/>
    <w:tmpl w:val="162C1286"/>
    <w:lvl w:ilvl="0" w:tplc="A3686E46">
      <w:start w:val="2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0A0877DF"/>
    <w:multiLevelType w:val="hybridMultilevel"/>
    <w:tmpl w:val="45F097C2"/>
    <w:lvl w:ilvl="0" w:tplc="561851F6">
      <w:start w:val="3"/>
      <w:numFmt w:val="decimal"/>
      <w:lvlText w:val="%1."/>
      <w:lvlJc w:val="left"/>
      <w:pPr>
        <w:ind w:left="502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8">
    <w:nsid w:val="0E946698"/>
    <w:multiLevelType w:val="multilevel"/>
    <w:tmpl w:val="413E4C18"/>
    <w:lvl w:ilvl="0">
      <w:start w:val="1"/>
      <w:numFmt w:val="bullet"/>
      <w:lvlText w:val=""/>
      <w:lvlJc w:val="left"/>
      <w:pPr>
        <w:ind w:left="106" w:hanging="429"/>
      </w:pPr>
      <w:rPr>
        <w:rFonts w:ascii="Symbol" w:hAnsi="Symbol" w:cs="Symbol" w:hint="default"/>
        <w:b w:val="0"/>
        <w:bCs w:val="0"/>
        <w:w w:val="100"/>
        <w:sz w:val="28"/>
        <w:szCs w:val="28"/>
      </w:rPr>
    </w:lvl>
    <w:lvl w:ilvl="1">
      <w:numFmt w:val="bullet"/>
      <w:lvlText w:val="•"/>
      <w:lvlJc w:val="left"/>
      <w:pPr>
        <w:ind w:left="1084" w:hanging="429"/>
      </w:pPr>
    </w:lvl>
    <w:lvl w:ilvl="2">
      <w:numFmt w:val="bullet"/>
      <w:lvlText w:val="•"/>
      <w:lvlJc w:val="left"/>
      <w:pPr>
        <w:ind w:left="2068" w:hanging="429"/>
      </w:pPr>
    </w:lvl>
    <w:lvl w:ilvl="3">
      <w:numFmt w:val="bullet"/>
      <w:lvlText w:val="•"/>
      <w:lvlJc w:val="left"/>
      <w:pPr>
        <w:ind w:left="3052" w:hanging="429"/>
      </w:pPr>
    </w:lvl>
    <w:lvl w:ilvl="4">
      <w:numFmt w:val="bullet"/>
      <w:lvlText w:val="•"/>
      <w:lvlJc w:val="left"/>
      <w:pPr>
        <w:ind w:left="4036" w:hanging="429"/>
      </w:pPr>
    </w:lvl>
    <w:lvl w:ilvl="5">
      <w:numFmt w:val="bullet"/>
      <w:lvlText w:val="•"/>
      <w:lvlJc w:val="left"/>
      <w:pPr>
        <w:ind w:left="5020" w:hanging="429"/>
      </w:pPr>
    </w:lvl>
    <w:lvl w:ilvl="6">
      <w:numFmt w:val="bullet"/>
      <w:lvlText w:val="•"/>
      <w:lvlJc w:val="left"/>
      <w:pPr>
        <w:ind w:left="6004" w:hanging="429"/>
      </w:pPr>
    </w:lvl>
    <w:lvl w:ilvl="7">
      <w:numFmt w:val="bullet"/>
      <w:lvlText w:val="•"/>
      <w:lvlJc w:val="left"/>
      <w:pPr>
        <w:ind w:left="6988" w:hanging="429"/>
      </w:pPr>
    </w:lvl>
    <w:lvl w:ilvl="8">
      <w:numFmt w:val="bullet"/>
      <w:lvlText w:val="•"/>
      <w:lvlJc w:val="left"/>
      <w:pPr>
        <w:ind w:left="7972" w:hanging="429"/>
      </w:pPr>
    </w:lvl>
  </w:abstractNum>
  <w:abstractNum w:abstractNumId="9">
    <w:nsid w:val="16736755"/>
    <w:multiLevelType w:val="multilevel"/>
    <w:tmpl w:val="5ABA0D7C"/>
    <w:lvl w:ilvl="0">
      <w:start w:val="1"/>
      <w:numFmt w:val="decimal"/>
      <w:lvlText w:val="%1."/>
      <w:lvlJc w:val="left"/>
      <w:pPr>
        <w:ind w:left="1815" w:hanging="109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75" w:hanging="115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75" w:hanging="115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75" w:hanging="115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75" w:hanging="115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75" w:hanging="115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10">
    <w:nsid w:val="19505580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1CAD4A1C"/>
    <w:multiLevelType w:val="hybridMultilevel"/>
    <w:tmpl w:val="CCC2E1D4"/>
    <w:lvl w:ilvl="0" w:tplc="561851F6">
      <w:start w:val="8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210F68E3"/>
    <w:multiLevelType w:val="multilevel"/>
    <w:tmpl w:val="23E8BEAE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  <w:b w:val="0"/>
        <w:bCs w:val="0"/>
      </w:rPr>
    </w:lvl>
    <w:lvl w:ilvl="1">
      <w:start w:val="1"/>
      <w:numFmt w:val="decimal"/>
      <w:lvlText w:val="%1.%2."/>
      <w:lvlJc w:val="left"/>
      <w:pPr>
        <w:ind w:left="894" w:hanging="54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1428" w:hanging="720"/>
      </w:pPr>
      <w:rPr>
        <w:rFonts w:hint="default"/>
        <w:b w:val="0"/>
        <w:bCs w:val="0"/>
      </w:rPr>
    </w:lvl>
    <w:lvl w:ilvl="3">
      <w:start w:val="1"/>
      <w:numFmt w:val="decimal"/>
      <w:lvlText w:val="%1.%2.%3.%4."/>
      <w:lvlJc w:val="left"/>
      <w:pPr>
        <w:ind w:left="1782" w:hanging="720"/>
      </w:pPr>
      <w:rPr>
        <w:rFonts w:hint="default"/>
        <w:b w:val="0"/>
        <w:bCs w:val="0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  <w:b w:val="0"/>
        <w:bCs w:val="0"/>
      </w:rPr>
    </w:lvl>
    <w:lvl w:ilvl="5">
      <w:start w:val="1"/>
      <w:numFmt w:val="decimal"/>
      <w:lvlText w:val="%1.%2.%3.%4.%5.%6."/>
      <w:lvlJc w:val="left"/>
      <w:pPr>
        <w:ind w:left="2850" w:hanging="1080"/>
      </w:pPr>
      <w:rPr>
        <w:rFonts w:hint="default"/>
        <w:b w:val="0"/>
        <w:bCs w:val="0"/>
      </w:rPr>
    </w:lvl>
    <w:lvl w:ilvl="6">
      <w:start w:val="1"/>
      <w:numFmt w:val="decimal"/>
      <w:lvlText w:val="%1.%2.%3.%4.%5.%6.%7."/>
      <w:lvlJc w:val="left"/>
      <w:pPr>
        <w:ind w:left="3564" w:hanging="1440"/>
      </w:pPr>
      <w:rPr>
        <w:rFonts w:hint="default"/>
        <w:b w:val="0"/>
        <w:bCs w:val="0"/>
      </w:rPr>
    </w:lvl>
    <w:lvl w:ilvl="7">
      <w:start w:val="1"/>
      <w:numFmt w:val="decimal"/>
      <w:lvlText w:val="%1.%2.%3.%4.%5.%6.%7.%8."/>
      <w:lvlJc w:val="left"/>
      <w:pPr>
        <w:ind w:left="3918" w:hanging="1440"/>
      </w:pPr>
      <w:rPr>
        <w:rFonts w:hint="default"/>
        <w:b w:val="0"/>
        <w:bCs w:val="0"/>
      </w:rPr>
    </w:lvl>
    <w:lvl w:ilvl="8">
      <w:start w:val="1"/>
      <w:numFmt w:val="decimal"/>
      <w:lvlText w:val="%1.%2.%3.%4.%5.%6.%7.%8.%9."/>
      <w:lvlJc w:val="left"/>
      <w:pPr>
        <w:ind w:left="4632" w:hanging="1800"/>
      </w:pPr>
      <w:rPr>
        <w:rFonts w:hint="default"/>
        <w:b w:val="0"/>
        <w:bCs w:val="0"/>
      </w:rPr>
    </w:lvl>
  </w:abstractNum>
  <w:abstractNum w:abstractNumId="13">
    <w:nsid w:val="27DE21A1"/>
    <w:multiLevelType w:val="hybridMultilevel"/>
    <w:tmpl w:val="A35204C4"/>
    <w:lvl w:ilvl="0" w:tplc="644413F8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4">
    <w:nsid w:val="2E286308"/>
    <w:multiLevelType w:val="hybridMultilevel"/>
    <w:tmpl w:val="28F6C620"/>
    <w:lvl w:ilvl="0" w:tplc="A3686E46">
      <w:start w:val="2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2F2D149D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300A3BB9"/>
    <w:multiLevelType w:val="hybridMultilevel"/>
    <w:tmpl w:val="3E5006CC"/>
    <w:lvl w:ilvl="0" w:tplc="A678BBD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0B95D9D"/>
    <w:multiLevelType w:val="hybridMultilevel"/>
    <w:tmpl w:val="0E3095D8"/>
    <w:lvl w:ilvl="0" w:tplc="A3686E4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32EF425E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3519317D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359F420F"/>
    <w:multiLevelType w:val="multilevel"/>
    <w:tmpl w:val="18028432"/>
    <w:lvl w:ilvl="0">
      <w:start w:val="4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955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2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40" w:hanging="1800"/>
      </w:pPr>
      <w:rPr>
        <w:rFonts w:hint="default"/>
      </w:rPr>
    </w:lvl>
  </w:abstractNum>
  <w:abstractNum w:abstractNumId="21">
    <w:nsid w:val="37A03543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37C1174B"/>
    <w:multiLevelType w:val="hybridMultilevel"/>
    <w:tmpl w:val="09D0EF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399F50DA"/>
    <w:multiLevelType w:val="hybridMultilevel"/>
    <w:tmpl w:val="BA084870"/>
    <w:lvl w:ilvl="0" w:tplc="561851F6">
      <w:start w:val="3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3D5D4D7F"/>
    <w:multiLevelType w:val="hybridMultilevel"/>
    <w:tmpl w:val="A52C0076"/>
    <w:lvl w:ilvl="0" w:tplc="644413F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>
    <w:nsid w:val="3D982122"/>
    <w:multiLevelType w:val="hybridMultilevel"/>
    <w:tmpl w:val="BA084870"/>
    <w:lvl w:ilvl="0" w:tplc="561851F6">
      <w:start w:val="3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41442264"/>
    <w:multiLevelType w:val="hybridMultilevel"/>
    <w:tmpl w:val="40C053D4"/>
    <w:lvl w:ilvl="0" w:tplc="0268CA7C">
      <w:start w:val="1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27">
    <w:nsid w:val="4DC96BF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>
    <w:nsid w:val="5708218F"/>
    <w:multiLevelType w:val="hybridMultilevel"/>
    <w:tmpl w:val="162C1286"/>
    <w:lvl w:ilvl="0" w:tplc="A3686E46">
      <w:start w:val="2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9">
    <w:nsid w:val="5DA2658D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5F354BB6"/>
    <w:multiLevelType w:val="hybridMultilevel"/>
    <w:tmpl w:val="27124734"/>
    <w:lvl w:ilvl="0" w:tplc="AD32F986">
      <w:start w:val="3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31">
    <w:nsid w:val="6BE4469D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2">
    <w:nsid w:val="715934AE"/>
    <w:multiLevelType w:val="hybridMultilevel"/>
    <w:tmpl w:val="5024070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3">
    <w:nsid w:val="75F457D2"/>
    <w:multiLevelType w:val="hybridMultilevel"/>
    <w:tmpl w:val="0534D7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7E739F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>
    <w:nsid w:val="7CCA17C1"/>
    <w:multiLevelType w:val="hybridMultilevel"/>
    <w:tmpl w:val="1F462C82"/>
    <w:lvl w:ilvl="0" w:tplc="11DA2BEA">
      <w:start w:val="2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26"/>
  </w:num>
  <w:num w:numId="6">
    <w:abstractNumId w:val="27"/>
  </w:num>
  <w:num w:numId="7">
    <w:abstractNumId w:val="24"/>
  </w:num>
  <w:num w:numId="8">
    <w:abstractNumId w:val="9"/>
  </w:num>
  <w:num w:numId="9">
    <w:abstractNumId w:val="22"/>
  </w:num>
  <w:num w:numId="10">
    <w:abstractNumId w:val="20"/>
  </w:num>
  <w:num w:numId="11">
    <w:abstractNumId w:val="33"/>
  </w:num>
  <w:num w:numId="12">
    <w:abstractNumId w:val="34"/>
  </w:num>
  <w:num w:numId="13">
    <w:abstractNumId w:val="12"/>
  </w:num>
  <w:num w:numId="14">
    <w:abstractNumId w:val="29"/>
  </w:num>
  <w:num w:numId="15">
    <w:abstractNumId w:val="10"/>
  </w:num>
  <w:num w:numId="16">
    <w:abstractNumId w:val="21"/>
  </w:num>
  <w:num w:numId="17">
    <w:abstractNumId w:val="31"/>
  </w:num>
  <w:num w:numId="18">
    <w:abstractNumId w:val="4"/>
  </w:num>
  <w:num w:numId="19">
    <w:abstractNumId w:val="19"/>
  </w:num>
  <w:num w:numId="20">
    <w:abstractNumId w:val="18"/>
  </w:num>
  <w:num w:numId="21">
    <w:abstractNumId w:val="2"/>
  </w:num>
  <w:num w:numId="22">
    <w:abstractNumId w:val="1"/>
  </w:num>
  <w:num w:numId="23">
    <w:abstractNumId w:val="8"/>
  </w:num>
  <w:num w:numId="24">
    <w:abstractNumId w:val="13"/>
  </w:num>
  <w:num w:numId="25">
    <w:abstractNumId w:val="15"/>
  </w:num>
  <w:num w:numId="26">
    <w:abstractNumId w:val="5"/>
  </w:num>
  <w:num w:numId="27">
    <w:abstractNumId w:val="17"/>
  </w:num>
  <w:num w:numId="28">
    <w:abstractNumId w:val="28"/>
  </w:num>
  <w:num w:numId="29">
    <w:abstractNumId w:val="14"/>
  </w:num>
  <w:num w:numId="30">
    <w:abstractNumId w:val="35"/>
  </w:num>
  <w:num w:numId="31">
    <w:abstractNumId w:val="30"/>
  </w:num>
  <w:num w:numId="32">
    <w:abstractNumId w:val="6"/>
  </w:num>
  <w:num w:numId="33">
    <w:abstractNumId w:val="7"/>
  </w:num>
  <w:num w:numId="34">
    <w:abstractNumId w:val="7"/>
  </w:num>
  <w:num w:numId="35">
    <w:abstractNumId w:val="23"/>
  </w:num>
  <w:num w:numId="36">
    <w:abstractNumId w:val="25"/>
  </w:num>
  <w:num w:numId="37">
    <w:abstractNumId w:val="11"/>
  </w:num>
  <w:num w:numId="38">
    <w:abstractNumId w:val="3"/>
  </w:num>
  <w:num w:numId="39">
    <w:abstractNumId w:val="32"/>
  </w:num>
  <w:num w:numId="4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proofState w:spelling="clean" w:grammar="clean"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5D48DB"/>
    <w:rsid w:val="000005A3"/>
    <w:rsid w:val="000021A8"/>
    <w:rsid w:val="00002EF7"/>
    <w:rsid w:val="00004F93"/>
    <w:rsid w:val="0000506E"/>
    <w:rsid w:val="00005F85"/>
    <w:rsid w:val="00006288"/>
    <w:rsid w:val="00007AA3"/>
    <w:rsid w:val="000120BE"/>
    <w:rsid w:val="000123EA"/>
    <w:rsid w:val="000124D0"/>
    <w:rsid w:val="00012E35"/>
    <w:rsid w:val="00013977"/>
    <w:rsid w:val="0001523B"/>
    <w:rsid w:val="000165DB"/>
    <w:rsid w:val="00016E3F"/>
    <w:rsid w:val="0001785B"/>
    <w:rsid w:val="00017F74"/>
    <w:rsid w:val="00020336"/>
    <w:rsid w:val="0002324A"/>
    <w:rsid w:val="0002385A"/>
    <w:rsid w:val="00025460"/>
    <w:rsid w:val="00025C2B"/>
    <w:rsid w:val="00026C78"/>
    <w:rsid w:val="00026D64"/>
    <w:rsid w:val="00027193"/>
    <w:rsid w:val="00032111"/>
    <w:rsid w:val="00034C01"/>
    <w:rsid w:val="00035A3E"/>
    <w:rsid w:val="00037290"/>
    <w:rsid w:val="000402AB"/>
    <w:rsid w:val="0004049C"/>
    <w:rsid w:val="0004093E"/>
    <w:rsid w:val="000409C1"/>
    <w:rsid w:val="00041C31"/>
    <w:rsid w:val="00042F0D"/>
    <w:rsid w:val="0004416E"/>
    <w:rsid w:val="0004564F"/>
    <w:rsid w:val="00045A15"/>
    <w:rsid w:val="00050360"/>
    <w:rsid w:val="00050B88"/>
    <w:rsid w:val="000520BC"/>
    <w:rsid w:val="0005272A"/>
    <w:rsid w:val="00053384"/>
    <w:rsid w:val="000549A6"/>
    <w:rsid w:val="000558EC"/>
    <w:rsid w:val="00056315"/>
    <w:rsid w:val="00056DE7"/>
    <w:rsid w:val="00057CB2"/>
    <w:rsid w:val="0006086B"/>
    <w:rsid w:val="00060E6E"/>
    <w:rsid w:val="00061FE6"/>
    <w:rsid w:val="000620AC"/>
    <w:rsid w:val="000626BF"/>
    <w:rsid w:val="0006367E"/>
    <w:rsid w:val="000646B2"/>
    <w:rsid w:val="00065730"/>
    <w:rsid w:val="0006625F"/>
    <w:rsid w:val="0006761E"/>
    <w:rsid w:val="000702EE"/>
    <w:rsid w:val="00071950"/>
    <w:rsid w:val="00072C19"/>
    <w:rsid w:val="00074E4D"/>
    <w:rsid w:val="00076DC2"/>
    <w:rsid w:val="000776A3"/>
    <w:rsid w:val="000801AE"/>
    <w:rsid w:val="000821F6"/>
    <w:rsid w:val="000828DF"/>
    <w:rsid w:val="00082BD6"/>
    <w:rsid w:val="00083CB0"/>
    <w:rsid w:val="000849F9"/>
    <w:rsid w:val="00090147"/>
    <w:rsid w:val="000910C2"/>
    <w:rsid w:val="000913AB"/>
    <w:rsid w:val="000919D8"/>
    <w:rsid w:val="00093EDA"/>
    <w:rsid w:val="00093F92"/>
    <w:rsid w:val="000947CB"/>
    <w:rsid w:val="00096170"/>
    <w:rsid w:val="00096600"/>
    <w:rsid w:val="00096A39"/>
    <w:rsid w:val="00096C72"/>
    <w:rsid w:val="0009725E"/>
    <w:rsid w:val="00097865"/>
    <w:rsid w:val="00097DFE"/>
    <w:rsid w:val="000A07F1"/>
    <w:rsid w:val="000A1887"/>
    <w:rsid w:val="000A2DF5"/>
    <w:rsid w:val="000A32ED"/>
    <w:rsid w:val="000A61EB"/>
    <w:rsid w:val="000A6CC5"/>
    <w:rsid w:val="000A700C"/>
    <w:rsid w:val="000B1402"/>
    <w:rsid w:val="000B1AFE"/>
    <w:rsid w:val="000B209A"/>
    <w:rsid w:val="000B2237"/>
    <w:rsid w:val="000B25D7"/>
    <w:rsid w:val="000B35B2"/>
    <w:rsid w:val="000B39BA"/>
    <w:rsid w:val="000B4268"/>
    <w:rsid w:val="000B4AFA"/>
    <w:rsid w:val="000C03D2"/>
    <w:rsid w:val="000C05C2"/>
    <w:rsid w:val="000C31C2"/>
    <w:rsid w:val="000C3C7C"/>
    <w:rsid w:val="000C489C"/>
    <w:rsid w:val="000C497A"/>
    <w:rsid w:val="000C4FF9"/>
    <w:rsid w:val="000C52EA"/>
    <w:rsid w:val="000C6634"/>
    <w:rsid w:val="000C68B9"/>
    <w:rsid w:val="000C775E"/>
    <w:rsid w:val="000D027D"/>
    <w:rsid w:val="000D162D"/>
    <w:rsid w:val="000D5523"/>
    <w:rsid w:val="000D59CA"/>
    <w:rsid w:val="000D7541"/>
    <w:rsid w:val="000D757B"/>
    <w:rsid w:val="000D76BA"/>
    <w:rsid w:val="000D7CAE"/>
    <w:rsid w:val="000E24B7"/>
    <w:rsid w:val="000E2F73"/>
    <w:rsid w:val="000E356B"/>
    <w:rsid w:val="000E3D3C"/>
    <w:rsid w:val="000E3DAA"/>
    <w:rsid w:val="000E4B26"/>
    <w:rsid w:val="000E4F6B"/>
    <w:rsid w:val="000E65BA"/>
    <w:rsid w:val="000F1DB3"/>
    <w:rsid w:val="000F2DA1"/>
    <w:rsid w:val="000F5D60"/>
    <w:rsid w:val="000F7934"/>
    <w:rsid w:val="000F7EE8"/>
    <w:rsid w:val="001018D9"/>
    <w:rsid w:val="00101CB4"/>
    <w:rsid w:val="00103460"/>
    <w:rsid w:val="001034C7"/>
    <w:rsid w:val="00103C9C"/>
    <w:rsid w:val="00105E62"/>
    <w:rsid w:val="00106CE3"/>
    <w:rsid w:val="00113959"/>
    <w:rsid w:val="001139A1"/>
    <w:rsid w:val="00113B3F"/>
    <w:rsid w:val="001140D6"/>
    <w:rsid w:val="00114313"/>
    <w:rsid w:val="00115398"/>
    <w:rsid w:val="00115A11"/>
    <w:rsid w:val="00116221"/>
    <w:rsid w:val="001172DD"/>
    <w:rsid w:val="00122A92"/>
    <w:rsid w:val="00123274"/>
    <w:rsid w:val="001236FA"/>
    <w:rsid w:val="00123A9F"/>
    <w:rsid w:val="001253D2"/>
    <w:rsid w:val="001264EF"/>
    <w:rsid w:val="001267C6"/>
    <w:rsid w:val="0013040D"/>
    <w:rsid w:val="00130801"/>
    <w:rsid w:val="00131332"/>
    <w:rsid w:val="0013148E"/>
    <w:rsid w:val="00131994"/>
    <w:rsid w:val="001326A6"/>
    <w:rsid w:val="001349B7"/>
    <w:rsid w:val="00135B74"/>
    <w:rsid w:val="00140594"/>
    <w:rsid w:val="00141AA5"/>
    <w:rsid w:val="0014342B"/>
    <w:rsid w:val="0014351B"/>
    <w:rsid w:val="0014385D"/>
    <w:rsid w:val="00143959"/>
    <w:rsid w:val="00145EDE"/>
    <w:rsid w:val="00146E68"/>
    <w:rsid w:val="00147B53"/>
    <w:rsid w:val="00150A2C"/>
    <w:rsid w:val="00150D30"/>
    <w:rsid w:val="001512D6"/>
    <w:rsid w:val="00151AAF"/>
    <w:rsid w:val="001523FF"/>
    <w:rsid w:val="001536D4"/>
    <w:rsid w:val="0015434B"/>
    <w:rsid w:val="00155A45"/>
    <w:rsid w:val="00155F97"/>
    <w:rsid w:val="00156A28"/>
    <w:rsid w:val="00156AF3"/>
    <w:rsid w:val="00157DAF"/>
    <w:rsid w:val="00160612"/>
    <w:rsid w:val="001609C0"/>
    <w:rsid w:val="00161C86"/>
    <w:rsid w:val="00163054"/>
    <w:rsid w:val="00163531"/>
    <w:rsid w:val="00164554"/>
    <w:rsid w:val="00164D8C"/>
    <w:rsid w:val="00166990"/>
    <w:rsid w:val="00166BF7"/>
    <w:rsid w:val="0017038F"/>
    <w:rsid w:val="0017073C"/>
    <w:rsid w:val="00171DD4"/>
    <w:rsid w:val="0017235E"/>
    <w:rsid w:val="0017269D"/>
    <w:rsid w:val="001735B9"/>
    <w:rsid w:val="00173C21"/>
    <w:rsid w:val="00174472"/>
    <w:rsid w:val="00175307"/>
    <w:rsid w:val="00176B0C"/>
    <w:rsid w:val="00176E97"/>
    <w:rsid w:val="00177A6A"/>
    <w:rsid w:val="001813F1"/>
    <w:rsid w:val="00181DB5"/>
    <w:rsid w:val="00181EB3"/>
    <w:rsid w:val="00183BFE"/>
    <w:rsid w:val="00183EAA"/>
    <w:rsid w:val="001850AD"/>
    <w:rsid w:val="001864D3"/>
    <w:rsid w:val="00186E91"/>
    <w:rsid w:val="00187096"/>
    <w:rsid w:val="0018731E"/>
    <w:rsid w:val="0019120E"/>
    <w:rsid w:val="001915DD"/>
    <w:rsid w:val="001930AD"/>
    <w:rsid w:val="001931C0"/>
    <w:rsid w:val="0019328B"/>
    <w:rsid w:val="0019385A"/>
    <w:rsid w:val="00196A65"/>
    <w:rsid w:val="001A0972"/>
    <w:rsid w:val="001A1368"/>
    <w:rsid w:val="001A1B2E"/>
    <w:rsid w:val="001A256B"/>
    <w:rsid w:val="001A33C1"/>
    <w:rsid w:val="001A363F"/>
    <w:rsid w:val="001A3D8F"/>
    <w:rsid w:val="001A5948"/>
    <w:rsid w:val="001A5FA6"/>
    <w:rsid w:val="001A7B54"/>
    <w:rsid w:val="001B1C1F"/>
    <w:rsid w:val="001B1D91"/>
    <w:rsid w:val="001B25F4"/>
    <w:rsid w:val="001B3452"/>
    <w:rsid w:val="001B5176"/>
    <w:rsid w:val="001B536A"/>
    <w:rsid w:val="001B734A"/>
    <w:rsid w:val="001B7C68"/>
    <w:rsid w:val="001B7C8A"/>
    <w:rsid w:val="001C3BD3"/>
    <w:rsid w:val="001C43F0"/>
    <w:rsid w:val="001C5456"/>
    <w:rsid w:val="001C5753"/>
    <w:rsid w:val="001C5D61"/>
    <w:rsid w:val="001C65AC"/>
    <w:rsid w:val="001C6A5E"/>
    <w:rsid w:val="001C763A"/>
    <w:rsid w:val="001D1300"/>
    <w:rsid w:val="001D2F25"/>
    <w:rsid w:val="001D315D"/>
    <w:rsid w:val="001D5369"/>
    <w:rsid w:val="001D58CE"/>
    <w:rsid w:val="001D64F1"/>
    <w:rsid w:val="001E031E"/>
    <w:rsid w:val="001E119E"/>
    <w:rsid w:val="001E2835"/>
    <w:rsid w:val="001E284F"/>
    <w:rsid w:val="001E2A97"/>
    <w:rsid w:val="001E3151"/>
    <w:rsid w:val="001E5740"/>
    <w:rsid w:val="001E7809"/>
    <w:rsid w:val="001E7A3C"/>
    <w:rsid w:val="001F0CCD"/>
    <w:rsid w:val="001F106E"/>
    <w:rsid w:val="001F1A41"/>
    <w:rsid w:val="001F3107"/>
    <w:rsid w:val="001F379C"/>
    <w:rsid w:val="001F47F7"/>
    <w:rsid w:val="001F503C"/>
    <w:rsid w:val="001F6410"/>
    <w:rsid w:val="001F6D4F"/>
    <w:rsid w:val="002005C3"/>
    <w:rsid w:val="002010F5"/>
    <w:rsid w:val="0020136F"/>
    <w:rsid w:val="002019D0"/>
    <w:rsid w:val="002020DA"/>
    <w:rsid w:val="00202233"/>
    <w:rsid w:val="002069DD"/>
    <w:rsid w:val="00207FFD"/>
    <w:rsid w:val="002105F6"/>
    <w:rsid w:val="002131FD"/>
    <w:rsid w:val="00213934"/>
    <w:rsid w:val="002155DF"/>
    <w:rsid w:val="002160BC"/>
    <w:rsid w:val="002162C1"/>
    <w:rsid w:val="002170B1"/>
    <w:rsid w:val="00217E96"/>
    <w:rsid w:val="00220171"/>
    <w:rsid w:val="00220349"/>
    <w:rsid w:val="00220727"/>
    <w:rsid w:val="0022174A"/>
    <w:rsid w:val="00221C54"/>
    <w:rsid w:val="00222345"/>
    <w:rsid w:val="00223782"/>
    <w:rsid w:val="002241EF"/>
    <w:rsid w:val="0022732D"/>
    <w:rsid w:val="00230CD0"/>
    <w:rsid w:val="00230FF1"/>
    <w:rsid w:val="00231228"/>
    <w:rsid w:val="00232DCD"/>
    <w:rsid w:val="00233031"/>
    <w:rsid w:val="00236BE6"/>
    <w:rsid w:val="00236E8D"/>
    <w:rsid w:val="00240204"/>
    <w:rsid w:val="00240558"/>
    <w:rsid w:val="00241D2B"/>
    <w:rsid w:val="00242525"/>
    <w:rsid w:val="00242B07"/>
    <w:rsid w:val="00243215"/>
    <w:rsid w:val="002449D5"/>
    <w:rsid w:val="00244B0C"/>
    <w:rsid w:val="002450ED"/>
    <w:rsid w:val="0024557D"/>
    <w:rsid w:val="002473CE"/>
    <w:rsid w:val="002512CE"/>
    <w:rsid w:val="002515B8"/>
    <w:rsid w:val="00252589"/>
    <w:rsid w:val="00253FBD"/>
    <w:rsid w:val="00254923"/>
    <w:rsid w:val="002579B1"/>
    <w:rsid w:val="00260024"/>
    <w:rsid w:val="00260FA4"/>
    <w:rsid w:val="00261BE9"/>
    <w:rsid w:val="00261EAF"/>
    <w:rsid w:val="00262CBC"/>
    <w:rsid w:val="00263945"/>
    <w:rsid w:val="00265C4D"/>
    <w:rsid w:val="0026621D"/>
    <w:rsid w:val="002673B3"/>
    <w:rsid w:val="00267704"/>
    <w:rsid w:val="002705DC"/>
    <w:rsid w:val="002711A3"/>
    <w:rsid w:val="00271559"/>
    <w:rsid w:val="00273E30"/>
    <w:rsid w:val="00275879"/>
    <w:rsid w:val="00277E1F"/>
    <w:rsid w:val="0028010A"/>
    <w:rsid w:val="002813AB"/>
    <w:rsid w:val="00283421"/>
    <w:rsid w:val="002855EC"/>
    <w:rsid w:val="00285EC6"/>
    <w:rsid w:val="00285FF3"/>
    <w:rsid w:val="002871F5"/>
    <w:rsid w:val="00291B38"/>
    <w:rsid w:val="002923CF"/>
    <w:rsid w:val="0029336D"/>
    <w:rsid w:val="00293890"/>
    <w:rsid w:val="0029446E"/>
    <w:rsid w:val="002945EF"/>
    <w:rsid w:val="00294BDA"/>
    <w:rsid w:val="00295D32"/>
    <w:rsid w:val="00296254"/>
    <w:rsid w:val="00297CD1"/>
    <w:rsid w:val="002A0E98"/>
    <w:rsid w:val="002A11F0"/>
    <w:rsid w:val="002A13B1"/>
    <w:rsid w:val="002A317B"/>
    <w:rsid w:val="002A3CD2"/>
    <w:rsid w:val="002A4A72"/>
    <w:rsid w:val="002A6476"/>
    <w:rsid w:val="002A64B6"/>
    <w:rsid w:val="002A7410"/>
    <w:rsid w:val="002B10FB"/>
    <w:rsid w:val="002B3BF5"/>
    <w:rsid w:val="002B649A"/>
    <w:rsid w:val="002B7995"/>
    <w:rsid w:val="002B7B53"/>
    <w:rsid w:val="002B7BFB"/>
    <w:rsid w:val="002C2881"/>
    <w:rsid w:val="002C2CE8"/>
    <w:rsid w:val="002C3645"/>
    <w:rsid w:val="002C3812"/>
    <w:rsid w:val="002C3A66"/>
    <w:rsid w:val="002C3BE2"/>
    <w:rsid w:val="002C4139"/>
    <w:rsid w:val="002C501A"/>
    <w:rsid w:val="002C592A"/>
    <w:rsid w:val="002C60CE"/>
    <w:rsid w:val="002C6BA7"/>
    <w:rsid w:val="002C7958"/>
    <w:rsid w:val="002C7B5A"/>
    <w:rsid w:val="002D16F3"/>
    <w:rsid w:val="002D1DB0"/>
    <w:rsid w:val="002D46CE"/>
    <w:rsid w:val="002D55B4"/>
    <w:rsid w:val="002D6653"/>
    <w:rsid w:val="002E0D07"/>
    <w:rsid w:val="002E1592"/>
    <w:rsid w:val="002E214C"/>
    <w:rsid w:val="002E2AE5"/>
    <w:rsid w:val="002E340D"/>
    <w:rsid w:val="002E58D7"/>
    <w:rsid w:val="002E71BD"/>
    <w:rsid w:val="002E73A8"/>
    <w:rsid w:val="002F0344"/>
    <w:rsid w:val="002F0380"/>
    <w:rsid w:val="002F03DA"/>
    <w:rsid w:val="002F1185"/>
    <w:rsid w:val="002F33DD"/>
    <w:rsid w:val="002F56AE"/>
    <w:rsid w:val="002F5AAB"/>
    <w:rsid w:val="002F6601"/>
    <w:rsid w:val="002F7607"/>
    <w:rsid w:val="0030091F"/>
    <w:rsid w:val="0030198A"/>
    <w:rsid w:val="00302952"/>
    <w:rsid w:val="00302C4C"/>
    <w:rsid w:val="00304A88"/>
    <w:rsid w:val="00312DAA"/>
    <w:rsid w:val="00315D9B"/>
    <w:rsid w:val="003179FE"/>
    <w:rsid w:val="00320655"/>
    <w:rsid w:val="0032100D"/>
    <w:rsid w:val="00321890"/>
    <w:rsid w:val="0032591B"/>
    <w:rsid w:val="003269D8"/>
    <w:rsid w:val="00331AA1"/>
    <w:rsid w:val="00331E35"/>
    <w:rsid w:val="003335B6"/>
    <w:rsid w:val="00333821"/>
    <w:rsid w:val="00333FB8"/>
    <w:rsid w:val="00334227"/>
    <w:rsid w:val="0033569A"/>
    <w:rsid w:val="003359F0"/>
    <w:rsid w:val="00336335"/>
    <w:rsid w:val="0033684F"/>
    <w:rsid w:val="003379E5"/>
    <w:rsid w:val="00337D71"/>
    <w:rsid w:val="003403C4"/>
    <w:rsid w:val="00342110"/>
    <w:rsid w:val="0034273B"/>
    <w:rsid w:val="003429BD"/>
    <w:rsid w:val="00342EB6"/>
    <w:rsid w:val="00343383"/>
    <w:rsid w:val="00345E60"/>
    <w:rsid w:val="0034620C"/>
    <w:rsid w:val="0035063F"/>
    <w:rsid w:val="003522FC"/>
    <w:rsid w:val="00352A82"/>
    <w:rsid w:val="00352B63"/>
    <w:rsid w:val="00353170"/>
    <w:rsid w:val="00354032"/>
    <w:rsid w:val="00354CAE"/>
    <w:rsid w:val="003550DF"/>
    <w:rsid w:val="0035534D"/>
    <w:rsid w:val="00355DB0"/>
    <w:rsid w:val="00356201"/>
    <w:rsid w:val="0035687A"/>
    <w:rsid w:val="0035749C"/>
    <w:rsid w:val="003609CA"/>
    <w:rsid w:val="00361416"/>
    <w:rsid w:val="00361B1A"/>
    <w:rsid w:val="00361CBA"/>
    <w:rsid w:val="00362B1A"/>
    <w:rsid w:val="00363AEF"/>
    <w:rsid w:val="00365265"/>
    <w:rsid w:val="003665F8"/>
    <w:rsid w:val="003666C1"/>
    <w:rsid w:val="0036705D"/>
    <w:rsid w:val="003709F8"/>
    <w:rsid w:val="00371151"/>
    <w:rsid w:val="003721F8"/>
    <w:rsid w:val="00373F91"/>
    <w:rsid w:val="00374045"/>
    <w:rsid w:val="00376AD1"/>
    <w:rsid w:val="003779C2"/>
    <w:rsid w:val="00380A3E"/>
    <w:rsid w:val="003827C7"/>
    <w:rsid w:val="003827EB"/>
    <w:rsid w:val="00382940"/>
    <w:rsid w:val="0038441B"/>
    <w:rsid w:val="00384CC5"/>
    <w:rsid w:val="00385656"/>
    <w:rsid w:val="003870F2"/>
    <w:rsid w:val="0039023B"/>
    <w:rsid w:val="0039089B"/>
    <w:rsid w:val="00393FD8"/>
    <w:rsid w:val="00395726"/>
    <w:rsid w:val="00395E9C"/>
    <w:rsid w:val="003967D5"/>
    <w:rsid w:val="00396D21"/>
    <w:rsid w:val="003A0049"/>
    <w:rsid w:val="003A25E3"/>
    <w:rsid w:val="003A27EA"/>
    <w:rsid w:val="003A329F"/>
    <w:rsid w:val="003A4C26"/>
    <w:rsid w:val="003A703D"/>
    <w:rsid w:val="003B16D8"/>
    <w:rsid w:val="003B3105"/>
    <w:rsid w:val="003B3591"/>
    <w:rsid w:val="003B6070"/>
    <w:rsid w:val="003B641B"/>
    <w:rsid w:val="003B7900"/>
    <w:rsid w:val="003C1660"/>
    <w:rsid w:val="003C2C90"/>
    <w:rsid w:val="003C3F0B"/>
    <w:rsid w:val="003C3F5D"/>
    <w:rsid w:val="003C5DEE"/>
    <w:rsid w:val="003C636D"/>
    <w:rsid w:val="003D1537"/>
    <w:rsid w:val="003D4E5E"/>
    <w:rsid w:val="003E0253"/>
    <w:rsid w:val="003E068D"/>
    <w:rsid w:val="003E207B"/>
    <w:rsid w:val="003E2995"/>
    <w:rsid w:val="003E34FD"/>
    <w:rsid w:val="003E35F3"/>
    <w:rsid w:val="003E39AC"/>
    <w:rsid w:val="003E4569"/>
    <w:rsid w:val="003E56E6"/>
    <w:rsid w:val="003E5DA4"/>
    <w:rsid w:val="003E6DFA"/>
    <w:rsid w:val="003E733A"/>
    <w:rsid w:val="003F03E8"/>
    <w:rsid w:val="003F0982"/>
    <w:rsid w:val="003F0D94"/>
    <w:rsid w:val="003F0FF3"/>
    <w:rsid w:val="003F2591"/>
    <w:rsid w:val="003F2F73"/>
    <w:rsid w:val="003F36FE"/>
    <w:rsid w:val="003F509C"/>
    <w:rsid w:val="003F5420"/>
    <w:rsid w:val="003F56A2"/>
    <w:rsid w:val="003F649B"/>
    <w:rsid w:val="003F7556"/>
    <w:rsid w:val="00400A93"/>
    <w:rsid w:val="00400F65"/>
    <w:rsid w:val="004010CC"/>
    <w:rsid w:val="00401E1E"/>
    <w:rsid w:val="004028AC"/>
    <w:rsid w:val="00403B07"/>
    <w:rsid w:val="00403F66"/>
    <w:rsid w:val="00405EF3"/>
    <w:rsid w:val="00406164"/>
    <w:rsid w:val="00406425"/>
    <w:rsid w:val="00406E41"/>
    <w:rsid w:val="00407B94"/>
    <w:rsid w:val="004108CD"/>
    <w:rsid w:val="004109A5"/>
    <w:rsid w:val="00410E0D"/>
    <w:rsid w:val="00413932"/>
    <w:rsid w:val="00425EC4"/>
    <w:rsid w:val="00430511"/>
    <w:rsid w:val="00430AD5"/>
    <w:rsid w:val="0043168C"/>
    <w:rsid w:val="0043327F"/>
    <w:rsid w:val="00433B52"/>
    <w:rsid w:val="00433BB7"/>
    <w:rsid w:val="00433E01"/>
    <w:rsid w:val="004346D1"/>
    <w:rsid w:val="00434F61"/>
    <w:rsid w:val="0043549C"/>
    <w:rsid w:val="00437C09"/>
    <w:rsid w:val="00441467"/>
    <w:rsid w:val="00441716"/>
    <w:rsid w:val="00442CB4"/>
    <w:rsid w:val="00442E5D"/>
    <w:rsid w:val="00443458"/>
    <w:rsid w:val="004445B3"/>
    <w:rsid w:val="00445DD8"/>
    <w:rsid w:val="00447FCD"/>
    <w:rsid w:val="00450A57"/>
    <w:rsid w:val="00451604"/>
    <w:rsid w:val="004535B1"/>
    <w:rsid w:val="0045496C"/>
    <w:rsid w:val="00454DA5"/>
    <w:rsid w:val="00456649"/>
    <w:rsid w:val="0045695C"/>
    <w:rsid w:val="004572E0"/>
    <w:rsid w:val="004601BB"/>
    <w:rsid w:val="00461CAB"/>
    <w:rsid w:val="0046212B"/>
    <w:rsid w:val="004629FF"/>
    <w:rsid w:val="00465F81"/>
    <w:rsid w:val="00466993"/>
    <w:rsid w:val="00466DE1"/>
    <w:rsid w:val="00467F1A"/>
    <w:rsid w:val="004701FA"/>
    <w:rsid w:val="00470D82"/>
    <w:rsid w:val="004711A2"/>
    <w:rsid w:val="0047273A"/>
    <w:rsid w:val="00473CD9"/>
    <w:rsid w:val="00475A60"/>
    <w:rsid w:val="00480FFB"/>
    <w:rsid w:val="004845C8"/>
    <w:rsid w:val="00485911"/>
    <w:rsid w:val="00487497"/>
    <w:rsid w:val="004879C2"/>
    <w:rsid w:val="004902B2"/>
    <w:rsid w:val="00490A61"/>
    <w:rsid w:val="0049153F"/>
    <w:rsid w:val="00492320"/>
    <w:rsid w:val="004929BE"/>
    <w:rsid w:val="004A0634"/>
    <w:rsid w:val="004A2D85"/>
    <w:rsid w:val="004A2F20"/>
    <w:rsid w:val="004A3154"/>
    <w:rsid w:val="004A3315"/>
    <w:rsid w:val="004A6907"/>
    <w:rsid w:val="004B1FB6"/>
    <w:rsid w:val="004B2E87"/>
    <w:rsid w:val="004B324F"/>
    <w:rsid w:val="004B32FD"/>
    <w:rsid w:val="004B4C6C"/>
    <w:rsid w:val="004B55E6"/>
    <w:rsid w:val="004B5E85"/>
    <w:rsid w:val="004B6665"/>
    <w:rsid w:val="004C1766"/>
    <w:rsid w:val="004C180E"/>
    <w:rsid w:val="004C1AF3"/>
    <w:rsid w:val="004C1D4B"/>
    <w:rsid w:val="004C1EA9"/>
    <w:rsid w:val="004C212B"/>
    <w:rsid w:val="004C38C1"/>
    <w:rsid w:val="004C4B3F"/>
    <w:rsid w:val="004C4F68"/>
    <w:rsid w:val="004C5E47"/>
    <w:rsid w:val="004C6DED"/>
    <w:rsid w:val="004C7185"/>
    <w:rsid w:val="004C72BE"/>
    <w:rsid w:val="004C79B9"/>
    <w:rsid w:val="004D1C0F"/>
    <w:rsid w:val="004D2CD8"/>
    <w:rsid w:val="004D2E25"/>
    <w:rsid w:val="004D35AB"/>
    <w:rsid w:val="004D3A5B"/>
    <w:rsid w:val="004D3ACC"/>
    <w:rsid w:val="004D3D01"/>
    <w:rsid w:val="004D4C8D"/>
    <w:rsid w:val="004D538B"/>
    <w:rsid w:val="004D6CE6"/>
    <w:rsid w:val="004D6FD7"/>
    <w:rsid w:val="004E2E88"/>
    <w:rsid w:val="004E3501"/>
    <w:rsid w:val="004E3759"/>
    <w:rsid w:val="004E37AE"/>
    <w:rsid w:val="004E6347"/>
    <w:rsid w:val="004E6971"/>
    <w:rsid w:val="004E6C70"/>
    <w:rsid w:val="004E7234"/>
    <w:rsid w:val="004F02D3"/>
    <w:rsid w:val="004F0DA7"/>
    <w:rsid w:val="004F11A6"/>
    <w:rsid w:val="004F319B"/>
    <w:rsid w:val="004F40AD"/>
    <w:rsid w:val="004F4A5C"/>
    <w:rsid w:val="004F613A"/>
    <w:rsid w:val="00501E58"/>
    <w:rsid w:val="00502D00"/>
    <w:rsid w:val="00503E00"/>
    <w:rsid w:val="0050556F"/>
    <w:rsid w:val="00507588"/>
    <w:rsid w:val="00507A65"/>
    <w:rsid w:val="00507B1E"/>
    <w:rsid w:val="00510575"/>
    <w:rsid w:val="005115AA"/>
    <w:rsid w:val="00513D2E"/>
    <w:rsid w:val="00515B3A"/>
    <w:rsid w:val="00515DB7"/>
    <w:rsid w:val="005171D6"/>
    <w:rsid w:val="00517547"/>
    <w:rsid w:val="00520202"/>
    <w:rsid w:val="005214A0"/>
    <w:rsid w:val="005230B3"/>
    <w:rsid w:val="005234FD"/>
    <w:rsid w:val="00523C58"/>
    <w:rsid w:val="00523CF9"/>
    <w:rsid w:val="005250EF"/>
    <w:rsid w:val="005251D2"/>
    <w:rsid w:val="00525527"/>
    <w:rsid w:val="00526115"/>
    <w:rsid w:val="005323C1"/>
    <w:rsid w:val="00533C79"/>
    <w:rsid w:val="00533E36"/>
    <w:rsid w:val="0053465C"/>
    <w:rsid w:val="00535B1B"/>
    <w:rsid w:val="0053661D"/>
    <w:rsid w:val="00537A1C"/>
    <w:rsid w:val="00537FA1"/>
    <w:rsid w:val="00541666"/>
    <w:rsid w:val="005417F7"/>
    <w:rsid w:val="00541813"/>
    <w:rsid w:val="005422E3"/>
    <w:rsid w:val="005446A4"/>
    <w:rsid w:val="005456E5"/>
    <w:rsid w:val="0054597A"/>
    <w:rsid w:val="00546601"/>
    <w:rsid w:val="005467E4"/>
    <w:rsid w:val="00547B03"/>
    <w:rsid w:val="00547F77"/>
    <w:rsid w:val="00550ACC"/>
    <w:rsid w:val="00551A77"/>
    <w:rsid w:val="00551DA7"/>
    <w:rsid w:val="005543D0"/>
    <w:rsid w:val="00554627"/>
    <w:rsid w:val="00554BD8"/>
    <w:rsid w:val="00555E2F"/>
    <w:rsid w:val="00556C55"/>
    <w:rsid w:val="0055755B"/>
    <w:rsid w:val="0056197D"/>
    <w:rsid w:val="00563280"/>
    <w:rsid w:val="005651BF"/>
    <w:rsid w:val="005668B3"/>
    <w:rsid w:val="005670B1"/>
    <w:rsid w:val="005676AB"/>
    <w:rsid w:val="00567875"/>
    <w:rsid w:val="005713E6"/>
    <w:rsid w:val="00571AB3"/>
    <w:rsid w:val="00571D4A"/>
    <w:rsid w:val="005721D0"/>
    <w:rsid w:val="005728BB"/>
    <w:rsid w:val="00572B9D"/>
    <w:rsid w:val="00574594"/>
    <w:rsid w:val="00574DAD"/>
    <w:rsid w:val="0057516B"/>
    <w:rsid w:val="00575750"/>
    <w:rsid w:val="00577FDA"/>
    <w:rsid w:val="00580785"/>
    <w:rsid w:val="00581EE6"/>
    <w:rsid w:val="005831C1"/>
    <w:rsid w:val="005836EA"/>
    <w:rsid w:val="00592DA4"/>
    <w:rsid w:val="00593603"/>
    <w:rsid w:val="0059389F"/>
    <w:rsid w:val="005939E4"/>
    <w:rsid w:val="00594103"/>
    <w:rsid w:val="00595B79"/>
    <w:rsid w:val="00596DB9"/>
    <w:rsid w:val="005A19F9"/>
    <w:rsid w:val="005A1E66"/>
    <w:rsid w:val="005A2065"/>
    <w:rsid w:val="005A4405"/>
    <w:rsid w:val="005A4BD0"/>
    <w:rsid w:val="005A5818"/>
    <w:rsid w:val="005A6852"/>
    <w:rsid w:val="005A6A52"/>
    <w:rsid w:val="005B03F2"/>
    <w:rsid w:val="005B2721"/>
    <w:rsid w:val="005B2E1B"/>
    <w:rsid w:val="005B2EA8"/>
    <w:rsid w:val="005B30D8"/>
    <w:rsid w:val="005B3FFA"/>
    <w:rsid w:val="005B4706"/>
    <w:rsid w:val="005B53CC"/>
    <w:rsid w:val="005B741F"/>
    <w:rsid w:val="005C1374"/>
    <w:rsid w:val="005C5781"/>
    <w:rsid w:val="005C679E"/>
    <w:rsid w:val="005D0B15"/>
    <w:rsid w:val="005D1691"/>
    <w:rsid w:val="005D235D"/>
    <w:rsid w:val="005D3392"/>
    <w:rsid w:val="005D48DB"/>
    <w:rsid w:val="005D4F12"/>
    <w:rsid w:val="005D5FDA"/>
    <w:rsid w:val="005D73A9"/>
    <w:rsid w:val="005D7E79"/>
    <w:rsid w:val="005E2179"/>
    <w:rsid w:val="005E3020"/>
    <w:rsid w:val="005E3C76"/>
    <w:rsid w:val="005E4BD2"/>
    <w:rsid w:val="005F250C"/>
    <w:rsid w:val="005F3E7A"/>
    <w:rsid w:val="005F40C0"/>
    <w:rsid w:val="005F50F5"/>
    <w:rsid w:val="005F521B"/>
    <w:rsid w:val="005F53BF"/>
    <w:rsid w:val="005F6FB8"/>
    <w:rsid w:val="005F7023"/>
    <w:rsid w:val="005F7A27"/>
    <w:rsid w:val="00604CB5"/>
    <w:rsid w:val="0060552C"/>
    <w:rsid w:val="006061E2"/>
    <w:rsid w:val="00607980"/>
    <w:rsid w:val="00610990"/>
    <w:rsid w:val="006112BA"/>
    <w:rsid w:val="00612534"/>
    <w:rsid w:val="006131A2"/>
    <w:rsid w:val="006131AB"/>
    <w:rsid w:val="006201E7"/>
    <w:rsid w:val="0062112E"/>
    <w:rsid w:val="006214A8"/>
    <w:rsid w:val="00621C68"/>
    <w:rsid w:val="006232AB"/>
    <w:rsid w:val="00626E9F"/>
    <w:rsid w:val="0062771A"/>
    <w:rsid w:val="00630381"/>
    <w:rsid w:val="00631F12"/>
    <w:rsid w:val="0063346C"/>
    <w:rsid w:val="00633A94"/>
    <w:rsid w:val="00634AB5"/>
    <w:rsid w:val="006379C2"/>
    <w:rsid w:val="00637B70"/>
    <w:rsid w:val="00640465"/>
    <w:rsid w:val="006413D9"/>
    <w:rsid w:val="006435B6"/>
    <w:rsid w:val="006443CB"/>
    <w:rsid w:val="00645157"/>
    <w:rsid w:val="00646D5E"/>
    <w:rsid w:val="00647284"/>
    <w:rsid w:val="006474A1"/>
    <w:rsid w:val="00651E4F"/>
    <w:rsid w:val="00653331"/>
    <w:rsid w:val="00657B49"/>
    <w:rsid w:val="00657DC6"/>
    <w:rsid w:val="006613FC"/>
    <w:rsid w:val="006616D9"/>
    <w:rsid w:val="00662681"/>
    <w:rsid w:val="00662E83"/>
    <w:rsid w:val="00663E1D"/>
    <w:rsid w:val="00664B6A"/>
    <w:rsid w:val="006660F7"/>
    <w:rsid w:val="006668A6"/>
    <w:rsid w:val="006669AC"/>
    <w:rsid w:val="00671088"/>
    <w:rsid w:val="00671091"/>
    <w:rsid w:val="0067195D"/>
    <w:rsid w:val="006741AE"/>
    <w:rsid w:val="00680697"/>
    <w:rsid w:val="00680705"/>
    <w:rsid w:val="00680C43"/>
    <w:rsid w:val="0068141E"/>
    <w:rsid w:val="006819FF"/>
    <w:rsid w:val="006826C7"/>
    <w:rsid w:val="00683020"/>
    <w:rsid w:val="0068318F"/>
    <w:rsid w:val="006839BF"/>
    <w:rsid w:val="006841FA"/>
    <w:rsid w:val="006847AF"/>
    <w:rsid w:val="00684918"/>
    <w:rsid w:val="006856BD"/>
    <w:rsid w:val="006864BB"/>
    <w:rsid w:val="00686E23"/>
    <w:rsid w:val="00686F22"/>
    <w:rsid w:val="0068774B"/>
    <w:rsid w:val="006918B7"/>
    <w:rsid w:val="006921F6"/>
    <w:rsid w:val="00697715"/>
    <w:rsid w:val="006A3548"/>
    <w:rsid w:val="006A3EC9"/>
    <w:rsid w:val="006A4582"/>
    <w:rsid w:val="006A68CA"/>
    <w:rsid w:val="006B2AF4"/>
    <w:rsid w:val="006B4679"/>
    <w:rsid w:val="006B4B47"/>
    <w:rsid w:val="006B4C33"/>
    <w:rsid w:val="006B5398"/>
    <w:rsid w:val="006B53FE"/>
    <w:rsid w:val="006B5E04"/>
    <w:rsid w:val="006C09CB"/>
    <w:rsid w:val="006C3EC2"/>
    <w:rsid w:val="006C41CC"/>
    <w:rsid w:val="006C460D"/>
    <w:rsid w:val="006C585D"/>
    <w:rsid w:val="006D0C77"/>
    <w:rsid w:val="006D34FD"/>
    <w:rsid w:val="006D3E7E"/>
    <w:rsid w:val="006D4BA1"/>
    <w:rsid w:val="006D57E6"/>
    <w:rsid w:val="006E0259"/>
    <w:rsid w:val="006E0506"/>
    <w:rsid w:val="006E2E32"/>
    <w:rsid w:val="006E3396"/>
    <w:rsid w:val="006E5DF3"/>
    <w:rsid w:val="006E6F36"/>
    <w:rsid w:val="006E73DD"/>
    <w:rsid w:val="006E7F8B"/>
    <w:rsid w:val="006F0363"/>
    <w:rsid w:val="006F38FA"/>
    <w:rsid w:val="006F3A5F"/>
    <w:rsid w:val="006F546D"/>
    <w:rsid w:val="006F63E3"/>
    <w:rsid w:val="006F6FFB"/>
    <w:rsid w:val="006F7246"/>
    <w:rsid w:val="00702CE3"/>
    <w:rsid w:val="007034F6"/>
    <w:rsid w:val="00705D2F"/>
    <w:rsid w:val="007110F9"/>
    <w:rsid w:val="00713380"/>
    <w:rsid w:val="00713395"/>
    <w:rsid w:val="007136FA"/>
    <w:rsid w:val="00715521"/>
    <w:rsid w:val="00715F95"/>
    <w:rsid w:val="00716CA8"/>
    <w:rsid w:val="00716FA6"/>
    <w:rsid w:val="007177A7"/>
    <w:rsid w:val="00721158"/>
    <w:rsid w:val="00721275"/>
    <w:rsid w:val="00721F50"/>
    <w:rsid w:val="00722213"/>
    <w:rsid w:val="007240FD"/>
    <w:rsid w:val="00724616"/>
    <w:rsid w:val="00724D88"/>
    <w:rsid w:val="00726C5D"/>
    <w:rsid w:val="00726F2F"/>
    <w:rsid w:val="007276FC"/>
    <w:rsid w:val="0073054E"/>
    <w:rsid w:val="00730EDB"/>
    <w:rsid w:val="0073120E"/>
    <w:rsid w:val="00735E13"/>
    <w:rsid w:val="007401B5"/>
    <w:rsid w:val="00740553"/>
    <w:rsid w:val="00741B89"/>
    <w:rsid w:val="00743C20"/>
    <w:rsid w:val="0074460B"/>
    <w:rsid w:val="00745343"/>
    <w:rsid w:val="00745581"/>
    <w:rsid w:val="007459A5"/>
    <w:rsid w:val="00745D3C"/>
    <w:rsid w:val="00751492"/>
    <w:rsid w:val="00751BFB"/>
    <w:rsid w:val="00753AFB"/>
    <w:rsid w:val="00755D53"/>
    <w:rsid w:val="007565C6"/>
    <w:rsid w:val="00756B83"/>
    <w:rsid w:val="007606F6"/>
    <w:rsid w:val="00760C33"/>
    <w:rsid w:val="007613BC"/>
    <w:rsid w:val="00761544"/>
    <w:rsid w:val="00761797"/>
    <w:rsid w:val="0076267E"/>
    <w:rsid w:val="0076555D"/>
    <w:rsid w:val="00765D79"/>
    <w:rsid w:val="00765FE2"/>
    <w:rsid w:val="007661DE"/>
    <w:rsid w:val="00767584"/>
    <w:rsid w:val="00770146"/>
    <w:rsid w:val="00771CCA"/>
    <w:rsid w:val="0077294B"/>
    <w:rsid w:val="00773AE7"/>
    <w:rsid w:val="00774ADF"/>
    <w:rsid w:val="007759D9"/>
    <w:rsid w:val="00775FDE"/>
    <w:rsid w:val="007770CF"/>
    <w:rsid w:val="007770D8"/>
    <w:rsid w:val="0077777F"/>
    <w:rsid w:val="00777924"/>
    <w:rsid w:val="00777D17"/>
    <w:rsid w:val="00781898"/>
    <w:rsid w:val="007822F4"/>
    <w:rsid w:val="00782412"/>
    <w:rsid w:val="007825B9"/>
    <w:rsid w:val="00783A5A"/>
    <w:rsid w:val="0078540A"/>
    <w:rsid w:val="00785D56"/>
    <w:rsid w:val="00787BFD"/>
    <w:rsid w:val="00790D4E"/>
    <w:rsid w:val="00790F62"/>
    <w:rsid w:val="00791BC9"/>
    <w:rsid w:val="00793D38"/>
    <w:rsid w:val="00794BAD"/>
    <w:rsid w:val="00795702"/>
    <w:rsid w:val="007A10DC"/>
    <w:rsid w:val="007A1655"/>
    <w:rsid w:val="007A353A"/>
    <w:rsid w:val="007A437F"/>
    <w:rsid w:val="007A5DFA"/>
    <w:rsid w:val="007A6277"/>
    <w:rsid w:val="007B0A18"/>
    <w:rsid w:val="007B0C62"/>
    <w:rsid w:val="007B10D6"/>
    <w:rsid w:val="007B196B"/>
    <w:rsid w:val="007B2757"/>
    <w:rsid w:val="007B3884"/>
    <w:rsid w:val="007B4220"/>
    <w:rsid w:val="007B462B"/>
    <w:rsid w:val="007B482D"/>
    <w:rsid w:val="007B6C93"/>
    <w:rsid w:val="007B6F6F"/>
    <w:rsid w:val="007B7911"/>
    <w:rsid w:val="007C4961"/>
    <w:rsid w:val="007C61F1"/>
    <w:rsid w:val="007C7C0F"/>
    <w:rsid w:val="007D0DD9"/>
    <w:rsid w:val="007D112B"/>
    <w:rsid w:val="007D1DC8"/>
    <w:rsid w:val="007D2575"/>
    <w:rsid w:val="007D37ED"/>
    <w:rsid w:val="007D3CE3"/>
    <w:rsid w:val="007D41B2"/>
    <w:rsid w:val="007D4A90"/>
    <w:rsid w:val="007D4B2F"/>
    <w:rsid w:val="007D4CC8"/>
    <w:rsid w:val="007D5ACF"/>
    <w:rsid w:val="007D7A41"/>
    <w:rsid w:val="007E021F"/>
    <w:rsid w:val="007E05FB"/>
    <w:rsid w:val="007E15F0"/>
    <w:rsid w:val="007E1F95"/>
    <w:rsid w:val="007E2B59"/>
    <w:rsid w:val="007E3C06"/>
    <w:rsid w:val="007E48AF"/>
    <w:rsid w:val="007E7C4B"/>
    <w:rsid w:val="007E7F89"/>
    <w:rsid w:val="007F02B2"/>
    <w:rsid w:val="007F165C"/>
    <w:rsid w:val="007F1C63"/>
    <w:rsid w:val="007F3469"/>
    <w:rsid w:val="007F4A7C"/>
    <w:rsid w:val="007F4BB4"/>
    <w:rsid w:val="007F55CB"/>
    <w:rsid w:val="007F6175"/>
    <w:rsid w:val="0080220A"/>
    <w:rsid w:val="00802227"/>
    <w:rsid w:val="00802B3C"/>
    <w:rsid w:val="00803C34"/>
    <w:rsid w:val="00811811"/>
    <w:rsid w:val="00811940"/>
    <w:rsid w:val="008138E2"/>
    <w:rsid w:val="0081524B"/>
    <w:rsid w:val="008154E7"/>
    <w:rsid w:val="00815DC7"/>
    <w:rsid w:val="00817DB0"/>
    <w:rsid w:val="008208FC"/>
    <w:rsid w:val="00823E6E"/>
    <w:rsid w:val="00824118"/>
    <w:rsid w:val="00824641"/>
    <w:rsid w:val="00824D70"/>
    <w:rsid w:val="008250AD"/>
    <w:rsid w:val="008251B8"/>
    <w:rsid w:val="0082559D"/>
    <w:rsid w:val="00825873"/>
    <w:rsid w:val="00825905"/>
    <w:rsid w:val="00825BC5"/>
    <w:rsid w:val="00826567"/>
    <w:rsid w:val="008273E4"/>
    <w:rsid w:val="00827C42"/>
    <w:rsid w:val="00827F54"/>
    <w:rsid w:val="008309A6"/>
    <w:rsid w:val="008329A6"/>
    <w:rsid w:val="00835B60"/>
    <w:rsid w:val="00835BF4"/>
    <w:rsid w:val="008365EC"/>
    <w:rsid w:val="00840321"/>
    <w:rsid w:val="008424E1"/>
    <w:rsid w:val="00843C76"/>
    <w:rsid w:val="00844F00"/>
    <w:rsid w:val="00845005"/>
    <w:rsid w:val="0084500A"/>
    <w:rsid w:val="0084693B"/>
    <w:rsid w:val="00846E98"/>
    <w:rsid w:val="00846FA9"/>
    <w:rsid w:val="00847AA4"/>
    <w:rsid w:val="008503CC"/>
    <w:rsid w:val="00850BEE"/>
    <w:rsid w:val="0085144C"/>
    <w:rsid w:val="008521E7"/>
    <w:rsid w:val="008525CB"/>
    <w:rsid w:val="00852742"/>
    <w:rsid w:val="00852839"/>
    <w:rsid w:val="00853F4F"/>
    <w:rsid w:val="0085481D"/>
    <w:rsid w:val="00854945"/>
    <w:rsid w:val="00855ABC"/>
    <w:rsid w:val="008565FC"/>
    <w:rsid w:val="0085726A"/>
    <w:rsid w:val="0085742B"/>
    <w:rsid w:val="008574E7"/>
    <w:rsid w:val="00860571"/>
    <w:rsid w:val="00861FD1"/>
    <w:rsid w:val="00863184"/>
    <w:rsid w:val="00864630"/>
    <w:rsid w:val="00864970"/>
    <w:rsid w:val="00865537"/>
    <w:rsid w:val="00865EAB"/>
    <w:rsid w:val="00867C4D"/>
    <w:rsid w:val="0087309D"/>
    <w:rsid w:val="008738B4"/>
    <w:rsid w:val="00873CE7"/>
    <w:rsid w:val="00874C01"/>
    <w:rsid w:val="00875C1D"/>
    <w:rsid w:val="00875C38"/>
    <w:rsid w:val="008779CE"/>
    <w:rsid w:val="00877A15"/>
    <w:rsid w:val="008803CF"/>
    <w:rsid w:val="0088183F"/>
    <w:rsid w:val="00881E0E"/>
    <w:rsid w:val="00882BB5"/>
    <w:rsid w:val="00883002"/>
    <w:rsid w:val="00884282"/>
    <w:rsid w:val="008847C3"/>
    <w:rsid w:val="00884B72"/>
    <w:rsid w:val="008862A1"/>
    <w:rsid w:val="00887A1B"/>
    <w:rsid w:val="00887A50"/>
    <w:rsid w:val="0089165E"/>
    <w:rsid w:val="008920AA"/>
    <w:rsid w:val="008922C2"/>
    <w:rsid w:val="008922F0"/>
    <w:rsid w:val="0089629B"/>
    <w:rsid w:val="0089678C"/>
    <w:rsid w:val="0089743F"/>
    <w:rsid w:val="008A08D7"/>
    <w:rsid w:val="008A2AB9"/>
    <w:rsid w:val="008A30C0"/>
    <w:rsid w:val="008A45E9"/>
    <w:rsid w:val="008B035A"/>
    <w:rsid w:val="008B1AD7"/>
    <w:rsid w:val="008B1B2C"/>
    <w:rsid w:val="008B23D3"/>
    <w:rsid w:val="008B2EAB"/>
    <w:rsid w:val="008B39C0"/>
    <w:rsid w:val="008B3EF2"/>
    <w:rsid w:val="008B512A"/>
    <w:rsid w:val="008B5DF7"/>
    <w:rsid w:val="008B730D"/>
    <w:rsid w:val="008B73D8"/>
    <w:rsid w:val="008C1E7A"/>
    <w:rsid w:val="008C1F8F"/>
    <w:rsid w:val="008C2EEB"/>
    <w:rsid w:val="008C574E"/>
    <w:rsid w:val="008C6CD2"/>
    <w:rsid w:val="008D1182"/>
    <w:rsid w:val="008D1A56"/>
    <w:rsid w:val="008D27A5"/>
    <w:rsid w:val="008D2F18"/>
    <w:rsid w:val="008D326A"/>
    <w:rsid w:val="008D43AE"/>
    <w:rsid w:val="008D566D"/>
    <w:rsid w:val="008D5BBE"/>
    <w:rsid w:val="008D66E8"/>
    <w:rsid w:val="008D781C"/>
    <w:rsid w:val="008E0E97"/>
    <w:rsid w:val="008E298A"/>
    <w:rsid w:val="008E2A0C"/>
    <w:rsid w:val="008E3BE4"/>
    <w:rsid w:val="008E3E90"/>
    <w:rsid w:val="008E46A7"/>
    <w:rsid w:val="008E4FAD"/>
    <w:rsid w:val="008E6BC5"/>
    <w:rsid w:val="008F090D"/>
    <w:rsid w:val="008F1A01"/>
    <w:rsid w:val="008F2356"/>
    <w:rsid w:val="008F2D74"/>
    <w:rsid w:val="008F52E3"/>
    <w:rsid w:val="009001BD"/>
    <w:rsid w:val="00902F20"/>
    <w:rsid w:val="009041C1"/>
    <w:rsid w:val="00905F8A"/>
    <w:rsid w:val="00906788"/>
    <w:rsid w:val="00907D45"/>
    <w:rsid w:val="00910327"/>
    <w:rsid w:val="009116E1"/>
    <w:rsid w:val="009127D1"/>
    <w:rsid w:val="00913367"/>
    <w:rsid w:val="009158A0"/>
    <w:rsid w:val="00915A41"/>
    <w:rsid w:val="00920098"/>
    <w:rsid w:val="009206BC"/>
    <w:rsid w:val="0092260B"/>
    <w:rsid w:val="009226DB"/>
    <w:rsid w:val="009232F1"/>
    <w:rsid w:val="009237CB"/>
    <w:rsid w:val="0093134A"/>
    <w:rsid w:val="00931533"/>
    <w:rsid w:val="009316D5"/>
    <w:rsid w:val="00933179"/>
    <w:rsid w:val="00934232"/>
    <w:rsid w:val="00934495"/>
    <w:rsid w:val="00934EDA"/>
    <w:rsid w:val="009359D4"/>
    <w:rsid w:val="00935D21"/>
    <w:rsid w:val="00936CFD"/>
    <w:rsid w:val="00937701"/>
    <w:rsid w:val="00937E3A"/>
    <w:rsid w:val="00940A1A"/>
    <w:rsid w:val="00942DCB"/>
    <w:rsid w:val="00942E65"/>
    <w:rsid w:val="00943175"/>
    <w:rsid w:val="0094320B"/>
    <w:rsid w:val="00943B52"/>
    <w:rsid w:val="0094725D"/>
    <w:rsid w:val="00947911"/>
    <w:rsid w:val="00953394"/>
    <w:rsid w:val="00954FEC"/>
    <w:rsid w:val="0095577E"/>
    <w:rsid w:val="0096111E"/>
    <w:rsid w:val="00961BCE"/>
    <w:rsid w:val="009631F5"/>
    <w:rsid w:val="009645C5"/>
    <w:rsid w:val="00964A47"/>
    <w:rsid w:val="0096566B"/>
    <w:rsid w:val="009661C3"/>
    <w:rsid w:val="00966279"/>
    <w:rsid w:val="009665F4"/>
    <w:rsid w:val="00966B30"/>
    <w:rsid w:val="00966BB4"/>
    <w:rsid w:val="00967312"/>
    <w:rsid w:val="00967E1E"/>
    <w:rsid w:val="00970280"/>
    <w:rsid w:val="00970BFB"/>
    <w:rsid w:val="0097156C"/>
    <w:rsid w:val="00972B88"/>
    <w:rsid w:val="0097306E"/>
    <w:rsid w:val="0097334F"/>
    <w:rsid w:val="0097707F"/>
    <w:rsid w:val="00977699"/>
    <w:rsid w:val="00977759"/>
    <w:rsid w:val="009801C7"/>
    <w:rsid w:val="009802BA"/>
    <w:rsid w:val="00980AD7"/>
    <w:rsid w:val="009814A4"/>
    <w:rsid w:val="009818EB"/>
    <w:rsid w:val="009824C4"/>
    <w:rsid w:val="00982BD9"/>
    <w:rsid w:val="00983A39"/>
    <w:rsid w:val="009866D6"/>
    <w:rsid w:val="00986D64"/>
    <w:rsid w:val="0098758B"/>
    <w:rsid w:val="00987D85"/>
    <w:rsid w:val="00990880"/>
    <w:rsid w:val="009910B2"/>
    <w:rsid w:val="00991F7D"/>
    <w:rsid w:val="00993771"/>
    <w:rsid w:val="00993A21"/>
    <w:rsid w:val="00994521"/>
    <w:rsid w:val="00997043"/>
    <w:rsid w:val="00997D41"/>
    <w:rsid w:val="009A0BD2"/>
    <w:rsid w:val="009A25CF"/>
    <w:rsid w:val="009A46B1"/>
    <w:rsid w:val="009A4B8B"/>
    <w:rsid w:val="009A5F8A"/>
    <w:rsid w:val="009A6127"/>
    <w:rsid w:val="009A7F53"/>
    <w:rsid w:val="009B4074"/>
    <w:rsid w:val="009B48D0"/>
    <w:rsid w:val="009B60BF"/>
    <w:rsid w:val="009B6AE2"/>
    <w:rsid w:val="009B74D2"/>
    <w:rsid w:val="009B7589"/>
    <w:rsid w:val="009C06B3"/>
    <w:rsid w:val="009C27DC"/>
    <w:rsid w:val="009C2D89"/>
    <w:rsid w:val="009C5A2E"/>
    <w:rsid w:val="009C5C37"/>
    <w:rsid w:val="009C5CCD"/>
    <w:rsid w:val="009D00FF"/>
    <w:rsid w:val="009D049A"/>
    <w:rsid w:val="009D17C4"/>
    <w:rsid w:val="009D20F7"/>
    <w:rsid w:val="009D4609"/>
    <w:rsid w:val="009D5331"/>
    <w:rsid w:val="009D6EB9"/>
    <w:rsid w:val="009D79D8"/>
    <w:rsid w:val="009D7B8D"/>
    <w:rsid w:val="009E006B"/>
    <w:rsid w:val="009E284C"/>
    <w:rsid w:val="009E39FE"/>
    <w:rsid w:val="009E57ED"/>
    <w:rsid w:val="009E6743"/>
    <w:rsid w:val="009E6C31"/>
    <w:rsid w:val="009E7811"/>
    <w:rsid w:val="009F0041"/>
    <w:rsid w:val="009F0183"/>
    <w:rsid w:val="009F07E7"/>
    <w:rsid w:val="009F0A52"/>
    <w:rsid w:val="009F0F79"/>
    <w:rsid w:val="009F19C7"/>
    <w:rsid w:val="009F2BF4"/>
    <w:rsid w:val="009F2FDF"/>
    <w:rsid w:val="009F53C4"/>
    <w:rsid w:val="009F7231"/>
    <w:rsid w:val="009F7D8D"/>
    <w:rsid w:val="00A00F47"/>
    <w:rsid w:val="00A03015"/>
    <w:rsid w:val="00A03168"/>
    <w:rsid w:val="00A0359A"/>
    <w:rsid w:val="00A10C50"/>
    <w:rsid w:val="00A127CF"/>
    <w:rsid w:val="00A12839"/>
    <w:rsid w:val="00A12DA2"/>
    <w:rsid w:val="00A14510"/>
    <w:rsid w:val="00A161BC"/>
    <w:rsid w:val="00A20016"/>
    <w:rsid w:val="00A22262"/>
    <w:rsid w:val="00A22C01"/>
    <w:rsid w:val="00A22C09"/>
    <w:rsid w:val="00A2341D"/>
    <w:rsid w:val="00A26060"/>
    <w:rsid w:val="00A26B48"/>
    <w:rsid w:val="00A275F3"/>
    <w:rsid w:val="00A3182D"/>
    <w:rsid w:val="00A336C3"/>
    <w:rsid w:val="00A35023"/>
    <w:rsid w:val="00A36327"/>
    <w:rsid w:val="00A37283"/>
    <w:rsid w:val="00A37BEF"/>
    <w:rsid w:val="00A44812"/>
    <w:rsid w:val="00A44D35"/>
    <w:rsid w:val="00A44E99"/>
    <w:rsid w:val="00A45FC8"/>
    <w:rsid w:val="00A46655"/>
    <w:rsid w:val="00A47D55"/>
    <w:rsid w:val="00A517CC"/>
    <w:rsid w:val="00A535B5"/>
    <w:rsid w:val="00A557FA"/>
    <w:rsid w:val="00A558F8"/>
    <w:rsid w:val="00A569F2"/>
    <w:rsid w:val="00A576D2"/>
    <w:rsid w:val="00A60A42"/>
    <w:rsid w:val="00A62E26"/>
    <w:rsid w:val="00A62F0D"/>
    <w:rsid w:val="00A63B12"/>
    <w:rsid w:val="00A64109"/>
    <w:rsid w:val="00A70464"/>
    <w:rsid w:val="00A72248"/>
    <w:rsid w:val="00A74937"/>
    <w:rsid w:val="00A7567F"/>
    <w:rsid w:val="00A7660E"/>
    <w:rsid w:val="00A76722"/>
    <w:rsid w:val="00A76988"/>
    <w:rsid w:val="00A76BA2"/>
    <w:rsid w:val="00A82B35"/>
    <w:rsid w:val="00A84839"/>
    <w:rsid w:val="00A84D8A"/>
    <w:rsid w:val="00A85F7E"/>
    <w:rsid w:val="00A861BA"/>
    <w:rsid w:val="00A87BA1"/>
    <w:rsid w:val="00A90591"/>
    <w:rsid w:val="00A94644"/>
    <w:rsid w:val="00A94781"/>
    <w:rsid w:val="00AA04BF"/>
    <w:rsid w:val="00AA05B5"/>
    <w:rsid w:val="00AA07F4"/>
    <w:rsid w:val="00AA0B55"/>
    <w:rsid w:val="00AA0C43"/>
    <w:rsid w:val="00AA0CE2"/>
    <w:rsid w:val="00AA2067"/>
    <w:rsid w:val="00AA4590"/>
    <w:rsid w:val="00AA4851"/>
    <w:rsid w:val="00AA4B2D"/>
    <w:rsid w:val="00AA6D78"/>
    <w:rsid w:val="00AB0937"/>
    <w:rsid w:val="00AB1214"/>
    <w:rsid w:val="00AB1629"/>
    <w:rsid w:val="00AB16E2"/>
    <w:rsid w:val="00AB29C7"/>
    <w:rsid w:val="00AB2B73"/>
    <w:rsid w:val="00AB33BA"/>
    <w:rsid w:val="00AB4652"/>
    <w:rsid w:val="00AB773A"/>
    <w:rsid w:val="00AB7AB2"/>
    <w:rsid w:val="00AC049D"/>
    <w:rsid w:val="00AC1289"/>
    <w:rsid w:val="00AC19D3"/>
    <w:rsid w:val="00AC2310"/>
    <w:rsid w:val="00AC28E5"/>
    <w:rsid w:val="00AC55CE"/>
    <w:rsid w:val="00AC564A"/>
    <w:rsid w:val="00AC6C05"/>
    <w:rsid w:val="00AC7F19"/>
    <w:rsid w:val="00AD0F28"/>
    <w:rsid w:val="00AD3A6A"/>
    <w:rsid w:val="00AD5997"/>
    <w:rsid w:val="00AD7964"/>
    <w:rsid w:val="00AD7C0B"/>
    <w:rsid w:val="00AE189B"/>
    <w:rsid w:val="00AE25C2"/>
    <w:rsid w:val="00AE3B2D"/>
    <w:rsid w:val="00AE4C95"/>
    <w:rsid w:val="00AE585D"/>
    <w:rsid w:val="00AE666E"/>
    <w:rsid w:val="00AE7C6B"/>
    <w:rsid w:val="00AF05F3"/>
    <w:rsid w:val="00AF177D"/>
    <w:rsid w:val="00AF2BFA"/>
    <w:rsid w:val="00AF2C91"/>
    <w:rsid w:val="00AF3463"/>
    <w:rsid w:val="00AF4F94"/>
    <w:rsid w:val="00AF5095"/>
    <w:rsid w:val="00AF570E"/>
    <w:rsid w:val="00AF67FF"/>
    <w:rsid w:val="00B0401F"/>
    <w:rsid w:val="00B058B7"/>
    <w:rsid w:val="00B06374"/>
    <w:rsid w:val="00B068CA"/>
    <w:rsid w:val="00B06B19"/>
    <w:rsid w:val="00B06BC7"/>
    <w:rsid w:val="00B10E36"/>
    <w:rsid w:val="00B115B6"/>
    <w:rsid w:val="00B11F27"/>
    <w:rsid w:val="00B12F93"/>
    <w:rsid w:val="00B12FED"/>
    <w:rsid w:val="00B14689"/>
    <w:rsid w:val="00B14763"/>
    <w:rsid w:val="00B16A1E"/>
    <w:rsid w:val="00B202F0"/>
    <w:rsid w:val="00B21851"/>
    <w:rsid w:val="00B219C3"/>
    <w:rsid w:val="00B227DA"/>
    <w:rsid w:val="00B233D7"/>
    <w:rsid w:val="00B23ACD"/>
    <w:rsid w:val="00B24FCF"/>
    <w:rsid w:val="00B25517"/>
    <w:rsid w:val="00B25AF6"/>
    <w:rsid w:val="00B306C5"/>
    <w:rsid w:val="00B306D2"/>
    <w:rsid w:val="00B3310F"/>
    <w:rsid w:val="00B33393"/>
    <w:rsid w:val="00B364D8"/>
    <w:rsid w:val="00B3675C"/>
    <w:rsid w:val="00B407BB"/>
    <w:rsid w:val="00B40878"/>
    <w:rsid w:val="00B408C1"/>
    <w:rsid w:val="00B41285"/>
    <w:rsid w:val="00B416DC"/>
    <w:rsid w:val="00B41F30"/>
    <w:rsid w:val="00B4295E"/>
    <w:rsid w:val="00B439E5"/>
    <w:rsid w:val="00B464BB"/>
    <w:rsid w:val="00B4685D"/>
    <w:rsid w:val="00B468E1"/>
    <w:rsid w:val="00B46F00"/>
    <w:rsid w:val="00B52706"/>
    <w:rsid w:val="00B52CC0"/>
    <w:rsid w:val="00B52E6E"/>
    <w:rsid w:val="00B553D1"/>
    <w:rsid w:val="00B56AEC"/>
    <w:rsid w:val="00B57055"/>
    <w:rsid w:val="00B610C7"/>
    <w:rsid w:val="00B61395"/>
    <w:rsid w:val="00B65ECB"/>
    <w:rsid w:val="00B66D4D"/>
    <w:rsid w:val="00B6746F"/>
    <w:rsid w:val="00B70167"/>
    <w:rsid w:val="00B70899"/>
    <w:rsid w:val="00B72A77"/>
    <w:rsid w:val="00B738F1"/>
    <w:rsid w:val="00B74D7B"/>
    <w:rsid w:val="00B75753"/>
    <w:rsid w:val="00B779CD"/>
    <w:rsid w:val="00B80D2B"/>
    <w:rsid w:val="00B80E14"/>
    <w:rsid w:val="00B81810"/>
    <w:rsid w:val="00B81D90"/>
    <w:rsid w:val="00B8292F"/>
    <w:rsid w:val="00B82CD6"/>
    <w:rsid w:val="00B847DB"/>
    <w:rsid w:val="00B848E2"/>
    <w:rsid w:val="00B85D8F"/>
    <w:rsid w:val="00B86F3D"/>
    <w:rsid w:val="00B8776C"/>
    <w:rsid w:val="00B90526"/>
    <w:rsid w:val="00B907BC"/>
    <w:rsid w:val="00B90AC4"/>
    <w:rsid w:val="00B90D90"/>
    <w:rsid w:val="00B90EB4"/>
    <w:rsid w:val="00B91D5D"/>
    <w:rsid w:val="00B921D1"/>
    <w:rsid w:val="00B929B0"/>
    <w:rsid w:val="00B930FB"/>
    <w:rsid w:val="00B94476"/>
    <w:rsid w:val="00B94C24"/>
    <w:rsid w:val="00B94DB8"/>
    <w:rsid w:val="00BA2E92"/>
    <w:rsid w:val="00BA3996"/>
    <w:rsid w:val="00BA3FE9"/>
    <w:rsid w:val="00BA450A"/>
    <w:rsid w:val="00BA578E"/>
    <w:rsid w:val="00BA762A"/>
    <w:rsid w:val="00BB086E"/>
    <w:rsid w:val="00BB10C4"/>
    <w:rsid w:val="00BB1C33"/>
    <w:rsid w:val="00BB3486"/>
    <w:rsid w:val="00BB6727"/>
    <w:rsid w:val="00BC0CE8"/>
    <w:rsid w:val="00BC130A"/>
    <w:rsid w:val="00BC3238"/>
    <w:rsid w:val="00BC5661"/>
    <w:rsid w:val="00BC5C31"/>
    <w:rsid w:val="00BD50AC"/>
    <w:rsid w:val="00BD63AE"/>
    <w:rsid w:val="00BD77C6"/>
    <w:rsid w:val="00BE0AF3"/>
    <w:rsid w:val="00BE1ADA"/>
    <w:rsid w:val="00BE2F3F"/>
    <w:rsid w:val="00BE47E1"/>
    <w:rsid w:val="00BE5967"/>
    <w:rsid w:val="00BE64FA"/>
    <w:rsid w:val="00BE783E"/>
    <w:rsid w:val="00BF1335"/>
    <w:rsid w:val="00BF14EB"/>
    <w:rsid w:val="00BF1545"/>
    <w:rsid w:val="00BF19CF"/>
    <w:rsid w:val="00BF2DB6"/>
    <w:rsid w:val="00BF2F9D"/>
    <w:rsid w:val="00BF3B10"/>
    <w:rsid w:val="00BF46D8"/>
    <w:rsid w:val="00BF50DA"/>
    <w:rsid w:val="00BF6442"/>
    <w:rsid w:val="00BF680A"/>
    <w:rsid w:val="00BF69B8"/>
    <w:rsid w:val="00BF7308"/>
    <w:rsid w:val="00C020B5"/>
    <w:rsid w:val="00C02CE9"/>
    <w:rsid w:val="00C03483"/>
    <w:rsid w:val="00C03C58"/>
    <w:rsid w:val="00C03F93"/>
    <w:rsid w:val="00C04212"/>
    <w:rsid w:val="00C05249"/>
    <w:rsid w:val="00C073DD"/>
    <w:rsid w:val="00C07D97"/>
    <w:rsid w:val="00C1066C"/>
    <w:rsid w:val="00C11099"/>
    <w:rsid w:val="00C11828"/>
    <w:rsid w:val="00C13678"/>
    <w:rsid w:val="00C17037"/>
    <w:rsid w:val="00C21239"/>
    <w:rsid w:val="00C21C8F"/>
    <w:rsid w:val="00C21DE1"/>
    <w:rsid w:val="00C21E9E"/>
    <w:rsid w:val="00C22D61"/>
    <w:rsid w:val="00C24824"/>
    <w:rsid w:val="00C2596E"/>
    <w:rsid w:val="00C27DA5"/>
    <w:rsid w:val="00C316C8"/>
    <w:rsid w:val="00C31D69"/>
    <w:rsid w:val="00C32D68"/>
    <w:rsid w:val="00C3384D"/>
    <w:rsid w:val="00C3776E"/>
    <w:rsid w:val="00C41395"/>
    <w:rsid w:val="00C4140B"/>
    <w:rsid w:val="00C43FBF"/>
    <w:rsid w:val="00C45D7D"/>
    <w:rsid w:val="00C504B4"/>
    <w:rsid w:val="00C50666"/>
    <w:rsid w:val="00C50A85"/>
    <w:rsid w:val="00C50ACA"/>
    <w:rsid w:val="00C51192"/>
    <w:rsid w:val="00C51430"/>
    <w:rsid w:val="00C52933"/>
    <w:rsid w:val="00C53571"/>
    <w:rsid w:val="00C553D5"/>
    <w:rsid w:val="00C55443"/>
    <w:rsid w:val="00C56617"/>
    <w:rsid w:val="00C569EF"/>
    <w:rsid w:val="00C607AB"/>
    <w:rsid w:val="00C60D06"/>
    <w:rsid w:val="00C61458"/>
    <w:rsid w:val="00C61856"/>
    <w:rsid w:val="00C61A9C"/>
    <w:rsid w:val="00C621F7"/>
    <w:rsid w:val="00C639AC"/>
    <w:rsid w:val="00C64AF0"/>
    <w:rsid w:val="00C66CDF"/>
    <w:rsid w:val="00C71627"/>
    <w:rsid w:val="00C7244D"/>
    <w:rsid w:val="00C72946"/>
    <w:rsid w:val="00C73646"/>
    <w:rsid w:val="00C73AE8"/>
    <w:rsid w:val="00C75CCF"/>
    <w:rsid w:val="00C76C9B"/>
    <w:rsid w:val="00C76E22"/>
    <w:rsid w:val="00C77414"/>
    <w:rsid w:val="00C77BBD"/>
    <w:rsid w:val="00C808DD"/>
    <w:rsid w:val="00C81762"/>
    <w:rsid w:val="00C821F0"/>
    <w:rsid w:val="00C82DF1"/>
    <w:rsid w:val="00C84566"/>
    <w:rsid w:val="00C87BAD"/>
    <w:rsid w:val="00C87E5A"/>
    <w:rsid w:val="00C9085B"/>
    <w:rsid w:val="00C90F14"/>
    <w:rsid w:val="00C91564"/>
    <w:rsid w:val="00C9192A"/>
    <w:rsid w:val="00C91961"/>
    <w:rsid w:val="00C93B0D"/>
    <w:rsid w:val="00C9525A"/>
    <w:rsid w:val="00C96A0D"/>
    <w:rsid w:val="00C96E4B"/>
    <w:rsid w:val="00C97224"/>
    <w:rsid w:val="00C97AA5"/>
    <w:rsid w:val="00CA0ED0"/>
    <w:rsid w:val="00CA11EE"/>
    <w:rsid w:val="00CA2574"/>
    <w:rsid w:val="00CA35EE"/>
    <w:rsid w:val="00CA36D3"/>
    <w:rsid w:val="00CA38A8"/>
    <w:rsid w:val="00CA3FE2"/>
    <w:rsid w:val="00CA494E"/>
    <w:rsid w:val="00CA4B28"/>
    <w:rsid w:val="00CA779C"/>
    <w:rsid w:val="00CB1312"/>
    <w:rsid w:val="00CB2E69"/>
    <w:rsid w:val="00CB31E1"/>
    <w:rsid w:val="00CB58D1"/>
    <w:rsid w:val="00CB595F"/>
    <w:rsid w:val="00CB70BB"/>
    <w:rsid w:val="00CB7ECE"/>
    <w:rsid w:val="00CC0985"/>
    <w:rsid w:val="00CC11DD"/>
    <w:rsid w:val="00CC1A7E"/>
    <w:rsid w:val="00CC2CB6"/>
    <w:rsid w:val="00CC3E73"/>
    <w:rsid w:val="00CC4714"/>
    <w:rsid w:val="00CC692F"/>
    <w:rsid w:val="00CC7043"/>
    <w:rsid w:val="00CC7728"/>
    <w:rsid w:val="00CC790F"/>
    <w:rsid w:val="00CD2D90"/>
    <w:rsid w:val="00CD3044"/>
    <w:rsid w:val="00CD32CA"/>
    <w:rsid w:val="00CD6A64"/>
    <w:rsid w:val="00CD6ED8"/>
    <w:rsid w:val="00CD712E"/>
    <w:rsid w:val="00CD7D89"/>
    <w:rsid w:val="00CE0384"/>
    <w:rsid w:val="00CE0CAA"/>
    <w:rsid w:val="00CE11EE"/>
    <w:rsid w:val="00CE314B"/>
    <w:rsid w:val="00CE411E"/>
    <w:rsid w:val="00CE59E2"/>
    <w:rsid w:val="00CE782F"/>
    <w:rsid w:val="00CF04F8"/>
    <w:rsid w:val="00CF0BD6"/>
    <w:rsid w:val="00CF2B64"/>
    <w:rsid w:val="00CF2C40"/>
    <w:rsid w:val="00CF445E"/>
    <w:rsid w:val="00CF520A"/>
    <w:rsid w:val="00CF5E47"/>
    <w:rsid w:val="00CF625A"/>
    <w:rsid w:val="00CF6B0C"/>
    <w:rsid w:val="00D02EB2"/>
    <w:rsid w:val="00D0318B"/>
    <w:rsid w:val="00D04B2A"/>
    <w:rsid w:val="00D05C15"/>
    <w:rsid w:val="00D0759B"/>
    <w:rsid w:val="00D10CA6"/>
    <w:rsid w:val="00D11491"/>
    <w:rsid w:val="00D11A28"/>
    <w:rsid w:val="00D11D2C"/>
    <w:rsid w:val="00D12965"/>
    <w:rsid w:val="00D13399"/>
    <w:rsid w:val="00D14699"/>
    <w:rsid w:val="00D146B3"/>
    <w:rsid w:val="00D147EA"/>
    <w:rsid w:val="00D14E4A"/>
    <w:rsid w:val="00D15361"/>
    <w:rsid w:val="00D16C74"/>
    <w:rsid w:val="00D16F0F"/>
    <w:rsid w:val="00D16FA0"/>
    <w:rsid w:val="00D213A8"/>
    <w:rsid w:val="00D2146A"/>
    <w:rsid w:val="00D21496"/>
    <w:rsid w:val="00D226A2"/>
    <w:rsid w:val="00D234C0"/>
    <w:rsid w:val="00D251D4"/>
    <w:rsid w:val="00D2592F"/>
    <w:rsid w:val="00D25DF9"/>
    <w:rsid w:val="00D30064"/>
    <w:rsid w:val="00D32A02"/>
    <w:rsid w:val="00D33D7A"/>
    <w:rsid w:val="00D35447"/>
    <w:rsid w:val="00D365D4"/>
    <w:rsid w:val="00D36F26"/>
    <w:rsid w:val="00D42D56"/>
    <w:rsid w:val="00D4472A"/>
    <w:rsid w:val="00D46CB0"/>
    <w:rsid w:val="00D501E7"/>
    <w:rsid w:val="00D50C63"/>
    <w:rsid w:val="00D51C9D"/>
    <w:rsid w:val="00D5222C"/>
    <w:rsid w:val="00D52379"/>
    <w:rsid w:val="00D560EA"/>
    <w:rsid w:val="00D561BC"/>
    <w:rsid w:val="00D56CB0"/>
    <w:rsid w:val="00D57915"/>
    <w:rsid w:val="00D57AD3"/>
    <w:rsid w:val="00D57E3C"/>
    <w:rsid w:val="00D611C9"/>
    <w:rsid w:val="00D61A71"/>
    <w:rsid w:val="00D62ED0"/>
    <w:rsid w:val="00D6368F"/>
    <w:rsid w:val="00D6445E"/>
    <w:rsid w:val="00D66A1A"/>
    <w:rsid w:val="00D67635"/>
    <w:rsid w:val="00D70846"/>
    <w:rsid w:val="00D72F0B"/>
    <w:rsid w:val="00D72F96"/>
    <w:rsid w:val="00D7591F"/>
    <w:rsid w:val="00D75B88"/>
    <w:rsid w:val="00D75F5C"/>
    <w:rsid w:val="00D81536"/>
    <w:rsid w:val="00D82DF5"/>
    <w:rsid w:val="00D831B6"/>
    <w:rsid w:val="00D83512"/>
    <w:rsid w:val="00D83B2A"/>
    <w:rsid w:val="00D83DB9"/>
    <w:rsid w:val="00D86140"/>
    <w:rsid w:val="00D865E1"/>
    <w:rsid w:val="00D87378"/>
    <w:rsid w:val="00D90117"/>
    <w:rsid w:val="00D9130A"/>
    <w:rsid w:val="00D917C1"/>
    <w:rsid w:val="00D9534E"/>
    <w:rsid w:val="00D9542E"/>
    <w:rsid w:val="00D95F76"/>
    <w:rsid w:val="00D9661A"/>
    <w:rsid w:val="00D977E6"/>
    <w:rsid w:val="00DA08CC"/>
    <w:rsid w:val="00DA4A5A"/>
    <w:rsid w:val="00DA4D58"/>
    <w:rsid w:val="00DA57E7"/>
    <w:rsid w:val="00DA5AE9"/>
    <w:rsid w:val="00DA5E45"/>
    <w:rsid w:val="00DB2E88"/>
    <w:rsid w:val="00DB4088"/>
    <w:rsid w:val="00DB5C85"/>
    <w:rsid w:val="00DB5CEB"/>
    <w:rsid w:val="00DB60E4"/>
    <w:rsid w:val="00DB7283"/>
    <w:rsid w:val="00DC0FFB"/>
    <w:rsid w:val="00DC1192"/>
    <w:rsid w:val="00DC2159"/>
    <w:rsid w:val="00DC29A9"/>
    <w:rsid w:val="00DC3AF0"/>
    <w:rsid w:val="00DC700F"/>
    <w:rsid w:val="00DD089E"/>
    <w:rsid w:val="00DD2690"/>
    <w:rsid w:val="00DD3412"/>
    <w:rsid w:val="00DD3C48"/>
    <w:rsid w:val="00DD46FA"/>
    <w:rsid w:val="00DD606D"/>
    <w:rsid w:val="00DD6386"/>
    <w:rsid w:val="00DE161B"/>
    <w:rsid w:val="00DE24E0"/>
    <w:rsid w:val="00DE307C"/>
    <w:rsid w:val="00DE3A78"/>
    <w:rsid w:val="00DE490E"/>
    <w:rsid w:val="00DE4FC5"/>
    <w:rsid w:val="00DE4FDC"/>
    <w:rsid w:val="00DE5B05"/>
    <w:rsid w:val="00DE6C09"/>
    <w:rsid w:val="00DE6E4D"/>
    <w:rsid w:val="00DF06B3"/>
    <w:rsid w:val="00DF26D9"/>
    <w:rsid w:val="00DF6869"/>
    <w:rsid w:val="00DF720F"/>
    <w:rsid w:val="00E009F8"/>
    <w:rsid w:val="00E02311"/>
    <w:rsid w:val="00E050BD"/>
    <w:rsid w:val="00E050CF"/>
    <w:rsid w:val="00E065D0"/>
    <w:rsid w:val="00E06BE1"/>
    <w:rsid w:val="00E06F06"/>
    <w:rsid w:val="00E07CFD"/>
    <w:rsid w:val="00E10E32"/>
    <w:rsid w:val="00E12010"/>
    <w:rsid w:val="00E13AE8"/>
    <w:rsid w:val="00E13BA0"/>
    <w:rsid w:val="00E13F0F"/>
    <w:rsid w:val="00E16609"/>
    <w:rsid w:val="00E222C1"/>
    <w:rsid w:val="00E232CE"/>
    <w:rsid w:val="00E23F93"/>
    <w:rsid w:val="00E25CEF"/>
    <w:rsid w:val="00E25F7C"/>
    <w:rsid w:val="00E26AE1"/>
    <w:rsid w:val="00E27C84"/>
    <w:rsid w:val="00E30D45"/>
    <w:rsid w:val="00E31560"/>
    <w:rsid w:val="00E320A2"/>
    <w:rsid w:val="00E32926"/>
    <w:rsid w:val="00E359F6"/>
    <w:rsid w:val="00E35BC3"/>
    <w:rsid w:val="00E364FF"/>
    <w:rsid w:val="00E367E3"/>
    <w:rsid w:val="00E367FE"/>
    <w:rsid w:val="00E40768"/>
    <w:rsid w:val="00E40EE9"/>
    <w:rsid w:val="00E41087"/>
    <w:rsid w:val="00E426CE"/>
    <w:rsid w:val="00E42D92"/>
    <w:rsid w:val="00E443C6"/>
    <w:rsid w:val="00E47C49"/>
    <w:rsid w:val="00E47E9F"/>
    <w:rsid w:val="00E50727"/>
    <w:rsid w:val="00E50F5B"/>
    <w:rsid w:val="00E517BF"/>
    <w:rsid w:val="00E51C06"/>
    <w:rsid w:val="00E540A2"/>
    <w:rsid w:val="00E54563"/>
    <w:rsid w:val="00E6030F"/>
    <w:rsid w:val="00E61270"/>
    <w:rsid w:val="00E6244C"/>
    <w:rsid w:val="00E62636"/>
    <w:rsid w:val="00E62689"/>
    <w:rsid w:val="00E6395C"/>
    <w:rsid w:val="00E65333"/>
    <w:rsid w:val="00E6787B"/>
    <w:rsid w:val="00E7029E"/>
    <w:rsid w:val="00E70EF4"/>
    <w:rsid w:val="00E70FFD"/>
    <w:rsid w:val="00E71676"/>
    <w:rsid w:val="00E71EE7"/>
    <w:rsid w:val="00E7223F"/>
    <w:rsid w:val="00E739F5"/>
    <w:rsid w:val="00E74D8C"/>
    <w:rsid w:val="00E754BC"/>
    <w:rsid w:val="00E75BB7"/>
    <w:rsid w:val="00E80CD6"/>
    <w:rsid w:val="00E80D6E"/>
    <w:rsid w:val="00E81440"/>
    <w:rsid w:val="00E84009"/>
    <w:rsid w:val="00E8414B"/>
    <w:rsid w:val="00E86100"/>
    <w:rsid w:val="00E869F0"/>
    <w:rsid w:val="00E86D28"/>
    <w:rsid w:val="00E90B72"/>
    <w:rsid w:val="00E914C9"/>
    <w:rsid w:val="00E928B6"/>
    <w:rsid w:val="00E92B14"/>
    <w:rsid w:val="00E941C1"/>
    <w:rsid w:val="00E94F93"/>
    <w:rsid w:val="00E952B4"/>
    <w:rsid w:val="00EA0504"/>
    <w:rsid w:val="00EA26CA"/>
    <w:rsid w:val="00EA3BE5"/>
    <w:rsid w:val="00EA64CF"/>
    <w:rsid w:val="00EB14B1"/>
    <w:rsid w:val="00EB1A65"/>
    <w:rsid w:val="00EB2BD1"/>
    <w:rsid w:val="00EB3E58"/>
    <w:rsid w:val="00EB73F1"/>
    <w:rsid w:val="00EC00A6"/>
    <w:rsid w:val="00EC0B84"/>
    <w:rsid w:val="00EC1E9F"/>
    <w:rsid w:val="00EC2FAC"/>
    <w:rsid w:val="00EC3E54"/>
    <w:rsid w:val="00EC45F5"/>
    <w:rsid w:val="00EC5B49"/>
    <w:rsid w:val="00EC5DFA"/>
    <w:rsid w:val="00EC64E5"/>
    <w:rsid w:val="00EC6BF4"/>
    <w:rsid w:val="00EC7524"/>
    <w:rsid w:val="00ED0FFC"/>
    <w:rsid w:val="00ED1AA3"/>
    <w:rsid w:val="00ED2377"/>
    <w:rsid w:val="00ED2959"/>
    <w:rsid w:val="00ED29BA"/>
    <w:rsid w:val="00ED2EE6"/>
    <w:rsid w:val="00ED3735"/>
    <w:rsid w:val="00ED72F4"/>
    <w:rsid w:val="00EE0958"/>
    <w:rsid w:val="00EE0E9C"/>
    <w:rsid w:val="00EE260A"/>
    <w:rsid w:val="00EE26AF"/>
    <w:rsid w:val="00EE2CC3"/>
    <w:rsid w:val="00EE3542"/>
    <w:rsid w:val="00EE3F41"/>
    <w:rsid w:val="00EE424D"/>
    <w:rsid w:val="00EE7FAA"/>
    <w:rsid w:val="00EF0394"/>
    <w:rsid w:val="00EF089A"/>
    <w:rsid w:val="00EF0F3E"/>
    <w:rsid w:val="00EF0FE5"/>
    <w:rsid w:val="00EF18B4"/>
    <w:rsid w:val="00EF3EEA"/>
    <w:rsid w:val="00EF4A1C"/>
    <w:rsid w:val="00EF554B"/>
    <w:rsid w:val="00EF74A1"/>
    <w:rsid w:val="00F01E82"/>
    <w:rsid w:val="00F02FC1"/>
    <w:rsid w:val="00F031D2"/>
    <w:rsid w:val="00F036D1"/>
    <w:rsid w:val="00F0458B"/>
    <w:rsid w:val="00F04593"/>
    <w:rsid w:val="00F04A75"/>
    <w:rsid w:val="00F05254"/>
    <w:rsid w:val="00F057BF"/>
    <w:rsid w:val="00F05F6A"/>
    <w:rsid w:val="00F0654C"/>
    <w:rsid w:val="00F07CEF"/>
    <w:rsid w:val="00F105BF"/>
    <w:rsid w:val="00F12B05"/>
    <w:rsid w:val="00F132AF"/>
    <w:rsid w:val="00F13AF2"/>
    <w:rsid w:val="00F15072"/>
    <w:rsid w:val="00F1617C"/>
    <w:rsid w:val="00F16C33"/>
    <w:rsid w:val="00F16CE8"/>
    <w:rsid w:val="00F20E8A"/>
    <w:rsid w:val="00F23910"/>
    <w:rsid w:val="00F244D3"/>
    <w:rsid w:val="00F26528"/>
    <w:rsid w:val="00F26753"/>
    <w:rsid w:val="00F26FA7"/>
    <w:rsid w:val="00F3137B"/>
    <w:rsid w:val="00F32F85"/>
    <w:rsid w:val="00F33700"/>
    <w:rsid w:val="00F33971"/>
    <w:rsid w:val="00F3439C"/>
    <w:rsid w:val="00F34F49"/>
    <w:rsid w:val="00F36DFA"/>
    <w:rsid w:val="00F37F17"/>
    <w:rsid w:val="00F40599"/>
    <w:rsid w:val="00F42E18"/>
    <w:rsid w:val="00F43375"/>
    <w:rsid w:val="00F448BE"/>
    <w:rsid w:val="00F47CBD"/>
    <w:rsid w:val="00F5023D"/>
    <w:rsid w:val="00F5191C"/>
    <w:rsid w:val="00F52095"/>
    <w:rsid w:val="00F530F1"/>
    <w:rsid w:val="00F54DA5"/>
    <w:rsid w:val="00F552B7"/>
    <w:rsid w:val="00F56AB1"/>
    <w:rsid w:val="00F57E17"/>
    <w:rsid w:val="00F649B4"/>
    <w:rsid w:val="00F667AE"/>
    <w:rsid w:val="00F675A0"/>
    <w:rsid w:val="00F70B32"/>
    <w:rsid w:val="00F719B3"/>
    <w:rsid w:val="00F73611"/>
    <w:rsid w:val="00F73769"/>
    <w:rsid w:val="00F739FC"/>
    <w:rsid w:val="00F76767"/>
    <w:rsid w:val="00F779B2"/>
    <w:rsid w:val="00F82B69"/>
    <w:rsid w:val="00F84133"/>
    <w:rsid w:val="00F84892"/>
    <w:rsid w:val="00F877A8"/>
    <w:rsid w:val="00F90C61"/>
    <w:rsid w:val="00F92451"/>
    <w:rsid w:val="00F92614"/>
    <w:rsid w:val="00F93798"/>
    <w:rsid w:val="00F94476"/>
    <w:rsid w:val="00F9493E"/>
    <w:rsid w:val="00F9497B"/>
    <w:rsid w:val="00F94C9C"/>
    <w:rsid w:val="00F94DD8"/>
    <w:rsid w:val="00F94E16"/>
    <w:rsid w:val="00F94E66"/>
    <w:rsid w:val="00F95D1F"/>
    <w:rsid w:val="00F96447"/>
    <w:rsid w:val="00F96713"/>
    <w:rsid w:val="00FA06BE"/>
    <w:rsid w:val="00FA0EC2"/>
    <w:rsid w:val="00FA3506"/>
    <w:rsid w:val="00FA7B42"/>
    <w:rsid w:val="00FB1C02"/>
    <w:rsid w:val="00FB1D24"/>
    <w:rsid w:val="00FB38EE"/>
    <w:rsid w:val="00FB3B03"/>
    <w:rsid w:val="00FB5840"/>
    <w:rsid w:val="00FB5A6A"/>
    <w:rsid w:val="00FB6EDD"/>
    <w:rsid w:val="00FB748F"/>
    <w:rsid w:val="00FC0AFF"/>
    <w:rsid w:val="00FC0E0D"/>
    <w:rsid w:val="00FC1962"/>
    <w:rsid w:val="00FC1B77"/>
    <w:rsid w:val="00FC31A3"/>
    <w:rsid w:val="00FC4F35"/>
    <w:rsid w:val="00FC5B99"/>
    <w:rsid w:val="00FD01FD"/>
    <w:rsid w:val="00FD086D"/>
    <w:rsid w:val="00FD2D62"/>
    <w:rsid w:val="00FD4F90"/>
    <w:rsid w:val="00FD5955"/>
    <w:rsid w:val="00FD6A27"/>
    <w:rsid w:val="00FD747C"/>
    <w:rsid w:val="00FD7FAB"/>
    <w:rsid w:val="00FE2C96"/>
    <w:rsid w:val="00FE40A3"/>
    <w:rsid w:val="00FE4B38"/>
    <w:rsid w:val="00FE73D4"/>
    <w:rsid w:val="00FE7F9E"/>
    <w:rsid w:val="00FF4296"/>
    <w:rsid w:val="00FF452F"/>
    <w:rsid w:val="00FF502C"/>
    <w:rsid w:val="00FF50E0"/>
    <w:rsid w:val="00FF5DBD"/>
    <w:rsid w:val="00FF656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FA0EC2"/>
    <w:pPr>
      <w:spacing w:after="200" w:line="276" w:lineRule="auto"/>
    </w:pPr>
    <w:rPr>
      <w:rFonts w:cs="Calibri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8E46A7"/>
    <w:pPr>
      <w:keepNext/>
      <w:keepLines/>
      <w:spacing w:before="480" w:after="0"/>
      <w:outlineLvl w:val="0"/>
    </w:pPr>
    <w:rPr>
      <w:rFonts w:ascii="Cambria" w:eastAsia="Times New Roman" w:hAnsi="Cambria" w:cs="Cambria"/>
      <w:b/>
      <w:bCs/>
      <w:color w:val="365F91"/>
      <w:sz w:val="28"/>
      <w:szCs w:val="28"/>
    </w:rPr>
  </w:style>
  <w:style w:type="paragraph" w:styleId="2">
    <w:name w:val="heading 2"/>
    <w:basedOn w:val="1"/>
    <w:next w:val="a"/>
    <w:link w:val="20"/>
    <w:uiPriority w:val="99"/>
    <w:qFormat/>
    <w:rsid w:val="0089165E"/>
    <w:pPr>
      <w:keepLines w:val="0"/>
      <w:spacing w:before="240" w:after="60" w:line="480" w:lineRule="auto"/>
      <w:jc w:val="center"/>
      <w:outlineLvl w:val="1"/>
    </w:pPr>
    <w:rPr>
      <w:rFonts w:ascii="ISOCPEUR" w:hAnsi="ISOCPEUR" w:cs="ISOCPEUR"/>
      <w:b w:val="0"/>
      <w:bCs w:val="0"/>
      <w:color w:val="auto"/>
      <w:sz w:val="36"/>
      <w:szCs w:val="36"/>
      <w:lang w:eastAsia="ru-RU"/>
    </w:rPr>
  </w:style>
  <w:style w:type="paragraph" w:styleId="3">
    <w:name w:val="heading 3"/>
    <w:basedOn w:val="2"/>
    <w:next w:val="a"/>
    <w:link w:val="30"/>
    <w:uiPriority w:val="99"/>
    <w:qFormat/>
    <w:rsid w:val="0089165E"/>
    <w:pPr>
      <w:outlineLvl w:val="2"/>
    </w:pPr>
  </w:style>
  <w:style w:type="paragraph" w:styleId="4">
    <w:name w:val="heading 4"/>
    <w:basedOn w:val="a0"/>
    <w:next w:val="a"/>
    <w:link w:val="40"/>
    <w:uiPriority w:val="99"/>
    <w:qFormat/>
    <w:rsid w:val="0089165E"/>
    <w:pPr>
      <w:outlineLvl w:val="3"/>
    </w:pPr>
  </w:style>
  <w:style w:type="paragraph" w:styleId="5">
    <w:name w:val="heading 5"/>
    <w:basedOn w:val="4"/>
    <w:next w:val="a"/>
    <w:link w:val="50"/>
    <w:uiPriority w:val="99"/>
    <w:qFormat/>
    <w:rsid w:val="0089165E"/>
    <w:pPr>
      <w:outlineLvl w:val="4"/>
    </w:pPr>
  </w:style>
  <w:style w:type="paragraph" w:styleId="6">
    <w:name w:val="heading 6"/>
    <w:basedOn w:val="5"/>
    <w:next w:val="a"/>
    <w:link w:val="60"/>
    <w:uiPriority w:val="99"/>
    <w:qFormat/>
    <w:rsid w:val="0089165E"/>
    <w:pPr>
      <w:outlineLvl w:val="5"/>
    </w:pPr>
  </w:style>
  <w:style w:type="paragraph" w:styleId="7">
    <w:name w:val="heading 7"/>
    <w:basedOn w:val="6"/>
    <w:next w:val="a"/>
    <w:link w:val="70"/>
    <w:uiPriority w:val="99"/>
    <w:qFormat/>
    <w:rsid w:val="0089165E"/>
    <w:pPr>
      <w:outlineLvl w:val="6"/>
    </w:pPr>
  </w:style>
  <w:style w:type="paragraph" w:styleId="8">
    <w:name w:val="heading 8"/>
    <w:basedOn w:val="7"/>
    <w:next w:val="a"/>
    <w:link w:val="80"/>
    <w:uiPriority w:val="99"/>
    <w:qFormat/>
    <w:rsid w:val="0089165E"/>
    <w:pPr>
      <w:outlineLvl w:val="7"/>
    </w:pPr>
  </w:style>
  <w:style w:type="paragraph" w:styleId="9">
    <w:name w:val="heading 9"/>
    <w:basedOn w:val="8"/>
    <w:next w:val="a"/>
    <w:link w:val="90"/>
    <w:uiPriority w:val="99"/>
    <w:qFormat/>
    <w:rsid w:val="0089165E"/>
    <w:p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9"/>
    <w:locked/>
    <w:rsid w:val="008E46A7"/>
    <w:rPr>
      <w:rFonts w:ascii="Cambria" w:hAnsi="Cambria" w:cs="Cambria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1"/>
    <w:link w:val="2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30">
    <w:name w:val="Заголовок 3 Знак"/>
    <w:basedOn w:val="a1"/>
    <w:link w:val="3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40">
    <w:name w:val="Заголовок 4 Знак"/>
    <w:basedOn w:val="a1"/>
    <w:link w:val="4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50">
    <w:name w:val="Заголовок 5 Знак"/>
    <w:basedOn w:val="a1"/>
    <w:link w:val="5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60">
    <w:name w:val="Заголовок 6 Знак"/>
    <w:basedOn w:val="a1"/>
    <w:link w:val="6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70">
    <w:name w:val="Заголовок 7 Знак"/>
    <w:basedOn w:val="a1"/>
    <w:link w:val="7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80">
    <w:name w:val="Заголовок 8 Знак"/>
    <w:basedOn w:val="a1"/>
    <w:link w:val="8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90">
    <w:name w:val="Заголовок 9 Знак"/>
    <w:basedOn w:val="a1"/>
    <w:link w:val="9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paragraph" w:styleId="a4">
    <w:name w:val="footnote text"/>
    <w:aliases w:val="Знак"/>
    <w:basedOn w:val="a"/>
    <w:link w:val="a5"/>
    <w:uiPriority w:val="99"/>
    <w:semiHidden/>
    <w:rsid w:val="00FA0EC2"/>
    <w:pPr>
      <w:spacing w:after="0" w:line="240" w:lineRule="auto"/>
    </w:pPr>
    <w:rPr>
      <w:rFonts w:eastAsia="Times New Roman"/>
      <w:sz w:val="20"/>
      <w:szCs w:val="20"/>
    </w:rPr>
  </w:style>
  <w:style w:type="character" w:customStyle="1" w:styleId="a5">
    <w:name w:val="Текст сноски Знак"/>
    <w:aliases w:val="Знак Знак1"/>
    <w:basedOn w:val="a1"/>
    <w:link w:val="a4"/>
    <w:uiPriority w:val="99"/>
    <w:locked/>
    <w:rsid w:val="00FA0EC2"/>
    <w:rPr>
      <w:rFonts w:ascii="Calibri" w:hAnsi="Calibri" w:cs="Calibri"/>
      <w:sz w:val="20"/>
      <w:szCs w:val="20"/>
    </w:rPr>
  </w:style>
  <w:style w:type="character" w:styleId="a6">
    <w:name w:val="footnote reference"/>
    <w:basedOn w:val="a1"/>
    <w:uiPriority w:val="99"/>
    <w:semiHidden/>
    <w:rsid w:val="00FA0EC2"/>
    <w:rPr>
      <w:vertAlign w:val="superscript"/>
    </w:rPr>
  </w:style>
  <w:style w:type="paragraph" w:styleId="a7">
    <w:name w:val="List Paragraph"/>
    <w:basedOn w:val="a"/>
    <w:link w:val="a8"/>
    <w:uiPriority w:val="99"/>
    <w:qFormat/>
    <w:rsid w:val="00FA0EC2"/>
    <w:pPr>
      <w:ind w:left="720"/>
    </w:pPr>
  </w:style>
  <w:style w:type="character" w:customStyle="1" w:styleId="blk3">
    <w:name w:val="blk3"/>
    <w:basedOn w:val="a1"/>
    <w:uiPriority w:val="99"/>
    <w:rsid w:val="008E46A7"/>
  </w:style>
  <w:style w:type="paragraph" w:customStyle="1" w:styleId="11">
    <w:name w:val="Абзац списка1"/>
    <w:basedOn w:val="a"/>
    <w:uiPriority w:val="99"/>
    <w:rsid w:val="008E46A7"/>
    <w:pPr>
      <w:spacing w:after="0" w:line="240" w:lineRule="auto"/>
      <w:ind w:left="720"/>
    </w:pPr>
    <w:rPr>
      <w:sz w:val="20"/>
      <w:szCs w:val="20"/>
      <w:lang w:eastAsia="ru-RU"/>
    </w:rPr>
  </w:style>
  <w:style w:type="character" w:styleId="a9">
    <w:name w:val="Hyperlink"/>
    <w:basedOn w:val="a1"/>
    <w:uiPriority w:val="99"/>
    <w:rsid w:val="008E46A7"/>
    <w:rPr>
      <w:color w:val="0000FF"/>
      <w:u w:val="single"/>
    </w:rPr>
  </w:style>
  <w:style w:type="table" w:styleId="aa">
    <w:name w:val="Table Grid"/>
    <w:basedOn w:val="a2"/>
    <w:uiPriority w:val="99"/>
    <w:rsid w:val="008E46A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annotation reference"/>
    <w:basedOn w:val="a1"/>
    <w:uiPriority w:val="99"/>
    <w:semiHidden/>
    <w:rsid w:val="008E46A7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rsid w:val="008E46A7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basedOn w:val="a1"/>
    <w:link w:val="ac"/>
    <w:uiPriority w:val="99"/>
    <w:locked/>
    <w:rsid w:val="008E46A7"/>
    <w:rPr>
      <w:sz w:val="20"/>
      <w:szCs w:val="20"/>
    </w:rPr>
  </w:style>
  <w:style w:type="paragraph" w:styleId="ae">
    <w:name w:val="Balloon Text"/>
    <w:basedOn w:val="a"/>
    <w:link w:val="af"/>
    <w:uiPriority w:val="99"/>
    <w:semiHidden/>
    <w:rsid w:val="008E46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1"/>
    <w:link w:val="ae"/>
    <w:uiPriority w:val="99"/>
    <w:semiHidden/>
    <w:locked/>
    <w:rsid w:val="008E46A7"/>
    <w:rPr>
      <w:rFonts w:ascii="Tahoma" w:hAnsi="Tahoma" w:cs="Tahoma"/>
      <w:sz w:val="16"/>
      <w:szCs w:val="16"/>
    </w:rPr>
  </w:style>
  <w:style w:type="paragraph" w:styleId="af0">
    <w:name w:val="annotation subject"/>
    <w:basedOn w:val="ac"/>
    <w:next w:val="ac"/>
    <w:link w:val="af1"/>
    <w:uiPriority w:val="99"/>
    <w:semiHidden/>
    <w:rsid w:val="008E46A7"/>
    <w:rPr>
      <w:b/>
      <w:bCs/>
    </w:rPr>
  </w:style>
  <w:style w:type="character" w:customStyle="1" w:styleId="af1">
    <w:name w:val="Тема примечания Знак"/>
    <w:basedOn w:val="ad"/>
    <w:link w:val="af0"/>
    <w:uiPriority w:val="99"/>
    <w:semiHidden/>
    <w:locked/>
    <w:rsid w:val="008E46A7"/>
    <w:rPr>
      <w:b/>
      <w:bCs/>
      <w:sz w:val="20"/>
      <w:szCs w:val="20"/>
    </w:rPr>
  </w:style>
  <w:style w:type="paragraph" w:styleId="af2">
    <w:name w:val="header"/>
    <w:basedOn w:val="a"/>
    <w:link w:val="af3"/>
    <w:uiPriority w:val="99"/>
    <w:rsid w:val="008E4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1"/>
    <w:link w:val="af2"/>
    <w:uiPriority w:val="99"/>
    <w:locked/>
    <w:rsid w:val="008E46A7"/>
  </w:style>
  <w:style w:type="paragraph" w:styleId="af4">
    <w:name w:val="footer"/>
    <w:basedOn w:val="a"/>
    <w:link w:val="af5"/>
    <w:uiPriority w:val="99"/>
    <w:rsid w:val="008E4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1"/>
    <w:link w:val="af4"/>
    <w:uiPriority w:val="99"/>
    <w:locked/>
    <w:rsid w:val="008E46A7"/>
  </w:style>
  <w:style w:type="paragraph" w:styleId="af6">
    <w:name w:val="Revision"/>
    <w:hidden/>
    <w:uiPriority w:val="99"/>
    <w:semiHidden/>
    <w:rsid w:val="008E46A7"/>
    <w:rPr>
      <w:rFonts w:cs="Calibri"/>
      <w:lang w:eastAsia="en-US"/>
    </w:rPr>
  </w:style>
  <w:style w:type="table" w:customStyle="1" w:styleId="12">
    <w:name w:val="Сетка таблицы1"/>
    <w:uiPriority w:val="99"/>
    <w:rsid w:val="008E46A7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lk1">
    <w:name w:val="blk1"/>
    <w:basedOn w:val="a1"/>
    <w:uiPriority w:val="99"/>
    <w:rsid w:val="008E46A7"/>
  </w:style>
  <w:style w:type="paragraph" w:styleId="31">
    <w:name w:val="Body Text 3"/>
    <w:basedOn w:val="af7"/>
    <w:link w:val="32"/>
    <w:uiPriority w:val="99"/>
    <w:rsid w:val="008E46A7"/>
    <w:pPr>
      <w:tabs>
        <w:tab w:val="left" w:pos="2835"/>
      </w:tabs>
      <w:snapToGrid w:val="0"/>
      <w:spacing w:after="0" w:line="240" w:lineRule="auto"/>
      <w:ind w:firstLine="68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32">
    <w:name w:val="Основной текст 3 Знак"/>
    <w:basedOn w:val="a1"/>
    <w:link w:val="31"/>
    <w:uiPriority w:val="99"/>
    <w:locked/>
    <w:rsid w:val="008E46A7"/>
    <w:rPr>
      <w:rFonts w:ascii="Times New Roman" w:hAnsi="Times New Roman" w:cs="Times New Roman"/>
      <w:sz w:val="20"/>
      <w:szCs w:val="20"/>
      <w:lang w:eastAsia="ru-RU"/>
    </w:rPr>
  </w:style>
  <w:style w:type="paragraph" w:styleId="af7">
    <w:name w:val="Body Text"/>
    <w:basedOn w:val="a"/>
    <w:link w:val="af8"/>
    <w:uiPriority w:val="99"/>
    <w:rsid w:val="008E46A7"/>
    <w:pPr>
      <w:spacing w:after="120"/>
    </w:pPr>
  </w:style>
  <w:style w:type="character" w:customStyle="1" w:styleId="af8">
    <w:name w:val="Основной текст Знак"/>
    <w:basedOn w:val="a1"/>
    <w:link w:val="af7"/>
    <w:uiPriority w:val="99"/>
    <w:semiHidden/>
    <w:locked/>
    <w:rsid w:val="008E46A7"/>
  </w:style>
  <w:style w:type="table" w:customStyle="1" w:styleId="110">
    <w:name w:val="Сетка таблицы11"/>
    <w:uiPriority w:val="99"/>
    <w:rsid w:val="008E46A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Preformatted"/>
    <w:basedOn w:val="a"/>
    <w:link w:val="HTML0"/>
    <w:uiPriority w:val="99"/>
    <w:semiHidden/>
    <w:rsid w:val="008E46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1"/>
    <w:link w:val="HTML"/>
    <w:uiPriority w:val="99"/>
    <w:semiHidden/>
    <w:locked/>
    <w:rsid w:val="008E46A7"/>
    <w:rPr>
      <w:rFonts w:ascii="Courier New" w:hAnsi="Courier New" w:cs="Courier New"/>
      <w:sz w:val="20"/>
      <w:szCs w:val="20"/>
      <w:lang w:eastAsia="ru-RU"/>
    </w:rPr>
  </w:style>
  <w:style w:type="paragraph" w:customStyle="1" w:styleId="af9">
    <w:name w:val="Стиль"/>
    <w:uiPriority w:val="99"/>
    <w:rsid w:val="00594103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  <w:style w:type="table" w:customStyle="1" w:styleId="TableNormal1">
    <w:name w:val="Table Normal1"/>
    <w:uiPriority w:val="99"/>
    <w:semiHidden/>
    <w:rsid w:val="00F92451"/>
    <w:pPr>
      <w:widowControl w:val="0"/>
      <w:autoSpaceDE w:val="0"/>
      <w:autoSpaceDN w:val="0"/>
    </w:pPr>
    <w:rPr>
      <w:rFonts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99"/>
    <w:rsid w:val="00F9245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afa">
    <w:name w:val="Body Text Indent"/>
    <w:basedOn w:val="a"/>
    <w:link w:val="afb"/>
    <w:uiPriority w:val="99"/>
    <w:rsid w:val="00F92451"/>
    <w:pPr>
      <w:widowControl w:val="0"/>
      <w:autoSpaceDE w:val="0"/>
      <w:autoSpaceDN w:val="0"/>
      <w:spacing w:after="120" w:line="240" w:lineRule="auto"/>
      <w:ind w:left="283"/>
    </w:pPr>
    <w:rPr>
      <w:rFonts w:ascii="Times New Roman" w:eastAsia="Times New Roman" w:hAnsi="Times New Roman" w:cs="Times New Roman"/>
      <w:lang w:eastAsia="ru-RU"/>
    </w:rPr>
  </w:style>
  <w:style w:type="character" w:customStyle="1" w:styleId="afb">
    <w:name w:val="Основной текст с отступом Знак"/>
    <w:basedOn w:val="a1"/>
    <w:link w:val="afa"/>
    <w:uiPriority w:val="99"/>
    <w:locked/>
    <w:rsid w:val="00F92451"/>
    <w:rPr>
      <w:rFonts w:ascii="Times New Roman" w:hAnsi="Times New Roman" w:cs="Times New Roman"/>
      <w:lang w:eastAsia="ru-RU"/>
    </w:rPr>
  </w:style>
  <w:style w:type="paragraph" w:styleId="afc">
    <w:name w:val="Normal (Web)"/>
    <w:basedOn w:val="a"/>
    <w:uiPriority w:val="99"/>
    <w:rsid w:val="00F9245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0">
    <w:name w:val="Title"/>
    <w:basedOn w:val="Twordnaim"/>
    <w:link w:val="afd"/>
    <w:uiPriority w:val="99"/>
    <w:qFormat/>
    <w:rsid w:val="0089165E"/>
    <w:pPr>
      <w:spacing w:line="480" w:lineRule="auto"/>
    </w:pPr>
    <w:rPr>
      <w:i w:val="0"/>
      <w:iCs w:val="0"/>
      <w:sz w:val="36"/>
      <w:szCs w:val="36"/>
    </w:rPr>
  </w:style>
  <w:style w:type="character" w:customStyle="1" w:styleId="afd">
    <w:name w:val="Название Знак"/>
    <w:basedOn w:val="a1"/>
    <w:link w:val="a0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paragraph" w:customStyle="1" w:styleId="Twordnaim">
    <w:name w:val="Tword_naim"/>
    <w:basedOn w:val="a"/>
    <w:uiPriority w:val="99"/>
    <w:rsid w:val="0089165E"/>
    <w:pPr>
      <w:spacing w:after="0" w:line="240" w:lineRule="auto"/>
      <w:jc w:val="center"/>
    </w:pPr>
    <w:rPr>
      <w:rFonts w:ascii="ISOCPEUR" w:eastAsia="Times New Roman" w:hAnsi="ISOCPEUR" w:cs="ISOCPEUR"/>
      <w:i/>
      <w:iCs/>
      <w:sz w:val="28"/>
      <w:szCs w:val="28"/>
      <w:lang w:eastAsia="ru-RU"/>
    </w:rPr>
  </w:style>
  <w:style w:type="paragraph" w:customStyle="1" w:styleId="Twordizme">
    <w:name w:val="Tword_izme"/>
    <w:basedOn w:val="a"/>
    <w:link w:val="TwordizmeChar"/>
    <w:uiPriority w:val="99"/>
    <w:rsid w:val="0089165E"/>
    <w:pPr>
      <w:spacing w:after="0" w:line="240" w:lineRule="auto"/>
      <w:jc w:val="center"/>
    </w:pPr>
    <w:rPr>
      <w:rFonts w:ascii="ISOCPEUR" w:hAnsi="ISOCPEUR" w:cs="ISOCPEUR"/>
      <w:sz w:val="24"/>
      <w:szCs w:val="24"/>
      <w:lang w:eastAsia="ru-RU"/>
    </w:rPr>
  </w:style>
  <w:style w:type="character" w:customStyle="1" w:styleId="TwordizmeChar">
    <w:name w:val="Tword_izme Char"/>
    <w:link w:val="Twordizme"/>
    <w:uiPriority w:val="99"/>
    <w:locked/>
    <w:rsid w:val="0089165E"/>
    <w:rPr>
      <w:rFonts w:ascii="ISOCPEUR" w:hAnsi="ISOCPEUR" w:cs="ISOCPEUR"/>
      <w:sz w:val="24"/>
      <w:szCs w:val="24"/>
      <w:lang w:eastAsia="ru-RU"/>
    </w:rPr>
  </w:style>
  <w:style w:type="paragraph" w:customStyle="1" w:styleId="Twordfami">
    <w:name w:val="Tword_fami"/>
    <w:basedOn w:val="a"/>
    <w:uiPriority w:val="99"/>
    <w:rsid w:val="0089165E"/>
    <w:pPr>
      <w:spacing w:after="0" w:line="240" w:lineRule="auto"/>
    </w:pPr>
    <w:rPr>
      <w:rFonts w:ascii="ISOCPEUR" w:eastAsia="Times New Roman" w:hAnsi="ISOCPEUR" w:cs="ISOCPEUR"/>
      <w:i/>
      <w:iCs/>
      <w:lang w:eastAsia="ru-RU"/>
    </w:rPr>
  </w:style>
  <w:style w:type="paragraph" w:customStyle="1" w:styleId="Tworddate">
    <w:name w:val="Tword_date"/>
    <w:basedOn w:val="a"/>
    <w:link w:val="TworddateChar"/>
    <w:uiPriority w:val="99"/>
    <w:rsid w:val="0089165E"/>
    <w:pPr>
      <w:spacing w:after="0" w:line="240" w:lineRule="auto"/>
      <w:jc w:val="center"/>
    </w:pPr>
    <w:rPr>
      <w:rFonts w:ascii="ISOCPEUR" w:hAnsi="ISOCPEUR" w:cs="ISOCPEUR"/>
      <w:i/>
      <w:iCs/>
      <w:sz w:val="24"/>
      <w:szCs w:val="24"/>
      <w:lang w:eastAsia="ru-RU"/>
    </w:rPr>
  </w:style>
  <w:style w:type="character" w:customStyle="1" w:styleId="TworddateChar">
    <w:name w:val="Tword_date Char"/>
    <w:link w:val="Tworddate"/>
    <w:uiPriority w:val="99"/>
    <w:locked/>
    <w:rsid w:val="0089165E"/>
    <w:rPr>
      <w:rFonts w:ascii="ISOCPEUR" w:hAnsi="ISOCPEUR" w:cs="ISOCPEUR"/>
      <w:i/>
      <w:iCs/>
      <w:sz w:val="24"/>
      <w:szCs w:val="24"/>
      <w:lang w:eastAsia="ru-RU"/>
    </w:rPr>
  </w:style>
  <w:style w:type="paragraph" w:customStyle="1" w:styleId="Twordnormal">
    <w:name w:val="Tword_normal"/>
    <w:basedOn w:val="a"/>
    <w:link w:val="Twordnormal0"/>
    <w:uiPriority w:val="99"/>
    <w:rsid w:val="0089165E"/>
    <w:pPr>
      <w:spacing w:after="0" w:line="240" w:lineRule="auto"/>
      <w:ind w:firstLine="709"/>
      <w:jc w:val="both"/>
    </w:pPr>
    <w:rPr>
      <w:rFonts w:ascii="ISOCPEUR" w:hAnsi="ISOCPEUR" w:cs="ISOCPEUR"/>
      <w:i/>
      <w:iCs/>
      <w:sz w:val="24"/>
      <w:szCs w:val="24"/>
      <w:lang w:eastAsia="ru-RU"/>
    </w:rPr>
  </w:style>
  <w:style w:type="character" w:customStyle="1" w:styleId="Twordnormal0">
    <w:name w:val="Tword_normal Знак"/>
    <w:link w:val="Twordnormal"/>
    <w:uiPriority w:val="99"/>
    <w:locked/>
    <w:rsid w:val="0089165E"/>
    <w:rPr>
      <w:rFonts w:ascii="ISOCPEUR" w:hAnsi="ISOCPEUR" w:cs="ISOCPEUR"/>
      <w:i/>
      <w:iCs/>
      <w:sz w:val="24"/>
      <w:szCs w:val="24"/>
      <w:lang w:eastAsia="ru-RU"/>
    </w:rPr>
  </w:style>
  <w:style w:type="paragraph" w:customStyle="1" w:styleId="Twordaddfieldheads">
    <w:name w:val="Tword_add_field_heads"/>
    <w:basedOn w:val="a"/>
    <w:uiPriority w:val="99"/>
    <w:rsid w:val="0089165E"/>
    <w:pPr>
      <w:widowControl w:val="0"/>
      <w:adjustRightInd w:val="0"/>
      <w:spacing w:after="0" w:line="240" w:lineRule="auto"/>
      <w:jc w:val="center"/>
      <w:textAlignment w:val="baseline"/>
    </w:pPr>
    <w:rPr>
      <w:rFonts w:ascii="ISOCPEUR" w:eastAsia="Times New Roman" w:hAnsi="ISOCPEUR" w:cs="ISOCPEUR"/>
      <w:i/>
      <w:iCs/>
      <w:lang w:eastAsia="ru-RU"/>
    </w:rPr>
  </w:style>
  <w:style w:type="paragraph" w:customStyle="1" w:styleId="TwordLRhead">
    <w:name w:val="Tword_LR_head"/>
    <w:basedOn w:val="a"/>
    <w:uiPriority w:val="99"/>
    <w:rsid w:val="0089165E"/>
    <w:pPr>
      <w:widowControl w:val="0"/>
      <w:adjustRightInd w:val="0"/>
      <w:spacing w:after="0" w:line="480" w:lineRule="auto"/>
      <w:jc w:val="center"/>
      <w:textAlignment w:val="baseline"/>
    </w:pPr>
    <w:rPr>
      <w:rFonts w:ascii="ISOCPEUR" w:eastAsia="Times New Roman" w:hAnsi="ISOCPEUR" w:cs="ISOCPEUR"/>
      <w:i/>
      <w:iCs/>
      <w:sz w:val="32"/>
      <w:szCs w:val="32"/>
      <w:lang w:eastAsia="ru-RU"/>
    </w:rPr>
  </w:style>
  <w:style w:type="paragraph" w:customStyle="1" w:styleId="afe">
    <w:name w:val="Текст записки"/>
    <w:basedOn w:val="Twordnaim"/>
    <w:uiPriority w:val="99"/>
    <w:rsid w:val="0089165E"/>
    <w:pPr>
      <w:ind w:firstLine="851"/>
      <w:jc w:val="both"/>
    </w:pPr>
    <w:rPr>
      <w:i w:val="0"/>
      <w:iCs w:val="0"/>
    </w:rPr>
  </w:style>
  <w:style w:type="paragraph" w:customStyle="1" w:styleId="aff">
    <w:name w:val="Текст таблицы"/>
    <w:basedOn w:val="a"/>
    <w:uiPriority w:val="99"/>
    <w:rsid w:val="0089165E"/>
    <w:pPr>
      <w:spacing w:after="0" w:line="240" w:lineRule="auto"/>
    </w:pPr>
    <w:rPr>
      <w:rFonts w:ascii="ISOCPEUR" w:eastAsia="Times New Roman" w:hAnsi="ISOCPEUR" w:cs="ISOCPEUR"/>
      <w:sz w:val="28"/>
      <w:szCs w:val="28"/>
      <w:lang w:eastAsia="ru-RU"/>
    </w:rPr>
  </w:style>
  <w:style w:type="paragraph" w:customStyle="1" w:styleId="aff0">
    <w:name w:val="_Текст записки + полужирный"/>
    <w:basedOn w:val="afe"/>
    <w:uiPriority w:val="99"/>
    <w:rsid w:val="0089165E"/>
    <w:rPr>
      <w:b/>
      <w:bCs/>
    </w:rPr>
  </w:style>
  <w:style w:type="character" w:styleId="aff1">
    <w:name w:val="page number"/>
    <w:basedOn w:val="a1"/>
    <w:uiPriority w:val="99"/>
    <w:rsid w:val="0089165E"/>
  </w:style>
  <w:style w:type="character" w:customStyle="1" w:styleId="p">
    <w:name w:val="p"/>
    <w:basedOn w:val="a1"/>
    <w:uiPriority w:val="99"/>
    <w:rsid w:val="0089165E"/>
  </w:style>
  <w:style w:type="table" w:customStyle="1" w:styleId="21">
    <w:name w:val="Сетка таблицы2"/>
    <w:uiPriority w:val="99"/>
    <w:rsid w:val="0089165E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uiPriority w:val="99"/>
    <w:semiHidden/>
    <w:rsid w:val="0089165E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f3">
    <w:name w:val="Схема документа Знак"/>
    <w:basedOn w:val="a1"/>
    <w:link w:val="aff2"/>
    <w:uiPriority w:val="99"/>
    <w:semiHidden/>
    <w:locked/>
    <w:rsid w:val="0089165E"/>
    <w:rPr>
      <w:rFonts w:ascii="Tahoma" w:hAnsi="Tahoma" w:cs="Tahoma"/>
      <w:sz w:val="20"/>
      <w:szCs w:val="20"/>
      <w:shd w:val="clear" w:color="auto" w:fill="000080"/>
      <w:lang w:eastAsia="ru-RU"/>
    </w:rPr>
  </w:style>
  <w:style w:type="paragraph" w:styleId="13">
    <w:name w:val="toc 1"/>
    <w:basedOn w:val="a"/>
    <w:next w:val="a"/>
    <w:autoRedefine/>
    <w:uiPriority w:val="99"/>
    <w:semiHidden/>
    <w:rsid w:val="00E74D8C"/>
    <w:pPr>
      <w:widowControl w:val="0"/>
      <w:tabs>
        <w:tab w:val="right" w:leader="dot" w:pos="9627"/>
      </w:tabs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paragraph" w:styleId="22">
    <w:name w:val="toc 2"/>
    <w:basedOn w:val="a"/>
    <w:next w:val="a"/>
    <w:autoRedefine/>
    <w:uiPriority w:val="99"/>
    <w:semiHidden/>
    <w:rsid w:val="0089165E"/>
    <w:pPr>
      <w:tabs>
        <w:tab w:val="right" w:leader="dot" w:pos="9345"/>
      </w:tabs>
      <w:spacing w:after="0" w:line="360" w:lineRule="auto"/>
      <w:ind w:firstLine="360"/>
    </w:pPr>
    <w:rPr>
      <w:rFonts w:ascii="Verdana" w:eastAsia="Times New Roman" w:hAnsi="Verdana" w:cs="Verdana"/>
      <w:smallCaps/>
      <w:noProof/>
      <w:sz w:val="24"/>
      <w:szCs w:val="24"/>
      <w:lang w:eastAsia="ru-RU"/>
    </w:rPr>
  </w:style>
  <w:style w:type="paragraph" w:styleId="aff4">
    <w:name w:val="Plain Text"/>
    <w:basedOn w:val="a"/>
    <w:link w:val="aff5"/>
    <w:uiPriority w:val="99"/>
    <w:rsid w:val="0089165E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5">
    <w:name w:val="Текст Знак"/>
    <w:basedOn w:val="a1"/>
    <w:link w:val="aff4"/>
    <w:uiPriority w:val="99"/>
    <w:locked/>
    <w:rsid w:val="0089165E"/>
    <w:rPr>
      <w:rFonts w:ascii="Courier New" w:hAnsi="Courier New" w:cs="Courier New"/>
      <w:sz w:val="20"/>
      <w:szCs w:val="20"/>
      <w:lang w:eastAsia="ru-RU"/>
    </w:rPr>
  </w:style>
  <w:style w:type="paragraph" w:customStyle="1" w:styleId="aff6">
    <w:name w:val="Чертежный"/>
    <w:uiPriority w:val="99"/>
    <w:rsid w:val="0089165E"/>
    <w:pPr>
      <w:jc w:val="both"/>
    </w:pPr>
    <w:rPr>
      <w:rFonts w:ascii="ISOCPEUR" w:eastAsia="Times New Roman" w:hAnsi="ISOCPEUR" w:cs="ISOCPEUR"/>
      <w:i/>
      <w:iCs/>
      <w:sz w:val="28"/>
      <w:szCs w:val="28"/>
      <w:lang w:val="uk-UA"/>
    </w:rPr>
  </w:style>
  <w:style w:type="paragraph" w:customStyle="1" w:styleId="Betreffzeile">
    <w:name w:val="Betreffzeile"/>
    <w:basedOn w:val="a"/>
    <w:uiPriority w:val="99"/>
    <w:rsid w:val="0089165E"/>
    <w:pPr>
      <w:spacing w:after="0" w:line="240" w:lineRule="auto"/>
    </w:pPr>
    <w:rPr>
      <w:rFonts w:ascii="Arial" w:eastAsia="Times New Roman" w:hAnsi="Arial" w:cs="Arial"/>
      <w:sz w:val="20"/>
      <w:szCs w:val="20"/>
      <w:lang w:val="de-DE" w:eastAsia="ru-RU"/>
    </w:rPr>
  </w:style>
  <w:style w:type="character" w:customStyle="1" w:styleId="14">
    <w:name w:val="Основной текст Знак1"/>
    <w:aliases w:val="Основной текст Знак Знак"/>
    <w:uiPriority w:val="99"/>
    <w:rsid w:val="0089165E"/>
    <w:rPr>
      <w:sz w:val="24"/>
      <w:szCs w:val="24"/>
      <w:lang w:val="ru-RU" w:eastAsia="ru-RU"/>
    </w:rPr>
  </w:style>
  <w:style w:type="paragraph" w:styleId="23">
    <w:name w:val="List 2"/>
    <w:basedOn w:val="a"/>
    <w:uiPriority w:val="99"/>
    <w:rsid w:val="0089165E"/>
    <w:pPr>
      <w:spacing w:after="0" w:line="240" w:lineRule="auto"/>
      <w:ind w:left="720" w:hanging="360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styleId="aff7">
    <w:name w:val="Block Text"/>
    <w:basedOn w:val="a"/>
    <w:uiPriority w:val="99"/>
    <w:rsid w:val="0089165E"/>
    <w:pPr>
      <w:spacing w:after="0" w:line="240" w:lineRule="auto"/>
      <w:ind w:left="-113" w:right="-113"/>
    </w:pPr>
    <w:rPr>
      <w:rFonts w:ascii="Arial" w:eastAsia="Times New Roman" w:hAnsi="Arial" w:cs="Arial"/>
      <w:sz w:val="24"/>
      <w:szCs w:val="24"/>
      <w:lang w:eastAsia="ru-RU"/>
    </w:rPr>
  </w:style>
  <w:style w:type="paragraph" w:styleId="33">
    <w:name w:val="Body Text Indent 3"/>
    <w:basedOn w:val="a"/>
    <w:link w:val="34"/>
    <w:uiPriority w:val="99"/>
    <w:rsid w:val="0089165E"/>
    <w:pPr>
      <w:spacing w:after="120" w:line="240" w:lineRule="auto"/>
      <w:ind w:left="283"/>
    </w:pPr>
    <w:rPr>
      <w:rFonts w:ascii="Arial" w:eastAsia="Times New Roman" w:hAnsi="Arial" w:cs="Arial"/>
      <w:sz w:val="16"/>
      <w:szCs w:val="16"/>
      <w:lang w:val="en-AU" w:eastAsia="ru-RU"/>
    </w:rPr>
  </w:style>
  <w:style w:type="character" w:customStyle="1" w:styleId="34">
    <w:name w:val="Основной текст с отступом 3 Знак"/>
    <w:basedOn w:val="a1"/>
    <w:link w:val="33"/>
    <w:uiPriority w:val="99"/>
    <w:locked/>
    <w:rsid w:val="0089165E"/>
    <w:rPr>
      <w:rFonts w:ascii="Arial" w:hAnsi="Arial" w:cs="Arial"/>
      <w:sz w:val="16"/>
      <w:szCs w:val="16"/>
      <w:lang w:val="en-AU" w:eastAsia="ru-RU"/>
    </w:rPr>
  </w:style>
  <w:style w:type="paragraph" w:styleId="24">
    <w:name w:val="Body Text 2"/>
    <w:basedOn w:val="a"/>
    <w:link w:val="25"/>
    <w:uiPriority w:val="99"/>
    <w:rsid w:val="0089165E"/>
    <w:pPr>
      <w:spacing w:after="0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character" w:customStyle="1" w:styleId="25">
    <w:name w:val="Основной текст 2 Знак"/>
    <w:basedOn w:val="a1"/>
    <w:link w:val="24"/>
    <w:uiPriority w:val="99"/>
    <w:locked/>
    <w:rsid w:val="0089165E"/>
    <w:rPr>
      <w:rFonts w:ascii="Arial" w:hAnsi="Arial" w:cs="Arial"/>
      <w:b/>
      <w:bCs/>
      <w:sz w:val="20"/>
      <w:szCs w:val="20"/>
      <w:lang w:eastAsia="ru-RU"/>
    </w:rPr>
  </w:style>
  <w:style w:type="paragraph" w:styleId="26">
    <w:name w:val="Body Text Indent 2"/>
    <w:basedOn w:val="a"/>
    <w:link w:val="27"/>
    <w:uiPriority w:val="99"/>
    <w:rsid w:val="0089165E"/>
    <w:pPr>
      <w:spacing w:after="0" w:line="240" w:lineRule="auto"/>
      <w:ind w:left="360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27">
    <w:name w:val="Основной текст с отступом 2 Знак"/>
    <w:basedOn w:val="a1"/>
    <w:link w:val="26"/>
    <w:uiPriority w:val="99"/>
    <w:locked/>
    <w:rsid w:val="0089165E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"/>
    <w:uiPriority w:val="99"/>
    <w:rsid w:val="008916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61">
    <w:name w:val="заголовок 6"/>
    <w:basedOn w:val="a"/>
    <w:next w:val="a"/>
    <w:uiPriority w:val="99"/>
    <w:rsid w:val="0089165E"/>
    <w:pPr>
      <w:keepNext/>
      <w:widowControl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val="en-GB" w:eastAsia="ru-RU"/>
    </w:rPr>
  </w:style>
  <w:style w:type="paragraph" w:customStyle="1" w:styleId="15">
    <w:name w:val="заголовок 1"/>
    <w:basedOn w:val="a"/>
    <w:next w:val="a"/>
    <w:uiPriority w:val="99"/>
    <w:rsid w:val="0089165E"/>
    <w:pPr>
      <w:keepNext/>
      <w:widowControl w:val="0"/>
      <w:spacing w:after="0" w:line="-400" w:lineRule="auto"/>
    </w:pPr>
    <w:rPr>
      <w:rFonts w:ascii="Arial" w:eastAsia="Times New Roman" w:hAnsi="Arial" w:cs="Arial"/>
      <w:sz w:val="24"/>
      <w:szCs w:val="24"/>
      <w:lang w:eastAsia="ru-RU"/>
    </w:rPr>
  </w:style>
  <w:style w:type="character" w:styleId="aff8">
    <w:name w:val="FollowedHyperlink"/>
    <w:basedOn w:val="a1"/>
    <w:uiPriority w:val="99"/>
    <w:rsid w:val="0089165E"/>
    <w:rPr>
      <w:color w:val="800080"/>
      <w:u w:val="single"/>
    </w:rPr>
  </w:style>
  <w:style w:type="paragraph" w:customStyle="1" w:styleId="41">
    <w:name w:val="çàãîëîâîê 4"/>
    <w:basedOn w:val="a"/>
    <w:next w:val="a"/>
    <w:uiPriority w:val="99"/>
    <w:rsid w:val="0089165E"/>
    <w:pPr>
      <w:keepNext/>
      <w:spacing w:after="0" w:line="240" w:lineRule="auto"/>
      <w:jc w:val="center"/>
    </w:pPr>
    <w:rPr>
      <w:rFonts w:ascii="Arial" w:eastAsia="Times New Roman" w:hAnsi="Arial" w:cs="Arial"/>
      <w:sz w:val="28"/>
      <w:szCs w:val="28"/>
      <w:lang w:eastAsia="ru-RU"/>
    </w:rPr>
  </w:style>
  <w:style w:type="paragraph" w:customStyle="1" w:styleId="aff9">
    <w:name w:val="òàáëèöà"/>
    <w:uiPriority w:val="99"/>
    <w:rsid w:val="0089165E"/>
    <w:pPr>
      <w:spacing w:before="60" w:after="60"/>
      <w:jc w:val="center"/>
    </w:pPr>
    <w:rPr>
      <w:rFonts w:ascii="Arial" w:eastAsia="Times New Roman" w:hAnsi="Arial" w:cs="Arial"/>
      <w:sz w:val="20"/>
      <w:szCs w:val="20"/>
    </w:rPr>
  </w:style>
  <w:style w:type="paragraph" w:customStyle="1" w:styleId="Text1">
    <w:name w:val="Text 1"/>
    <w:basedOn w:val="a"/>
    <w:uiPriority w:val="99"/>
    <w:rsid w:val="0089165E"/>
    <w:pPr>
      <w:spacing w:before="120" w:after="0" w:line="240" w:lineRule="auto"/>
      <w:jc w:val="both"/>
    </w:pPr>
    <w:rPr>
      <w:rFonts w:ascii="Arial" w:eastAsia="Times New Roman" w:hAnsi="Arial" w:cs="Arial"/>
      <w:sz w:val="24"/>
      <w:szCs w:val="24"/>
      <w:lang w:val="de-DE" w:eastAsia="ru-RU"/>
    </w:rPr>
  </w:style>
  <w:style w:type="paragraph" w:customStyle="1" w:styleId="Kursiv">
    <w:name w:val="Kursiv"/>
    <w:basedOn w:val="a"/>
    <w:uiPriority w:val="99"/>
    <w:rsid w:val="0089165E"/>
    <w:pPr>
      <w:spacing w:after="0" w:line="240" w:lineRule="auto"/>
      <w:jc w:val="both"/>
    </w:pPr>
    <w:rPr>
      <w:rFonts w:ascii="Arial" w:eastAsia="Times New Roman" w:hAnsi="Arial" w:cs="Arial"/>
      <w:i/>
      <w:iCs/>
      <w:sz w:val="24"/>
      <w:szCs w:val="24"/>
      <w:lang w:val="de-DE" w:eastAsia="ru-RU"/>
    </w:rPr>
  </w:style>
  <w:style w:type="paragraph" w:styleId="affa">
    <w:name w:val="List Bullet"/>
    <w:basedOn w:val="a"/>
    <w:autoRedefine/>
    <w:uiPriority w:val="99"/>
    <w:rsid w:val="0089165E"/>
    <w:pPr>
      <w:tabs>
        <w:tab w:val="num" w:pos="360"/>
      </w:tabs>
      <w:spacing w:after="0" w:line="240" w:lineRule="auto"/>
      <w:ind w:left="357" w:hanging="357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ArialFett">
    <w:name w:val="Arial_Fett"/>
    <w:uiPriority w:val="99"/>
    <w:rsid w:val="0089165E"/>
    <w:rPr>
      <w:rFonts w:ascii="Arial" w:hAnsi="Arial" w:cs="Arial"/>
      <w:b/>
      <w:bCs/>
    </w:rPr>
  </w:style>
  <w:style w:type="paragraph" w:customStyle="1" w:styleId="affb">
    <w:name w:val="Абзац основной"/>
    <w:basedOn w:val="a"/>
    <w:uiPriority w:val="99"/>
    <w:rsid w:val="0089165E"/>
    <w:pPr>
      <w:spacing w:after="120" w:line="36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6">
    <w:name w:val="Стиль1"/>
    <w:basedOn w:val="afa"/>
    <w:autoRedefine/>
    <w:uiPriority w:val="99"/>
    <w:rsid w:val="0089165E"/>
    <w:pPr>
      <w:adjustRightInd w:val="0"/>
      <w:spacing w:after="0"/>
      <w:ind w:left="0" w:firstLine="709"/>
      <w:jc w:val="both"/>
    </w:pPr>
    <w:rPr>
      <w:sz w:val="24"/>
      <w:szCs w:val="24"/>
    </w:rPr>
  </w:style>
  <w:style w:type="paragraph" w:customStyle="1" w:styleId="BodyText21">
    <w:name w:val="Body Text 21"/>
    <w:basedOn w:val="a"/>
    <w:uiPriority w:val="99"/>
    <w:rsid w:val="0089165E"/>
    <w:pPr>
      <w:widowControl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c">
    <w:name w:val="Основной шрифт"/>
    <w:uiPriority w:val="99"/>
    <w:rsid w:val="0089165E"/>
  </w:style>
  <w:style w:type="paragraph" w:customStyle="1" w:styleId="35">
    <w:name w:val="Основной текст3"/>
    <w:basedOn w:val="a"/>
    <w:link w:val="36"/>
    <w:uiPriority w:val="99"/>
    <w:rsid w:val="0089165E"/>
    <w:pPr>
      <w:widowControl w:val="0"/>
      <w:spacing w:after="0" w:line="240" w:lineRule="auto"/>
      <w:ind w:firstLine="709"/>
      <w:jc w:val="both"/>
    </w:pPr>
    <w:rPr>
      <w:rFonts w:cs="Times New Roman"/>
      <w:sz w:val="24"/>
      <w:szCs w:val="24"/>
      <w:lang w:eastAsia="ru-RU"/>
    </w:rPr>
  </w:style>
  <w:style w:type="character" w:customStyle="1" w:styleId="36">
    <w:name w:val="Основной текст3 Знак"/>
    <w:link w:val="35"/>
    <w:uiPriority w:val="99"/>
    <w:locked/>
    <w:rsid w:val="0089165E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51">
    <w:name w:val="Основной текст5 Знак"/>
    <w:basedOn w:val="af7"/>
    <w:link w:val="52"/>
    <w:uiPriority w:val="99"/>
    <w:rsid w:val="0089165E"/>
    <w:pPr>
      <w:widowControl w:val="0"/>
      <w:spacing w:after="0" w:line="240" w:lineRule="auto"/>
      <w:ind w:firstLine="709"/>
      <w:jc w:val="both"/>
    </w:pPr>
    <w:rPr>
      <w:rFonts w:cs="Times New Roman"/>
      <w:sz w:val="24"/>
      <w:szCs w:val="24"/>
      <w:lang w:eastAsia="ru-RU"/>
    </w:rPr>
  </w:style>
  <w:style w:type="character" w:customStyle="1" w:styleId="52">
    <w:name w:val="Основной текст5 Знак Знак"/>
    <w:link w:val="51"/>
    <w:uiPriority w:val="99"/>
    <w:locked/>
    <w:rsid w:val="0089165E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2pt">
    <w:name w:val="Основной текст с отступом + 12 pt"/>
    <w:basedOn w:val="afa"/>
    <w:link w:val="12pt0"/>
    <w:uiPriority w:val="99"/>
    <w:rsid w:val="0089165E"/>
    <w:pPr>
      <w:autoSpaceDE/>
      <w:autoSpaceDN/>
      <w:spacing w:after="0"/>
      <w:ind w:left="0" w:firstLine="709"/>
      <w:jc w:val="both"/>
    </w:pPr>
    <w:rPr>
      <w:rFonts w:ascii="Calibri" w:eastAsia="Calibri" w:hAnsi="Calibri"/>
      <w:color w:val="000000"/>
      <w:sz w:val="24"/>
      <w:szCs w:val="24"/>
    </w:rPr>
  </w:style>
  <w:style w:type="character" w:customStyle="1" w:styleId="12pt0">
    <w:name w:val="Основной текст с отступом + 12 pt Знак"/>
    <w:link w:val="12pt"/>
    <w:uiPriority w:val="99"/>
    <w:locked/>
    <w:rsid w:val="0089165E"/>
    <w:rPr>
      <w:rFonts w:ascii="Times New Roman" w:hAnsi="Times New Roman" w:cs="Times New Roman"/>
      <w:color w:val="000000"/>
      <w:sz w:val="24"/>
      <w:szCs w:val="24"/>
      <w:lang w:eastAsia="ru-RU"/>
    </w:rPr>
  </w:style>
  <w:style w:type="character" w:styleId="affd">
    <w:name w:val="Emphasis"/>
    <w:basedOn w:val="a1"/>
    <w:uiPriority w:val="99"/>
    <w:qFormat/>
    <w:rsid w:val="0089165E"/>
    <w:rPr>
      <w:i/>
      <w:iCs/>
    </w:rPr>
  </w:style>
  <w:style w:type="character" w:customStyle="1" w:styleId="affe">
    <w:name w:val="Основной текст Знак Знак Знак"/>
    <w:uiPriority w:val="99"/>
    <w:rsid w:val="0089165E"/>
    <w:rPr>
      <w:sz w:val="24"/>
      <w:szCs w:val="24"/>
      <w:lang w:val="ru-RU" w:eastAsia="ru-RU"/>
    </w:rPr>
  </w:style>
  <w:style w:type="character" w:customStyle="1" w:styleId="37">
    <w:name w:val="Основной текст3 Знак Знак"/>
    <w:uiPriority w:val="99"/>
    <w:rsid w:val="0089165E"/>
    <w:rPr>
      <w:sz w:val="24"/>
      <w:szCs w:val="24"/>
      <w:lang w:val="ru-RU" w:eastAsia="ru-RU"/>
    </w:rPr>
  </w:style>
  <w:style w:type="paragraph" w:customStyle="1" w:styleId="Tableofcontents">
    <w:name w:val="Table of contents"/>
    <w:basedOn w:val="a"/>
    <w:uiPriority w:val="99"/>
    <w:rsid w:val="0089165E"/>
    <w:pPr>
      <w:tabs>
        <w:tab w:val="left" w:pos="4820"/>
        <w:tab w:val="left" w:pos="6521"/>
        <w:tab w:val="left" w:pos="7655"/>
      </w:tabs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sv-SE" w:eastAsia="ru-RU"/>
    </w:rPr>
  </w:style>
  <w:style w:type="paragraph" w:customStyle="1" w:styleId="BodySingle">
    <w:name w:val="Body Single"/>
    <w:uiPriority w:val="99"/>
    <w:rsid w:val="0089165E"/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38">
    <w:name w:val="заголовок 3"/>
    <w:basedOn w:val="a"/>
    <w:next w:val="a"/>
    <w:uiPriority w:val="99"/>
    <w:rsid w:val="0089165E"/>
    <w:pPr>
      <w:keepNext/>
      <w:widowControl w:val="0"/>
      <w:spacing w:after="0" w:line="240" w:lineRule="auto"/>
      <w:jc w:val="center"/>
    </w:pPr>
    <w:rPr>
      <w:rFonts w:ascii="Arial" w:eastAsia="Times New Roman" w:hAnsi="Arial" w:cs="Arial"/>
      <w:b/>
      <w:bCs/>
      <w:sz w:val="24"/>
      <w:szCs w:val="24"/>
      <w:lang w:val="en-GB" w:eastAsia="ru-RU"/>
    </w:rPr>
  </w:style>
  <w:style w:type="paragraph" w:styleId="39">
    <w:name w:val="toc 3"/>
    <w:basedOn w:val="a"/>
    <w:next w:val="a"/>
    <w:autoRedefine/>
    <w:uiPriority w:val="99"/>
    <w:semiHidden/>
    <w:rsid w:val="0089165E"/>
    <w:pPr>
      <w:tabs>
        <w:tab w:val="right" w:leader="dot" w:pos="9360"/>
      </w:tabs>
      <w:spacing w:after="0" w:line="360" w:lineRule="auto"/>
      <w:ind w:left="900"/>
    </w:pPr>
    <w:rPr>
      <w:rFonts w:ascii="Verdana" w:eastAsia="Times New Roman" w:hAnsi="Verdana" w:cs="Verdana"/>
      <w:smallCaps/>
      <w:noProof/>
      <w:sz w:val="24"/>
      <w:szCs w:val="24"/>
      <w:lang w:eastAsia="ru-RU"/>
    </w:rPr>
  </w:style>
  <w:style w:type="paragraph" w:customStyle="1" w:styleId="Normal2">
    <w:name w:val="Normal2"/>
    <w:uiPriority w:val="99"/>
    <w:rsid w:val="0089165E"/>
    <w:pPr>
      <w:widowControl w:val="0"/>
    </w:pPr>
    <w:rPr>
      <w:rFonts w:ascii="Times New Roman" w:eastAsia="Times New Roman" w:hAnsi="Times New Roman"/>
      <w:sz w:val="20"/>
      <w:szCs w:val="20"/>
      <w:lang w:val="en-US"/>
    </w:rPr>
  </w:style>
  <w:style w:type="paragraph" w:customStyle="1" w:styleId="BodyTextIndent1">
    <w:name w:val="Body Text Indent1"/>
    <w:basedOn w:val="a"/>
    <w:uiPriority w:val="99"/>
    <w:rsid w:val="0089165E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2">
    <w:name w:val="toc 4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53">
    <w:name w:val="toc 5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62">
    <w:name w:val="toc 6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71">
    <w:name w:val="toc 7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81">
    <w:name w:val="toc 8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91">
    <w:name w:val="toc 9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customStyle="1" w:styleId="28">
    <w:name w:val="Стиль Заголовок 2"/>
    <w:basedOn w:val="2"/>
    <w:uiPriority w:val="99"/>
    <w:rsid w:val="0089165E"/>
    <w:pPr>
      <w:spacing w:before="0" w:after="0" w:line="240" w:lineRule="auto"/>
      <w:jc w:val="left"/>
    </w:pPr>
    <w:rPr>
      <w:rFonts w:ascii="Times New Roman" w:hAnsi="Times New Roman" w:cs="Times New Roman"/>
      <w:b/>
      <w:bCs/>
      <w:i/>
      <w:iCs/>
      <w:sz w:val="24"/>
      <w:szCs w:val="24"/>
    </w:rPr>
  </w:style>
  <w:style w:type="paragraph" w:customStyle="1" w:styleId="Normal1">
    <w:name w:val="Normal1"/>
    <w:uiPriority w:val="99"/>
    <w:rsid w:val="0089165E"/>
    <w:pPr>
      <w:widowControl w:val="0"/>
    </w:pPr>
    <w:rPr>
      <w:rFonts w:ascii="Times New Roman" w:eastAsia="Times New Roman" w:hAnsi="Times New Roman"/>
      <w:sz w:val="20"/>
      <w:szCs w:val="20"/>
      <w:lang w:val="en-US"/>
    </w:rPr>
  </w:style>
  <w:style w:type="paragraph" w:customStyle="1" w:styleId="FR1">
    <w:name w:val="FR1"/>
    <w:uiPriority w:val="99"/>
    <w:rsid w:val="0089165E"/>
    <w:pPr>
      <w:widowControl w:val="0"/>
      <w:spacing w:line="420" w:lineRule="auto"/>
      <w:ind w:firstLine="720"/>
      <w:jc w:val="both"/>
    </w:pPr>
    <w:rPr>
      <w:rFonts w:ascii="Times New Roman" w:eastAsia="Times New Roman" w:hAnsi="Times New Roman"/>
      <w:sz w:val="28"/>
      <w:szCs w:val="28"/>
    </w:rPr>
  </w:style>
  <w:style w:type="paragraph" w:styleId="afff">
    <w:name w:val="caption"/>
    <w:basedOn w:val="a"/>
    <w:uiPriority w:val="99"/>
    <w:qFormat/>
    <w:rsid w:val="0089165E"/>
    <w:pPr>
      <w:widowControl w:val="0"/>
      <w:tabs>
        <w:tab w:val="left" w:pos="170"/>
        <w:tab w:val="right" w:pos="9185"/>
      </w:tabs>
      <w:suppressAutoHyphens/>
      <w:autoSpaceDE w:val="0"/>
      <w:autoSpaceDN w:val="0"/>
      <w:spacing w:before="840" w:after="0" w:line="311" w:lineRule="exact"/>
      <w:ind w:firstLine="709"/>
      <w:jc w:val="center"/>
    </w:pPr>
    <w:rPr>
      <w:rFonts w:ascii="Times New Roman" w:eastAsia="Times New Roman" w:hAnsi="Times New Roman" w:cs="Times New Roman"/>
      <w:b/>
      <w:bCs/>
      <w:i/>
      <w:iCs/>
      <w:sz w:val="28"/>
      <w:szCs w:val="28"/>
      <w:lang w:eastAsia="ru-RU"/>
    </w:rPr>
  </w:style>
  <w:style w:type="paragraph" w:customStyle="1" w:styleId="afff0">
    <w:name w:val="Без висячих строк"/>
    <w:basedOn w:val="a"/>
    <w:next w:val="a"/>
    <w:uiPriority w:val="99"/>
    <w:rsid w:val="0089165E"/>
    <w:pPr>
      <w:autoSpaceDE w:val="0"/>
      <w:autoSpaceDN w:val="0"/>
      <w:spacing w:after="0" w:line="311" w:lineRule="exact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eaaucaaieiaie">
    <w:name w:val="Aeaau caaieiaie"/>
    <w:basedOn w:val="a"/>
    <w:next w:val="a"/>
    <w:uiPriority w:val="99"/>
    <w:rsid w:val="0089165E"/>
    <w:pPr>
      <w:keepNext/>
      <w:keepLines/>
      <w:widowControl w:val="0"/>
      <w:overflowPunct w:val="0"/>
      <w:autoSpaceDE w:val="0"/>
      <w:autoSpaceDN w:val="0"/>
      <w:adjustRightInd w:val="0"/>
      <w:spacing w:before="240" w:after="240" w:line="240" w:lineRule="auto"/>
      <w:jc w:val="center"/>
      <w:textAlignment w:val="baseline"/>
    </w:pPr>
    <w:rPr>
      <w:rFonts w:ascii="NTCourierVK/Cyrillic" w:eastAsia="Times New Roman" w:hAnsi="NTCourierVK/Cyrillic" w:cs="NTCourierVK/Cyrillic"/>
      <w:sz w:val="28"/>
      <w:szCs w:val="28"/>
      <w:lang w:eastAsia="ru-RU"/>
    </w:rPr>
  </w:style>
  <w:style w:type="paragraph" w:customStyle="1" w:styleId="17">
    <w:name w:val="çàãîëîâîê 1"/>
    <w:basedOn w:val="a"/>
    <w:next w:val="a"/>
    <w:uiPriority w:val="99"/>
    <w:rsid w:val="0089165E"/>
    <w:pPr>
      <w:keepNext/>
      <w:widowControl w:val="0"/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1">
    <w:name w:val="ПЦ"/>
    <w:basedOn w:val="a"/>
    <w:uiPriority w:val="99"/>
    <w:rsid w:val="0089165E"/>
    <w:pPr>
      <w:widowControl w:val="0"/>
      <w:spacing w:after="0" w:line="360" w:lineRule="auto"/>
      <w:jc w:val="center"/>
    </w:pPr>
    <w:rPr>
      <w:rFonts w:ascii="Arial" w:eastAsia="Times New Roman" w:hAnsi="Arial" w:cs="Arial"/>
      <w:b/>
      <w:bCs/>
      <w:caps/>
      <w:sz w:val="28"/>
      <w:szCs w:val="28"/>
      <w:lang w:eastAsia="ru-RU"/>
    </w:rPr>
  </w:style>
  <w:style w:type="paragraph" w:customStyle="1" w:styleId="afff2">
    <w:name w:val="ПЦ не жирный"/>
    <w:basedOn w:val="afff1"/>
    <w:uiPriority w:val="99"/>
    <w:rsid w:val="0089165E"/>
    <w:rPr>
      <w:b w:val="0"/>
      <w:bCs w:val="0"/>
    </w:rPr>
  </w:style>
  <w:style w:type="paragraph" w:customStyle="1" w:styleId="114">
    <w:name w:val="Стиль Заголовок 1 + 14 пт полужирный все прописные"/>
    <w:basedOn w:val="1"/>
    <w:uiPriority w:val="99"/>
    <w:rsid w:val="0089165E"/>
    <w:pPr>
      <w:keepLines w:val="0"/>
      <w:widowControl w:val="0"/>
      <w:spacing w:before="0" w:line="360" w:lineRule="auto"/>
      <w:ind w:firstLine="709"/>
      <w:jc w:val="both"/>
    </w:pPr>
    <w:rPr>
      <w:rFonts w:ascii="Arial" w:hAnsi="Arial" w:cs="Arial"/>
      <w:caps/>
      <w:color w:val="auto"/>
      <w:lang w:eastAsia="ru-RU"/>
    </w:rPr>
  </w:style>
  <w:style w:type="character" w:customStyle="1" w:styleId="1140">
    <w:name w:val="Стиль Заголовок 1 + 14 пт полужирный все прописные Знак"/>
    <w:uiPriority w:val="99"/>
    <w:rsid w:val="0089165E"/>
    <w:rPr>
      <w:rFonts w:ascii="Arial" w:hAnsi="Arial" w:cs="Arial"/>
      <w:b/>
      <w:bCs/>
      <w:caps/>
      <w:sz w:val="28"/>
      <w:szCs w:val="28"/>
      <w:lang w:val="ru-RU" w:eastAsia="ru-RU"/>
    </w:rPr>
  </w:style>
  <w:style w:type="paragraph" w:customStyle="1" w:styleId="1141">
    <w:name w:val="Стиль Заголовок 1 + 14 пт все прописные"/>
    <w:basedOn w:val="1"/>
    <w:autoRedefine/>
    <w:uiPriority w:val="99"/>
    <w:rsid w:val="0089165E"/>
    <w:pPr>
      <w:keepLines w:val="0"/>
      <w:widowControl w:val="0"/>
      <w:spacing w:before="0" w:line="360" w:lineRule="auto"/>
      <w:jc w:val="center"/>
    </w:pPr>
    <w:rPr>
      <w:rFonts w:ascii="Arial" w:hAnsi="Arial" w:cs="Arial"/>
      <w:caps/>
      <w:color w:val="auto"/>
      <w:lang w:eastAsia="ru-RU"/>
    </w:rPr>
  </w:style>
  <w:style w:type="paragraph" w:customStyle="1" w:styleId="afff3">
    <w:name w:val="приложение"/>
    <w:basedOn w:val="1"/>
    <w:uiPriority w:val="99"/>
    <w:rsid w:val="0089165E"/>
    <w:pPr>
      <w:keepLines w:val="0"/>
      <w:widowControl w:val="0"/>
      <w:spacing w:before="0" w:line="5280" w:lineRule="auto"/>
      <w:ind w:firstLine="7258"/>
      <w:jc w:val="center"/>
    </w:pPr>
    <w:rPr>
      <w:rFonts w:ascii="Arial" w:hAnsi="Arial" w:cs="Arial"/>
      <w:caps/>
      <w:color w:val="auto"/>
      <w:lang w:eastAsia="ru-RU"/>
    </w:rPr>
  </w:style>
  <w:style w:type="paragraph" w:customStyle="1" w:styleId="FR4">
    <w:name w:val="FR4"/>
    <w:uiPriority w:val="99"/>
    <w:rsid w:val="0089165E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18"/>
      <w:szCs w:val="18"/>
    </w:rPr>
  </w:style>
  <w:style w:type="paragraph" w:customStyle="1" w:styleId="18">
    <w:name w:val="Указатель1"/>
    <w:basedOn w:val="a"/>
    <w:uiPriority w:val="99"/>
    <w:rsid w:val="0089165E"/>
    <w:pPr>
      <w:widowControl w:val="0"/>
      <w:suppressLineNumbers/>
      <w:suppressAutoHyphens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WW8Num4z2">
    <w:name w:val="WW8Num4z2"/>
    <w:uiPriority w:val="99"/>
    <w:rsid w:val="0089165E"/>
    <w:rPr>
      <w:rFonts w:ascii="Wingdings" w:hAnsi="Wingdings" w:cs="Wingdings"/>
    </w:rPr>
  </w:style>
  <w:style w:type="paragraph" w:customStyle="1" w:styleId="19">
    <w:name w:val="Название1"/>
    <w:basedOn w:val="a"/>
    <w:uiPriority w:val="99"/>
    <w:rsid w:val="0089165E"/>
    <w:pPr>
      <w:widowControl w:val="0"/>
      <w:suppressLineNumbers/>
      <w:suppressAutoHyphens/>
      <w:spacing w:before="120" w:after="120" w:line="240" w:lineRule="auto"/>
    </w:pPr>
    <w:rPr>
      <w:rFonts w:ascii="Arial" w:hAnsi="Arial" w:cs="Arial"/>
      <w:i/>
      <w:iCs/>
      <w:sz w:val="24"/>
      <w:szCs w:val="24"/>
    </w:rPr>
  </w:style>
  <w:style w:type="paragraph" w:customStyle="1" w:styleId="210">
    <w:name w:val="Основной текст с отступом 21"/>
    <w:basedOn w:val="a"/>
    <w:uiPriority w:val="99"/>
    <w:rsid w:val="0089165E"/>
    <w:pPr>
      <w:suppressAutoHyphens/>
      <w:spacing w:after="0" w:line="360" w:lineRule="auto"/>
      <w:ind w:firstLine="720"/>
    </w:pPr>
    <w:rPr>
      <w:rFonts w:ascii="Arial" w:eastAsia="Times New Roman" w:hAnsi="Arial" w:cs="Arial"/>
      <w:sz w:val="24"/>
      <w:szCs w:val="24"/>
      <w:lang w:eastAsia="ar-SA"/>
    </w:rPr>
  </w:style>
  <w:style w:type="paragraph" w:customStyle="1" w:styleId="afff4">
    <w:name w:val="Содержимое таблицы"/>
    <w:basedOn w:val="a"/>
    <w:uiPriority w:val="99"/>
    <w:rsid w:val="0089165E"/>
    <w:pPr>
      <w:widowControl w:val="0"/>
      <w:suppressLineNumbers/>
      <w:suppressAutoHyphens/>
      <w:spacing w:after="0" w:line="240" w:lineRule="auto"/>
    </w:pPr>
    <w:rPr>
      <w:color w:val="000000"/>
      <w:sz w:val="24"/>
      <w:szCs w:val="24"/>
    </w:rPr>
  </w:style>
  <w:style w:type="paragraph" w:styleId="afff5">
    <w:name w:val="Subtitle"/>
    <w:basedOn w:val="a0"/>
    <w:next w:val="af7"/>
    <w:link w:val="afff6"/>
    <w:uiPriority w:val="99"/>
    <w:qFormat/>
    <w:rsid w:val="0089165E"/>
    <w:pPr>
      <w:keepNext/>
      <w:spacing w:before="240" w:after="120" w:line="240" w:lineRule="auto"/>
    </w:pPr>
    <w:rPr>
      <w:rFonts w:ascii="Arial" w:eastAsia="Calibri" w:hAnsi="Arial" w:cs="Arial"/>
      <w:i/>
      <w:iCs/>
      <w:sz w:val="28"/>
      <w:szCs w:val="28"/>
      <w:lang w:eastAsia="ar-SA"/>
    </w:rPr>
  </w:style>
  <w:style w:type="character" w:customStyle="1" w:styleId="afff6">
    <w:name w:val="Подзаголовок Знак"/>
    <w:basedOn w:val="a1"/>
    <w:link w:val="afff5"/>
    <w:uiPriority w:val="99"/>
    <w:locked/>
    <w:rsid w:val="0089165E"/>
    <w:rPr>
      <w:rFonts w:ascii="Arial" w:hAnsi="Arial" w:cs="Arial"/>
      <w:i/>
      <w:iCs/>
      <w:sz w:val="28"/>
      <w:szCs w:val="28"/>
      <w:lang w:eastAsia="ar-SA" w:bidi="ar-SA"/>
    </w:rPr>
  </w:style>
  <w:style w:type="paragraph" w:customStyle="1" w:styleId="1a">
    <w:name w:val="Текст1"/>
    <w:basedOn w:val="a"/>
    <w:uiPriority w:val="99"/>
    <w:rsid w:val="0089165E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-">
    <w:name w:val="Стиль Темно-синий"/>
    <w:uiPriority w:val="99"/>
    <w:rsid w:val="0089165E"/>
    <w:rPr>
      <w:color w:val="auto"/>
    </w:rPr>
  </w:style>
  <w:style w:type="paragraph" w:styleId="afff7">
    <w:name w:val="No Spacing"/>
    <w:basedOn w:val="a"/>
    <w:uiPriority w:val="99"/>
    <w:qFormat/>
    <w:rsid w:val="0089165E"/>
    <w:pPr>
      <w:spacing w:before="100" w:beforeAutospacing="1" w:after="0" w:afterAutospacing="1" w:line="240" w:lineRule="auto"/>
      <w:ind w:firstLine="720"/>
      <w:jc w:val="both"/>
    </w:pPr>
    <w:rPr>
      <w:rFonts w:ascii="Arial" w:hAnsi="Arial" w:cs="Arial"/>
      <w:sz w:val="24"/>
      <w:szCs w:val="24"/>
      <w:lang w:val="en-US"/>
    </w:rPr>
  </w:style>
  <w:style w:type="paragraph" w:styleId="29">
    <w:name w:val="Quote"/>
    <w:basedOn w:val="a"/>
    <w:next w:val="a"/>
    <w:link w:val="2a"/>
    <w:uiPriority w:val="99"/>
    <w:qFormat/>
    <w:rsid w:val="0089165E"/>
    <w:pPr>
      <w:spacing w:before="100" w:beforeAutospacing="1" w:after="0" w:afterAutospacing="1" w:line="240" w:lineRule="auto"/>
      <w:ind w:firstLine="720"/>
      <w:jc w:val="both"/>
    </w:pPr>
    <w:rPr>
      <w:rFonts w:ascii="Arial" w:hAnsi="Arial" w:cs="Arial"/>
      <w:i/>
      <w:iCs/>
      <w:sz w:val="24"/>
      <w:szCs w:val="24"/>
      <w:lang w:val="en-US"/>
    </w:rPr>
  </w:style>
  <w:style w:type="character" w:customStyle="1" w:styleId="2a">
    <w:name w:val="Цитата 2 Знак"/>
    <w:basedOn w:val="a1"/>
    <w:link w:val="29"/>
    <w:uiPriority w:val="99"/>
    <w:locked/>
    <w:rsid w:val="0089165E"/>
    <w:rPr>
      <w:rFonts w:ascii="Arial" w:hAnsi="Arial" w:cs="Arial"/>
      <w:i/>
      <w:iCs/>
      <w:sz w:val="24"/>
      <w:szCs w:val="24"/>
      <w:lang w:val="en-US"/>
    </w:rPr>
  </w:style>
  <w:style w:type="paragraph" w:customStyle="1" w:styleId="14pt">
    <w:name w:val="Стиль 14 pt Черный"/>
    <w:basedOn w:val="a"/>
    <w:uiPriority w:val="99"/>
    <w:rsid w:val="0089165E"/>
    <w:pPr>
      <w:widowControl w:val="0"/>
      <w:shd w:val="clear" w:color="auto" w:fill="FFFFFF"/>
      <w:autoSpaceDE w:val="0"/>
      <w:autoSpaceDN w:val="0"/>
      <w:adjustRightInd w:val="0"/>
      <w:spacing w:after="0" w:line="360" w:lineRule="auto"/>
      <w:ind w:firstLine="720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character" w:customStyle="1" w:styleId="14pt0">
    <w:name w:val="Стиль 14 pt Черный Знак"/>
    <w:uiPriority w:val="99"/>
    <w:rsid w:val="0089165E"/>
    <w:rPr>
      <w:color w:val="000000"/>
      <w:sz w:val="28"/>
      <w:szCs w:val="28"/>
      <w:lang w:val="ru-RU" w:eastAsia="ru-RU"/>
    </w:rPr>
  </w:style>
  <w:style w:type="paragraph" w:customStyle="1" w:styleId="afff8">
    <w:name w:val="для надписи"/>
    <w:basedOn w:val="Twordizme"/>
    <w:uiPriority w:val="99"/>
    <w:rsid w:val="0089165E"/>
    <w:pPr>
      <w:jc w:val="left"/>
    </w:pPr>
    <w:rPr>
      <w:sz w:val="22"/>
      <w:szCs w:val="22"/>
    </w:rPr>
  </w:style>
  <w:style w:type="paragraph" w:customStyle="1" w:styleId="2b">
    <w:name w:val="для надписи 2"/>
    <w:basedOn w:val="Twordizme"/>
    <w:link w:val="2c"/>
    <w:uiPriority w:val="99"/>
    <w:rsid w:val="0089165E"/>
  </w:style>
  <w:style w:type="character" w:customStyle="1" w:styleId="2c">
    <w:name w:val="для надписи 2 Знак"/>
    <w:link w:val="2b"/>
    <w:uiPriority w:val="99"/>
    <w:locked/>
    <w:rsid w:val="0089165E"/>
    <w:rPr>
      <w:rFonts w:ascii="ISOCPEUR" w:hAnsi="ISOCPEUR" w:cs="ISOCPEUR"/>
      <w:sz w:val="24"/>
      <w:szCs w:val="24"/>
      <w:lang w:eastAsia="ru-RU"/>
    </w:rPr>
  </w:style>
  <w:style w:type="paragraph" w:customStyle="1" w:styleId="1b">
    <w:name w:val="Знак1"/>
    <w:basedOn w:val="a"/>
    <w:uiPriority w:val="99"/>
    <w:rsid w:val="0089165E"/>
    <w:pPr>
      <w:spacing w:after="160" w:line="240" w:lineRule="exact"/>
    </w:pPr>
    <w:rPr>
      <w:rFonts w:ascii="Verdana" w:eastAsia="Times New Roman" w:hAnsi="Verdana" w:cs="Verdana"/>
      <w:sz w:val="24"/>
      <w:szCs w:val="24"/>
      <w:lang w:val="en-US"/>
    </w:rPr>
  </w:style>
  <w:style w:type="paragraph" w:customStyle="1" w:styleId="2d">
    <w:name w:val="Абзац списка2"/>
    <w:basedOn w:val="a"/>
    <w:uiPriority w:val="99"/>
    <w:rsid w:val="0089165E"/>
    <w:pPr>
      <w:spacing w:after="0" w:line="240" w:lineRule="auto"/>
      <w:ind w:left="720"/>
    </w:pPr>
    <w:rPr>
      <w:sz w:val="24"/>
      <w:szCs w:val="24"/>
      <w:lang w:eastAsia="ru-RU"/>
    </w:rPr>
  </w:style>
  <w:style w:type="paragraph" w:customStyle="1" w:styleId="111">
    <w:name w:val="Знак1 Знак Знак Знак1"/>
    <w:basedOn w:val="a"/>
    <w:uiPriority w:val="99"/>
    <w:rsid w:val="0089165E"/>
    <w:pPr>
      <w:spacing w:after="160" w:line="240" w:lineRule="exact"/>
    </w:pPr>
    <w:rPr>
      <w:rFonts w:ascii="Verdana" w:eastAsia="Times New Roman" w:hAnsi="Verdana" w:cs="Verdana"/>
      <w:sz w:val="24"/>
      <w:szCs w:val="24"/>
      <w:lang w:val="en-US"/>
    </w:rPr>
  </w:style>
  <w:style w:type="paragraph" w:customStyle="1" w:styleId="02102">
    <w:name w:val="Стиль По ширине Слева:  021 см Справа:  02 см"/>
    <w:basedOn w:val="a"/>
    <w:uiPriority w:val="99"/>
    <w:rsid w:val="0089165E"/>
    <w:pPr>
      <w:spacing w:after="0" w:line="360" w:lineRule="auto"/>
      <w:ind w:left="120" w:right="113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02">
    <w:name w:val="Стиль По ширине Справа:  02 см"/>
    <w:basedOn w:val="a"/>
    <w:uiPriority w:val="99"/>
    <w:rsid w:val="0089165E"/>
    <w:pPr>
      <w:spacing w:after="0" w:line="360" w:lineRule="auto"/>
      <w:ind w:right="113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89165E"/>
    <w:pPr>
      <w:widowControl w:val="0"/>
      <w:suppressAutoHyphens/>
      <w:autoSpaceDE w:val="0"/>
      <w:ind w:firstLine="720"/>
    </w:pPr>
    <w:rPr>
      <w:rFonts w:ascii="Arial" w:hAnsi="Arial" w:cs="Arial"/>
      <w:sz w:val="20"/>
      <w:szCs w:val="20"/>
      <w:lang w:eastAsia="ar-SA"/>
    </w:rPr>
  </w:style>
  <w:style w:type="paragraph" w:customStyle="1" w:styleId="afff9">
    <w:name w:val="Знак Знак"/>
    <w:basedOn w:val="a"/>
    <w:uiPriority w:val="99"/>
    <w:rsid w:val="0089165E"/>
    <w:pPr>
      <w:spacing w:after="160" w:line="240" w:lineRule="exact"/>
    </w:pPr>
    <w:rPr>
      <w:rFonts w:ascii="Tahoma" w:eastAsia="Times New Roman" w:hAnsi="Tahoma" w:cs="Tahoma"/>
      <w:sz w:val="20"/>
      <w:szCs w:val="20"/>
      <w:lang w:val="en-US"/>
    </w:rPr>
  </w:style>
  <w:style w:type="paragraph" w:customStyle="1" w:styleId="a30">
    <w:name w:val="a3"/>
    <w:basedOn w:val="a"/>
    <w:uiPriority w:val="99"/>
    <w:rsid w:val="0089165E"/>
    <w:pPr>
      <w:autoSpaceDE w:val="0"/>
      <w:autoSpaceDN w:val="0"/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b">
    <w:name w:val="b"/>
    <w:uiPriority w:val="99"/>
    <w:rsid w:val="0089165E"/>
  </w:style>
  <w:style w:type="character" w:styleId="afffa">
    <w:name w:val="Strong"/>
    <w:basedOn w:val="a1"/>
    <w:uiPriority w:val="99"/>
    <w:qFormat/>
    <w:rsid w:val="0089165E"/>
    <w:rPr>
      <w:b/>
      <w:bCs/>
    </w:rPr>
  </w:style>
  <w:style w:type="character" w:customStyle="1" w:styleId="apple-converted-space">
    <w:name w:val="apple-converted-space"/>
    <w:uiPriority w:val="99"/>
    <w:rsid w:val="0089165E"/>
  </w:style>
  <w:style w:type="paragraph" w:customStyle="1" w:styleId="Default">
    <w:name w:val="Default"/>
    <w:uiPriority w:val="99"/>
    <w:rsid w:val="0089165E"/>
    <w:pPr>
      <w:autoSpaceDE w:val="0"/>
      <w:autoSpaceDN w:val="0"/>
      <w:adjustRightInd w:val="0"/>
    </w:pPr>
    <w:rPr>
      <w:rFonts w:ascii="Georgia" w:eastAsia="Times New Roman" w:hAnsi="Georgia" w:cs="Georgia"/>
      <w:color w:val="000000"/>
      <w:sz w:val="24"/>
      <w:szCs w:val="24"/>
    </w:rPr>
  </w:style>
  <w:style w:type="paragraph" w:customStyle="1" w:styleId="western">
    <w:name w:val="western"/>
    <w:basedOn w:val="a"/>
    <w:uiPriority w:val="99"/>
    <w:rsid w:val="0089165E"/>
    <w:pPr>
      <w:spacing w:before="100" w:beforeAutospacing="1" w:after="119" w:line="240" w:lineRule="auto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table" w:customStyle="1" w:styleId="TableNormal11">
    <w:name w:val="Table Normal11"/>
    <w:uiPriority w:val="99"/>
    <w:semiHidden/>
    <w:rsid w:val="0089165E"/>
    <w:pPr>
      <w:widowControl w:val="0"/>
      <w:autoSpaceDE w:val="0"/>
      <w:autoSpaceDN w:val="0"/>
    </w:pPr>
    <w:rPr>
      <w:rFonts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msonormal0">
    <w:name w:val="msonormal"/>
    <w:basedOn w:val="a"/>
    <w:uiPriority w:val="99"/>
    <w:rsid w:val="00F12B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7">
    <w:name w:val="xl67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9">
    <w:name w:val="xl69"/>
    <w:basedOn w:val="a"/>
    <w:uiPriority w:val="99"/>
    <w:rsid w:val="00F12B0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uiPriority w:val="99"/>
    <w:rsid w:val="006F6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8">
    <w:name w:val="Абзац списка Знак"/>
    <w:link w:val="a7"/>
    <w:uiPriority w:val="99"/>
    <w:locked/>
    <w:rsid w:val="00BF1545"/>
  </w:style>
  <w:style w:type="paragraph" w:customStyle="1" w:styleId="xl63">
    <w:name w:val="xl63"/>
    <w:basedOn w:val="a"/>
    <w:uiPriority w:val="99"/>
    <w:rsid w:val="008803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uiPriority w:val="99"/>
    <w:rsid w:val="008803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uiPriority w:val="99"/>
    <w:rsid w:val="008803C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uiPriority w:val="99"/>
    <w:rsid w:val="008803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3">
    <w:name w:val="xl73"/>
    <w:basedOn w:val="a"/>
    <w:uiPriority w:val="99"/>
    <w:rsid w:val="008803C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4">
    <w:name w:val="xl74"/>
    <w:basedOn w:val="a"/>
    <w:uiPriority w:val="99"/>
    <w:rsid w:val="008803CF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5">
    <w:name w:val="xl75"/>
    <w:basedOn w:val="a"/>
    <w:uiPriority w:val="99"/>
    <w:rsid w:val="008803C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6">
    <w:name w:val="xl76"/>
    <w:basedOn w:val="a"/>
    <w:uiPriority w:val="99"/>
    <w:rsid w:val="008803C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7">
    <w:name w:val="xl77"/>
    <w:basedOn w:val="a"/>
    <w:uiPriority w:val="99"/>
    <w:rsid w:val="008803CF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8">
    <w:name w:val="xl78"/>
    <w:basedOn w:val="a"/>
    <w:uiPriority w:val="99"/>
    <w:rsid w:val="008803C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uiPriority w:val="99"/>
    <w:rsid w:val="0030198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uiPriority w:val="99"/>
    <w:rsid w:val="0030198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1">
    <w:name w:val="xl81"/>
    <w:basedOn w:val="a"/>
    <w:uiPriority w:val="99"/>
    <w:rsid w:val="0030198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91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83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9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2604</Words>
  <Characters>14846</Characters>
  <Application>Microsoft Office Word</Application>
  <DocSecurity>4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Сбербанк России</Company>
  <LinksUpToDate>false</LinksUpToDate>
  <CharactersWithSpaces>17416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Болотских Анастасия Васильевна</dc:creator>
  <cp:lastModifiedBy>Зарникова Е.В.</cp:lastModifiedBy>
  <cp:revision>2</cp:revision>
  <cp:lastPrinted>2023-11-30T06:02:00Z</cp:lastPrinted>
  <dcterms:created xsi:type="dcterms:W3CDTF">2024-10-15T06:28:00Z</dcterms:created>
  <dcterms:modified xsi:type="dcterms:W3CDTF">2024-10-15T06:28:00Z</dcterms:modified>
</cp:coreProperties>
</file>