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января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8028F0" w:rsidRPr="008028F0" w:rsidRDefault="00D05F90" w:rsidP="005432C1">
      <w:pPr>
        <w:pBdr>
          <w:bottom w:val="single" w:sz="4" w:space="1" w:color="auto"/>
        </w:pBdr>
        <w:ind w:firstLine="708"/>
        <w:jc w:val="both"/>
        <w:rPr>
          <w:sz w:val="27"/>
          <w:szCs w:val="27"/>
        </w:rPr>
      </w:pPr>
      <w:r w:rsidRPr="001F1C9E">
        <w:t xml:space="preserve">Постановление администрации городского округа город Воронеж </w:t>
      </w:r>
      <w:r w:rsidR="0069785E" w:rsidRPr="00B63B77">
        <w:rPr>
          <w:color w:val="000000"/>
          <w:shd w:val="clear" w:color="auto" w:fill="FFFFFF"/>
        </w:rPr>
        <w:t>о предоставлен</w:t>
      </w:r>
      <w:proofErr w:type="gramStart"/>
      <w:r w:rsidR="0069785E" w:rsidRPr="00B63B77">
        <w:rPr>
          <w:color w:val="000000"/>
          <w:shd w:val="clear" w:color="auto" w:fill="FFFFFF"/>
        </w:rPr>
        <w:t xml:space="preserve">ии </w:t>
      </w:r>
      <w:r w:rsidR="0036097B" w:rsidRPr="0036097B">
        <w:rPr>
          <w:color w:val="000000"/>
        </w:rPr>
        <w:t>ООО</w:t>
      </w:r>
      <w:proofErr w:type="gramEnd"/>
      <w:r w:rsidR="0036097B" w:rsidRPr="0036097B">
        <w:rPr>
          <w:color w:val="000000"/>
        </w:rPr>
        <w:t xml:space="preserve"> «Частная школа «Вектор» (ИНН 3666232539) разрешени</w:t>
      </w:r>
      <w:r w:rsidR="0036097B">
        <w:rPr>
          <w:color w:val="000000"/>
        </w:rPr>
        <w:t>я</w:t>
      </w:r>
      <w:r w:rsidR="0036097B" w:rsidRPr="0036097B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9 Января, 43 (кадастровый номер 36:34:0401030:6)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36097B" w:rsidRDefault="003C1A45" w:rsidP="00A41FD8">
      <w:pPr>
        <w:pBdr>
          <w:bottom w:val="single" w:sz="4" w:space="1" w:color="auto"/>
        </w:pBdr>
        <w:jc w:val="both"/>
      </w:pPr>
      <w:r w:rsidRPr="001D0E0A">
        <w:rPr>
          <w:sz w:val="28"/>
          <w:szCs w:val="28"/>
        </w:rPr>
        <w:tab/>
      </w:r>
      <w:proofErr w:type="gramStart"/>
      <w:r w:rsidR="00A41FD8" w:rsidRPr="0036097B">
        <w:t xml:space="preserve">Оповещение о начале общественных обсуждений от </w:t>
      </w:r>
      <w:r w:rsidR="0036097B" w:rsidRPr="0036097B">
        <w:t>26</w:t>
      </w:r>
      <w:r w:rsidR="00A41FD8" w:rsidRPr="0036097B">
        <w:t xml:space="preserve">.12.2024 по проекту </w:t>
      </w:r>
      <w:r w:rsidR="00A41FD8" w:rsidRPr="0036097B">
        <w:rPr>
          <w:lang w:eastAsia="ar-SA"/>
        </w:rPr>
        <w:t xml:space="preserve">постановления о предоставлении </w:t>
      </w:r>
      <w:r w:rsidR="0036097B" w:rsidRPr="0036097B">
        <w:rPr>
          <w:color w:val="000000"/>
        </w:rPr>
        <w:t>ООО «Частная школа «Вектор» (ИНН 3666232539) разрешени</w:t>
      </w:r>
      <w:r w:rsidR="0036097B">
        <w:rPr>
          <w:color w:val="000000"/>
        </w:rPr>
        <w:t>я</w:t>
      </w:r>
      <w:r w:rsidR="0036097B" w:rsidRPr="0036097B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площадью 2508 кв. м по ул. 9 Января, 43 (кадастровый номер 36:34:0401030:6), в части сокращения минимального отступа от северо-западной границы земельного участка с 3</w:t>
      </w:r>
      <w:proofErr w:type="gramEnd"/>
      <w:r w:rsidR="0036097B" w:rsidRPr="0036097B">
        <w:rPr>
          <w:color w:val="000000"/>
        </w:rPr>
        <w:t xml:space="preserve"> </w:t>
      </w:r>
      <w:proofErr w:type="gramStart"/>
      <w:r w:rsidR="0036097B" w:rsidRPr="0036097B">
        <w:rPr>
          <w:color w:val="000000"/>
        </w:rPr>
        <w:t>м</w:t>
      </w:r>
      <w:proofErr w:type="gramEnd"/>
      <w:r w:rsidR="0036097B" w:rsidRPr="0036097B">
        <w:rPr>
          <w:color w:val="000000"/>
        </w:rPr>
        <w:t xml:space="preserve"> до 1 м, юго-восточной границы земельного участка с 3 м до 0 м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1 (один)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36097B">
        <w:rPr>
          <w:rFonts w:ascii="Times New Roman" w:hAnsi="Times New Roman" w:cs="Times New Roman"/>
          <w:sz w:val="24"/>
          <w:szCs w:val="24"/>
        </w:rPr>
        <w:t>23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6D0417">
        <w:rPr>
          <w:rFonts w:ascii="Times New Roman" w:hAnsi="Times New Roman" w:cs="Times New Roman"/>
          <w:sz w:val="24"/>
          <w:szCs w:val="24"/>
        </w:rPr>
        <w:t>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74594" w:rsidP="00E11DE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74594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083B84" w:rsidP="00584C07">
            <w:pPr>
              <w:pStyle w:val="ConsPlusNormal"/>
              <w:jc w:val="both"/>
              <w:rPr>
                <w:sz w:val="22"/>
                <w:szCs w:val="22"/>
              </w:rPr>
            </w:pPr>
            <w:r w:rsidRPr="00B70FEA">
              <w:rPr>
                <w:szCs w:val="24"/>
              </w:rPr>
              <w:t>Целесообразно к учету</w:t>
            </w:r>
            <w:r>
              <w:rPr>
                <w:szCs w:val="24"/>
              </w:rPr>
              <w:t xml:space="preserve">, проект подготовлен в </w:t>
            </w:r>
            <w:r w:rsidRPr="00B70FEA">
              <w:rPr>
                <w:szCs w:val="24"/>
              </w:rPr>
              <w:t>соответстви</w:t>
            </w:r>
            <w:r w:rsidR="00584C07">
              <w:rPr>
                <w:szCs w:val="24"/>
              </w:rPr>
              <w:t>и</w:t>
            </w:r>
            <w:r w:rsidRPr="00B70FEA">
              <w:rPr>
                <w:szCs w:val="24"/>
              </w:rPr>
              <w:t xml:space="preserve"> с</w:t>
            </w:r>
            <w:r>
              <w:rPr>
                <w:szCs w:val="24"/>
              </w:rPr>
              <w:t>о ст. 40 Градостроительного кодекса РФ</w:t>
            </w:r>
          </w:p>
        </w:tc>
      </w:tr>
    </w:tbl>
    <w:p w:rsidR="00F1009E" w:rsidRDefault="00F1009E" w:rsidP="001F1C9E">
      <w:pPr>
        <w:jc w:val="both"/>
      </w:pPr>
    </w:p>
    <w:p w:rsidR="001F1C9E" w:rsidRPr="0069785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E22C57" w:rsidRDefault="00E22C57" w:rsidP="00A41FD8">
      <w:bookmarkStart w:id="0" w:name="_GoBack"/>
      <w:bookmarkEnd w:id="0"/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15</cp:revision>
  <cp:lastPrinted>2023-08-15T07:51:00Z</cp:lastPrinted>
  <dcterms:created xsi:type="dcterms:W3CDTF">2024-12-23T13:19:00Z</dcterms:created>
  <dcterms:modified xsi:type="dcterms:W3CDTF">2025-01-23T06:22:00Z</dcterms:modified>
</cp:coreProperties>
</file>