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B8D443" w14:textId="77777777" w:rsidR="00FB1F1C" w:rsidRPr="00FB1F1C" w:rsidRDefault="00FB1F1C" w:rsidP="00FB1F1C">
      <w:pPr>
        <w:widowControl w:val="0"/>
        <w:autoSpaceDE w:val="0"/>
        <w:autoSpaceDN w:val="0"/>
        <w:spacing w:after="0" w:line="240" w:lineRule="auto"/>
        <w:ind w:left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14:paraId="71B40326" w14:textId="77777777" w:rsidR="00FB1F1C" w:rsidRPr="00FB1F1C" w:rsidRDefault="00FB1F1C" w:rsidP="00FB1F1C">
      <w:pPr>
        <w:widowControl w:val="0"/>
        <w:autoSpaceDE w:val="0"/>
        <w:autoSpaceDN w:val="0"/>
        <w:spacing w:after="0" w:line="240" w:lineRule="auto"/>
        <w:ind w:left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21D99794" w14:textId="0720F530" w:rsidR="00FB1F1C" w:rsidRPr="00FB1F1C" w:rsidRDefault="00FB1F1C" w:rsidP="00FB1F1C">
      <w:pPr>
        <w:widowControl w:val="0"/>
        <w:autoSpaceDE w:val="0"/>
        <w:autoSpaceDN w:val="0"/>
        <w:spacing w:after="0" w:line="240" w:lineRule="auto"/>
        <w:ind w:left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14:paraId="74FDA203" w14:textId="1FC9565B" w:rsidR="00353B1F" w:rsidRDefault="00FB1F1C" w:rsidP="00FB1F1C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30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13.07.2023 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302A5">
        <w:rPr>
          <w:rFonts w:ascii="Times New Roman" w:eastAsia="Times New Roman" w:hAnsi="Times New Roman" w:cs="Times New Roman"/>
          <w:sz w:val="28"/>
          <w:szCs w:val="28"/>
          <w:lang w:eastAsia="ru-RU"/>
        </w:rPr>
        <w:t>875</w:t>
      </w:r>
      <w:bookmarkStart w:id="0" w:name="_GoBack"/>
      <w:bookmarkEnd w:id="0"/>
    </w:p>
    <w:p w14:paraId="1F25669F" w14:textId="77777777" w:rsidR="00FB1F1C" w:rsidRDefault="00FB1F1C" w:rsidP="00FB1F1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DE9A8E" w14:textId="77777777" w:rsidR="00FB1F1C" w:rsidRPr="00FB1F1C" w:rsidRDefault="00FB1F1C" w:rsidP="00FB1F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56F067" w14:textId="0B613D61" w:rsidR="009925F2" w:rsidRPr="00FB1F1C" w:rsidRDefault="00353B1F" w:rsidP="00FB1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</w:t>
      </w:r>
      <w:r w:rsid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ПОЛОЖЕНИЕ</w:t>
      </w:r>
    </w:p>
    <w:p w14:paraId="5A66F006" w14:textId="656FDD77" w:rsidR="009925F2" w:rsidRPr="00FB1F1C" w:rsidRDefault="00353B1F" w:rsidP="00FB1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</w:t>
      </w:r>
      <w:r w:rsid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ОБРАБОТКЕ</w:t>
      </w:r>
      <w:r w:rsid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ЗАЩИТЕ</w:t>
      </w:r>
      <w:r w:rsid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ПЕРСОНАЛЬНЫХ</w:t>
      </w:r>
      <w:r w:rsid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ДАННЫХ </w:t>
      </w:r>
    </w:p>
    <w:p w14:paraId="413D3398" w14:textId="2A94700C" w:rsidR="00353B1F" w:rsidRPr="00FB1F1C" w:rsidRDefault="00353B1F" w:rsidP="00FB1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</w:t>
      </w:r>
      <w:r w:rsid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</w:t>
      </w:r>
      <w:r w:rsid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  <w:r w:rsid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</w:t>
      </w:r>
      <w:r w:rsid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ВОРОНЕЖ</w:t>
      </w:r>
    </w:p>
    <w:p w14:paraId="63F11446" w14:textId="77777777" w:rsidR="00353B1F" w:rsidRPr="00FB1F1C" w:rsidRDefault="00353B1F" w:rsidP="00FB1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FC1F7B" w14:textId="7CB6AEE3" w:rsidR="000D0999" w:rsidRPr="00FB1F1C" w:rsidRDefault="00353B1F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0D099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 w:rsidR="000D0999" w:rsidRPr="00FB1F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0D099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«Условия и порядок обработки персональных данных муниципальных служащих администрации, граждан, претендующих на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D099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замещение должностей муниципальной службы администрации, лиц, замещающих должности руководителей подведомственных администрации муниципальных предприятий, учреждений, а также граждан, претендующих на замещение должностей руководителей подведомственных администрации муниципальных предприятий, учреждений»</w:t>
      </w:r>
      <w:r w:rsidR="00826183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об обработке и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26183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защите персональных данных в администрации городского округа город Воронеж</w:t>
      </w:r>
      <w:r w:rsidR="002060E8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272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2060E8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Положение)</w:t>
      </w:r>
      <w:r w:rsidR="000D099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2.2 изложить в следующей редакции:</w:t>
      </w:r>
    </w:p>
    <w:p w14:paraId="71376CBC" w14:textId="7A1A5BFB" w:rsidR="000D0999" w:rsidRPr="00FB1F1C" w:rsidRDefault="000D0999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«2.2.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целях, указанных в пункте 2.1 настоящего Положения, обрабатываются следующие категории персональных данных муниципальных служащих администрации, лиц, замещающих должности руководителей подведомственных администрации муниципальных предприятий и учреждений, граждан, претендующих на замещение должностей муниципальной службы администрации, а также граждан, претендующих на замещение должностей руководителей подведомственных администрации муниципальных предприятий и учреждений:</w:t>
      </w:r>
    </w:p>
    <w:p w14:paraId="36B3260A" w14:textId="395C7BC0" w:rsidR="00E30D7E" w:rsidRPr="00FB1F1C" w:rsidRDefault="00E30D7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имя, отчество (в том числе предыдущие фамилии, имена и (или) отчества в случае их изменения).</w:t>
      </w:r>
    </w:p>
    <w:p w14:paraId="218050DC" w14:textId="39090DE7" w:rsidR="00E30D7E" w:rsidRPr="00FB1F1C" w:rsidRDefault="00E30D7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месяц, год рождения.</w:t>
      </w:r>
    </w:p>
    <w:p w14:paraId="0CED5095" w14:textId="30F731F3" w:rsidR="00677889" w:rsidRPr="00FB1F1C" w:rsidRDefault="00E30D7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2.2.3.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есто рождения</w:t>
      </w:r>
      <w:r w:rsidR="00235317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42E332" w14:textId="054A716A" w:rsidR="00E30D7E" w:rsidRPr="00FB1F1C" w:rsidRDefault="00E30D7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гражданстве (в том числе предыдущие гражданства, иные гражданства</w:t>
      </w:r>
      <w:r w:rsidR="00C30110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гражданство другого государства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), дата и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 изменения (в случае изменения)</w:t>
      </w:r>
      <w:r w:rsidR="00C30110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E00092" w14:textId="0EA14275" w:rsidR="00994193" w:rsidRPr="00FB1F1C" w:rsidRDefault="00994193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(адрес регистрации, фактического проживания).</w:t>
      </w:r>
    </w:p>
    <w:p w14:paraId="01500DF3" w14:textId="3A01B2F6" w:rsidR="00F2676B" w:rsidRPr="00FB1F1C" w:rsidRDefault="00F2676B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Паспортные данные (серия, номер, кем и когда выдан).</w:t>
      </w:r>
    </w:p>
    <w:p w14:paraId="7B72FE7F" w14:textId="748EDCA2" w:rsidR="00F2676B" w:rsidRPr="00E767C1" w:rsidRDefault="00F2676B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2.2.</w:t>
      </w:r>
      <w:r w:rsidR="00624FA2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7</w:t>
      </w:r>
      <w:r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  <w:r w:rsidR="000E081F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Номер контактного телефона или сведения о других способах связи.</w:t>
      </w:r>
    </w:p>
    <w:p w14:paraId="636EB547" w14:textId="1FC8FCB3" w:rsidR="00F2676B" w:rsidRPr="00FB1F1C" w:rsidRDefault="00E30D7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A5C40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Фотография.</w:t>
      </w:r>
    </w:p>
    <w:p w14:paraId="63C84687" w14:textId="325643BC" w:rsidR="0068024A" w:rsidRPr="00FB1F1C" w:rsidRDefault="00F2676B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Семейное положение, состав семьи</w:t>
      </w:r>
      <w:r w:rsidR="0068024A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54C920" w14:textId="19C7218A" w:rsidR="00F2676B" w:rsidRPr="00FB1F1C" w:rsidRDefault="0068024A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2.2.1</w:t>
      </w:r>
      <w:r w:rsidR="00624FA2" w:rsidRP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25FE7" w:rsidRP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B7992" w:rsidRP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тепень </w:t>
      </w:r>
      <w:r w:rsidR="001801E1" w:rsidRP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родства, фамилии, имена, отчества, даты рождения, места рождения, места работы</w:t>
      </w:r>
      <w:r w:rsidR="00A577B7" w:rsidRP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801E1" w:rsidRP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домашние адреса</w:t>
      </w:r>
      <w:r w:rsidR="00A577B7" w:rsidRP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сведения о наличии (отсутствии) судимости</w:t>
      </w:r>
      <w:r w:rsidR="001801E1" w:rsidRP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близких родственников (отца, матери, братьев, сестер и детей), а также мужа (жены), в том числе бывших.</w:t>
      </w:r>
      <w:r w:rsidR="001801E1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7882A0" w14:textId="2DACA348" w:rsidR="001B7D9E" w:rsidRPr="00FB1F1C" w:rsidRDefault="001B7D9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367C80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страхового медицинского полиса обязательного медицинского страхования.</w:t>
      </w:r>
    </w:p>
    <w:p w14:paraId="2A9106FC" w14:textId="3DD666D1" w:rsidR="001B7D9E" w:rsidRPr="00FB1F1C" w:rsidRDefault="001B7D9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2.2.1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 гражданского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состояния</w:t>
      </w:r>
      <w:r w:rsidR="005C0FF8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279A33E" w14:textId="0B3101E2" w:rsidR="001B7D9E" w:rsidRPr="00FB1F1C" w:rsidRDefault="001B7D9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367C80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страхового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</w:t>
      </w:r>
      <w:r w:rsidR="00597FF7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 страхования.</w:t>
      </w:r>
    </w:p>
    <w:p w14:paraId="6A1EF7F6" w14:textId="005CB047" w:rsidR="00677889" w:rsidRPr="00FB1F1C" w:rsidRDefault="00E30D7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367C80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30110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владении иностранными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0110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языками,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0110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30110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владения.</w:t>
      </w:r>
    </w:p>
    <w:p w14:paraId="411B80AB" w14:textId="358D10F6" w:rsidR="00677889" w:rsidRPr="00E767C1" w:rsidRDefault="00E30D7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2.2.</w:t>
      </w:r>
      <w:r w:rsidR="00367C80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</w:t>
      </w:r>
      <w:r w:rsidR="00624FA2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5</w:t>
      </w:r>
      <w:r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  <w:r w:rsidR="000E081F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747F69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Сведения об образовании, в том числе о послевузовском профессиональном образовании (наименование и год окончания образовательного учреждения, наименование и реквизиты документа об</w:t>
      </w:r>
      <w:r w:rsidR="00E767C1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747F69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образовании, квалификация, специальность по документу об</w:t>
      </w:r>
      <w:r w:rsid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747F69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образовании).</w:t>
      </w:r>
    </w:p>
    <w:p w14:paraId="5723F3F7" w14:textId="38470CB5" w:rsidR="00677889" w:rsidRPr="00FB1F1C" w:rsidRDefault="00E30D7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367C80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ученой степени, ученом звании</w:t>
      </w:r>
      <w:r w:rsidR="00235317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9532E63" w14:textId="6B7D8B3F" w:rsidR="00677889" w:rsidRPr="00FB1F1C" w:rsidRDefault="00E30D7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2.2.1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переподготовке и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или)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повышении квалификации</w:t>
      </w:r>
      <w:r w:rsidR="00235317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2755C5" w14:textId="50113CA8" w:rsidR="00677889" w:rsidRPr="00FB1F1C" w:rsidRDefault="00E30D7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2.2.1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 месте работы и должности с начала трудовой деятельности (включая военную службу, работу по совместительству, предпринимательскую деятельность)</w:t>
      </w:r>
      <w:r w:rsidR="00235317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0AC93F" w14:textId="100C213E" w:rsidR="00F2676B" w:rsidRPr="00E767C1" w:rsidRDefault="00F2676B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624FA2" w:rsidRP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 w:rsidRP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воинском учете и реквизиты документов воинского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учета. </w:t>
      </w:r>
    </w:p>
    <w:p w14:paraId="37BBEA77" w14:textId="54ED677C" w:rsidR="001B7D9E" w:rsidRPr="00FB1F1C" w:rsidRDefault="001B7D9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2.2.2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классном чине муниципальной службы (в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 дипломатическом ранге, воинском или специальном звании, классном чине правоохранительной службы, классном чине гражданской службы субъекта Российской Федерации), кем и когда присвоен. </w:t>
      </w:r>
    </w:p>
    <w:p w14:paraId="1DF7B0E9" w14:textId="49049207" w:rsidR="001B7D9E" w:rsidRPr="00FB1F1C" w:rsidRDefault="001B7D9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2.2.2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прохождении муниципальной службы, в том числе: дата, основания поступления на муниципальную службу и назначения на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муниципальной службы, дата, основания назначения, перевода, перемещения на иную должность муниципальной службы, наименовани</w:t>
      </w:r>
      <w:r w:rsidR="00C57206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замещаемых должностей муниципальной службы с указанием структурных подразделений, размер</w:t>
      </w:r>
      <w:r w:rsidR="00C57206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денежного содержания, результатов аттестации на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замещаемой должности муниципальной гражданской службы, а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сведения о прежнем месте работы.</w:t>
      </w:r>
    </w:p>
    <w:p w14:paraId="52C7FFB0" w14:textId="269F36AD" w:rsidR="001B7D9E" w:rsidRPr="00FB1F1C" w:rsidRDefault="001B7D9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2.2.2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содержащаяся в трудовом договоре (контракте),</w:t>
      </w:r>
      <w:r w:rsidR="00912C5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соглашениях к трудовому договору (контракту).</w:t>
      </w:r>
    </w:p>
    <w:p w14:paraId="75C20D03" w14:textId="5E056DB3" w:rsidR="00677889" w:rsidRPr="00FB1F1C" w:rsidRDefault="00E30D7E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367C80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 государственных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наградах,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наградах, поощрениях и знаках отличия</w:t>
      </w:r>
      <w:r w:rsidR="00235317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EFE381" w14:textId="0484942F" w:rsidR="00747F69" w:rsidRPr="00FB1F1C" w:rsidRDefault="00747F69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2.2.2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ежегодных оплачиваемых отпусках, учебных отпусках и отпусках без сохранения денежного содержания.</w:t>
      </w:r>
    </w:p>
    <w:p w14:paraId="069D8C18" w14:textId="396266F2" w:rsidR="00677889" w:rsidRPr="00FB1F1C" w:rsidRDefault="0061417C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A538F3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анные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 удостоверяющего личность гражданина Российской Федерации за пределами Российской Федерации (серия, номер, кем и когда выдан)</w:t>
      </w:r>
      <w:r w:rsidR="00235317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142C2A" w14:textId="142459AF" w:rsidR="00677889" w:rsidRPr="00E767C1" w:rsidRDefault="0061417C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2.2.</w:t>
      </w:r>
      <w:r w:rsidR="00A538F3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</w:t>
      </w:r>
      <w:r w:rsidR="00624FA2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6</w:t>
      </w:r>
      <w:r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  <w:r w:rsidR="000E081F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1B7D9E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Сведения о пребывании за границей </w:t>
      </w:r>
      <w:r w:rsidR="00677889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(когда, где и с какой целью)</w:t>
      </w:r>
      <w:r w:rsidR="00235317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7081D412" w14:textId="4EFB633C" w:rsidR="00677889" w:rsidRPr="00FB1F1C" w:rsidRDefault="0061417C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2.2.2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дрес электронной почты</w:t>
      </w:r>
      <w:r w:rsidR="00235317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B95D64" w14:textId="2AEE7870" w:rsidR="00677889" w:rsidRPr="00FB1F1C" w:rsidRDefault="00B547B5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2.2.2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дентификационный номер налогоплательщика</w:t>
      </w:r>
      <w:r w:rsidR="00235317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40944E" w14:textId="23108965" w:rsidR="00677889" w:rsidRPr="00FB1F1C" w:rsidRDefault="00B547B5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анные документа, подтверждающего регистрацию в системе индивидуального (персонифицированного) учета</w:t>
      </w:r>
      <w:r w:rsidR="00235317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86390D" w14:textId="0C987554" w:rsidR="00677889" w:rsidRPr="00FB1F1C" w:rsidRDefault="00B547B5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A538F3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 наличии (отсутствии) судимости</w:t>
      </w:r>
      <w:r w:rsidR="00235317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474A7D" w14:textId="24952FC8" w:rsidR="00677889" w:rsidRPr="00FB1F1C" w:rsidRDefault="00B547B5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A538F3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 допуске к государственной тайне, оформленном за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работы, службы, учебы</w:t>
      </w:r>
      <w:r w:rsidR="00235317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58DBBE" w14:textId="460ABAEE" w:rsidR="00677889" w:rsidRPr="00FB1F1C" w:rsidRDefault="00B547B5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A538F3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 доходах</w:t>
      </w:r>
      <w:r w:rsidR="00654886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расходах, </w:t>
      </w:r>
      <w:r w:rsidR="00654886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 и обязательствах имущественного характера</w:t>
      </w:r>
      <w:r w:rsidR="00235317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1E6C694" w14:textId="60CBE599" w:rsidR="00747F69" w:rsidRPr="00FB1F1C" w:rsidRDefault="00747F69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2.2.3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расчетного счета.</w:t>
      </w:r>
    </w:p>
    <w:p w14:paraId="68F3F40F" w14:textId="2BBF6289" w:rsidR="00747F69" w:rsidRPr="00FB1F1C" w:rsidRDefault="00747F69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2.2.3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банковской карты.</w:t>
      </w:r>
    </w:p>
    <w:p w14:paraId="11213287" w14:textId="088E2881" w:rsidR="00C30110" w:rsidRPr="00FB1F1C" w:rsidRDefault="00C30110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2.2.3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установленной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отсутствии у гражданина заболевания, препятствующего поступлению на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 гражданскую службу или ее прохождению.</w:t>
      </w:r>
    </w:p>
    <w:p w14:paraId="47C10F34" w14:textId="673DC3A8" w:rsidR="00747F69" w:rsidRPr="00FB1F1C" w:rsidRDefault="00B547B5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2.2.3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об адресах сайтов и (или) страниц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сайтов в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информационно-телекоммуникационной сети </w:t>
      </w:r>
      <w:r w:rsidR="00C57206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C57206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которых </w:t>
      </w:r>
      <w:r w:rsidR="00912C5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служащим или гражданином Российской Федерации, претендующим на замещение должности </w:t>
      </w:r>
      <w:r w:rsidR="00912C5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службы, размещалась общедоступная информация, а также данные, позволяющие его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7788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идентифицировать</w:t>
      </w:r>
      <w:r w:rsidR="00235317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49BEEB0" w14:textId="60779DD5" w:rsidR="00362550" w:rsidRPr="00FB1F1C" w:rsidRDefault="00362550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2.2.3</w:t>
      </w:r>
      <w:r w:rsidR="00624FA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персональные данные, необходимые для достижения целей, предусмотренных пунктом 2.1 настоящего Положения.».</w:t>
      </w:r>
    </w:p>
    <w:p w14:paraId="32A3BB44" w14:textId="45E99C8F" w:rsidR="00353B1F" w:rsidRPr="00FB1F1C" w:rsidRDefault="00B72CB6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999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VI «Порядок уничтожения персональных данных при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достижении целей их обработки или при наступлении иных законных оснований» Положени</w:t>
      </w:r>
      <w:r w:rsidR="00C57206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E53E084" w14:textId="1723AF79" w:rsidR="00353B1F" w:rsidRPr="00FB1F1C" w:rsidRDefault="00B72CB6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.1. Раздел после пункта 6.3 дополнить новым пунктом 6.3</w:t>
      </w:r>
      <w:r w:rsidR="007659BE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659BE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p w14:paraId="02D9065E" w14:textId="4CC3696F" w:rsidR="00353B1F" w:rsidRPr="00FB1F1C" w:rsidRDefault="00353B1F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«6.3</w:t>
      </w:r>
      <w:r w:rsidR="007659BE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659BE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установления факта неправомерной или случайной передачи (предоставления, распространения, доступа) персональных данных, повлекшей нарушение прав субъектов персональных данных, </w:t>
      </w:r>
      <w:r w:rsidR="007659BE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обязана с момента выявления такого инцидента </w:t>
      </w:r>
      <w:r w:rsidR="007659BE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дминистрацией, уполномоченным органом по защите прав субъектов персональных данных или иным заинтересованным лицом уведомить уполномоченный орган по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защите прав субъектов персональных данных:</w:t>
      </w:r>
    </w:p>
    <w:p w14:paraId="5AD5F287" w14:textId="0985FF40" w:rsidR="00353B1F" w:rsidRPr="00FB1F1C" w:rsidRDefault="00353B1F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двадцати четырех часов о произошедшем инциденте, о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предполагаемых причинах, повлекших нарушение прав субъектов персональных данных, и предполагаемом вреде, нанесенном правам субъектов персональных данных, о принятых мерах по устранению последствий соответствующего инцидента, а также предоставить сведения о</w:t>
      </w:r>
      <w:r w:rsidR="00E767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лице, уполномоченном оператором на взаимодействие с уполномоченным органом по защите прав субъектов персональных данных по вопросам, связанным с выявленным инцидентом;</w:t>
      </w:r>
    </w:p>
    <w:p w14:paraId="5CC60F98" w14:textId="356690A1" w:rsidR="00353B1F" w:rsidRPr="00E767C1" w:rsidRDefault="00353B1F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-</w:t>
      </w:r>
      <w:r w:rsidR="000E081F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течение семидесяти двух часов о результатах внутреннего расследования выявленного инцидента, а также предоставить сведения о</w:t>
      </w:r>
      <w:r w:rsidR="00E767C1"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лицах, действия которых стали причиной выявленного инцидента (при</w:t>
      </w:r>
      <w:r w:rsid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E767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наличии).».</w:t>
      </w:r>
    </w:p>
    <w:p w14:paraId="35510FF0" w14:textId="2A807B18" w:rsidR="00353B1F" w:rsidRPr="00FB1F1C" w:rsidRDefault="00B72CB6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.2. Раздел после пункта 6.5 дополнить новым пунктом 6.5</w:t>
      </w:r>
      <w:r w:rsidR="007659BE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659BE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14:paraId="01DD3C3D" w14:textId="55E40710" w:rsidR="00353B1F" w:rsidRPr="007035F8" w:rsidRDefault="00353B1F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«6.5</w:t>
      </w:r>
      <w:r w:rsidR="007659BE"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</w:t>
      </w:r>
      <w:r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</w:t>
      </w:r>
      <w:r w:rsidR="007659BE"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</w:t>
      </w:r>
      <w:r w:rsidR="000E081F"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 </w:t>
      </w:r>
      <w:r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случае обращения субъекта персональных данных к</w:t>
      </w:r>
      <w:r w:rsidR="007035F8"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5C2C66"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</w:t>
      </w:r>
      <w:r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дминистрации с требованием о прекращении обработки персональных данных </w:t>
      </w:r>
      <w:r w:rsidR="005C2C66"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</w:t>
      </w:r>
      <w:r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дминистрация обязана в срок, не превышающий десяти рабочих дней с</w:t>
      </w:r>
      <w:r w:rsid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даты получения </w:t>
      </w:r>
      <w:r w:rsidR="005C2C66"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</w:t>
      </w:r>
      <w:r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дминистрацией соответствующего требования, прекратить их обработку или обеспечить прекращение такой обработки (если</w:t>
      </w:r>
      <w:r w:rsid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такая обработка осуществляется лицом, осуществляющим обработку персональных данных), за исключением случаев, предусмотренных пунктами 2</w:t>
      </w:r>
      <w:r w:rsidR="00774F1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–</w:t>
      </w:r>
      <w:r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11 части 1 статьи 6, частью 2 статьи 10 и частью 2 статьи 11 Федерального закона</w:t>
      </w:r>
      <w:r w:rsidR="005C2C66"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«О</w:t>
      </w:r>
      <w:r w:rsidR="00774F1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персональных данных». Указанный срок может быть продлен, но</w:t>
      </w:r>
      <w:r w:rsidR="00774F1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не более чем на пять рабочих дней в случае направления </w:t>
      </w:r>
      <w:r w:rsidR="005C2C66"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</w:t>
      </w:r>
      <w:r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дминистрацией в адрес субъекта персональных данных мотивированного уведомления с</w:t>
      </w:r>
      <w:r w:rsidR="00774F1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7035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указанием причин продления срока предоставления запрашиваемой информации.».</w:t>
      </w:r>
    </w:p>
    <w:p w14:paraId="1F5C9FAB" w14:textId="234122C6" w:rsidR="00353B1F" w:rsidRPr="00FB1F1C" w:rsidRDefault="00B72CB6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.3. Раздел дополнить пунктом 6.7 следующего содержания:</w:t>
      </w:r>
    </w:p>
    <w:p w14:paraId="3F661CBE" w14:textId="397FA953" w:rsidR="00353B1F" w:rsidRPr="00FB1F1C" w:rsidRDefault="00353B1F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«6.7.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Подтверждение уничтожения персональных данных в случаях, предусмотренных настоящим разделом, осуществляется в соответствии с</w:t>
      </w:r>
      <w:r w:rsidR="00774F1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требованиями, установленными уполномоченным органом по защите прав субъектов персональных данных.».</w:t>
      </w:r>
    </w:p>
    <w:p w14:paraId="4B6989A7" w14:textId="26F6D8EC" w:rsidR="00353B1F" w:rsidRPr="00FB1F1C" w:rsidRDefault="00B72CB6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VII «Рассмотрение запросов субъектов персональных данных или их представителей» Положения: </w:t>
      </w:r>
    </w:p>
    <w:p w14:paraId="2AD2A356" w14:textId="31CE65B6" w:rsidR="00353B1F" w:rsidRPr="00FB1F1C" w:rsidRDefault="00B72CB6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.1. В пункте 7.4 слова «при обращении либо при получении запроса субъекта персональных данных или его представителя» заменить словами «в</w:t>
      </w:r>
      <w:r w:rsidR="00774F1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течение десяти рабочих дней с момента обращения либо получения </w:t>
      </w:r>
      <w:r w:rsidR="0058116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дминистрацией запроса субъекта персональных данных или его представителя. Указанный срок может быть продлен, но не более чем на пять рабочих дней в случае направления </w:t>
      </w:r>
      <w:r w:rsidR="009969C2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дминистрацией в адрес субъекта персональных данных мотивированного уведомления с указанием причин продления срока предоставления запрашиваемой информации».</w:t>
      </w:r>
    </w:p>
    <w:p w14:paraId="6DD0E1A5" w14:textId="4EC26B4E" w:rsidR="00353B1F" w:rsidRPr="00FB1F1C" w:rsidRDefault="00B72CB6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7.4.2 пункта 7.4 дополнить предложением следующего</w:t>
      </w:r>
      <w:r w:rsidR="00774F1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содержания: </w:t>
      </w:r>
    </w:p>
    <w:p w14:paraId="016D7B1E" w14:textId="15287E28" w:rsidR="00353B1F" w:rsidRPr="00FB1F1C" w:rsidRDefault="00353B1F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«Уполномоченное должностное лицо структурного подразделения администрации, осуществляющее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обработку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 данных,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сведения,</w:t>
      </w:r>
      <w:r w:rsid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в подпунктах 7.1.1–7.1.10</w:t>
      </w:r>
      <w:r w:rsidR="009B51A1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7.1 настоящего Положения, субъекту персональных данных или его представителю в той форме, в которой направлены соответствующие обращение либо запрос, если иное не указано в обращении или запросе.».</w:t>
      </w:r>
    </w:p>
    <w:p w14:paraId="6018F142" w14:textId="6052E444" w:rsidR="00353B1F" w:rsidRPr="00FB1F1C" w:rsidRDefault="00B72CB6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.3. В пункте 7.11:</w:t>
      </w:r>
    </w:p>
    <w:p w14:paraId="37EC5622" w14:textId="3BB5AF28" w:rsidR="00353B1F" w:rsidRPr="00FB1F1C" w:rsidRDefault="00353B1F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«тридцати дней» заменить словами «десяти рабочих дней»;</w:t>
      </w:r>
    </w:p>
    <w:p w14:paraId="00B11D8A" w14:textId="51B4AEFE" w:rsidR="00353B1F" w:rsidRPr="00FB1F1C" w:rsidRDefault="00353B1F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дополнить предложением следующего содержания:</w:t>
      </w:r>
    </w:p>
    <w:p w14:paraId="25C6D9AD" w14:textId="4A78E32D" w:rsidR="00353B1F" w:rsidRPr="00FB1F1C" w:rsidRDefault="00353B1F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«Указанный срок может быть продлен, но не более чем на пять рабочих дней в случае направления </w:t>
      </w:r>
      <w:r w:rsidR="00E6400D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дминистрацией в адрес субъекта персональных данных мотивированного уведомления с указанием причин продления срока предоставления запрашиваемой информации.».</w:t>
      </w:r>
    </w:p>
    <w:p w14:paraId="58999192" w14:textId="4D5CAC8E" w:rsidR="00353B1F" w:rsidRPr="00FB1F1C" w:rsidRDefault="00B72CB6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.4. В пункте 7.12:</w:t>
      </w:r>
    </w:p>
    <w:p w14:paraId="16727D93" w14:textId="6B73299D" w:rsidR="00353B1F" w:rsidRPr="00FB1F1C" w:rsidRDefault="00353B1F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«тридцати дней» заменить словами «десяти рабочих дней»;</w:t>
      </w:r>
    </w:p>
    <w:p w14:paraId="41481F02" w14:textId="5C9C7756" w:rsidR="00353B1F" w:rsidRPr="00FB1F1C" w:rsidRDefault="00E6400D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дополнить предложением следующего содержания: </w:t>
      </w:r>
    </w:p>
    <w:p w14:paraId="06DA68D2" w14:textId="3022C863" w:rsidR="00353B1F" w:rsidRPr="00FB1F1C" w:rsidRDefault="00353B1F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«Указанный срок может быть продлен, но не более чем на пять рабочих дней в случае направления </w:t>
      </w:r>
      <w:r w:rsidR="00E6400D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дминистрацией в адрес субъекта персональных данных мотивированного уведомления с указанием причин продления срока предоставления запрашиваемой информации.».</w:t>
      </w:r>
    </w:p>
    <w:p w14:paraId="03F3F2A5" w14:textId="701C3C59" w:rsidR="00353B1F" w:rsidRPr="00FB1F1C" w:rsidRDefault="00B72CB6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.5. Раздел после пункта 7.16 дополнить новым пунктом 7.16</w:t>
      </w:r>
      <w:r w:rsidR="00E6400D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6400D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 </w:t>
      </w:r>
    </w:p>
    <w:p w14:paraId="40B059D1" w14:textId="10523248" w:rsidR="00353B1F" w:rsidRPr="00FB1F1C" w:rsidRDefault="00353B1F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«7.16</w:t>
      </w:r>
      <w:r w:rsidR="00E6400D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6400D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обязана сообщить в уполномоченный орган по защите прав субъектов персональных данных по запросу этого органа необходимую информацию в течение десяти рабочих дней с даты получения такого запроса. Указанный срок может быть продлен, но не более чем на пять рабочих дней в случае направления </w:t>
      </w:r>
      <w:r w:rsidR="005871CE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дминистрацией в адрес уполномоченного органа по защите прав субъектов персональных данных мотивированного уведомления с указанием причин продления срока предоставления запрашиваемой информации.»</w:t>
      </w:r>
    </w:p>
    <w:p w14:paraId="48727168" w14:textId="3E555083" w:rsidR="00353B1F" w:rsidRPr="00FB1F1C" w:rsidRDefault="00B72CB6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8.3 раздела VIII «Лицо, ответственное за организацию обработки персональных данных</w:t>
      </w:r>
      <w:r w:rsidR="005871CE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</w:t>
      </w:r>
      <w:r w:rsidR="00353B1F"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Положения дополнить подпунктом 8.3.6 следующего содержания: </w:t>
      </w:r>
    </w:p>
    <w:p w14:paraId="69756B62" w14:textId="7D8264C9" w:rsidR="00353B1F" w:rsidRPr="00FB1F1C" w:rsidRDefault="00353B1F" w:rsidP="00FB1F1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«8.3.6.</w:t>
      </w:r>
      <w:r w:rsidR="000E08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принципы и правила обработки персональных данных, предусмотренные Федеральным законом «О персональных данных», соблюдать конфиденциальность персональных данных, принимать необходимые меры, направленные на обеспечение выполнения обязанностей, предусмотренных Федеральным законом «О персональных данных».»</w:t>
      </w:r>
      <w:r w:rsidR="00584C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E6BCDD" w14:textId="76D7986E" w:rsidR="00DD4FF2" w:rsidRPr="00FB1F1C" w:rsidRDefault="00DD4FF2" w:rsidP="000E08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BC3B9F" w14:textId="77777777" w:rsidR="00DD4FF2" w:rsidRDefault="00DD4FF2" w:rsidP="000E08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4DD596" w14:textId="77777777" w:rsidR="000E081F" w:rsidRDefault="000E081F" w:rsidP="000E08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E081F" w14:paraId="1677B308" w14:textId="77777777" w:rsidTr="000E081F">
        <w:tc>
          <w:tcPr>
            <w:tcW w:w="2500" w:type="pct"/>
          </w:tcPr>
          <w:p w14:paraId="557E0A17" w14:textId="77777777" w:rsidR="000E081F" w:rsidRPr="00FB1F1C" w:rsidRDefault="000E081F" w:rsidP="000E08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F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управления</w:t>
            </w:r>
          </w:p>
          <w:p w14:paraId="5E68C9D5" w14:textId="5F55F3E3" w:rsidR="000E081F" w:rsidRDefault="000E081F" w:rsidP="000E08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F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делами, учета и отчетности</w:t>
            </w:r>
          </w:p>
        </w:tc>
        <w:tc>
          <w:tcPr>
            <w:tcW w:w="2500" w:type="pct"/>
          </w:tcPr>
          <w:p w14:paraId="00E530B2" w14:textId="77777777" w:rsidR="000E081F" w:rsidRDefault="000E081F" w:rsidP="000E08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513DFA5" w14:textId="0F54B370" w:rsidR="000E081F" w:rsidRDefault="000E081F" w:rsidP="000E081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F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Ю.Ю. </w:t>
            </w:r>
            <w:proofErr w:type="spellStart"/>
            <w:r w:rsidRPr="00FB1F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Кирнос</w:t>
            </w:r>
            <w:proofErr w:type="spellEnd"/>
          </w:p>
        </w:tc>
      </w:tr>
    </w:tbl>
    <w:p w14:paraId="3B6031B8" w14:textId="722F4711" w:rsidR="00DD4FF2" w:rsidRPr="00FB1F1C" w:rsidRDefault="00DD4FF2" w:rsidP="000E08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D4FF2" w:rsidRPr="00FB1F1C" w:rsidSect="00FB1F1C">
      <w:headerReference w:type="default" r:id="rId7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D82996" w14:textId="77777777" w:rsidR="00712E89" w:rsidRDefault="00712E89" w:rsidP="002060E8">
      <w:pPr>
        <w:spacing w:after="0" w:line="240" w:lineRule="auto"/>
      </w:pPr>
      <w:r>
        <w:separator/>
      </w:r>
    </w:p>
  </w:endnote>
  <w:endnote w:type="continuationSeparator" w:id="0">
    <w:p w14:paraId="101F1B26" w14:textId="77777777" w:rsidR="00712E89" w:rsidRDefault="00712E89" w:rsidP="00206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C6628" w14:textId="77777777" w:rsidR="00712E89" w:rsidRDefault="00712E89" w:rsidP="002060E8">
      <w:pPr>
        <w:spacing w:after="0" w:line="240" w:lineRule="auto"/>
      </w:pPr>
      <w:r>
        <w:separator/>
      </w:r>
    </w:p>
  </w:footnote>
  <w:footnote w:type="continuationSeparator" w:id="0">
    <w:p w14:paraId="16366BA3" w14:textId="77777777" w:rsidR="00712E89" w:rsidRDefault="00712E89" w:rsidP="00206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52328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DD8063" w14:textId="77777777" w:rsidR="00787C1C" w:rsidRPr="00994337" w:rsidRDefault="00787C1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433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433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433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302A5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99433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D26CD89" w14:textId="77777777" w:rsidR="002060E8" w:rsidRDefault="002060E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FDD"/>
    <w:rsid w:val="00025FE7"/>
    <w:rsid w:val="000D0999"/>
    <w:rsid w:val="000E081F"/>
    <w:rsid w:val="00106B13"/>
    <w:rsid w:val="001801E1"/>
    <w:rsid w:val="001920CF"/>
    <w:rsid w:val="001A2F2C"/>
    <w:rsid w:val="001B7D9E"/>
    <w:rsid w:val="001F57B7"/>
    <w:rsid w:val="002060E8"/>
    <w:rsid w:val="00235317"/>
    <w:rsid w:val="0027218A"/>
    <w:rsid w:val="00331C7C"/>
    <w:rsid w:val="00353B1F"/>
    <w:rsid w:val="00362550"/>
    <w:rsid w:val="00367C80"/>
    <w:rsid w:val="00482DB8"/>
    <w:rsid w:val="004D1B92"/>
    <w:rsid w:val="0058116F"/>
    <w:rsid w:val="00581AF4"/>
    <w:rsid w:val="00584C59"/>
    <w:rsid w:val="005871CE"/>
    <w:rsid w:val="00597FF7"/>
    <w:rsid w:val="005A5C40"/>
    <w:rsid w:val="005C0FF8"/>
    <w:rsid w:val="005C2C66"/>
    <w:rsid w:val="005C7EA0"/>
    <w:rsid w:val="0061417C"/>
    <w:rsid w:val="00624FA2"/>
    <w:rsid w:val="00654886"/>
    <w:rsid w:val="00677889"/>
    <w:rsid w:val="0068024A"/>
    <w:rsid w:val="007035F8"/>
    <w:rsid w:val="00712E89"/>
    <w:rsid w:val="00730708"/>
    <w:rsid w:val="00747F69"/>
    <w:rsid w:val="007659BE"/>
    <w:rsid w:val="00774F1D"/>
    <w:rsid w:val="00787C1C"/>
    <w:rsid w:val="00826183"/>
    <w:rsid w:val="008869AC"/>
    <w:rsid w:val="00912C5F"/>
    <w:rsid w:val="009531BD"/>
    <w:rsid w:val="009616D0"/>
    <w:rsid w:val="009925F2"/>
    <w:rsid w:val="00994193"/>
    <w:rsid w:val="00994337"/>
    <w:rsid w:val="009969C2"/>
    <w:rsid w:val="009B51A1"/>
    <w:rsid w:val="00A22EFB"/>
    <w:rsid w:val="00A538F3"/>
    <w:rsid w:val="00A577B7"/>
    <w:rsid w:val="00AF4F7D"/>
    <w:rsid w:val="00B01FDD"/>
    <w:rsid w:val="00B302A5"/>
    <w:rsid w:val="00B547B5"/>
    <w:rsid w:val="00B54FBE"/>
    <w:rsid w:val="00B72CB6"/>
    <w:rsid w:val="00BF6ADB"/>
    <w:rsid w:val="00C21A04"/>
    <w:rsid w:val="00C30110"/>
    <w:rsid w:val="00C57206"/>
    <w:rsid w:val="00CB08BE"/>
    <w:rsid w:val="00D41B8F"/>
    <w:rsid w:val="00DD4FF2"/>
    <w:rsid w:val="00E30D7E"/>
    <w:rsid w:val="00E6400D"/>
    <w:rsid w:val="00E767C1"/>
    <w:rsid w:val="00EB5E6B"/>
    <w:rsid w:val="00F2676B"/>
    <w:rsid w:val="00F443F0"/>
    <w:rsid w:val="00FB1F1C"/>
    <w:rsid w:val="00FB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81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9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6255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6255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206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60E8"/>
  </w:style>
  <w:style w:type="paragraph" w:styleId="a7">
    <w:name w:val="footer"/>
    <w:basedOn w:val="a"/>
    <w:link w:val="a8"/>
    <w:uiPriority w:val="99"/>
    <w:unhideWhenUsed/>
    <w:rsid w:val="00206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60E8"/>
  </w:style>
  <w:style w:type="table" w:styleId="a9">
    <w:name w:val="Table Grid"/>
    <w:basedOn w:val="a1"/>
    <w:uiPriority w:val="39"/>
    <w:rsid w:val="000E0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8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4C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9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6255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6255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206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60E8"/>
  </w:style>
  <w:style w:type="paragraph" w:styleId="a7">
    <w:name w:val="footer"/>
    <w:basedOn w:val="a"/>
    <w:link w:val="a8"/>
    <w:uiPriority w:val="99"/>
    <w:unhideWhenUsed/>
    <w:rsid w:val="00206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60E8"/>
  </w:style>
  <w:style w:type="table" w:styleId="a9">
    <w:name w:val="Table Grid"/>
    <w:basedOn w:val="a1"/>
    <w:uiPriority w:val="39"/>
    <w:rsid w:val="000E0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8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4C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1665</Words>
  <Characters>9495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Сидельников А.В.</dc:creator>
  <cp:lastModifiedBy>Шульгина</cp:lastModifiedBy>
  <cp:revision>2</cp:revision>
  <cp:lastPrinted>2023-07-10T05:53:00Z</cp:lastPrinted>
  <dcterms:created xsi:type="dcterms:W3CDTF">2023-07-17T08:07:00Z</dcterms:created>
  <dcterms:modified xsi:type="dcterms:W3CDTF">2023-07-17T08:07:00Z</dcterms:modified>
</cp:coreProperties>
</file>