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2196F" w:rsidRPr="00D34738" w:rsidRDefault="00663D4B" w:rsidP="00451CE3">
      <w:pPr>
        <w:spacing w:line="252" w:lineRule="auto"/>
        <w:ind w:left="5245"/>
        <w:jc w:val="center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noProof/>
          <w:sz w:val="28"/>
          <w:szCs w:val="28"/>
          <w:lang w:val="ru-RU"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2835275</wp:posOffset>
                </wp:positionH>
                <wp:positionV relativeFrom="paragraph">
                  <wp:posOffset>-417195</wp:posOffset>
                </wp:positionV>
                <wp:extent cx="276225" cy="247650"/>
                <wp:effectExtent l="0" t="0" r="28575" b="19050"/>
                <wp:wrapNone/>
                <wp:docPr id="3" name="Прямоугольник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6225" cy="2476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Прямоугольник 3" o:spid="_x0000_s1026" style="position:absolute;margin-left:223.25pt;margin-top:-32.85pt;width:21.75pt;height:19.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ON6euAIAALwFAAAOAAAAZHJzL2Uyb0RvYy54bWysVM1uEzEQviPxDpbvdJNt0kLUTRW1KkKq&#10;2ooW9ex47awlr21sJ5twQuKKxCPwEFwQP32GzRsx9v6klIoDIgfHszPzzcznmTk6XpcSrZh1QqsM&#10;D/cGGDFFdS7UIsNvbs6ePcfIeaJyIrViGd4wh4+nT58cVWbCUl1omTOLAES5SWUyXHhvJkniaMFK&#10;4va0YQqUXNuSeBDtIsktqQC9lEk6GBwklba5sZoy5+DraaPE04jPOaP+knPHPJIZhtx8PG085+FM&#10;pkdksrDEFIK2aZB/yKIkQkHQHuqUeIKWVvwBVQpqtdPc71FdJppzQVmsAaoZDh5Uc10Qw2ItQI4z&#10;PU3u/8HSi9WVRSLP8D5GipTwRPXn7fvtp/pHfbf9UH+p7+rv24/1z/pr/Q3tB74q4ybgdm2ubCs5&#10;uIbi19yW4R/KQuvI8abnmK09ovAxPTxI0zFGFFTp6PBgHN8g2Tkb6/xLpksULhm28ISRWbI6dx4C&#10;gmlnEmI5LUV+JqSMQmgbdiItWhF48PliGBIGj9+spPonR4AJnkmov6k43vxGsoAn1WvGgclQY0w4&#10;9vAuGUIpU37YqAqSsybH8QB+XZZd+jHnCBiQOVTXY7cAnWUD0mE3xbb2wZXFEeidB39LrHHuPWJk&#10;rXzvXAql7WMAEqpqIzf2HUkNNYGluc430GdWNwPoDD0T8LznxPkrYmHiYDZhi/hLOLjUVYZ1e8Oo&#10;0PbdY9+DPQwCaDGqYIIz7N4uiWUYyVcKRuTFcDQKIx+F0fgwBcHe18zva9SyPNHQM0PYV4bGa7D3&#10;srtyq8tbWDazEBVURFGInWHqbSec+GazwLqibDaLZjDmhvhzdW1oAA+shva9Wd8Sa9oe9zAcF7qb&#10;djJ50OqNbfBUerb0mos4BzteW75hRcTGaddZ2EH35Wi1W7rTXwAAAP//AwBQSwMEFAAGAAgAAAAh&#10;AOUSuL7hAAAACwEAAA8AAABkcnMvZG93bnJldi54bWxMj8FOg0AQhu8mvsNmTLy1i4SCRZbGGI0x&#10;8VBbEz1OYReI7CxhF4pv73jS48x8+ef7i91iezHr0XeOFNysIxCaKld31Ch4Pz6tbkH4gFRj70gr&#10;+NYeduXlRYF57c70pudDaASHkM9RQRvCkEvpq1Zb9Gs3aOKbcaPFwOPYyHrEM4fbXsZRlEqLHfGH&#10;Fgf90Orq6zBZBZ8Gn4+PL/5Vmng2224/fZhsUur6arm/AxH0Ev5g+NVndSjZ6eQmqr3oFSRJumFU&#10;wSrdZCCYSLYRtzvxJk4zkGUh/3cofwAAAP//AwBQSwECLQAUAAYACAAAACEAtoM4kv4AAADhAQAA&#10;EwAAAAAAAAAAAAAAAAAAAAAAW0NvbnRlbnRfVHlwZXNdLnhtbFBLAQItABQABgAIAAAAIQA4/SH/&#10;1gAAAJQBAAALAAAAAAAAAAAAAAAAAC8BAABfcmVscy8ucmVsc1BLAQItABQABgAIAAAAIQBhON6e&#10;uAIAALwFAAAOAAAAAAAAAAAAAAAAAC4CAABkcnMvZTJvRG9jLnhtbFBLAQItABQABgAIAAAAIQDl&#10;Eri+4QAAAAsBAAAPAAAAAAAAAAAAAAAAABIFAABkcnMvZG93bnJldi54bWxQSwUGAAAAAAQABADz&#10;AAAAIAYAAAAA&#10;" fillcolor="white [3212]" strokecolor="white [3212]" strokeweight="1pt"/>
            </w:pict>
          </mc:Fallback>
        </mc:AlternateContent>
      </w:r>
      <w:r w:rsidR="0075730D" w:rsidRPr="00D34738">
        <w:rPr>
          <w:rFonts w:ascii="Times New Roman" w:hAnsi="Times New Roman" w:cs="Times New Roman"/>
          <w:sz w:val="28"/>
          <w:szCs w:val="28"/>
          <w:lang w:val="ru-RU"/>
        </w:rPr>
        <w:t>Приложение</w:t>
      </w:r>
    </w:p>
    <w:p w:rsidR="0075730D" w:rsidRPr="00D34738" w:rsidRDefault="0075730D" w:rsidP="00451CE3">
      <w:pPr>
        <w:spacing w:line="252" w:lineRule="auto"/>
        <w:ind w:left="5245"/>
        <w:jc w:val="center"/>
        <w:rPr>
          <w:rFonts w:ascii="Times New Roman" w:hAnsi="Times New Roman" w:cs="Times New Roman"/>
          <w:sz w:val="28"/>
          <w:szCs w:val="28"/>
          <w:lang w:val="ru-RU"/>
        </w:rPr>
      </w:pPr>
      <w:r w:rsidRPr="00D34738">
        <w:rPr>
          <w:rFonts w:ascii="Times New Roman" w:hAnsi="Times New Roman" w:cs="Times New Roman"/>
          <w:sz w:val="28"/>
          <w:szCs w:val="28"/>
          <w:lang w:val="ru-RU"/>
        </w:rPr>
        <w:t>к постановлению</w:t>
      </w:r>
      <w:r w:rsidR="0062196F" w:rsidRPr="00D34738">
        <w:rPr>
          <w:rFonts w:ascii="Times New Roman" w:hAnsi="Times New Roman" w:cs="Times New Roman"/>
          <w:sz w:val="28"/>
          <w:szCs w:val="28"/>
          <w:lang w:val="ru-RU"/>
        </w:rPr>
        <w:t xml:space="preserve"> администрации</w:t>
      </w:r>
    </w:p>
    <w:p w:rsidR="0062196F" w:rsidRPr="00D34738" w:rsidRDefault="0075730D" w:rsidP="00451CE3">
      <w:pPr>
        <w:spacing w:line="252" w:lineRule="auto"/>
        <w:ind w:left="5245"/>
        <w:jc w:val="center"/>
        <w:rPr>
          <w:rFonts w:ascii="Times New Roman" w:hAnsi="Times New Roman" w:cs="Times New Roman"/>
          <w:sz w:val="28"/>
          <w:szCs w:val="28"/>
          <w:lang w:val="ru-RU"/>
        </w:rPr>
      </w:pPr>
      <w:r w:rsidRPr="00D34738">
        <w:rPr>
          <w:rFonts w:ascii="Times New Roman" w:hAnsi="Times New Roman" w:cs="Times New Roman"/>
          <w:sz w:val="28"/>
          <w:szCs w:val="28"/>
          <w:lang w:val="ru-RU"/>
        </w:rPr>
        <w:t>городского округа</w:t>
      </w:r>
      <w:r w:rsidR="0062196F" w:rsidRPr="00D34738">
        <w:rPr>
          <w:rFonts w:ascii="Times New Roman" w:hAnsi="Times New Roman" w:cs="Times New Roman"/>
          <w:sz w:val="28"/>
          <w:szCs w:val="28"/>
          <w:lang w:val="ru-RU"/>
        </w:rPr>
        <w:t xml:space="preserve"> город Воронеж</w:t>
      </w:r>
    </w:p>
    <w:p w:rsidR="0075730D" w:rsidRPr="00D34738" w:rsidRDefault="0075730D" w:rsidP="00451CE3">
      <w:pPr>
        <w:spacing w:line="252" w:lineRule="auto"/>
        <w:ind w:left="5245"/>
        <w:jc w:val="center"/>
        <w:rPr>
          <w:rFonts w:ascii="Times New Roman" w:hAnsi="Times New Roman" w:cs="Times New Roman"/>
          <w:sz w:val="28"/>
          <w:szCs w:val="28"/>
          <w:lang w:val="ru-RU"/>
        </w:rPr>
      </w:pPr>
      <w:r w:rsidRPr="00D34738">
        <w:rPr>
          <w:rFonts w:ascii="Times New Roman" w:hAnsi="Times New Roman" w:cs="Times New Roman"/>
          <w:sz w:val="28"/>
          <w:szCs w:val="28"/>
          <w:lang w:val="ru-RU"/>
        </w:rPr>
        <w:t xml:space="preserve">от </w:t>
      </w:r>
      <w:r w:rsidR="0037552D">
        <w:rPr>
          <w:rFonts w:ascii="Times New Roman" w:hAnsi="Times New Roman" w:cs="Times New Roman"/>
          <w:sz w:val="28"/>
          <w:szCs w:val="28"/>
          <w:lang w:val="ru-RU"/>
        </w:rPr>
        <w:t xml:space="preserve">16.06.2022   </w:t>
      </w:r>
      <w:r w:rsidR="00D34738" w:rsidRPr="00D34738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Pr="00D34738">
        <w:rPr>
          <w:rFonts w:ascii="Times New Roman" w:hAnsi="Times New Roman" w:cs="Times New Roman"/>
          <w:sz w:val="28"/>
          <w:szCs w:val="28"/>
          <w:lang w:val="ru-RU"/>
        </w:rPr>
        <w:t>№</w:t>
      </w:r>
      <w:r w:rsidR="00D34738" w:rsidRPr="00D34738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="0037552D">
        <w:rPr>
          <w:rFonts w:ascii="Times New Roman" w:hAnsi="Times New Roman" w:cs="Times New Roman"/>
          <w:sz w:val="28"/>
          <w:szCs w:val="28"/>
          <w:lang w:val="ru-RU"/>
        </w:rPr>
        <w:t>535</w:t>
      </w:r>
      <w:bookmarkStart w:id="0" w:name="_GoBack"/>
      <w:bookmarkEnd w:id="0"/>
    </w:p>
    <w:p w:rsidR="00D34738" w:rsidRDefault="00D34738" w:rsidP="00451CE3">
      <w:pPr>
        <w:spacing w:line="252" w:lineRule="auto"/>
        <w:jc w:val="right"/>
        <w:rPr>
          <w:rFonts w:ascii="Times New Roman" w:hAnsi="Times New Roman" w:cs="Times New Roman"/>
          <w:sz w:val="28"/>
          <w:szCs w:val="28"/>
          <w:lang w:val="ru-RU"/>
        </w:rPr>
      </w:pPr>
    </w:p>
    <w:p w:rsidR="00D34738" w:rsidRDefault="00D34738" w:rsidP="00451CE3">
      <w:pPr>
        <w:spacing w:line="252" w:lineRule="auto"/>
        <w:jc w:val="right"/>
        <w:rPr>
          <w:rFonts w:ascii="Times New Roman" w:hAnsi="Times New Roman" w:cs="Times New Roman"/>
          <w:sz w:val="28"/>
          <w:szCs w:val="28"/>
          <w:lang w:val="ru-RU"/>
        </w:rPr>
      </w:pPr>
    </w:p>
    <w:p w:rsidR="0075730D" w:rsidRPr="00D34738" w:rsidRDefault="0075730D" w:rsidP="00451CE3">
      <w:pPr>
        <w:spacing w:line="252" w:lineRule="auto"/>
        <w:jc w:val="right"/>
        <w:rPr>
          <w:rFonts w:ascii="Times New Roman" w:hAnsi="Times New Roman" w:cs="Times New Roman"/>
          <w:sz w:val="28"/>
          <w:szCs w:val="28"/>
          <w:lang w:val="ru-RU"/>
        </w:rPr>
      </w:pPr>
      <w:r w:rsidRPr="00D34738">
        <w:rPr>
          <w:rFonts w:ascii="Times New Roman" w:hAnsi="Times New Roman" w:cs="Times New Roman"/>
          <w:sz w:val="28"/>
          <w:szCs w:val="28"/>
          <w:lang w:val="ru-RU"/>
        </w:rPr>
        <w:t>ПРОЕКТ</w:t>
      </w:r>
    </w:p>
    <w:p w:rsidR="0062196F" w:rsidRPr="00D34738" w:rsidRDefault="0062196F" w:rsidP="00451CE3">
      <w:pPr>
        <w:spacing w:line="252" w:lineRule="auto"/>
        <w:jc w:val="center"/>
        <w:rPr>
          <w:rFonts w:ascii="Times New Roman" w:hAnsi="Times New Roman" w:cs="Times New Roman"/>
          <w:sz w:val="28"/>
          <w:szCs w:val="28"/>
          <w:lang w:val="ru-RU"/>
        </w:rPr>
      </w:pPr>
    </w:p>
    <w:p w:rsidR="00156BDD" w:rsidRPr="00D34738" w:rsidRDefault="00216149" w:rsidP="00451CE3">
      <w:pPr>
        <w:spacing w:line="252" w:lineRule="auto"/>
        <w:jc w:val="center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D34738">
        <w:rPr>
          <w:rFonts w:ascii="Times New Roman" w:hAnsi="Times New Roman" w:cs="Times New Roman"/>
          <w:b/>
          <w:sz w:val="28"/>
          <w:szCs w:val="28"/>
          <w:lang w:val="ru-RU"/>
        </w:rPr>
        <w:t>Дополнительное соглашение №</w:t>
      </w:r>
      <w:r w:rsidR="00605256" w:rsidRPr="00D34738">
        <w:rPr>
          <w:rFonts w:ascii="Times New Roman" w:hAnsi="Times New Roman" w:cs="Times New Roman"/>
          <w:b/>
          <w:sz w:val="28"/>
          <w:szCs w:val="28"/>
          <w:lang w:val="ru-RU"/>
        </w:rPr>
        <w:t xml:space="preserve"> </w:t>
      </w:r>
      <w:r w:rsidRPr="00D34738">
        <w:rPr>
          <w:rFonts w:ascii="Times New Roman" w:hAnsi="Times New Roman" w:cs="Times New Roman"/>
          <w:b/>
          <w:sz w:val="28"/>
          <w:szCs w:val="28"/>
          <w:lang w:val="ru-RU"/>
        </w:rPr>
        <w:t>1</w:t>
      </w:r>
    </w:p>
    <w:p w:rsidR="001A5B57" w:rsidRDefault="00976AF9" w:rsidP="00451CE3">
      <w:pPr>
        <w:spacing w:line="252" w:lineRule="auto"/>
        <w:jc w:val="center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D34738">
        <w:rPr>
          <w:rFonts w:ascii="Times New Roman" w:hAnsi="Times New Roman" w:cs="Times New Roman"/>
          <w:b/>
          <w:sz w:val="28"/>
          <w:szCs w:val="28"/>
          <w:lang w:val="ru-RU"/>
        </w:rPr>
        <w:t>к</w:t>
      </w:r>
      <w:r w:rsidR="00216149" w:rsidRPr="00D34738">
        <w:rPr>
          <w:rFonts w:ascii="Times New Roman" w:hAnsi="Times New Roman" w:cs="Times New Roman"/>
          <w:b/>
          <w:sz w:val="28"/>
          <w:szCs w:val="28"/>
          <w:lang w:val="ru-RU"/>
        </w:rPr>
        <w:t xml:space="preserve"> концессионному соглашению</w:t>
      </w:r>
      <w:r w:rsidRPr="00D34738">
        <w:rPr>
          <w:rFonts w:ascii="Times New Roman" w:hAnsi="Times New Roman" w:cs="Times New Roman"/>
          <w:b/>
          <w:sz w:val="28"/>
          <w:szCs w:val="28"/>
          <w:lang w:val="ru-RU"/>
        </w:rPr>
        <w:t xml:space="preserve"> от 22 апреля 2020 года</w:t>
      </w:r>
    </w:p>
    <w:p w:rsidR="001A5B57" w:rsidRDefault="00216149" w:rsidP="00451CE3">
      <w:pPr>
        <w:spacing w:line="252" w:lineRule="auto"/>
        <w:jc w:val="center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D34738">
        <w:rPr>
          <w:rFonts w:ascii="Times New Roman" w:hAnsi="Times New Roman" w:cs="Times New Roman"/>
          <w:b/>
          <w:sz w:val="28"/>
          <w:szCs w:val="28"/>
          <w:lang w:val="ru-RU"/>
        </w:rPr>
        <w:t>на создание, реконструкцию с последующим содержанием</w:t>
      </w:r>
    </w:p>
    <w:p w:rsidR="001A5B57" w:rsidRDefault="00216149" w:rsidP="00451CE3">
      <w:pPr>
        <w:spacing w:line="252" w:lineRule="auto"/>
        <w:jc w:val="center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D34738">
        <w:rPr>
          <w:rFonts w:ascii="Times New Roman" w:hAnsi="Times New Roman" w:cs="Times New Roman"/>
          <w:b/>
          <w:sz w:val="28"/>
          <w:szCs w:val="28"/>
          <w:lang w:val="ru-RU"/>
        </w:rPr>
        <w:t>и эксплуатацией муниципального имущества, предназначенного</w:t>
      </w:r>
    </w:p>
    <w:p w:rsidR="001A5B57" w:rsidRDefault="00216149" w:rsidP="00451CE3">
      <w:pPr>
        <w:spacing w:line="252" w:lineRule="auto"/>
        <w:jc w:val="center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D34738">
        <w:rPr>
          <w:rFonts w:ascii="Times New Roman" w:hAnsi="Times New Roman" w:cs="Times New Roman"/>
          <w:b/>
          <w:sz w:val="28"/>
          <w:szCs w:val="28"/>
          <w:lang w:val="ru-RU"/>
        </w:rPr>
        <w:t>для организации отдыха граждан и туризма, расположенного</w:t>
      </w:r>
    </w:p>
    <w:p w:rsidR="001A5B57" w:rsidRDefault="00216149" w:rsidP="00451CE3">
      <w:pPr>
        <w:spacing w:line="252" w:lineRule="auto"/>
        <w:jc w:val="center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D34738">
        <w:rPr>
          <w:rFonts w:ascii="Times New Roman" w:hAnsi="Times New Roman" w:cs="Times New Roman"/>
          <w:b/>
          <w:sz w:val="28"/>
          <w:szCs w:val="28"/>
          <w:lang w:val="ru-RU"/>
        </w:rPr>
        <w:t>на особо охраняемой природной территории местного значения</w:t>
      </w:r>
    </w:p>
    <w:p w:rsidR="001A5B57" w:rsidRDefault="00216149" w:rsidP="00451CE3">
      <w:pPr>
        <w:spacing w:line="252" w:lineRule="auto"/>
        <w:jc w:val="center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D34738">
        <w:rPr>
          <w:rFonts w:ascii="Times New Roman" w:hAnsi="Times New Roman" w:cs="Times New Roman"/>
          <w:b/>
          <w:sz w:val="28"/>
          <w:szCs w:val="28"/>
          <w:lang w:val="ru-RU"/>
        </w:rPr>
        <w:t>садово-парковый ландшафт «Дельфин»</w:t>
      </w:r>
    </w:p>
    <w:p w:rsidR="00156BDD" w:rsidRPr="00D34738" w:rsidRDefault="00216149" w:rsidP="00451CE3">
      <w:pPr>
        <w:spacing w:line="252" w:lineRule="auto"/>
        <w:jc w:val="center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D34738">
        <w:rPr>
          <w:rFonts w:ascii="Times New Roman" w:hAnsi="Times New Roman" w:cs="Times New Roman"/>
          <w:b/>
          <w:sz w:val="28"/>
          <w:szCs w:val="28"/>
          <w:lang w:val="ru-RU"/>
        </w:rPr>
        <w:t>по адресу: г. Воронеж, ул. Остужева, 2</w:t>
      </w:r>
    </w:p>
    <w:p w:rsidR="0075730D" w:rsidRDefault="0075730D" w:rsidP="00451CE3">
      <w:pPr>
        <w:spacing w:line="252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tbl>
      <w:tblPr>
        <w:tblStyle w:val="ab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85"/>
        <w:gridCol w:w="4785"/>
      </w:tblGrid>
      <w:tr w:rsidR="00D34738" w:rsidTr="00D34738">
        <w:tc>
          <w:tcPr>
            <w:tcW w:w="4785" w:type="dxa"/>
          </w:tcPr>
          <w:p w:rsidR="00D34738" w:rsidRDefault="00D34738" w:rsidP="00451CE3">
            <w:pPr>
              <w:spacing w:line="252" w:lineRule="auto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D34738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г. Воронеж</w:t>
            </w:r>
          </w:p>
        </w:tc>
        <w:tc>
          <w:tcPr>
            <w:tcW w:w="4785" w:type="dxa"/>
          </w:tcPr>
          <w:p w:rsidR="00D34738" w:rsidRDefault="00D34738" w:rsidP="00451CE3">
            <w:pPr>
              <w:spacing w:line="252" w:lineRule="auto"/>
              <w:jc w:val="right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D34738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«____» _________</w:t>
            </w: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_____</w:t>
            </w:r>
            <w:r w:rsidRPr="00D34738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20__</w:t>
            </w: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</w:t>
            </w:r>
            <w:r w:rsidRPr="00D34738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г</w:t>
            </w: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.</w:t>
            </w:r>
          </w:p>
        </w:tc>
      </w:tr>
    </w:tbl>
    <w:p w:rsidR="00D34738" w:rsidRPr="00D34738" w:rsidRDefault="00D34738" w:rsidP="00451CE3">
      <w:pPr>
        <w:spacing w:line="252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p w:rsidR="00156BDD" w:rsidRDefault="00216149" w:rsidP="005E00A5">
      <w:pPr>
        <w:suppressAutoHyphens/>
        <w:spacing w:line="372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proofErr w:type="gramStart"/>
      <w:r>
        <w:rPr>
          <w:rFonts w:ascii="Times New Roman" w:hAnsi="Times New Roman" w:cs="Times New Roman"/>
          <w:sz w:val="28"/>
          <w:szCs w:val="28"/>
          <w:lang w:val="ru-RU"/>
        </w:rPr>
        <w:t xml:space="preserve">Муниципальное образование городской округ город Воронеж, от имени которого выступает администрация городского округа город Воронеж в лице </w:t>
      </w:r>
      <w:r w:rsidR="00F94592">
        <w:rPr>
          <w:rFonts w:ascii="Times New Roman" w:hAnsi="Times New Roman" w:cs="Times New Roman"/>
          <w:sz w:val="28"/>
          <w:szCs w:val="28"/>
          <w:lang w:val="ru-RU"/>
        </w:rPr>
        <w:t xml:space="preserve">заместителя </w:t>
      </w:r>
      <w:r>
        <w:rPr>
          <w:rFonts w:ascii="Times New Roman" w:hAnsi="Times New Roman" w:cs="Times New Roman"/>
          <w:sz w:val="28"/>
          <w:szCs w:val="28"/>
          <w:lang w:val="ru-RU"/>
        </w:rPr>
        <w:t>руководителя</w:t>
      </w:r>
      <w:r w:rsidR="00F94592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="001A5B57">
        <w:rPr>
          <w:rFonts w:ascii="Times New Roman" w:hAnsi="Times New Roman" w:cs="Times New Roman"/>
          <w:sz w:val="28"/>
          <w:szCs w:val="28"/>
          <w:lang w:val="ru-RU"/>
        </w:rPr>
        <w:t xml:space="preserve">управления </w:t>
      </w:r>
      <w:r w:rsidR="00F94592">
        <w:rPr>
          <w:rFonts w:ascii="Times New Roman" w:hAnsi="Times New Roman" w:cs="Times New Roman"/>
          <w:sz w:val="28"/>
          <w:szCs w:val="28"/>
          <w:lang w:val="ru-RU"/>
        </w:rPr>
        <w:t>– начальника отдела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="001A5B57" w:rsidRPr="001A5B57">
        <w:rPr>
          <w:rFonts w:ascii="Times New Roman" w:eastAsia="Times New Roman" w:hAnsi="Times New Roman" w:cs="Times New Roman"/>
          <w:bCs/>
          <w:sz w:val="28"/>
          <w:szCs w:val="28"/>
          <w:lang w:val="ru-RU" w:eastAsia="ru-RU"/>
        </w:rPr>
        <w:t>сохранения и развития зеленого фонда, оценки воздействия на окружающую среду и экологической пропаганды</w:t>
      </w:r>
      <w:r w:rsidR="001A5B57" w:rsidRPr="001A5B57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ru-RU"/>
        </w:rPr>
        <w:t>управления экологии</w:t>
      </w:r>
      <w:r w:rsidR="00F94592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 w:rsidR="00F94592">
        <w:rPr>
          <w:rFonts w:ascii="Times New Roman" w:hAnsi="Times New Roman" w:cs="Times New Roman"/>
          <w:sz w:val="28"/>
          <w:szCs w:val="28"/>
          <w:lang w:val="ru-RU"/>
        </w:rPr>
        <w:t>Уваровой</w:t>
      </w:r>
      <w:proofErr w:type="spellEnd"/>
      <w:r w:rsidR="00F94592">
        <w:rPr>
          <w:rFonts w:ascii="Times New Roman" w:hAnsi="Times New Roman" w:cs="Times New Roman"/>
          <w:sz w:val="28"/>
          <w:szCs w:val="28"/>
          <w:lang w:val="ru-RU"/>
        </w:rPr>
        <w:t xml:space="preserve"> Елены Николаевны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, действующего на основании ______________________, именуемое в дальнейшем </w:t>
      </w:r>
      <w:proofErr w:type="spellStart"/>
      <w:r>
        <w:rPr>
          <w:rFonts w:ascii="Times New Roman" w:hAnsi="Times New Roman" w:cs="Times New Roman"/>
          <w:sz w:val="28"/>
          <w:szCs w:val="28"/>
          <w:lang w:val="ru-RU"/>
        </w:rPr>
        <w:t>Концедент</w:t>
      </w:r>
      <w:proofErr w:type="spellEnd"/>
      <w:r>
        <w:rPr>
          <w:rFonts w:ascii="Times New Roman" w:hAnsi="Times New Roman" w:cs="Times New Roman"/>
          <w:sz w:val="28"/>
          <w:szCs w:val="28"/>
          <w:lang w:val="ru-RU"/>
        </w:rPr>
        <w:t>, с одной стороны и индивидуальный предприниматель Толоконников Эдуард Алексеевич, действующий на основании ОГРН</w:t>
      </w:r>
      <w:r w:rsidR="00F94592">
        <w:rPr>
          <w:rFonts w:ascii="Times New Roman" w:hAnsi="Times New Roman" w:cs="Times New Roman"/>
          <w:sz w:val="28"/>
          <w:szCs w:val="28"/>
          <w:lang w:val="ru-RU"/>
        </w:rPr>
        <w:t>ИП</w:t>
      </w:r>
      <w:proofErr w:type="gramEnd"/>
      <w:r>
        <w:rPr>
          <w:rFonts w:ascii="Times New Roman" w:hAnsi="Times New Roman" w:cs="Times New Roman"/>
          <w:sz w:val="28"/>
          <w:szCs w:val="28"/>
          <w:lang w:val="ru-RU"/>
        </w:rPr>
        <w:t xml:space="preserve"> № </w:t>
      </w:r>
      <w:proofErr w:type="gramStart"/>
      <w:r>
        <w:rPr>
          <w:rFonts w:ascii="Times New Roman" w:hAnsi="Times New Roman" w:cs="Times New Roman"/>
          <w:sz w:val="28"/>
          <w:szCs w:val="28"/>
          <w:lang w:val="ru-RU"/>
        </w:rPr>
        <w:t xml:space="preserve">304366514000067, именуемый в дальнейшем Концессионер, с другой стороны, именуемые также </w:t>
      </w:r>
      <w:r w:rsidR="00F94592">
        <w:rPr>
          <w:rFonts w:ascii="Times New Roman" w:hAnsi="Times New Roman" w:cs="Times New Roman"/>
          <w:sz w:val="28"/>
          <w:szCs w:val="28"/>
          <w:lang w:val="ru-RU"/>
        </w:rPr>
        <w:t>Сторонами, заключили настоящее Д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ополнительное соглашение к </w:t>
      </w:r>
      <w:r w:rsidR="00F94592">
        <w:rPr>
          <w:rFonts w:ascii="Times New Roman" w:hAnsi="Times New Roman" w:cs="Times New Roman"/>
          <w:sz w:val="28"/>
          <w:szCs w:val="28"/>
          <w:lang w:val="ru-RU"/>
        </w:rPr>
        <w:t>К</w:t>
      </w:r>
      <w:r>
        <w:rPr>
          <w:rFonts w:ascii="Times New Roman" w:hAnsi="Times New Roman" w:cs="Times New Roman"/>
          <w:sz w:val="28"/>
          <w:szCs w:val="28"/>
          <w:lang w:val="ru-RU"/>
        </w:rPr>
        <w:t>онцессионному соглашению о нижеследующем:</w:t>
      </w:r>
      <w:proofErr w:type="gramEnd"/>
    </w:p>
    <w:p w:rsidR="00754FDC" w:rsidRDefault="00D34738" w:rsidP="005E00A5">
      <w:pPr>
        <w:suppressAutoHyphens/>
        <w:spacing w:line="372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1. </w:t>
      </w:r>
      <w:r w:rsidR="00F94592" w:rsidRPr="00754FDC">
        <w:rPr>
          <w:rFonts w:ascii="Times New Roman" w:hAnsi="Times New Roman" w:cs="Times New Roman"/>
          <w:sz w:val="28"/>
          <w:szCs w:val="28"/>
          <w:lang w:val="ru-RU"/>
        </w:rPr>
        <w:t>А</w:t>
      </w:r>
      <w:r w:rsidR="00216149" w:rsidRPr="00754FDC">
        <w:rPr>
          <w:rFonts w:ascii="Times New Roman" w:hAnsi="Times New Roman" w:cs="Times New Roman"/>
          <w:sz w:val="28"/>
          <w:szCs w:val="28"/>
          <w:lang w:val="ru-RU"/>
        </w:rPr>
        <w:t xml:space="preserve">бзац </w:t>
      </w:r>
      <w:r w:rsidR="00F94592" w:rsidRPr="00754FDC">
        <w:rPr>
          <w:rFonts w:ascii="Times New Roman" w:hAnsi="Times New Roman" w:cs="Times New Roman"/>
          <w:sz w:val="28"/>
          <w:szCs w:val="28"/>
          <w:lang w:val="ru-RU"/>
        </w:rPr>
        <w:t>первый пункта 3.1 раздела 3 «Создание, реконструкция Объекта соглашения»</w:t>
      </w:r>
      <w:r w:rsidR="00216149" w:rsidRPr="00754FDC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="00F94592" w:rsidRPr="00754FDC">
        <w:rPr>
          <w:rFonts w:ascii="Times New Roman" w:hAnsi="Times New Roman" w:cs="Times New Roman"/>
          <w:sz w:val="28"/>
          <w:szCs w:val="28"/>
          <w:lang w:val="ru-RU"/>
        </w:rPr>
        <w:t>К</w:t>
      </w:r>
      <w:r w:rsidR="00216149" w:rsidRPr="00754FDC">
        <w:rPr>
          <w:rFonts w:ascii="Times New Roman" w:hAnsi="Times New Roman" w:cs="Times New Roman"/>
          <w:sz w:val="28"/>
          <w:szCs w:val="28"/>
          <w:lang w:val="ru-RU"/>
        </w:rPr>
        <w:t>онцессионного соглашения</w:t>
      </w:r>
      <w:r w:rsidR="00754FDC" w:rsidRPr="00754FDC">
        <w:rPr>
          <w:rFonts w:ascii="Times New Roman" w:hAnsi="Times New Roman" w:cs="Times New Roman"/>
          <w:sz w:val="28"/>
          <w:szCs w:val="28"/>
          <w:lang w:val="ru-RU"/>
        </w:rPr>
        <w:t xml:space="preserve"> изложить</w:t>
      </w:r>
      <w:r w:rsidR="00216149" w:rsidRPr="00754FDC">
        <w:rPr>
          <w:rFonts w:ascii="Times New Roman" w:hAnsi="Times New Roman" w:cs="Times New Roman"/>
          <w:sz w:val="28"/>
          <w:szCs w:val="28"/>
          <w:lang w:val="ru-RU"/>
        </w:rPr>
        <w:t xml:space="preserve"> в следующей редакции:</w:t>
      </w:r>
    </w:p>
    <w:p w:rsidR="00156BDD" w:rsidRPr="00754FDC" w:rsidRDefault="00216149" w:rsidP="005E00A5">
      <w:pPr>
        <w:suppressAutoHyphens/>
        <w:spacing w:line="372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proofErr w:type="gramStart"/>
      <w:r w:rsidRPr="00754FDC">
        <w:rPr>
          <w:rFonts w:ascii="Times New Roman" w:hAnsi="Times New Roman" w:cs="Times New Roman"/>
          <w:sz w:val="28"/>
          <w:szCs w:val="28"/>
          <w:lang w:val="ru-RU"/>
        </w:rPr>
        <w:t>«Концессионер обязан создать, реконструировать Объект соглашения, указанный в п. 1.1 настоящего Концессионного соглашения, в соответствии с условиями настоящего Концессионного соглашения, требованиями сводов правил (СП, СНиП), технических регламентов и других действующих нормативных актов Российской Федерации, регионального и местного законодательства, на основании проектно-сметной документации, разработанной Концессионером в соответствии с условиями настоящего Концессионного соглашения и действующим законодательством, на основании концепции благоустройства особо охраняемой</w:t>
      </w:r>
      <w:proofErr w:type="gramEnd"/>
      <w:r w:rsidRPr="00754FDC">
        <w:rPr>
          <w:rFonts w:ascii="Times New Roman" w:hAnsi="Times New Roman" w:cs="Times New Roman"/>
          <w:sz w:val="28"/>
          <w:szCs w:val="28"/>
          <w:lang w:val="ru-RU"/>
        </w:rPr>
        <w:t xml:space="preserve"> природной территории местного значения садово-парковый ландшафт «Дельфин», согласованной в установленном порядке, в срок не позднее 2 лет и 6 месяцев со дня подписания настоящего Концессионного соглашения</w:t>
      </w:r>
      <w:proofErr w:type="gramStart"/>
      <w:r w:rsidR="00F138B5">
        <w:rPr>
          <w:rFonts w:ascii="Times New Roman" w:hAnsi="Times New Roman" w:cs="Times New Roman"/>
          <w:sz w:val="28"/>
          <w:szCs w:val="28"/>
          <w:lang w:val="ru-RU"/>
        </w:rPr>
        <w:t>.</w:t>
      </w:r>
      <w:r w:rsidRPr="00754FDC">
        <w:rPr>
          <w:rFonts w:ascii="Times New Roman" w:hAnsi="Times New Roman" w:cs="Times New Roman"/>
          <w:sz w:val="28"/>
          <w:szCs w:val="28"/>
          <w:lang w:val="ru-RU"/>
        </w:rPr>
        <w:t>».</w:t>
      </w:r>
      <w:proofErr w:type="gramEnd"/>
    </w:p>
    <w:p w:rsidR="002D6690" w:rsidRDefault="00D34738" w:rsidP="005E00A5">
      <w:pPr>
        <w:suppressAutoHyphens/>
        <w:spacing w:line="372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2. </w:t>
      </w:r>
      <w:r w:rsidR="002D6690">
        <w:rPr>
          <w:rFonts w:ascii="Times New Roman" w:hAnsi="Times New Roman" w:cs="Times New Roman"/>
          <w:sz w:val="28"/>
          <w:szCs w:val="28"/>
          <w:lang w:val="ru-RU"/>
        </w:rPr>
        <w:t xml:space="preserve">Пункт 3.2 раздела 3 </w:t>
      </w:r>
      <w:r w:rsidR="002D6690" w:rsidRPr="00754FDC">
        <w:rPr>
          <w:rFonts w:ascii="Times New Roman" w:hAnsi="Times New Roman" w:cs="Times New Roman"/>
          <w:sz w:val="28"/>
          <w:szCs w:val="28"/>
          <w:lang w:val="ru-RU"/>
        </w:rPr>
        <w:t xml:space="preserve">«Создание, реконструкция Объекта соглашения» </w:t>
      </w:r>
      <w:r w:rsidR="002D6690">
        <w:rPr>
          <w:rFonts w:ascii="Times New Roman" w:hAnsi="Times New Roman" w:cs="Times New Roman"/>
          <w:sz w:val="28"/>
          <w:szCs w:val="28"/>
          <w:lang w:val="ru-RU"/>
        </w:rPr>
        <w:t>К</w:t>
      </w:r>
      <w:r w:rsidR="00216149">
        <w:rPr>
          <w:rFonts w:ascii="Times New Roman" w:hAnsi="Times New Roman" w:cs="Times New Roman"/>
          <w:sz w:val="28"/>
          <w:szCs w:val="28"/>
          <w:lang w:val="ru-RU"/>
        </w:rPr>
        <w:t>онцессионного соглашения</w:t>
      </w:r>
      <w:r w:rsidR="002D6690">
        <w:rPr>
          <w:rFonts w:ascii="Times New Roman" w:hAnsi="Times New Roman" w:cs="Times New Roman"/>
          <w:sz w:val="28"/>
          <w:szCs w:val="28"/>
          <w:lang w:val="ru-RU"/>
        </w:rPr>
        <w:t xml:space="preserve"> изложить</w:t>
      </w:r>
      <w:r w:rsidR="00216149">
        <w:rPr>
          <w:rFonts w:ascii="Times New Roman" w:hAnsi="Times New Roman" w:cs="Times New Roman"/>
          <w:sz w:val="28"/>
          <w:szCs w:val="28"/>
          <w:lang w:val="ru-RU"/>
        </w:rPr>
        <w:t xml:space="preserve"> в следующей редакции: </w:t>
      </w:r>
    </w:p>
    <w:p w:rsidR="00156BDD" w:rsidRPr="002D6690" w:rsidRDefault="002D6690" w:rsidP="005E00A5">
      <w:pPr>
        <w:suppressAutoHyphens/>
        <w:spacing w:line="372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«3.2.</w:t>
      </w:r>
      <w:r w:rsidR="00D34738">
        <w:rPr>
          <w:rFonts w:ascii="Times New Roman" w:hAnsi="Times New Roman" w:cs="Times New Roman"/>
          <w:sz w:val="28"/>
          <w:szCs w:val="28"/>
          <w:lang w:val="ru-RU"/>
        </w:rPr>
        <w:t> </w:t>
      </w:r>
      <w:proofErr w:type="gramStart"/>
      <w:r w:rsidR="00216149" w:rsidRPr="002D6690">
        <w:rPr>
          <w:rFonts w:ascii="Times New Roman" w:hAnsi="Times New Roman" w:cs="Times New Roman"/>
          <w:sz w:val="28"/>
          <w:szCs w:val="28"/>
          <w:lang w:val="ru-RU"/>
        </w:rPr>
        <w:t xml:space="preserve">Концессионер за свой счет самостоятельно либо по договору с проектными организациями, имеющими соответствующие допуски и лицензии, в срок, определенный </w:t>
      </w:r>
      <w:r w:rsidR="002E53AB">
        <w:rPr>
          <w:rFonts w:ascii="Times New Roman" w:hAnsi="Times New Roman" w:cs="Times New Roman"/>
          <w:sz w:val="28"/>
          <w:szCs w:val="28"/>
          <w:lang w:val="ru-RU"/>
        </w:rPr>
        <w:t>согласно т</w:t>
      </w:r>
      <w:r w:rsidR="00216149" w:rsidRPr="002D6690">
        <w:rPr>
          <w:rFonts w:ascii="Times New Roman" w:hAnsi="Times New Roman" w:cs="Times New Roman"/>
          <w:sz w:val="28"/>
          <w:szCs w:val="28"/>
          <w:lang w:val="ru-RU"/>
        </w:rPr>
        <w:t>аблице</w:t>
      </w:r>
      <w:r w:rsidR="002E53AB">
        <w:rPr>
          <w:rFonts w:ascii="Times New Roman" w:hAnsi="Times New Roman" w:cs="Times New Roman"/>
          <w:sz w:val="28"/>
          <w:szCs w:val="28"/>
          <w:lang w:val="ru-RU"/>
        </w:rPr>
        <w:t xml:space="preserve"> «Последовательность выполнения работ по благоустройству парка «Дельфин»</w:t>
      </w:r>
      <w:r w:rsidR="00216149" w:rsidRPr="002D6690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="002E53AB">
        <w:rPr>
          <w:rFonts w:ascii="Times New Roman" w:hAnsi="Times New Roman" w:cs="Times New Roman"/>
          <w:sz w:val="28"/>
          <w:szCs w:val="28"/>
          <w:lang w:val="ru-RU"/>
        </w:rPr>
        <w:t>п</w:t>
      </w:r>
      <w:r w:rsidR="00216149" w:rsidRPr="002D6690">
        <w:rPr>
          <w:rFonts w:ascii="Times New Roman" w:hAnsi="Times New Roman" w:cs="Times New Roman"/>
          <w:sz w:val="28"/>
          <w:szCs w:val="28"/>
          <w:lang w:val="ru-RU"/>
        </w:rPr>
        <w:t>риложения №</w:t>
      </w:r>
      <w:r w:rsidR="00234199" w:rsidRPr="002D6690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="00216149" w:rsidRPr="002D6690">
        <w:rPr>
          <w:rFonts w:ascii="Times New Roman" w:hAnsi="Times New Roman" w:cs="Times New Roman"/>
          <w:sz w:val="28"/>
          <w:szCs w:val="28"/>
          <w:lang w:val="ru-RU"/>
        </w:rPr>
        <w:t xml:space="preserve">5 к </w:t>
      </w:r>
      <w:r w:rsidR="002E53AB">
        <w:rPr>
          <w:rFonts w:ascii="Times New Roman" w:hAnsi="Times New Roman" w:cs="Times New Roman"/>
          <w:sz w:val="28"/>
          <w:szCs w:val="28"/>
          <w:lang w:val="ru-RU"/>
        </w:rPr>
        <w:t xml:space="preserve">настоящему </w:t>
      </w:r>
      <w:r w:rsidR="00216149" w:rsidRPr="002D6690">
        <w:rPr>
          <w:rFonts w:ascii="Times New Roman" w:hAnsi="Times New Roman" w:cs="Times New Roman"/>
          <w:sz w:val="28"/>
          <w:szCs w:val="28"/>
          <w:lang w:val="ru-RU"/>
        </w:rPr>
        <w:t>соглашению, а также график</w:t>
      </w:r>
      <w:r w:rsidR="002E53AB">
        <w:rPr>
          <w:rFonts w:ascii="Times New Roman" w:hAnsi="Times New Roman" w:cs="Times New Roman"/>
          <w:sz w:val="28"/>
          <w:szCs w:val="28"/>
          <w:lang w:val="ru-RU"/>
        </w:rPr>
        <w:t>у</w:t>
      </w:r>
      <w:r w:rsidR="00216149" w:rsidRPr="002D6690">
        <w:rPr>
          <w:rFonts w:ascii="Times New Roman" w:hAnsi="Times New Roman" w:cs="Times New Roman"/>
          <w:sz w:val="28"/>
          <w:szCs w:val="28"/>
          <w:lang w:val="ru-RU"/>
        </w:rPr>
        <w:t xml:space="preserve"> разработки и предоставления  проектно-сметной документации, осуществляет подготовку проектно-сметной документации в соответствии с концепцией благоустройства особо охраняемой природной территории местного значения садово-парковый ландшафт «Дельфин», обеспечивает</w:t>
      </w:r>
      <w:proofErr w:type="gramEnd"/>
      <w:r w:rsidR="00216149" w:rsidRPr="002D6690">
        <w:rPr>
          <w:rFonts w:ascii="Times New Roman" w:hAnsi="Times New Roman" w:cs="Times New Roman"/>
          <w:sz w:val="28"/>
          <w:szCs w:val="28"/>
          <w:lang w:val="ru-RU"/>
        </w:rPr>
        <w:t xml:space="preserve"> проверку достоверности определения сметной стоимости и в дальнейшем выполнение ремонтных работ с обязательным авторским надзором и техническим контролем </w:t>
      </w:r>
      <w:proofErr w:type="gramStart"/>
      <w:r w:rsidR="00216149" w:rsidRPr="002D6690">
        <w:rPr>
          <w:rFonts w:ascii="Times New Roman" w:hAnsi="Times New Roman" w:cs="Times New Roman"/>
          <w:sz w:val="28"/>
          <w:szCs w:val="28"/>
          <w:lang w:val="ru-RU"/>
        </w:rPr>
        <w:t>за</w:t>
      </w:r>
      <w:proofErr w:type="gramEnd"/>
      <w:r w:rsidR="00216149" w:rsidRPr="002D6690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gramStart"/>
      <w:r w:rsidR="00216149" w:rsidRPr="002D6690">
        <w:rPr>
          <w:rFonts w:ascii="Times New Roman" w:hAnsi="Times New Roman" w:cs="Times New Roman"/>
          <w:sz w:val="28"/>
          <w:szCs w:val="28"/>
          <w:lang w:val="ru-RU"/>
        </w:rPr>
        <w:t>их</w:t>
      </w:r>
      <w:proofErr w:type="gramEnd"/>
      <w:r w:rsidR="00216149" w:rsidRPr="002D6690">
        <w:rPr>
          <w:rFonts w:ascii="Times New Roman" w:hAnsi="Times New Roman" w:cs="Times New Roman"/>
          <w:sz w:val="28"/>
          <w:szCs w:val="28"/>
          <w:lang w:val="ru-RU"/>
        </w:rPr>
        <w:t xml:space="preserve"> производством. При этом ответственность за действия таких организаций перед </w:t>
      </w:r>
      <w:proofErr w:type="spellStart"/>
      <w:r w:rsidR="00216149" w:rsidRPr="002D6690">
        <w:rPr>
          <w:rFonts w:ascii="Times New Roman" w:hAnsi="Times New Roman" w:cs="Times New Roman"/>
          <w:sz w:val="28"/>
          <w:szCs w:val="28"/>
          <w:lang w:val="ru-RU"/>
        </w:rPr>
        <w:t>Концедентом</w:t>
      </w:r>
      <w:proofErr w:type="spellEnd"/>
      <w:r w:rsidR="00216149" w:rsidRPr="002D6690">
        <w:rPr>
          <w:rFonts w:ascii="Times New Roman" w:hAnsi="Times New Roman" w:cs="Times New Roman"/>
          <w:sz w:val="28"/>
          <w:szCs w:val="28"/>
          <w:lang w:val="ru-RU"/>
        </w:rPr>
        <w:t xml:space="preserve"> Концессионер несет как </w:t>
      </w:r>
      <w:proofErr w:type="gramStart"/>
      <w:r w:rsidR="00216149" w:rsidRPr="002D6690">
        <w:rPr>
          <w:rFonts w:ascii="Times New Roman" w:hAnsi="Times New Roman" w:cs="Times New Roman"/>
          <w:sz w:val="28"/>
          <w:szCs w:val="28"/>
          <w:lang w:val="ru-RU"/>
        </w:rPr>
        <w:t>за</w:t>
      </w:r>
      <w:proofErr w:type="gramEnd"/>
      <w:r w:rsidR="00216149" w:rsidRPr="002D6690">
        <w:rPr>
          <w:rFonts w:ascii="Times New Roman" w:hAnsi="Times New Roman" w:cs="Times New Roman"/>
          <w:sz w:val="28"/>
          <w:szCs w:val="28"/>
          <w:lang w:val="ru-RU"/>
        </w:rPr>
        <w:t xml:space="preserve"> свои собственные</w:t>
      </w:r>
      <w:r w:rsidR="002E53AB">
        <w:rPr>
          <w:rFonts w:ascii="Times New Roman" w:hAnsi="Times New Roman" w:cs="Times New Roman"/>
          <w:sz w:val="28"/>
          <w:szCs w:val="28"/>
          <w:lang w:val="ru-RU"/>
        </w:rPr>
        <w:t>.</w:t>
      </w:r>
      <w:r w:rsidR="00216149" w:rsidRPr="002D6690">
        <w:rPr>
          <w:rFonts w:ascii="Times New Roman" w:hAnsi="Times New Roman" w:cs="Times New Roman"/>
          <w:sz w:val="28"/>
          <w:szCs w:val="28"/>
          <w:lang w:val="ru-RU"/>
        </w:rPr>
        <w:t>».</w:t>
      </w:r>
    </w:p>
    <w:p w:rsidR="002E53AB" w:rsidRDefault="00D34738" w:rsidP="005E00A5">
      <w:pPr>
        <w:suppressAutoHyphens/>
        <w:spacing w:line="372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3. </w:t>
      </w:r>
      <w:r w:rsidR="002E53AB">
        <w:rPr>
          <w:rFonts w:ascii="Times New Roman" w:hAnsi="Times New Roman" w:cs="Times New Roman"/>
          <w:sz w:val="28"/>
          <w:szCs w:val="28"/>
          <w:lang w:val="ru-RU"/>
        </w:rPr>
        <w:t>Пункт 3.3 раздела 3</w:t>
      </w:r>
      <w:r w:rsidR="00216149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="002E53AB" w:rsidRPr="00754FDC">
        <w:rPr>
          <w:rFonts w:ascii="Times New Roman" w:hAnsi="Times New Roman" w:cs="Times New Roman"/>
          <w:sz w:val="28"/>
          <w:szCs w:val="28"/>
          <w:lang w:val="ru-RU"/>
        </w:rPr>
        <w:t xml:space="preserve">«Создание, реконструкция Объекта соглашения» </w:t>
      </w:r>
      <w:r w:rsidR="002E53AB">
        <w:rPr>
          <w:rFonts w:ascii="Times New Roman" w:hAnsi="Times New Roman" w:cs="Times New Roman"/>
          <w:sz w:val="28"/>
          <w:szCs w:val="28"/>
          <w:lang w:val="ru-RU"/>
        </w:rPr>
        <w:t>К</w:t>
      </w:r>
      <w:r w:rsidR="00216149">
        <w:rPr>
          <w:rFonts w:ascii="Times New Roman" w:hAnsi="Times New Roman" w:cs="Times New Roman"/>
          <w:sz w:val="28"/>
          <w:szCs w:val="28"/>
          <w:lang w:val="ru-RU"/>
        </w:rPr>
        <w:t xml:space="preserve">онцессионного соглашения </w:t>
      </w:r>
      <w:r w:rsidR="002E53AB">
        <w:rPr>
          <w:rFonts w:ascii="Times New Roman" w:hAnsi="Times New Roman" w:cs="Times New Roman"/>
          <w:sz w:val="28"/>
          <w:szCs w:val="28"/>
          <w:lang w:val="ru-RU"/>
        </w:rPr>
        <w:t xml:space="preserve">изложить </w:t>
      </w:r>
      <w:r w:rsidR="00216149">
        <w:rPr>
          <w:rFonts w:ascii="Times New Roman" w:hAnsi="Times New Roman" w:cs="Times New Roman"/>
          <w:sz w:val="28"/>
          <w:szCs w:val="28"/>
          <w:lang w:val="ru-RU"/>
        </w:rPr>
        <w:t xml:space="preserve">в следующей редакции: </w:t>
      </w:r>
    </w:p>
    <w:p w:rsidR="00156BDD" w:rsidRDefault="002E53AB" w:rsidP="005E00A5">
      <w:pPr>
        <w:suppressAutoHyphens/>
        <w:spacing w:line="372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«3.3.</w:t>
      </w:r>
      <w:r w:rsidR="00D34738">
        <w:rPr>
          <w:rFonts w:ascii="Times New Roman" w:hAnsi="Times New Roman" w:cs="Times New Roman"/>
          <w:sz w:val="28"/>
          <w:szCs w:val="28"/>
          <w:lang w:val="ru-RU"/>
        </w:rPr>
        <w:t> </w:t>
      </w:r>
      <w:r w:rsidR="00216149">
        <w:rPr>
          <w:rFonts w:ascii="Times New Roman" w:hAnsi="Times New Roman" w:cs="Times New Roman"/>
          <w:sz w:val="28"/>
          <w:szCs w:val="28"/>
          <w:lang w:val="ru-RU" w:eastAsia="ru-RU"/>
        </w:rPr>
        <w:t xml:space="preserve">Концессионер обязуется провести за свой счет необходимые мероприятия, в том числе проектно-инженерные изыскания, обеспечить согласование с </w:t>
      </w:r>
      <w:proofErr w:type="spellStart"/>
      <w:r w:rsidR="00216149">
        <w:rPr>
          <w:rFonts w:ascii="Times New Roman" w:hAnsi="Times New Roman" w:cs="Times New Roman"/>
          <w:sz w:val="28"/>
          <w:szCs w:val="28"/>
          <w:lang w:val="ru-RU" w:eastAsia="ru-RU"/>
        </w:rPr>
        <w:t>Концедентом</w:t>
      </w:r>
      <w:proofErr w:type="spellEnd"/>
      <w:r w:rsidR="00216149">
        <w:rPr>
          <w:rFonts w:ascii="Times New Roman" w:hAnsi="Times New Roman" w:cs="Times New Roman"/>
          <w:sz w:val="28"/>
          <w:szCs w:val="28"/>
          <w:lang w:val="ru-RU" w:eastAsia="ru-RU"/>
        </w:rPr>
        <w:t xml:space="preserve"> графика разработки</w:t>
      </w:r>
      <w:r w:rsidR="00216149" w:rsidRPr="00976AF9">
        <w:rPr>
          <w:rFonts w:ascii="Times New Roman" w:hAnsi="Times New Roman" w:cs="Times New Roman"/>
          <w:sz w:val="28"/>
          <w:szCs w:val="28"/>
          <w:lang w:val="ru-RU" w:eastAsia="ru-RU"/>
        </w:rPr>
        <w:t xml:space="preserve"> и</w:t>
      </w:r>
      <w:r w:rsidR="00216149">
        <w:rPr>
          <w:rFonts w:ascii="Times New Roman" w:hAnsi="Times New Roman" w:cs="Times New Roman"/>
          <w:sz w:val="28"/>
          <w:szCs w:val="28"/>
          <w:lang w:val="ru-RU" w:eastAsia="ru-RU"/>
        </w:rPr>
        <w:t xml:space="preserve"> предоставления проектно-сметной документации. Данный график предоставляется </w:t>
      </w:r>
      <w:proofErr w:type="spellStart"/>
      <w:r w:rsidR="00216149">
        <w:rPr>
          <w:rFonts w:ascii="Times New Roman" w:hAnsi="Times New Roman" w:cs="Times New Roman"/>
          <w:sz w:val="28"/>
          <w:szCs w:val="28"/>
          <w:lang w:val="ru-RU" w:eastAsia="ru-RU"/>
        </w:rPr>
        <w:t>Концеденту</w:t>
      </w:r>
      <w:proofErr w:type="spellEnd"/>
      <w:r w:rsidR="00216149">
        <w:rPr>
          <w:rFonts w:ascii="Times New Roman" w:hAnsi="Times New Roman" w:cs="Times New Roman"/>
          <w:sz w:val="28"/>
          <w:szCs w:val="28"/>
          <w:lang w:val="ru-RU" w:eastAsia="ru-RU"/>
        </w:rPr>
        <w:t xml:space="preserve"> в срок не позднее 2 месяцев со дня </w:t>
      </w:r>
      <w:r w:rsidR="00216149">
        <w:rPr>
          <w:rFonts w:ascii="Times New Roman" w:hAnsi="Times New Roman" w:cs="Times New Roman"/>
          <w:sz w:val="28"/>
          <w:szCs w:val="28"/>
          <w:lang w:val="ru-RU"/>
        </w:rPr>
        <w:t>подписания</w:t>
      </w:r>
      <w:r w:rsidR="00216149">
        <w:rPr>
          <w:rFonts w:ascii="Times New Roman" w:hAnsi="Times New Roman" w:cs="Times New Roman"/>
          <w:sz w:val="28"/>
          <w:szCs w:val="28"/>
          <w:lang w:val="ru-RU" w:eastAsia="ru-RU"/>
        </w:rPr>
        <w:t xml:space="preserve"> настоящего Концессионного соглашения и является неотъемлемой частью настоящего Концессионного соглашения</w:t>
      </w:r>
      <w:proofErr w:type="gramStart"/>
      <w:r>
        <w:rPr>
          <w:rFonts w:ascii="Times New Roman" w:hAnsi="Times New Roman" w:cs="Times New Roman"/>
          <w:sz w:val="28"/>
          <w:szCs w:val="28"/>
          <w:lang w:val="ru-RU" w:eastAsia="ru-RU"/>
        </w:rPr>
        <w:t>.</w:t>
      </w:r>
      <w:r w:rsidR="00216149" w:rsidRPr="00976AF9">
        <w:rPr>
          <w:rFonts w:ascii="Times New Roman" w:hAnsi="Times New Roman" w:cs="Times New Roman"/>
          <w:sz w:val="28"/>
          <w:szCs w:val="28"/>
          <w:lang w:val="ru-RU" w:eastAsia="ru-RU"/>
        </w:rPr>
        <w:t>».</w:t>
      </w:r>
      <w:proofErr w:type="gramEnd"/>
    </w:p>
    <w:p w:rsidR="002E53AB" w:rsidRDefault="00D34738" w:rsidP="005E00A5">
      <w:pPr>
        <w:suppressAutoHyphens/>
        <w:spacing w:line="372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 w:eastAsia="ru-RU"/>
        </w:rPr>
        <w:t>4. </w:t>
      </w:r>
      <w:r w:rsidR="002E53AB">
        <w:rPr>
          <w:rFonts w:ascii="Times New Roman" w:hAnsi="Times New Roman" w:cs="Times New Roman"/>
          <w:sz w:val="28"/>
          <w:szCs w:val="28"/>
          <w:lang w:val="ru-RU" w:eastAsia="ru-RU"/>
        </w:rPr>
        <w:t>А</w:t>
      </w:r>
      <w:r w:rsidR="002E53AB" w:rsidRPr="00976AF9">
        <w:rPr>
          <w:rFonts w:ascii="Times New Roman" w:hAnsi="Times New Roman" w:cs="Times New Roman"/>
          <w:sz w:val="28"/>
          <w:szCs w:val="28"/>
          <w:lang w:val="ru-RU" w:eastAsia="ru-RU"/>
        </w:rPr>
        <w:t xml:space="preserve">бзац </w:t>
      </w:r>
      <w:r w:rsidR="00216149" w:rsidRPr="00976AF9">
        <w:rPr>
          <w:rFonts w:ascii="Times New Roman" w:hAnsi="Times New Roman" w:cs="Times New Roman"/>
          <w:sz w:val="28"/>
          <w:szCs w:val="28"/>
          <w:lang w:val="ru-RU" w:eastAsia="ru-RU"/>
        </w:rPr>
        <w:t xml:space="preserve">первый </w:t>
      </w:r>
      <w:r w:rsidR="002E53AB">
        <w:rPr>
          <w:rFonts w:ascii="Times New Roman" w:hAnsi="Times New Roman" w:cs="Times New Roman"/>
          <w:sz w:val="28"/>
          <w:szCs w:val="28"/>
          <w:lang w:val="ru-RU" w:eastAsia="ru-RU"/>
        </w:rPr>
        <w:t>пункта 3.4</w:t>
      </w:r>
      <w:r w:rsidR="002E53AB">
        <w:rPr>
          <w:rFonts w:ascii="Times New Roman" w:hAnsi="Times New Roman" w:cs="Times New Roman"/>
          <w:sz w:val="28"/>
          <w:szCs w:val="28"/>
          <w:lang w:val="ru-RU"/>
        </w:rPr>
        <w:t xml:space="preserve"> раздела 3 </w:t>
      </w:r>
      <w:r w:rsidR="002E53AB" w:rsidRPr="00754FDC">
        <w:rPr>
          <w:rFonts w:ascii="Times New Roman" w:hAnsi="Times New Roman" w:cs="Times New Roman"/>
          <w:sz w:val="28"/>
          <w:szCs w:val="28"/>
          <w:lang w:val="ru-RU"/>
        </w:rPr>
        <w:t xml:space="preserve">«Создание, реконструкция Объекта соглашения» </w:t>
      </w:r>
      <w:r w:rsidR="002E53AB">
        <w:rPr>
          <w:rFonts w:ascii="Times New Roman" w:hAnsi="Times New Roman" w:cs="Times New Roman"/>
          <w:sz w:val="28"/>
          <w:szCs w:val="28"/>
          <w:lang w:val="ru-RU" w:eastAsia="ru-RU"/>
        </w:rPr>
        <w:t>К</w:t>
      </w:r>
      <w:r w:rsidR="00216149" w:rsidRPr="00976AF9">
        <w:rPr>
          <w:rFonts w:ascii="Times New Roman" w:hAnsi="Times New Roman" w:cs="Times New Roman"/>
          <w:sz w:val="28"/>
          <w:szCs w:val="28"/>
          <w:lang w:val="ru-RU" w:eastAsia="ru-RU"/>
        </w:rPr>
        <w:t xml:space="preserve">онцессионного соглашения </w:t>
      </w:r>
      <w:r w:rsidR="002E53AB">
        <w:rPr>
          <w:rFonts w:ascii="Times New Roman" w:hAnsi="Times New Roman" w:cs="Times New Roman"/>
          <w:sz w:val="28"/>
          <w:szCs w:val="28"/>
          <w:lang w:val="ru-RU" w:eastAsia="ru-RU"/>
        </w:rPr>
        <w:t xml:space="preserve">изложить </w:t>
      </w:r>
      <w:r w:rsidR="00216149" w:rsidRPr="00976AF9">
        <w:rPr>
          <w:rFonts w:ascii="Times New Roman" w:hAnsi="Times New Roman" w:cs="Times New Roman"/>
          <w:sz w:val="28"/>
          <w:szCs w:val="28"/>
          <w:lang w:val="ru-RU" w:eastAsia="ru-RU"/>
        </w:rPr>
        <w:t>в следующей редакции:</w:t>
      </w:r>
    </w:p>
    <w:p w:rsidR="00156BDD" w:rsidRDefault="002E53AB" w:rsidP="005E00A5">
      <w:pPr>
        <w:suppressAutoHyphens/>
        <w:spacing w:line="372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 w:eastAsia="ru-RU"/>
        </w:rPr>
        <w:t>«3.4.</w:t>
      </w:r>
      <w:r w:rsidR="00D34738">
        <w:rPr>
          <w:rFonts w:ascii="Times New Roman" w:hAnsi="Times New Roman" w:cs="Times New Roman"/>
          <w:sz w:val="28"/>
          <w:szCs w:val="28"/>
          <w:lang w:val="ru-RU" w:eastAsia="ru-RU"/>
        </w:rPr>
        <w:t> </w:t>
      </w:r>
      <w:r w:rsidR="00216149" w:rsidRPr="00976AF9">
        <w:rPr>
          <w:rFonts w:ascii="Times New Roman" w:hAnsi="Times New Roman" w:cs="Times New Roman"/>
          <w:sz w:val="28"/>
          <w:szCs w:val="28"/>
          <w:lang w:val="ru-RU" w:eastAsia="ru-RU"/>
        </w:rPr>
        <w:t>При разработке проектно-сметной документации Концессионеру необходимо предусмотреть мероприятия по обеспечению беспрепятственного передвижения маломобильных групп населения, а также обеспечить учет влияния следующих природных, техногенных и иных факторов</w:t>
      </w:r>
      <w:proofErr w:type="gramStart"/>
      <w:r w:rsidR="00216149" w:rsidRPr="00976AF9">
        <w:rPr>
          <w:rFonts w:ascii="Times New Roman" w:hAnsi="Times New Roman" w:cs="Times New Roman"/>
          <w:sz w:val="28"/>
          <w:szCs w:val="28"/>
          <w:lang w:val="ru-RU" w:eastAsia="ru-RU"/>
        </w:rPr>
        <w:t>:»</w:t>
      </w:r>
      <w:proofErr w:type="gramEnd"/>
      <w:r w:rsidR="00E356C4">
        <w:rPr>
          <w:rFonts w:ascii="Times New Roman" w:hAnsi="Times New Roman" w:cs="Times New Roman"/>
          <w:sz w:val="28"/>
          <w:szCs w:val="28"/>
          <w:lang w:val="ru-RU" w:eastAsia="ru-RU"/>
        </w:rPr>
        <w:t>.</w:t>
      </w:r>
    </w:p>
    <w:p w:rsidR="00156BDD" w:rsidRDefault="00D34738" w:rsidP="005E00A5">
      <w:pPr>
        <w:suppressAutoHyphens/>
        <w:spacing w:line="372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5. </w:t>
      </w:r>
      <w:r w:rsidR="005C7459">
        <w:rPr>
          <w:rFonts w:ascii="Times New Roman" w:hAnsi="Times New Roman" w:cs="Times New Roman"/>
          <w:sz w:val="28"/>
          <w:szCs w:val="28"/>
          <w:lang w:val="ru-RU"/>
        </w:rPr>
        <w:t xml:space="preserve">Абзац шестой пункта 3.4 раздела 3 </w:t>
      </w:r>
      <w:r w:rsidR="005C7459" w:rsidRPr="00754FDC">
        <w:rPr>
          <w:rFonts w:ascii="Times New Roman" w:hAnsi="Times New Roman" w:cs="Times New Roman"/>
          <w:sz w:val="28"/>
          <w:szCs w:val="28"/>
          <w:lang w:val="ru-RU"/>
        </w:rPr>
        <w:t>«Создание, реконструкция Объекта соглашения»</w:t>
      </w:r>
      <w:r w:rsidR="005C7459">
        <w:rPr>
          <w:rFonts w:ascii="Times New Roman" w:hAnsi="Times New Roman" w:cs="Times New Roman"/>
          <w:sz w:val="28"/>
          <w:szCs w:val="28"/>
          <w:lang w:val="ru-RU"/>
        </w:rPr>
        <w:t xml:space="preserve"> К</w:t>
      </w:r>
      <w:r w:rsidR="00216149">
        <w:rPr>
          <w:rFonts w:ascii="Times New Roman" w:hAnsi="Times New Roman" w:cs="Times New Roman"/>
          <w:sz w:val="28"/>
          <w:szCs w:val="28"/>
          <w:lang w:val="ru-RU"/>
        </w:rPr>
        <w:t>онцессионного соглашения</w:t>
      </w:r>
      <w:r w:rsidR="005C7459">
        <w:rPr>
          <w:rFonts w:ascii="Times New Roman" w:hAnsi="Times New Roman" w:cs="Times New Roman"/>
          <w:sz w:val="28"/>
          <w:szCs w:val="28"/>
          <w:lang w:val="ru-RU"/>
        </w:rPr>
        <w:t xml:space="preserve"> исключить</w:t>
      </w:r>
      <w:r w:rsidR="00216149">
        <w:rPr>
          <w:rFonts w:ascii="Times New Roman" w:hAnsi="Times New Roman" w:cs="Times New Roman"/>
          <w:sz w:val="28"/>
          <w:szCs w:val="28"/>
          <w:lang w:val="ru-RU"/>
        </w:rPr>
        <w:t>.</w:t>
      </w:r>
    </w:p>
    <w:p w:rsidR="00156BDD" w:rsidRDefault="00D34738" w:rsidP="005E00A5">
      <w:pPr>
        <w:suppressAutoHyphens/>
        <w:spacing w:line="372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6. </w:t>
      </w:r>
      <w:r w:rsidR="005C7459">
        <w:rPr>
          <w:rFonts w:ascii="Times New Roman" w:hAnsi="Times New Roman" w:cs="Times New Roman"/>
          <w:sz w:val="28"/>
          <w:szCs w:val="28"/>
          <w:lang w:val="ru-RU"/>
        </w:rPr>
        <w:t xml:space="preserve">Пункт 3.6 раздела 3 </w:t>
      </w:r>
      <w:r w:rsidR="005C7459" w:rsidRPr="00754FDC">
        <w:rPr>
          <w:rFonts w:ascii="Times New Roman" w:hAnsi="Times New Roman" w:cs="Times New Roman"/>
          <w:sz w:val="28"/>
          <w:szCs w:val="28"/>
          <w:lang w:val="ru-RU"/>
        </w:rPr>
        <w:t>«Создание, реконструкция Объекта соглашения»</w:t>
      </w:r>
      <w:r w:rsidR="005C7459">
        <w:rPr>
          <w:rFonts w:ascii="Times New Roman" w:hAnsi="Times New Roman" w:cs="Times New Roman"/>
          <w:sz w:val="28"/>
          <w:szCs w:val="28"/>
          <w:lang w:val="ru-RU"/>
        </w:rPr>
        <w:t xml:space="preserve"> К</w:t>
      </w:r>
      <w:r w:rsidR="00216149">
        <w:rPr>
          <w:rFonts w:ascii="Times New Roman" w:hAnsi="Times New Roman" w:cs="Times New Roman"/>
          <w:sz w:val="28"/>
          <w:szCs w:val="28"/>
          <w:lang w:val="ru-RU"/>
        </w:rPr>
        <w:t xml:space="preserve">онцессионного соглашения </w:t>
      </w:r>
      <w:r w:rsidR="005C7459">
        <w:rPr>
          <w:rFonts w:ascii="Times New Roman" w:hAnsi="Times New Roman" w:cs="Times New Roman"/>
          <w:sz w:val="28"/>
          <w:szCs w:val="28"/>
          <w:lang w:val="ru-RU"/>
        </w:rPr>
        <w:t>исключить</w:t>
      </w:r>
      <w:r w:rsidR="00216149">
        <w:rPr>
          <w:rFonts w:ascii="Times New Roman" w:hAnsi="Times New Roman" w:cs="Times New Roman"/>
          <w:sz w:val="28"/>
          <w:szCs w:val="28"/>
          <w:lang w:val="ru-RU"/>
        </w:rPr>
        <w:t>.</w:t>
      </w:r>
    </w:p>
    <w:p w:rsidR="000E7EE1" w:rsidRDefault="00D34738" w:rsidP="005E00A5">
      <w:pPr>
        <w:suppressAutoHyphens/>
        <w:spacing w:line="372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7. </w:t>
      </w:r>
      <w:r w:rsidR="004B1F77">
        <w:rPr>
          <w:rFonts w:ascii="Times New Roman" w:hAnsi="Times New Roman" w:cs="Times New Roman"/>
          <w:sz w:val="28"/>
          <w:szCs w:val="28"/>
          <w:lang w:val="ru-RU"/>
        </w:rPr>
        <w:t>П</w:t>
      </w:r>
      <w:r w:rsidR="005C6B84">
        <w:rPr>
          <w:rFonts w:ascii="Times New Roman" w:hAnsi="Times New Roman" w:cs="Times New Roman"/>
          <w:sz w:val="28"/>
          <w:szCs w:val="28"/>
          <w:lang w:val="ru-RU"/>
        </w:rPr>
        <w:t xml:space="preserve">ункт 6.2 раздела 6 </w:t>
      </w:r>
      <w:r w:rsidR="006D4DB5">
        <w:rPr>
          <w:rFonts w:ascii="Times New Roman" w:hAnsi="Times New Roman" w:cs="Times New Roman"/>
          <w:sz w:val="28"/>
          <w:szCs w:val="28"/>
          <w:lang w:val="ru-RU"/>
        </w:rPr>
        <w:t>«Сроки по Концессионному соглашению»</w:t>
      </w:r>
      <w:r w:rsidR="00216149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="005C6B84">
        <w:rPr>
          <w:rFonts w:ascii="Times New Roman" w:hAnsi="Times New Roman" w:cs="Times New Roman"/>
          <w:sz w:val="28"/>
          <w:szCs w:val="28"/>
          <w:lang w:val="ru-RU"/>
        </w:rPr>
        <w:t>К</w:t>
      </w:r>
      <w:r w:rsidR="00216149">
        <w:rPr>
          <w:rFonts w:ascii="Times New Roman" w:hAnsi="Times New Roman" w:cs="Times New Roman"/>
          <w:sz w:val="28"/>
          <w:szCs w:val="28"/>
          <w:lang w:val="ru-RU"/>
        </w:rPr>
        <w:t>онцессионного соглашения</w:t>
      </w:r>
      <w:r w:rsidR="005C6B84">
        <w:rPr>
          <w:rFonts w:ascii="Times New Roman" w:hAnsi="Times New Roman" w:cs="Times New Roman"/>
          <w:sz w:val="28"/>
          <w:szCs w:val="28"/>
          <w:lang w:val="ru-RU"/>
        </w:rPr>
        <w:t xml:space="preserve"> изложить</w:t>
      </w:r>
      <w:r w:rsidR="00216149">
        <w:rPr>
          <w:rFonts w:ascii="Times New Roman" w:hAnsi="Times New Roman" w:cs="Times New Roman"/>
          <w:sz w:val="28"/>
          <w:szCs w:val="28"/>
          <w:lang w:val="ru-RU"/>
        </w:rPr>
        <w:t xml:space="preserve"> в следующей редакции: </w:t>
      </w:r>
    </w:p>
    <w:p w:rsidR="00156BDD" w:rsidRDefault="00216149" w:rsidP="005E00A5">
      <w:pPr>
        <w:suppressAutoHyphens/>
        <w:spacing w:line="372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«</w:t>
      </w:r>
      <w:r w:rsidR="000E7EE1">
        <w:rPr>
          <w:rFonts w:ascii="Times New Roman" w:hAnsi="Times New Roman" w:cs="Times New Roman"/>
          <w:sz w:val="28"/>
          <w:szCs w:val="28"/>
          <w:lang w:val="ru-RU"/>
        </w:rPr>
        <w:t>6.2.</w:t>
      </w:r>
      <w:r w:rsidR="00D34738">
        <w:rPr>
          <w:rFonts w:ascii="Times New Roman" w:hAnsi="Times New Roman" w:cs="Times New Roman"/>
          <w:sz w:val="28"/>
          <w:szCs w:val="28"/>
          <w:lang w:val="ru-RU"/>
        </w:rPr>
        <w:t> </w:t>
      </w:r>
      <w:r>
        <w:rPr>
          <w:rFonts w:ascii="Times New Roman" w:hAnsi="Times New Roman" w:cs="Times New Roman"/>
          <w:sz w:val="28"/>
          <w:szCs w:val="28"/>
          <w:lang w:val="ru-RU"/>
        </w:rPr>
        <w:t>Срок создания, реконструкции Объекта соглашения с учетом завершения работ в сроки и в последовательности, определенные приложением № 5 к настоящему Концессионному соглашению, определяется не позднее 2 лет и 6 месяцев со дня подписания настоящего Концессионного соглашения</w:t>
      </w:r>
      <w:proofErr w:type="gramStart"/>
      <w:r w:rsidR="000E7EE1">
        <w:rPr>
          <w:rFonts w:ascii="Times New Roman" w:hAnsi="Times New Roman" w:cs="Times New Roman"/>
          <w:sz w:val="28"/>
          <w:szCs w:val="28"/>
          <w:lang w:val="ru-RU"/>
        </w:rPr>
        <w:t>.</w:t>
      </w:r>
      <w:r>
        <w:rPr>
          <w:rFonts w:ascii="Times New Roman" w:hAnsi="Times New Roman" w:cs="Times New Roman"/>
          <w:sz w:val="28"/>
          <w:szCs w:val="28"/>
          <w:lang w:val="ru-RU"/>
        </w:rPr>
        <w:t>».</w:t>
      </w:r>
      <w:proofErr w:type="gramEnd"/>
    </w:p>
    <w:p w:rsidR="000E7EE1" w:rsidRDefault="00D34738" w:rsidP="005E00A5">
      <w:pPr>
        <w:suppressAutoHyphens/>
        <w:spacing w:line="372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8. </w:t>
      </w:r>
      <w:r w:rsidR="000E7EE1">
        <w:rPr>
          <w:rFonts w:ascii="Times New Roman" w:hAnsi="Times New Roman" w:cs="Times New Roman"/>
          <w:sz w:val="28"/>
          <w:szCs w:val="28"/>
          <w:lang w:val="ru-RU"/>
        </w:rPr>
        <w:t>П</w:t>
      </w:r>
      <w:r w:rsidR="00216149">
        <w:rPr>
          <w:rFonts w:ascii="Times New Roman" w:hAnsi="Times New Roman" w:cs="Times New Roman"/>
          <w:sz w:val="28"/>
          <w:szCs w:val="28"/>
          <w:lang w:val="ru-RU"/>
        </w:rPr>
        <w:t>ункт 6.3</w:t>
      </w:r>
      <w:r w:rsidR="000E7EE1">
        <w:rPr>
          <w:rFonts w:ascii="Times New Roman" w:hAnsi="Times New Roman" w:cs="Times New Roman"/>
          <w:sz w:val="28"/>
          <w:szCs w:val="28"/>
          <w:lang w:val="ru-RU"/>
        </w:rPr>
        <w:t xml:space="preserve"> раздела 6 «Сроки по Концессионному соглашению»</w:t>
      </w:r>
      <w:r w:rsidR="00216149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="000E7EE1">
        <w:rPr>
          <w:rFonts w:ascii="Times New Roman" w:hAnsi="Times New Roman" w:cs="Times New Roman"/>
          <w:sz w:val="28"/>
          <w:szCs w:val="28"/>
          <w:lang w:val="ru-RU"/>
        </w:rPr>
        <w:t>К</w:t>
      </w:r>
      <w:r w:rsidR="00216149">
        <w:rPr>
          <w:rFonts w:ascii="Times New Roman" w:hAnsi="Times New Roman" w:cs="Times New Roman"/>
          <w:sz w:val="28"/>
          <w:szCs w:val="28"/>
          <w:lang w:val="ru-RU"/>
        </w:rPr>
        <w:t xml:space="preserve">онцессионного соглашения </w:t>
      </w:r>
      <w:r w:rsidR="000E7EE1">
        <w:rPr>
          <w:rFonts w:ascii="Times New Roman" w:hAnsi="Times New Roman" w:cs="Times New Roman"/>
          <w:sz w:val="28"/>
          <w:szCs w:val="28"/>
          <w:lang w:val="ru-RU"/>
        </w:rPr>
        <w:t xml:space="preserve">изложить </w:t>
      </w:r>
      <w:r w:rsidR="00216149">
        <w:rPr>
          <w:rFonts w:ascii="Times New Roman" w:hAnsi="Times New Roman" w:cs="Times New Roman"/>
          <w:sz w:val="28"/>
          <w:szCs w:val="28"/>
          <w:lang w:val="ru-RU"/>
        </w:rPr>
        <w:t xml:space="preserve">в следующей редакции: </w:t>
      </w:r>
    </w:p>
    <w:p w:rsidR="00156BDD" w:rsidRDefault="00216149" w:rsidP="005E00A5">
      <w:pPr>
        <w:suppressAutoHyphens/>
        <w:spacing w:line="372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«</w:t>
      </w:r>
      <w:r w:rsidR="000E7EE1">
        <w:rPr>
          <w:rFonts w:ascii="Times New Roman" w:hAnsi="Times New Roman" w:cs="Times New Roman"/>
          <w:sz w:val="28"/>
          <w:szCs w:val="28"/>
          <w:lang w:val="ru-RU"/>
        </w:rPr>
        <w:t>6.3.</w:t>
      </w:r>
      <w:r w:rsidR="00D34738">
        <w:rPr>
          <w:rFonts w:ascii="Times New Roman" w:hAnsi="Times New Roman" w:cs="Times New Roman"/>
          <w:sz w:val="28"/>
          <w:szCs w:val="28"/>
          <w:lang w:val="ru-RU"/>
        </w:rPr>
        <w:t> 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Срок разработки и предоставления проектно-сметной документации определяется в соответствии с </w:t>
      </w:r>
      <w:r w:rsidR="000E7EE1">
        <w:rPr>
          <w:rFonts w:ascii="Times New Roman" w:hAnsi="Times New Roman" w:cs="Times New Roman"/>
          <w:sz w:val="28"/>
          <w:szCs w:val="28"/>
          <w:lang w:val="ru-RU"/>
        </w:rPr>
        <w:t>т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аблицей </w:t>
      </w:r>
      <w:r w:rsidR="000E7EE1">
        <w:rPr>
          <w:rFonts w:ascii="Times New Roman" w:hAnsi="Times New Roman" w:cs="Times New Roman"/>
          <w:sz w:val="28"/>
          <w:szCs w:val="28"/>
          <w:lang w:val="ru-RU"/>
        </w:rPr>
        <w:t>«Последовательность выполнения работ по благоустройству парка «Дельфин» п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риложения № 5 к </w:t>
      </w:r>
      <w:r w:rsidR="000E7EE1">
        <w:rPr>
          <w:rFonts w:ascii="Times New Roman" w:hAnsi="Times New Roman" w:cs="Times New Roman"/>
          <w:sz w:val="28"/>
          <w:szCs w:val="28"/>
          <w:lang w:val="ru-RU"/>
        </w:rPr>
        <w:t xml:space="preserve">настоящему </w:t>
      </w:r>
      <w:r>
        <w:rPr>
          <w:rFonts w:ascii="Times New Roman" w:hAnsi="Times New Roman" w:cs="Times New Roman"/>
          <w:sz w:val="28"/>
          <w:szCs w:val="28"/>
          <w:lang w:val="ru-RU"/>
        </w:rPr>
        <w:t>соглашению, а также в соответствии с графиком разработки и предоставления проектно-сметной документации, являющимся неотъемлемой частью настоящего Концессионного соглашения</w:t>
      </w:r>
      <w:proofErr w:type="gramStart"/>
      <w:r w:rsidR="000E7EE1">
        <w:rPr>
          <w:rFonts w:ascii="Times New Roman" w:hAnsi="Times New Roman" w:cs="Times New Roman"/>
          <w:sz w:val="28"/>
          <w:szCs w:val="28"/>
          <w:lang w:val="ru-RU"/>
        </w:rPr>
        <w:t>.</w:t>
      </w:r>
      <w:r>
        <w:rPr>
          <w:rFonts w:ascii="Times New Roman" w:hAnsi="Times New Roman" w:cs="Times New Roman"/>
          <w:sz w:val="28"/>
          <w:szCs w:val="28"/>
          <w:lang w:val="ru-RU"/>
        </w:rPr>
        <w:t>».</w:t>
      </w:r>
      <w:proofErr w:type="gramEnd"/>
    </w:p>
    <w:p w:rsidR="00ED3F99" w:rsidRDefault="00D34738" w:rsidP="005E00A5">
      <w:pPr>
        <w:suppressAutoHyphens/>
        <w:spacing w:line="372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9. </w:t>
      </w:r>
      <w:r w:rsidR="000E7EE1">
        <w:rPr>
          <w:rFonts w:ascii="Times New Roman" w:hAnsi="Times New Roman" w:cs="Times New Roman"/>
          <w:sz w:val="28"/>
          <w:szCs w:val="28"/>
          <w:lang w:val="ru-RU"/>
        </w:rPr>
        <w:t>П</w:t>
      </w:r>
      <w:r w:rsidR="00216149">
        <w:rPr>
          <w:rFonts w:ascii="Times New Roman" w:hAnsi="Times New Roman" w:cs="Times New Roman"/>
          <w:sz w:val="28"/>
          <w:szCs w:val="28"/>
          <w:lang w:val="ru-RU"/>
        </w:rPr>
        <w:t>ункт 8.1</w:t>
      </w:r>
      <w:r w:rsidR="000E7EE1">
        <w:rPr>
          <w:rFonts w:ascii="Times New Roman" w:hAnsi="Times New Roman" w:cs="Times New Roman"/>
          <w:sz w:val="28"/>
          <w:szCs w:val="28"/>
          <w:lang w:val="ru-RU"/>
        </w:rPr>
        <w:t xml:space="preserve"> раздела 8 «Порядок осуществления </w:t>
      </w:r>
      <w:proofErr w:type="spellStart"/>
      <w:r w:rsidR="000E7EE1">
        <w:rPr>
          <w:rFonts w:ascii="Times New Roman" w:hAnsi="Times New Roman" w:cs="Times New Roman"/>
          <w:sz w:val="28"/>
          <w:szCs w:val="28"/>
          <w:lang w:val="ru-RU"/>
        </w:rPr>
        <w:t>Концедентом</w:t>
      </w:r>
      <w:proofErr w:type="spellEnd"/>
      <w:r w:rsidR="000E7EE1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gramStart"/>
      <w:r w:rsidR="000E7EE1">
        <w:rPr>
          <w:rFonts w:ascii="Times New Roman" w:hAnsi="Times New Roman" w:cs="Times New Roman"/>
          <w:sz w:val="28"/>
          <w:szCs w:val="28"/>
          <w:lang w:val="ru-RU"/>
        </w:rPr>
        <w:t>контроля за</w:t>
      </w:r>
      <w:proofErr w:type="gramEnd"/>
      <w:r w:rsidR="00216149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="002A54D8">
        <w:rPr>
          <w:rFonts w:ascii="Times New Roman" w:hAnsi="Times New Roman" w:cs="Times New Roman"/>
          <w:sz w:val="28"/>
          <w:szCs w:val="28"/>
          <w:lang w:val="ru-RU"/>
        </w:rPr>
        <w:t>соблюдением Концессионером условий Концессионного соглашения» К</w:t>
      </w:r>
      <w:r w:rsidR="00216149">
        <w:rPr>
          <w:rFonts w:ascii="Times New Roman" w:hAnsi="Times New Roman" w:cs="Times New Roman"/>
          <w:sz w:val="28"/>
          <w:szCs w:val="28"/>
          <w:lang w:val="ru-RU"/>
        </w:rPr>
        <w:t>онцессионного соглашения</w:t>
      </w:r>
      <w:r w:rsidR="002A54D8">
        <w:rPr>
          <w:rFonts w:ascii="Times New Roman" w:hAnsi="Times New Roman" w:cs="Times New Roman"/>
          <w:sz w:val="28"/>
          <w:szCs w:val="28"/>
          <w:lang w:val="ru-RU"/>
        </w:rPr>
        <w:t xml:space="preserve"> изложить</w:t>
      </w:r>
      <w:r w:rsidR="00216149">
        <w:rPr>
          <w:rFonts w:ascii="Times New Roman" w:hAnsi="Times New Roman" w:cs="Times New Roman"/>
          <w:sz w:val="28"/>
          <w:szCs w:val="28"/>
          <w:lang w:val="ru-RU"/>
        </w:rPr>
        <w:t xml:space="preserve"> в следующей редакции: </w:t>
      </w:r>
    </w:p>
    <w:p w:rsidR="00156BDD" w:rsidRDefault="00216149" w:rsidP="005E00A5">
      <w:pPr>
        <w:suppressAutoHyphens/>
        <w:spacing w:line="372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«</w:t>
      </w:r>
      <w:r w:rsidR="002C0511">
        <w:rPr>
          <w:rFonts w:ascii="Times New Roman" w:hAnsi="Times New Roman" w:cs="Times New Roman"/>
          <w:sz w:val="28"/>
          <w:szCs w:val="28"/>
          <w:lang w:val="ru-RU"/>
        </w:rPr>
        <w:t>8.1.</w:t>
      </w:r>
      <w:r w:rsidR="00D34738">
        <w:rPr>
          <w:rFonts w:ascii="Times New Roman" w:hAnsi="Times New Roman" w:cs="Times New Roman"/>
          <w:sz w:val="28"/>
          <w:szCs w:val="28"/>
          <w:lang w:val="ru-RU"/>
        </w:rPr>
        <w:t> 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От имени </w:t>
      </w:r>
      <w:proofErr w:type="spellStart"/>
      <w:r>
        <w:rPr>
          <w:rFonts w:ascii="Times New Roman" w:hAnsi="Times New Roman" w:cs="Times New Roman"/>
          <w:sz w:val="28"/>
          <w:szCs w:val="28"/>
          <w:lang w:val="ru-RU"/>
        </w:rPr>
        <w:t>Концедента</w:t>
      </w:r>
      <w:proofErr w:type="spellEnd"/>
      <w:r>
        <w:rPr>
          <w:rFonts w:ascii="Times New Roman" w:hAnsi="Times New Roman" w:cs="Times New Roman"/>
          <w:sz w:val="28"/>
          <w:szCs w:val="28"/>
          <w:lang w:val="ru-RU"/>
        </w:rPr>
        <w:t xml:space="preserve"> контроль за исполнением обязательств Концессионера по предоставлению проектно-сметной документации в соответствии с графиком подготовки и предоставления проектно-сметной документации Объекта соглашения осуществляют управление строительной политики администрации городского округа город Воронеж, управление экологии администрации городского округа город Воронеж</w:t>
      </w:r>
      <w:proofErr w:type="gramStart"/>
      <w:r w:rsidR="002C0511">
        <w:rPr>
          <w:rFonts w:ascii="Times New Roman" w:hAnsi="Times New Roman" w:cs="Times New Roman"/>
          <w:sz w:val="28"/>
          <w:szCs w:val="28"/>
          <w:lang w:val="ru-RU"/>
        </w:rPr>
        <w:t>.</w:t>
      </w:r>
      <w:r>
        <w:rPr>
          <w:rFonts w:ascii="Times New Roman" w:hAnsi="Times New Roman" w:cs="Times New Roman"/>
          <w:sz w:val="28"/>
          <w:szCs w:val="28"/>
          <w:lang w:val="ru-RU"/>
        </w:rPr>
        <w:t>».</w:t>
      </w:r>
      <w:proofErr w:type="gramEnd"/>
    </w:p>
    <w:p w:rsidR="00156BDD" w:rsidRDefault="00D34738" w:rsidP="005E00A5">
      <w:pPr>
        <w:suppressAutoHyphens/>
        <w:spacing w:line="372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10. </w:t>
      </w:r>
      <w:r w:rsidR="002C0511">
        <w:rPr>
          <w:rFonts w:ascii="Times New Roman" w:hAnsi="Times New Roman" w:cs="Times New Roman"/>
          <w:sz w:val="28"/>
          <w:szCs w:val="28"/>
          <w:lang w:val="ru-RU"/>
        </w:rPr>
        <w:t xml:space="preserve">Строку 22 </w:t>
      </w:r>
      <w:r w:rsidR="00216149">
        <w:rPr>
          <w:rFonts w:ascii="Times New Roman" w:hAnsi="Times New Roman" w:cs="Times New Roman"/>
          <w:sz w:val="28"/>
          <w:szCs w:val="28"/>
          <w:lang w:val="ru-RU"/>
        </w:rPr>
        <w:t>таблицы «Объекты недвижимого имущества, находящиеся на территории парка «Дельфин», числящиеся по</w:t>
      </w:r>
      <w:r w:rsidR="002A54D8">
        <w:rPr>
          <w:rFonts w:ascii="Times New Roman" w:hAnsi="Times New Roman" w:cs="Times New Roman"/>
          <w:sz w:val="28"/>
          <w:szCs w:val="28"/>
          <w:lang w:val="ru-RU"/>
        </w:rPr>
        <w:t> </w:t>
      </w:r>
      <w:r w:rsidR="00216149">
        <w:rPr>
          <w:rFonts w:ascii="Times New Roman" w:hAnsi="Times New Roman" w:cs="Times New Roman"/>
          <w:sz w:val="28"/>
          <w:szCs w:val="28"/>
          <w:lang w:val="ru-RU"/>
        </w:rPr>
        <w:t>ул.</w:t>
      </w:r>
      <w:r w:rsidR="002A54D8">
        <w:rPr>
          <w:rFonts w:ascii="Times New Roman" w:hAnsi="Times New Roman" w:cs="Times New Roman"/>
          <w:sz w:val="28"/>
          <w:szCs w:val="28"/>
          <w:lang w:val="ru-RU"/>
        </w:rPr>
        <w:t> </w:t>
      </w:r>
      <w:r w:rsidR="00216149">
        <w:rPr>
          <w:rFonts w:ascii="Times New Roman" w:hAnsi="Times New Roman" w:cs="Times New Roman"/>
          <w:sz w:val="28"/>
          <w:szCs w:val="28"/>
          <w:lang w:val="ru-RU"/>
        </w:rPr>
        <w:t>Остужева,</w:t>
      </w:r>
      <w:r w:rsidR="002A54D8">
        <w:rPr>
          <w:rFonts w:ascii="Times New Roman" w:hAnsi="Times New Roman" w:cs="Times New Roman"/>
          <w:sz w:val="28"/>
          <w:szCs w:val="28"/>
          <w:lang w:val="ru-RU"/>
        </w:rPr>
        <w:t> </w:t>
      </w:r>
      <w:r w:rsidR="00216149">
        <w:rPr>
          <w:rFonts w:ascii="Times New Roman" w:hAnsi="Times New Roman" w:cs="Times New Roman"/>
          <w:sz w:val="28"/>
          <w:szCs w:val="28"/>
          <w:lang w:val="ru-RU"/>
        </w:rPr>
        <w:t>2</w:t>
      </w:r>
      <w:r w:rsidR="00234199">
        <w:rPr>
          <w:rFonts w:ascii="Times New Roman" w:hAnsi="Times New Roman" w:cs="Times New Roman"/>
          <w:sz w:val="28"/>
          <w:szCs w:val="28"/>
          <w:lang w:val="ru-RU"/>
        </w:rPr>
        <w:t>»</w:t>
      </w:r>
      <w:r w:rsidR="00216149">
        <w:rPr>
          <w:rFonts w:ascii="Times New Roman" w:hAnsi="Times New Roman" w:cs="Times New Roman"/>
          <w:sz w:val="28"/>
          <w:szCs w:val="28"/>
          <w:lang w:val="ru-RU"/>
        </w:rPr>
        <w:t xml:space="preserve"> в </w:t>
      </w:r>
      <w:r w:rsidR="00643D55">
        <w:rPr>
          <w:rFonts w:ascii="Times New Roman" w:hAnsi="Times New Roman" w:cs="Times New Roman"/>
          <w:sz w:val="28"/>
          <w:szCs w:val="28"/>
          <w:lang w:val="ru-RU"/>
        </w:rPr>
        <w:t>п</w:t>
      </w:r>
      <w:r w:rsidR="00216149">
        <w:rPr>
          <w:rFonts w:ascii="Times New Roman" w:hAnsi="Times New Roman" w:cs="Times New Roman"/>
          <w:sz w:val="28"/>
          <w:szCs w:val="28"/>
          <w:lang w:val="ru-RU"/>
        </w:rPr>
        <w:t>риложении №</w:t>
      </w:r>
      <w:r w:rsidR="00234199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="00643D55">
        <w:rPr>
          <w:rFonts w:ascii="Times New Roman" w:hAnsi="Times New Roman" w:cs="Times New Roman"/>
          <w:sz w:val="28"/>
          <w:szCs w:val="28"/>
          <w:lang w:val="ru-RU"/>
        </w:rPr>
        <w:t>1 к К</w:t>
      </w:r>
      <w:r w:rsidR="00216149">
        <w:rPr>
          <w:rFonts w:ascii="Times New Roman" w:hAnsi="Times New Roman" w:cs="Times New Roman"/>
          <w:sz w:val="28"/>
          <w:szCs w:val="28"/>
          <w:lang w:val="ru-RU"/>
        </w:rPr>
        <w:t>онцесс</w:t>
      </w:r>
      <w:r w:rsidR="00234199">
        <w:rPr>
          <w:rFonts w:ascii="Times New Roman" w:hAnsi="Times New Roman" w:cs="Times New Roman"/>
          <w:sz w:val="28"/>
          <w:szCs w:val="28"/>
          <w:lang w:val="ru-RU"/>
        </w:rPr>
        <w:t>ионному соглашению</w:t>
      </w:r>
      <w:r w:rsidR="00643D55">
        <w:rPr>
          <w:rFonts w:ascii="Times New Roman" w:hAnsi="Times New Roman" w:cs="Times New Roman"/>
          <w:sz w:val="28"/>
          <w:szCs w:val="28"/>
          <w:lang w:val="ru-RU"/>
        </w:rPr>
        <w:t xml:space="preserve"> исключить.</w:t>
      </w:r>
    </w:p>
    <w:p w:rsidR="002A54D8" w:rsidRDefault="00D34738" w:rsidP="005E00A5">
      <w:pPr>
        <w:suppressAutoHyphens/>
        <w:spacing w:line="372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  <w:sectPr w:rsidR="002A54D8" w:rsidSect="00D34738">
          <w:headerReference w:type="default" r:id="rId9"/>
          <w:headerReference w:type="first" r:id="rId10"/>
          <w:pgSz w:w="11906" w:h="16838"/>
          <w:pgMar w:top="1134" w:right="567" w:bottom="1134" w:left="1985" w:header="720" w:footer="720" w:gutter="0"/>
          <w:cols w:space="720"/>
          <w:titlePg/>
          <w:docGrid w:linePitch="360"/>
        </w:sectPr>
      </w:pPr>
      <w:r>
        <w:rPr>
          <w:rFonts w:ascii="Times New Roman" w:hAnsi="Times New Roman" w:cs="Times New Roman"/>
          <w:sz w:val="28"/>
          <w:szCs w:val="28"/>
          <w:lang w:val="ru-RU"/>
        </w:rPr>
        <w:t>11. </w:t>
      </w:r>
      <w:r w:rsidR="00216149" w:rsidRPr="00234199">
        <w:rPr>
          <w:rFonts w:ascii="Times New Roman" w:hAnsi="Times New Roman" w:cs="Times New Roman"/>
          <w:sz w:val="28"/>
          <w:szCs w:val="28"/>
          <w:lang w:val="ru-RU"/>
        </w:rPr>
        <w:t>Приложение №</w:t>
      </w:r>
      <w:r w:rsidR="00234199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="00216149" w:rsidRPr="00234199">
        <w:rPr>
          <w:rFonts w:ascii="Times New Roman" w:hAnsi="Times New Roman" w:cs="Times New Roman"/>
          <w:sz w:val="28"/>
          <w:szCs w:val="28"/>
          <w:lang w:val="ru-RU"/>
        </w:rPr>
        <w:t xml:space="preserve">2 к </w:t>
      </w:r>
      <w:r w:rsidR="00087E81">
        <w:rPr>
          <w:rFonts w:ascii="Times New Roman" w:hAnsi="Times New Roman" w:cs="Times New Roman"/>
          <w:sz w:val="28"/>
          <w:szCs w:val="28"/>
          <w:lang w:val="ru-RU"/>
        </w:rPr>
        <w:t>К</w:t>
      </w:r>
      <w:r w:rsidR="00216149" w:rsidRPr="00234199">
        <w:rPr>
          <w:rFonts w:ascii="Times New Roman" w:hAnsi="Times New Roman" w:cs="Times New Roman"/>
          <w:sz w:val="28"/>
          <w:szCs w:val="28"/>
          <w:lang w:val="ru-RU"/>
        </w:rPr>
        <w:t>онцессионному соглашению</w:t>
      </w:r>
      <w:r w:rsidR="00087E81">
        <w:rPr>
          <w:rFonts w:ascii="Times New Roman" w:hAnsi="Times New Roman" w:cs="Times New Roman"/>
          <w:sz w:val="28"/>
          <w:szCs w:val="28"/>
          <w:lang w:val="ru-RU"/>
        </w:rPr>
        <w:t xml:space="preserve"> изложить</w:t>
      </w:r>
      <w:r w:rsidR="00216149" w:rsidRPr="00234199">
        <w:rPr>
          <w:rFonts w:ascii="Times New Roman" w:hAnsi="Times New Roman" w:cs="Times New Roman"/>
          <w:sz w:val="28"/>
          <w:szCs w:val="28"/>
          <w:lang w:val="ru-RU"/>
        </w:rPr>
        <w:t xml:space="preserve"> в следующей редакции:</w:t>
      </w:r>
    </w:p>
    <w:p w:rsidR="002A54D8" w:rsidRPr="002A54D8" w:rsidRDefault="002A54D8" w:rsidP="002A54D8">
      <w:pPr>
        <w:suppressAutoHyphens/>
        <w:autoSpaceDE w:val="0"/>
        <w:autoSpaceDN w:val="0"/>
        <w:ind w:left="8222"/>
        <w:jc w:val="center"/>
        <w:outlineLvl w:val="0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2A54D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«Приложение № 2</w:t>
      </w:r>
    </w:p>
    <w:p w:rsidR="002A54D8" w:rsidRPr="002A54D8" w:rsidRDefault="002A54D8" w:rsidP="002A54D8">
      <w:pPr>
        <w:suppressAutoHyphens/>
        <w:autoSpaceDE w:val="0"/>
        <w:autoSpaceDN w:val="0"/>
        <w:ind w:left="8222"/>
        <w:jc w:val="center"/>
        <w:outlineLvl w:val="0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2A54D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к концессионному соглашению</w:t>
      </w:r>
    </w:p>
    <w:p w:rsidR="002A54D8" w:rsidRPr="002A54D8" w:rsidRDefault="002A54D8" w:rsidP="002A54D8">
      <w:pPr>
        <w:suppressAutoHyphens/>
        <w:autoSpaceDE w:val="0"/>
        <w:autoSpaceDN w:val="0"/>
        <w:ind w:left="8222"/>
        <w:jc w:val="center"/>
        <w:outlineLvl w:val="0"/>
        <w:rPr>
          <w:rFonts w:ascii="Times New Roman" w:hAnsi="Times New Roman" w:cs="Times New Roman"/>
          <w:sz w:val="28"/>
          <w:szCs w:val="28"/>
          <w:lang w:val="ru-RU"/>
        </w:rPr>
      </w:pPr>
      <w:r w:rsidRPr="002A54D8">
        <w:rPr>
          <w:rFonts w:ascii="Times New Roman" w:hAnsi="Times New Roman" w:cs="Times New Roman"/>
          <w:sz w:val="28"/>
          <w:szCs w:val="28"/>
          <w:lang w:val="ru-RU"/>
        </w:rPr>
        <w:t>на создание, реконструкцию с последующим содержанием</w:t>
      </w:r>
    </w:p>
    <w:p w:rsidR="002A54D8" w:rsidRPr="002A54D8" w:rsidRDefault="002A54D8" w:rsidP="002A54D8">
      <w:pPr>
        <w:tabs>
          <w:tab w:val="left" w:pos="7580"/>
        </w:tabs>
        <w:suppressAutoHyphens/>
        <w:autoSpaceDE w:val="0"/>
        <w:autoSpaceDN w:val="0"/>
        <w:ind w:left="8222"/>
        <w:jc w:val="center"/>
        <w:outlineLvl w:val="0"/>
        <w:rPr>
          <w:rFonts w:ascii="Times New Roman" w:hAnsi="Times New Roman" w:cs="Times New Roman"/>
          <w:sz w:val="28"/>
          <w:szCs w:val="28"/>
          <w:lang w:val="ru-RU"/>
        </w:rPr>
      </w:pPr>
      <w:r w:rsidRPr="002A54D8">
        <w:rPr>
          <w:rFonts w:ascii="Times New Roman" w:hAnsi="Times New Roman" w:cs="Times New Roman"/>
          <w:sz w:val="28"/>
          <w:szCs w:val="28"/>
          <w:lang w:val="ru-RU"/>
        </w:rPr>
        <w:t>и эксплуатацией муниципального имущества,</w:t>
      </w:r>
    </w:p>
    <w:p w:rsidR="002A54D8" w:rsidRPr="002A54D8" w:rsidRDefault="002A54D8" w:rsidP="002A54D8">
      <w:pPr>
        <w:tabs>
          <w:tab w:val="left" w:pos="7580"/>
        </w:tabs>
        <w:suppressAutoHyphens/>
        <w:autoSpaceDE w:val="0"/>
        <w:autoSpaceDN w:val="0"/>
        <w:ind w:left="8222"/>
        <w:jc w:val="center"/>
        <w:outlineLvl w:val="0"/>
        <w:rPr>
          <w:rFonts w:ascii="Times New Roman" w:hAnsi="Times New Roman" w:cs="Times New Roman"/>
          <w:sz w:val="28"/>
          <w:szCs w:val="28"/>
          <w:lang w:val="ru-RU"/>
        </w:rPr>
      </w:pPr>
      <w:r w:rsidRPr="002A54D8">
        <w:rPr>
          <w:rFonts w:ascii="Times New Roman" w:hAnsi="Times New Roman" w:cs="Times New Roman"/>
          <w:sz w:val="28"/>
          <w:szCs w:val="28"/>
          <w:lang w:val="ru-RU"/>
        </w:rPr>
        <w:t>предназначенного для организации отдыха граждан и туризма,</w:t>
      </w:r>
    </w:p>
    <w:p w:rsidR="002A54D8" w:rsidRPr="002A54D8" w:rsidRDefault="002A54D8" w:rsidP="002A54D8">
      <w:pPr>
        <w:tabs>
          <w:tab w:val="left" w:pos="7580"/>
        </w:tabs>
        <w:suppressAutoHyphens/>
        <w:autoSpaceDE w:val="0"/>
        <w:autoSpaceDN w:val="0"/>
        <w:ind w:left="8222"/>
        <w:jc w:val="center"/>
        <w:outlineLvl w:val="0"/>
        <w:rPr>
          <w:rFonts w:ascii="Times New Roman" w:hAnsi="Times New Roman" w:cs="Times New Roman"/>
          <w:sz w:val="28"/>
          <w:szCs w:val="28"/>
          <w:lang w:val="ru-RU"/>
        </w:rPr>
      </w:pPr>
      <w:proofErr w:type="gramStart"/>
      <w:r w:rsidRPr="002A54D8">
        <w:rPr>
          <w:rFonts w:ascii="Times New Roman" w:hAnsi="Times New Roman" w:cs="Times New Roman"/>
          <w:sz w:val="28"/>
          <w:szCs w:val="28"/>
          <w:lang w:val="ru-RU"/>
        </w:rPr>
        <w:t>расположенного</w:t>
      </w:r>
      <w:proofErr w:type="gramEnd"/>
      <w:r w:rsidRPr="002A54D8">
        <w:rPr>
          <w:rFonts w:ascii="Times New Roman" w:hAnsi="Times New Roman" w:cs="Times New Roman"/>
          <w:sz w:val="28"/>
          <w:szCs w:val="28"/>
          <w:lang w:val="ru-RU"/>
        </w:rPr>
        <w:t xml:space="preserve"> на особо охраняемой природной территории</w:t>
      </w:r>
    </w:p>
    <w:p w:rsidR="002A54D8" w:rsidRPr="002A54D8" w:rsidRDefault="002A54D8" w:rsidP="002A54D8">
      <w:pPr>
        <w:tabs>
          <w:tab w:val="left" w:pos="7580"/>
        </w:tabs>
        <w:suppressAutoHyphens/>
        <w:autoSpaceDE w:val="0"/>
        <w:autoSpaceDN w:val="0"/>
        <w:ind w:left="8222"/>
        <w:jc w:val="center"/>
        <w:outlineLvl w:val="0"/>
        <w:rPr>
          <w:rFonts w:ascii="Times New Roman" w:hAnsi="Times New Roman" w:cs="Times New Roman"/>
          <w:sz w:val="28"/>
          <w:szCs w:val="28"/>
          <w:lang w:val="ru-RU"/>
        </w:rPr>
      </w:pPr>
      <w:r w:rsidRPr="002A54D8">
        <w:rPr>
          <w:rFonts w:ascii="Times New Roman" w:hAnsi="Times New Roman" w:cs="Times New Roman"/>
          <w:sz w:val="28"/>
          <w:szCs w:val="28"/>
          <w:lang w:val="ru-RU"/>
        </w:rPr>
        <w:t>местного значения садово-парковый ландшафт «Дельфин»</w:t>
      </w:r>
    </w:p>
    <w:p w:rsidR="002A54D8" w:rsidRPr="002A54D8" w:rsidRDefault="002A54D8" w:rsidP="002A54D8">
      <w:pPr>
        <w:suppressAutoHyphens/>
        <w:autoSpaceDE w:val="0"/>
        <w:autoSpaceDN w:val="0"/>
        <w:ind w:left="8222"/>
        <w:jc w:val="center"/>
        <w:outlineLvl w:val="1"/>
        <w:rPr>
          <w:rFonts w:ascii="Times New Roman" w:hAnsi="Times New Roman" w:cs="Times New Roman"/>
          <w:sz w:val="28"/>
          <w:szCs w:val="28"/>
          <w:lang w:val="ru-RU"/>
        </w:rPr>
      </w:pPr>
      <w:r w:rsidRPr="002A54D8">
        <w:rPr>
          <w:rFonts w:ascii="Times New Roman" w:hAnsi="Times New Roman" w:cs="Times New Roman"/>
          <w:sz w:val="28"/>
          <w:szCs w:val="28"/>
          <w:lang w:val="ru-RU"/>
        </w:rPr>
        <w:t xml:space="preserve">по адресу: г. Воронеж, ул. </w:t>
      </w:r>
      <w:r w:rsidRPr="0037552D">
        <w:rPr>
          <w:rFonts w:ascii="Times New Roman" w:hAnsi="Times New Roman" w:cs="Times New Roman"/>
          <w:sz w:val="28"/>
          <w:szCs w:val="28"/>
          <w:lang w:val="ru-RU"/>
        </w:rPr>
        <w:t>Остужева, 2</w:t>
      </w:r>
    </w:p>
    <w:p w:rsidR="002A54D8" w:rsidRPr="002A54D8" w:rsidRDefault="002A54D8" w:rsidP="002A54D8">
      <w:pPr>
        <w:suppressAutoHyphens/>
        <w:autoSpaceDE w:val="0"/>
        <w:autoSpaceDN w:val="0"/>
        <w:jc w:val="right"/>
        <w:outlineLvl w:val="1"/>
        <w:rPr>
          <w:rFonts w:ascii="Times New Roman" w:hAnsi="Times New Roman" w:cs="Times New Roman"/>
          <w:sz w:val="28"/>
          <w:szCs w:val="28"/>
          <w:lang w:val="ru-RU"/>
        </w:rPr>
      </w:pPr>
    </w:p>
    <w:p w:rsidR="002A54D8" w:rsidRPr="002A54D8" w:rsidRDefault="002A54D8" w:rsidP="002A54D8">
      <w:pPr>
        <w:suppressAutoHyphens/>
        <w:autoSpaceDE w:val="0"/>
        <w:autoSpaceDN w:val="0"/>
        <w:jc w:val="right"/>
        <w:outlineLvl w:val="1"/>
        <w:rPr>
          <w:rFonts w:ascii="Times New Roman" w:hAnsi="Times New Roman" w:cs="Times New Roman"/>
          <w:sz w:val="28"/>
          <w:szCs w:val="28"/>
          <w:lang w:val="ru-RU"/>
        </w:rPr>
      </w:pPr>
    </w:p>
    <w:p w:rsidR="002A54D8" w:rsidRPr="002A54D8" w:rsidRDefault="002A54D8" w:rsidP="002A54D8">
      <w:pPr>
        <w:suppressAutoHyphens/>
        <w:jc w:val="center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2A54D8">
        <w:rPr>
          <w:rFonts w:ascii="Times New Roman" w:hAnsi="Times New Roman" w:cs="Times New Roman"/>
          <w:b/>
          <w:sz w:val="28"/>
          <w:szCs w:val="28"/>
          <w:lang w:val="ru-RU"/>
        </w:rPr>
        <w:t>Информация об имуществе, которое подлежит созданию, последующему содержанию и эксплуатации,</w:t>
      </w:r>
    </w:p>
    <w:p w:rsidR="002A54D8" w:rsidRPr="002A54D8" w:rsidRDefault="002A54D8" w:rsidP="002A54D8">
      <w:pPr>
        <w:suppressAutoHyphens/>
        <w:jc w:val="center"/>
        <w:rPr>
          <w:rFonts w:ascii="Times New Roman" w:hAnsi="Times New Roman" w:cs="Times New Roman"/>
          <w:b/>
          <w:sz w:val="28"/>
          <w:szCs w:val="28"/>
          <w:lang w:val="ru-RU"/>
        </w:rPr>
      </w:pPr>
      <w:proofErr w:type="gramStart"/>
      <w:r w:rsidRPr="002A54D8">
        <w:rPr>
          <w:rFonts w:ascii="Times New Roman" w:hAnsi="Times New Roman" w:cs="Times New Roman"/>
          <w:b/>
          <w:sz w:val="28"/>
          <w:szCs w:val="28"/>
          <w:lang w:val="ru-RU"/>
        </w:rPr>
        <w:t>которое</w:t>
      </w:r>
      <w:proofErr w:type="gramEnd"/>
      <w:r w:rsidRPr="002A54D8">
        <w:rPr>
          <w:rFonts w:ascii="Times New Roman" w:hAnsi="Times New Roman" w:cs="Times New Roman"/>
          <w:b/>
          <w:sz w:val="28"/>
          <w:szCs w:val="28"/>
          <w:lang w:val="ru-RU"/>
        </w:rPr>
        <w:t xml:space="preserve"> предназначено для организации отдыха граждан и туризма и расположено на особо охраняемой</w:t>
      </w:r>
    </w:p>
    <w:p w:rsidR="002A54D8" w:rsidRPr="002A54D8" w:rsidRDefault="002A54D8" w:rsidP="002A54D8">
      <w:pPr>
        <w:suppressAutoHyphens/>
        <w:jc w:val="center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2A54D8">
        <w:rPr>
          <w:rFonts w:ascii="Times New Roman" w:hAnsi="Times New Roman" w:cs="Times New Roman"/>
          <w:b/>
          <w:sz w:val="28"/>
          <w:szCs w:val="28"/>
          <w:lang w:val="ru-RU"/>
        </w:rPr>
        <w:t>природной территории местного значения садово-парковый ландшафт  «Дельфин» по адресу: г. Воронеж, ул. Остужева, 2</w:t>
      </w:r>
    </w:p>
    <w:p w:rsidR="002A54D8" w:rsidRPr="002A54D8" w:rsidRDefault="002A54D8" w:rsidP="002A54D8">
      <w:pPr>
        <w:suppressAutoHyphens/>
        <w:jc w:val="center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71"/>
        <w:gridCol w:w="2780"/>
        <w:gridCol w:w="2063"/>
        <w:gridCol w:w="1950"/>
        <w:gridCol w:w="1134"/>
        <w:gridCol w:w="3706"/>
        <w:gridCol w:w="1886"/>
        <w:gridCol w:w="1630"/>
      </w:tblGrid>
      <w:tr w:rsidR="002A54D8" w:rsidRPr="002A54D8" w:rsidTr="005E00A5">
        <w:trPr>
          <w:trHeight w:val="437"/>
          <w:tblHeader/>
        </w:trPr>
        <w:tc>
          <w:tcPr>
            <w:tcW w:w="270" w:type="pct"/>
            <w:vMerge w:val="restart"/>
            <w:vAlign w:val="center"/>
          </w:tcPr>
          <w:p w:rsidR="002A54D8" w:rsidRPr="002A54D8" w:rsidRDefault="002A54D8" w:rsidP="005E00A5">
            <w:pPr>
              <w:suppressAutoHyphens/>
              <w:autoSpaceDE w:val="0"/>
              <w:autoSpaceDN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№</w:t>
            </w:r>
          </w:p>
          <w:p w:rsidR="002A54D8" w:rsidRPr="002A54D8" w:rsidRDefault="002A54D8" w:rsidP="005E00A5">
            <w:pPr>
              <w:suppressAutoHyphens/>
              <w:autoSpaceDE w:val="0"/>
              <w:autoSpaceDN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п/п</w:t>
            </w:r>
          </w:p>
        </w:tc>
        <w:tc>
          <w:tcPr>
            <w:tcW w:w="901" w:type="pct"/>
            <w:vMerge w:val="restart"/>
            <w:vAlign w:val="center"/>
          </w:tcPr>
          <w:p w:rsidR="002A54D8" w:rsidRPr="002A54D8" w:rsidRDefault="002A54D8" w:rsidP="005E00A5">
            <w:pPr>
              <w:suppressAutoHyphens/>
              <w:autoSpaceDE w:val="0"/>
              <w:autoSpaceDN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Наименование</w:t>
            </w:r>
            <w:proofErr w:type="spellEnd"/>
          </w:p>
        </w:tc>
        <w:tc>
          <w:tcPr>
            <w:tcW w:w="676" w:type="pct"/>
            <w:vMerge w:val="restart"/>
            <w:vAlign w:val="center"/>
          </w:tcPr>
          <w:p w:rsidR="002A54D8" w:rsidRPr="002A54D8" w:rsidRDefault="002A54D8" w:rsidP="005E00A5">
            <w:pPr>
              <w:suppressAutoHyphens/>
              <w:autoSpaceDE w:val="0"/>
              <w:autoSpaceDN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Адрес</w:t>
            </w:r>
            <w:proofErr w:type="spellEnd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объекта</w:t>
            </w:r>
            <w:proofErr w:type="spellEnd"/>
          </w:p>
        </w:tc>
        <w:tc>
          <w:tcPr>
            <w:tcW w:w="2162" w:type="pct"/>
            <w:gridSpan w:val="3"/>
            <w:vAlign w:val="center"/>
          </w:tcPr>
          <w:p w:rsidR="002A54D8" w:rsidRPr="002A54D8" w:rsidRDefault="002A54D8" w:rsidP="005E00A5">
            <w:pPr>
              <w:suppressAutoHyphens/>
              <w:autoSpaceDE w:val="0"/>
              <w:autoSpaceDN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Характеристики</w:t>
            </w:r>
            <w:proofErr w:type="spellEnd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объекта</w:t>
            </w:r>
            <w:proofErr w:type="spellEnd"/>
          </w:p>
        </w:tc>
        <w:tc>
          <w:tcPr>
            <w:tcW w:w="451" w:type="pct"/>
            <w:vMerge w:val="restart"/>
            <w:vAlign w:val="center"/>
          </w:tcPr>
          <w:p w:rsidR="002A54D8" w:rsidRPr="002A54D8" w:rsidRDefault="002A54D8" w:rsidP="005E00A5">
            <w:pPr>
              <w:suppressAutoHyphens/>
              <w:autoSpaceDE w:val="0"/>
              <w:autoSpaceDN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Первоначальная</w:t>
            </w:r>
            <w:proofErr w:type="spellEnd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балансовая</w:t>
            </w:r>
            <w:proofErr w:type="spellEnd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стоимость</w:t>
            </w:r>
            <w:proofErr w:type="spellEnd"/>
          </w:p>
        </w:tc>
        <w:tc>
          <w:tcPr>
            <w:tcW w:w="541" w:type="pct"/>
            <w:vMerge w:val="restart"/>
            <w:vAlign w:val="center"/>
          </w:tcPr>
          <w:p w:rsidR="002A54D8" w:rsidRPr="002A54D8" w:rsidRDefault="002A54D8" w:rsidP="005E00A5">
            <w:pPr>
              <w:suppressAutoHyphens/>
              <w:autoSpaceDE w:val="0"/>
              <w:autoSpaceDN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Остаточная</w:t>
            </w:r>
            <w:proofErr w:type="spellEnd"/>
          </w:p>
          <w:p w:rsidR="002A54D8" w:rsidRPr="002A54D8" w:rsidRDefault="002A54D8" w:rsidP="005E00A5">
            <w:pPr>
              <w:suppressAutoHyphens/>
              <w:autoSpaceDE w:val="0"/>
              <w:autoSpaceDN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балансовая</w:t>
            </w:r>
            <w:proofErr w:type="spellEnd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стоимость</w:t>
            </w:r>
            <w:proofErr w:type="spellEnd"/>
          </w:p>
        </w:tc>
      </w:tr>
      <w:tr w:rsidR="002A54D8" w:rsidRPr="002A54D8" w:rsidTr="005E00A5">
        <w:trPr>
          <w:trHeight w:val="300"/>
          <w:tblHeader/>
        </w:trPr>
        <w:tc>
          <w:tcPr>
            <w:tcW w:w="270" w:type="pct"/>
            <w:vMerge/>
          </w:tcPr>
          <w:p w:rsidR="002A54D8" w:rsidRPr="002A54D8" w:rsidRDefault="002A54D8" w:rsidP="002A54D8">
            <w:pPr>
              <w:suppressAutoHyphens/>
              <w:autoSpaceDE w:val="0"/>
              <w:autoSpaceDN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01" w:type="pct"/>
            <w:vMerge/>
          </w:tcPr>
          <w:p w:rsidR="002A54D8" w:rsidRPr="002A54D8" w:rsidRDefault="002A54D8" w:rsidP="002A54D8">
            <w:pPr>
              <w:suppressAutoHyphens/>
              <w:autoSpaceDE w:val="0"/>
              <w:autoSpaceDN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76" w:type="pct"/>
            <w:vMerge/>
          </w:tcPr>
          <w:p w:rsidR="002A54D8" w:rsidRPr="002A54D8" w:rsidRDefault="002A54D8" w:rsidP="002A54D8">
            <w:pPr>
              <w:suppressAutoHyphens/>
              <w:autoSpaceDE w:val="0"/>
              <w:autoSpaceDN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86" w:type="pct"/>
            <w:vAlign w:val="center"/>
          </w:tcPr>
          <w:p w:rsidR="002A54D8" w:rsidRPr="002A54D8" w:rsidRDefault="002A54D8" w:rsidP="005E00A5">
            <w:pPr>
              <w:suppressAutoHyphens/>
              <w:autoSpaceDE w:val="0"/>
              <w:autoSpaceDN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площадь</w:t>
            </w:r>
            <w:proofErr w:type="spellEnd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, </w:t>
            </w:r>
            <w:proofErr w:type="spellStart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количество</w:t>
            </w:r>
            <w:proofErr w:type="spellEnd"/>
          </w:p>
        </w:tc>
        <w:tc>
          <w:tcPr>
            <w:tcW w:w="375" w:type="pct"/>
            <w:vAlign w:val="center"/>
          </w:tcPr>
          <w:p w:rsidR="002A54D8" w:rsidRPr="002A54D8" w:rsidRDefault="002A54D8" w:rsidP="005E00A5">
            <w:pPr>
              <w:suppressAutoHyphens/>
              <w:autoSpaceDE w:val="0"/>
              <w:autoSpaceDN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дата</w:t>
            </w:r>
            <w:proofErr w:type="spellEnd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создания</w:t>
            </w:r>
            <w:proofErr w:type="spellEnd"/>
          </w:p>
        </w:tc>
        <w:tc>
          <w:tcPr>
            <w:tcW w:w="1201" w:type="pct"/>
            <w:vAlign w:val="center"/>
          </w:tcPr>
          <w:p w:rsidR="002A54D8" w:rsidRPr="002A54D8" w:rsidRDefault="002A54D8" w:rsidP="005E00A5">
            <w:pPr>
              <w:suppressAutoHyphens/>
              <w:autoSpaceDE w:val="0"/>
              <w:autoSpaceDN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техническое</w:t>
            </w:r>
            <w:proofErr w:type="spellEnd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состояние</w:t>
            </w:r>
            <w:proofErr w:type="spellEnd"/>
          </w:p>
        </w:tc>
        <w:tc>
          <w:tcPr>
            <w:tcW w:w="451" w:type="pct"/>
            <w:vMerge/>
          </w:tcPr>
          <w:p w:rsidR="002A54D8" w:rsidRPr="002A54D8" w:rsidRDefault="002A54D8" w:rsidP="002A54D8">
            <w:pPr>
              <w:suppressAutoHyphens/>
              <w:autoSpaceDE w:val="0"/>
              <w:autoSpaceDN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41" w:type="pct"/>
            <w:vMerge/>
          </w:tcPr>
          <w:p w:rsidR="002A54D8" w:rsidRPr="002A54D8" w:rsidRDefault="002A54D8" w:rsidP="002A54D8">
            <w:pPr>
              <w:suppressAutoHyphens/>
              <w:autoSpaceDE w:val="0"/>
              <w:autoSpaceDN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2A54D8" w:rsidRPr="002A54D8" w:rsidTr="005E00A5">
        <w:trPr>
          <w:trHeight w:val="811"/>
        </w:trPr>
        <w:tc>
          <w:tcPr>
            <w:tcW w:w="270" w:type="pct"/>
          </w:tcPr>
          <w:p w:rsidR="002A54D8" w:rsidRPr="002A54D8" w:rsidRDefault="002A54D8" w:rsidP="005E00A5">
            <w:pPr>
              <w:suppressAutoHyphens/>
              <w:autoSpaceDE w:val="0"/>
              <w:autoSpaceDN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01" w:type="pct"/>
          </w:tcPr>
          <w:p w:rsidR="002A54D8" w:rsidRPr="002A54D8" w:rsidRDefault="002A54D8" w:rsidP="005E00A5">
            <w:pPr>
              <w:suppressAutoHyphens/>
              <w:autoSpaceDE w:val="0"/>
              <w:autoSpaceDN w:val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Туалет</w:t>
            </w:r>
            <w:proofErr w:type="spellEnd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№ 1</w:t>
            </w:r>
          </w:p>
        </w:tc>
        <w:tc>
          <w:tcPr>
            <w:tcW w:w="676" w:type="pct"/>
          </w:tcPr>
          <w:p w:rsidR="002A54D8" w:rsidRPr="002A54D8" w:rsidRDefault="002A54D8" w:rsidP="005E00A5">
            <w:pPr>
              <w:suppressAutoHyphens/>
              <w:autoSpaceDE w:val="0"/>
              <w:autoSpaceDN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г. </w:t>
            </w:r>
            <w:proofErr w:type="spellStart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Воронеж</w:t>
            </w:r>
            <w:proofErr w:type="spellEnd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</w:t>
            </w:r>
          </w:p>
          <w:p w:rsidR="002A54D8" w:rsidRPr="002A54D8" w:rsidRDefault="002A54D8" w:rsidP="005E00A5">
            <w:pPr>
              <w:suppressAutoHyphens/>
              <w:autoSpaceDE w:val="0"/>
              <w:autoSpaceDN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proofErr w:type="gramStart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ул</w:t>
            </w:r>
            <w:proofErr w:type="spellEnd"/>
            <w:proofErr w:type="gramEnd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. </w:t>
            </w:r>
            <w:proofErr w:type="spellStart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Остужева</w:t>
            </w:r>
            <w:proofErr w:type="spellEnd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 2</w:t>
            </w:r>
          </w:p>
        </w:tc>
        <w:tc>
          <w:tcPr>
            <w:tcW w:w="586" w:type="pct"/>
          </w:tcPr>
          <w:p w:rsidR="005E00A5" w:rsidRDefault="002A54D8" w:rsidP="005E00A5">
            <w:pPr>
              <w:suppressAutoHyphens/>
              <w:autoSpaceDE w:val="0"/>
              <w:autoSpaceDN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Не менее</w:t>
            </w:r>
          </w:p>
          <w:p w:rsidR="005E00A5" w:rsidRDefault="002A54D8" w:rsidP="005E00A5">
            <w:pPr>
              <w:suppressAutoHyphens/>
              <w:autoSpaceDE w:val="0"/>
              <w:autoSpaceDN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70 кв. м,</w:t>
            </w:r>
          </w:p>
          <w:p w:rsidR="002A54D8" w:rsidRPr="002A54D8" w:rsidRDefault="002A54D8" w:rsidP="005E00A5">
            <w:pPr>
              <w:suppressAutoHyphens/>
              <w:autoSpaceDE w:val="0"/>
              <w:autoSpaceDN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1 объект</w:t>
            </w:r>
          </w:p>
        </w:tc>
        <w:tc>
          <w:tcPr>
            <w:tcW w:w="375" w:type="pct"/>
          </w:tcPr>
          <w:p w:rsidR="002A54D8" w:rsidRPr="002A54D8" w:rsidRDefault="002A54D8" w:rsidP="005E00A5">
            <w:pPr>
              <w:suppressAutoHyphens/>
              <w:autoSpaceDE w:val="0"/>
              <w:autoSpaceDN w:val="0"/>
              <w:jc w:val="center"/>
              <w:outlineLvl w:val="1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A54D8">
              <w:rPr>
                <w:rFonts w:ascii="Times New Roman" w:eastAsia="Calibri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201" w:type="pct"/>
          </w:tcPr>
          <w:p w:rsidR="002A54D8" w:rsidRPr="002A54D8" w:rsidRDefault="002A54D8" w:rsidP="005E00A5">
            <w:pPr>
              <w:suppressAutoHyphens/>
              <w:autoSpaceDE w:val="0"/>
              <w:autoSpaceDN w:val="0"/>
              <w:outlineLvl w:val="1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Ремонт</w:t>
            </w:r>
            <w:proofErr w:type="spellEnd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существующего</w:t>
            </w:r>
            <w:proofErr w:type="spellEnd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здания</w:t>
            </w:r>
            <w:proofErr w:type="spellEnd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санузла</w:t>
            </w:r>
            <w:proofErr w:type="spellEnd"/>
          </w:p>
        </w:tc>
        <w:tc>
          <w:tcPr>
            <w:tcW w:w="451" w:type="pct"/>
          </w:tcPr>
          <w:p w:rsidR="002A54D8" w:rsidRPr="002A54D8" w:rsidRDefault="002A54D8" w:rsidP="005E00A5">
            <w:pPr>
              <w:suppressAutoHyphens/>
              <w:autoSpaceDE w:val="0"/>
              <w:autoSpaceDN w:val="0"/>
              <w:jc w:val="center"/>
              <w:outlineLvl w:val="1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A54D8">
              <w:rPr>
                <w:rFonts w:ascii="Times New Roman" w:eastAsia="Calibri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41" w:type="pct"/>
          </w:tcPr>
          <w:p w:rsidR="002A54D8" w:rsidRPr="002A54D8" w:rsidRDefault="002A54D8" w:rsidP="005E00A5">
            <w:pPr>
              <w:suppressAutoHyphens/>
              <w:autoSpaceDE w:val="0"/>
              <w:autoSpaceDN w:val="0"/>
              <w:jc w:val="center"/>
              <w:outlineLvl w:val="1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A54D8">
              <w:rPr>
                <w:rFonts w:ascii="Times New Roman" w:eastAsia="Calibri" w:hAnsi="Times New Roman" w:cs="Times New Roman"/>
                <w:sz w:val="24"/>
                <w:szCs w:val="24"/>
              </w:rPr>
              <w:t>-</w:t>
            </w:r>
          </w:p>
        </w:tc>
      </w:tr>
      <w:tr w:rsidR="002A54D8" w:rsidRPr="002A54D8" w:rsidTr="005E00A5">
        <w:trPr>
          <w:trHeight w:val="860"/>
        </w:trPr>
        <w:tc>
          <w:tcPr>
            <w:tcW w:w="270" w:type="pct"/>
          </w:tcPr>
          <w:p w:rsidR="002A54D8" w:rsidRPr="002A54D8" w:rsidRDefault="002A54D8" w:rsidP="005E00A5">
            <w:pPr>
              <w:suppressAutoHyphens/>
              <w:autoSpaceDE w:val="0"/>
              <w:autoSpaceDN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01" w:type="pct"/>
          </w:tcPr>
          <w:p w:rsidR="002A54D8" w:rsidRPr="002A54D8" w:rsidRDefault="002A54D8" w:rsidP="005E00A5">
            <w:pPr>
              <w:suppressAutoHyphens/>
              <w:autoSpaceDE w:val="0"/>
              <w:autoSpaceDN w:val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Туалет</w:t>
            </w:r>
            <w:proofErr w:type="spellEnd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№ 2</w:t>
            </w:r>
          </w:p>
        </w:tc>
        <w:tc>
          <w:tcPr>
            <w:tcW w:w="676" w:type="pct"/>
          </w:tcPr>
          <w:p w:rsidR="002A54D8" w:rsidRPr="002A54D8" w:rsidRDefault="002A54D8" w:rsidP="005E00A5">
            <w:pPr>
              <w:suppressAutoHyphens/>
              <w:autoSpaceDE w:val="0"/>
              <w:autoSpaceDN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г. </w:t>
            </w:r>
            <w:proofErr w:type="spellStart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Воронеж</w:t>
            </w:r>
            <w:proofErr w:type="spellEnd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</w:t>
            </w:r>
          </w:p>
          <w:p w:rsidR="002A54D8" w:rsidRPr="002A54D8" w:rsidRDefault="002A54D8" w:rsidP="005E00A5">
            <w:pPr>
              <w:suppressAutoHyphens/>
              <w:autoSpaceDE w:val="0"/>
              <w:autoSpaceDN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proofErr w:type="gramStart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ул</w:t>
            </w:r>
            <w:proofErr w:type="spellEnd"/>
            <w:proofErr w:type="gramEnd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. </w:t>
            </w:r>
            <w:proofErr w:type="spellStart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Остужева</w:t>
            </w:r>
            <w:proofErr w:type="spellEnd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 2</w:t>
            </w:r>
          </w:p>
        </w:tc>
        <w:tc>
          <w:tcPr>
            <w:tcW w:w="586" w:type="pct"/>
          </w:tcPr>
          <w:p w:rsidR="005E00A5" w:rsidRDefault="002A54D8" w:rsidP="005E00A5">
            <w:pPr>
              <w:suppressAutoHyphens/>
              <w:autoSpaceDE w:val="0"/>
              <w:autoSpaceDN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Не менее</w:t>
            </w:r>
          </w:p>
          <w:p w:rsidR="005E00A5" w:rsidRDefault="002A54D8" w:rsidP="005E00A5">
            <w:pPr>
              <w:suppressAutoHyphens/>
              <w:autoSpaceDE w:val="0"/>
              <w:autoSpaceDN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70 кв. м</w:t>
            </w:r>
            <w:r w:rsidR="005E00A5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,</w:t>
            </w:r>
          </w:p>
          <w:p w:rsidR="002A54D8" w:rsidRPr="002A54D8" w:rsidRDefault="002A54D8" w:rsidP="005E00A5">
            <w:pPr>
              <w:suppressAutoHyphens/>
              <w:autoSpaceDE w:val="0"/>
              <w:autoSpaceDN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1</w:t>
            </w:r>
            <w:r w:rsidR="00A562B8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 xml:space="preserve"> </w:t>
            </w:r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объект</w:t>
            </w:r>
          </w:p>
        </w:tc>
        <w:tc>
          <w:tcPr>
            <w:tcW w:w="375" w:type="pct"/>
          </w:tcPr>
          <w:p w:rsidR="002A54D8" w:rsidRPr="002A54D8" w:rsidRDefault="002A54D8" w:rsidP="005E00A5">
            <w:pPr>
              <w:suppressAutoHyphens/>
              <w:autoSpaceDE w:val="0"/>
              <w:autoSpaceDN w:val="0"/>
              <w:jc w:val="center"/>
              <w:outlineLvl w:val="1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A54D8">
              <w:rPr>
                <w:rFonts w:ascii="Times New Roman" w:eastAsia="Calibri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201" w:type="pct"/>
          </w:tcPr>
          <w:p w:rsidR="002A54D8" w:rsidRPr="002A54D8" w:rsidRDefault="002A54D8" w:rsidP="005E00A5">
            <w:pPr>
              <w:suppressAutoHyphens/>
              <w:autoSpaceDE w:val="0"/>
              <w:autoSpaceDN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4D8">
              <w:rPr>
                <w:rFonts w:ascii="Times New Roman" w:eastAsia="Calibri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451" w:type="pct"/>
          </w:tcPr>
          <w:p w:rsidR="002A54D8" w:rsidRPr="002A54D8" w:rsidRDefault="002A54D8" w:rsidP="005E00A5">
            <w:pPr>
              <w:suppressAutoHyphens/>
              <w:autoSpaceDE w:val="0"/>
              <w:autoSpaceDN w:val="0"/>
              <w:jc w:val="center"/>
              <w:outlineLvl w:val="1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A54D8">
              <w:rPr>
                <w:rFonts w:ascii="Times New Roman" w:eastAsia="Calibri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41" w:type="pct"/>
          </w:tcPr>
          <w:p w:rsidR="002A54D8" w:rsidRPr="002A54D8" w:rsidRDefault="002A54D8" w:rsidP="005E00A5">
            <w:pPr>
              <w:suppressAutoHyphens/>
              <w:autoSpaceDE w:val="0"/>
              <w:autoSpaceDN w:val="0"/>
              <w:jc w:val="center"/>
              <w:outlineLvl w:val="1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A54D8">
              <w:rPr>
                <w:rFonts w:ascii="Times New Roman" w:eastAsia="Calibri" w:hAnsi="Times New Roman" w:cs="Times New Roman"/>
                <w:sz w:val="24"/>
                <w:szCs w:val="24"/>
              </w:rPr>
              <w:t>-</w:t>
            </w:r>
          </w:p>
        </w:tc>
      </w:tr>
      <w:tr w:rsidR="002A54D8" w:rsidRPr="002A54D8" w:rsidTr="005E00A5">
        <w:trPr>
          <w:trHeight w:val="633"/>
        </w:trPr>
        <w:tc>
          <w:tcPr>
            <w:tcW w:w="270" w:type="pct"/>
          </w:tcPr>
          <w:p w:rsidR="002A54D8" w:rsidRPr="002A54D8" w:rsidRDefault="002A54D8" w:rsidP="005E00A5">
            <w:pPr>
              <w:suppressAutoHyphens/>
              <w:autoSpaceDE w:val="0"/>
              <w:autoSpaceDN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901" w:type="pct"/>
          </w:tcPr>
          <w:p w:rsidR="002A54D8" w:rsidRPr="002A54D8" w:rsidRDefault="002A54D8" w:rsidP="005E00A5">
            <w:pPr>
              <w:suppressAutoHyphens/>
              <w:autoSpaceDE w:val="0"/>
              <w:autoSpaceDN w:val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Воркаут</w:t>
            </w:r>
            <w:proofErr w:type="spellEnd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(</w:t>
            </w:r>
            <w:proofErr w:type="spellStart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спортивная</w:t>
            </w:r>
            <w:proofErr w:type="spellEnd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площадка</w:t>
            </w:r>
            <w:proofErr w:type="spellEnd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676" w:type="pct"/>
          </w:tcPr>
          <w:p w:rsidR="002A54D8" w:rsidRPr="002A54D8" w:rsidRDefault="002A54D8" w:rsidP="005E00A5">
            <w:pPr>
              <w:suppressAutoHyphens/>
              <w:autoSpaceDE w:val="0"/>
              <w:autoSpaceDN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г. </w:t>
            </w:r>
            <w:proofErr w:type="spellStart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Воронеж</w:t>
            </w:r>
            <w:proofErr w:type="spellEnd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</w:t>
            </w:r>
          </w:p>
          <w:p w:rsidR="002A54D8" w:rsidRPr="002A54D8" w:rsidRDefault="002A54D8" w:rsidP="005E00A5">
            <w:pPr>
              <w:suppressAutoHyphens/>
              <w:autoSpaceDE w:val="0"/>
              <w:autoSpaceDN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proofErr w:type="gramStart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ул</w:t>
            </w:r>
            <w:proofErr w:type="spellEnd"/>
            <w:proofErr w:type="gramEnd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. </w:t>
            </w:r>
            <w:proofErr w:type="spellStart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Остужева</w:t>
            </w:r>
            <w:proofErr w:type="spellEnd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 2</w:t>
            </w:r>
          </w:p>
        </w:tc>
        <w:tc>
          <w:tcPr>
            <w:tcW w:w="586" w:type="pct"/>
          </w:tcPr>
          <w:p w:rsidR="005E00A5" w:rsidRDefault="002A54D8" w:rsidP="005E00A5">
            <w:pPr>
              <w:suppressAutoHyphens/>
              <w:autoSpaceDE w:val="0"/>
              <w:autoSpaceDN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proofErr w:type="spellStart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Не</w:t>
            </w:r>
            <w:proofErr w:type="spellEnd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менее</w:t>
            </w:r>
            <w:proofErr w:type="spellEnd"/>
          </w:p>
          <w:p w:rsidR="002A54D8" w:rsidRPr="002A54D8" w:rsidRDefault="002A54D8" w:rsidP="005E00A5">
            <w:pPr>
              <w:suppressAutoHyphens/>
              <w:autoSpaceDE w:val="0"/>
              <w:autoSpaceDN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500 </w:t>
            </w:r>
            <w:proofErr w:type="spellStart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кв</w:t>
            </w:r>
            <w:proofErr w:type="spellEnd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 м</w:t>
            </w:r>
          </w:p>
        </w:tc>
        <w:tc>
          <w:tcPr>
            <w:tcW w:w="375" w:type="pct"/>
          </w:tcPr>
          <w:p w:rsidR="002A54D8" w:rsidRPr="002A54D8" w:rsidRDefault="002A54D8" w:rsidP="005E00A5">
            <w:pPr>
              <w:suppressAutoHyphens/>
              <w:autoSpaceDE w:val="0"/>
              <w:autoSpaceDN w:val="0"/>
              <w:jc w:val="center"/>
              <w:outlineLvl w:val="1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A54D8">
              <w:rPr>
                <w:rFonts w:ascii="Times New Roman" w:eastAsia="Calibri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201" w:type="pct"/>
          </w:tcPr>
          <w:p w:rsidR="002A54D8" w:rsidRPr="002A54D8" w:rsidRDefault="002A54D8" w:rsidP="005E00A5">
            <w:pPr>
              <w:suppressAutoHyphens/>
              <w:autoSpaceDE w:val="0"/>
              <w:autoSpaceDN w:val="0"/>
              <w:jc w:val="center"/>
              <w:outlineLvl w:val="1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A54D8">
              <w:rPr>
                <w:rFonts w:ascii="Times New Roman" w:eastAsia="Calibri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451" w:type="pct"/>
          </w:tcPr>
          <w:p w:rsidR="002A54D8" w:rsidRPr="002A54D8" w:rsidRDefault="002A54D8" w:rsidP="005E00A5">
            <w:pPr>
              <w:suppressAutoHyphens/>
              <w:autoSpaceDE w:val="0"/>
              <w:autoSpaceDN w:val="0"/>
              <w:jc w:val="center"/>
              <w:outlineLvl w:val="1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A54D8">
              <w:rPr>
                <w:rFonts w:ascii="Times New Roman" w:eastAsia="Calibri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41" w:type="pct"/>
          </w:tcPr>
          <w:p w:rsidR="002A54D8" w:rsidRPr="002A54D8" w:rsidRDefault="002A54D8" w:rsidP="005E00A5">
            <w:pPr>
              <w:suppressAutoHyphens/>
              <w:autoSpaceDE w:val="0"/>
              <w:autoSpaceDN w:val="0"/>
              <w:jc w:val="center"/>
              <w:outlineLvl w:val="1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A54D8">
              <w:rPr>
                <w:rFonts w:ascii="Times New Roman" w:eastAsia="Calibri" w:hAnsi="Times New Roman" w:cs="Times New Roman"/>
                <w:sz w:val="24"/>
                <w:szCs w:val="24"/>
              </w:rPr>
              <w:t>-</w:t>
            </w:r>
          </w:p>
        </w:tc>
      </w:tr>
      <w:tr w:rsidR="002A54D8" w:rsidRPr="002A54D8" w:rsidTr="005E00A5">
        <w:trPr>
          <w:trHeight w:val="632"/>
        </w:trPr>
        <w:tc>
          <w:tcPr>
            <w:tcW w:w="270" w:type="pct"/>
          </w:tcPr>
          <w:p w:rsidR="002A54D8" w:rsidRPr="002A54D8" w:rsidRDefault="002A54D8" w:rsidP="005E00A5">
            <w:pPr>
              <w:suppressAutoHyphens/>
              <w:autoSpaceDE w:val="0"/>
              <w:autoSpaceDN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01" w:type="pct"/>
          </w:tcPr>
          <w:p w:rsidR="002A54D8" w:rsidRPr="002A54D8" w:rsidRDefault="002A54D8" w:rsidP="005E00A5">
            <w:pPr>
              <w:suppressAutoHyphens/>
              <w:autoSpaceDE w:val="0"/>
              <w:autoSpaceDN w:val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Скейт-парк</w:t>
            </w:r>
            <w:proofErr w:type="spellEnd"/>
          </w:p>
        </w:tc>
        <w:tc>
          <w:tcPr>
            <w:tcW w:w="676" w:type="pct"/>
          </w:tcPr>
          <w:p w:rsidR="002A54D8" w:rsidRPr="002A54D8" w:rsidRDefault="002A54D8" w:rsidP="005E00A5">
            <w:pPr>
              <w:suppressAutoHyphens/>
              <w:autoSpaceDE w:val="0"/>
              <w:autoSpaceDN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г. </w:t>
            </w:r>
            <w:proofErr w:type="spellStart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Воронеж</w:t>
            </w:r>
            <w:proofErr w:type="spellEnd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</w:t>
            </w:r>
          </w:p>
          <w:p w:rsidR="002A54D8" w:rsidRPr="002A54D8" w:rsidRDefault="002A54D8" w:rsidP="005E00A5">
            <w:pPr>
              <w:suppressAutoHyphens/>
              <w:autoSpaceDE w:val="0"/>
              <w:autoSpaceDN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proofErr w:type="gramStart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ул</w:t>
            </w:r>
            <w:proofErr w:type="spellEnd"/>
            <w:proofErr w:type="gramEnd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. </w:t>
            </w:r>
            <w:proofErr w:type="spellStart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Остужева</w:t>
            </w:r>
            <w:proofErr w:type="spellEnd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 2</w:t>
            </w:r>
          </w:p>
        </w:tc>
        <w:tc>
          <w:tcPr>
            <w:tcW w:w="586" w:type="pct"/>
          </w:tcPr>
          <w:p w:rsidR="005E00A5" w:rsidRDefault="005E00A5" w:rsidP="005E00A5">
            <w:pPr>
              <w:suppressAutoHyphens/>
              <w:autoSpaceDE w:val="0"/>
              <w:autoSpaceDN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менее</w:t>
            </w:r>
            <w:proofErr w:type="spellEnd"/>
          </w:p>
          <w:p w:rsidR="002A54D8" w:rsidRPr="002A54D8" w:rsidRDefault="002A54D8" w:rsidP="005E00A5">
            <w:pPr>
              <w:suppressAutoHyphens/>
              <w:autoSpaceDE w:val="0"/>
              <w:autoSpaceDN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750 </w:t>
            </w:r>
            <w:proofErr w:type="spellStart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кв</w:t>
            </w:r>
            <w:proofErr w:type="spellEnd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 м</w:t>
            </w:r>
          </w:p>
        </w:tc>
        <w:tc>
          <w:tcPr>
            <w:tcW w:w="375" w:type="pct"/>
          </w:tcPr>
          <w:p w:rsidR="002A54D8" w:rsidRPr="002A54D8" w:rsidRDefault="002A54D8" w:rsidP="005E00A5">
            <w:pPr>
              <w:suppressAutoHyphens/>
              <w:autoSpaceDE w:val="0"/>
              <w:autoSpaceDN w:val="0"/>
              <w:jc w:val="center"/>
              <w:outlineLvl w:val="1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A54D8">
              <w:rPr>
                <w:rFonts w:ascii="Times New Roman" w:eastAsia="Calibri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201" w:type="pct"/>
          </w:tcPr>
          <w:p w:rsidR="002A54D8" w:rsidRPr="002A54D8" w:rsidRDefault="002A54D8" w:rsidP="005E00A5">
            <w:pPr>
              <w:suppressAutoHyphens/>
              <w:autoSpaceDE w:val="0"/>
              <w:autoSpaceDN w:val="0"/>
              <w:jc w:val="center"/>
              <w:outlineLvl w:val="1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A54D8">
              <w:rPr>
                <w:rFonts w:ascii="Times New Roman" w:eastAsia="Calibri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451" w:type="pct"/>
          </w:tcPr>
          <w:p w:rsidR="002A54D8" w:rsidRPr="002A54D8" w:rsidRDefault="002A54D8" w:rsidP="005E00A5">
            <w:pPr>
              <w:suppressAutoHyphens/>
              <w:autoSpaceDE w:val="0"/>
              <w:autoSpaceDN w:val="0"/>
              <w:jc w:val="center"/>
              <w:outlineLvl w:val="1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A54D8">
              <w:rPr>
                <w:rFonts w:ascii="Times New Roman" w:eastAsia="Calibri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41" w:type="pct"/>
          </w:tcPr>
          <w:p w:rsidR="002A54D8" w:rsidRPr="002A54D8" w:rsidRDefault="002A54D8" w:rsidP="005E00A5">
            <w:pPr>
              <w:suppressAutoHyphens/>
              <w:autoSpaceDE w:val="0"/>
              <w:autoSpaceDN w:val="0"/>
              <w:jc w:val="center"/>
              <w:outlineLvl w:val="1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A54D8">
              <w:rPr>
                <w:rFonts w:ascii="Times New Roman" w:eastAsia="Calibri" w:hAnsi="Times New Roman" w:cs="Times New Roman"/>
                <w:sz w:val="24"/>
                <w:szCs w:val="24"/>
              </w:rPr>
              <w:t>-</w:t>
            </w:r>
          </w:p>
        </w:tc>
      </w:tr>
      <w:tr w:rsidR="002A54D8" w:rsidRPr="002A54D8" w:rsidTr="005E00A5">
        <w:trPr>
          <w:trHeight w:val="564"/>
        </w:trPr>
        <w:tc>
          <w:tcPr>
            <w:tcW w:w="270" w:type="pct"/>
          </w:tcPr>
          <w:p w:rsidR="002A54D8" w:rsidRPr="002A54D8" w:rsidRDefault="002A54D8" w:rsidP="005E00A5">
            <w:pPr>
              <w:suppressAutoHyphens/>
              <w:autoSpaceDE w:val="0"/>
              <w:autoSpaceDN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901" w:type="pct"/>
          </w:tcPr>
          <w:p w:rsidR="002A54D8" w:rsidRPr="002A54D8" w:rsidRDefault="002A54D8" w:rsidP="005E00A5">
            <w:pPr>
              <w:suppressAutoHyphens/>
              <w:autoSpaceDE w:val="0"/>
              <w:autoSpaceDN w:val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Открытый</w:t>
            </w:r>
            <w:proofErr w:type="spellEnd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амфитеатр</w:t>
            </w:r>
            <w:proofErr w:type="spellEnd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</w:t>
            </w:r>
            <w:proofErr w:type="spellEnd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сценой</w:t>
            </w:r>
            <w:proofErr w:type="spellEnd"/>
          </w:p>
        </w:tc>
        <w:tc>
          <w:tcPr>
            <w:tcW w:w="676" w:type="pct"/>
          </w:tcPr>
          <w:p w:rsidR="002A54D8" w:rsidRPr="002A54D8" w:rsidRDefault="002A54D8" w:rsidP="005E00A5">
            <w:pPr>
              <w:suppressAutoHyphens/>
              <w:autoSpaceDE w:val="0"/>
              <w:autoSpaceDN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г. </w:t>
            </w:r>
            <w:proofErr w:type="spellStart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Воронеж</w:t>
            </w:r>
            <w:proofErr w:type="spellEnd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</w:t>
            </w:r>
          </w:p>
          <w:p w:rsidR="002A54D8" w:rsidRPr="002A54D8" w:rsidRDefault="002A54D8" w:rsidP="005E00A5">
            <w:pPr>
              <w:suppressAutoHyphens/>
              <w:autoSpaceDE w:val="0"/>
              <w:autoSpaceDN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proofErr w:type="gramStart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ул</w:t>
            </w:r>
            <w:proofErr w:type="spellEnd"/>
            <w:proofErr w:type="gramEnd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. </w:t>
            </w:r>
            <w:proofErr w:type="spellStart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Остужева</w:t>
            </w:r>
            <w:proofErr w:type="spellEnd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 2</w:t>
            </w:r>
          </w:p>
        </w:tc>
        <w:tc>
          <w:tcPr>
            <w:tcW w:w="586" w:type="pct"/>
          </w:tcPr>
          <w:p w:rsidR="005E00A5" w:rsidRDefault="002A54D8" w:rsidP="005E00A5">
            <w:pPr>
              <w:suppressAutoHyphens/>
              <w:autoSpaceDE w:val="0"/>
              <w:autoSpaceDN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proofErr w:type="spellStart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Не</w:t>
            </w:r>
            <w:proofErr w:type="spellEnd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менее</w:t>
            </w:r>
            <w:proofErr w:type="spellEnd"/>
          </w:p>
          <w:p w:rsidR="002A54D8" w:rsidRPr="002A54D8" w:rsidRDefault="002A54D8" w:rsidP="005E00A5">
            <w:pPr>
              <w:suppressAutoHyphens/>
              <w:autoSpaceDE w:val="0"/>
              <w:autoSpaceDN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300 </w:t>
            </w:r>
            <w:proofErr w:type="spellStart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кв</w:t>
            </w:r>
            <w:proofErr w:type="spellEnd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 м</w:t>
            </w:r>
          </w:p>
        </w:tc>
        <w:tc>
          <w:tcPr>
            <w:tcW w:w="375" w:type="pct"/>
          </w:tcPr>
          <w:p w:rsidR="002A54D8" w:rsidRPr="002A54D8" w:rsidRDefault="002A54D8" w:rsidP="005E00A5">
            <w:pPr>
              <w:suppressAutoHyphens/>
              <w:autoSpaceDE w:val="0"/>
              <w:autoSpaceDN w:val="0"/>
              <w:jc w:val="center"/>
              <w:outlineLvl w:val="1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A54D8">
              <w:rPr>
                <w:rFonts w:ascii="Times New Roman" w:eastAsia="Calibri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201" w:type="pct"/>
          </w:tcPr>
          <w:p w:rsidR="002A54D8" w:rsidRPr="002A54D8" w:rsidRDefault="002A54D8" w:rsidP="005E00A5">
            <w:pPr>
              <w:suppressAutoHyphens/>
              <w:autoSpaceDE w:val="0"/>
              <w:autoSpaceDN w:val="0"/>
              <w:jc w:val="center"/>
              <w:outlineLvl w:val="1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A54D8">
              <w:rPr>
                <w:rFonts w:ascii="Times New Roman" w:eastAsia="Calibri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451" w:type="pct"/>
          </w:tcPr>
          <w:p w:rsidR="002A54D8" w:rsidRPr="002A54D8" w:rsidRDefault="002A54D8" w:rsidP="005E00A5">
            <w:pPr>
              <w:suppressAutoHyphens/>
              <w:autoSpaceDE w:val="0"/>
              <w:autoSpaceDN w:val="0"/>
              <w:jc w:val="center"/>
              <w:outlineLvl w:val="1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A54D8">
              <w:rPr>
                <w:rFonts w:ascii="Times New Roman" w:eastAsia="Calibri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41" w:type="pct"/>
          </w:tcPr>
          <w:p w:rsidR="002A54D8" w:rsidRPr="002A54D8" w:rsidRDefault="002A54D8" w:rsidP="005E00A5">
            <w:pPr>
              <w:suppressAutoHyphens/>
              <w:autoSpaceDE w:val="0"/>
              <w:autoSpaceDN w:val="0"/>
              <w:jc w:val="center"/>
              <w:outlineLvl w:val="1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A54D8">
              <w:rPr>
                <w:rFonts w:ascii="Times New Roman" w:eastAsia="Calibri" w:hAnsi="Times New Roman" w:cs="Times New Roman"/>
                <w:sz w:val="24"/>
                <w:szCs w:val="24"/>
              </w:rPr>
              <w:t>-</w:t>
            </w:r>
          </w:p>
        </w:tc>
      </w:tr>
      <w:tr w:rsidR="002A54D8" w:rsidRPr="002A54D8" w:rsidTr="005E00A5">
        <w:trPr>
          <w:trHeight w:val="620"/>
        </w:trPr>
        <w:tc>
          <w:tcPr>
            <w:tcW w:w="270" w:type="pct"/>
          </w:tcPr>
          <w:p w:rsidR="002A54D8" w:rsidRPr="002A54D8" w:rsidRDefault="002A54D8" w:rsidP="005E00A5">
            <w:pPr>
              <w:suppressAutoHyphens/>
              <w:autoSpaceDE w:val="0"/>
              <w:autoSpaceDN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01" w:type="pct"/>
          </w:tcPr>
          <w:p w:rsidR="002A54D8" w:rsidRPr="002A54D8" w:rsidRDefault="002A54D8" w:rsidP="005E00A5">
            <w:pPr>
              <w:suppressAutoHyphens/>
              <w:autoSpaceDE w:val="0"/>
              <w:autoSpaceDN w:val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Танцевальный</w:t>
            </w:r>
            <w:proofErr w:type="spellEnd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зал</w:t>
            </w:r>
            <w:proofErr w:type="spellEnd"/>
          </w:p>
        </w:tc>
        <w:tc>
          <w:tcPr>
            <w:tcW w:w="676" w:type="pct"/>
          </w:tcPr>
          <w:p w:rsidR="002A54D8" w:rsidRPr="002A54D8" w:rsidRDefault="002A54D8" w:rsidP="005E00A5">
            <w:pPr>
              <w:suppressAutoHyphens/>
              <w:autoSpaceDE w:val="0"/>
              <w:autoSpaceDN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г. </w:t>
            </w:r>
            <w:proofErr w:type="spellStart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Воронеж</w:t>
            </w:r>
            <w:proofErr w:type="spellEnd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</w:t>
            </w:r>
          </w:p>
          <w:p w:rsidR="002A54D8" w:rsidRPr="002A54D8" w:rsidRDefault="002A54D8" w:rsidP="005E00A5">
            <w:pPr>
              <w:suppressAutoHyphens/>
              <w:autoSpaceDE w:val="0"/>
              <w:autoSpaceDN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proofErr w:type="gramStart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ул</w:t>
            </w:r>
            <w:proofErr w:type="spellEnd"/>
            <w:proofErr w:type="gramEnd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. </w:t>
            </w:r>
            <w:proofErr w:type="spellStart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Остужева</w:t>
            </w:r>
            <w:proofErr w:type="spellEnd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 2</w:t>
            </w:r>
          </w:p>
        </w:tc>
        <w:tc>
          <w:tcPr>
            <w:tcW w:w="586" w:type="pct"/>
          </w:tcPr>
          <w:p w:rsidR="005E00A5" w:rsidRDefault="002A54D8" w:rsidP="005E00A5">
            <w:pPr>
              <w:suppressAutoHyphens/>
              <w:autoSpaceDE w:val="0"/>
              <w:autoSpaceDN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proofErr w:type="spellStart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Не</w:t>
            </w:r>
            <w:proofErr w:type="spellEnd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менее</w:t>
            </w:r>
            <w:proofErr w:type="spellEnd"/>
          </w:p>
          <w:p w:rsidR="002A54D8" w:rsidRPr="002A54D8" w:rsidRDefault="002A54D8" w:rsidP="005E00A5">
            <w:pPr>
              <w:suppressAutoHyphens/>
              <w:autoSpaceDE w:val="0"/>
              <w:autoSpaceDN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150 </w:t>
            </w:r>
            <w:proofErr w:type="spellStart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кв</w:t>
            </w:r>
            <w:proofErr w:type="spellEnd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 м</w:t>
            </w:r>
          </w:p>
        </w:tc>
        <w:tc>
          <w:tcPr>
            <w:tcW w:w="375" w:type="pct"/>
          </w:tcPr>
          <w:p w:rsidR="002A54D8" w:rsidRPr="002A54D8" w:rsidRDefault="002A54D8" w:rsidP="005E00A5">
            <w:pPr>
              <w:suppressAutoHyphens/>
              <w:autoSpaceDE w:val="0"/>
              <w:autoSpaceDN w:val="0"/>
              <w:jc w:val="center"/>
              <w:outlineLvl w:val="1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A54D8">
              <w:rPr>
                <w:rFonts w:ascii="Times New Roman" w:eastAsia="Calibri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201" w:type="pct"/>
          </w:tcPr>
          <w:p w:rsidR="002A54D8" w:rsidRPr="002A54D8" w:rsidRDefault="002A54D8" w:rsidP="005E00A5">
            <w:pPr>
              <w:suppressAutoHyphens/>
              <w:autoSpaceDE w:val="0"/>
              <w:autoSpaceDN w:val="0"/>
              <w:jc w:val="center"/>
              <w:outlineLvl w:val="1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A54D8">
              <w:rPr>
                <w:rFonts w:ascii="Times New Roman" w:eastAsia="Calibri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451" w:type="pct"/>
          </w:tcPr>
          <w:p w:rsidR="002A54D8" w:rsidRPr="002A54D8" w:rsidRDefault="002A54D8" w:rsidP="005E00A5">
            <w:pPr>
              <w:suppressAutoHyphens/>
              <w:autoSpaceDE w:val="0"/>
              <w:autoSpaceDN w:val="0"/>
              <w:jc w:val="center"/>
              <w:outlineLvl w:val="1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A54D8">
              <w:rPr>
                <w:rFonts w:ascii="Times New Roman" w:eastAsia="Calibri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41" w:type="pct"/>
          </w:tcPr>
          <w:p w:rsidR="002A54D8" w:rsidRPr="002A54D8" w:rsidRDefault="002A54D8" w:rsidP="005E00A5">
            <w:pPr>
              <w:suppressAutoHyphens/>
              <w:autoSpaceDE w:val="0"/>
              <w:autoSpaceDN w:val="0"/>
              <w:jc w:val="center"/>
              <w:outlineLvl w:val="1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A54D8">
              <w:rPr>
                <w:rFonts w:ascii="Times New Roman" w:eastAsia="Calibri" w:hAnsi="Times New Roman" w:cs="Times New Roman"/>
                <w:sz w:val="24"/>
                <w:szCs w:val="24"/>
              </w:rPr>
              <w:t>-</w:t>
            </w:r>
          </w:p>
        </w:tc>
      </w:tr>
      <w:tr w:rsidR="002A54D8" w:rsidRPr="002A54D8" w:rsidTr="005E00A5">
        <w:trPr>
          <w:trHeight w:val="550"/>
        </w:trPr>
        <w:tc>
          <w:tcPr>
            <w:tcW w:w="270" w:type="pct"/>
          </w:tcPr>
          <w:p w:rsidR="002A54D8" w:rsidRPr="002A54D8" w:rsidRDefault="002A54D8" w:rsidP="005E00A5">
            <w:pPr>
              <w:suppressAutoHyphens/>
              <w:autoSpaceDE w:val="0"/>
              <w:autoSpaceDN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901" w:type="pct"/>
          </w:tcPr>
          <w:p w:rsidR="002A54D8" w:rsidRPr="002A54D8" w:rsidRDefault="002A54D8" w:rsidP="005E00A5">
            <w:pPr>
              <w:suppressAutoHyphens/>
              <w:autoSpaceDE w:val="0"/>
              <w:autoSpaceDN w:val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Спортивный</w:t>
            </w:r>
            <w:proofErr w:type="spellEnd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зал</w:t>
            </w:r>
            <w:proofErr w:type="spellEnd"/>
          </w:p>
        </w:tc>
        <w:tc>
          <w:tcPr>
            <w:tcW w:w="676" w:type="pct"/>
          </w:tcPr>
          <w:p w:rsidR="002A54D8" w:rsidRPr="002A54D8" w:rsidRDefault="002A54D8" w:rsidP="005E00A5">
            <w:pPr>
              <w:suppressAutoHyphens/>
              <w:autoSpaceDE w:val="0"/>
              <w:autoSpaceDN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г. </w:t>
            </w:r>
            <w:proofErr w:type="spellStart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Воронеж</w:t>
            </w:r>
            <w:proofErr w:type="spellEnd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</w:t>
            </w:r>
          </w:p>
          <w:p w:rsidR="002A54D8" w:rsidRPr="002A54D8" w:rsidRDefault="002A54D8" w:rsidP="005E00A5">
            <w:pPr>
              <w:suppressAutoHyphens/>
              <w:autoSpaceDE w:val="0"/>
              <w:autoSpaceDN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proofErr w:type="gramStart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ул</w:t>
            </w:r>
            <w:proofErr w:type="spellEnd"/>
            <w:proofErr w:type="gramEnd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. </w:t>
            </w:r>
            <w:proofErr w:type="spellStart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Остужева</w:t>
            </w:r>
            <w:proofErr w:type="spellEnd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 2</w:t>
            </w:r>
          </w:p>
        </w:tc>
        <w:tc>
          <w:tcPr>
            <w:tcW w:w="586" w:type="pct"/>
          </w:tcPr>
          <w:p w:rsidR="005E00A5" w:rsidRDefault="002A54D8" w:rsidP="005E00A5">
            <w:pPr>
              <w:suppressAutoHyphens/>
              <w:autoSpaceDE w:val="0"/>
              <w:autoSpaceDN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proofErr w:type="spellStart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Не</w:t>
            </w:r>
            <w:proofErr w:type="spellEnd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менее</w:t>
            </w:r>
            <w:proofErr w:type="spellEnd"/>
          </w:p>
          <w:p w:rsidR="002A54D8" w:rsidRPr="002A54D8" w:rsidRDefault="002A54D8" w:rsidP="005E00A5">
            <w:pPr>
              <w:suppressAutoHyphens/>
              <w:autoSpaceDE w:val="0"/>
              <w:autoSpaceDN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150 </w:t>
            </w:r>
            <w:proofErr w:type="spellStart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кв</w:t>
            </w:r>
            <w:proofErr w:type="spellEnd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 м</w:t>
            </w:r>
          </w:p>
        </w:tc>
        <w:tc>
          <w:tcPr>
            <w:tcW w:w="375" w:type="pct"/>
          </w:tcPr>
          <w:p w:rsidR="002A54D8" w:rsidRPr="002A54D8" w:rsidRDefault="002A54D8" w:rsidP="005E00A5">
            <w:pPr>
              <w:suppressAutoHyphens/>
              <w:autoSpaceDE w:val="0"/>
              <w:autoSpaceDN w:val="0"/>
              <w:jc w:val="center"/>
              <w:outlineLvl w:val="1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A54D8">
              <w:rPr>
                <w:rFonts w:ascii="Times New Roman" w:eastAsia="Calibri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201" w:type="pct"/>
          </w:tcPr>
          <w:p w:rsidR="002A54D8" w:rsidRPr="002A54D8" w:rsidRDefault="002A54D8" w:rsidP="005E00A5">
            <w:pPr>
              <w:suppressAutoHyphens/>
              <w:autoSpaceDE w:val="0"/>
              <w:autoSpaceDN w:val="0"/>
              <w:jc w:val="center"/>
              <w:outlineLvl w:val="1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A54D8">
              <w:rPr>
                <w:rFonts w:ascii="Times New Roman" w:eastAsia="Calibri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451" w:type="pct"/>
          </w:tcPr>
          <w:p w:rsidR="002A54D8" w:rsidRPr="002A54D8" w:rsidRDefault="002A54D8" w:rsidP="005E00A5">
            <w:pPr>
              <w:suppressAutoHyphens/>
              <w:autoSpaceDE w:val="0"/>
              <w:autoSpaceDN w:val="0"/>
              <w:jc w:val="center"/>
              <w:outlineLvl w:val="1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A54D8">
              <w:rPr>
                <w:rFonts w:ascii="Times New Roman" w:eastAsia="Calibri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41" w:type="pct"/>
          </w:tcPr>
          <w:p w:rsidR="002A54D8" w:rsidRPr="002A54D8" w:rsidRDefault="002A54D8" w:rsidP="005E00A5">
            <w:pPr>
              <w:suppressAutoHyphens/>
              <w:autoSpaceDE w:val="0"/>
              <w:autoSpaceDN w:val="0"/>
              <w:jc w:val="center"/>
              <w:outlineLvl w:val="1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A54D8">
              <w:rPr>
                <w:rFonts w:ascii="Times New Roman" w:eastAsia="Calibri" w:hAnsi="Times New Roman" w:cs="Times New Roman"/>
                <w:sz w:val="24"/>
                <w:szCs w:val="24"/>
              </w:rPr>
              <w:t>-</w:t>
            </w:r>
          </w:p>
        </w:tc>
      </w:tr>
      <w:tr w:rsidR="002A54D8" w:rsidRPr="002A54D8" w:rsidTr="005E00A5">
        <w:trPr>
          <w:trHeight w:val="591"/>
        </w:trPr>
        <w:tc>
          <w:tcPr>
            <w:tcW w:w="270" w:type="pct"/>
          </w:tcPr>
          <w:p w:rsidR="002A54D8" w:rsidRPr="002A54D8" w:rsidRDefault="002A54D8" w:rsidP="005E00A5">
            <w:pPr>
              <w:suppressAutoHyphens/>
              <w:autoSpaceDE w:val="0"/>
              <w:autoSpaceDN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01" w:type="pct"/>
          </w:tcPr>
          <w:p w:rsidR="002A54D8" w:rsidRPr="002A54D8" w:rsidRDefault="002A54D8" w:rsidP="005E00A5">
            <w:pPr>
              <w:suppressAutoHyphens/>
              <w:autoSpaceDE w:val="0"/>
              <w:autoSpaceDN w:val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Детский</w:t>
            </w:r>
            <w:proofErr w:type="spellEnd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фуд-корт</w:t>
            </w:r>
            <w:proofErr w:type="spellEnd"/>
          </w:p>
        </w:tc>
        <w:tc>
          <w:tcPr>
            <w:tcW w:w="676" w:type="pct"/>
          </w:tcPr>
          <w:p w:rsidR="002A54D8" w:rsidRPr="002A54D8" w:rsidRDefault="002A54D8" w:rsidP="005E00A5">
            <w:pPr>
              <w:suppressAutoHyphens/>
              <w:autoSpaceDE w:val="0"/>
              <w:autoSpaceDN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г. </w:t>
            </w:r>
            <w:proofErr w:type="spellStart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Воронеж</w:t>
            </w:r>
            <w:proofErr w:type="spellEnd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</w:t>
            </w:r>
          </w:p>
          <w:p w:rsidR="002A54D8" w:rsidRPr="002A54D8" w:rsidRDefault="002A54D8" w:rsidP="005E00A5">
            <w:pPr>
              <w:suppressAutoHyphens/>
              <w:autoSpaceDE w:val="0"/>
              <w:autoSpaceDN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proofErr w:type="gramStart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ул</w:t>
            </w:r>
            <w:proofErr w:type="spellEnd"/>
            <w:proofErr w:type="gramEnd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. </w:t>
            </w:r>
            <w:proofErr w:type="spellStart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Остужева</w:t>
            </w:r>
            <w:proofErr w:type="spellEnd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 2</w:t>
            </w:r>
          </w:p>
        </w:tc>
        <w:tc>
          <w:tcPr>
            <w:tcW w:w="586" w:type="pct"/>
          </w:tcPr>
          <w:p w:rsidR="005E00A5" w:rsidRDefault="002A54D8" w:rsidP="005E00A5">
            <w:pPr>
              <w:suppressAutoHyphens/>
              <w:autoSpaceDE w:val="0"/>
              <w:autoSpaceDN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proofErr w:type="spellStart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Не</w:t>
            </w:r>
            <w:proofErr w:type="spellEnd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менее</w:t>
            </w:r>
            <w:proofErr w:type="spellEnd"/>
          </w:p>
          <w:p w:rsidR="002A54D8" w:rsidRPr="002A54D8" w:rsidRDefault="002A54D8" w:rsidP="005E00A5">
            <w:pPr>
              <w:suppressAutoHyphens/>
              <w:autoSpaceDE w:val="0"/>
              <w:autoSpaceDN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750 </w:t>
            </w:r>
            <w:proofErr w:type="spellStart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кв</w:t>
            </w:r>
            <w:proofErr w:type="spellEnd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 м</w:t>
            </w:r>
          </w:p>
        </w:tc>
        <w:tc>
          <w:tcPr>
            <w:tcW w:w="375" w:type="pct"/>
          </w:tcPr>
          <w:p w:rsidR="002A54D8" w:rsidRPr="002A54D8" w:rsidRDefault="002A54D8" w:rsidP="005E00A5">
            <w:pPr>
              <w:suppressAutoHyphens/>
              <w:autoSpaceDE w:val="0"/>
              <w:autoSpaceDN w:val="0"/>
              <w:jc w:val="center"/>
              <w:outlineLvl w:val="1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A54D8">
              <w:rPr>
                <w:rFonts w:ascii="Times New Roman" w:eastAsia="Calibri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201" w:type="pct"/>
          </w:tcPr>
          <w:p w:rsidR="002A54D8" w:rsidRPr="002A54D8" w:rsidRDefault="002A54D8" w:rsidP="005E00A5">
            <w:pPr>
              <w:suppressAutoHyphens/>
              <w:autoSpaceDE w:val="0"/>
              <w:autoSpaceDN w:val="0"/>
              <w:jc w:val="center"/>
              <w:outlineLvl w:val="1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451" w:type="pct"/>
          </w:tcPr>
          <w:p w:rsidR="002A54D8" w:rsidRPr="002A54D8" w:rsidRDefault="002A54D8" w:rsidP="005E00A5">
            <w:pPr>
              <w:suppressAutoHyphens/>
              <w:autoSpaceDE w:val="0"/>
              <w:autoSpaceDN w:val="0"/>
              <w:jc w:val="center"/>
              <w:outlineLvl w:val="1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A54D8">
              <w:rPr>
                <w:rFonts w:ascii="Times New Roman" w:eastAsia="Calibri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41" w:type="pct"/>
          </w:tcPr>
          <w:p w:rsidR="002A54D8" w:rsidRPr="002A54D8" w:rsidRDefault="002A54D8" w:rsidP="005E00A5">
            <w:pPr>
              <w:suppressAutoHyphens/>
              <w:autoSpaceDE w:val="0"/>
              <w:autoSpaceDN w:val="0"/>
              <w:jc w:val="center"/>
              <w:outlineLvl w:val="1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A54D8">
              <w:rPr>
                <w:rFonts w:ascii="Times New Roman" w:eastAsia="Calibri" w:hAnsi="Times New Roman" w:cs="Times New Roman"/>
                <w:sz w:val="24"/>
                <w:szCs w:val="24"/>
              </w:rPr>
              <w:t>-</w:t>
            </w:r>
          </w:p>
        </w:tc>
      </w:tr>
      <w:tr w:rsidR="002A54D8" w:rsidRPr="002A54D8" w:rsidTr="005E00A5">
        <w:trPr>
          <w:trHeight w:val="563"/>
        </w:trPr>
        <w:tc>
          <w:tcPr>
            <w:tcW w:w="270" w:type="pct"/>
          </w:tcPr>
          <w:p w:rsidR="002A54D8" w:rsidRPr="002A54D8" w:rsidRDefault="002A54D8" w:rsidP="005E00A5">
            <w:pPr>
              <w:suppressAutoHyphens/>
              <w:autoSpaceDE w:val="0"/>
              <w:autoSpaceDN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901" w:type="pct"/>
          </w:tcPr>
          <w:p w:rsidR="002A54D8" w:rsidRPr="002A54D8" w:rsidRDefault="002A54D8" w:rsidP="005E00A5">
            <w:pPr>
              <w:suppressAutoHyphens/>
              <w:autoSpaceDE w:val="0"/>
              <w:autoSpaceDN w:val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Пункт</w:t>
            </w:r>
            <w:proofErr w:type="spellEnd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проката</w:t>
            </w:r>
            <w:proofErr w:type="spellEnd"/>
          </w:p>
        </w:tc>
        <w:tc>
          <w:tcPr>
            <w:tcW w:w="676" w:type="pct"/>
          </w:tcPr>
          <w:p w:rsidR="002A54D8" w:rsidRPr="002A54D8" w:rsidRDefault="002A54D8" w:rsidP="005E00A5">
            <w:pPr>
              <w:suppressAutoHyphens/>
              <w:autoSpaceDE w:val="0"/>
              <w:autoSpaceDN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г. </w:t>
            </w:r>
            <w:proofErr w:type="spellStart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Воронеж</w:t>
            </w:r>
            <w:proofErr w:type="spellEnd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</w:t>
            </w:r>
          </w:p>
          <w:p w:rsidR="002A54D8" w:rsidRPr="002A54D8" w:rsidRDefault="002A54D8" w:rsidP="005E00A5">
            <w:pPr>
              <w:suppressAutoHyphens/>
              <w:autoSpaceDE w:val="0"/>
              <w:autoSpaceDN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proofErr w:type="gramStart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ул</w:t>
            </w:r>
            <w:proofErr w:type="spellEnd"/>
            <w:proofErr w:type="gramEnd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. </w:t>
            </w:r>
            <w:proofErr w:type="spellStart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Остужева</w:t>
            </w:r>
            <w:proofErr w:type="spellEnd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 2</w:t>
            </w:r>
          </w:p>
        </w:tc>
        <w:tc>
          <w:tcPr>
            <w:tcW w:w="586" w:type="pct"/>
          </w:tcPr>
          <w:p w:rsidR="005E00A5" w:rsidRDefault="002A54D8" w:rsidP="005E00A5">
            <w:pPr>
              <w:suppressAutoHyphens/>
              <w:autoSpaceDE w:val="0"/>
              <w:autoSpaceDN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proofErr w:type="spellStart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Не</w:t>
            </w:r>
            <w:proofErr w:type="spellEnd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менее</w:t>
            </w:r>
            <w:proofErr w:type="spellEnd"/>
          </w:p>
          <w:p w:rsidR="002A54D8" w:rsidRPr="002A54D8" w:rsidRDefault="002A54D8" w:rsidP="005E00A5">
            <w:pPr>
              <w:suppressAutoHyphens/>
              <w:autoSpaceDE w:val="0"/>
              <w:autoSpaceDN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140 </w:t>
            </w:r>
            <w:proofErr w:type="spellStart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кв</w:t>
            </w:r>
            <w:proofErr w:type="spellEnd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 м</w:t>
            </w:r>
          </w:p>
        </w:tc>
        <w:tc>
          <w:tcPr>
            <w:tcW w:w="375" w:type="pct"/>
          </w:tcPr>
          <w:p w:rsidR="002A54D8" w:rsidRPr="002A54D8" w:rsidRDefault="002A54D8" w:rsidP="005E00A5">
            <w:pPr>
              <w:suppressAutoHyphens/>
              <w:autoSpaceDE w:val="0"/>
              <w:autoSpaceDN w:val="0"/>
              <w:jc w:val="center"/>
              <w:outlineLvl w:val="1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A54D8">
              <w:rPr>
                <w:rFonts w:ascii="Times New Roman" w:eastAsia="Calibri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201" w:type="pct"/>
          </w:tcPr>
          <w:p w:rsidR="002A54D8" w:rsidRPr="002A54D8" w:rsidRDefault="002A54D8" w:rsidP="005E00A5">
            <w:pPr>
              <w:suppressAutoHyphens/>
              <w:autoSpaceDE w:val="0"/>
              <w:autoSpaceDN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451" w:type="pct"/>
          </w:tcPr>
          <w:p w:rsidR="002A54D8" w:rsidRPr="002A54D8" w:rsidRDefault="002A54D8" w:rsidP="005E00A5">
            <w:pPr>
              <w:suppressAutoHyphens/>
              <w:autoSpaceDE w:val="0"/>
              <w:autoSpaceDN w:val="0"/>
              <w:jc w:val="center"/>
              <w:outlineLvl w:val="1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A54D8">
              <w:rPr>
                <w:rFonts w:ascii="Times New Roman" w:eastAsia="Calibri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41" w:type="pct"/>
          </w:tcPr>
          <w:p w:rsidR="002A54D8" w:rsidRPr="002A54D8" w:rsidRDefault="002A54D8" w:rsidP="005E00A5">
            <w:pPr>
              <w:suppressAutoHyphens/>
              <w:autoSpaceDE w:val="0"/>
              <w:autoSpaceDN w:val="0"/>
              <w:jc w:val="center"/>
              <w:outlineLvl w:val="1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A54D8">
              <w:rPr>
                <w:rFonts w:ascii="Times New Roman" w:eastAsia="Calibri" w:hAnsi="Times New Roman" w:cs="Times New Roman"/>
                <w:sz w:val="24"/>
                <w:szCs w:val="24"/>
              </w:rPr>
              <w:t>-</w:t>
            </w:r>
          </w:p>
        </w:tc>
      </w:tr>
      <w:tr w:rsidR="002A54D8" w:rsidRPr="002A54D8" w:rsidTr="005E00A5">
        <w:trPr>
          <w:trHeight w:val="563"/>
        </w:trPr>
        <w:tc>
          <w:tcPr>
            <w:tcW w:w="270" w:type="pct"/>
          </w:tcPr>
          <w:p w:rsidR="002A54D8" w:rsidRPr="002A54D8" w:rsidRDefault="002A54D8" w:rsidP="005E00A5">
            <w:pPr>
              <w:suppressAutoHyphens/>
              <w:autoSpaceDE w:val="0"/>
              <w:autoSpaceDN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901" w:type="pct"/>
          </w:tcPr>
          <w:p w:rsidR="002A54D8" w:rsidRPr="002A54D8" w:rsidRDefault="002A54D8" w:rsidP="005E00A5">
            <w:pPr>
              <w:suppressAutoHyphens/>
              <w:autoSpaceDE w:val="0"/>
              <w:autoSpaceDN w:val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Фуд-стрит</w:t>
            </w:r>
            <w:proofErr w:type="spellEnd"/>
          </w:p>
        </w:tc>
        <w:tc>
          <w:tcPr>
            <w:tcW w:w="676" w:type="pct"/>
          </w:tcPr>
          <w:p w:rsidR="002A54D8" w:rsidRPr="002A54D8" w:rsidRDefault="002A54D8" w:rsidP="005E00A5">
            <w:pPr>
              <w:suppressAutoHyphens/>
              <w:autoSpaceDE w:val="0"/>
              <w:autoSpaceDN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г. </w:t>
            </w:r>
            <w:proofErr w:type="spellStart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Воронеж</w:t>
            </w:r>
            <w:proofErr w:type="spellEnd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</w:t>
            </w:r>
          </w:p>
          <w:p w:rsidR="002A54D8" w:rsidRPr="002A54D8" w:rsidRDefault="002A54D8" w:rsidP="005E00A5">
            <w:pPr>
              <w:suppressAutoHyphens/>
              <w:autoSpaceDE w:val="0"/>
              <w:autoSpaceDN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proofErr w:type="gramStart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ул</w:t>
            </w:r>
            <w:proofErr w:type="spellEnd"/>
            <w:proofErr w:type="gramEnd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. </w:t>
            </w:r>
            <w:proofErr w:type="spellStart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Остужева</w:t>
            </w:r>
            <w:proofErr w:type="spellEnd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 2</w:t>
            </w:r>
          </w:p>
        </w:tc>
        <w:tc>
          <w:tcPr>
            <w:tcW w:w="586" w:type="pct"/>
          </w:tcPr>
          <w:p w:rsidR="005E00A5" w:rsidRDefault="002A54D8" w:rsidP="005E00A5">
            <w:pPr>
              <w:suppressAutoHyphens/>
              <w:autoSpaceDE w:val="0"/>
              <w:autoSpaceDN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proofErr w:type="spellStart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Не</w:t>
            </w:r>
            <w:proofErr w:type="spellEnd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менее</w:t>
            </w:r>
            <w:proofErr w:type="spellEnd"/>
          </w:p>
          <w:p w:rsidR="002A54D8" w:rsidRPr="002A54D8" w:rsidRDefault="002A54D8" w:rsidP="005E00A5">
            <w:pPr>
              <w:suppressAutoHyphens/>
              <w:autoSpaceDE w:val="0"/>
              <w:autoSpaceDN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140 </w:t>
            </w:r>
            <w:proofErr w:type="spellStart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кв</w:t>
            </w:r>
            <w:proofErr w:type="spellEnd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 м</w:t>
            </w:r>
          </w:p>
        </w:tc>
        <w:tc>
          <w:tcPr>
            <w:tcW w:w="375" w:type="pct"/>
          </w:tcPr>
          <w:p w:rsidR="002A54D8" w:rsidRPr="002A54D8" w:rsidRDefault="002A54D8" w:rsidP="005E00A5">
            <w:pPr>
              <w:suppressAutoHyphens/>
              <w:autoSpaceDE w:val="0"/>
              <w:autoSpaceDN w:val="0"/>
              <w:jc w:val="center"/>
              <w:outlineLvl w:val="1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A54D8">
              <w:rPr>
                <w:rFonts w:ascii="Times New Roman" w:eastAsia="Calibri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201" w:type="pct"/>
          </w:tcPr>
          <w:p w:rsidR="002A54D8" w:rsidRPr="002A54D8" w:rsidRDefault="002A54D8" w:rsidP="005E00A5">
            <w:pPr>
              <w:suppressAutoHyphens/>
              <w:autoSpaceDE w:val="0"/>
              <w:autoSpaceDN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451" w:type="pct"/>
          </w:tcPr>
          <w:p w:rsidR="002A54D8" w:rsidRPr="002A54D8" w:rsidRDefault="002A54D8" w:rsidP="005E00A5">
            <w:pPr>
              <w:suppressAutoHyphens/>
              <w:autoSpaceDE w:val="0"/>
              <w:autoSpaceDN w:val="0"/>
              <w:jc w:val="center"/>
              <w:outlineLvl w:val="1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A54D8">
              <w:rPr>
                <w:rFonts w:ascii="Times New Roman" w:eastAsia="Calibri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41" w:type="pct"/>
          </w:tcPr>
          <w:p w:rsidR="002A54D8" w:rsidRPr="002A54D8" w:rsidRDefault="002A54D8" w:rsidP="005E00A5">
            <w:pPr>
              <w:suppressAutoHyphens/>
              <w:autoSpaceDE w:val="0"/>
              <w:autoSpaceDN w:val="0"/>
              <w:jc w:val="center"/>
              <w:outlineLvl w:val="1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A54D8">
              <w:rPr>
                <w:rFonts w:ascii="Times New Roman" w:eastAsia="Calibri" w:hAnsi="Times New Roman" w:cs="Times New Roman"/>
                <w:sz w:val="24"/>
                <w:szCs w:val="24"/>
              </w:rPr>
              <w:t>-</w:t>
            </w:r>
          </w:p>
        </w:tc>
      </w:tr>
      <w:tr w:rsidR="002A54D8" w:rsidRPr="002A54D8" w:rsidTr="005E00A5">
        <w:trPr>
          <w:trHeight w:val="605"/>
        </w:trPr>
        <w:tc>
          <w:tcPr>
            <w:tcW w:w="270" w:type="pct"/>
          </w:tcPr>
          <w:p w:rsidR="002A54D8" w:rsidRPr="002A54D8" w:rsidRDefault="002A54D8" w:rsidP="005E00A5">
            <w:pPr>
              <w:suppressAutoHyphens/>
              <w:autoSpaceDE w:val="0"/>
              <w:autoSpaceDN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901" w:type="pct"/>
          </w:tcPr>
          <w:p w:rsidR="002A54D8" w:rsidRPr="002A54D8" w:rsidRDefault="002A54D8" w:rsidP="005E00A5">
            <w:pPr>
              <w:suppressAutoHyphens/>
              <w:autoSpaceDE w:val="0"/>
              <w:autoSpaceDN w:val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Зал</w:t>
            </w:r>
            <w:proofErr w:type="spellEnd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киберспорта</w:t>
            </w:r>
            <w:proofErr w:type="spellEnd"/>
          </w:p>
        </w:tc>
        <w:tc>
          <w:tcPr>
            <w:tcW w:w="676" w:type="pct"/>
          </w:tcPr>
          <w:p w:rsidR="002A54D8" w:rsidRPr="002A54D8" w:rsidRDefault="002A54D8" w:rsidP="005E00A5">
            <w:pPr>
              <w:suppressAutoHyphens/>
              <w:autoSpaceDE w:val="0"/>
              <w:autoSpaceDN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г. </w:t>
            </w:r>
            <w:proofErr w:type="spellStart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Воронеж</w:t>
            </w:r>
            <w:proofErr w:type="spellEnd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</w:t>
            </w:r>
          </w:p>
          <w:p w:rsidR="002A54D8" w:rsidRPr="002A54D8" w:rsidRDefault="002A54D8" w:rsidP="005E00A5">
            <w:pPr>
              <w:suppressAutoHyphens/>
              <w:autoSpaceDE w:val="0"/>
              <w:autoSpaceDN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proofErr w:type="gramStart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ул</w:t>
            </w:r>
            <w:proofErr w:type="spellEnd"/>
            <w:proofErr w:type="gramEnd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. </w:t>
            </w:r>
            <w:proofErr w:type="spellStart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Остужева</w:t>
            </w:r>
            <w:proofErr w:type="spellEnd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 2</w:t>
            </w:r>
          </w:p>
        </w:tc>
        <w:tc>
          <w:tcPr>
            <w:tcW w:w="586" w:type="pct"/>
          </w:tcPr>
          <w:p w:rsidR="005E00A5" w:rsidRDefault="005E00A5" w:rsidP="005E00A5">
            <w:pPr>
              <w:suppressAutoHyphens/>
              <w:autoSpaceDE w:val="0"/>
              <w:autoSpaceDN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Не менее</w:t>
            </w:r>
          </w:p>
          <w:p w:rsidR="005E00A5" w:rsidRDefault="002A54D8" w:rsidP="005E00A5">
            <w:pPr>
              <w:suppressAutoHyphens/>
              <w:autoSpaceDE w:val="0"/>
              <w:autoSpaceDN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300 кв. м</w:t>
            </w:r>
            <w:r w:rsidR="005E00A5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,</w:t>
            </w:r>
          </w:p>
          <w:p w:rsidR="002A54D8" w:rsidRPr="002A54D8" w:rsidRDefault="002A54D8" w:rsidP="005E00A5">
            <w:pPr>
              <w:suppressAutoHyphens/>
              <w:autoSpaceDE w:val="0"/>
              <w:autoSpaceDN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1 объект</w:t>
            </w:r>
          </w:p>
        </w:tc>
        <w:tc>
          <w:tcPr>
            <w:tcW w:w="375" w:type="pct"/>
          </w:tcPr>
          <w:p w:rsidR="002A54D8" w:rsidRPr="002A54D8" w:rsidRDefault="002A54D8" w:rsidP="005E00A5">
            <w:pPr>
              <w:suppressAutoHyphens/>
              <w:autoSpaceDE w:val="0"/>
              <w:autoSpaceDN w:val="0"/>
              <w:jc w:val="center"/>
              <w:outlineLvl w:val="1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A54D8">
              <w:rPr>
                <w:rFonts w:ascii="Times New Roman" w:eastAsia="Calibri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201" w:type="pct"/>
          </w:tcPr>
          <w:p w:rsidR="002A54D8" w:rsidRPr="002A54D8" w:rsidRDefault="002A54D8" w:rsidP="005E00A5">
            <w:pPr>
              <w:suppressAutoHyphens/>
              <w:autoSpaceDE w:val="0"/>
              <w:autoSpaceDN w:val="0"/>
              <w:jc w:val="center"/>
              <w:outlineLvl w:val="1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2A54D8">
              <w:rPr>
                <w:rFonts w:ascii="Times New Roman" w:eastAsia="Calibri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451" w:type="pct"/>
          </w:tcPr>
          <w:p w:rsidR="002A54D8" w:rsidRPr="002A54D8" w:rsidRDefault="002A54D8" w:rsidP="005E00A5">
            <w:pPr>
              <w:suppressAutoHyphens/>
              <w:autoSpaceDE w:val="0"/>
              <w:autoSpaceDN w:val="0"/>
              <w:jc w:val="center"/>
              <w:outlineLvl w:val="1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A54D8">
              <w:rPr>
                <w:rFonts w:ascii="Times New Roman" w:eastAsia="Calibri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41" w:type="pct"/>
          </w:tcPr>
          <w:p w:rsidR="002A54D8" w:rsidRPr="002A54D8" w:rsidRDefault="002A54D8" w:rsidP="005E00A5">
            <w:pPr>
              <w:suppressAutoHyphens/>
              <w:autoSpaceDE w:val="0"/>
              <w:autoSpaceDN w:val="0"/>
              <w:jc w:val="center"/>
              <w:outlineLvl w:val="1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A54D8">
              <w:rPr>
                <w:rFonts w:ascii="Times New Roman" w:eastAsia="Calibri" w:hAnsi="Times New Roman" w:cs="Times New Roman"/>
                <w:sz w:val="24"/>
                <w:szCs w:val="24"/>
              </w:rPr>
              <w:t>-</w:t>
            </w:r>
          </w:p>
        </w:tc>
      </w:tr>
      <w:tr w:rsidR="002A54D8" w:rsidRPr="002A54D8" w:rsidTr="005E00A5">
        <w:trPr>
          <w:trHeight w:val="576"/>
        </w:trPr>
        <w:tc>
          <w:tcPr>
            <w:tcW w:w="270" w:type="pct"/>
          </w:tcPr>
          <w:p w:rsidR="002A54D8" w:rsidRPr="002A54D8" w:rsidRDefault="002A54D8" w:rsidP="005E00A5">
            <w:pPr>
              <w:suppressAutoHyphens/>
              <w:autoSpaceDE w:val="0"/>
              <w:autoSpaceDN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901" w:type="pct"/>
          </w:tcPr>
          <w:p w:rsidR="002A54D8" w:rsidRPr="002A54D8" w:rsidRDefault="002A54D8" w:rsidP="005E00A5">
            <w:pPr>
              <w:suppressAutoHyphens/>
              <w:autoSpaceDE w:val="0"/>
              <w:autoSpaceDN w:val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Площадка</w:t>
            </w:r>
            <w:proofErr w:type="spellEnd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для</w:t>
            </w:r>
            <w:proofErr w:type="spellEnd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пляжного</w:t>
            </w:r>
            <w:proofErr w:type="spellEnd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футбола</w:t>
            </w:r>
            <w:proofErr w:type="spellEnd"/>
          </w:p>
        </w:tc>
        <w:tc>
          <w:tcPr>
            <w:tcW w:w="676" w:type="pct"/>
          </w:tcPr>
          <w:p w:rsidR="002A54D8" w:rsidRPr="002A54D8" w:rsidRDefault="002A54D8" w:rsidP="005E00A5">
            <w:pPr>
              <w:suppressAutoHyphens/>
              <w:autoSpaceDE w:val="0"/>
              <w:autoSpaceDN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г. </w:t>
            </w:r>
            <w:proofErr w:type="spellStart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Воронеж</w:t>
            </w:r>
            <w:proofErr w:type="spellEnd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</w:t>
            </w:r>
          </w:p>
          <w:p w:rsidR="002A54D8" w:rsidRPr="002A54D8" w:rsidRDefault="002A54D8" w:rsidP="005E00A5">
            <w:pPr>
              <w:suppressAutoHyphens/>
              <w:autoSpaceDE w:val="0"/>
              <w:autoSpaceDN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proofErr w:type="gramStart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ул</w:t>
            </w:r>
            <w:proofErr w:type="spellEnd"/>
            <w:proofErr w:type="gramEnd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. </w:t>
            </w:r>
            <w:proofErr w:type="spellStart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Остужева</w:t>
            </w:r>
            <w:proofErr w:type="spellEnd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 2</w:t>
            </w:r>
          </w:p>
        </w:tc>
        <w:tc>
          <w:tcPr>
            <w:tcW w:w="586" w:type="pct"/>
          </w:tcPr>
          <w:p w:rsidR="005E00A5" w:rsidRDefault="002A54D8" w:rsidP="005E00A5">
            <w:pPr>
              <w:suppressAutoHyphens/>
              <w:autoSpaceDE w:val="0"/>
              <w:autoSpaceDN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proofErr w:type="spellStart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Не</w:t>
            </w:r>
            <w:proofErr w:type="spellEnd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менее</w:t>
            </w:r>
            <w:proofErr w:type="spellEnd"/>
          </w:p>
          <w:p w:rsidR="002A54D8" w:rsidRPr="002A54D8" w:rsidRDefault="002A54D8" w:rsidP="005E00A5">
            <w:pPr>
              <w:suppressAutoHyphens/>
              <w:autoSpaceDE w:val="0"/>
              <w:autoSpaceDN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900 </w:t>
            </w:r>
            <w:proofErr w:type="spellStart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кв</w:t>
            </w:r>
            <w:proofErr w:type="spellEnd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 м</w:t>
            </w:r>
          </w:p>
        </w:tc>
        <w:tc>
          <w:tcPr>
            <w:tcW w:w="375" w:type="pct"/>
          </w:tcPr>
          <w:p w:rsidR="002A54D8" w:rsidRPr="002A54D8" w:rsidRDefault="002A54D8" w:rsidP="005E00A5">
            <w:pPr>
              <w:suppressAutoHyphens/>
              <w:autoSpaceDE w:val="0"/>
              <w:autoSpaceDN w:val="0"/>
              <w:jc w:val="center"/>
              <w:outlineLvl w:val="1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A54D8">
              <w:rPr>
                <w:rFonts w:ascii="Times New Roman" w:eastAsia="Calibri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201" w:type="pct"/>
          </w:tcPr>
          <w:p w:rsidR="002A54D8" w:rsidRPr="002A54D8" w:rsidRDefault="002A54D8" w:rsidP="005E00A5">
            <w:pPr>
              <w:suppressAutoHyphens/>
              <w:autoSpaceDE w:val="0"/>
              <w:autoSpaceDN w:val="0"/>
              <w:jc w:val="center"/>
              <w:outlineLvl w:val="1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A54D8">
              <w:rPr>
                <w:rFonts w:ascii="Times New Roman" w:eastAsia="Calibri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451" w:type="pct"/>
          </w:tcPr>
          <w:p w:rsidR="002A54D8" w:rsidRPr="002A54D8" w:rsidRDefault="002A54D8" w:rsidP="005E00A5">
            <w:pPr>
              <w:suppressAutoHyphens/>
              <w:autoSpaceDE w:val="0"/>
              <w:autoSpaceDN w:val="0"/>
              <w:jc w:val="center"/>
              <w:outlineLvl w:val="1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A54D8">
              <w:rPr>
                <w:rFonts w:ascii="Times New Roman" w:eastAsia="Calibri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41" w:type="pct"/>
          </w:tcPr>
          <w:p w:rsidR="002A54D8" w:rsidRPr="002A54D8" w:rsidRDefault="002A54D8" w:rsidP="005E00A5">
            <w:pPr>
              <w:suppressAutoHyphens/>
              <w:autoSpaceDE w:val="0"/>
              <w:autoSpaceDN w:val="0"/>
              <w:jc w:val="center"/>
              <w:outlineLvl w:val="1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A54D8">
              <w:rPr>
                <w:rFonts w:ascii="Times New Roman" w:eastAsia="Calibri" w:hAnsi="Times New Roman" w:cs="Times New Roman"/>
                <w:sz w:val="24"/>
                <w:szCs w:val="24"/>
              </w:rPr>
              <w:t>-</w:t>
            </w:r>
          </w:p>
        </w:tc>
      </w:tr>
      <w:tr w:rsidR="002A54D8" w:rsidRPr="002A54D8" w:rsidTr="005E00A5">
        <w:trPr>
          <w:trHeight w:val="1095"/>
        </w:trPr>
        <w:tc>
          <w:tcPr>
            <w:tcW w:w="270" w:type="pct"/>
          </w:tcPr>
          <w:p w:rsidR="002A54D8" w:rsidRPr="002A54D8" w:rsidRDefault="002A54D8" w:rsidP="005E00A5">
            <w:pPr>
              <w:suppressAutoHyphens/>
              <w:autoSpaceDE w:val="0"/>
              <w:autoSpaceDN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901" w:type="pct"/>
          </w:tcPr>
          <w:p w:rsidR="002A54D8" w:rsidRPr="002A54D8" w:rsidRDefault="002A54D8" w:rsidP="005E00A5">
            <w:pPr>
              <w:suppressAutoHyphens/>
              <w:autoSpaceDE w:val="0"/>
              <w:autoSpaceDN w:val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Аттракцион</w:t>
            </w:r>
            <w:proofErr w:type="spellEnd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«</w:t>
            </w:r>
            <w:proofErr w:type="spellStart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Автодром</w:t>
            </w:r>
            <w:proofErr w:type="spellEnd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»</w:t>
            </w:r>
          </w:p>
        </w:tc>
        <w:tc>
          <w:tcPr>
            <w:tcW w:w="676" w:type="pct"/>
          </w:tcPr>
          <w:p w:rsidR="002A54D8" w:rsidRPr="002A54D8" w:rsidRDefault="002A54D8" w:rsidP="005E00A5">
            <w:pPr>
              <w:suppressAutoHyphens/>
              <w:autoSpaceDE w:val="0"/>
              <w:autoSpaceDN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г. </w:t>
            </w:r>
            <w:proofErr w:type="spellStart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Воронеж</w:t>
            </w:r>
            <w:proofErr w:type="spellEnd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</w:t>
            </w:r>
          </w:p>
          <w:p w:rsidR="002A54D8" w:rsidRPr="002A54D8" w:rsidRDefault="002A54D8" w:rsidP="005E00A5">
            <w:pPr>
              <w:suppressAutoHyphens/>
              <w:autoSpaceDE w:val="0"/>
              <w:autoSpaceDN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proofErr w:type="gramStart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ул</w:t>
            </w:r>
            <w:proofErr w:type="spellEnd"/>
            <w:proofErr w:type="gramEnd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. </w:t>
            </w:r>
            <w:proofErr w:type="spellStart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Остужева</w:t>
            </w:r>
            <w:proofErr w:type="spellEnd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 2</w:t>
            </w:r>
          </w:p>
        </w:tc>
        <w:tc>
          <w:tcPr>
            <w:tcW w:w="586" w:type="pct"/>
          </w:tcPr>
          <w:p w:rsidR="002A54D8" w:rsidRPr="002A54D8" w:rsidRDefault="002A54D8" w:rsidP="005E00A5">
            <w:pPr>
              <w:suppressAutoHyphens/>
              <w:autoSpaceDE w:val="0"/>
              <w:autoSpaceDN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1 </w:t>
            </w:r>
            <w:proofErr w:type="spellStart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объект</w:t>
            </w:r>
            <w:proofErr w:type="spellEnd"/>
          </w:p>
        </w:tc>
        <w:tc>
          <w:tcPr>
            <w:tcW w:w="375" w:type="pct"/>
          </w:tcPr>
          <w:p w:rsidR="002A54D8" w:rsidRPr="002A54D8" w:rsidRDefault="002A54D8" w:rsidP="005E00A5">
            <w:pPr>
              <w:suppressAutoHyphens/>
              <w:autoSpaceDE w:val="0"/>
              <w:autoSpaceDN w:val="0"/>
              <w:jc w:val="center"/>
              <w:outlineLvl w:val="1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A54D8">
              <w:rPr>
                <w:rFonts w:ascii="Times New Roman" w:eastAsia="Calibri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201" w:type="pct"/>
          </w:tcPr>
          <w:p w:rsidR="002A54D8" w:rsidRPr="002A54D8" w:rsidRDefault="0037552D" w:rsidP="005E00A5">
            <w:pPr>
              <w:suppressAutoHyphens/>
              <w:autoSpaceDE w:val="0"/>
              <w:autoSpaceDN w:val="0"/>
              <w:outlineLvl w:val="1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hyperlink r:id="rId11" w:history="1">
              <w:r w:rsidR="002A54D8" w:rsidRPr="002A54D8">
                <w:rPr>
                  <w:rFonts w:ascii="Times New Roman" w:eastAsia="Calibri" w:hAnsi="Times New Roman" w:cs="Times New Roman"/>
                  <w:sz w:val="24"/>
                  <w:szCs w:val="24"/>
                  <w:lang w:val="ru-RU"/>
                </w:rPr>
                <w:t>Аттракцион</w:t>
              </w:r>
            </w:hyperlink>
            <w:r w:rsidR="002A54D8" w:rsidRPr="002A54D8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, на котором посетители могут ездить по специальной площадке на двухместных электрических автомобилях</w:t>
            </w:r>
          </w:p>
        </w:tc>
        <w:tc>
          <w:tcPr>
            <w:tcW w:w="451" w:type="pct"/>
          </w:tcPr>
          <w:p w:rsidR="002A54D8" w:rsidRPr="002A54D8" w:rsidRDefault="002A54D8" w:rsidP="005E00A5">
            <w:pPr>
              <w:suppressAutoHyphens/>
              <w:autoSpaceDE w:val="0"/>
              <w:autoSpaceDN w:val="0"/>
              <w:jc w:val="center"/>
              <w:outlineLvl w:val="1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A54D8">
              <w:rPr>
                <w:rFonts w:ascii="Times New Roman" w:eastAsia="Calibri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41" w:type="pct"/>
          </w:tcPr>
          <w:p w:rsidR="002A54D8" w:rsidRPr="002A54D8" w:rsidRDefault="002A54D8" w:rsidP="005E00A5">
            <w:pPr>
              <w:suppressAutoHyphens/>
              <w:autoSpaceDE w:val="0"/>
              <w:autoSpaceDN w:val="0"/>
              <w:jc w:val="center"/>
              <w:outlineLvl w:val="1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A54D8">
              <w:rPr>
                <w:rFonts w:ascii="Times New Roman" w:eastAsia="Calibri" w:hAnsi="Times New Roman" w:cs="Times New Roman"/>
                <w:sz w:val="24"/>
                <w:szCs w:val="24"/>
              </w:rPr>
              <w:t>-</w:t>
            </w:r>
          </w:p>
        </w:tc>
      </w:tr>
      <w:tr w:rsidR="002A54D8" w:rsidRPr="002A54D8" w:rsidTr="005E00A5">
        <w:trPr>
          <w:trHeight w:val="635"/>
        </w:trPr>
        <w:tc>
          <w:tcPr>
            <w:tcW w:w="270" w:type="pct"/>
          </w:tcPr>
          <w:p w:rsidR="002A54D8" w:rsidRPr="002A54D8" w:rsidRDefault="002A54D8" w:rsidP="005E00A5">
            <w:pPr>
              <w:suppressAutoHyphens/>
              <w:autoSpaceDE w:val="0"/>
              <w:autoSpaceDN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901" w:type="pct"/>
          </w:tcPr>
          <w:p w:rsidR="002A54D8" w:rsidRPr="002A54D8" w:rsidRDefault="002A54D8" w:rsidP="005E00A5">
            <w:pPr>
              <w:suppressAutoHyphens/>
              <w:autoSpaceDE w:val="0"/>
              <w:autoSpaceDN w:val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Детская</w:t>
            </w:r>
            <w:proofErr w:type="spellEnd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площадка</w:t>
            </w:r>
            <w:proofErr w:type="spellEnd"/>
          </w:p>
        </w:tc>
        <w:tc>
          <w:tcPr>
            <w:tcW w:w="676" w:type="pct"/>
          </w:tcPr>
          <w:p w:rsidR="002A54D8" w:rsidRPr="002A54D8" w:rsidRDefault="002A54D8" w:rsidP="005E00A5">
            <w:pPr>
              <w:suppressAutoHyphens/>
              <w:autoSpaceDE w:val="0"/>
              <w:autoSpaceDN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г. </w:t>
            </w:r>
            <w:proofErr w:type="spellStart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Воронеж</w:t>
            </w:r>
            <w:proofErr w:type="spellEnd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</w:t>
            </w:r>
          </w:p>
          <w:p w:rsidR="002A54D8" w:rsidRPr="002A54D8" w:rsidRDefault="002A54D8" w:rsidP="005E00A5">
            <w:pPr>
              <w:suppressAutoHyphens/>
              <w:autoSpaceDE w:val="0"/>
              <w:autoSpaceDN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proofErr w:type="gramStart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ул</w:t>
            </w:r>
            <w:proofErr w:type="spellEnd"/>
            <w:proofErr w:type="gramEnd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. </w:t>
            </w:r>
            <w:proofErr w:type="spellStart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Остужева</w:t>
            </w:r>
            <w:proofErr w:type="spellEnd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 2</w:t>
            </w:r>
          </w:p>
        </w:tc>
        <w:tc>
          <w:tcPr>
            <w:tcW w:w="586" w:type="pct"/>
          </w:tcPr>
          <w:p w:rsidR="005E00A5" w:rsidRDefault="002A54D8" w:rsidP="005E00A5">
            <w:pPr>
              <w:suppressAutoHyphens/>
              <w:autoSpaceDE w:val="0"/>
              <w:autoSpaceDN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proofErr w:type="spellStart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Не</w:t>
            </w:r>
            <w:proofErr w:type="spellEnd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менее</w:t>
            </w:r>
            <w:proofErr w:type="spellEnd"/>
          </w:p>
          <w:p w:rsidR="002A54D8" w:rsidRPr="002A54D8" w:rsidRDefault="002A54D8" w:rsidP="005E00A5">
            <w:pPr>
              <w:suppressAutoHyphens/>
              <w:autoSpaceDE w:val="0"/>
              <w:autoSpaceDN w:val="0"/>
              <w:jc w:val="center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  <w:lang w:eastAsia="ru-RU"/>
              </w:rPr>
            </w:pPr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300 </w:t>
            </w:r>
            <w:proofErr w:type="spellStart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кв</w:t>
            </w:r>
            <w:proofErr w:type="spellEnd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 м</w:t>
            </w:r>
          </w:p>
        </w:tc>
        <w:tc>
          <w:tcPr>
            <w:tcW w:w="375" w:type="pct"/>
          </w:tcPr>
          <w:p w:rsidR="002A54D8" w:rsidRPr="002A54D8" w:rsidRDefault="002A54D8" w:rsidP="005E00A5">
            <w:pPr>
              <w:suppressAutoHyphens/>
              <w:autoSpaceDE w:val="0"/>
              <w:autoSpaceDN w:val="0"/>
              <w:jc w:val="center"/>
              <w:outlineLvl w:val="1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A54D8">
              <w:rPr>
                <w:rFonts w:ascii="Times New Roman" w:eastAsia="Calibri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201" w:type="pct"/>
          </w:tcPr>
          <w:p w:rsidR="002A54D8" w:rsidRPr="002A54D8" w:rsidRDefault="002A54D8" w:rsidP="005E00A5">
            <w:pPr>
              <w:suppressAutoHyphens/>
              <w:autoSpaceDE w:val="0"/>
              <w:autoSpaceDN w:val="0"/>
              <w:outlineLvl w:val="1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 xml:space="preserve">Осуществляется в порядке, предусмотренном </w:t>
            </w:r>
            <w:r w:rsidR="00383AF2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 xml:space="preserve">настоящим </w:t>
            </w:r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Концессионным соглашением, в соответствии с требованиями действующего федерального, регионального, местного законодательства, с учетом технических возможностей и существующей застройки</w:t>
            </w:r>
          </w:p>
        </w:tc>
        <w:tc>
          <w:tcPr>
            <w:tcW w:w="451" w:type="pct"/>
          </w:tcPr>
          <w:p w:rsidR="002A54D8" w:rsidRPr="002A54D8" w:rsidRDefault="002A54D8" w:rsidP="005E00A5">
            <w:pPr>
              <w:suppressAutoHyphens/>
              <w:autoSpaceDE w:val="0"/>
              <w:autoSpaceDN w:val="0"/>
              <w:jc w:val="center"/>
              <w:outlineLvl w:val="1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A54D8">
              <w:rPr>
                <w:rFonts w:ascii="Times New Roman" w:eastAsia="Calibri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41" w:type="pct"/>
          </w:tcPr>
          <w:p w:rsidR="002A54D8" w:rsidRPr="002A54D8" w:rsidRDefault="002A54D8" w:rsidP="005E00A5">
            <w:pPr>
              <w:suppressAutoHyphens/>
              <w:autoSpaceDE w:val="0"/>
              <w:autoSpaceDN w:val="0"/>
              <w:jc w:val="center"/>
              <w:outlineLvl w:val="1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A54D8">
              <w:rPr>
                <w:rFonts w:ascii="Times New Roman" w:eastAsia="Calibri" w:hAnsi="Times New Roman" w:cs="Times New Roman"/>
                <w:sz w:val="24"/>
                <w:szCs w:val="24"/>
              </w:rPr>
              <w:t>-</w:t>
            </w:r>
          </w:p>
        </w:tc>
      </w:tr>
      <w:tr w:rsidR="002A54D8" w:rsidRPr="002A54D8" w:rsidTr="005E00A5">
        <w:trPr>
          <w:trHeight w:val="1095"/>
        </w:trPr>
        <w:tc>
          <w:tcPr>
            <w:tcW w:w="270" w:type="pct"/>
          </w:tcPr>
          <w:p w:rsidR="002A54D8" w:rsidRPr="002A54D8" w:rsidRDefault="002A54D8" w:rsidP="005E00A5">
            <w:pPr>
              <w:suppressAutoHyphens/>
              <w:autoSpaceDE w:val="0"/>
              <w:autoSpaceDN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901" w:type="pct"/>
          </w:tcPr>
          <w:p w:rsidR="002A54D8" w:rsidRPr="002A54D8" w:rsidRDefault="002A54D8" w:rsidP="005E00A5">
            <w:pPr>
              <w:suppressAutoHyphens/>
              <w:autoSpaceDE w:val="0"/>
              <w:autoSpaceDN w:val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Аттракционы</w:t>
            </w:r>
            <w:proofErr w:type="spellEnd"/>
          </w:p>
        </w:tc>
        <w:tc>
          <w:tcPr>
            <w:tcW w:w="676" w:type="pct"/>
          </w:tcPr>
          <w:p w:rsidR="002A54D8" w:rsidRPr="002A54D8" w:rsidRDefault="002A54D8" w:rsidP="005E00A5">
            <w:pPr>
              <w:suppressAutoHyphens/>
              <w:autoSpaceDE w:val="0"/>
              <w:autoSpaceDN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г. </w:t>
            </w:r>
            <w:proofErr w:type="spellStart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Воронеж</w:t>
            </w:r>
            <w:proofErr w:type="spellEnd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</w:t>
            </w:r>
          </w:p>
          <w:p w:rsidR="002A54D8" w:rsidRPr="002A54D8" w:rsidRDefault="002A54D8" w:rsidP="005E00A5">
            <w:pPr>
              <w:suppressAutoHyphens/>
              <w:autoSpaceDE w:val="0"/>
              <w:autoSpaceDN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proofErr w:type="gramStart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ул</w:t>
            </w:r>
            <w:proofErr w:type="spellEnd"/>
            <w:proofErr w:type="gramEnd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. </w:t>
            </w:r>
            <w:proofErr w:type="spellStart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Остужева</w:t>
            </w:r>
            <w:proofErr w:type="spellEnd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 2</w:t>
            </w:r>
          </w:p>
        </w:tc>
        <w:tc>
          <w:tcPr>
            <w:tcW w:w="586" w:type="pct"/>
          </w:tcPr>
          <w:p w:rsidR="005E00A5" w:rsidRDefault="002A54D8" w:rsidP="005E00A5">
            <w:pPr>
              <w:suppressAutoHyphens/>
              <w:autoSpaceDE w:val="0"/>
              <w:autoSpaceDN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proofErr w:type="spellStart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Не</w:t>
            </w:r>
            <w:proofErr w:type="spellEnd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менее</w:t>
            </w:r>
            <w:proofErr w:type="spellEnd"/>
          </w:p>
          <w:p w:rsidR="002A54D8" w:rsidRPr="002A54D8" w:rsidRDefault="002A54D8" w:rsidP="005E00A5">
            <w:pPr>
              <w:suppressAutoHyphens/>
              <w:autoSpaceDE w:val="0"/>
              <w:autoSpaceDN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5 </w:t>
            </w:r>
            <w:proofErr w:type="spellStart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объектов</w:t>
            </w:r>
            <w:proofErr w:type="spellEnd"/>
          </w:p>
        </w:tc>
        <w:tc>
          <w:tcPr>
            <w:tcW w:w="375" w:type="pct"/>
          </w:tcPr>
          <w:p w:rsidR="002A54D8" w:rsidRPr="002A54D8" w:rsidRDefault="002A54D8" w:rsidP="005E00A5">
            <w:pPr>
              <w:suppressAutoHyphens/>
              <w:autoSpaceDE w:val="0"/>
              <w:autoSpaceDN w:val="0"/>
              <w:jc w:val="center"/>
              <w:outlineLvl w:val="1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A54D8">
              <w:rPr>
                <w:rFonts w:ascii="Times New Roman" w:eastAsia="Calibri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201" w:type="pct"/>
          </w:tcPr>
          <w:p w:rsidR="002A54D8" w:rsidRPr="002A54D8" w:rsidRDefault="002A54D8" w:rsidP="005E00A5">
            <w:pPr>
              <w:suppressAutoHyphens/>
              <w:autoSpaceDE w:val="0"/>
              <w:autoSpaceDN w:val="0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Установка не менее 5 аттракционов-каруселей.</w:t>
            </w:r>
          </w:p>
          <w:p w:rsidR="002A54D8" w:rsidRPr="002A54D8" w:rsidRDefault="002A54D8" w:rsidP="005E00A5">
            <w:pPr>
              <w:suppressAutoHyphens/>
              <w:autoSpaceDE w:val="0"/>
              <w:autoSpaceDN w:val="0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Осуществляется в порядке, предусмотренном настоящим Концессионным соглашением, в соответствии с требованиями действующего федерального, регионального, местного законодательства, с учетом технических возможностей и существующей застройки</w:t>
            </w:r>
          </w:p>
        </w:tc>
        <w:tc>
          <w:tcPr>
            <w:tcW w:w="451" w:type="pct"/>
          </w:tcPr>
          <w:p w:rsidR="002A54D8" w:rsidRPr="002A54D8" w:rsidRDefault="002A54D8" w:rsidP="005E00A5">
            <w:pPr>
              <w:suppressAutoHyphens/>
              <w:autoSpaceDE w:val="0"/>
              <w:autoSpaceDN w:val="0"/>
              <w:jc w:val="center"/>
              <w:outlineLvl w:val="1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A54D8">
              <w:rPr>
                <w:rFonts w:ascii="Times New Roman" w:eastAsia="Calibri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41" w:type="pct"/>
          </w:tcPr>
          <w:p w:rsidR="002A54D8" w:rsidRPr="002A54D8" w:rsidRDefault="002A54D8" w:rsidP="005E00A5">
            <w:pPr>
              <w:suppressAutoHyphens/>
              <w:autoSpaceDE w:val="0"/>
              <w:autoSpaceDN w:val="0"/>
              <w:jc w:val="center"/>
              <w:outlineLvl w:val="1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A54D8">
              <w:rPr>
                <w:rFonts w:ascii="Times New Roman" w:eastAsia="Calibri" w:hAnsi="Times New Roman" w:cs="Times New Roman"/>
                <w:sz w:val="24"/>
                <w:szCs w:val="24"/>
              </w:rPr>
              <w:t>-</w:t>
            </w:r>
          </w:p>
        </w:tc>
      </w:tr>
      <w:tr w:rsidR="002A54D8" w:rsidRPr="002A54D8" w:rsidTr="005E00A5">
        <w:trPr>
          <w:trHeight w:val="562"/>
        </w:trPr>
        <w:tc>
          <w:tcPr>
            <w:tcW w:w="270" w:type="pct"/>
          </w:tcPr>
          <w:p w:rsidR="002A54D8" w:rsidRPr="002A54D8" w:rsidRDefault="002A54D8" w:rsidP="005E00A5">
            <w:pPr>
              <w:suppressAutoHyphens/>
              <w:autoSpaceDE w:val="0"/>
              <w:autoSpaceDN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901" w:type="pct"/>
          </w:tcPr>
          <w:p w:rsidR="002A54D8" w:rsidRPr="002A54D8" w:rsidRDefault="002A54D8" w:rsidP="005E00A5">
            <w:pPr>
              <w:suppressAutoHyphens/>
              <w:autoSpaceDE w:val="0"/>
              <w:autoSpaceDN w:val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Детский</w:t>
            </w:r>
            <w:proofErr w:type="spellEnd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бассейн</w:t>
            </w:r>
            <w:proofErr w:type="spellEnd"/>
          </w:p>
        </w:tc>
        <w:tc>
          <w:tcPr>
            <w:tcW w:w="676" w:type="pct"/>
          </w:tcPr>
          <w:p w:rsidR="002A54D8" w:rsidRPr="002A54D8" w:rsidRDefault="002A54D8" w:rsidP="005E00A5">
            <w:pPr>
              <w:suppressAutoHyphens/>
              <w:autoSpaceDE w:val="0"/>
              <w:autoSpaceDN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г. </w:t>
            </w:r>
            <w:proofErr w:type="spellStart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Воронеж</w:t>
            </w:r>
            <w:proofErr w:type="spellEnd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</w:t>
            </w:r>
          </w:p>
          <w:p w:rsidR="002A54D8" w:rsidRPr="002A54D8" w:rsidRDefault="002A54D8" w:rsidP="005E00A5">
            <w:pPr>
              <w:suppressAutoHyphens/>
              <w:autoSpaceDE w:val="0"/>
              <w:autoSpaceDN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proofErr w:type="gramStart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ул</w:t>
            </w:r>
            <w:proofErr w:type="spellEnd"/>
            <w:proofErr w:type="gramEnd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. </w:t>
            </w:r>
            <w:proofErr w:type="spellStart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Остужева</w:t>
            </w:r>
            <w:proofErr w:type="spellEnd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 2</w:t>
            </w:r>
          </w:p>
        </w:tc>
        <w:tc>
          <w:tcPr>
            <w:tcW w:w="586" w:type="pct"/>
          </w:tcPr>
          <w:p w:rsidR="005E00A5" w:rsidRDefault="002A54D8" w:rsidP="005E00A5">
            <w:pPr>
              <w:suppressAutoHyphens/>
              <w:autoSpaceDE w:val="0"/>
              <w:autoSpaceDN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proofErr w:type="spellStart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Не</w:t>
            </w:r>
            <w:proofErr w:type="spellEnd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менее</w:t>
            </w:r>
            <w:proofErr w:type="spellEnd"/>
          </w:p>
          <w:p w:rsidR="002A54D8" w:rsidRPr="002A54D8" w:rsidRDefault="002A54D8" w:rsidP="005E00A5">
            <w:pPr>
              <w:suppressAutoHyphens/>
              <w:autoSpaceDE w:val="0"/>
              <w:autoSpaceDN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200 </w:t>
            </w:r>
            <w:proofErr w:type="spellStart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кв</w:t>
            </w:r>
            <w:proofErr w:type="spellEnd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 м</w:t>
            </w:r>
          </w:p>
        </w:tc>
        <w:tc>
          <w:tcPr>
            <w:tcW w:w="375" w:type="pct"/>
          </w:tcPr>
          <w:p w:rsidR="002A54D8" w:rsidRPr="002A54D8" w:rsidRDefault="002A54D8" w:rsidP="005E00A5">
            <w:pPr>
              <w:suppressAutoHyphens/>
              <w:autoSpaceDE w:val="0"/>
              <w:autoSpaceDN w:val="0"/>
              <w:jc w:val="center"/>
              <w:outlineLvl w:val="1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A54D8">
              <w:rPr>
                <w:rFonts w:ascii="Times New Roman" w:eastAsia="Calibri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201" w:type="pct"/>
          </w:tcPr>
          <w:p w:rsidR="002A54D8" w:rsidRPr="002A54D8" w:rsidRDefault="002A54D8" w:rsidP="005E00A5">
            <w:pPr>
              <w:suppressAutoHyphens/>
              <w:autoSpaceDE w:val="0"/>
              <w:autoSpaceDN w:val="0"/>
              <w:jc w:val="center"/>
              <w:outlineLvl w:val="1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2A54D8">
              <w:rPr>
                <w:rFonts w:ascii="Times New Roman" w:eastAsia="Calibri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451" w:type="pct"/>
          </w:tcPr>
          <w:p w:rsidR="002A54D8" w:rsidRPr="002A54D8" w:rsidRDefault="002A54D8" w:rsidP="005E00A5">
            <w:pPr>
              <w:suppressAutoHyphens/>
              <w:autoSpaceDE w:val="0"/>
              <w:autoSpaceDN w:val="0"/>
              <w:jc w:val="center"/>
              <w:outlineLvl w:val="1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A54D8">
              <w:rPr>
                <w:rFonts w:ascii="Times New Roman" w:eastAsia="Calibri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41" w:type="pct"/>
          </w:tcPr>
          <w:p w:rsidR="002A54D8" w:rsidRPr="002A54D8" w:rsidRDefault="002A54D8" w:rsidP="005E00A5">
            <w:pPr>
              <w:suppressAutoHyphens/>
              <w:autoSpaceDE w:val="0"/>
              <w:autoSpaceDN w:val="0"/>
              <w:jc w:val="center"/>
              <w:outlineLvl w:val="1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A54D8">
              <w:rPr>
                <w:rFonts w:ascii="Times New Roman" w:eastAsia="Calibri" w:hAnsi="Times New Roman" w:cs="Times New Roman"/>
                <w:sz w:val="24"/>
                <w:szCs w:val="24"/>
              </w:rPr>
              <w:t>-</w:t>
            </w:r>
          </w:p>
        </w:tc>
      </w:tr>
      <w:tr w:rsidR="002A54D8" w:rsidRPr="002A54D8" w:rsidTr="005E00A5">
        <w:trPr>
          <w:trHeight w:val="740"/>
        </w:trPr>
        <w:tc>
          <w:tcPr>
            <w:tcW w:w="270" w:type="pct"/>
          </w:tcPr>
          <w:p w:rsidR="002A54D8" w:rsidRPr="002A54D8" w:rsidRDefault="002A54D8" w:rsidP="005E00A5">
            <w:pPr>
              <w:suppressAutoHyphens/>
              <w:autoSpaceDE w:val="0"/>
              <w:autoSpaceDN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901" w:type="pct"/>
          </w:tcPr>
          <w:p w:rsidR="002A54D8" w:rsidRPr="002A54D8" w:rsidRDefault="002A54D8" w:rsidP="005E00A5">
            <w:pPr>
              <w:suppressAutoHyphens/>
              <w:autoSpaceDE w:val="0"/>
              <w:autoSpaceDN w:val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Маяк</w:t>
            </w:r>
            <w:proofErr w:type="spellEnd"/>
          </w:p>
        </w:tc>
        <w:tc>
          <w:tcPr>
            <w:tcW w:w="676" w:type="pct"/>
          </w:tcPr>
          <w:p w:rsidR="002A54D8" w:rsidRPr="002A54D8" w:rsidRDefault="002A54D8" w:rsidP="005E00A5">
            <w:pPr>
              <w:suppressAutoHyphens/>
              <w:autoSpaceDE w:val="0"/>
              <w:autoSpaceDN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г. </w:t>
            </w:r>
            <w:proofErr w:type="spellStart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Воронеж</w:t>
            </w:r>
            <w:proofErr w:type="spellEnd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</w:t>
            </w:r>
          </w:p>
          <w:p w:rsidR="002A54D8" w:rsidRPr="002A54D8" w:rsidRDefault="002A54D8" w:rsidP="005E00A5">
            <w:pPr>
              <w:suppressAutoHyphens/>
              <w:autoSpaceDE w:val="0"/>
              <w:autoSpaceDN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proofErr w:type="gramStart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ул</w:t>
            </w:r>
            <w:proofErr w:type="spellEnd"/>
            <w:proofErr w:type="gramEnd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. </w:t>
            </w:r>
            <w:proofErr w:type="spellStart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Остужева</w:t>
            </w:r>
            <w:proofErr w:type="spellEnd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 2</w:t>
            </w:r>
          </w:p>
        </w:tc>
        <w:tc>
          <w:tcPr>
            <w:tcW w:w="586" w:type="pct"/>
          </w:tcPr>
          <w:p w:rsidR="002A54D8" w:rsidRPr="002A54D8" w:rsidRDefault="002A54D8" w:rsidP="005E00A5">
            <w:pPr>
              <w:suppressAutoHyphens/>
              <w:autoSpaceDE w:val="0"/>
              <w:autoSpaceDN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1 </w:t>
            </w:r>
            <w:proofErr w:type="spellStart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объект</w:t>
            </w:r>
            <w:proofErr w:type="spellEnd"/>
          </w:p>
        </w:tc>
        <w:tc>
          <w:tcPr>
            <w:tcW w:w="375" w:type="pct"/>
          </w:tcPr>
          <w:p w:rsidR="002A54D8" w:rsidRPr="002A54D8" w:rsidRDefault="002A54D8" w:rsidP="005E00A5">
            <w:pPr>
              <w:suppressAutoHyphens/>
              <w:autoSpaceDE w:val="0"/>
              <w:autoSpaceDN w:val="0"/>
              <w:jc w:val="center"/>
              <w:outlineLvl w:val="1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A54D8">
              <w:rPr>
                <w:rFonts w:ascii="Times New Roman" w:eastAsia="Calibri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201" w:type="pct"/>
          </w:tcPr>
          <w:p w:rsidR="002A54D8" w:rsidRPr="002A54D8" w:rsidRDefault="002A54D8" w:rsidP="005E00A5">
            <w:pPr>
              <w:suppressAutoHyphens/>
              <w:autoSpaceDE w:val="0"/>
              <w:autoSpaceDN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Ремонт существующего здания маяка, в том числе существующих смотровых площадок</w:t>
            </w:r>
          </w:p>
        </w:tc>
        <w:tc>
          <w:tcPr>
            <w:tcW w:w="451" w:type="pct"/>
          </w:tcPr>
          <w:p w:rsidR="002A54D8" w:rsidRPr="002A54D8" w:rsidRDefault="002A54D8" w:rsidP="005E00A5">
            <w:pPr>
              <w:suppressAutoHyphens/>
              <w:autoSpaceDE w:val="0"/>
              <w:autoSpaceDN w:val="0"/>
              <w:jc w:val="center"/>
              <w:outlineLvl w:val="1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A54D8">
              <w:rPr>
                <w:rFonts w:ascii="Times New Roman" w:eastAsia="Calibri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41" w:type="pct"/>
          </w:tcPr>
          <w:p w:rsidR="002A54D8" w:rsidRPr="002A54D8" w:rsidRDefault="002A54D8" w:rsidP="005E00A5">
            <w:pPr>
              <w:suppressAutoHyphens/>
              <w:autoSpaceDE w:val="0"/>
              <w:autoSpaceDN w:val="0"/>
              <w:jc w:val="center"/>
              <w:outlineLvl w:val="1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A54D8">
              <w:rPr>
                <w:rFonts w:ascii="Times New Roman" w:eastAsia="Calibri" w:hAnsi="Times New Roman" w:cs="Times New Roman"/>
                <w:sz w:val="24"/>
                <w:szCs w:val="24"/>
              </w:rPr>
              <w:t>-</w:t>
            </w:r>
          </w:p>
        </w:tc>
      </w:tr>
      <w:tr w:rsidR="002A54D8" w:rsidRPr="002A54D8" w:rsidTr="005E00A5">
        <w:trPr>
          <w:trHeight w:val="1095"/>
        </w:trPr>
        <w:tc>
          <w:tcPr>
            <w:tcW w:w="270" w:type="pct"/>
          </w:tcPr>
          <w:p w:rsidR="002A54D8" w:rsidRPr="002A54D8" w:rsidRDefault="002A54D8" w:rsidP="005E00A5">
            <w:pPr>
              <w:suppressAutoHyphens/>
              <w:autoSpaceDE w:val="0"/>
              <w:autoSpaceDN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901" w:type="pct"/>
          </w:tcPr>
          <w:p w:rsidR="002A54D8" w:rsidRPr="002A54D8" w:rsidRDefault="002A54D8" w:rsidP="005E00A5">
            <w:pPr>
              <w:suppressAutoHyphens/>
              <w:autoSpaceDE w:val="0"/>
              <w:autoSpaceDN w:val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Мостки</w:t>
            </w:r>
            <w:proofErr w:type="spellEnd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пляжной</w:t>
            </w:r>
            <w:proofErr w:type="spellEnd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зоны</w:t>
            </w:r>
            <w:proofErr w:type="spellEnd"/>
          </w:p>
        </w:tc>
        <w:tc>
          <w:tcPr>
            <w:tcW w:w="676" w:type="pct"/>
          </w:tcPr>
          <w:p w:rsidR="002A54D8" w:rsidRPr="002A54D8" w:rsidRDefault="002A54D8" w:rsidP="005E00A5">
            <w:pPr>
              <w:suppressAutoHyphens/>
              <w:autoSpaceDE w:val="0"/>
              <w:autoSpaceDN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г. </w:t>
            </w:r>
            <w:proofErr w:type="spellStart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Воронеж</w:t>
            </w:r>
            <w:proofErr w:type="spellEnd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</w:t>
            </w:r>
          </w:p>
          <w:p w:rsidR="002A54D8" w:rsidRPr="002A54D8" w:rsidRDefault="002A54D8" w:rsidP="005E00A5">
            <w:pPr>
              <w:suppressAutoHyphens/>
              <w:autoSpaceDE w:val="0"/>
              <w:autoSpaceDN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proofErr w:type="gramStart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ул</w:t>
            </w:r>
            <w:proofErr w:type="spellEnd"/>
            <w:proofErr w:type="gramEnd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. </w:t>
            </w:r>
            <w:proofErr w:type="spellStart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Остужева</w:t>
            </w:r>
            <w:proofErr w:type="spellEnd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 2</w:t>
            </w:r>
          </w:p>
        </w:tc>
        <w:tc>
          <w:tcPr>
            <w:tcW w:w="586" w:type="pct"/>
          </w:tcPr>
          <w:p w:rsidR="002A54D8" w:rsidRPr="002A54D8" w:rsidRDefault="002A54D8" w:rsidP="005E00A5">
            <w:pPr>
              <w:suppressAutoHyphens/>
              <w:autoSpaceDE w:val="0"/>
              <w:autoSpaceDN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Площадка протяженностью не менее 150 м, площадью не менее 1200 кв. м</w:t>
            </w:r>
          </w:p>
        </w:tc>
        <w:tc>
          <w:tcPr>
            <w:tcW w:w="375" w:type="pct"/>
          </w:tcPr>
          <w:p w:rsidR="002A54D8" w:rsidRPr="002A54D8" w:rsidRDefault="002A54D8" w:rsidP="005E00A5">
            <w:pPr>
              <w:suppressAutoHyphens/>
              <w:autoSpaceDE w:val="0"/>
              <w:autoSpaceDN w:val="0"/>
              <w:jc w:val="center"/>
              <w:outlineLvl w:val="1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A54D8">
              <w:rPr>
                <w:rFonts w:ascii="Times New Roman" w:eastAsia="Calibri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201" w:type="pct"/>
          </w:tcPr>
          <w:p w:rsidR="002A54D8" w:rsidRPr="002A54D8" w:rsidRDefault="002A54D8" w:rsidP="005E00A5">
            <w:pPr>
              <w:suppressAutoHyphens/>
              <w:autoSpaceDE w:val="0"/>
              <w:autoSpaceDN w:val="0"/>
              <w:jc w:val="center"/>
              <w:outlineLvl w:val="1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2A54D8">
              <w:rPr>
                <w:rFonts w:ascii="Times New Roman" w:eastAsia="Calibri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451" w:type="pct"/>
          </w:tcPr>
          <w:p w:rsidR="002A54D8" w:rsidRPr="002A54D8" w:rsidRDefault="002A54D8" w:rsidP="005E00A5">
            <w:pPr>
              <w:suppressAutoHyphens/>
              <w:autoSpaceDE w:val="0"/>
              <w:autoSpaceDN w:val="0"/>
              <w:jc w:val="center"/>
              <w:outlineLvl w:val="1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A54D8">
              <w:rPr>
                <w:rFonts w:ascii="Times New Roman" w:eastAsia="Calibri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41" w:type="pct"/>
          </w:tcPr>
          <w:p w:rsidR="002A54D8" w:rsidRPr="002A54D8" w:rsidRDefault="002A54D8" w:rsidP="005E00A5">
            <w:pPr>
              <w:suppressAutoHyphens/>
              <w:autoSpaceDE w:val="0"/>
              <w:autoSpaceDN w:val="0"/>
              <w:jc w:val="center"/>
              <w:outlineLvl w:val="1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A54D8">
              <w:rPr>
                <w:rFonts w:ascii="Times New Roman" w:eastAsia="Calibri" w:hAnsi="Times New Roman" w:cs="Times New Roman"/>
                <w:sz w:val="24"/>
                <w:szCs w:val="24"/>
              </w:rPr>
              <w:t>-</w:t>
            </w:r>
          </w:p>
        </w:tc>
      </w:tr>
      <w:tr w:rsidR="002A54D8" w:rsidRPr="002A54D8" w:rsidTr="005E00A5">
        <w:trPr>
          <w:trHeight w:val="1095"/>
        </w:trPr>
        <w:tc>
          <w:tcPr>
            <w:tcW w:w="270" w:type="pct"/>
          </w:tcPr>
          <w:p w:rsidR="002A54D8" w:rsidRPr="002A54D8" w:rsidRDefault="002A54D8" w:rsidP="005E00A5">
            <w:pPr>
              <w:suppressAutoHyphens/>
              <w:autoSpaceDE w:val="0"/>
              <w:autoSpaceDN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901" w:type="pct"/>
          </w:tcPr>
          <w:p w:rsidR="002A54D8" w:rsidRPr="002A54D8" w:rsidRDefault="002A54D8" w:rsidP="005E00A5">
            <w:pPr>
              <w:suppressAutoHyphens/>
              <w:autoSpaceDE w:val="0"/>
              <w:autoSpaceDN w:val="0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Трасса здоровья (с беговой дорожкой)</w:t>
            </w:r>
          </w:p>
        </w:tc>
        <w:tc>
          <w:tcPr>
            <w:tcW w:w="676" w:type="pct"/>
          </w:tcPr>
          <w:p w:rsidR="002A54D8" w:rsidRPr="002A54D8" w:rsidRDefault="002A54D8" w:rsidP="005E00A5">
            <w:pPr>
              <w:suppressAutoHyphens/>
              <w:autoSpaceDE w:val="0"/>
              <w:autoSpaceDN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г. </w:t>
            </w:r>
            <w:proofErr w:type="spellStart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Воронеж</w:t>
            </w:r>
            <w:proofErr w:type="spellEnd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</w:t>
            </w:r>
          </w:p>
          <w:p w:rsidR="002A54D8" w:rsidRPr="002A54D8" w:rsidRDefault="002A54D8" w:rsidP="005E00A5">
            <w:pPr>
              <w:suppressAutoHyphens/>
              <w:autoSpaceDE w:val="0"/>
              <w:autoSpaceDN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proofErr w:type="gramStart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ул</w:t>
            </w:r>
            <w:proofErr w:type="spellEnd"/>
            <w:proofErr w:type="gramEnd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. </w:t>
            </w:r>
            <w:proofErr w:type="spellStart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Остужева</w:t>
            </w:r>
            <w:proofErr w:type="spellEnd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 2</w:t>
            </w:r>
          </w:p>
        </w:tc>
        <w:tc>
          <w:tcPr>
            <w:tcW w:w="586" w:type="pct"/>
          </w:tcPr>
          <w:p w:rsidR="005E00A5" w:rsidRDefault="002A54D8" w:rsidP="005E00A5">
            <w:pPr>
              <w:suppressAutoHyphens/>
              <w:autoSpaceDE w:val="0"/>
              <w:autoSpaceDN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Длина не менее 900 м,</w:t>
            </w:r>
          </w:p>
          <w:p w:rsidR="005E00A5" w:rsidRDefault="002A54D8" w:rsidP="005E00A5">
            <w:pPr>
              <w:suppressAutoHyphens/>
              <w:autoSpaceDE w:val="0"/>
              <w:autoSpaceDN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площадь не</w:t>
            </w:r>
            <w:r w:rsidR="005E00A5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 </w:t>
            </w:r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менее</w:t>
            </w:r>
          </w:p>
          <w:p w:rsidR="002A54D8" w:rsidRPr="002A54D8" w:rsidRDefault="002A54D8" w:rsidP="005E00A5">
            <w:pPr>
              <w:suppressAutoHyphens/>
              <w:autoSpaceDE w:val="0"/>
              <w:autoSpaceDN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3600 кв. м</w:t>
            </w:r>
          </w:p>
        </w:tc>
        <w:tc>
          <w:tcPr>
            <w:tcW w:w="375" w:type="pct"/>
          </w:tcPr>
          <w:p w:rsidR="002A54D8" w:rsidRPr="002A54D8" w:rsidRDefault="002A54D8" w:rsidP="005E00A5">
            <w:pPr>
              <w:suppressAutoHyphens/>
              <w:autoSpaceDE w:val="0"/>
              <w:autoSpaceDN w:val="0"/>
              <w:jc w:val="center"/>
              <w:outlineLvl w:val="1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A54D8">
              <w:rPr>
                <w:rFonts w:ascii="Times New Roman" w:eastAsia="Calibri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201" w:type="pct"/>
          </w:tcPr>
          <w:p w:rsidR="002A54D8" w:rsidRPr="002A54D8" w:rsidRDefault="002A54D8" w:rsidP="005E00A5">
            <w:pPr>
              <w:suppressAutoHyphens/>
              <w:autoSpaceDE w:val="0"/>
              <w:autoSpaceDN w:val="0"/>
              <w:jc w:val="center"/>
              <w:outlineLvl w:val="1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A54D8">
              <w:rPr>
                <w:rFonts w:ascii="Times New Roman" w:eastAsia="Calibri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451" w:type="pct"/>
          </w:tcPr>
          <w:p w:rsidR="002A54D8" w:rsidRPr="002A54D8" w:rsidRDefault="002A54D8" w:rsidP="005E00A5">
            <w:pPr>
              <w:suppressAutoHyphens/>
              <w:autoSpaceDE w:val="0"/>
              <w:autoSpaceDN w:val="0"/>
              <w:jc w:val="center"/>
              <w:outlineLvl w:val="1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A54D8">
              <w:rPr>
                <w:rFonts w:ascii="Times New Roman" w:eastAsia="Calibri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41" w:type="pct"/>
          </w:tcPr>
          <w:p w:rsidR="002A54D8" w:rsidRPr="002A54D8" w:rsidRDefault="002A54D8" w:rsidP="005E00A5">
            <w:pPr>
              <w:suppressAutoHyphens/>
              <w:autoSpaceDE w:val="0"/>
              <w:autoSpaceDN w:val="0"/>
              <w:jc w:val="center"/>
              <w:outlineLvl w:val="1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A54D8">
              <w:rPr>
                <w:rFonts w:ascii="Times New Roman" w:eastAsia="Calibri" w:hAnsi="Times New Roman" w:cs="Times New Roman"/>
                <w:sz w:val="24"/>
                <w:szCs w:val="24"/>
              </w:rPr>
              <w:t>-</w:t>
            </w:r>
          </w:p>
        </w:tc>
      </w:tr>
      <w:tr w:rsidR="002A54D8" w:rsidRPr="002A54D8" w:rsidTr="005E00A5">
        <w:trPr>
          <w:trHeight w:val="650"/>
        </w:trPr>
        <w:tc>
          <w:tcPr>
            <w:tcW w:w="270" w:type="pct"/>
          </w:tcPr>
          <w:p w:rsidR="002A54D8" w:rsidRPr="002A54D8" w:rsidRDefault="002A54D8" w:rsidP="005E00A5">
            <w:pPr>
              <w:suppressAutoHyphens/>
              <w:autoSpaceDE w:val="0"/>
              <w:autoSpaceDN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901" w:type="pct"/>
          </w:tcPr>
          <w:p w:rsidR="002A54D8" w:rsidRPr="002A54D8" w:rsidRDefault="002A54D8" w:rsidP="005E00A5">
            <w:pPr>
              <w:suppressAutoHyphens/>
              <w:autoSpaceDE w:val="0"/>
              <w:autoSpaceDN w:val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Входные</w:t>
            </w:r>
            <w:proofErr w:type="spellEnd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группы</w:t>
            </w:r>
            <w:proofErr w:type="spellEnd"/>
          </w:p>
        </w:tc>
        <w:tc>
          <w:tcPr>
            <w:tcW w:w="676" w:type="pct"/>
          </w:tcPr>
          <w:p w:rsidR="002A54D8" w:rsidRPr="002A54D8" w:rsidRDefault="002A54D8" w:rsidP="005E00A5">
            <w:pPr>
              <w:suppressAutoHyphens/>
              <w:autoSpaceDE w:val="0"/>
              <w:autoSpaceDN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г. </w:t>
            </w:r>
            <w:proofErr w:type="spellStart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Воронеж</w:t>
            </w:r>
            <w:proofErr w:type="spellEnd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</w:t>
            </w:r>
          </w:p>
          <w:p w:rsidR="002A54D8" w:rsidRPr="002A54D8" w:rsidRDefault="002A54D8" w:rsidP="005E00A5">
            <w:pPr>
              <w:suppressAutoHyphens/>
              <w:autoSpaceDE w:val="0"/>
              <w:autoSpaceDN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proofErr w:type="gramStart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ул</w:t>
            </w:r>
            <w:proofErr w:type="spellEnd"/>
            <w:proofErr w:type="gramEnd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. </w:t>
            </w:r>
            <w:proofErr w:type="spellStart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Остужева</w:t>
            </w:r>
            <w:proofErr w:type="spellEnd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 2</w:t>
            </w:r>
          </w:p>
        </w:tc>
        <w:tc>
          <w:tcPr>
            <w:tcW w:w="586" w:type="pct"/>
          </w:tcPr>
          <w:p w:rsidR="005E00A5" w:rsidRDefault="002A54D8" w:rsidP="005E00A5">
            <w:pPr>
              <w:suppressAutoHyphens/>
              <w:autoSpaceDE w:val="0"/>
              <w:autoSpaceDN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proofErr w:type="spellStart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Не</w:t>
            </w:r>
            <w:proofErr w:type="spellEnd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менее</w:t>
            </w:r>
            <w:proofErr w:type="spellEnd"/>
          </w:p>
          <w:p w:rsidR="002A54D8" w:rsidRPr="002A54D8" w:rsidRDefault="002A54D8" w:rsidP="005E00A5">
            <w:pPr>
              <w:suppressAutoHyphens/>
              <w:autoSpaceDE w:val="0"/>
              <w:autoSpaceDN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2 </w:t>
            </w:r>
            <w:proofErr w:type="spellStart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объектов</w:t>
            </w:r>
            <w:proofErr w:type="spellEnd"/>
          </w:p>
        </w:tc>
        <w:tc>
          <w:tcPr>
            <w:tcW w:w="375" w:type="pct"/>
          </w:tcPr>
          <w:p w:rsidR="002A54D8" w:rsidRPr="002A54D8" w:rsidRDefault="002A54D8" w:rsidP="005E00A5">
            <w:pPr>
              <w:suppressAutoHyphens/>
              <w:autoSpaceDE w:val="0"/>
              <w:autoSpaceDN w:val="0"/>
              <w:jc w:val="center"/>
              <w:outlineLvl w:val="1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A54D8">
              <w:rPr>
                <w:rFonts w:ascii="Times New Roman" w:eastAsia="Calibri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201" w:type="pct"/>
          </w:tcPr>
          <w:p w:rsidR="002A54D8" w:rsidRPr="002A54D8" w:rsidRDefault="002A54D8" w:rsidP="005E00A5">
            <w:pPr>
              <w:suppressAutoHyphens/>
              <w:autoSpaceDE w:val="0"/>
              <w:autoSpaceDN w:val="0"/>
              <w:outlineLvl w:val="1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 xml:space="preserve">Не менее 2 объектов, расчет по </w:t>
            </w:r>
            <w:proofErr w:type="gramStart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индивидуальному проекту</w:t>
            </w:r>
            <w:proofErr w:type="gramEnd"/>
          </w:p>
        </w:tc>
        <w:tc>
          <w:tcPr>
            <w:tcW w:w="451" w:type="pct"/>
          </w:tcPr>
          <w:p w:rsidR="002A54D8" w:rsidRPr="002A54D8" w:rsidRDefault="002A54D8" w:rsidP="005E00A5">
            <w:pPr>
              <w:suppressAutoHyphens/>
              <w:autoSpaceDE w:val="0"/>
              <w:autoSpaceDN w:val="0"/>
              <w:jc w:val="center"/>
              <w:outlineLvl w:val="1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A54D8">
              <w:rPr>
                <w:rFonts w:ascii="Times New Roman" w:eastAsia="Calibri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41" w:type="pct"/>
          </w:tcPr>
          <w:p w:rsidR="002A54D8" w:rsidRPr="002A54D8" w:rsidRDefault="002A54D8" w:rsidP="005E00A5">
            <w:pPr>
              <w:suppressAutoHyphens/>
              <w:autoSpaceDE w:val="0"/>
              <w:autoSpaceDN w:val="0"/>
              <w:jc w:val="center"/>
              <w:outlineLvl w:val="1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A54D8">
              <w:rPr>
                <w:rFonts w:ascii="Times New Roman" w:eastAsia="Calibri" w:hAnsi="Times New Roman" w:cs="Times New Roman"/>
                <w:sz w:val="24"/>
                <w:szCs w:val="24"/>
              </w:rPr>
              <w:t>-</w:t>
            </w:r>
          </w:p>
        </w:tc>
      </w:tr>
      <w:tr w:rsidR="002A54D8" w:rsidRPr="002A54D8" w:rsidTr="005E00A5">
        <w:trPr>
          <w:trHeight w:val="1095"/>
        </w:trPr>
        <w:tc>
          <w:tcPr>
            <w:tcW w:w="270" w:type="pct"/>
          </w:tcPr>
          <w:p w:rsidR="002A54D8" w:rsidRPr="002A54D8" w:rsidRDefault="002A54D8" w:rsidP="005E00A5">
            <w:pPr>
              <w:suppressAutoHyphens/>
              <w:autoSpaceDE w:val="0"/>
              <w:autoSpaceDN w:val="0"/>
              <w:spacing w:line="252" w:lineRule="auto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21</w:t>
            </w:r>
          </w:p>
        </w:tc>
        <w:tc>
          <w:tcPr>
            <w:tcW w:w="901" w:type="pct"/>
          </w:tcPr>
          <w:p w:rsidR="002A54D8" w:rsidRPr="002A54D8" w:rsidRDefault="002A54D8" w:rsidP="005E00A5">
            <w:pPr>
              <w:suppressAutoHyphens/>
              <w:autoSpaceDE w:val="0"/>
              <w:autoSpaceDN w:val="0"/>
              <w:spacing w:line="252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Парк</w:t>
            </w:r>
            <w:proofErr w:type="spellEnd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ПДД</w:t>
            </w:r>
          </w:p>
        </w:tc>
        <w:tc>
          <w:tcPr>
            <w:tcW w:w="676" w:type="pct"/>
          </w:tcPr>
          <w:p w:rsidR="002A54D8" w:rsidRPr="002A54D8" w:rsidRDefault="002A54D8" w:rsidP="005E00A5">
            <w:pPr>
              <w:suppressAutoHyphens/>
              <w:autoSpaceDE w:val="0"/>
              <w:autoSpaceDN w:val="0"/>
              <w:spacing w:line="252" w:lineRule="auto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г. </w:t>
            </w:r>
            <w:proofErr w:type="spellStart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Воронеж</w:t>
            </w:r>
            <w:proofErr w:type="spellEnd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</w:t>
            </w:r>
          </w:p>
          <w:p w:rsidR="002A54D8" w:rsidRPr="002A54D8" w:rsidRDefault="002A54D8" w:rsidP="005E00A5">
            <w:pPr>
              <w:suppressAutoHyphens/>
              <w:autoSpaceDE w:val="0"/>
              <w:autoSpaceDN w:val="0"/>
              <w:spacing w:line="252" w:lineRule="auto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proofErr w:type="gramStart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ул</w:t>
            </w:r>
            <w:proofErr w:type="spellEnd"/>
            <w:proofErr w:type="gramEnd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. </w:t>
            </w:r>
            <w:proofErr w:type="spellStart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Остужева</w:t>
            </w:r>
            <w:proofErr w:type="spellEnd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 2</w:t>
            </w:r>
          </w:p>
        </w:tc>
        <w:tc>
          <w:tcPr>
            <w:tcW w:w="586" w:type="pct"/>
          </w:tcPr>
          <w:p w:rsidR="002A54D8" w:rsidRPr="002A54D8" w:rsidRDefault="002A54D8" w:rsidP="005E00A5">
            <w:pPr>
              <w:suppressAutoHyphens/>
              <w:autoSpaceDE w:val="0"/>
              <w:autoSpaceDN w:val="0"/>
              <w:spacing w:line="252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375" w:type="pct"/>
          </w:tcPr>
          <w:p w:rsidR="002A54D8" w:rsidRPr="002A54D8" w:rsidRDefault="002A54D8" w:rsidP="005E00A5">
            <w:pPr>
              <w:suppressAutoHyphens/>
              <w:autoSpaceDE w:val="0"/>
              <w:autoSpaceDN w:val="0"/>
              <w:spacing w:line="252" w:lineRule="auto"/>
              <w:jc w:val="center"/>
              <w:outlineLvl w:val="1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A54D8">
              <w:rPr>
                <w:rFonts w:ascii="Times New Roman" w:eastAsia="Calibri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201" w:type="pct"/>
          </w:tcPr>
          <w:p w:rsidR="002A54D8" w:rsidRPr="002A54D8" w:rsidRDefault="002A54D8" w:rsidP="005E00A5">
            <w:pPr>
              <w:suppressAutoHyphens/>
              <w:autoSpaceDE w:val="0"/>
              <w:autoSpaceDN w:val="0"/>
              <w:spacing w:line="252" w:lineRule="auto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Обустройство функциональной зоны парка, предназначенной для изучения детьми в игровой форме правил дорожного движения, с размещением имитации дорожных знаков, светофоров, дорожных развязок</w:t>
            </w:r>
          </w:p>
        </w:tc>
        <w:tc>
          <w:tcPr>
            <w:tcW w:w="451" w:type="pct"/>
          </w:tcPr>
          <w:p w:rsidR="002A54D8" w:rsidRPr="002A54D8" w:rsidRDefault="002A54D8" w:rsidP="005E00A5">
            <w:pPr>
              <w:suppressAutoHyphens/>
              <w:autoSpaceDE w:val="0"/>
              <w:autoSpaceDN w:val="0"/>
              <w:spacing w:line="252" w:lineRule="auto"/>
              <w:jc w:val="center"/>
              <w:outlineLvl w:val="1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A54D8">
              <w:rPr>
                <w:rFonts w:ascii="Times New Roman" w:eastAsia="Calibri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41" w:type="pct"/>
          </w:tcPr>
          <w:p w:rsidR="002A54D8" w:rsidRPr="002A54D8" w:rsidRDefault="002A54D8" w:rsidP="005E00A5">
            <w:pPr>
              <w:suppressAutoHyphens/>
              <w:autoSpaceDE w:val="0"/>
              <w:autoSpaceDN w:val="0"/>
              <w:spacing w:line="252" w:lineRule="auto"/>
              <w:jc w:val="center"/>
              <w:outlineLvl w:val="1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A54D8">
              <w:rPr>
                <w:rFonts w:ascii="Times New Roman" w:eastAsia="Calibri" w:hAnsi="Times New Roman" w:cs="Times New Roman"/>
                <w:sz w:val="24"/>
                <w:szCs w:val="24"/>
              </w:rPr>
              <w:t>-</w:t>
            </w:r>
          </w:p>
        </w:tc>
      </w:tr>
      <w:tr w:rsidR="002A54D8" w:rsidRPr="002A54D8" w:rsidTr="005E00A5">
        <w:trPr>
          <w:trHeight w:val="1095"/>
        </w:trPr>
        <w:tc>
          <w:tcPr>
            <w:tcW w:w="270" w:type="pct"/>
          </w:tcPr>
          <w:p w:rsidR="002A54D8" w:rsidRPr="002A54D8" w:rsidRDefault="002A54D8" w:rsidP="005E00A5">
            <w:pPr>
              <w:suppressAutoHyphens/>
              <w:autoSpaceDE w:val="0"/>
              <w:autoSpaceDN w:val="0"/>
              <w:spacing w:line="252" w:lineRule="auto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901" w:type="pct"/>
          </w:tcPr>
          <w:p w:rsidR="002A54D8" w:rsidRPr="002A54D8" w:rsidRDefault="002A54D8" w:rsidP="005E00A5">
            <w:pPr>
              <w:suppressAutoHyphens/>
              <w:autoSpaceDE w:val="0"/>
              <w:autoSpaceDN w:val="0"/>
              <w:spacing w:line="252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Релакс</w:t>
            </w:r>
            <w:proofErr w:type="spellEnd"/>
            <w:r w:rsidR="00BC6B85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-</w:t>
            </w:r>
            <w:proofErr w:type="spellStart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парк</w:t>
            </w:r>
            <w:proofErr w:type="spellEnd"/>
          </w:p>
        </w:tc>
        <w:tc>
          <w:tcPr>
            <w:tcW w:w="676" w:type="pct"/>
          </w:tcPr>
          <w:p w:rsidR="002A54D8" w:rsidRPr="002A54D8" w:rsidRDefault="002A54D8" w:rsidP="005E00A5">
            <w:pPr>
              <w:suppressAutoHyphens/>
              <w:autoSpaceDE w:val="0"/>
              <w:autoSpaceDN w:val="0"/>
              <w:spacing w:line="252" w:lineRule="auto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г. </w:t>
            </w:r>
            <w:proofErr w:type="spellStart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Воронеж</w:t>
            </w:r>
            <w:proofErr w:type="spellEnd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</w:t>
            </w:r>
          </w:p>
          <w:p w:rsidR="002A54D8" w:rsidRPr="002A54D8" w:rsidRDefault="002A54D8" w:rsidP="005E00A5">
            <w:pPr>
              <w:suppressAutoHyphens/>
              <w:autoSpaceDE w:val="0"/>
              <w:autoSpaceDN w:val="0"/>
              <w:spacing w:line="252" w:lineRule="auto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proofErr w:type="gramStart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ул</w:t>
            </w:r>
            <w:proofErr w:type="spellEnd"/>
            <w:proofErr w:type="gramEnd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. </w:t>
            </w:r>
            <w:proofErr w:type="spellStart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Остужева</w:t>
            </w:r>
            <w:proofErr w:type="spellEnd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 2</w:t>
            </w:r>
          </w:p>
        </w:tc>
        <w:tc>
          <w:tcPr>
            <w:tcW w:w="586" w:type="pct"/>
          </w:tcPr>
          <w:p w:rsidR="002A54D8" w:rsidRPr="002A54D8" w:rsidRDefault="002A54D8" w:rsidP="005E00A5">
            <w:pPr>
              <w:suppressAutoHyphens/>
              <w:autoSpaceDE w:val="0"/>
              <w:autoSpaceDN w:val="0"/>
              <w:spacing w:line="252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375" w:type="pct"/>
          </w:tcPr>
          <w:p w:rsidR="002A54D8" w:rsidRPr="002A54D8" w:rsidRDefault="002A54D8" w:rsidP="005E00A5">
            <w:pPr>
              <w:suppressAutoHyphens/>
              <w:autoSpaceDE w:val="0"/>
              <w:autoSpaceDN w:val="0"/>
              <w:spacing w:line="252" w:lineRule="auto"/>
              <w:jc w:val="center"/>
              <w:outlineLvl w:val="1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A54D8">
              <w:rPr>
                <w:rFonts w:ascii="Times New Roman" w:eastAsia="Calibri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201" w:type="pct"/>
          </w:tcPr>
          <w:p w:rsidR="002A54D8" w:rsidRPr="002A54D8" w:rsidRDefault="002A54D8" w:rsidP="005E00A5">
            <w:pPr>
              <w:suppressAutoHyphens/>
              <w:autoSpaceDE w:val="0"/>
              <w:autoSpaceDN w:val="0"/>
              <w:spacing w:line="252" w:lineRule="auto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Обустройство функциональной зоны парка, предназначенной для тихого, «созерцательного» отдыха, с размещением световых качелей, обустройством водопада</w:t>
            </w:r>
          </w:p>
        </w:tc>
        <w:tc>
          <w:tcPr>
            <w:tcW w:w="451" w:type="pct"/>
          </w:tcPr>
          <w:p w:rsidR="002A54D8" w:rsidRPr="002A54D8" w:rsidRDefault="002A54D8" w:rsidP="005E00A5">
            <w:pPr>
              <w:suppressAutoHyphens/>
              <w:autoSpaceDE w:val="0"/>
              <w:autoSpaceDN w:val="0"/>
              <w:spacing w:line="252" w:lineRule="auto"/>
              <w:jc w:val="center"/>
              <w:outlineLvl w:val="1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A54D8">
              <w:rPr>
                <w:rFonts w:ascii="Times New Roman" w:eastAsia="Calibri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41" w:type="pct"/>
          </w:tcPr>
          <w:p w:rsidR="002A54D8" w:rsidRPr="002A54D8" w:rsidRDefault="002A54D8" w:rsidP="005E00A5">
            <w:pPr>
              <w:suppressAutoHyphens/>
              <w:autoSpaceDE w:val="0"/>
              <w:autoSpaceDN w:val="0"/>
              <w:spacing w:line="252" w:lineRule="auto"/>
              <w:jc w:val="center"/>
              <w:outlineLvl w:val="1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A54D8">
              <w:rPr>
                <w:rFonts w:ascii="Times New Roman" w:eastAsia="Calibri" w:hAnsi="Times New Roman" w:cs="Times New Roman"/>
                <w:sz w:val="24"/>
                <w:szCs w:val="24"/>
              </w:rPr>
              <w:t>-</w:t>
            </w:r>
          </w:p>
        </w:tc>
      </w:tr>
      <w:tr w:rsidR="002A54D8" w:rsidRPr="002A54D8" w:rsidTr="005E00A5">
        <w:trPr>
          <w:trHeight w:val="1095"/>
        </w:trPr>
        <w:tc>
          <w:tcPr>
            <w:tcW w:w="270" w:type="pct"/>
          </w:tcPr>
          <w:p w:rsidR="002A54D8" w:rsidRPr="002A54D8" w:rsidRDefault="002A54D8" w:rsidP="005E00A5">
            <w:pPr>
              <w:suppressAutoHyphens/>
              <w:autoSpaceDE w:val="0"/>
              <w:autoSpaceDN w:val="0"/>
              <w:spacing w:line="252" w:lineRule="auto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23</w:t>
            </w:r>
          </w:p>
        </w:tc>
        <w:tc>
          <w:tcPr>
            <w:tcW w:w="901" w:type="pct"/>
          </w:tcPr>
          <w:p w:rsidR="002A54D8" w:rsidRPr="002A54D8" w:rsidRDefault="002A54D8" w:rsidP="005E00A5">
            <w:pPr>
              <w:suppressAutoHyphens/>
              <w:autoSpaceDE w:val="0"/>
              <w:autoSpaceDN w:val="0"/>
              <w:spacing w:line="252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Парк</w:t>
            </w:r>
            <w:proofErr w:type="spellEnd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знакомств</w:t>
            </w:r>
            <w:proofErr w:type="spellEnd"/>
          </w:p>
        </w:tc>
        <w:tc>
          <w:tcPr>
            <w:tcW w:w="676" w:type="pct"/>
          </w:tcPr>
          <w:p w:rsidR="002A54D8" w:rsidRPr="002A54D8" w:rsidRDefault="002A54D8" w:rsidP="005E00A5">
            <w:pPr>
              <w:suppressAutoHyphens/>
              <w:autoSpaceDE w:val="0"/>
              <w:autoSpaceDN w:val="0"/>
              <w:spacing w:line="252" w:lineRule="auto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г. </w:t>
            </w:r>
            <w:proofErr w:type="spellStart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Воронеж</w:t>
            </w:r>
            <w:proofErr w:type="spellEnd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</w:t>
            </w:r>
          </w:p>
          <w:p w:rsidR="002A54D8" w:rsidRPr="002A54D8" w:rsidRDefault="002A54D8" w:rsidP="005E00A5">
            <w:pPr>
              <w:suppressAutoHyphens/>
              <w:autoSpaceDE w:val="0"/>
              <w:autoSpaceDN w:val="0"/>
              <w:spacing w:line="252" w:lineRule="auto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proofErr w:type="gramStart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ул</w:t>
            </w:r>
            <w:proofErr w:type="spellEnd"/>
            <w:proofErr w:type="gramEnd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. </w:t>
            </w:r>
            <w:proofErr w:type="spellStart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Остужева</w:t>
            </w:r>
            <w:proofErr w:type="spellEnd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 2</w:t>
            </w:r>
          </w:p>
        </w:tc>
        <w:tc>
          <w:tcPr>
            <w:tcW w:w="586" w:type="pct"/>
          </w:tcPr>
          <w:p w:rsidR="002A54D8" w:rsidRPr="002A54D8" w:rsidRDefault="002A54D8" w:rsidP="005E00A5">
            <w:pPr>
              <w:suppressAutoHyphens/>
              <w:autoSpaceDE w:val="0"/>
              <w:autoSpaceDN w:val="0"/>
              <w:spacing w:line="252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375" w:type="pct"/>
          </w:tcPr>
          <w:p w:rsidR="002A54D8" w:rsidRPr="002A54D8" w:rsidRDefault="002A54D8" w:rsidP="005E00A5">
            <w:pPr>
              <w:suppressAutoHyphens/>
              <w:autoSpaceDE w:val="0"/>
              <w:autoSpaceDN w:val="0"/>
              <w:spacing w:line="252" w:lineRule="auto"/>
              <w:jc w:val="center"/>
              <w:outlineLvl w:val="1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A54D8">
              <w:rPr>
                <w:rFonts w:ascii="Times New Roman" w:eastAsia="Calibri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201" w:type="pct"/>
          </w:tcPr>
          <w:p w:rsidR="002A54D8" w:rsidRPr="002A54D8" w:rsidRDefault="002A54D8" w:rsidP="005E00A5">
            <w:pPr>
              <w:suppressAutoHyphens/>
              <w:autoSpaceDE w:val="0"/>
              <w:autoSpaceDN w:val="0"/>
              <w:spacing w:line="252" w:lineRule="auto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Обустройство функциональной зоны парка, предназначенной для прогулок и проведения времени, с установкой беседок, деревянных дорожек, уличной танцплощадки</w:t>
            </w:r>
          </w:p>
        </w:tc>
        <w:tc>
          <w:tcPr>
            <w:tcW w:w="451" w:type="pct"/>
          </w:tcPr>
          <w:p w:rsidR="002A54D8" w:rsidRPr="002A54D8" w:rsidRDefault="002A54D8" w:rsidP="005E00A5">
            <w:pPr>
              <w:suppressAutoHyphens/>
              <w:autoSpaceDE w:val="0"/>
              <w:autoSpaceDN w:val="0"/>
              <w:spacing w:line="252" w:lineRule="auto"/>
              <w:jc w:val="center"/>
              <w:outlineLvl w:val="1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A54D8">
              <w:rPr>
                <w:rFonts w:ascii="Times New Roman" w:eastAsia="Calibri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41" w:type="pct"/>
          </w:tcPr>
          <w:p w:rsidR="002A54D8" w:rsidRPr="002A54D8" w:rsidRDefault="002A54D8" w:rsidP="005E00A5">
            <w:pPr>
              <w:suppressAutoHyphens/>
              <w:autoSpaceDE w:val="0"/>
              <w:autoSpaceDN w:val="0"/>
              <w:spacing w:line="252" w:lineRule="auto"/>
              <w:jc w:val="center"/>
              <w:outlineLvl w:val="1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A54D8">
              <w:rPr>
                <w:rFonts w:ascii="Times New Roman" w:eastAsia="Calibri" w:hAnsi="Times New Roman" w:cs="Times New Roman"/>
                <w:sz w:val="24"/>
                <w:szCs w:val="24"/>
              </w:rPr>
              <w:t>-</w:t>
            </w:r>
          </w:p>
        </w:tc>
      </w:tr>
      <w:tr w:rsidR="002A54D8" w:rsidRPr="002A54D8" w:rsidTr="005E00A5">
        <w:trPr>
          <w:trHeight w:val="1095"/>
        </w:trPr>
        <w:tc>
          <w:tcPr>
            <w:tcW w:w="270" w:type="pct"/>
          </w:tcPr>
          <w:p w:rsidR="002A54D8" w:rsidRPr="002A54D8" w:rsidRDefault="002A54D8" w:rsidP="005E00A5">
            <w:pPr>
              <w:suppressAutoHyphens/>
              <w:autoSpaceDE w:val="0"/>
              <w:autoSpaceDN w:val="0"/>
              <w:spacing w:line="252" w:lineRule="auto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901" w:type="pct"/>
          </w:tcPr>
          <w:p w:rsidR="002A54D8" w:rsidRPr="002A54D8" w:rsidRDefault="002A54D8" w:rsidP="005E00A5">
            <w:pPr>
              <w:suppressAutoHyphens/>
              <w:autoSpaceDE w:val="0"/>
              <w:autoSpaceDN w:val="0"/>
              <w:spacing w:line="252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Центральная</w:t>
            </w:r>
            <w:proofErr w:type="spellEnd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пешеходная</w:t>
            </w:r>
            <w:proofErr w:type="spellEnd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аллея</w:t>
            </w:r>
            <w:proofErr w:type="spellEnd"/>
          </w:p>
        </w:tc>
        <w:tc>
          <w:tcPr>
            <w:tcW w:w="676" w:type="pct"/>
          </w:tcPr>
          <w:p w:rsidR="002A54D8" w:rsidRPr="002A54D8" w:rsidRDefault="002A54D8" w:rsidP="005E00A5">
            <w:pPr>
              <w:suppressAutoHyphens/>
              <w:autoSpaceDE w:val="0"/>
              <w:autoSpaceDN w:val="0"/>
              <w:spacing w:line="252" w:lineRule="auto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г. </w:t>
            </w:r>
            <w:proofErr w:type="spellStart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Воронеж</w:t>
            </w:r>
            <w:proofErr w:type="spellEnd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</w:t>
            </w:r>
          </w:p>
          <w:p w:rsidR="002A54D8" w:rsidRPr="002A54D8" w:rsidRDefault="002A54D8" w:rsidP="005E00A5">
            <w:pPr>
              <w:suppressAutoHyphens/>
              <w:autoSpaceDE w:val="0"/>
              <w:autoSpaceDN w:val="0"/>
              <w:spacing w:line="252" w:lineRule="auto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proofErr w:type="gramStart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ул</w:t>
            </w:r>
            <w:proofErr w:type="spellEnd"/>
            <w:proofErr w:type="gramEnd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. </w:t>
            </w:r>
            <w:proofErr w:type="spellStart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Остужева</w:t>
            </w:r>
            <w:proofErr w:type="spellEnd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 2</w:t>
            </w:r>
          </w:p>
        </w:tc>
        <w:tc>
          <w:tcPr>
            <w:tcW w:w="586" w:type="pct"/>
          </w:tcPr>
          <w:p w:rsidR="002A54D8" w:rsidRPr="002A54D8" w:rsidRDefault="002A54D8" w:rsidP="005E00A5">
            <w:pPr>
              <w:suppressAutoHyphens/>
              <w:autoSpaceDE w:val="0"/>
              <w:autoSpaceDN w:val="0"/>
              <w:spacing w:line="252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375" w:type="pct"/>
          </w:tcPr>
          <w:p w:rsidR="002A54D8" w:rsidRPr="002A54D8" w:rsidRDefault="002A54D8" w:rsidP="005E00A5">
            <w:pPr>
              <w:suppressAutoHyphens/>
              <w:autoSpaceDE w:val="0"/>
              <w:autoSpaceDN w:val="0"/>
              <w:spacing w:line="252" w:lineRule="auto"/>
              <w:jc w:val="center"/>
              <w:outlineLvl w:val="1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A54D8">
              <w:rPr>
                <w:rFonts w:ascii="Times New Roman" w:eastAsia="Calibri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201" w:type="pct"/>
          </w:tcPr>
          <w:p w:rsidR="002A54D8" w:rsidRPr="002A54D8" w:rsidRDefault="002A54D8" w:rsidP="005E00A5">
            <w:pPr>
              <w:suppressAutoHyphens/>
              <w:autoSpaceDE w:val="0"/>
              <w:autoSpaceDN w:val="0"/>
              <w:spacing w:line="252" w:lineRule="auto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 xml:space="preserve">Обустройство пешеходной аллеи с максимальным дополнительным озеленением и установкой 4 типовых павильонов для размещения поста охраны, администрации парка, </w:t>
            </w:r>
            <w:proofErr w:type="spellStart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вендинговых</w:t>
            </w:r>
            <w:proofErr w:type="spellEnd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 xml:space="preserve"> аппаратов</w:t>
            </w:r>
          </w:p>
        </w:tc>
        <w:tc>
          <w:tcPr>
            <w:tcW w:w="451" w:type="pct"/>
          </w:tcPr>
          <w:p w:rsidR="002A54D8" w:rsidRPr="002A54D8" w:rsidRDefault="002A54D8" w:rsidP="005E00A5">
            <w:pPr>
              <w:suppressAutoHyphens/>
              <w:autoSpaceDE w:val="0"/>
              <w:autoSpaceDN w:val="0"/>
              <w:spacing w:line="252" w:lineRule="auto"/>
              <w:jc w:val="center"/>
              <w:outlineLvl w:val="1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A54D8">
              <w:rPr>
                <w:rFonts w:ascii="Times New Roman" w:eastAsia="Calibri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41" w:type="pct"/>
          </w:tcPr>
          <w:p w:rsidR="002A54D8" w:rsidRPr="002A54D8" w:rsidRDefault="002A54D8" w:rsidP="005E00A5">
            <w:pPr>
              <w:suppressAutoHyphens/>
              <w:autoSpaceDE w:val="0"/>
              <w:autoSpaceDN w:val="0"/>
              <w:spacing w:line="252" w:lineRule="auto"/>
              <w:jc w:val="center"/>
              <w:outlineLvl w:val="1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A54D8">
              <w:rPr>
                <w:rFonts w:ascii="Times New Roman" w:eastAsia="Calibri" w:hAnsi="Times New Roman" w:cs="Times New Roman"/>
                <w:sz w:val="24"/>
                <w:szCs w:val="24"/>
              </w:rPr>
              <w:t>-</w:t>
            </w:r>
          </w:p>
        </w:tc>
      </w:tr>
      <w:tr w:rsidR="002A54D8" w:rsidRPr="002A54D8" w:rsidTr="005E00A5">
        <w:trPr>
          <w:trHeight w:val="1095"/>
        </w:trPr>
        <w:tc>
          <w:tcPr>
            <w:tcW w:w="270" w:type="pct"/>
          </w:tcPr>
          <w:p w:rsidR="002A54D8" w:rsidRPr="002A54D8" w:rsidRDefault="002A54D8" w:rsidP="005E00A5">
            <w:pPr>
              <w:suppressAutoHyphens/>
              <w:autoSpaceDE w:val="0"/>
              <w:autoSpaceDN w:val="0"/>
              <w:spacing w:line="252" w:lineRule="auto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901" w:type="pct"/>
          </w:tcPr>
          <w:p w:rsidR="002A54D8" w:rsidRPr="002A54D8" w:rsidRDefault="002A54D8" w:rsidP="005E00A5">
            <w:pPr>
              <w:suppressAutoHyphens/>
              <w:autoSpaceDE w:val="0"/>
              <w:autoSpaceDN w:val="0"/>
              <w:spacing w:line="252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Объекты</w:t>
            </w:r>
            <w:proofErr w:type="spellEnd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озеленения</w:t>
            </w:r>
            <w:proofErr w:type="spellEnd"/>
          </w:p>
        </w:tc>
        <w:tc>
          <w:tcPr>
            <w:tcW w:w="676" w:type="pct"/>
          </w:tcPr>
          <w:p w:rsidR="002A54D8" w:rsidRPr="002A54D8" w:rsidRDefault="002A54D8" w:rsidP="005E00A5">
            <w:pPr>
              <w:suppressAutoHyphens/>
              <w:autoSpaceDE w:val="0"/>
              <w:autoSpaceDN w:val="0"/>
              <w:spacing w:line="252" w:lineRule="auto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г. </w:t>
            </w:r>
            <w:proofErr w:type="spellStart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Воронеж</w:t>
            </w:r>
            <w:proofErr w:type="spellEnd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</w:t>
            </w:r>
          </w:p>
          <w:p w:rsidR="002A54D8" w:rsidRPr="002A54D8" w:rsidRDefault="002A54D8" w:rsidP="005E00A5">
            <w:pPr>
              <w:suppressAutoHyphens/>
              <w:autoSpaceDE w:val="0"/>
              <w:autoSpaceDN w:val="0"/>
              <w:spacing w:line="252" w:lineRule="auto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proofErr w:type="gramStart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ул</w:t>
            </w:r>
            <w:proofErr w:type="spellEnd"/>
            <w:proofErr w:type="gramEnd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. </w:t>
            </w:r>
            <w:proofErr w:type="spellStart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Остужева</w:t>
            </w:r>
            <w:proofErr w:type="spellEnd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 2</w:t>
            </w:r>
          </w:p>
        </w:tc>
        <w:tc>
          <w:tcPr>
            <w:tcW w:w="586" w:type="pct"/>
          </w:tcPr>
          <w:p w:rsidR="002A54D8" w:rsidRPr="002A54D8" w:rsidRDefault="002A54D8" w:rsidP="005E00A5">
            <w:pPr>
              <w:suppressAutoHyphens/>
              <w:autoSpaceDE w:val="0"/>
              <w:autoSpaceDN w:val="0"/>
              <w:spacing w:line="252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375" w:type="pct"/>
          </w:tcPr>
          <w:p w:rsidR="002A54D8" w:rsidRPr="002A54D8" w:rsidRDefault="002A54D8" w:rsidP="005E00A5">
            <w:pPr>
              <w:suppressAutoHyphens/>
              <w:autoSpaceDE w:val="0"/>
              <w:autoSpaceDN w:val="0"/>
              <w:spacing w:line="252" w:lineRule="auto"/>
              <w:jc w:val="center"/>
              <w:outlineLvl w:val="1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A54D8">
              <w:rPr>
                <w:rFonts w:ascii="Times New Roman" w:eastAsia="Calibri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201" w:type="pct"/>
          </w:tcPr>
          <w:p w:rsidR="002A54D8" w:rsidRPr="002A54D8" w:rsidRDefault="002A54D8" w:rsidP="001656C2">
            <w:pPr>
              <w:suppressAutoHyphens/>
              <w:autoSpaceDE w:val="0"/>
              <w:autoSpaceDN w:val="0"/>
              <w:spacing w:line="252" w:lineRule="auto"/>
              <w:outlineLvl w:val="1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Посадка декоративной древесно-кустарниковой растительности, разбивка  газонов,  цветников вдоль набережной с учетом требований, предусмотренных решением Воронежской городской Думы от 11.04.2012</w:t>
            </w:r>
            <w:r w:rsidR="001656C2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 xml:space="preserve"> </w:t>
            </w:r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№</w:t>
            </w:r>
            <w:r w:rsidR="001656C2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 </w:t>
            </w:r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762-</w:t>
            </w:r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III</w:t>
            </w:r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 xml:space="preserve"> «Об утверждении Положения о создании, содержании и реконструкции зеленых насаждений на территории городского округа город Воронеж»</w:t>
            </w:r>
          </w:p>
        </w:tc>
        <w:tc>
          <w:tcPr>
            <w:tcW w:w="451" w:type="pct"/>
          </w:tcPr>
          <w:p w:rsidR="002A54D8" w:rsidRPr="002A54D8" w:rsidRDefault="002A54D8" w:rsidP="005E00A5">
            <w:pPr>
              <w:suppressAutoHyphens/>
              <w:autoSpaceDE w:val="0"/>
              <w:autoSpaceDN w:val="0"/>
              <w:spacing w:line="252" w:lineRule="auto"/>
              <w:jc w:val="center"/>
              <w:outlineLvl w:val="1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A54D8">
              <w:rPr>
                <w:rFonts w:ascii="Times New Roman" w:eastAsia="Calibri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41" w:type="pct"/>
          </w:tcPr>
          <w:p w:rsidR="002A54D8" w:rsidRPr="002A54D8" w:rsidRDefault="002A54D8" w:rsidP="005E00A5">
            <w:pPr>
              <w:suppressAutoHyphens/>
              <w:autoSpaceDE w:val="0"/>
              <w:autoSpaceDN w:val="0"/>
              <w:spacing w:line="252" w:lineRule="auto"/>
              <w:jc w:val="center"/>
              <w:outlineLvl w:val="1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A54D8">
              <w:rPr>
                <w:rFonts w:ascii="Times New Roman" w:eastAsia="Calibri" w:hAnsi="Times New Roman" w:cs="Times New Roman"/>
                <w:sz w:val="24"/>
                <w:szCs w:val="24"/>
              </w:rPr>
              <w:t>-</w:t>
            </w:r>
          </w:p>
        </w:tc>
      </w:tr>
      <w:tr w:rsidR="002A54D8" w:rsidRPr="002A54D8" w:rsidTr="005E00A5">
        <w:trPr>
          <w:trHeight w:val="1095"/>
        </w:trPr>
        <w:tc>
          <w:tcPr>
            <w:tcW w:w="270" w:type="pct"/>
          </w:tcPr>
          <w:p w:rsidR="002A54D8" w:rsidRPr="002A54D8" w:rsidRDefault="002A54D8" w:rsidP="005E00A5">
            <w:pPr>
              <w:suppressAutoHyphens/>
              <w:autoSpaceDE w:val="0"/>
              <w:autoSpaceDN w:val="0"/>
              <w:spacing w:line="252" w:lineRule="auto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901" w:type="pct"/>
          </w:tcPr>
          <w:p w:rsidR="002A54D8" w:rsidRPr="002A54D8" w:rsidRDefault="002A54D8" w:rsidP="005E00A5">
            <w:pPr>
              <w:suppressAutoHyphens/>
              <w:autoSpaceDE w:val="0"/>
              <w:autoSpaceDN w:val="0"/>
              <w:spacing w:line="252" w:lineRule="auto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Малые архитектурные формы и обеспечение безопасности:</w:t>
            </w:r>
          </w:p>
          <w:p w:rsidR="002A54D8" w:rsidRPr="002A54D8" w:rsidRDefault="002A54D8" w:rsidP="005E00A5">
            <w:pPr>
              <w:suppressAutoHyphens/>
              <w:autoSpaceDE w:val="0"/>
              <w:autoSpaceDN w:val="0"/>
              <w:spacing w:line="252" w:lineRule="auto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- скамьи;</w:t>
            </w:r>
          </w:p>
          <w:p w:rsidR="002A54D8" w:rsidRPr="002A54D8" w:rsidRDefault="002A54D8" w:rsidP="005E00A5">
            <w:pPr>
              <w:suppressAutoHyphens/>
              <w:autoSpaceDE w:val="0"/>
              <w:autoSpaceDN w:val="0"/>
              <w:spacing w:line="252" w:lineRule="auto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- урны;</w:t>
            </w:r>
          </w:p>
          <w:p w:rsidR="002A54D8" w:rsidRPr="002A54D8" w:rsidRDefault="002A54D8" w:rsidP="005E00A5">
            <w:pPr>
              <w:suppressAutoHyphens/>
              <w:autoSpaceDE w:val="0"/>
              <w:autoSpaceDN w:val="0"/>
              <w:spacing w:line="252" w:lineRule="auto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- опоры освещения;</w:t>
            </w:r>
          </w:p>
          <w:p w:rsidR="002A54D8" w:rsidRPr="002A54D8" w:rsidRDefault="002A54D8" w:rsidP="005E00A5">
            <w:pPr>
              <w:suppressAutoHyphens/>
              <w:autoSpaceDE w:val="0"/>
              <w:autoSpaceDN w:val="0"/>
              <w:spacing w:line="252" w:lineRule="auto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- камеры видеонаблюдения</w:t>
            </w:r>
          </w:p>
        </w:tc>
        <w:tc>
          <w:tcPr>
            <w:tcW w:w="676" w:type="pct"/>
          </w:tcPr>
          <w:p w:rsidR="002A54D8" w:rsidRPr="002A54D8" w:rsidRDefault="002A54D8" w:rsidP="005E00A5">
            <w:pPr>
              <w:suppressAutoHyphens/>
              <w:autoSpaceDE w:val="0"/>
              <w:autoSpaceDN w:val="0"/>
              <w:spacing w:line="252" w:lineRule="auto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г. </w:t>
            </w:r>
            <w:proofErr w:type="spellStart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Воронеж</w:t>
            </w:r>
            <w:proofErr w:type="spellEnd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</w:t>
            </w:r>
          </w:p>
          <w:p w:rsidR="002A54D8" w:rsidRPr="002A54D8" w:rsidRDefault="002A54D8" w:rsidP="005E00A5">
            <w:pPr>
              <w:suppressAutoHyphens/>
              <w:autoSpaceDE w:val="0"/>
              <w:autoSpaceDN w:val="0"/>
              <w:spacing w:line="252" w:lineRule="auto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proofErr w:type="gramStart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ул</w:t>
            </w:r>
            <w:proofErr w:type="spellEnd"/>
            <w:proofErr w:type="gramEnd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. </w:t>
            </w:r>
            <w:proofErr w:type="spellStart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Остужева</w:t>
            </w:r>
            <w:proofErr w:type="spellEnd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 2</w:t>
            </w:r>
          </w:p>
        </w:tc>
        <w:tc>
          <w:tcPr>
            <w:tcW w:w="586" w:type="pct"/>
          </w:tcPr>
          <w:p w:rsidR="002A54D8" w:rsidRPr="002A54D8" w:rsidRDefault="002A54D8" w:rsidP="005E00A5">
            <w:pPr>
              <w:suppressAutoHyphens/>
              <w:autoSpaceDE w:val="0"/>
              <w:autoSpaceDN w:val="0"/>
              <w:spacing w:line="252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375" w:type="pct"/>
          </w:tcPr>
          <w:p w:rsidR="002A54D8" w:rsidRPr="002A54D8" w:rsidRDefault="002A54D8" w:rsidP="005E00A5">
            <w:pPr>
              <w:suppressAutoHyphens/>
              <w:autoSpaceDE w:val="0"/>
              <w:autoSpaceDN w:val="0"/>
              <w:spacing w:line="252" w:lineRule="auto"/>
              <w:jc w:val="center"/>
              <w:outlineLvl w:val="1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A54D8">
              <w:rPr>
                <w:rFonts w:ascii="Times New Roman" w:eastAsia="Calibri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201" w:type="pct"/>
          </w:tcPr>
          <w:p w:rsidR="002A54D8" w:rsidRPr="002A54D8" w:rsidRDefault="002A54D8" w:rsidP="005E00A5">
            <w:pPr>
              <w:suppressAutoHyphens/>
              <w:autoSpaceDE w:val="0"/>
              <w:autoSpaceDN w:val="0"/>
              <w:spacing w:line="252" w:lineRule="auto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 xml:space="preserve">По </w:t>
            </w:r>
            <w:proofErr w:type="gramStart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индивидуальному проекту</w:t>
            </w:r>
            <w:proofErr w:type="gramEnd"/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 xml:space="preserve"> с учетом требований, предусмотренных решением Воронежской городской Думы от 19.06.2008 № 190-</w:t>
            </w:r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II</w:t>
            </w:r>
          </w:p>
          <w:p w:rsidR="002A54D8" w:rsidRPr="002A54D8" w:rsidRDefault="002A54D8" w:rsidP="005E00A5">
            <w:pPr>
              <w:suppressAutoHyphens/>
              <w:autoSpaceDE w:val="0"/>
              <w:autoSpaceDN w:val="0"/>
              <w:spacing w:line="252" w:lineRule="auto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«Об утверждении Правил благоустройства территорий городского округа город Воронеж»,</w:t>
            </w:r>
          </w:p>
          <w:p w:rsidR="002A54D8" w:rsidRPr="002A54D8" w:rsidRDefault="002A54D8" w:rsidP="005E00A5">
            <w:pPr>
              <w:suppressAutoHyphens/>
              <w:autoSpaceDE w:val="0"/>
              <w:autoSpaceDN w:val="0"/>
              <w:spacing w:line="252" w:lineRule="auto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постановлением Правительства Российской Федерации от 25.03.2015 № 272</w:t>
            </w:r>
          </w:p>
          <w:p w:rsidR="002A54D8" w:rsidRPr="002A54D8" w:rsidRDefault="002A54D8" w:rsidP="005E00A5">
            <w:pPr>
              <w:suppressAutoHyphens/>
              <w:autoSpaceDE w:val="0"/>
              <w:autoSpaceDN w:val="0"/>
              <w:spacing w:line="252" w:lineRule="auto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 w:rsidRPr="002A54D8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«Об утверждении требований к антитеррористической защищенности мест массового пребывания людей и объектов (территорий), подлежащих обязательной охране войсками национальной гвардии Российской Федерации, и форм паспортов безопасности таких мест и объектов (территорий)»</w:t>
            </w:r>
          </w:p>
        </w:tc>
        <w:tc>
          <w:tcPr>
            <w:tcW w:w="451" w:type="pct"/>
          </w:tcPr>
          <w:p w:rsidR="002A54D8" w:rsidRPr="002A54D8" w:rsidRDefault="002A54D8" w:rsidP="005E00A5">
            <w:pPr>
              <w:suppressAutoHyphens/>
              <w:autoSpaceDE w:val="0"/>
              <w:autoSpaceDN w:val="0"/>
              <w:spacing w:line="252" w:lineRule="auto"/>
              <w:jc w:val="center"/>
              <w:outlineLvl w:val="1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A54D8">
              <w:rPr>
                <w:rFonts w:ascii="Times New Roman" w:eastAsia="Calibri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41" w:type="pct"/>
          </w:tcPr>
          <w:p w:rsidR="002A54D8" w:rsidRPr="002A54D8" w:rsidRDefault="002A54D8" w:rsidP="005E00A5">
            <w:pPr>
              <w:suppressAutoHyphens/>
              <w:autoSpaceDE w:val="0"/>
              <w:autoSpaceDN w:val="0"/>
              <w:spacing w:line="252" w:lineRule="auto"/>
              <w:jc w:val="center"/>
              <w:outlineLvl w:val="1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A54D8">
              <w:rPr>
                <w:rFonts w:ascii="Times New Roman" w:eastAsia="Calibri" w:hAnsi="Times New Roman" w:cs="Times New Roman"/>
                <w:sz w:val="24"/>
                <w:szCs w:val="24"/>
              </w:rPr>
              <w:t>-</w:t>
            </w:r>
          </w:p>
        </w:tc>
      </w:tr>
    </w:tbl>
    <w:p w:rsidR="002A54D8" w:rsidRDefault="002A54D8" w:rsidP="002A54D8">
      <w:pPr>
        <w:suppressAutoHyphens/>
        <w:autoSpaceDE w:val="0"/>
        <w:autoSpaceDN w:val="0"/>
        <w:rPr>
          <w:rFonts w:ascii="Times New Roman" w:eastAsia="Times New Roman" w:hAnsi="Times New Roman" w:cs="Times New Roman"/>
          <w:sz w:val="28"/>
          <w:szCs w:val="24"/>
          <w:lang w:val="ru-RU" w:eastAsia="ru-RU"/>
        </w:rPr>
      </w:pPr>
    </w:p>
    <w:p w:rsidR="005E00A5" w:rsidRPr="005E00A5" w:rsidRDefault="005E00A5" w:rsidP="002A54D8">
      <w:pPr>
        <w:suppressAutoHyphens/>
        <w:autoSpaceDE w:val="0"/>
        <w:autoSpaceDN w:val="0"/>
        <w:rPr>
          <w:rFonts w:ascii="Times New Roman" w:eastAsia="Times New Roman" w:hAnsi="Times New Roman" w:cs="Times New Roman"/>
          <w:sz w:val="28"/>
          <w:szCs w:val="24"/>
          <w:lang w:val="ru-RU" w:eastAsia="ru-RU"/>
        </w:rPr>
      </w:pPr>
    </w:p>
    <w:tbl>
      <w:tblPr>
        <w:tblW w:w="5000" w:type="pct"/>
        <w:tblLook w:val="04A0" w:firstRow="1" w:lastRow="0" w:firstColumn="1" w:lastColumn="0" w:noHBand="0" w:noVBand="1"/>
      </w:tblPr>
      <w:tblGrid>
        <w:gridCol w:w="5956"/>
        <w:gridCol w:w="4008"/>
        <w:gridCol w:w="5956"/>
      </w:tblGrid>
      <w:tr w:rsidR="002A54D8" w:rsidRPr="0037552D" w:rsidTr="00451CE3">
        <w:trPr>
          <w:trHeight w:val="1355"/>
        </w:trPr>
        <w:tc>
          <w:tcPr>
            <w:tcW w:w="1871" w:type="pct"/>
          </w:tcPr>
          <w:p w:rsidR="002A54D8" w:rsidRPr="002A54D8" w:rsidRDefault="002A54D8" w:rsidP="002A54D8">
            <w:pPr>
              <w:suppressAutoHyphens/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</w:pPr>
            <w:r w:rsidRPr="002A54D8"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  <w:t xml:space="preserve">От </w:t>
            </w:r>
            <w:proofErr w:type="spellStart"/>
            <w:r w:rsidRPr="002A54D8"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  <w:t>Концедента</w:t>
            </w:r>
            <w:proofErr w:type="spellEnd"/>
            <w:r w:rsidRPr="002A54D8"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  <w:t>:</w:t>
            </w:r>
          </w:p>
          <w:p w:rsidR="002A54D8" w:rsidRPr="002A54D8" w:rsidRDefault="005E00A5" w:rsidP="002A54D8">
            <w:pPr>
              <w:suppressAutoHyphens/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  <w:t>_________________________________________</w:t>
            </w:r>
          </w:p>
          <w:p w:rsidR="005E00A5" w:rsidRPr="002A54D8" w:rsidRDefault="005E00A5" w:rsidP="005E00A5">
            <w:pPr>
              <w:suppressAutoHyphens/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  <w:t>_________________________________________</w:t>
            </w:r>
          </w:p>
          <w:p w:rsidR="005E00A5" w:rsidRPr="002A54D8" w:rsidRDefault="005E00A5" w:rsidP="005E00A5">
            <w:pPr>
              <w:suppressAutoHyphens/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  <w:t>_________________________________________</w:t>
            </w:r>
          </w:p>
          <w:p w:rsidR="002A54D8" w:rsidRPr="002A54D8" w:rsidRDefault="002A54D8" w:rsidP="002A54D8">
            <w:pPr>
              <w:suppressAutoHyphens/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</w:pPr>
            <w:r w:rsidRPr="002A54D8"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  <w:t>__________</w:t>
            </w:r>
            <w:r w:rsidR="005E00A5"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  <w:t xml:space="preserve"> </w:t>
            </w:r>
            <w:r w:rsidRPr="002A54D8"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  <w:t>/</w:t>
            </w:r>
            <w:r w:rsidR="005E00A5"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  <w:t xml:space="preserve"> ____________________________ </w:t>
            </w:r>
            <w:r w:rsidRPr="002A54D8"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  <w:t>/</w:t>
            </w:r>
          </w:p>
          <w:p w:rsidR="002A54D8" w:rsidRPr="002A54D8" w:rsidRDefault="005E00A5" w:rsidP="002A54D8">
            <w:pPr>
              <w:suppressAutoHyphens/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</w:pPr>
            <w:r w:rsidRPr="00D34738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«____» _________</w:t>
            </w: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_____</w:t>
            </w:r>
            <w:r w:rsidRPr="00D34738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20__</w:t>
            </w: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</w:t>
            </w:r>
            <w:r w:rsidRPr="00D34738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г</w:t>
            </w: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.</w:t>
            </w:r>
          </w:p>
          <w:p w:rsidR="002A54D8" w:rsidRPr="002A54D8" w:rsidRDefault="002A54D8" w:rsidP="005E00A5">
            <w:pPr>
              <w:suppressAutoHyphens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</w:pPr>
            <w:r w:rsidRPr="002A54D8">
              <w:rPr>
                <w:rFonts w:ascii="Times New Roman" w:eastAsia="Calibri" w:hAnsi="Times New Roman" w:cs="Times New Roman"/>
                <w:sz w:val="28"/>
                <w:szCs w:val="28"/>
                <w:lang w:val="ru-RU"/>
              </w:rPr>
              <w:t>М.П.</w:t>
            </w:r>
          </w:p>
        </w:tc>
        <w:tc>
          <w:tcPr>
            <w:tcW w:w="1259" w:type="pct"/>
          </w:tcPr>
          <w:p w:rsidR="002A54D8" w:rsidRPr="002A54D8" w:rsidRDefault="002A54D8" w:rsidP="002A54D8">
            <w:pPr>
              <w:suppressAutoHyphens/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</w:pPr>
          </w:p>
        </w:tc>
        <w:tc>
          <w:tcPr>
            <w:tcW w:w="1871" w:type="pct"/>
          </w:tcPr>
          <w:p w:rsidR="002A54D8" w:rsidRPr="002A54D8" w:rsidRDefault="002A54D8" w:rsidP="002A54D8">
            <w:pPr>
              <w:suppressAutoHyphens/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</w:pPr>
            <w:r w:rsidRPr="002A54D8"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  <w:t>От Концессионера:</w:t>
            </w:r>
          </w:p>
          <w:p w:rsidR="005E00A5" w:rsidRPr="002A54D8" w:rsidRDefault="005E00A5" w:rsidP="005E00A5">
            <w:pPr>
              <w:suppressAutoHyphens/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  <w:t>_________________________________________</w:t>
            </w:r>
          </w:p>
          <w:p w:rsidR="005E00A5" w:rsidRPr="002A54D8" w:rsidRDefault="005E00A5" w:rsidP="005E00A5">
            <w:pPr>
              <w:suppressAutoHyphens/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  <w:t>_________________________________________</w:t>
            </w:r>
          </w:p>
          <w:p w:rsidR="005E00A5" w:rsidRPr="002A54D8" w:rsidRDefault="005E00A5" w:rsidP="005E00A5">
            <w:pPr>
              <w:suppressAutoHyphens/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  <w:t>_________________________________________</w:t>
            </w:r>
          </w:p>
          <w:p w:rsidR="005E00A5" w:rsidRPr="002A54D8" w:rsidRDefault="005E00A5" w:rsidP="005E00A5">
            <w:pPr>
              <w:suppressAutoHyphens/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</w:pPr>
            <w:r w:rsidRPr="002A54D8"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  <w:t>__________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  <w:t xml:space="preserve"> </w:t>
            </w:r>
            <w:r w:rsidRPr="002A54D8"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  <w:t>/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  <w:t xml:space="preserve"> ____________________________ </w:t>
            </w:r>
            <w:r w:rsidRPr="002A54D8"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  <w:t>/</w:t>
            </w:r>
          </w:p>
          <w:p w:rsidR="005E00A5" w:rsidRPr="002A54D8" w:rsidRDefault="005E00A5" w:rsidP="005E00A5">
            <w:pPr>
              <w:suppressAutoHyphens/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</w:pPr>
            <w:r w:rsidRPr="00D34738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«____» _________</w:t>
            </w: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_____</w:t>
            </w:r>
            <w:r w:rsidRPr="00D34738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20__</w:t>
            </w: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</w:t>
            </w:r>
            <w:r w:rsidRPr="00D34738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г</w:t>
            </w: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.</w:t>
            </w:r>
          </w:p>
          <w:p w:rsidR="002A54D8" w:rsidRPr="002A54D8" w:rsidRDefault="005E00A5" w:rsidP="005E00A5">
            <w:pPr>
              <w:suppressAutoHyphens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</w:pPr>
            <w:r w:rsidRPr="002A54D8">
              <w:rPr>
                <w:rFonts w:ascii="Times New Roman" w:eastAsia="Calibri" w:hAnsi="Times New Roman" w:cs="Times New Roman"/>
                <w:sz w:val="28"/>
                <w:szCs w:val="28"/>
                <w:lang w:val="ru-RU"/>
              </w:rPr>
              <w:t>М.П.</w:t>
            </w:r>
            <w:r w:rsidR="00451CE3">
              <w:rPr>
                <w:rFonts w:ascii="Times New Roman" w:eastAsia="Calibri" w:hAnsi="Times New Roman" w:cs="Times New Roman"/>
                <w:sz w:val="28"/>
                <w:szCs w:val="28"/>
                <w:lang w:val="ru-RU"/>
              </w:rPr>
              <w:t>».</w:t>
            </w:r>
          </w:p>
        </w:tc>
      </w:tr>
    </w:tbl>
    <w:p w:rsidR="002A54D8" w:rsidRDefault="00451CE3" w:rsidP="00451CE3">
      <w:pPr>
        <w:widowControl w:val="0"/>
        <w:autoSpaceDE w:val="0"/>
        <w:autoSpaceDN w:val="0"/>
        <w:spacing w:line="360" w:lineRule="auto"/>
        <w:ind w:firstLine="720"/>
        <w:rPr>
          <w:rFonts w:ascii="Times New Roman" w:eastAsia="Times New Roman" w:hAnsi="Times New Roman" w:cs="Times New Roman"/>
          <w:sz w:val="28"/>
          <w:szCs w:val="24"/>
          <w:lang w:val="ru-RU" w:eastAsia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 xml:space="preserve">12. Приложение № 5 к </w:t>
      </w:r>
      <w:r w:rsidR="00D61B06">
        <w:rPr>
          <w:rFonts w:ascii="Times New Roman" w:hAnsi="Times New Roman" w:cs="Times New Roman"/>
          <w:sz w:val="28"/>
          <w:szCs w:val="28"/>
          <w:lang w:val="ru-RU"/>
        </w:rPr>
        <w:t>К</w:t>
      </w:r>
      <w:r>
        <w:rPr>
          <w:rFonts w:ascii="Times New Roman" w:hAnsi="Times New Roman" w:cs="Times New Roman"/>
          <w:sz w:val="28"/>
          <w:szCs w:val="28"/>
          <w:lang w:val="ru-RU"/>
        </w:rPr>
        <w:t>онцессионному соглашению изложить в следующей редакции:</w:t>
      </w:r>
    </w:p>
    <w:p w:rsidR="00451CE3" w:rsidRDefault="00451CE3" w:rsidP="002A54D8">
      <w:pPr>
        <w:widowControl w:val="0"/>
        <w:autoSpaceDE w:val="0"/>
        <w:autoSpaceDN w:val="0"/>
        <w:rPr>
          <w:rFonts w:ascii="Times New Roman" w:eastAsia="Times New Roman" w:hAnsi="Times New Roman" w:cs="Times New Roman"/>
          <w:sz w:val="28"/>
          <w:szCs w:val="24"/>
          <w:lang w:val="ru-RU" w:eastAsia="ru-RU"/>
        </w:rPr>
      </w:pPr>
    </w:p>
    <w:p w:rsidR="00451CE3" w:rsidRPr="002A54D8" w:rsidRDefault="00451CE3" w:rsidP="002A54D8">
      <w:pPr>
        <w:widowControl w:val="0"/>
        <w:autoSpaceDE w:val="0"/>
        <w:autoSpaceDN w:val="0"/>
        <w:rPr>
          <w:rFonts w:ascii="Times New Roman" w:eastAsia="Times New Roman" w:hAnsi="Times New Roman" w:cs="Times New Roman"/>
          <w:sz w:val="28"/>
          <w:szCs w:val="24"/>
          <w:lang w:val="ru-RU" w:eastAsia="ru-RU"/>
        </w:rPr>
      </w:pPr>
    </w:p>
    <w:p w:rsidR="002A54D8" w:rsidRDefault="002A54D8" w:rsidP="00D34738">
      <w:pPr>
        <w:suppressAutoHyphens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  <w:sectPr w:rsidR="002A54D8" w:rsidSect="002A54D8">
          <w:pgSz w:w="16838" w:h="11906" w:orient="landscape"/>
          <w:pgMar w:top="1985" w:right="567" w:bottom="567" w:left="567" w:header="720" w:footer="720" w:gutter="0"/>
          <w:cols w:space="720"/>
          <w:titlePg/>
          <w:docGrid w:linePitch="360"/>
        </w:sectPr>
      </w:pPr>
    </w:p>
    <w:p w:rsidR="00451CE3" w:rsidRPr="002A54D8" w:rsidRDefault="00451CE3" w:rsidP="00F77EC7">
      <w:pPr>
        <w:suppressAutoHyphens/>
        <w:autoSpaceDE w:val="0"/>
        <w:autoSpaceDN w:val="0"/>
        <w:spacing w:line="228" w:lineRule="auto"/>
        <w:ind w:left="3261"/>
        <w:jc w:val="center"/>
        <w:outlineLvl w:val="0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2A54D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«Приложение № </w:t>
      </w:r>
      <w:r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5</w:t>
      </w:r>
    </w:p>
    <w:p w:rsidR="00451CE3" w:rsidRPr="002A54D8" w:rsidRDefault="00451CE3" w:rsidP="00F77EC7">
      <w:pPr>
        <w:suppressAutoHyphens/>
        <w:autoSpaceDE w:val="0"/>
        <w:autoSpaceDN w:val="0"/>
        <w:spacing w:line="228" w:lineRule="auto"/>
        <w:ind w:left="3261"/>
        <w:jc w:val="center"/>
        <w:outlineLvl w:val="0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2A54D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к концессионному соглашению</w:t>
      </w:r>
    </w:p>
    <w:p w:rsidR="00F77EC7" w:rsidRDefault="00F77EC7" w:rsidP="00F77EC7">
      <w:pPr>
        <w:suppressAutoHyphens/>
        <w:autoSpaceDE w:val="0"/>
        <w:autoSpaceDN w:val="0"/>
        <w:spacing w:line="228" w:lineRule="auto"/>
        <w:ind w:left="3261"/>
        <w:jc w:val="center"/>
        <w:outlineLvl w:val="0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на создание, реконструкцию</w:t>
      </w:r>
    </w:p>
    <w:p w:rsidR="00451CE3" w:rsidRPr="002A54D8" w:rsidRDefault="00451CE3" w:rsidP="00F77EC7">
      <w:pPr>
        <w:suppressAutoHyphens/>
        <w:autoSpaceDE w:val="0"/>
        <w:autoSpaceDN w:val="0"/>
        <w:spacing w:line="228" w:lineRule="auto"/>
        <w:ind w:left="3261"/>
        <w:jc w:val="center"/>
        <w:outlineLvl w:val="0"/>
        <w:rPr>
          <w:rFonts w:ascii="Times New Roman" w:hAnsi="Times New Roman" w:cs="Times New Roman"/>
          <w:sz w:val="28"/>
          <w:szCs w:val="28"/>
          <w:lang w:val="ru-RU"/>
        </w:rPr>
      </w:pPr>
      <w:r w:rsidRPr="002A54D8">
        <w:rPr>
          <w:rFonts w:ascii="Times New Roman" w:hAnsi="Times New Roman" w:cs="Times New Roman"/>
          <w:sz w:val="28"/>
          <w:szCs w:val="28"/>
          <w:lang w:val="ru-RU"/>
        </w:rPr>
        <w:t>с последующим содержанием</w:t>
      </w:r>
    </w:p>
    <w:p w:rsidR="00451CE3" w:rsidRPr="002A54D8" w:rsidRDefault="00451CE3" w:rsidP="00F77EC7">
      <w:pPr>
        <w:tabs>
          <w:tab w:val="left" w:pos="7580"/>
        </w:tabs>
        <w:suppressAutoHyphens/>
        <w:autoSpaceDE w:val="0"/>
        <w:autoSpaceDN w:val="0"/>
        <w:spacing w:line="228" w:lineRule="auto"/>
        <w:ind w:left="3261"/>
        <w:jc w:val="center"/>
        <w:outlineLvl w:val="0"/>
        <w:rPr>
          <w:rFonts w:ascii="Times New Roman" w:hAnsi="Times New Roman" w:cs="Times New Roman"/>
          <w:sz w:val="28"/>
          <w:szCs w:val="28"/>
          <w:lang w:val="ru-RU"/>
        </w:rPr>
      </w:pPr>
      <w:r w:rsidRPr="002A54D8">
        <w:rPr>
          <w:rFonts w:ascii="Times New Roman" w:hAnsi="Times New Roman" w:cs="Times New Roman"/>
          <w:sz w:val="28"/>
          <w:szCs w:val="28"/>
          <w:lang w:val="ru-RU"/>
        </w:rPr>
        <w:t>и эксплуатацией муниципального имущества,</w:t>
      </w:r>
    </w:p>
    <w:p w:rsidR="00F77EC7" w:rsidRDefault="00451CE3" w:rsidP="00F77EC7">
      <w:pPr>
        <w:tabs>
          <w:tab w:val="left" w:pos="7580"/>
        </w:tabs>
        <w:suppressAutoHyphens/>
        <w:autoSpaceDE w:val="0"/>
        <w:autoSpaceDN w:val="0"/>
        <w:spacing w:line="228" w:lineRule="auto"/>
        <w:ind w:left="3261"/>
        <w:jc w:val="center"/>
        <w:outlineLvl w:val="0"/>
        <w:rPr>
          <w:rFonts w:ascii="Times New Roman" w:hAnsi="Times New Roman" w:cs="Times New Roman"/>
          <w:sz w:val="28"/>
          <w:szCs w:val="28"/>
          <w:lang w:val="ru-RU"/>
        </w:rPr>
      </w:pPr>
      <w:proofErr w:type="gramStart"/>
      <w:r w:rsidRPr="002A54D8">
        <w:rPr>
          <w:rFonts w:ascii="Times New Roman" w:hAnsi="Times New Roman" w:cs="Times New Roman"/>
          <w:sz w:val="28"/>
          <w:szCs w:val="28"/>
          <w:lang w:val="ru-RU"/>
        </w:rPr>
        <w:t>предназначенного</w:t>
      </w:r>
      <w:proofErr w:type="gramEnd"/>
      <w:r w:rsidRPr="002A54D8">
        <w:rPr>
          <w:rFonts w:ascii="Times New Roman" w:hAnsi="Times New Roman" w:cs="Times New Roman"/>
          <w:sz w:val="28"/>
          <w:szCs w:val="28"/>
          <w:lang w:val="ru-RU"/>
        </w:rPr>
        <w:t xml:space="preserve"> для организации</w:t>
      </w:r>
    </w:p>
    <w:p w:rsidR="00F77EC7" w:rsidRDefault="00451CE3" w:rsidP="00F77EC7">
      <w:pPr>
        <w:tabs>
          <w:tab w:val="left" w:pos="7580"/>
        </w:tabs>
        <w:suppressAutoHyphens/>
        <w:autoSpaceDE w:val="0"/>
        <w:autoSpaceDN w:val="0"/>
        <w:spacing w:line="228" w:lineRule="auto"/>
        <w:ind w:left="3261"/>
        <w:jc w:val="center"/>
        <w:outlineLvl w:val="0"/>
        <w:rPr>
          <w:rFonts w:ascii="Times New Roman" w:hAnsi="Times New Roman" w:cs="Times New Roman"/>
          <w:sz w:val="28"/>
          <w:szCs w:val="28"/>
          <w:lang w:val="ru-RU"/>
        </w:rPr>
      </w:pPr>
      <w:r w:rsidRPr="002A54D8">
        <w:rPr>
          <w:rFonts w:ascii="Times New Roman" w:hAnsi="Times New Roman" w:cs="Times New Roman"/>
          <w:sz w:val="28"/>
          <w:szCs w:val="28"/>
          <w:lang w:val="ru-RU"/>
        </w:rPr>
        <w:t>отдыха граждан и туризма,</w:t>
      </w:r>
      <w:r w:rsidR="00F77EC7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Pr="002A54D8">
        <w:rPr>
          <w:rFonts w:ascii="Times New Roman" w:hAnsi="Times New Roman" w:cs="Times New Roman"/>
          <w:sz w:val="28"/>
          <w:szCs w:val="28"/>
          <w:lang w:val="ru-RU"/>
        </w:rPr>
        <w:t>расположенного</w:t>
      </w:r>
    </w:p>
    <w:p w:rsidR="00451CE3" w:rsidRPr="002A54D8" w:rsidRDefault="00451CE3" w:rsidP="00F77EC7">
      <w:pPr>
        <w:tabs>
          <w:tab w:val="left" w:pos="7580"/>
        </w:tabs>
        <w:suppressAutoHyphens/>
        <w:autoSpaceDE w:val="0"/>
        <w:autoSpaceDN w:val="0"/>
        <w:spacing w:line="228" w:lineRule="auto"/>
        <w:ind w:left="3261"/>
        <w:jc w:val="center"/>
        <w:outlineLvl w:val="0"/>
        <w:rPr>
          <w:rFonts w:ascii="Times New Roman" w:hAnsi="Times New Roman" w:cs="Times New Roman"/>
          <w:sz w:val="28"/>
          <w:szCs w:val="28"/>
          <w:lang w:val="ru-RU"/>
        </w:rPr>
      </w:pPr>
      <w:r w:rsidRPr="002A54D8">
        <w:rPr>
          <w:rFonts w:ascii="Times New Roman" w:hAnsi="Times New Roman" w:cs="Times New Roman"/>
          <w:sz w:val="28"/>
          <w:szCs w:val="28"/>
          <w:lang w:val="ru-RU"/>
        </w:rPr>
        <w:t>на особо охраняемой природной территории</w:t>
      </w:r>
    </w:p>
    <w:p w:rsidR="00F77EC7" w:rsidRDefault="00451CE3" w:rsidP="00F77EC7">
      <w:pPr>
        <w:tabs>
          <w:tab w:val="left" w:pos="7580"/>
        </w:tabs>
        <w:suppressAutoHyphens/>
        <w:autoSpaceDE w:val="0"/>
        <w:autoSpaceDN w:val="0"/>
        <w:spacing w:line="228" w:lineRule="auto"/>
        <w:ind w:left="3261"/>
        <w:jc w:val="center"/>
        <w:outlineLvl w:val="0"/>
        <w:rPr>
          <w:rFonts w:ascii="Times New Roman" w:hAnsi="Times New Roman" w:cs="Times New Roman"/>
          <w:sz w:val="28"/>
          <w:szCs w:val="28"/>
          <w:lang w:val="ru-RU"/>
        </w:rPr>
      </w:pPr>
      <w:r w:rsidRPr="002A54D8">
        <w:rPr>
          <w:rFonts w:ascii="Times New Roman" w:hAnsi="Times New Roman" w:cs="Times New Roman"/>
          <w:sz w:val="28"/>
          <w:szCs w:val="28"/>
          <w:lang w:val="ru-RU"/>
        </w:rPr>
        <w:t>местного значения садово-парковый ландшафт</w:t>
      </w:r>
    </w:p>
    <w:p w:rsidR="00451CE3" w:rsidRPr="002A54D8" w:rsidRDefault="00451CE3" w:rsidP="00F77EC7">
      <w:pPr>
        <w:tabs>
          <w:tab w:val="left" w:pos="7580"/>
        </w:tabs>
        <w:suppressAutoHyphens/>
        <w:autoSpaceDE w:val="0"/>
        <w:autoSpaceDN w:val="0"/>
        <w:spacing w:line="228" w:lineRule="auto"/>
        <w:ind w:left="3261"/>
        <w:jc w:val="center"/>
        <w:outlineLvl w:val="0"/>
        <w:rPr>
          <w:rFonts w:ascii="Times New Roman" w:hAnsi="Times New Roman" w:cs="Times New Roman"/>
          <w:sz w:val="28"/>
          <w:szCs w:val="28"/>
          <w:lang w:val="ru-RU"/>
        </w:rPr>
      </w:pPr>
      <w:r w:rsidRPr="002A54D8">
        <w:rPr>
          <w:rFonts w:ascii="Times New Roman" w:hAnsi="Times New Roman" w:cs="Times New Roman"/>
          <w:sz w:val="28"/>
          <w:szCs w:val="28"/>
          <w:lang w:val="ru-RU"/>
        </w:rPr>
        <w:t>«Дельфин»</w:t>
      </w:r>
      <w:r w:rsidR="00F77EC7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Pr="002A54D8">
        <w:rPr>
          <w:rFonts w:ascii="Times New Roman" w:hAnsi="Times New Roman" w:cs="Times New Roman"/>
          <w:sz w:val="28"/>
          <w:szCs w:val="28"/>
          <w:lang w:val="ru-RU"/>
        </w:rPr>
        <w:t xml:space="preserve">по адресу: г. Воронеж, ул. </w:t>
      </w:r>
      <w:r w:rsidRPr="00451CE3">
        <w:rPr>
          <w:rFonts w:ascii="Times New Roman" w:hAnsi="Times New Roman" w:cs="Times New Roman"/>
          <w:sz w:val="28"/>
          <w:szCs w:val="28"/>
          <w:lang w:val="ru-RU"/>
        </w:rPr>
        <w:t>Остужева, 2</w:t>
      </w:r>
    </w:p>
    <w:p w:rsidR="00451CE3" w:rsidRDefault="00451CE3" w:rsidP="00451CE3">
      <w:pPr>
        <w:suppressAutoHyphens/>
        <w:autoSpaceDE w:val="0"/>
        <w:autoSpaceDN w:val="0"/>
        <w:spacing w:line="228" w:lineRule="auto"/>
        <w:jc w:val="right"/>
        <w:outlineLvl w:val="1"/>
        <w:rPr>
          <w:rFonts w:ascii="Times New Roman" w:hAnsi="Times New Roman" w:cs="Times New Roman"/>
          <w:sz w:val="28"/>
          <w:szCs w:val="28"/>
          <w:lang w:val="ru-RU"/>
        </w:rPr>
      </w:pPr>
    </w:p>
    <w:p w:rsidR="00F77EC7" w:rsidRPr="002A54D8" w:rsidRDefault="00F77EC7" w:rsidP="00451CE3">
      <w:pPr>
        <w:suppressAutoHyphens/>
        <w:autoSpaceDE w:val="0"/>
        <w:autoSpaceDN w:val="0"/>
        <w:spacing w:line="228" w:lineRule="auto"/>
        <w:jc w:val="right"/>
        <w:outlineLvl w:val="1"/>
        <w:rPr>
          <w:rFonts w:ascii="Times New Roman" w:hAnsi="Times New Roman" w:cs="Times New Roman"/>
          <w:sz w:val="28"/>
          <w:szCs w:val="28"/>
          <w:lang w:val="ru-RU"/>
        </w:rPr>
      </w:pPr>
    </w:p>
    <w:p w:rsidR="00F77EC7" w:rsidRDefault="00451CE3" w:rsidP="00451CE3">
      <w:pPr>
        <w:spacing w:line="228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val="ru-RU" w:eastAsia="ru-RU"/>
        </w:rPr>
      </w:pPr>
      <w:r w:rsidRPr="00746B89">
        <w:rPr>
          <w:rFonts w:ascii="Times New Roman" w:hAnsi="Times New Roman" w:cs="Times New Roman"/>
          <w:b/>
          <w:sz w:val="28"/>
          <w:szCs w:val="28"/>
          <w:lang w:val="ru-RU"/>
        </w:rPr>
        <w:t>Перспективный план развития (к</w:t>
      </w:r>
      <w:r w:rsidRPr="00746B89">
        <w:rPr>
          <w:rFonts w:ascii="Times New Roman" w:eastAsia="Times New Roman" w:hAnsi="Times New Roman" w:cs="Times New Roman"/>
          <w:b/>
          <w:sz w:val="28"/>
          <w:szCs w:val="28"/>
          <w:lang w:val="ru-RU" w:eastAsia="ru-RU"/>
        </w:rPr>
        <w:t>онцепция)</w:t>
      </w:r>
    </w:p>
    <w:p w:rsidR="00820AE0" w:rsidRDefault="00451CE3" w:rsidP="00451CE3">
      <w:pPr>
        <w:spacing w:line="228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val="ru-RU" w:eastAsia="ru-RU"/>
        </w:rPr>
      </w:pPr>
      <w:r w:rsidRPr="00746B89">
        <w:rPr>
          <w:rFonts w:ascii="Times New Roman" w:eastAsia="Times New Roman" w:hAnsi="Times New Roman" w:cs="Times New Roman"/>
          <w:b/>
          <w:sz w:val="28"/>
          <w:szCs w:val="28"/>
          <w:lang w:val="ru-RU" w:eastAsia="ru-RU"/>
        </w:rPr>
        <w:t>существующего имущественного комплекса</w:t>
      </w:r>
    </w:p>
    <w:p w:rsidR="00820AE0" w:rsidRDefault="00451CE3" w:rsidP="00451CE3">
      <w:pPr>
        <w:spacing w:line="228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val="ru-RU" w:eastAsia="ru-RU"/>
        </w:rPr>
      </w:pPr>
      <w:r w:rsidRPr="00746B89">
        <w:rPr>
          <w:rFonts w:ascii="Times New Roman" w:eastAsia="Times New Roman" w:hAnsi="Times New Roman" w:cs="Times New Roman"/>
          <w:b/>
          <w:sz w:val="28"/>
          <w:szCs w:val="28"/>
          <w:lang w:val="ru-RU" w:eastAsia="ru-RU"/>
        </w:rPr>
        <w:t>в ходе исполнения Концессионного соглашения,</w:t>
      </w:r>
    </w:p>
    <w:p w:rsidR="00451CE3" w:rsidRDefault="00451CE3" w:rsidP="00451CE3">
      <w:pPr>
        <w:spacing w:line="228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val="ru-RU" w:eastAsia="ru-RU"/>
        </w:rPr>
      </w:pPr>
      <w:r w:rsidRPr="00746B89">
        <w:rPr>
          <w:rFonts w:ascii="Times New Roman" w:eastAsia="Times New Roman" w:hAnsi="Times New Roman" w:cs="Times New Roman"/>
          <w:b/>
          <w:sz w:val="28"/>
          <w:szCs w:val="28"/>
          <w:lang w:val="ru-RU" w:eastAsia="ru-RU"/>
        </w:rPr>
        <w:t>последовательность этапов</w:t>
      </w:r>
      <w:r w:rsidR="00820AE0">
        <w:rPr>
          <w:rFonts w:ascii="Times New Roman" w:eastAsia="Times New Roman" w:hAnsi="Times New Roman" w:cs="Times New Roman"/>
          <w:b/>
          <w:sz w:val="28"/>
          <w:szCs w:val="28"/>
          <w:lang w:val="ru-RU" w:eastAsia="ru-RU"/>
        </w:rPr>
        <w:t xml:space="preserve"> </w:t>
      </w:r>
      <w:r w:rsidRPr="00746B89">
        <w:rPr>
          <w:rFonts w:ascii="Times New Roman" w:eastAsia="Times New Roman" w:hAnsi="Times New Roman" w:cs="Times New Roman"/>
          <w:b/>
          <w:sz w:val="28"/>
          <w:szCs w:val="28"/>
          <w:lang w:val="ru-RU" w:eastAsia="ru-RU"/>
        </w:rPr>
        <w:t>выполнения работ</w:t>
      </w:r>
    </w:p>
    <w:p w:rsidR="00451CE3" w:rsidRDefault="00451CE3" w:rsidP="00451CE3">
      <w:pPr>
        <w:spacing w:line="228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val="ru-RU" w:eastAsia="ru-RU"/>
        </w:rPr>
      </w:pPr>
    </w:p>
    <w:p w:rsidR="00451CE3" w:rsidRPr="00746B89" w:rsidRDefault="00451CE3" w:rsidP="00451CE3">
      <w:pPr>
        <w:spacing w:line="228" w:lineRule="auto"/>
        <w:jc w:val="center"/>
        <w:rPr>
          <w:rFonts w:ascii="Times New Roman" w:hAnsi="Times New Roman" w:cs="Times New Roman"/>
          <w:b/>
          <w:sz w:val="28"/>
          <w:szCs w:val="28"/>
          <w:lang w:val="ru-RU"/>
        </w:rPr>
      </w:pPr>
      <w:r>
        <w:rPr>
          <w:rFonts w:ascii="Times New Roman" w:hAnsi="Times New Roman" w:cs="Times New Roman"/>
          <w:noProof/>
          <w:sz w:val="28"/>
          <w:szCs w:val="28"/>
          <w:lang w:val="ru-RU" w:eastAsia="ru-RU"/>
        </w:rPr>
        <w:drawing>
          <wp:inline distT="0" distB="0" distL="114300" distR="114300" wp14:anchorId="1C95573C" wp14:editId="284069B9">
            <wp:extent cx="6127036" cy="5343525"/>
            <wp:effectExtent l="0" t="0" r="7620" b="0"/>
            <wp:docPr id="18" name="Изображение 18" descr="Генплан приложение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Изображение 18" descr="Генплан приложение 5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145410" cy="53595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77EC7" w:rsidRPr="00F77EC7" w:rsidRDefault="00F77EC7" w:rsidP="00F77EC7">
      <w:pPr>
        <w:rPr>
          <w:rFonts w:ascii="Times New Roman" w:hAnsi="Times New Roman" w:cs="Times New Roman"/>
          <w:b/>
          <w:bCs/>
          <w:sz w:val="28"/>
          <w:szCs w:val="28"/>
          <w:lang w:val="ru-RU"/>
        </w:rPr>
      </w:pPr>
    </w:p>
    <w:p w:rsidR="00F77EC7" w:rsidRPr="00F77EC7" w:rsidRDefault="00F77EC7" w:rsidP="00F77EC7">
      <w:pPr>
        <w:rPr>
          <w:rFonts w:ascii="Times New Roman" w:hAnsi="Times New Roman" w:cs="Times New Roman"/>
          <w:b/>
          <w:bCs/>
          <w:sz w:val="28"/>
          <w:szCs w:val="28"/>
          <w:lang w:val="ru-RU"/>
        </w:rPr>
      </w:pPr>
    </w:p>
    <w:p w:rsidR="00F77EC7" w:rsidRPr="00820AE0" w:rsidRDefault="00F77EC7" w:rsidP="00820AE0">
      <w:pPr>
        <w:spacing w:line="360" w:lineRule="auto"/>
        <w:rPr>
          <w:rFonts w:ascii="Times New Roman" w:hAnsi="Times New Roman" w:cs="Times New Roman"/>
          <w:b/>
          <w:bCs/>
          <w:sz w:val="28"/>
          <w:szCs w:val="28"/>
          <w:lang w:val="ru-RU"/>
        </w:rPr>
      </w:pPr>
      <w:r w:rsidRPr="00820AE0">
        <w:rPr>
          <w:rFonts w:ascii="Times New Roman" w:hAnsi="Times New Roman" w:cs="Times New Roman"/>
          <w:b/>
          <w:bCs/>
          <w:sz w:val="28"/>
          <w:szCs w:val="28"/>
          <w:lang w:val="ru-RU"/>
        </w:rPr>
        <w:t>Экспликация*</w:t>
      </w:r>
    </w:p>
    <w:p w:rsidR="00F77EC7" w:rsidRPr="00820AE0" w:rsidRDefault="00F77EC7" w:rsidP="00820AE0">
      <w:pPr>
        <w:spacing w:line="360" w:lineRule="auto"/>
        <w:ind w:firstLine="709"/>
        <w:rPr>
          <w:rFonts w:ascii="Times New Roman" w:hAnsi="Times New Roman" w:cs="Times New Roman"/>
          <w:sz w:val="28"/>
          <w:szCs w:val="28"/>
          <w:lang w:val="ru-RU"/>
        </w:rPr>
      </w:pPr>
      <w:r w:rsidRPr="00820AE0">
        <w:rPr>
          <w:rFonts w:ascii="Times New Roman" w:hAnsi="Times New Roman" w:cs="Times New Roman"/>
          <w:sz w:val="28"/>
          <w:szCs w:val="28"/>
          <w:lang w:val="ru-RU"/>
        </w:rPr>
        <w:t>1.</w:t>
      </w:r>
      <w:r w:rsidR="00820AE0">
        <w:rPr>
          <w:rFonts w:ascii="Times New Roman" w:hAnsi="Times New Roman" w:cs="Times New Roman"/>
          <w:sz w:val="28"/>
          <w:szCs w:val="28"/>
          <w:lang w:val="ru-RU"/>
        </w:rPr>
        <w:t> </w:t>
      </w:r>
      <w:r w:rsidRPr="00820AE0">
        <w:rPr>
          <w:rFonts w:ascii="Times New Roman" w:hAnsi="Times New Roman" w:cs="Times New Roman"/>
          <w:sz w:val="28"/>
          <w:szCs w:val="28"/>
          <w:lang w:val="ru-RU"/>
        </w:rPr>
        <w:t>Женский общественный туалет</w:t>
      </w:r>
      <w:r w:rsidR="00820AE0">
        <w:rPr>
          <w:rFonts w:ascii="Times New Roman" w:hAnsi="Times New Roman" w:cs="Times New Roman"/>
          <w:sz w:val="28"/>
          <w:szCs w:val="28"/>
          <w:lang w:val="ru-RU"/>
        </w:rPr>
        <w:t>.</w:t>
      </w:r>
    </w:p>
    <w:p w:rsidR="00F77EC7" w:rsidRPr="00820AE0" w:rsidRDefault="00F77EC7" w:rsidP="00820AE0">
      <w:pPr>
        <w:spacing w:line="360" w:lineRule="auto"/>
        <w:ind w:firstLine="709"/>
        <w:rPr>
          <w:rFonts w:ascii="Times New Roman" w:hAnsi="Times New Roman" w:cs="Times New Roman"/>
          <w:sz w:val="28"/>
          <w:szCs w:val="28"/>
          <w:lang w:val="ru-RU"/>
        </w:rPr>
      </w:pPr>
      <w:r w:rsidRPr="00820AE0">
        <w:rPr>
          <w:rFonts w:ascii="Times New Roman" w:hAnsi="Times New Roman" w:cs="Times New Roman"/>
          <w:sz w:val="28"/>
          <w:szCs w:val="28"/>
          <w:lang w:val="ru-RU"/>
        </w:rPr>
        <w:t>2.</w:t>
      </w:r>
      <w:r w:rsidR="00820AE0">
        <w:rPr>
          <w:rFonts w:ascii="Times New Roman" w:hAnsi="Times New Roman" w:cs="Times New Roman"/>
          <w:sz w:val="28"/>
          <w:szCs w:val="28"/>
          <w:lang w:val="ru-RU"/>
        </w:rPr>
        <w:t> </w:t>
      </w:r>
      <w:r w:rsidRPr="00820AE0">
        <w:rPr>
          <w:rFonts w:ascii="Times New Roman" w:hAnsi="Times New Roman" w:cs="Times New Roman"/>
          <w:sz w:val="28"/>
          <w:szCs w:val="28"/>
          <w:lang w:val="ru-RU"/>
        </w:rPr>
        <w:t>Мужской общественный туалет</w:t>
      </w:r>
      <w:r w:rsidR="00820AE0">
        <w:rPr>
          <w:rFonts w:ascii="Times New Roman" w:hAnsi="Times New Roman" w:cs="Times New Roman"/>
          <w:sz w:val="28"/>
          <w:szCs w:val="28"/>
          <w:lang w:val="ru-RU"/>
        </w:rPr>
        <w:t>.</w:t>
      </w:r>
    </w:p>
    <w:p w:rsidR="00F77EC7" w:rsidRPr="00820AE0" w:rsidRDefault="00F77EC7" w:rsidP="00820AE0">
      <w:pPr>
        <w:spacing w:line="360" w:lineRule="auto"/>
        <w:ind w:firstLine="709"/>
        <w:rPr>
          <w:rFonts w:ascii="Times New Roman" w:hAnsi="Times New Roman" w:cs="Times New Roman"/>
          <w:sz w:val="28"/>
          <w:szCs w:val="28"/>
          <w:lang w:val="ru-RU"/>
        </w:rPr>
      </w:pPr>
      <w:r w:rsidRPr="00820AE0">
        <w:rPr>
          <w:rFonts w:ascii="Times New Roman" w:hAnsi="Times New Roman" w:cs="Times New Roman"/>
          <w:sz w:val="28"/>
          <w:szCs w:val="28"/>
          <w:lang w:val="ru-RU"/>
        </w:rPr>
        <w:t>3.</w:t>
      </w:r>
      <w:r w:rsidR="00820AE0">
        <w:rPr>
          <w:rFonts w:ascii="Times New Roman" w:hAnsi="Times New Roman" w:cs="Times New Roman"/>
          <w:sz w:val="28"/>
          <w:szCs w:val="28"/>
          <w:lang w:val="ru-RU"/>
        </w:rPr>
        <w:t> </w:t>
      </w:r>
      <w:r w:rsidRPr="00820AE0">
        <w:rPr>
          <w:rFonts w:ascii="Times New Roman" w:hAnsi="Times New Roman" w:cs="Times New Roman"/>
          <w:sz w:val="28"/>
          <w:szCs w:val="28"/>
          <w:lang w:val="ru-RU"/>
        </w:rPr>
        <w:t xml:space="preserve">Площадка </w:t>
      </w:r>
      <w:r w:rsidR="00820AE0">
        <w:rPr>
          <w:rFonts w:ascii="Times New Roman" w:hAnsi="Times New Roman" w:cs="Times New Roman"/>
          <w:sz w:val="28"/>
          <w:szCs w:val="28"/>
          <w:lang w:val="ru-RU"/>
        </w:rPr>
        <w:t xml:space="preserve">для </w:t>
      </w:r>
      <w:proofErr w:type="spellStart"/>
      <w:r w:rsidR="00820AE0">
        <w:rPr>
          <w:rFonts w:ascii="Times New Roman" w:hAnsi="Times New Roman" w:cs="Times New Roman"/>
          <w:sz w:val="28"/>
          <w:szCs w:val="28"/>
          <w:lang w:val="ru-RU"/>
        </w:rPr>
        <w:t>воркаута</w:t>
      </w:r>
      <w:proofErr w:type="spellEnd"/>
      <w:r w:rsidR="00820AE0">
        <w:rPr>
          <w:rFonts w:ascii="Times New Roman" w:hAnsi="Times New Roman" w:cs="Times New Roman"/>
          <w:sz w:val="28"/>
          <w:szCs w:val="28"/>
          <w:lang w:val="ru-RU"/>
        </w:rPr>
        <w:t>.</w:t>
      </w:r>
    </w:p>
    <w:p w:rsidR="00F77EC7" w:rsidRPr="00820AE0" w:rsidRDefault="00F77EC7" w:rsidP="00820AE0">
      <w:pPr>
        <w:spacing w:line="360" w:lineRule="auto"/>
        <w:ind w:firstLine="709"/>
        <w:rPr>
          <w:rFonts w:ascii="Times New Roman" w:hAnsi="Times New Roman" w:cs="Times New Roman"/>
          <w:sz w:val="28"/>
          <w:szCs w:val="28"/>
          <w:lang w:val="ru-RU"/>
        </w:rPr>
      </w:pPr>
      <w:r w:rsidRPr="00820AE0">
        <w:rPr>
          <w:rFonts w:ascii="Times New Roman" w:hAnsi="Times New Roman" w:cs="Times New Roman"/>
          <w:sz w:val="28"/>
          <w:szCs w:val="28"/>
          <w:lang w:val="ru-RU"/>
        </w:rPr>
        <w:t>4.</w:t>
      </w:r>
      <w:r w:rsidR="00820AE0">
        <w:rPr>
          <w:rFonts w:ascii="Times New Roman" w:hAnsi="Times New Roman" w:cs="Times New Roman"/>
          <w:sz w:val="28"/>
          <w:szCs w:val="28"/>
          <w:lang w:val="ru-RU"/>
        </w:rPr>
        <w:t> </w:t>
      </w:r>
      <w:proofErr w:type="spellStart"/>
      <w:r w:rsidRPr="00820AE0">
        <w:rPr>
          <w:rFonts w:ascii="Times New Roman" w:hAnsi="Times New Roman" w:cs="Times New Roman"/>
          <w:sz w:val="28"/>
          <w:szCs w:val="28"/>
          <w:lang w:val="ru-RU"/>
        </w:rPr>
        <w:t>Скейт</w:t>
      </w:r>
      <w:proofErr w:type="spellEnd"/>
      <w:r w:rsidRPr="00820AE0">
        <w:rPr>
          <w:rFonts w:ascii="Times New Roman" w:hAnsi="Times New Roman" w:cs="Times New Roman"/>
          <w:sz w:val="28"/>
          <w:szCs w:val="28"/>
          <w:lang w:val="ru-RU"/>
        </w:rPr>
        <w:t>-площадка</w:t>
      </w:r>
      <w:r w:rsidR="00820AE0">
        <w:rPr>
          <w:rFonts w:ascii="Times New Roman" w:hAnsi="Times New Roman" w:cs="Times New Roman"/>
          <w:sz w:val="28"/>
          <w:szCs w:val="28"/>
          <w:lang w:val="ru-RU"/>
        </w:rPr>
        <w:t>.</w:t>
      </w:r>
    </w:p>
    <w:p w:rsidR="00F77EC7" w:rsidRPr="00820AE0" w:rsidRDefault="00F77EC7" w:rsidP="00820AE0">
      <w:pPr>
        <w:spacing w:line="360" w:lineRule="auto"/>
        <w:ind w:firstLine="709"/>
        <w:rPr>
          <w:rFonts w:ascii="Times New Roman" w:hAnsi="Times New Roman" w:cs="Times New Roman"/>
          <w:sz w:val="28"/>
          <w:szCs w:val="28"/>
          <w:lang w:val="ru-RU"/>
        </w:rPr>
      </w:pPr>
      <w:r w:rsidRPr="00820AE0">
        <w:rPr>
          <w:rFonts w:ascii="Times New Roman" w:hAnsi="Times New Roman" w:cs="Times New Roman"/>
          <w:sz w:val="28"/>
          <w:szCs w:val="28"/>
          <w:lang w:val="ru-RU"/>
        </w:rPr>
        <w:t>5.</w:t>
      </w:r>
      <w:r w:rsidR="00820AE0">
        <w:rPr>
          <w:rFonts w:ascii="Times New Roman" w:hAnsi="Times New Roman" w:cs="Times New Roman"/>
          <w:sz w:val="28"/>
          <w:szCs w:val="28"/>
          <w:lang w:val="ru-RU"/>
        </w:rPr>
        <w:t> </w:t>
      </w:r>
      <w:r w:rsidRPr="00820AE0">
        <w:rPr>
          <w:rFonts w:ascii="Times New Roman" w:hAnsi="Times New Roman" w:cs="Times New Roman"/>
          <w:sz w:val="28"/>
          <w:szCs w:val="28"/>
          <w:lang w:val="ru-RU"/>
        </w:rPr>
        <w:t>Амфитеатр</w:t>
      </w:r>
      <w:r w:rsidR="00820AE0">
        <w:rPr>
          <w:rFonts w:ascii="Times New Roman" w:hAnsi="Times New Roman" w:cs="Times New Roman"/>
          <w:sz w:val="28"/>
          <w:szCs w:val="28"/>
          <w:lang w:val="ru-RU"/>
        </w:rPr>
        <w:t>.</w:t>
      </w:r>
    </w:p>
    <w:p w:rsidR="00F77EC7" w:rsidRPr="00820AE0" w:rsidRDefault="00F77EC7" w:rsidP="00820AE0">
      <w:pPr>
        <w:spacing w:line="360" w:lineRule="auto"/>
        <w:ind w:firstLine="709"/>
        <w:rPr>
          <w:rFonts w:ascii="Times New Roman" w:hAnsi="Times New Roman" w:cs="Times New Roman"/>
          <w:sz w:val="28"/>
          <w:szCs w:val="28"/>
          <w:lang w:val="ru-RU"/>
        </w:rPr>
      </w:pPr>
      <w:r w:rsidRPr="00820AE0">
        <w:rPr>
          <w:rFonts w:ascii="Times New Roman" w:hAnsi="Times New Roman" w:cs="Times New Roman"/>
          <w:sz w:val="28"/>
          <w:szCs w:val="28"/>
          <w:lang w:val="ru-RU"/>
        </w:rPr>
        <w:t>6.</w:t>
      </w:r>
      <w:r w:rsidR="00820AE0">
        <w:rPr>
          <w:rFonts w:ascii="Times New Roman" w:hAnsi="Times New Roman" w:cs="Times New Roman"/>
          <w:sz w:val="28"/>
          <w:szCs w:val="28"/>
          <w:lang w:val="ru-RU"/>
        </w:rPr>
        <w:t> </w:t>
      </w:r>
      <w:r w:rsidRPr="00820AE0">
        <w:rPr>
          <w:rFonts w:ascii="Times New Roman" w:hAnsi="Times New Roman" w:cs="Times New Roman"/>
          <w:sz w:val="28"/>
          <w:szCs w:val="28"/>
          <w:lang w:val="ru-RU"/>
        </w:rPr>
        <w:t>Танцевальный зал</w:t>
      </w:r>
      <w:r w:rsidR="00820AE0">
        <w:rPr>
          <w:rFonts w:ascii="Times New Roman" w:hAnsi="Times New Roman" w:cs="Times New Roman"/>
          <w:sz w:val="28"/>
          <w:szCs w:val="28"/>
          <w:lang w:val="ru-RU"/>
        </w:rPr>
        <w:t>.</w:t>
      </w:r>
    </w:p>
    <w:p w:rsidR="00F77EC7" w:rsidRPr="00820AE0" w:rsidRDefault="00F77EC7" w:rsidP="00820AE0">
      <w:pPr>
        <w:spacing w:line="360" w:lineRule="auto"/>
        <w:ind w:firstLine="709"/>
        <w:rPr>
          <w:rFonts w:ascii="Times New Roman" w:hAnsi="Times New Roman" w:cs="Times New Roman"/>
          <w:sz w:val="28"/>
          <w:szCs w:val="28"/>
          <w:lang w:val="ru-RU"/>
        </w:rPr>
      </w:pPr>
      <w:r w:rsidRPr="00820AE0">
        <w:rPr>
          <w:rFonts w:ascii="Times New Roman" w:hAnsi="Times New Roman" w:cs="Times New Roman"/>
          <w:sz w:val="28"/>
          <w:szCs w:val="28"/>
          <w:lang w:val="ru-RU"/>
        </w:rPr>
        <w:t>7.</w:t>
      </w:r>
      <w:r w:rsidR="00820AE0">
        <w:rPr>
          <w:rFonts w:ascii="Times New Roman" w:hAnsi="Times New Roman" w:cs="Times New Roman"/>
          <w:sz w:val="28"/>
          <w:szCs w:val="28"/>
          <w:lang w:val="ru-RU"/>
        </w:rPr>
        <w:t> Спортивный зал.</w:t>
      </w:r>
    </w:p>
    <w:p w:rsidR="00F77EC7" w:rsidRPr="00820AE0" w:rsidRDefault="00F77EC7" w:rsidP="00820AE0">
      <w:pPr>
        <w:spacing w:line="360" w:lineRule="auto"/>
        <w:ind w:firstLine="709"/>
        <w:rPr>
          <w:rFonts w:ascii="Times New Roman" w:hAnsi="Times New Roman" w:cs="Times New Roman"/>
          <w:sz w:val="28"/>
          <w:szCs w:val="28"/>
          <w:lang w:val="ru-RU"/>
        </w:rPr>
      </w:pPr>
      <w:r w:rsidRPr="00820AE0">
        <w:rPr>
          <w:rFonts w:ascii="Times New Roman" w:hAnsi="Times New Roman" w:cs="Times New Roman"/>
          <w:sz w:val="28"/>
          <w:szCs w:val="28"/>
          <w:lang w:val="ru-RU"/>
        </w:rPr>
        <w:t>8.</w:t>
      </w:r>
      <w:r w:rsidR="00820AE0">
        <w:rPr>
          <w:rFonts w:ascii="Times New Roman" w:hAnsi="Times New Roman" w:cs="Times New Roman"/>
          <w:sz w:val="28"/>
          <w:szCs w:val="28"/>
          <w:lang w:val="ru-RU"/>
        </w:rPr>
        <w:t> </w:t>
      </w:r>
      <w:r w:rsidRPr="00820AE0">
        <w:rPr>
          <w:rFonts w:ascii="Times New Roman" w:hAnsi="Times New Roman" w:cs="Times New Roman"/>
          <w:sz w:val="28"/>
          <w:szCs w:val="28"/>
          <w:lang w:val="ru-RU"/>
        </w:rPr>
        <w:t xml:space="preserve">Детский </w:t>
      </w:r>
      <w:proofErr w:type="spellStart"/>
      <w:r w:rsidRPr="00820AE0">
        <w:rPr>
          <w:rFonts w:ascii="Times New Roman" w:hAnsi="Times New Roman" w:cs="Times New Roman"/>
          <w:sz w:val="28"/>
          <w:szCs w:val="28"/>
          <w:lang w:val="ru-RU"/>
        </w:rPr>
        <w:t>фуд</w:t>
      </w:r>
      <w:proofErr w:type="spellEnd"/>
      <w:r w:rsidR="00820AE0">
        <w:rPr>
          <w:rFonts w:ascii="Times New Roman" w:hAnsi="Times New Roman" w:cs="Times New Roman"/>
          <w:sz w:val="28"/>
          <w:szCs w:val="28"/>
          <w:lang w:val="ru-RU"/>
        </w:rPr>
        <w:t>-</w:t>
      </w:r>
      <w:r w:rsidRPr="00820AE0">
        <w:rPr>
          <w:rFonts w:ascii="Times New Roman" w:hAnsi="Times New Roman" w:cs="Times New Roman"/>
          <w:sz w:val="28"/>
          <w:szCs w:val="28"/>
          <w:lang w:val="ru-RU"/>
        </w:rPr>
        <w:t>корт</w:t>
      </w:r>
      <w:r w:rsidR="00820AE0">
        <w:rPr>
          <w:rFonts w:ascii="Times New Roman" w:hAnsi="Times New Roman" w:cs="Times New Roman"/>
          <w:sz w:val="28"/>
          <w:szCs w:val="28"/>
          <w:lang w:val="ru-RU"/>
        </w:rPr>
        <w:t>.</w:t>
      </w:r>
    </w:p>
    <w:p w:rsidR="00F77EC7" w:rsidRPr="00820AE0" w:rsidRDefault="00F77EC7" w:rsidP="00820AE0">
      <w:pPr>
        <w:spacing w:line="360" w:lineRule="auto"/>
        <w:ind w:firstLine="709"/>
        <w:rPr>
          <w:rFonts w:ascii="Times New Roman" w:hAnsi="Times New Roman" w:cs="Times New Roman"/>
          <w:sz w:val="28"/>
          <w:szCs w:val="28"/>
          <w:lang w:val="ru-RU"/>
        </w:rPr>
      </w:pPr>
      <w:r w:rsidRPr="00820AE0">
        <w:rPr>
          <w:rFonts w:ascii="Times New Roman" w:hAnsi="Times New Roman" w:cs="Times New Roman"/>
          <w:sz w:val="28"/>
          <w:szCs w:val="28"/>
          <w:lang w:val="ru-RU"/>
        </w:rPr>
        <w:t>9.</w:t>
      </w:r>
      <w:r w:rsidR="00820AE0">
        <w:rPr>
          <w:rFonts w:ascii="Times New Roman" w:hAnsi="Times New Roman" w:cs="Times New Roman"/>
          <w:sz w:val="28"/>
          <w:szCs w:val="28"/>
          <w:lang w:val="ru-RU"/>
        </w:rPr>
        <w:t> </w:t>
      </w:r>
      <w:r w:rsidRPr="00820AE0">
        <w:rPr>
          <w:rFonts w:ascii="Times New Roman" w:hAnsi="Times New Roman" w:cs="Times New Roman"/>
          <w:sz w:val="28"/>
          <w:szCs w:val="28"/>
          <w:lang w:val="ru-RU"/>
        </w:rPr>
        <w:t>Пункт проката</w:t>
      </w:r>
      <w:r w:rsidR="00820AE0">
        <w:rPr>
          <w:rFonts w:ascii="Times New Roman" w:hAnsi="Times New Roman" w:cs="Times New Roman"/>
          <w:sz w:val="28"/>
          <w:szCs w:val="28"/>
          <w:lang w:val="ru-RU"/>
        </w:rPr>
        <w:t>.</w:t>
      </w:r>
    </w:p>
    <w:p w:rsidR="00F77EC7" w:rsidRPr="00820AE0" w:rsidRDefault="00F77EC7" w:rsidP="00820AE0">
      <w:pPr>
        <w:spacing w:line="360" w:lineRule="auto"/>
        <w:ind w:firstLine="709"/>
        <w:rPr>
          <w:rFonts w:ascii="Times New Roman" w:hAnsi="Times New Roman" w:cs="Times New Roman"/>
          <w:sz w:val="28"/>
          <w:szCs w:val="28"/>
          <w:lang w:val="ru-RU"/>
        </w:rPr>
      </w:pPr>
      <w:r w:rsidRPr="00820AE0">
        <w:rPr>
          <w:rFonts w:ascii="Times New Roman" w:hAnsi="Times New Roman" w:cs="Times New Roman"/>
          <w:sz w:val="28"/>
          <w:szCs w:val="28"/>
          <w:lang w:val="ru-RU"/>
        </w:rPr>
        <w:t>10.</w:t>
      </w:r>
      <w:r w:rsidR="00820AE0">
        <w:rPr>
          <w:rFonts w:ascii="Times New Roman" w:hAnsi="Times New Roman" w:cs="Times New Roman"/>
          <w:sz w:val="28"/>
          <w:szCs w:val="28"/>
          <w:lang w:val="ru-RU"/>
        </w:rPr>
        <w:t> </w:t>
      </w:r>
      <w:proofErr w:type="spellStart"/>
      <w:r w:rsidR="00820AE0">
        <w:rPr>
          <w:rFonts w:ascii="Times New Roman" w:hAnsi="Times New Roman" w:cs="Times New Roman"/>
          <w:sz w:val="28"/>
          <w:szCs w:val="28"/>
          <w:lang w:val="ru-RU"/>
        </w:rPr>
        <w:t>Фуд</w:t>
      </w:r>
      <w:proofErr w:type="spellEnd"/>
      <w:r w:rsidR="00820AE0">
        <w:rPr>
          <w:rFonts w:ascii="Times New Roman" w:hAnsi="Times New Roman" w:cs="Times New Roman"/>
          <w:sz w:val="28"/>
          <w:szCs w:val="28"/>
          <w:lang w:val="ru-RU"/>
        </w:rPr>
        <w:t>-</w:t>
      </w:r>
      <w:r w:rsidRPr="00820AE0">
        <w:rPr>
          <w:rFonts w:ascii="Times New Roman" w:hAnsi="Times New Roman" w:cs="Times New Roman"/>
          <w:sz w:val="28"/>
          <w:szCs w:val="28"/>
          <w:lang w:val="ru-RU"/>
        </w:rPr>
        <w:t>стрит</w:t>
      </w:r>
      <w:r w:rsidR="00820AE0">
        <w:rPr>
          <w:rFonts w:ascii="Times New Roman" w:hAnsi="Times New Roman" w:cs="Times New Roman"/>
          <w:sz w:val="28"/>
          <w:szCs w:val="28"/>
          <w:lang w:val="ru-RU"/>
        </w:rPr>
        <w:t>.</w:t>
      </w:r>
    </w:p>
    <w:p w:rsidR="00F77EC7" w:rsidRPr="00820AE0" w:rsidRDefault="00F77EC7" w:rsidP="00820AE0">
      <w:pPr>
        <w:spacing w:line="360" w:lineRule="auto"/>
        <w:ind w:firstLine="709"/>
        <w:rPr>
          <w:rFonts w:ascii="Times New Roman" w:hAnsi="Times New Roman" w:cs="Times New Roman"/>
          <w:sz w:val="28"/>
          <w:szCs w:val="28"/>
          <w:lang w:val="ru-RU"/>
        </w:rPr>
      </w:pPr>
      <w:r w:rsidRPr="00820AE0">
        <w:rPr>
          <w:rFonts w:ascii="Times New Roman" w:hAnsi="Times New Roman" w:cs="Times New Roman"/>
          <w:sz w:val="28"/>
          <w:szCs w:val="28"/>
          <w:lang w:val="ru-RU"/>
        </w:rPr>
        <w:t>11.</w:t>
      </w:r>
      <w:r w:rsidR="00820AE0">
        <w:rPr>
          <w:rFonts w:ascii="Times New Roman" w:hAnsi="Times New Roman" w:cs="Times New Roman"/>
          <w:sz w:val="28"/>
          <w:szCs w:val="28"/>
          <w:lang w:val="ru-RU"/>
        </w:rPr>
        <w:t> </w:t>
      </w:r>
      <w:r w:rsidRPr="00820AE0">
        <w:rPr>
          <w:rFonts w:ascii="Times New Roman" w:hAnsi="Times New Roman" w:cs="Times New Roman"/>
          <w:sz w:val="28"/>
          <w:szCs w:val="28"/>
          <w:lang w:val="ru-RU"/>
        </w:rPr>
        <w:t xml:space="preserve">Зал </w:t>
      </w:r>
      <w:proofErr w:type="spellStart"/>
      <w:r w:rsidRPr="00820AE0">
        <w:rPr>
          <w:rFonts w:ascii="Times New Roman" w:hAnsi="Times New Roman" w:cs="Times New Roman"/>
          <w:sz w:val="28"/>
          <w:szCs w:val="28"/>
          <w:lang w:val="ru-RU"/>
        </w:rPr>
        <w:t>киберспорта</w:t>
      </w:r>
      <w:proofErr w:type="spellEnd"/>
      <w:r w:rsidR="00820AE0">
        <w:rPr>
          <w:rFonts w:ascii="Times New Roman" w:hAnsi="Times New Roman" w:cs="Times New Roman"/>
          <w:sz w:val="28"/>
          <w:szCs w:val="28"/>
          <w:lang w:val="ru-RU"/>
        </w:rPr>
        <w:t>.</w:t>
      </w:r>
    </w:p>
    <w:p w:rsidR="00F77EC7" w:rsidRPr="00820AE0" w:rsidRDefault="00F77EC7" w:rsidP="00820AE0">
      <w:pPr>
        <w:spacing w:line="360" w:lineRule="auto"/>
        <w:ind w:firstLine="709"/>
        <w:rPr>
          <w:rFonts w:ascii="Times New Roman" w:hAnsi="Times New Roman" w:cs="Times New Roman"/>
          <w:sz w:val="28"/>
          <w:szCs w:val="28"/>
          <w:lang w:val="ru-RU"/>
        </w:rPr>
      </w:pPr>
      <w:r w:rsidRPr="00820AE0">
        <w:rPr>
          <w:rFonts w:ascii="Times New Roman" w:hAnsi="Times New Roman" w:cs="Times New Roman"/>
          <w:sz w:val="28"/>
          <w:szCs w:val="28"/>
          <w:lang w:val="ru-RU"/>
        </w:rPr>
        <w:t>12.</w:t>
      </w:r>
      <w:r w:rsidR="00820AE0">
        <w:rPr>
          <w:rFonts w:ascii="Times New Roman" w:hAnsi="Times New Roman" w:cs="Times New Roman"/>
          <w:sz w:val="28"/>
          <w:szCs w:val="28"/>
          <w:lang w:val="ru-RU"/>
        </w:rPr>
        <w:t> </w:t>
      </w:r>
      <w:r w:rsidRPr="00820AE0">
        <w:rPr>
          <w:rFonts w:ascii="Times New Roman" w:hAnsi="Times New Roman" w:cs="Times New Roman"/>
          <w:sz w:val="28"/>
          <w:szCs w:val="28"/>
          <w:lang w:val="ru-RU"/>
        </w:rPr>
        <w:t>Площадка для пляжного футбола</w:t>
      </w:r>
      <w:r w:rsidR="00820AE0">
        <w:rPr>
          <w:rFonts w:ascii="Times New Roman" w:hAnsi="Times New Roman" w:cs="Times New Roman"/>
          <w:sz w:val="28"/>
          <w:szCs w:val="28"/>
          <w:lang w:val="ru-RU"/>
        </w:rPr>
        <w:t>.</w:t>
      </w:r>
    </w:p>
    <w:p w:rsidR="00F77EC7" w:rsidRPr="00820AE0" w:rsidRDefault="00F77EC7" w:rsidP="00820AE0">
      <w:pPr>
        <w:spacing w:line="360" w:lineRule="auto"/>
        <w:ind w:firstLine="709"/>
        <w:rPr>
          <w:rFonts w:ascii="Times New Roman" w:hAnsi="Times New Roman" w:cs="Times New Roman"/>
          <w:sz w:val="28"/>
          <w:szCs w:val="28"/>
          <w:lang w:val="ru-RU"/>
        </w:rPr>
      </w:pPr>
      <w:r w:rsidRPr="00820AE0">
        <w:rPr>
          <w:rFonts w:ascii="Times New Roman" w:hAnsi="Times New Roman" w:cs="Times New Roman"/>
          <w:sz w:val="28"/>
          <w:szCs w:val="28"/>
          <w:lang w:val="ru-RU"/>
        </w:rPr>
        <w:t>13.</w:t>
      </w:r>
      <w:r w:rsidR="00820AE0">
        <w:rPr>
          <w:rFonts w:ascii="Times New Roman" w:hAnsi="Times New Roman" w:cs="Times New Roman"/>
          <w:sz w:val="28"/>
          <w:szCs w:val="28"/>
          <w:lang w:val="ru-RU"/>
        </w:rPr>
        <w:t> </w:t>
      </w:r>
      <w:r w:rsidRPr="00820AE0">
        <w:rPr>
          <w:rFonts w:ascii="Times New Roman" w:hAnsi="Times New Roman" w:cs="Times New Roman"/>
          <w:sz w:val="28"/>
          <w:szCs w:val="28"/>
          <w:lang w:val="ru-RU"/>
        </w:rPr>
        <w:t>Аттракцион «Автодром»</w:t>
      </w:r>
      <w:r w:rsidR="00820AE0">
        <w:rPr>
          <w:rFonts w:ascii="Times New Roman" w:hAnsi="Times New Roman" w:cs="Times New Roman"/>
          <w:sz w:val="28"/>
          <w:szCs w:val="28"/>
          <w:lang w:val="ru-RU"/>
        </w:rPr>
        <w:t>.</w:t>
      </w:r>
    </w:p>
    <w:p w:rsidR="00F77EC7" w:rsidRPr="00820AE0" w:rsidRDefault="00F77EC7" w:rsidP="00820AE0">
      <w:pPr>
        <w:spacing w:line="360" w:lineRule="auto"/>
        <w:ind w:firstLine="709"/>
        <w:rPr>
          <w:rFonts w:ascii="Times New Roman" w:hAnsi="Times New Roman" w:cs="Times New Roman"/>
          <w:sz w:val="28"/>
          <w:szCs w:val="28"/>
          <w:lang w:val="ru-RU"/>
        </w:rPr>
      </w:pPr>
      <w:r w:rsidRPr="00820AE0">
        <w:rPr>
          <w:rFonts w:ascii="Times New Roman" w:hAnsi="Times New Roman" w:cs="Times New Roman"/>
          <w:sz w:val="28"/>
          <w:szCs w:val="28"/>
          <w:lang w:val="ru-RU"/>
        </w:rPr>
        <w:t>14.</w:t>
      </w:r>
      <w:r w:rsidR="00820AE0">
        <w:rPr>
          <w:rFonts w:ascii="Times New Roman" w:hAnsi="Times New Roman" w:cs="Times New Roman"/>
          <w:sz w:val="28"/>
          <w:szCs w:val="28"/>
          <w:lang w:val="ru-RU"/>
        </w:rPr>
        <w:t> </w:t>
      </w:r>
      <w:r w:rsidRPr="00820AE0">
        <w:rPr>
          <w:rFonts w:ascii="Times New Roman" w:hAnsi="Times New Roman" w:cs="Times New Roman"/>
          <w:sz w:val="28"/>
          <w:szCs w:val="28"/>
          <w:lang w:val="ru-RU"/>
        </w:rPr>
        <w:t>Детская площадка</w:t>
      </w:r>
      <w:r w:rsidR="00820AE0">
        <w:rPr>
          <w:rFonts w:ascii="Times New Roman" w:hAnsi="Times New Roman" w:cs="Times New Roman"/>
          <w:sz w:val="28"/>
          <w:szCs w:val="28"/>
          <w:lang w:val="ru-RU"/>
        </w:rPr>
        <w:t>.</w:t>
      </w:r>
    </w:p>
    <w:p w:rsidR="00F77EC7" w:rsidRPr="00820AE0" w:rsidRDefault="00F77EC7" w:rsidP="00820AE0">
      <w:pPr>
        <w:spacing w:line="360" w:lineRule="auto"/>
        <w:ind w:firstLine="709"/>
        <w:rPr>
          <w:rFonts w:ascii="Times New Roman" w:hAnsi="Times New Roman" w:cs="Times New Roman"/>
          <w:sz w:val="28"/>
          <w:szCs w:val="28"/>
          <w:lang w:val="ru-RU"/>
        </w:rPr>
      </w:pPr>
      <w:r w:rsidRPr="00820AE0">
        <w:rPr>
          <w:rFonts w:ascii="Times New Roman" w:hAnsi="Times New Roman" w:cs="Times New Roman"/>
          <w:sz w:val="28"/>
          <w:szCs w:val="28"/>
          <w:lang w:val="ru-RU"/>
        </w:rPr>
        <w:t>15.</w:t>
      </w:r>
      <w:r w:rsidR="00820AE0">
        <w:rPr>
          <w:rFonts w:ascii="Times New Roman" w:hAnsi="Times New Roman" w:cs="Times New Roman"/>
          <w:sz w:val="28"/>
          <w:szCs w:val="28"/>
          <w:lang w:val="ru-RU"/>
        </w:rPr>
        <w:t> </w:t>
      </w:r>
      <w:r w:rsidRPr="00820AE0">
        <w:rPr>
          <w:rFonts w:ascii="Times New Roman" w:hAnsi="Times New Roman" w:cs="Times New Roman"/>
          <w:sz w:val="28"/>
          <w:szCs w:val="28"/>
          <w:lang w:val="ru-RU"/>
        </w:rPr>
        <w:t>Зона аттракционов (не менее 5 каруселей)</w:t>
      </w:r>
      <w:r w:rsidR="00820AE0">
        <w:rPr>
          <w:rFonts w:ascii="Times New Roman" w:hAnsi="Times New Roman" w:cs="Times New Roman"/>
          <w:sz w:val="28"/>
          <w:szCs w:val="28"/>
          <w:lang w:val="ru-RU"/>
        </w:rPr>
        <w:t>.</w:t>
      </w:r>
    </w:p>
    <w:p w:rsidR="00F77EC7" w:rsidRPr="00820AE0" w:rsidRDefault="00F77EC7" w:rsidP="00820AE0">
      <w:pPr>
        <w:spacing w:line="360" w:lineRule="auto"/>
        <w:ind w:firstLine="709"/>
        <w:rPr>
          <w:rFonts w:ascii="Times New Roman" w:hAnsi="Times New Roman" w:cs="Times New Roman"/>
          <w:sz w:val="28"/>
          <w:szCs w:val="28"/>
          <w:lang w:val="ru-RU"/>
        </w:rPr>
      </w:pPr>
      <w:r w:rsidRPr="00820AE0">
        <w:rPr>
          <w:rFonts w:ascii="Times New Roman" w:hAnsi="Times New Roman" w:cs="Times New Roman"/>
          <w:sz w:val="28"/>
          <w:szCs w:val="28"/>
          <w:lang w:val="ru-RU"/>
        </w:rPr>
        <w:t>16.</w:t>
      </w:r>
      <w:r w:rsidR="00820AE0">
        <w:rPr>
          <w:rFonts w:ascii="Times New Roman" w:hAnsi="Times New Roman" w:cs="Times New Roman"/>
          <w:sz w:val="28"/>
          <w:szCs w:val="28"/>
          <w:lang w:val="ru-RU"/>
        </w:rPr>
        <w:t> </w:t>
      </w:r>
      <w:r w:rsidRPr="00820AE0">
        <w:rPr>
          <w:rFonts w:ascii="Times New Roman" w:hAnsi="Times New Roman" w:cs="Times New Roman"/>
          <w:sz w:val="28"/>
          <w:szCs w:val="28"/>
          <w:lang w:val="ru-RU"/>
        </w:rPr>
        <w:t>Детский бассейн</w:t>
      </w:r>
      <w:r w:rsidR="00820AE0">
        <w:rPr>
          <w:rFonts w:ascii="Times New Roman" w:hAnsi="Times New Roman" w:cs="Times New Roman"/>
          <w:sz w:val="28"/>
          <w:szCs w:val="28"/>
          <w:lang w:val="ru-RU"/>
        </w:rPr>
        <w:t>.</w:t>
      </w:r>
    </w:p>
    <w:p w:rsidR="00F77EC7" w:rsidRPr="00820AE0" w:rsidRDefault="00F77EC7" w:rsidP="00820AE0">
      <w:pPr>
        <w:spacing w:line="360" w:lineRule="auto"/>
        <w:ind w:firstLine="709"/>
        <w:rPr>
          <w:rFonts w:ascii="Times New Roman" w:hAnsi="Times New Roman" w:cs="Times New Roman"/>
          <w:sz w:val="28"/>
          <w:szCs w:val="28"/>
          <w:lang w:val="ru-RU"/>
        </w:rPr>
      </w:pPr>
      <w:r w:rsidRPr="00820AE0">
        <w:rPr>
          <w:rFonts w:ascii="Times New Roman" w:hAnsi="Times New Roman" w:cs="Times New Roman"/>
          <w:sz w:val="28"/>
          <w:szCs w:val="28"/>
          <w:lang w:val="ru-RU"/>
        </w:rPr>
        <w:t>17.</w:t>
      </w:r>
      <w:r w:rsidR="00820AE0">
        <w:rPr>
          <w:rFonts w:ascii="Times New Roman" w:hAnsi="Times New Roman" w:cs="Times New Roman"/>
          <w:sz w:val="28"/>
          <w:szCs w:val="28"/>
          <w:lang w:val="ru-RU"/>
        </w:rPr>
        <w:t> </w:t>
      </w:r>
      <w:r w:rsidRPr="00820AE0">
        <w:rPr>
          <w:rFonts w:ascii="Times New Roman" w:hAnsi="Times New Roman" w:cs="Times New Roman"/>
          <w:sz w:val="28"/>
          <w:szCs w:val="28"/>
          <w:lang w:val="ru-RU"/>
        </w:rPr>
        <w:t>Маяк</w:t>
      </w:r>
      <w:r w:rsidR="00820AE0">
        <w:rPr>
          <w:rFonts w:ascii="Times New Roman" w:hAnsi="Times New Roman" w:cs="Times New Roman"/>
          <w:sz w:val="28"/>
          <w:szCs w:val="28"/>
          <w:lang w:val="ru-RU"/>
        </w:rPr>
        <w:t>.</w:t>
      </w:r>
    </w:p>
    <w:p w:rsidR="00F77EC7" w:rsidRPr="00820AE0" w:rsidRDefault="00F77EC7" w:rsidP="00820AE0">
      <w:pPr>
        <w:spacing w:line="360" w:lineRule="auto"/>
        <w:ind w:firstLine="709"/>
        <w:rPr>
          <w:rFonts w:ascii="Times New Roman" w:hAnsi="Times New Roman" w:cs="Times New Roman"/>
          <w:sz w:val="28"/>
          <w:szCs w:val="28"/>
          <w:lang w:val="ru-RU"/>
        </w:rPr>
      </w:pPr>
      <w:r w:rsidRPr="00820AE0">
        <w:rPr>
          <w:rFonts w:ascii="Times New Roman" w:hAnsi="Times New Roman" w:cs="Times New Roman"/>
          <w:sz w:val="28"/>
          <w:szCs w:val="28"/>
          <w:lang w:val="ru-RU"/>
        </w:rPr>
        <w:t>18.</w:t>
      </w:r>
      <w:r w:rsidR="00820AE0">
        <w:rPr>
          <w:rFonts w:ascii="Times New Roman" w:hAnsi="Times New Roman" w:cs="Times New Roman"/>
          <w:sz w:val="28"/>
          <w:szCs w:val="28"/>
          <w:lang w:val="ru-RU"/>
        </w:rPr>
        <w:t> </w:t>
      </w:r>
      <w:r w:rsidRPr="00820AE0">
        <w:rPr>
          <w:rFonts w:ascii="Times New Roman" w:hAnsi="Times New Roman" w:cs="Times New Roman"/>
          <w:sz w:val="28"/>
          <w:szCs w:val="28"/>
          <w:lang w:val="ru-RU"/>
        </w:rPr>
        <w:t>Мостки пляжной зоны (пирс и набережная)</w:t>
      </w:r>
      <w:r w:rsidR="00820AE0">
        <w:rPr>
          <w:rFonts w:ascii="Times New Roman" w:hAnsi="Times New Roman" w:cs="Times New Roman"/>
          <w:sz w:val="28"/>
          <w:szCs w:val="28"/>
          <w:lang w:val="ru-RU"/>
        </w:rPr>
        <w:t>.</w:t>
      </w:r>
    </w:p>
    <w:p w:rsidR="00F77EC7" w:rsidRPr="00820AE0" w:rsidRDefault="00F77EC7" w:rsidP="00820AE0">
      <w:pPr>
        <w:spacing w:line="360" w:lineRule="auto"/>
        <w:ind w:firstLine="709"/>
        <w:rPr>
          <w:rFonts w:ascii="Times New Roman" w:hAnsi="Times New Roman" w:cs="Times New Roman"/>
          <w:sz w:val="28"/>
          <w:szCs w:val="28"/>
          <w:lang w:val="ru-RU"/>
        </w:rPr>
      </w:pPr>
      <w:r w:rsidRPr="00820AE0">
        <w:rPr>
          <w:rFonts w:ascii="Times New Roman" w:hAnsi="Times New Roman" w:cs="Times New Roman"/>
          <w:sz w:val="28"/>
          <w:szCs w:val="28"/>
          <w:lang w:val="ru-RU"/>
        </w:rPr>
        <w:t>19.</w:t>
      </w:r>
      <w:r w:rsidR="00820AE0">
        <w:rPr>
          <w:rFonts w:ascii="Times New Roman" w:hAnsi="Times New Roman" w:cs="Times New Roman"/>
          <w:sz w:val="28"/>
          <w:szCs w:val="28"/>
          <w:lang w:val="ru-RU"/>
        </w:rPr>
        <w:t> </w:t>
      </w:r>
      <w:r w:rsidRPr="00820AE0">
        <w:rPr>
          <w:rFonts w:ascii="Times New Roman" w:hAnsi="Times New Roman" w:cs="Times New Roman"/>
          <w:sz w:val="28"/>
          <w:szCs w:val="28"/>
          <w:lang w:val="ru-RU"/>
        </w:rPr>
        <w:t xml:space="preserve">Трасса </w:t>
      </w:r>
      <w:r w:rsidR="00820AE0">
        <w:rPr>
          <w:rFonts w:ascii="Times New Roman" w:hAnsi="Times New Roman" w:cs="Times New Roman"/>
          <w:sz w:val="28"/>
          <w:szCs w:val="28"/>
          <w:lang w:val="ru-RU"/>
        </w:rPr>
        <w:t>здоровья.</w:t>
      </w:r>
    </w:p>
    <w:p w:rsidR="00F77EC7" w:rsidRPr="00820AE0" w:rsidRDefault="00F77EC7" w:rsidP="00820AE0">
      <w:pPr>
        <w:spacing w:line="360" w:lineRule="auto"/>
        <w:ind w:firstLine="709"/>
        <w:rPr>
          <w:rFonts w:ascii="Times New Roman" w:hAnsi="Times New Roman" w:cs="Times New Roman"/>
          <w:sz w:val="28"/>
          <w:szCs w:val="28"/>
          <w:lang w:val="ru-RU"/>
        </w:rPr>
      </w:pPr>
      <w:r w:rsidRPr="00820AE0">
        <w:rPr>
          <w:rFonts w:ascii="Times New Roman" w:hAnsi="Times New Roman" w:cs="Times New Roman"/>
          <w:sz w:val="28"/>
          <w:szCs w:val="28"/>
          <w:lang w:val="ru-RU"/>
        </w:rPr>
        <w:t>20.</w:t>
      </w:r>
      <w:r w:rsidR="00820AE0">
        <w:rPr>
          <w:rFonts w:ascii="Times New Roman" w:hAnsi="Times New Roman" w:cs="Times New Roman"/>
          <w:sz w:val="28"/>
          <w:szCs w:val="28"/>
          <w:lang w:val="ru-RU"/>
        </w:rPr>
        <w:t> </w:t>
      </w:r>
      <w:r w:rsidRPr="00820AE0">
        <w:rPr>
          <w:rFonts w:ascii="Times New Roman" w:hAnsi="Times New Roman" w:cs="Times New Roman"/>
          <w:sz w:val="28"/>
          <w:szCs w:val="28"/>
          <w:lang w:val="ru-RU"/>
        </w:rPr>
        <w:t>Входная группа</w:t>
      </w:r>
      <w:r w:rsidR="00820AE0">
        <w:rPr>
          <w:rFonts w:ascii="Times New Roman" w:hAnsi="Times New Roman" w:cs="Times New Roman"/>
          <w:sz w:val="28"/>
          <w:szCs w:val="28"/>
          <w:lang w:val="ru-RU"/>
        </w:rPr>
        <w:t>.</w:t>
      </w:r>
    </w:p>
    <w:p w:rsidR="00F77EC7" w:rsidRPr="00820AE0" w:rsidRDefault="00F77EC7" w:rsidP="00820AE0">
      <w:pPr>
        <w:spacing w:line="360" w:lineRule="auto"/>
        <w:ind w:firstLine="709"/>
        <w:rPr>
          <w:rFonts w:ascii="Times New Roman" w:hAnsi="Times New Roman" w:cs="Times New Roman"/>
          <w:sz w:val="28"/>
          <w:szCs w:val="28"/>
          <w:lang w:val="ru-RU"/>
        </w:rPr>
      </w:pPr>
      <w:r w:rsidRPr="00820AE0">
        <w:rPr>
          <w:rFonts w:ascii="Times New Roman" w:hAnsi="Times New Roman" w:cs="Times New Roman"/>
          <w:sz w:val="28"/>
          <w:szCs w:val="28"/>
          <w:lang w:val="ru-RU"/>
        </w:rPr>
        <w:t>21.</w:t>
      </w:r>
      <w:r w:rsidR="00820AE0">
        <w:rPr>
          <w:rFonts w:ascii="Times New Roman" w:hAnsi="Times New Roman" w:cs="Times New Roman"/>
          <w:sz w:val="28"/>
          <w:szCs w:val="28"/>
          <w:lang w:val="ru-RU"/>
        </w:rPr>
        <w:t> </w:t>
      </w:r>
      <w:r w:rsidRPr="00820AE0">
        <w:rPr>
          <w:rFonts w:ascii="Times New Roman" w:hAnsi="Times New Roman" w:cs="Times New Roman"/>
          <w:sz w:val="28"/>
          <w:szCs w:val="28"/>
          <w:lang w:val="ru-RU"/>
        </w:rPr>
        <w:t>Парк ПДД</w:t>
      </w:r>
      <w:r w:rsidR="00820AE0">
        <w:rPr>
          <w:rFonts w:ascii="Times New Roman" w:hAnsi="Times New Roman" w:cs="Times New Roman"/>
          <w:sz w:val="28"/>
          <w:szCs w:val="28"/>
          <w:lang w:val="ru-RU"/>
        </w:rPr>
        <w:t>.</w:t>
      </w:r>
    </w:p>
    <w:p w:rsidR="00F77EC7" w:rsidRPr="00820AE0" w:rsidRDefault="00F77EC7" w:rsidP="00820AE0">
      <w:pPr>
        <w:spacing w:line="360" w:lineRule="auto"/>
        <w:ind w:firstLine="709"/>
        <w:rPr>
          <w:rFonts w:ascii="Times New Roman" w:hAnsi="Times New Roman" w:cs="Times New Roman"/>
          <w:sz w:val="28"/>
          <w:szCs w:val="28"/>
          <w:lang w:val="ru-RU"/>
        </w:rPr>
      </w:pPr>
      <w:r w:rsidRPr="00820AE0">
        <w:rPr>
          <w:rFonts w:ascii="Times New Roman" w:hAnsi="Times New Roman" w:cs="Times New Roman"/>
          <w:sz w:val="28"/>
          <w:szCs w:val="28"/>
          <w:lang w:val="ru-RU"/>
        </w:rPr>
        <w:t>22.</w:t>
      </w:r>
      <w:r w:rsidR="00820AE0">
        <w:rPr>
          <w:rFonts w:ascii="Times New Roman" w:hAnsi="Times New Roman" w:cs="Times New Roman"/>
          <w:sz w:val="28"/>
          <w:szCs w:val="28"/>
          <w:lang w:val="ru-RU"/>
        </w:rPr>
        <w:t> </w:t>
      </w:r>
      <w:proofErr w:type="spellStart"/>
      <w:r w:rsidRPr="00820AE0">
        <w:rPr>
          <w:rFonts w:ascii="Times New Roman" w:hAnsi="Times New Roman" w:cs="Times New Roman"/>
          <w:sz w:val="28"/>
          <w:szCs w:val="28"/>
          <w:lang w:val="ru-RU"/>
        </w:rPr>
        <w:t>Релакс</w:t>
      </w:r>
      <w:proofErr w:type="spellEnd"/>
      <w:r w:rsidRPr="00820AE0">
        <w:rPr>
          <w:rFonts w:ascii="Times New Roman" w:hAnsi="Times New Roman" w:cs="Times New Roman"/>
          <w:sz w:val="28"/>
          <w:szCs w:val="28"/>
          <w:lang w:val="ru-RU"/>
        </w:rPr>
        <w:t>-парк</w:t>
      </w:r>
      <w:r w:rsidR="00820AE0">
        <w:rPr>
          <w:rFonts w:ascii="Times New Roman" w:hAnsi="Times New Roman" w:cs="Times New Roman"/>
          <w:sz w:val="28"/>
          <w:szCs w:val="28"/>
          <w:lang w:val="ru-RU"/>
        </w:rPr>
        <w:t>.</w:t>
      </w:r>
    </w:p>
    <w:p w:rsidR="00F77EC7" w:rsidRPr="00820AE0" w:rsidRDefault="00F77EC7" w:rsidP="00820AE0">
      <w:pPr>
        <w:spacing w:line="360" w:lineRule="auto"/>
        <w:ind w:firstLine="709"/>
        <w:rPr>
          <w:rFonts w:ascii="Times New Roman" w:hAnsi="Times New Roman" w:cs="Times New Roman"/>
          <w:sz w:val="28"/>
          <w:szCs w:val="28"/>
          <w:lang w:val="ru-RU"/>
        </w:rPr>
      </w:pPr>
      <w:r w:rsidRPr="00820AE0">
        <w:rPr>
          <w:rFonts w:ascii="Times New Roman" w:hAnsi="Times New Roman" w:cs="Times New Roman"/>
          <w:sz w:val="28"/>
          <w:szCs w:val="28"/>
          <w:lang w:val="ru-RU"/>
        </w:rPr>
        <w:t>23.</w:t>
      </w:r>
      <w:r w:rsidR="00820AE0">
        <w:rPr>
          <w:rFonts w:ascii="Times New Roman" w:hAnsi="Times New Roman" w:cs="Times New Roman"/>
          <w:sz w:val="28"/>
          <w:szCs w:val="28"/>
          <w:lang w:val="ru-RU"/>
        </w:rPr>
        <w:t> </w:t>
      </w:r>
      <w:r w:rsidRPr="00820AE0">
        <w:rPr>
          <w:rFonts w:ascii="Times New Roman" w:hAnsi="Times New Roman" w:cs="Times New Roman"/>
          <w:sz w:val="28"/>
          <w:szCs w:val="28"/>
          <w:lang w:val="ru-RU"/>
        </w:rPr>
        <w:t>Парк знакомств</w:t>
      </w:r>
      <w:r w:rsidR="00820AE0">
        <w:rPr>
          <w:rFonts w:ascii="Times New Roman" w:hAnsi="Times New Roman" w:cs="Times New Roman"/>
          <w:sz w:val="28"/>
          <w:szCs w:val="28"/>
          <w:lang w:val="ru-RU"/>
        </w:rPr>
        <w:t>.</w:t>
      </w:r>
    </w:p>
    <w:p w:rsidR="00F77EC7" w:rsidRDefault="00F77EC7" w:rsidP="00820AE0">
      <w:pPr>
        <w:spacing w:line="360" w:lineRule="auto"/>
        <w:ind w:firstLine="709"/>
        <w:rPr>
          <w:rFonts w:ascii="Times New Roman" w:hAnsi="Times New Roman" w:cs="Times New Roman"/>
          <w:sz w:val="28"/>
          <w:szCs w:val="28"/>
          <w:lang w:val="ru-RU"/>
        </w:rPr>
      </w:pPr>
      <w:r w:rsidRPr="00820AE0">
        <w:rPr>
          <w:rFonts w:ascii="Times New Roman" w:hAnsi="Times New Roman" w:cs="Times New Roman"/>
          <w:sz w:val="28"/>
          <w:szCs w:val="28"/>
          <w:lang w:val="ru-RU"/>
        </w:rPr>
        <w:t>24.</w:t>
      </w:r>
      <w:r w:rsidR="00820AE0">
        <w:rPr>
          <w:rFonts w:ascii="Times New Roman" w:hAnsi="Times New Roman" w:cs="Times New Roman"/>
          <w:sz w:val="28"/>
          <w:szCs w:val="28"/>
          <w:lang w:val="ru-RU"/>
        </w:rPr>
        <w:t> </w:t>
      </w:r>
      <w:r w:rsidRPr="00820AE0">
        <w:rPr>
          <w:rFonts w:ascii="Times New Roman" w:hAnsi="Times New Roman" w:cs="Times New Roman"/>
          <w:sz w:val="28"/>
          <w:szCs w:val="28"/>
          <w:lang w:val="ru-RU"/>
        </w:rPr>
        <w:t>Центральная пешеходная аллея</w:t>
      </w:r>
      <w:r w:rsidR="00820AE0">
        <w:rPr>
          <w:rFonts w:ascii="Times New Roman" w:hAnsi="Times New Roman" w:cs="Times New Roman"/>
          <w:sz w:val="28"/>
          <w:szCs w:val="28"/>
          <w:lang w:val="ru-RU"/>
        </w:rPr>
        <w:t>.</w:t>
      </w:r>
    </w:p>
    <w:p w:rsidR="00820AE0" w:rsidRDefault="00820AE0" w:rsidP="00820AE0">
      <w:pPr>
        <w:spacing w:line="360" w:lineRule="auto"/>
        <w:rPr>
          <w:rFonts w:ascii="Times New Roman" w:hAnsi="Times New Roman" w:cs="Times New Roman"/>
          <w:sz w:val="28"/>
          <w:szCs w:val="28"/>
          <w:lang w:val="ru-RU"/>
        </w:rPr>
      </w:pPr>
    </w:p>
    <w:p w:rsidR="00820AE0" w:rsidRPr="00820AE0" w:rsidRDefault="00820AE0" w:rsidP="00820AE0">
      <w:pPr>
        <w:spacing w:line="360" w:lineRule="auto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_______________</w:t>
      </w:r>
    </w:p>
    <w:p w:rsidR="00451CE3" w:rsidRDefault="00F77EC7" w:rsidP="00820AE0">
      <w:pPr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820AE0">
        <w:rPr>
          <w:rFonts w:ascii="Times New Roman" w:hAnsi="Times New Roman" w:cs="Times New Roman"/>
          <w:sz w:val="24"/>
          <w:szCs w:val="24"/>
          <w:lang w:val="ru-RU"/>
        </w:rPr>
        <w:t xml:space="preserve">*Места размещения </w:t>
      </w:r>
      <w:proofErr w:type="spellStart"/>
      <w:r w:rsidRPr="00820AE0">
        <w:rPr>
          <w:rFonts w:ascii="Times New Roman" w:hAnsi="Times New Roman" w:cs="Times New Roman"/>
          <w:sz w:val="24"/>
          <w:szCs w:val="24"/>
          <w:lang w:val="ru-RU"/>
        </w:rPr>
        <w:t>фуд</w:t>
      </w:r>
      <w:proofErr w:type="spellEnd"/>
      <w:r w:rsidRPr="00820AE0">
        <w:rPr>
          <w:rFonts w:ascii="Times New Roman" w:hAnsi="Times New Roman" w:cs="Times New Roman"/>
          <w:sz w:val="24"/>
          <w:szCs w:val="24"/>
          <w:lang w:val="ru-RU"/>
        </w:rPr>
        <w:t>-кортов, спортивных залов, аттракционов и плоскостных спортивных сооружений в прибрежной зоне, их пространственная форма и экстерьерные решения могут быть изменены и доработаны в процессе разработки эскизного проекта и проектно-сметной документации.</w:t>
      </w:r>
    </w:p>
    <w:p w:rsidR="00451CE3" w:rsidRDefault="00451CE3" w:rsidP="00451CE3">
      <w:pPr>
        <w:jc w:val="both"/>
        <w:rPr>
          <w:rFonts w:ascii="Times New Roman" w:hAnsi="Times New Roman" w:cs="Times New Roman"/>
          <w:sz w:val="28"/>
          <w:szCs w:val="28"/>
          <w:lang w:val="ru-RU"/>
        </w:rPr>
        <w:sectPr w:rsidR="00451CE3" w:rsidSect="00451CE3">
          <w:pgSz w:w="11906" w:h="16838"/>
          <w:pgMar w:top="1134" w:right="567" w:bottom="1134" w:left="1985" w:header="720" w:footer="720" w:gutter="0"/>
          <w:cols w:space="720"/>
          <w:titlePg/>
          <w:docGrid w:linePitch="360"/>
        </w:sectPr>
      </w:pPr>
    </w:p>
    <w:p w:rsidR="00451CE3" w:rsidRPr="002F2CF4" w:rsidRDefault="00451CE3" w:rsidP="00451CE3">
      <w:pPr>
        <w:jc w:val="both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2F2CF4">
        <w:rPr>
          <w:rFonts w:ascii="Times New Roman" w:hAnsi="Times New Roman" w:cs="Times New Roman"/>
          <w:b/>
          <w:sz w:val="28"/>
          <w:szCs w:val="28"/>
          <w:lang w:val="ru-RU"/>
        </w:rPr>
        <w:t>Экспликация</w:t>
      </w:r>
    </w:p>
    <w:p w:rsidR="00451CE3" w:rsidRDefault="00451CE3" w:rsidP="00451CE3">
      <w:pPr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tbl>
      <w:tblPr>
        <w:tblStyle w:val="ab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273"/>
        <w:gridCol w:w="3490"/>
        <w:gridCol w:w="430"/>
        <w:gridCol w:w="4107"/>
        <w:gridCol w:w="3620"/>
      </w:tblGrid>
      <w:tr w:rsidR="00451CE3" w:rsidRPr="002F2CF4" w:rsidTr="00FE4CBA">
        <w:tc>
          <w:tcPr>
            <w:tcW w:w="1342" w:type="pct"/>
          </w:tcPr>
          <w:p w:rsidR="00451CE3" w:rsidRPr="002F2CF4" w:rsidRDefault="00451CE3" w:rsidP="002F2CF4">
            <w:pPr>
              <w:suppressAutoHyphens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2F2CF4">
              <w:rPr>
                <w:rFonts w:ascii="Times New Roman" w:hAnsi="Times New Roman" w:cs="Times New Roman"/>
                <w:noProof/>
                <w:sz w:val="24"/>
                <w:szCs w:val="24"/>
                <w:lang w:val="ru-RU" w:eastAsia="ru-RU"/>
              </w:rPr>
              <w:drawing>
                <wp:inline distT="0" distB="0" distL="114300" distR="114300" wp14:anchorId="053C34B1" wp14:editId="71BE17A1">
                  <wp:extent cx="2168525" cy="1385570"/>
                  <wp:effectExtent l="0" t="0" r="3175" b="5080"/>
                  <wp:docPr id="6" name="Изображение 6" descr="IMG_20220329_1413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Изображение 6" descr="IMG_20220329_141324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8525" cy="13855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96" w:type="pct"/>
          </w:tcPr>
          <w:p w:rsidR="00451CE3" w:rsidRPr="002F2CF4" w:rsidRDefault="00451CE3" w:rsidP="002F2CF4">
            <w:pPr>
              <w:suppressAutoHyphens/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2F2CF4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1.</w:t>
            </w:r>
            <w:r w:rsidR="002F2CF4" w:rsidRPr="002F2CF4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 </w:t>
            </w:r>
            <w:r w:rsidRPr="002F2CF4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Женский общественный туалет</w:t>
            </w:r>
          </w:p>
          <w:p w:rsidR="00451CE3" w:rsidRPr="002F2CF4" w:rsidRDefault="00451CE3" w:rsidP="002F2CF4">
            <w:pPr>
              <w:suppressAutoHyphens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2F2CF4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Санузел на месте существующего объекта</w:t>
            </w:r>
          </w:p>
        </w:tc>
        <w:tc>
          <w:tcPr>
            <w:tcW w:w="135" w:type="pct"/>
          </w:tcPr>
          <w:p w:rsidR="00451CE3" w:rsidRPr="002F2CF4" w:rsidRDefault="00451CE3" w:rsidP="002F2CF4">
            <w:pPr>
              <w:suppressAutoHyphens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1290" w:type="pct"/>
          </w:tcPr>
          <w:p w:rsidR="00451CE3" w:rsidRPr="002F2CF4" w:rsidRDefault="00451CE3" w:rsidP="002F2CF4">
            <w:pPr>
              <w:suppressAutoHyphens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2F2CF4">
              <w:rPr>
                <w:rFonts w:ascii="Times New Roman" w:hAnsi="Times New Roman" w:cs="Times New Roman"/>
                <w:noProof/>
                <w:sz w:val="24"/>
                <w:szCs w:val="24"/>
                <w:lang w:val="ru-RU" w:eastAsia="ru-RU"/>
              </w:rPr>
              <w:drawing>
                <wp:inline distT="0" distB="0" distL="114300" distR="114300" wp14:anchorId="249D7792" wp14:editId="4800EE16">
                  <wp:extent cx="2214880" cy="1668145"/>
                  <wp:effectExtent l="0" t="0" r="13970" b="8255"/>
                  <wp:docPr id="12" name="Изображение 12" descr="IMG_20220329_1413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Изображение 12" descr="IMG_20220329_141343"/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14880" cy="16681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8" w:type="pct"/>
          </w:tcPr>
          <w:p w:rsidR="00451CE3" w:rsidRPr="002F2CF4" w:rsidRDefault="00451CE3" w:rsidP="002F2CF4">
            <w:pPr>
              <w:suppressAutoHyphens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2F2CF4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2.</w:t>
            </w:r>
            <w:r w:rsidR="002F2CF4" w:rsidRPr="002F2CF4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 </w:t>
            </w:r>
            <w:r w:rsidRPr="002F2CF4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Мужской общественный туалет</w:t>
            </w:r>
          </w:p>
        </w:tc>
      </w:tr>
      <w:tr w:rsidR="00451CE3" w:rsidRPr="0037552D" w:rsidTr="00FE4CBA">
        <w:tc>
          <w:tcPr>
            <w:tcW w:w="1342" w:type="pct"/>
          </w:tcPr>
          <w:p w:rsidR="00451CE3" w:rsidRPr="002F2CF4" w:rsidRDefault="00451CE3" w:rsidP="002F2CF4">
            <w:pPr>
              <w:suppressAutoHyphens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2F2CF4">
              <w:rPr>
                <w:rFonts w:ascii="Times New Roman" w:hAnsi="Times New Roman" w:cs="Times New Roman"/>
                <w:noProof/>
                <w:sz w:val="24"/>
                <w:szCs w:val="24"/>
                <w:lang w:val="ru-RU" w:eastAsia="ru-RU"/>
              </w:rPr>
              <w:drawing>
                <wp:inline distT="0" distB="0" distL="114300" distR="114300" wp14:anchorId="69B3EA18" wp14:editId="36288E7C">
                  <wp:extent cx="2186305" cy="1224915"/>
                  <wp:effectExtent l="0" t="0" r="4445" b="13335"/>
                  <wp:docPr id="10" name="Изображение 10" descr="Зона воркаут эскиз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Изображение 10" descr="Зона воркаут эскиз"/>
                          <pic:cNvPicPr>
                            <a:picLocks noChangeAspect="1"/>
                          </pic:cNvPicPr>
                        </pic:nvPicPr>
                        <pic:blipFill>
                          <a:blip r:embed="rId15"/>
                          <a:srcRect l="3072" t="18405" r="878" b="189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86305" cy="12249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96" w:type="pct"/>
          </w:tcPr>
          <w:p w:rsidR="00451CE3" w:rsidRPr="002F2CF4" w:rsidRDefault="00451CE3" w:rsidP="002F2CF4">
            <w:pPr>
              <w:suppressAutoHyphens/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2F2CF4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3.</w:t>
            </w:r>
            <w:r w:rsidR="002F2CF4" w:rsidRPr="002F2CF4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 </w:t>
            </w:r>
            <w:r w:rsidRPr="002F2CF4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Площадка для </w:t>
            </w:r>
            <w:proofErr w:type="spellStart"/>
            <w:r w:rsidRPr="002F2CF4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воркаута</w:t>
            </w:r>
            <w:proofErr w:type="spellEnd"/>
          </w:p>
          <w:p w:rsidR="00451CE3" w:rsidRPr="002F2CF4" w:rsidRDefault="00451CE3" w:rsidP="002F2CF4">
            <w:pPr>
              <w:suppressAutoHyphens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2F2CF4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Специально оборудованная зона для выполнения элементов гимнастики и силовых упражнений, где можно заниматься в любое время. Комплексы упражнений выполняются с использованием веса собственного тела</w:t>
            </w:r>
          </w:p>
        </w:tc>
        <w:tc>
          <w:tcPr>
            <w:tcW w:w="135" w:type="pct"/>
          </w:tcPr>
          <w:p w:rsidR="00451CE3" w:rsidRPr="002F2CF4" w:rsidRDefault="00451CE3" w:rsidP="002F2CF4">
            <w:pPr>
              <w:suppressAutoHyphens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1290" w:type="pct"/>
          </w:tcPr>
          <w:p w:rsidR="00451CE3" w:rsidRPr="002F2CF4" w:rsidRDefault="00451CE3" w:rsidP="002F2CF4">
            <w:pPr>
              <w:suppressAutoHyphens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2F2CF4">
              <w:rPr>
                <w:rFonts w:ascii="Times New Roman" w:hAnsi="Times New Roman" w:cs="Times New Roman"/>
                <w:noProof/>
                <w:sz w:val="24"/>
                <w:szCs w:val="24"/>
                <w:lang w:val="ru-RU" w:eastAsia="ru-RU"/>
              </w:rPr>
              <w:drawing>
                <wp:inline distT="0" distB="0" distL="114300" distR="114300" wp14:anchorId="4CEEF6E0" wp14:editId="0681C253">
                  <wp:extent cx="2219325" cy="1428750"/>
                  <wp:effectExtent l="0" t="0" r="9525" b="0"/>
                  <wp:docPr id="5" name="Изображение 5" descr="скейт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Изображение 5" descr="скейт"/>
                          <pic:cNvPicPr>
                            <a:picLocks noChangeAspect="1"/>
                          </pic:cNvPicPr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16366" cy="14268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8" w:type="pct"/>
          </w:tcPr>
          <w:p w:rsidR="00451CE3" w:rsidRPr="002F2CF4" w:rsidRDefault="00451CE3" w:rsidP="002F2CF4">
            <w:pPr>
              <w:suppressAutoHyphens/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2F2CF4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4.</w:t>
            </w:r>
            <w:r w:rsidR="002F2CF4" w:rsidRPr="002F2CF4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 </w:t>
            </w:r>
            <w:proofErr w:type="spellStart"/>
            <w:r w:rsidRPr="002F2CF4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Скейт</w:t>
            </w:r>
            <w:proofErr w:type="spellEnd"/>
            <w:r w:rsidR="002F2CF4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-</w:t>
            </w:r>
            <w:r w:rsidRPr="002F2CF4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площадка</w:t>
            </w:r>
          </w:p>
          <w:p w:rsidR="00451CE3" w:rsidRPr="002F2CF4" w:rsidRDefault="00451CE3" w:rsidP="002F2CF4">
            <w:pPr>
              <w:suppressAutoHyphens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2F2CF4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Специальная площадка для тренировок и выполнения трюков на роликах, </w:t>
            </w:r>
            <w:proofErr w:type="spellStart"/>
            <w:r w:rsidRPr="002F2CF4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скейтах</w:t>
            </w:r>
            <w:proofErr w:type="spellEnd"/>
            <w:r w:rsidRPr="002F2CF4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, ВМХ-велосипедах. Предусматривается монтаж таких элементов, как рампы, трамплины, разгоны, подходящие по конфигурации для профессионалов и новичков</w:t>
            </w:r>
          </w:p>
        </w:tc>
      </w:tr>
      <w:tr w:rsidR="00451CE3" w:rsidRPr="0037552D" w:rsidTr="00FE4CBA">
        <w:tc>
          <w:tcPr>
            <w:tcW w:w="1342" w:type="pct"/>
          </w:tcPr>
          <w:p w:rsidR="00451CE3" w:rsidRPr="002F2CF4" w:rsidRDefault="00451CE3" w:rsidP="002F2CF4">
            <w:pPr>
              <w:suppressAutoHyphens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2F2CF4">
              <w:rPr>
                <w:rFonts w:ascii="Times New Roman" w:hAnsi="Times New Roman" w:cs="Times New Roman"/>
                <w:noProof/>
                <w:sz w:val="24"/>
                <w:szCs w:val="24"/>
                <w:lang w:val="ru-RU" w:eastAsia="ru-RU"/>
              </w:rPr>
              <w:drawing>
                <wp:inline distT="0" distB="0" distL="114300" distR="114300" wp14:anchorId="5595C0CB" wp14:editId="6D120AD4">
                  <wp:extent cx="1938655" cy="1308735"/>
                  <wp:effectExtent l="0" t="0" r="4445" b="5715"/>
                  <wp:docPr id="13" name="Изображение 13" descr="Амфитеатр фото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Изображение 13" descr="Амфитеатр фото"/>
                          <pic:cNvPicPr>
                            <a:picLocks noChangeAspect="1"/>
                          </pic:cNvPicPr>
                        </pic:nvPicPr>
                        <pic:blipFill>
                          <a:blip r:embed="rId17"/>
                          <a:srcRect t="17324" b="320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38655" cy="13087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96" w:type="pct"/>
          </w:tcPr>
          <w:p w:rsidR="00451CE3" w:rsidRPr="002F2CF4" w:rsidRDefault="00451CE3" w:rsidP="002F2CF4">
            <w:pPr>
              <w:suppressAutoHyphens/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2F2CF4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5.</w:t>
            </w:r>
            <w:r w:rsidR="002F2CF4" w:rsidRPr="002F2CF4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 </w:t>
            </w:r>
            <w:r w:rsidRPr="002F2CF4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Амфитеатр</w:t>
            </w:r>
          </w:p>
          <w:p w:rsidR="00451CE3" w:rsidRPr="002F2CF4" w:rsidRDefault="00451CE3" w:rsidP="002F2CF4">
            <w:pPr>
              <w:suppressAutoHyphens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2F2CF4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Открытая площадка со сценой для проведения публичных мероприятий, концертов и выступлений</w:t>
            </w:r>
          </w:p>
        </w:tc>
        <w:tc>
          <w:tcPr>
            <w:tcW w:w="135" w:type="pct"/>
          </w:tcPr>
          <w:p w:rsidR="00451CE3" w:rsidRPr="002F2CF4" w:rsidRDefault="00451CE3" w:rsidP="002F2CF4">
            <w:pPr>
              <w:suppressAutoHyphens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1290" w:type="pct"/>
          </w:tcPr>
          <w:p w:rsidR="00451CE3" w:rsidRPr="002F2CF4" w:rsidRDefault="00451CE3" w:rsidP="002F2CF4">
            <w:pPr>
              <w:suppressAutoHyphens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2F2CF4">
              <w:rPr>
                <w:rFonts w:ascii="Times New Roman" w:hAnsi="Times New Roman" w:cs="Times New Roman"/>
                <w:noProof/>
                <w:sz w:val="24"/>
                <w:szCs w:val="24"/>
                <w:lang w:val="ru-RU" w:eastAsia="ru-RU"/>
              </w:rPr>
              <w:drawing>
                <wp:inline distT="0" distB="0" distL="114300" distR="114300" wp14:anchorId="6836541C" wp14:editId="0745A1FF">
                  <wp:extent cx="2219325" cy="1114425"/>
                  <wp:effectExtent l="0" t="0" r="9525" b="9525"/>
                  <wp:docPr id="21" name="Изображение 21" descr="Спортзал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Изображение 21" descr="Спортзал1"/>
                          <pic:cNvPicPr>
                            <a:picLocks noChangeAspect="1"/>
                          </pic:cNvPicPr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26912" cy="11182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8" w:type="pct"/>
          </w:tcPr>
          <w:p w:rsidR="00451CE3" w:rsidRPr="002F2CF4" w:rsidRDefault="002F2CF4" w:rsidP="002F2CF4">
            <w:pPr>
              <w:suppressAutoHyphens/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6</w:t>
            </w:r>
            <w:r w:rsidR="00451CE3" w:rsidRPr="002F2CF4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  <w:r w:rsidRPr="002F2CF4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 </w:t>
            </w:r>
            <w:r w:rsidR="00451CE3" w:rsidRPr="002F2CF4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Танцевальный зал</w:t>
            </w:r>
          </w:p>
          <w:p w:rsidR="00451CE3" w:rsidRPr="002F2CF4" w:rsidRDefault="00451CE3" w:rsidP="002F2CF4">
            <w:pPr>
              <w:suppressAutoHyphens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2F2CF4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Просторный зал со специальным напольным покрытием для исполнения различных танцевальных движений, с зеркалами по периметру и панорамными окнами</w:t>
            </w:r>
          </w:p>
        </w:tc>
      </w:tr>
      <w:tr w:rsidR="00451CE3" w:rsidRPr="0037552D" w:rsidTr="00FE4CBA">
        <w:tc>
          <w:tcPr>
            <w:tcW w:w="1342" w:type="pct"/>
          </w:tcPr>
          <w:p w:rsidR="00451CE3" w:rsidRPr="002F2CF4" w:rsidRDefault="00451CE3" w:rsidP="002F2CF4">
            <w:pPr>
              <w:suppressAutoHyphens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2F2CF4">
              <w:rPr>
                <w:rFonts w:ascii="Times New Roman" w:hAnsi="Times New Roman" w:cs="Times New Roman"/>
                <w:noProof/>
                <w:sz w:val="24"/>
                <w:szCs w:val="24"/>
                <w:lang w:val="ru-RU" w:eastAsia="ru-RU"/>
              </w:rPr>
              <w:drawing>
                <wp:inline distT="0" distB="0" distL="114300" distR="114300" wp14:anchorId="0408203E" wp14:editId="46C9A6B1">
                  <wp:extent cx="2279015" cy="1147445"/>
                  <wp:effectExtent l="0" t="0" r="6985" b="14605"/>
                  <wp:docPr id="23" name="Изображение 23" descr="Спортзал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Изображение 23" descr="Спортзал2"/>
                          <pic:cNvPicPr>
                            <a:picLocks noChangeAspect="1"/>
                          </pic:cNvPicPr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79015" cy="11474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96" w:type="pct"/>
          </w:tcPr>
          <w:p w:rsidR="00451CE3" w:rsidRPr="002F2CF4" w:rsidRDefault="00451CE3" w:rsidP="002F2CF4">
            <w:pPr>
              <w:suppressAutoHyphens/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2F2CF4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7.</w:t>
            </w:r>
            <w:r w:rsidR="002F2CF4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 </w:t>
            </w:r>
            <w:r w:rsidRPr="002F2CF4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Спортивный зал</w:t>
            </w:r>
          </w:p>
          <w:p w:rsidR="00451CE3" w:rsidRPr="002F2CF4" w:rsidRDefault="00451CE3" w:rsidP="002F2CF4">
            <w:pPr>
              <w:suppressAutoHyphens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2F2CF4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Оснащение зала для активных занятий спортом включает в себя полный набор свободных весов и линейку профессиональных тренажеров для проработки всех групп мышц</w:t>
            </w:r>
          </w:p>
        </w:tc>
        <w:tc>
          <w:tcPr>
            <w:tcW w:w="135" w:type="pct"/>
          </w:tcPr>
          <w:p w:rsidR="00451CE3" w:rsidRPr="002F2CF4" w:rsidRDefault="00451CE3" w:rsidP="002F2CF4">
            <w:pPr>
              <w:suppressAutoHyphens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1290" w:type="pct"/>
          </w:tcPr>
          <w:p w:rsidR="00451CE3" w:rsidRPr="002F2CF4" w:rsidRDefault="00451CE3" w:rsidP="002F2CF4">
            <w:pPr>
              <w:suppressAutoHyphens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2F2CF4">
              <w:rPr>
                <w:rFonts w:ascii="Times New Roman" w:hAnsi="Times New Roman" w:cs="Times New Roman"/>
                <w:noProof/>
                <w:sz w:val="24"/>
                <w:szCs w:val="24"/>
                <w:lang w:val="ru-RU" w:eastAsia="ru-RU"/>
              </w:rPr>
              <w:drawing>
                <wp:inline distT="0" distB="0" distL="114300" distR="114300" wp14:anchorId="410CA8AC" wp14:editId="1DAF9631">
                  <wp:extent cx="2226945" cy="1202690"/>
                  <wp:effectExtent l="0" t="0" r="1905" b="16510"/>
                  <wp:docPr id="2" name="Изображение 2" descr="Детский фудкорт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Изображение 2" descr="Детский фудкорт"/>
                          <pic:cNvPicPr>
                            <a:picLocks noChangeAspect="1"/>
                          </pic:cNvPicPr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26945" cy="12026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8" w:type="pct"/>
          </w:tcPr>
          <w:p w:rsidR="00451CE3" w:rsidRPr="002F2CF4" w:rsidRDefault="00451CE3" w:rsidP="002F2CF4">
            <w:pPr>
              <w:suppressAutoHyphens/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2F2CF4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8.</w:t>
            </w:r>
            <w:r w:rsidR="002F2CF4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 </w:t>
            </w:r>
            <w:r w:rsidRPr="002F2CF4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Детский </w:t>
            </w:r>
            <w:proofErr w:type="spellStart"/>
            <w:r w:rsidRPr="002F2CF4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фуд</w:t>
            </w:r>
            <w:proofErr w:type="spellEnd"/>
            <w:r w:rsidRPr="002F2CF4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-корт</w:t>
            </w:r>
          </w:p>
          <w:p w:rsidR="00451CE3" w:rsidRPr="002F2CF4" w:rsidRDefault="00451CE3" w:rsidP="002F2CF4">
            <w:pPr>
              <w:suppressAutoHyphens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2F2CF4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Зона питания в парке с меню, предназначенны</w:t>
            </w:r>
            <w:r w:rsidR="002F2CF4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м</w:t>
            </w:r>
            <w:r w:rsidRPr="002F2CF4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именно для детей, а также с детскими игровыми комнатами</w:t>
            </w:r>
          </w:p>
        </w:tc>
      </w:tr>
      <w:tr w:rsidR="00451CE3" w:rsidRPr="0037552D" w:rsidTr="00FE4CBA">
        <w:trPr>
          <w:trHeight w:val="2317"/>
        </w:trPr>
        <w:tc>
          <w:tcPr>
            <w:tcW w:w="1342" w:type="pct"/>
          </w:tcPr>
          <w:p w:rsidR="00451CE3" w:rsidRPr="002F2CF4" w:rsidRDefault="00451CE3" w:rsidP="002F2CF4">
            <w:pPr>
              <w:suppressAutoHyphens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2F2CF4">
              <w:rPr>
                <w:rFonts w:ascii="Times New Roman" w:hAnsi="Times New Roman" w:cs="Times New Roman"/>
                <w:noProof/>
                <w:sz w:val="24"/>
                <w:szCs w:val="24"/>
                <w:lang w:val="ru-RU" w:eastAsia="ru-RU"/>
              </w:rPr>
              <w:drawing>
                <wp:inline distT="0" distB="0" distL="114300" distR="114300" wp14:anchorId="02F34250" wp14:editId="4943A751">
                  <wp:extent cx="2188845" cy="1458595"/>
                  <wp:effectExtent l="0" t="0" r="1905" b="8255"/>
                  <wp:docPr id="20" name="Изображение 20" descr="прокат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Изображение 20" descr="прокат"/>
                          <pic:cNvPicPr>
                            <a:picLocks noChangeAspect="1"/>
                          </pic:cNvPicPr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88845" cy="14585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96" w:type="pct"/>
          </w:tcPr>
          <w:p w:rsidR="00451CE3" w:rsidRPr="002F2CF4" w:rsidRDefault="00451CE3" w:rsidP="002F2CF4">
            <w:pPr>
              <w:suppressAutoHyphens/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2F2CF4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9</w:t>
            </w:r>
            <w:r w:rsidR="002F2CF4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. </w:t>
            </w:r>
            <w:r w:rsidRPr="002F2CF4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Пункт проката</w:t>
            </w:r>
          </w:p>
          <w:p w:rsidR="00451CE3" w:rsidRPr="002F2CF4" w:rsidRDefault="00451CE3" w:rsidP="002F2CF4">
            <w:pPr>
              <w:suppressAutoHyphens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2F2CF4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Специализированное помещение для проката спортивного и прогулочного оборудования: велосипедов, самокатов, мини-машинок, лыж, коньков</w:t>
            </w:r>
          </w:p>
        </w:tc>
        <w:tc>
          <w:tcPr>
            <w:tcW w:w="135" w:type="pct"/>
          </w:tcPr>
          <w:p w:rsidR="00451CE3" w:rsidRPr="002F2CF4" w:rsidRDefault="00451CE3" w:rsidP="002F2CF4">
            <w:pPr>
              <w:suppressAutoHyphens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1290" w:type="pct"/>
          </w:tcPr>
          <w:p w:rsidR="00451CE3" w:rsidRPr="002F2CF4" w:rsidRDefault="00451CE3" w:rsidP="002F2CF4">
            <w:pPr>
              <w:suppressAutoHyphens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2F2CF4">
              <w:rPr>
                <w:rFonts w:ascii="Times New Roman" w:hAnsi="Times New Roman" w:cs="Times New Roman"/>
                <w:noProof/>
                <w:sz w:val="24"/>
                <w:szCs w:val="24"/>
                <w:lang w:val="ru-RU" w:eastAsia="ru-RU"/>
              </w:rPr>
              <w:drawing>
                <wp:inline distT="0" distB="0" distL="114300" distR="114300" wp14:anchorId="4376A75E" wp14:editId="39FFA2EE">
                  <wp:extent cx="1981200" cy="1428504"/>
                  <wp:effectExtent l="0" t="0" r="0" b="635"/>
                  <wp:docPr id="22" name="Изображение 22" descr="фуд стрит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Изображение 22" descr="фуд стрит"/>
                          <pic:cNvPicPr>
                            <a:picLocks noChangeAspect="1"/>
                          </pic:cNvPicPr>
                        </pic:nvPicPr>
                        <pic:blipFill>
                          <a:blip r:embed="rId22"/>
                          <a:srcRect l="432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84619" cy="143096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8" w:type="pct"/>
          </w:tcPr>
          <w:p w:rsidR="00451CE3" w:rsidRPr="002F2CF4" w:rsidRDefault="00451CE3" w:rsidP="002F2CF4">
            <w:pPr>
              <w:suppressAutoHyphens/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2F2CF4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10.</w:t>
            </w:r>
            <w:r w:rsidR="002F2CF4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 </w:t>
            </w:r>
            <w:proofErr w:type="spellStart"/>
            <w:r w:rsidRPr="002F2CF4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Фуд</w:t>
            </w:r>
            <w:proofErr w:type="spellEnd"/>
            <w:r w:rsidRPr="002F2CF4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-стрит</w:t>
            </w:r>
          </w:p>
          <w:p w:rsidR="00451CE3" w:rsidRPr="002F2CF4" w:rsidRDefault="00451CE3" w:rsidP="002F2CF4">
            <w:pPr>
              <w:suppressAutoHyphens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2F2CF4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Помещение для размещения пунктов быстрого приготовления пищи </w:t>
            </w:r>
          </w:p>
        </w:tc>
      </w:tr>
      <w:tr w:rsidR="00451CE3" w:rsidRPr="0037552D" w:rsidTr="00FE4CBA">
        <w:tc>
          <w:tcPr>
            <w:tcW w:w="1342" w:type="pct"/>
          </w:tcPr>
          <w:p w:rsidR="00451CE3" w:rsidRPr="002F2CF4" w:rsidRDefault="00451CE3" w:rsidP="002F2CF4">
            <w:pPr>
              <w:suppressAutoHyphens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2F2CF4">
              <w:rPr>
                <w:rFonts w:ascii="Times New Roman" w:hAnsi="Times New Roman" w:cs="Times New Roman"/>
                <w:noProof/>
                <w:sz w:val="24"/>
                <w:szCs w:val="24"/>
                <w:lang w:val="ru-RU" w:eastAsia="ru-RU"/>
              </w:rPr>
              <w:drawing>
                <wp:inline distT="0" distB="0" distL="114300" distR="114300" wp14:anchorId="5894E49A" wp14:editId="6312DE41">
                  <wp:extent cx="2150110" cy="1436370"/>
                  <wp:effectExtent l="0" t="0" r="2540" b="11430"/>
                  <wp:docPr id="11" name="Изображение 11" descr="XXL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Изображение 11" descr="XXL"/>
                          <pic:cNvPicPr>
                            <a:picLocks noChangeAspect="1"/>
                          </pic:cNvPicPr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50110" cy="14363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96" w:type="pct"/>
          </w:tcPr>
          <w:p w:rsidR="00451CE3" w:rsidRPr="002F2CF4" w:rsidRDefault="00451CE3" w:rsidP="002F2CF4">
            <w:pPr>
              <w:suppressAutoHyphens/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2F2CF4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11.</w:t>
            </w:r>
            <w:r w:rsidR="002F2CF4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 </w:t>
            </w:r>
            <w:r w:rsidRPr="002F2CF4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Зал </w:t>
            </w:r>
            <w:proofErr w:type="spellStart"/>
            <w:r w:rsidRPr="002F2CF4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киберспорта</w:t>
            </w:r>
            <w:proofErr w:type="spellEnd"/>
          </w:p>
          <w:p w:rsidR="00451CE3" w:rsidRPr="002F2CF4" w:rsidRDefault="00451CE3" w:rsidP="002F2CF4">
            <w:pPr>
              <w:suppressAutoHyphens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2F2CF4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Большой зал для ценителей компьютерных игр с современным оборудованием и удобными креслами</w:t>
            </w:r>
          </w:p>
        </w:tc>
        <w:tc>
          <w:tcPr>
            <w:tcW w:w="135" w:type="pct"/>
          </w:tcPr>
          <w:p w:rsidR="00451CE3" w:rsidRPr="002F2CF4" w:rsidRDefault="00451CE3" w:rsidP="002F2CF4">
            <w:pPr>
              <w:suppressAutoHyphens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1290" w:type="pct"/>
          </w:tcPr>
          <w:p w:rsidR="00451CE3" w:rsidRPr="002F2CF4" w:rsidRDefault="00451CE3" w:rsidP="002F2CF4">
            <w:pPr>
              <w:suppressAutoHyphens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2F2CF4">
              <w:rPr>
                <w:rFonts w:ascii="Times New Roman" w:hAnsi="Times New Roman" w:cs="Times New Roman"/>
                <w:noProof/>
                <w:sz w:val="24"/>
                <w:szCs w:val="24"/>
                <w:lang w:val="ru-RU" w:eastAsia="ru-RU"/>
              </w:rPr>
              <w:drawing>
                <wp:inline distT="0" distB="0" distL="114300" distR="114300" wp14:anchorId="65E55C8C" wp14:editId="2B1C4725">
                  <wp:extent cx="2225040" cy="1408430"/>
                  <wp:effectExtent l="0" t="0" r="3810" b="1270"/>
                  <wp:docPr id="15" name="Изображение 15" descr="Пляжный футбол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Изображение 15" descr="Пляжный футбол"/>
                          <pic:cNvPicPr>
                            <a:picLocks noChangeAspect="1"/>
                          </pic:cNvPicPr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25040" cy="14084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8" w:type="pct"/>
          </w:tcPr>
          <w:p w:rsidR="00451CE3" w:rsidRPr="002F2CF4" w:rsidRDefault="00451CE3" w:rsidP="002F2CF4">
            <w:pPr>
              <w:suppressAutoHyphens/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2F2CF4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12.</w:t>
            </w:r>
            <w:r w:rsidR="002F2CF4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 </w:t>
            </w:r>
            <w:r w:rsidRPr="002F2CF4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Площадка для пляжного футбола</w:t>
            </w:r>
          </w:p>
          <w:p w:rsidR="00451CE3" w:rsidRPr="002F2CF4" w:rsidRDefault="00451CE3" w:rsidP="002F2CF4">
            <w:pPr>
              <w:suppressAutoHyphens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2F2CF4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Специальная площадка для игры в пляжн</w:t>
            </w:r>
            <w:r w:rsidR="002F2CF4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ый футбол. Материал покрытия – </w:t>
            </w:r>
            <w:hyperlink r:id="rId25" w:tooltip="Кварцевый песок" w:history="1">
              <w:r w:rsidRPr="002F2CF4">
                <w:rPr>
                  <w:rFonts w:ascii="Times New Roman" w:hAnsi="Times New Roman" w:cs="Times New Roman"/>
                  <w:sz w:val="24"/>
                  <w:szCs w:val="24"/>
                  <w:lang w:val="ru-RU"/>
                </w:rPr>
                <w:t>кварцевый песок</w:t>
              </w:r>
            </w:hyperlink>
            <w:r w:rsidR="002F2CF4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2F2CF4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мелкой фракции (0,1-1</w:t>
            </w:r>
            <w:r w:rsidR="002F2CF4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 </w:t>
            </w:r>
            <w:r w:rsidRPr="002F2CF4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мм), имеющий декоративный белый цвет</w:t>
            </w:r>
          </w:p>
        </w:tc>
      </w:tr>
      <w:tr w:rsidR="00451CE3" w:rsidRPr="0037552D" w:rsidTr="00FE4CBA">
        <w:tc>
          <w:tcPr>
            <w:tcW w:w="1342" w:type="pct"/>
          </w:tcPr>
          <w:p w:rsidR="00451CE3" w:rsidRPr="002F2CF4" w:rsidRDefault="00451CE3" w:rsidP="002F2CF4">
            <w:pPr>
              <w:suppressAutoHyphens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2F2CF4">
              <w:rPr>
                <w:rFonts w:ascii="Times New Roman" w:hAnsi="Times New Roman" w:cs="Times New Roman"/>
                <w:noProof/>
                <w:sz w:val="24"/>
                <w:szCs w:val="24"/>
                <w:lang w:val="ru-RU" w:eastAsia="ru-RU"/>
              </w:rPr>
              <w:drawing>
                <wp:inline distT="0" distB="0" distL="114300" distR="114300" wp14:anchorId="313384FD" wp14:editId="2081BA99">
                  <wp:extent cx="2171700" cy="1447800"/>
                  <wp:effectExtent l="0" t="0" r="0" b="0"/>
                  <wp:docPr id="9" name="Изображение 9" descr="E43uRF0X0AEuH8j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Изображение 9" descr="E43uRF0X0AEuH8j"/>
                          <pic:cNvPicPr>
                            <a:picLocks noChangeAspect="1"/>
                          </pic:cNvPicPr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71700" cy="1447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96" w:type="pct"/>
          </w:tcPr>
          <w:p w:rsidR="00451CE3" w:rsidRPr="002F2CF4" w:rsidRDefault="00451CE3" w:rsidP="002F2CF4">
            <w:pPr>
              <w:suppressAutoHyphens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2F2CF4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13.</w:t>
            </w:r>
            <w:r w:rsidR="002F2CF4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 </w:t>
            </w:r>
            <w:r w:rsidRPr="002F2CF4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Аттракцион «Автодром»</w:t>
            </w:r>
          </w:p>
          <w:p w:rsidR="00451CE3" w:rsidRPr="002F2CF4" w:rsidRDefault="0037552D" w:rsidP="002F2CF4">
            <w:pPr>
              <w:suppressAutoHyphens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hyperlink r:id="rId27" w:history="1">
              <w:r w:rsidR="00451CE3" w:rsidRPr="002F2CF4">
                <w:rPr>
                  <w:rFonts w:ascii="Times New Roman" w:hAnsi="Times New Roman" w:cs="Times New Roman"/>
                  <w:sz w:val="24"/>
                  <w:szCs w:val="24"/>
                  <w:lang w:val="ru-RU"/>
                </w:rPr>
                <w:t>Аттракцион</w:t>
              </w:r>
            </w:hyperlink>
            <w:r w:rsidR="00451CE3" w:rsidRPr="002F2CF4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, на котором посетители могут ездить по специальной площадке на двухместных электрических автомобилях</w:t>
            </w:r>
          </w:p>
        </w:tc>
        <w:tc>
          <w:tcPr>
            <w:tcW w:w="135" w:type="pct"/>
          </w:tcPr>
          <w:p w:rsidR="00451CE3" w:rsidRPr="002F2CF4" w:rsidRDefault="00451CE3" w:rsidP="002F2CF4">
            <w:pPr>
              <w:suppressAutoHyphens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1290" w:type="pct"/>
          </w:tcPr>
          <w:p w:rsidR="00451CE3" w:rsidRPr="002F2CF4" w:rsidRDefault="00451CE3" w:rsidP="002F2CF4">
            <w:pPr>
              <w:suppressAutoHyphens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2F2CF4">
              <w:rPr>
                <w:rFonts w:ascii="Times New Roman" w:hAnsi="Times New Roman" w:cs="Times New Roman"/>
                <w:noProof/>
                <w:sz w:val="24"/>
                <w:szCs w:val="24"/>
                <w:lang w:val="ru-RU" w:eastAsia="ru-RU"/>
              </w:rPr>
              <w:drawing>
                <wp:inline distT="0" distB="0" distL="114300" distR="114300" wp14:anchorId="2BE04D82" wp14:editId="570A4A78">
                  <wp:extent cx="2221865" cy="1517015"/>
                  <wp:effectExtent l="0" t="0" r="6985" b="6985"/>
                  <wp:docPr id="16" name="Изображение 16" descr="Детский городок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Изображение 16" descr="Детский городок"/>
                          <pic:cNvPicPr>
                            <a:picLocks noChangeAspect="1"/>
                          </pic:cNvPicPr>
                        </pic:nvPicPr>
                        <pic:blipFill>
                          <a:blip r:embed="rId28"/>
                          <a:srcRect t="15433" b="1629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21865" cy="15170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8" w:type="pct"/>
          </w:tcPr>
          <w:p w:rsidR="00451CE3" w:rsidRPr="002F2CF4" w:rsidRDefault="00451CE3" w:rsidP="002F2CF4">
            <w:pPr>
              <w:suppressAutoHyphens/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2F2CF4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14.</w:t>
            </w:r>
            <w:r w:rsidR="002F2CF4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 </w:t>
            </w:r>
            <w:r w:rsidRPr="002F2CF4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Детская площадка</w:t>
            </w:r>
          </w:p>
          <w:p w:rsidR="00451CE3" w:rsidRPr="002F2CF4" w:rsidRDefault="00451CE3" w:rsidP="002F2CF4">
            <w:pPr>
              <w:suppressAutoHyphens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2F2CF4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Оборудованное место для отдыха детей возрастом от 4 до 12 лет с установленными современными детскими игровыми комплексами</w:t>
            </w:r>
          </w:p>
        </w:tc>
      </w:tr>
      <w:tr w:rsidR="00451CE3" w:rsidRPr="0037552D" w:rsidTr="00FE4CBA">
        <w:tc>
          <w:tcPr>
            <w:tcW w:w="1342" w:type="pct"/>
          </w:tcPr>
          <w:p w:rsidR="00451CE3" w:rsidRPr="002F2CF4" w:rsidRDefault="00451CE3" w:rsidP="002F2CF4">
            <w:pPr>
              <w:suppressAutoHyphens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2F2CF4">
              <w:rPr>
                <w:rFonts w:ascii="Times New Roman" w:hAnsi="Times New Roman" w:cs="Times New Roman"/>
                <w:noProof/>
                <w:sz w:val="24"/>
                <w:szCs w:val="24"/>
                <w:lang w:val="ru-RU" w:eastAsia="ru-RU"/>
              </w:rPr>
              <w:drawing>
                <wp:inline distT="0" distB="0" distL="114300" distR="114300" wp14:anchorId="4A5DD490" wp14:editId="0CB07141">
                  <wp:extent cx="2322195" cy="1303020"/>
                  <wp:effectExtent l="0" t="0" r="1905" b="11430"/>
                  <wp:docPr id="14" name="Изображение 14" descr="карусельк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Изображение 14" descr="каруселька"/>
                          <pic:cNvPicPr>
                            <a:picLocks noChangeAspect="1"/>
                          </pic:cNvPicPr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22195" cy="13030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96" w:type="pct"/>
          </w:tcPr>
          <w:p w:rsidR="00451CE3" w:rsidRPr="002F2CF4" w:rsidRDefault="00451CE3" w:rsidP="002F2CF4">
            <w:pPr>
              <w:suppressAutoHyphens/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2F2CF4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15.</w:t>
            </w:r>
            <w:r w:rsidR="002F2CF4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 </w:t>
            </w:r>
            <w:r w:rsidRPr="002F2CF4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Зона аттракционов</w:t>
            </w:r>
          </w:p>
          <w:p w:rsidR="00451CE3" w:rsidRPr="002F2CF4" w:rsidRDefault="00451CE3" w:rsidP="002F2CF4">
            <w:pPr>
              <w:suppressAutoHyphens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2F2CF4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Не менее 5 каруселей с электроприводом формата «Детские» и «Семейные» </w:t>
            </w:r>
          </w:p>
        </w:tc>
        <w:tc>
          <w:tcPr>
            <w:tcW w:w="135" w:type="pct"/>
          </w:tcPr>
          <w:p w:rsidR="00451CE3" w:rsidRPr="002F2CF4" w:rsidRDefault="00451CE3" w:rsidP="002F2CF4">
            <w:pPr>
              <w:suppressAutoHyphens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1290" w:type="pct"/>
          </w:tcPr>
          <w:p w:rsidR="00451CE3" w:rsidRPr="002F2CF4" w:rsidRDefault="00451CE3" w:rsidP="002F2CF4">
            <w:pPr>
              <w:suppressAutoHyphens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2F2CF4">
              <w:rPr>
                <w:rFonts w:ascii="Times New Roman" w:hAnsi="Times New Roman" w:cs="Times New Roman"/>
                <w:noProof/>
                <w:sz w:val="24"/>
                <w:szCs w:val="24"/>
                <w:lang w:val="ru-RU" w:eastAsia="ru-RU"/>
              </w:rPr>
              <w:drawing>
                <wp:inline distT="0" distB="0" distL="114300" distR="114300" wp14:anchorId="67F59564" wp14:editId="537101CE">
                  <wp:extent cx="2196465" cy="1461770"/>
                  <wp:effectExtent l="0" t="0" r="13335" b="5080"/>
                  <wp:docPr id="19" name="Изображение 19" descr="wr-9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Изображение 19" descr="wr-960"/>
                          <pic:cNvPicPr>
                            <a:picLocks noChangeAspect="1"/>
                          </pic:cNvPicPr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96465" cy="14617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8" w:type="pct"/>
          </w:tcPr>
          <w:p w:rsidR="00451CE3" w:rsidRPr="002F2CF4" w:rsidRDefault="00451CE3" w:rsidP="002F2CF4">
            <w:pPr>
              <w:suppressAutoHyphens/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2F2CF4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16.</w:t>
            </w:r>
            <w:r w:rsidR="002F2CF4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 </w:t>
            </w:r>
            <w:r w:rsidRPr="002F2CF4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Детский бассейн</w:t>
            </w:r>
          </w:p>
          <w:p w:rsidR="00451CE3" w:rsidRPr="002F2CF4" w:rsidRDefault="00451CE3" w:rsidP="002F2CF4">
            <w:pPr>
              <w:suppressAutoHyphens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2F2CF4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Функционирующий в теплое время года бассейн для детей до 12 лет с очищаемой водой и пляжной инфраструктурой</w:t>
            </w:r>
          </w:p>
        </w:tc>
      </w:tr>
      <w:tr w:rsidR="00451CE3" w:rsidRPr="0037552D" w:rsidTr="00FE4CBA">
        <w:tc>
          <w:tcPr>
            <w:tcW w:w="1342" w:type="pct"/>
          </w:tcPr>
          <w:p w:rsidR="00451CE3" w:rsidRPr="002F2CF4" w:rsidRDefault="00451CE3" w:rsidP="002F2CF4">
            <w:pPr>
              <w:suppressAutoHyphens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2F2CF4">
              <w:rPr>
                <w:rFonts w:ascii="Times New Roman" w:hAnsi="Times New Roman" w:cs="Times New Roman"/>
                <w:noProof/>
                <w:sz w:val="24"/>
                <w:szCs w:val="24"/>
                <w:lang w:val="ru-RU" w:eastAsia="ru-RU"/>
              </w:rPr>
              <w:drawing>
                <wp:inline distT="0" distB="0" distL="114300" distR="114300" wp14:anchorId="750CF82D" wp14:editId="0D99DB59">
                  <wp:extent cx="1588135" cy="1852930"/>
                  <wp:effectExtent l="0" t="0" r="12065" b="13970"/>
                  <wp:docPr id="4" name="Изображение 4" descr="Маяк1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Изображение 4" descr="Маяк111"/>
                          <pic:cNvPicPr>
                            <a:picLocks noChangeAspect="1"/>
                          </pic:cNvPicPr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88135" cy="18529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96" w:type="pct"/>
          </w:tcPr>
          <w:p w:rsidR="00451CE3" w:rsidRPr="002F2CF4" w:rsidRDefault="00451CE3" w:rsidP="002F2CF4">
            <w:pPr>
              <w:suppressAutoHyphens/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2F2CF4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17.</w:t>
            </w:r>
            <w:r w:rsidR="002F2CF4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 </w:t>
            </w:r>
            <w:r w:rsidRPr="002F2CF4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Маяк</w:t>
            </w:r>
          </w:p>
          <w:p w:rsidR="00451CE3" w:rsidRPr="002F2CF4" w:rsidRDefault="00451CE3" w:rsidP="002F2CF4">
            <w:pPr>
              <w:suppressAutoHyphens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2F2CF4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Обустроенные верхняя и нижняя смотровые площадки декоративного маяка</w:t>
            </w:r>
          </w:p>
        </w:tc>
        <w:tc>
          <w:tcPr>
            <w:tcW w:w="135" w:type="pct"/>
          </w:tcPr>
          <w:p w:rsidR="00451CE3" w:rsidRPr="002F2CF4" w:rsidRDefault="00451CE3" w:rsidP="002F2CF4">
            <w:pPr>
              <w:suppressAutoHyphens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1290" w:type="pct"/>
          </w:tcPr>
          <w:p w:rsidR="00451CE3" w:rsidRPr="002F2CF4" w:rsidRDefault="00451CE3" w:rsidP="002F2CF4">
            <w:pPr>
              <w:suppressAutoHyphens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2F2CF4">
              <w:rPr>
                <w:rFonts w:ascii="Times New Roman" w:hAnsi="Times New Roman" w:cs="Times New Roman"/>
                <w:noProof/>
                <w:sz w:val="24"/>
                <w:szCs w:val="24"/>
                <w:lang w:val="ru-RU" w:eastAsia="ru-RU"/>
              </w:rPr>
              <w:drawing>
                <wp:inline distT="0" distB="0" distL="114300" distR="114300" wp14:anchorId="6280A8B1" wp14:editId="7CD47373">
                  <wp:extent cx="2225675" cy="1667510"/>
                  <wp:effectExtent l="0" t="0" r="3175" b="8890"/>
                  <wp:docPr id="17" name="Изображение 17" descr="Набережная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Изображение 17" descr="Набережная"/>
                          <pic:cNvPicPr>
                            <a:picLocks noChangeAspect="1"/>
                          </pic:cNvPicPr>
                        </pic:nvPicPr>
                        <pic:blipFill>
                          <a:blip r:embed="rId32"/>
                          <a:srcRect t="3268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25675" cy="16675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8" w:type="pct"/>
          </w:tcPr>
          <w:p w:rsidR="00451CE3" w:rsidRPr="002F2CF4" w:rsidRDefault="00451CE3" w:rsidP="002F2CF4">
            <w:pPr>
              <w:suppressAutoHyphens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2F2CF4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18.</w:t>
            </w:r>
            <w:r w:rsidR="002F2CF4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 </w:t>
            </w:r>
            <w:r w:rsidRPr="002F2CF4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Мостки пляжной зоны</w:t>
            </w:r>
          </w:p>
          <w:p w:rsidR="00451CE3" w:rsidRPr="002F2CF4" w:rsidRDefault="00451CE3" w:rsidP="002F2CF4">
            <w:pPr>
              <w:suppressAutoHyphens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2F2CF4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Обустроенные вдоль береговой линии нестационарные мостки для обеспечения пляжного отдыха и отдыха у воды</w:t>
            </w:r>
          </w:p>
        </w:tc>
      </w:tr>
    </w:tbl>
    <w:p w:rsidR="00451CE3" w:rsidRDefault="00451CE3" w:rsidP="00451CE3">
      <w:pPr>
        <w:rPr>
          <w:rFonts w:ascii="Times New Roman" w:hAnsi="Times New Roman" w:cs="Times New Roman"/>
          <w:sz w:val="28"/>
          <w:szCs w:val="28"/>
          <w:lang w:val="ru-RU"/>
        </w:rPr>
      </w:pPr>
    </w:p>
    <w:p w:rsidR="00FE4CBA" w:rsidRDefault="00FE4CBA" w:rsidP="00451CE3">
      <w:pPr>
        <w:rPr>
          <w:rFonts w:ascii="Times New Roman" w:hAnsi="Times New Roman" w:cs="Times New Roman"/>
          <w:sz w:val="28"/>
          <w:szCs w:val="28"/>
          <w:lang w:val="ru-RU"/>
        </w:rPr>
      </w:pPr>
    </w:p>
    <w:p w:rsidR="00FE4CBA" w:rsidRDefault="00FE4CBA" w:rsidP="00FE4CBA">
      <w:pPr>
        <w:jc w:val="center"/>
        <w:rPr>
          <w:rFonts w:ascii="Times New Roman" w:hAnsi="Times New Roman" w:cs="Times New Roman"/>
          <w:b/>
          <w:bCs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bCs/>
          <w:sz w:val="28"/>
          <w:szCs w:val="28"/>
          <w:lang w:val="ru-RU"/>
        </w:rPr>
        <w:t xml:space="preserve">Последовательность выполнения работ по </w:t>
      </w:r>
      <w:r w:rsidR="005865D5">
        <w:rPr>
          <w:rFonts w:ascii="Times New Roman" w:hAnsi="Times New Roman" w:cs="Times New Roman"/>
          <w:b/>
          <w:bCs/>
          <w:sz w:val="28"/>
          <w:szCs w:val="28"/>
          <w:lang w:val="ru-RU"/>
        </w:rPr>
        <w:t>благоустройству</w:t>
      </w:r>
      <w:r>
        <w:rPr>
          <w:rFonts w:ascii="Times New Roman" w:hAnsi="Times New Roman" w:cs="Times New Roman"/>
          <w:b/>
          <w:bCs/>
          <w:sz w:val="28"/>
          <w:szCs w:val="28"/>
          <w:lang w:val="ru-RU"/>
        </w:rPr>
        <w:t xml:space="preserve"> парка «Дельфин»</w:t>
      </w:r>
    </w:p>
    <w:p w:rsidR="00FE4CBA" w:rsidRDefault="00FE4CBA" w:rsidP="00FE4CBA">
      <w:pPr>
        <w:jc w:val="center"/>
        <w:rPr>
          <w:rFonts w:ascii="Times New Roman" w:hAnsi="Times New Roman" w:cs="Times New Roman"/>
          <w:b/>
          <w:bCs/>
          <w:sz w:val="28"/>
          <w:szCs w:val="28"/>
          <w:lang w:val="ru-RU"/>
        </w:rPr>
      </w:pPr>
    </w:p>
    <w:tbl>
      <w:tblPr>
        <w:tblStyle w:val="ab"/>
        <w:tblW w:w="5000" w:type="pct"/>
        <w:tblLook w:val="04A0" w:firstRow="1" w:lastRow="0" w:firstColumn="1" w:lastColumn="0" w:noHBand="0" w:noVBand="1"/>
      </w:tblPr>
      <w:tblGrid>
        <w:gridCol w:w="818"/>
        <w:gridCol w:w="11469"/>
        <w:gridCol w:w="3633"/>
      </w:tblGrid>
      <w:tr w:rsidR="00FE4CBA" w:rsidRPr="00FE4CBA" w:rsidTr="00FE4CBA">
        <w:trPr>
          <w:tblHeader/>
        </w:trPr>
        <w:tc>
          <w:tcPr>
            <w:tcW w:w="257" w:type="pct"/>
            <w:vAlign w:val="center"/>
          </w:tcPr>
          <w:p w:rsidR="00FE4CBA" w:rsidRPr="00FE4CBA" w:rsidRDefault="00FE4CBA" w:rsidP="00FE4CBA">
            <w:pPr>
              <w:spacing w:line="228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</w:pPr>
            <w:r w:rsidRPr="00FE4CBA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>№</w:t>
            </w:r>
          </w:p>
          <w:p w:rsidR="00FE4CBA" w:rsidRPr="00FE4CBA" w:rsidRDefault="00FE4CBA" w:rsidP="00FE4CBA">
            <w:pPr>
              <w:spacing w:line="228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</w:pPr>
            <w:proofErr w:type="gramStart"/>
            <w:r w:rsidRPr="00FE4CBA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>п</w:t>
            </w:r>
            <w:proofErr w:type="gramEnd"/>
            <w:r w:rsidRPr="00FE4CBA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>/п</w:t>
            </w:r>
          </w:p>
        </w:tc>
        <w:tc>
          <w:tcPr>
            <w:tcW w:w="3602" w:type="pct"/>
            <w:vAlign w:val="center"/>
          </w:tcPr>
          <w:p w:rsidR="00FE4CBA" w:rsidRPr="00FE4CBA" w:rsidRDefault="00FE4CBA" w:rsidP="00FE4CBA">
            <w:pPr>
              <w:spacing w:line="228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</w:pPr>
            <w:r w:rsidRPr="00FE4CBA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>Последовательность работ по реконструкции парка,</w:t>
            </w:r>
          </w:p>
          <w:p w:rsidR="00FE4CBA" w:rsidRPr="00FE4CBA" w:rsidRDefault="00FE4CBA" w:rsidP="00FE4CBA">
            <w:pPr>
              <w:spacing w:line="228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</w:pPr>
            <w:proofErr w:type="gramStart"/>
            <w:r w:rsidRPr="00FE4CBA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>выполняемых</w:t>
            </w:r>
            <w:proofErr w:type="gramEnd"/>
            <w:r w:rsidRPr="00FE4CBA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 xml:space="preserve"> Концессионером</w:t>
            </w:r>
          </w:p>
        </w:tc>
        <w:tc>
          <w:tcPr>
            <w:tcW w:w="1141" w:type="pct"/>
            <w:vAlign w:val="center"/>
          </w:tcPr>
          <w:p w:rsidR="00FE4CBA" w:rsidRPr="00FE4CBA" w:rsidRDefault="00FE4CBA" w:rsidP="00FE4CBA">
            <w:pPr>
              <w:spacing w:line="228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</w:pPr>
            <w:r w:rsidRPr="00FE4CBA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>Срок окончания работ</w:t>
            </w:r>
          </w:p>
        </w:tc>
      </w:tr>
      <w:tr w:rsidR="00FE4CBA" w:rsidRPr="00FE4CBA" w:rsidTr="00FE4CBA">
        <w:tc>
          <w:tcPr>
            <w:tcW w:w="257" w:type="pct"/>
          </w:tcPr>
          <w:p w:rsidR="00FE4CBA" w:rsidRPr="00FE4CBA" w:rsidRDefault="00FE4CBA" w:rsidP="00FE4CBA">
            <w:pPr>
              <w:spacing w:line="228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E4CB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</w:t>
            </w:r>
          </w:p>
        </w:tc>
        <w:tc>
          <w:tcPr>
            <w:tcW w:w="3602" w:type="pct"/>
          </w:tcPr>
          <w:p w:rsidR="00FE4CBA" w:rsidRPr="00FE4CBA" w:rsidRDefault="00FE4CBA" w:rsidP="00FE4CBA">
            <w:pPr>
              <w:spacing w:line="228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E4CB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Подготовка и согласование концепции реконструкции, получение технических условий, проведение проектно-изыскательских работ</w:t>
            </w:r>
          </w:p>
        </w:tc>
        <w:tc>
          <w:tcPr>
            <w:tcW w:w="1141" w:type="pct"/>
          </w:tcPr>
          <w:p w:rsidR="00FE4CBA" w:rsidRPr="00FE4CBA" w:rsidRDefault="00FE4CBA" w:rsidP="00FE4CBA">
            <w:pPr>
              <w:spacing w:line="228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E4CB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Декабрь 2020 года</w:t>
            </w:r>
          </w:p>
        </w:tc>
      </w:tr>
      <w:tr w:rsidR="00FE4CBA" w:rsidRPr="00FE4CBA" w:rsidTr="00FE4CBA">
        <w:tc>
          <w:tcPr>
            <w:tcW w:w="257" w:type="pct"/>
          </w:tcPr>
          <w:p w:rsidR="00FE4CBA" w:rsidRPr="00FE4CBA" w:rsidRDefault="00FE4CBA" w:rsidP="00FE4CBA">
            <w:pPr>
              <w:spacing w:line="228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E4CB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</w:t>
            </w:r>
          </w:p>
        </w:tc>
        <w:tc>
          <w:tcPr>
            <w:tcW w:w="3602" w:type="pct"/>
          </w:tcPr>
          <w:p w:rsidR="00FE4CBA" w:rsidRPr="00FE4CBA" w:rsidRDefault="00FE4CBA" w:rsidP="00FE4CBA">
            <w:pPr>
              <w:spacing w:line="228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E4CB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Устройство забора и столбов освещения по периметру</w:t>
            </w:r>
          </w:p>
        </w:tc>
        <w:tc>
          <w:tcPr>
            <w:tcW w:w="1141" w:type="pct"/>
          </w:tcPr>
          <w:p w:rsidR="00FE4CBA" w:rsidRPr="00FE4CBA" w:rsidRDefault="00FE4CBA" w:rsidP="00FE4CBA">
            <w:pPr>
              <w:spacing w:line="228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E4CB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Март 2021 года</w:t>
            </w:r>
          </w:p>
        </w:tc>
      </w:tr>
      <w:tr w:rsidR="00FE4CBA" w:rsidRPr="00FE4CBA" w:rsidTr="00FE4CBA">
        <w:tc>
          <w:tcPr>
            <w:tcW w:w="257" w:type="pct"/>
          </w:tcPr>
          <w:p w:rsidR="00FE4CBA" w:rsidRPr="00FE4CBA" w:rsidRDefault="00FE4CBA" w:rsidP="00FE4CBA">
            <w:pPr>
              <w:spacing w:line="228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E4CB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3</w:t>
            </w:r>
          </w:p>
        </w:tc>
        <w:tc>
          <w:tcPr>
            <w:tcW w:w="3602" w:type="pct"/>
          </w:tcPr>
          <w:p w:rsidR="00FE4CBA" w:rsidRPr="00FE4CBA" w:rsidRDefault="00FE4CBA" w:rsidP="00FE4CBA">
            <w:pPr>
              <w:spacing w:line="228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E4CB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Устройство трассы здоровья, детской игровой площадки</w:t>
            </w:r>
          </w:p>
        </w:tc>
        <w:tc>
          <w:tcPr>
            <w:tcW w:w="1141" w:type="pct"/>
          </w:tcPr>
          <w:p w:rsidR="00FE4CBA" w:rsidRPr="00FE4CBA" w:rsidRDefault="00FE4CBA" w:rsidP="00FE4CBA">
            <w:pPr>
              <w:spacing w:line="228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М</w:t>
            </w:r>
            <w:r w:rsidRPr="00FE4CB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ай 2021 года</w:t>
            </w:r>
          </w:p>
        </w:tc>
      </w:tr>
      <w:tr w:rsidR="00FE4CBA" w:rsidRPr="00FE4CBA" w:rsidTr="00FE4CBA">
        <w:tc>
          <w:tcPr>
            <w:tcW w:w="257" w:type="pct"/>
          </w:tcPr>
          <w:p w:rsidR="00FE4CBA" w:rsidRPr="00FE4CBA" w:rsidRDefault="00FE4CBA" w:rsidP="00FE4CBA">
            <w:pPr>
              <w:spacing w:line="228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E4CB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4</w:t>
            </w:r>
          </w:p>
        </w:tc>
        <w:tc>
          <w:tcPr>
            <w:tcW w:w="3602" w:type="pct"/>
          </w:tcPr>
          <w:p w:rsidR="00FE4CBA" w:rsidRPr="00FE4CBA" w:rsidRDefault="00FE4CBA" w:rsidP="00FE4CBA">
            <w:pPr>
              <w:spacing w:line="228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E4CB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Устройство центральной пешеходной аллеи, мостков пляжной зоны</w:t>
            </w:r>
          </w:p>
        </w:tc>
        <w:tc>
          <w:tcPr>
            <w:tcW w:w="1141" w:type="pct"/>
          </w:tcPr>
          <w:p w:rsidR="00FE4CBA" w:rsidRPr="00FE4CBA" w:rsidRDefault="00FE4CBA" w:rsidP="00FE4CBA">
            <w:pPr>
              <w:spacing w:line="228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E4CB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Сентябрь 2021 года</w:t>
            </w:r>
          </w:p>
        </w:tc>
      </w:tr>
      <w:tr w:rsidR="00FE4CBA" w:rsidRPr="00FE4CBA" w:rsidTr="00FE4CBA">
        <w:tc>
          <w:tcPr>
            <w:tcW w:w="257" w:type="pct"/>
          </w:tcPr>
          <w:p w:rsidR="00FE4CBA" w:rsidRPr="00FE4CBA" w:rsidRDefault="00FE4CBA" w:rsidP="00FE4CBA">
            <w:pPr>
              <w:spacing w:line="228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E4CB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5</w:t>
            </w:r>
          </w:p>
        </w:tc>
        <w:tc>
          <w:tcPr>
            <w:tcW w:w="3602" w:type="pct"/>
          </w:tcPr>
          <w:p w:rsidR="00FE4CBA" w:rsidRPr="00FE4CBA" w:rsidRDefault="00FE4CBA" w:rsidP="00FE4CBA">
            <w:pPr>
              <w:spacing w:line="228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E4CB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Выполнение работ по дополнительному озеленению, установка типовых малых архитектурных форм</w:t>
            </w:r>
          </w:p>
        </w:tc>
        <w:tc>
          <w:tcPr>
            <w:tcW w:w="1141" w:type="pct"/>
          </w:tcPr>
          <w:p w:rsidR="00FE4CBA" w:rsidRPr="00FE4CBA" w:rsidRDefault="00FE4CBA" w:rsidP="00FE4CBA">
            <w:pPr>
              <w:spacing w:line="228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E4CB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Октябрь 2021 года</w:t>
            </w:r>
          </w:p>
        </w:tc>
      </w:tr>
      <w:tr w:rsidR="00FE4CBA" w:rsidRPr="00FE4CBA" w:rsidTr="00FE4CBA">
        <w:tc>
          <w:tcPr>
            <w:tcW w:w="257" w:type="pct"/>
          </w:tcPr>
          <w:p w:rsidR="00FE4CBA" w:rsidRPr="00FE4CBA" w:rsidRDefault="00FE4CBA" w:rsidP="00FE4CBA">
            <w:pPr>
              <w:spacing w:line="228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E4CB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6</w:t>
            </w:r>
          </w:p>
        </w:tc>
        <w:tc>
          <w:tcPr>
            <w:tcW w:w="3602" w:type="pct"/>
          </w:tcPr>
          <w:p w:rsidR="00FE4CBA" w:rsidRPr="00FE4CBA" w:rsidRDefault="00FE4CBA" w:rsidP="00FE4CBA">
            <w:pPr>
              <w:spacing w:line="228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E4CB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Устройство оснований каруселей, установка и запуск каруселей, проведение освидетельствования в </w:t>
            </w:r>
            <w:proofErr w:type="spellStart"/>
            <w:r w:rsidRPr="00FE4CB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Ростехнадзоре</w:t>
            </w:r>
            <w:proofErr w:type="spellEnd"/>
          </w:p>
        </w:tc>
        <w:tc>
          <w:tcPr>
            <w:tcW w:w="1141" w:type="pct"/>
          </w:tcPr>
          <w:p w:rsidR="00FE4CBA" w:rsidRPr="00FE4CBA" w:rsidRDefault="00FE4CBA" w:rsidP="00FE4CBA">
            <w:pPr>
              <w:spacing w:line="228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E4CB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Декабрь 2021 года</w:t>
            </w:r>
          </w:p>
        </w:tc>
      </w:tr>
      <w:tr w:rsidR="00FE4CBA" w:rsidRPr="00FE4CBA" w:rsidTr="00FE4CBA">
        <w:tc>
          <w:tcPr>
            <w:tcW w:w="257" w:type="pct"/>
          </w:tcPr>
          <w:p w:rsidR="00FE4CBA" w:rsidRPr="00FE4CBA" w:rsidRDefault="00FE4CBA" w:rsidP="00FE4CBA">
            <w:pPr>
              <w:spacing w:line="228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E4CB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7</w:t>
            </w:r>
          </w:p>
        </w:tc>
        <w:tc>
          <w:tcPr>
            <w:tcW w:w="3602" w:type="pct"/>
          </w:tcPr>
          <w:p w:rsidR="00FE4CBA" w:rsidRPr="00FE4CBA" w:rsidRDefault="00FE4CBA" w:rsidP="00FE4CBA">
            <w:pPr>
              <w:spacing w:line="228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E4CB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Предоставление архитектурных решений </w:t>
            </w:r>
            <w:proofErr w:type="gramStart"/>
            <w:r w:rsidRPr="00FE4CB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на</w:t>
            </w:r>
            <w:proofErr w:type="gramEnd"/>
            <w:r w:rsidRPr="00FE4CB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:</w:t>
            </w:r>
          </w:p>
          <w:p w:rsidR="00FE4CBA" w:rsidRPr="00FE4CBA" w:rsidRDefault="00FE4CBA" w:rsidP="00FE4CBA">
            <w:pPr>
              <w:spacing w:line="228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E4CB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-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 </w:t>
            </w:r>
            <w:r w:rsidRPr="00FE4CB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типовые павильоны;</w:t>
            </w:r>
          </w:p>
          <w:p w:rsidR="00FE4CBA" w:rsidRPr="00FE4CBA" w:rsidRDefault="00FE4CBA" w:rsidP="00FE4CBA">
            <w:pPr>
              <w:spacing w:line="228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E4CB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-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 </w:t>
            </w:r>
            <w:r w:rsidRPr="00FE4CB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спортивный зал;</w:t>
            </w:r>
          </w:p>
          <w:p w:rsidR="00FE4CBA" w:rsidRPr="00FE4CBA" w:rsidRDefault="00FE4CBA" w:rsidP="00FE4CBA">
            <w:pPr>
              <w:spacing w:line="228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E4CB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-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 </w:t>
            </w:r>
            <w:r w:rsidRPr="00FE4CB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танцевальный зал;</w:t>
            </w:r>
          </w:p>
          <w:p w:rsidR="00FE4CBA" w:rsidRPr="00FE4CBA" w:rsidRDefault="00FE4CBA" w:rsidP="00FE4CBA">
            <w:pPr>
              <w:spacing w:line="228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E4CB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-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 </w:t>
            </w:r>
            <w:r w:rsidRPr="00FE4CB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амфитеатр;</w:t>
            </w:r>
          </w:p>
          <w:p w:rsidR="00FE4CBA" w:rsidRPr="00FE4CBA" w:rsidRDefault="00FE4CBA" w:rsidP="00FE4CBA">
            <w:pPr>
              <w:spacing w:line="228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E4CB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-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 </w:t>
            </w:r>
            <w:r w:rsidRPr="00FE4CB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зал </w:t>
            </w:r>
            <w:proofErr w:type="spellStart"/>
            <w:r w:rsidRPr="00FE4CB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киберспорта</w:t>
            </w:r>
            <w:proofErr w:type="spellEnd"/>
            <w:r w:rsidRPr="00FE4CB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;</w:t>
            </w:r>
          </w:p>
          <w:p w:rsidR="00FE4CBA" w:rsidRPr="00FE4CBA" w:rsidRDefault="00FE4CBA" w:rsidP="00FE4CBA">
            <w:pPr>
              <w:spacing w:line="228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E4CB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-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 </w:t>
            </w:r>
            <w:r w:rsidRPr="00FE4CB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детский </w:t>
            </w:r>
            <w:proofErr w:type="spellStart"/>
            <w:r w:rsidRPr="00FE4CB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фуд</w:t>
            </w:r>
            <w:proofErr w:type="spellEnd"/>
            <w:r w:rsidRPr="00FE4CB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-корт;</w:t>
            </w:r>
          </w:p>
          <w:p w:rsidR="00FE4CBA" w:rsidRPr="00FE4CBA" w:rsidRDefault="00FE4CBA" w:rsidP="00FE4CBA">
            <w:pPr>
              <w:spacing w:line="228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E4CB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- </w:t>
            </w:r>
            <w:proofErr w:type="spellStart"/>
            <w:r w:rsidRPr="00FE4CB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фуд</w:t>
            </w:r>
            <w:proofErr w:type="spellEnd"/>
            <w:r w:rsidRPr="00FE4CB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-стрит</w:t>
            </w:r>
          </w:p>
        </w:tc>
        <w:tc>
          <w:tcPr>
            <w:tcW w:w="1141" w:type="pct"/>
          </w:tcPr>
          <w:p w:rsidR="00FE4CBA" w:rsidRPr="00FE4CBA" w:rsidRDefault="00FE4CBA" w:rsidP="00FE4CBA">
            <w:pPr>
              <w:spacing w:line="228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E4CB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Апрель 2022 года</w:t>
            </w:r>
          </w:p>
        </w:tc>
      </w:tr>
      <w:tr w:rsidR="00FE4CBA" w:rsidRPr="00FE4CBA" w:rsidTr="00FE4CBA">
        <w:tc>
          <w:tcPr>
            <w:tcW w:w="257" w:type="pct"/>
          </w:tcPr>
          <w:p w:rsidR="00FE4CBA" w:rsidRPr="00FE4CBA" w:rsidRDefault="00FE4CBA" w:rsidP="00FE4CBA">
            <w:pPr>
              <w:spacing w:line="228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E4CB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8</w:t>
            </w:r>
          </w:p>
        </w:tc>
        <w:tc>
          <w:tcPr>
            <w:tcW w:w="3602" w:type="pct"/>
          </w:tcPr>
          <w:p w:rsidR="00FE4CBA" w:rsidRDefault="00FE4CBA" w:rsidP="00FE4CBA">
            <w:pPr>
              <w:spacing w:line="228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E4CB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Предоставление проектно-сметной документации в составе:</w:t>
            </w:r>
          </w:p>
          <w:p w:rsidR="00FE4CBA" w:rsidRPr="00FE4CBA" w:rsidRDefault="00FE4CBA" w:rsidP="00FE4CBA">
            <w:pPr>
              <w:spacing w:line="228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E4CB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-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 </w:t>
            </w:r>
            <w:r w:rsidRPr="00FE4CB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трасса здоровья;</w:t>
            </w:r>
          </w:p>
          <w:p w:rsidR="00FE4CBA" w:rsidRPr="00FE4CBA" w:rsidRDefault="00FE4CBA" w:rsidP="00FE4CBA">
            <w:pPr>
              <w:spacing w:line="228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E4CB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-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 </w:t>
            </w:r>
            <w:r w:rsidRPr="00FE4CB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ремонт женского общественного туалета;</w:t>
            </w:r>
          </w:p>
          <w:p w:rsidR="00FE4CBA" w:rsidRPr="00FE4CBA" w:rsidRDefault="00FE4CBA" w:rsidP="00FE4CBA">
            <w:pPr>
              <w:spacing w:line="228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E4CB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-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FE4CB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ремонт маяка;</w:t>
            </w:r>
          </w:p>
          <w:p w:rsidR="00FE4CBA" w:rsidRPr="00FE4CBA" w:rsidRDefault="00FE4CBA" w:rsidP="00FE4CBA">
            <w:pPr>
              <w:spacing w:line="228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- </w:t>
            </w:r>
            <w:r w:rsidRPr="00FE4CB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сети водоснабжения, водоотведения, электроснабжения, видеонаблюдения и оповещения;</w:t>
            </w:r>
          </w:p>
          <w:p w:rsidR="00FE4CBA" w:rsidRPr="00FE4CBA" w:rsidRDefault="00FE4CBA" w:rsidP="00FE4CBA">
            <w:pPr>
              <w:spacing w:line="228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E4CB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-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 </w:t>
            </w:r>
            <w:r w:rsidRPr="00FE4CB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мостки пляжной зоны;</w:t>
            </w:r>
          </w:p>
          <w:p w:rsidR="00FE4CBA" w:rsidRPr="00FE4CBA" w:rsidRDefault="00FE4CBA" w:rsidP="00FE4CBA">
            <w:pPr>
              <w:spacing w:line="228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E4CB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-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 площадка для</w:t>
            </w:r>
            <w:r w:rsidRPr="00FE4CB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FE4CB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воркаут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а</w:t>
            </w:r>
            <w:proofErr w:type="spellEnd"/>
            <w:r w:rsidRPr="00FE4CB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;</w:t>
            </w:r>
          </w:p>
          <w:p w:rsidR="00FE4CBA" w:rsidRPr="00FE4CBA" w:rsidRDefault="00FE4CBA" w:rsidP="00FE4CBA">
            <w:pPr>
              <w:spacing w:line="228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E4CB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-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 </w:t>
            </w:r>
            <w:r w:rsidRPr="00FE4CB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центральная пешеходная аллея;</w:t>
            </w:r>
          </w:p>
          <w:p w:rsidR="00FE4CBA" w:rsidRPr="00FE4CBA" w:rsidRDefault="00FE4CBA" w:rsidP="00FE4CBA">
            <w:pPr>
              <w:spacing w:line="228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E4CB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-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 </w:t>
            </w:r>
            <w:r w:rsidRPr="00FE4CB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амфитеатр;</w:t>
            </w:r>
          </w:p>
          <w:p w:rsidR="00FE4CBA" w:rsidRPr="00FE4CBA" w:rsidRDefault="00FE4CBA" w:rsidP="00FE4CBA">
            <w:pPr>
              <w:spacing w:line="228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E4CB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-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 </w:t>
            </w:r>
            <w:r w:rsidRPr="00FE4CB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детская игровая площадка;</w:t>
            </w:r>
          </w:p>
          <w:p w:rsidR="00FE4CBA" w:rsidRPr="00FE4CBA" w:rsidRDefault="00FE4CBA" w:rsidP="00FE4CBA">
            <w:pPr>
              <w:spacing w:line="228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E4CB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-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 </w:t>
            </w:r>
            <w:r w:rsidRPr="00FE4CB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основания каруселей;</w:t>
            </w:r>
          </w:p>
          <w:p w:rsidR="00FE4CBA" w:rsidRPr="00FE4CBA" w:rsidRDefault="00FE4CBA" w:rsidP="00FE4CBA">
            <w:pPr>
              <w:spacing w:line="228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E4CB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-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 </w:t>
            </w:r>
            <w:r w:rsidRPr="00FE4CB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дополнительное озеленение;</w:t>
            </w:r>
          </w:p>
          <w:p w:rsidR="00FE4CBA" w:rsidRPr="00FE4CBA" w:rsidRDefault="00FE4CBA" w:rsidP="00FE4CBA">
            <w:pPr>
              <w:spacing w:line="228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E4CB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-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 </w:t>
            </w:r>
            <w:r w:rsidRPr="00FE4CB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типовые павильоны;</w:t>
            </w:r>
          </w:p>
          <w:p w:rsidR="00FE4CBA" w:rsidRPr="00FE4CBA" w:rsidRDefault="00FE4CBA" w:rsidP="00FE4CBA">
            <w:pPr>
              <w:spacing w:line="228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E4CB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-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 </w:t>
            </w:r>
            <w:r w:rsidRPr="00FE4CB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пункт проката;</w:t>
            </w:r>
          </w:p>
          <w:p w:rsidR="00FE4CBA" w:rsidRPr="00FE4CBA" w:rsidRDefault="00FE4CBA" w:rsidP="00FE4CBA">
            <w:pPr>
              <w:spacing w:line="228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E4CB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-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 </w:t>
            </w:r>
            <w:r w:rsidRPr="00FE4CB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плоскостные спортивные сооружения;</w:t>
            </w:r>
          </w:p>
          <w:p w:rsidR="00FE4CBA" w:rsidRPr="00FE4CBA" w:rsidRDefault="00FE4CBA" w:rsidP="00FE4CBA">
            <w:pPr>
              <w:spacing w:line="228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E4CB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-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 </w:t>
            </w:r>
            <w:proofErr w:type="spellStart"/>
            <w:r w:rsidRPr="00FE4CB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фуд</w:t>
            </w:r>
            <w:proofErr w:type="spellEnd"/>
            <w:r w:rsidRPr="00FE4CB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-стрит</w:t>
            </w:r>
          </w:p>
        </w:tc>
        <w:tc>
          <w:tcPr>
            <w:tcW w:w="1141" w:type="pct"/>
          </w:tcPr>
          <w:p w:rsidR="00FE4CBA" w:rsidRPr="00FE4CBA" w:rsidRDefault="00FE4CBA" w:rsidP="00FE4CBA">
            <w:pPr>
              <w:spacing w:line="228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E4CB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Апрель 2022 года</w:t>
            </w:r>
          </w:p>
        </w:tc>
      </w:tr>
      <w:tr w:rsidR="00FE4CBA" w:rsidRPr="00FE4CBA" w:rsidTr="00FE4CBA">
        <w:tc>
          <w:tcPr>
            <w:tcW w:w="257" w:type="pct"/>
          </w:tcPr>
          <w:p w:rsidR="00FE4CBA" w:rsidRPr="00FE4CBA" w:rsidRDefault="00FE4CBA" w:rsidP="00FE4CBA">
            <w:pPr>
              <w:spacing w:line="228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E4CB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9</w:t>
            </w:r>
          </w:p>
        </w:tc>
        <w:tc>
          <w:tcPr>
            <w:tcW w:w="3602" w:type="pct"/>
          </w:tcPr>
          <w:p w:rsidR="00FE4CBA" w:rsidRPr="00FE4CBA" w:rsidRDefault="00FE4CBA" w:rsidP="00FE4CBA">
            <w:pPr>
              <w:spacing w:line="228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E4CB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Устройство сетей водоснабжения, водоотведения, электроснабжения, систем видеонаблюдения и оповещения</w:t>
            </w:r>
          </w:p>
        </w:tc>
        <w:tc>
          <w:tcPr>
            <w:tcW w:w="1141" w:type="pct"/>
          </w:tcPr>
          <w:p w:rsidR="00FE4CBA" w:rsidRPr="00FE4CBA" w:rsidRDefault="00FE4CBA" w:rsidP="00FE4CBA">
            <w:pPr>
              <w:spacing w:line="228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E4CB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Сентябрь 2022 года</w:t>
            </w:r>
          </w:p>
        </w:tc>
      </w:tr>
      <w:tr w:rsidR="00FE4CBA" w:rsidRPr="00FE4CBA" w:rsidTr="00FE4CBA">
        <w:tc>
          <w:tcPr>
            <w:tcW w:w="257" w:type="pct"/>
            <w:vAlign w:val="center"/>
          </w:tcPr>
          <w:p w:rsidR="00FE4CBA" w:rsidRPr="00FE4CBA" w:rsidRDefault="00FE4CBA" w:rsidP="00FE4CBA">
            <w:pPr>
              <w:spacing w:line="228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E4CB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10</w:t>
            </w:r>
          </w:p>
        </w:tc>
        <w:tc>
          <w:tcPr>
            <w:tcW w:w="3602" w:type="pct"/>
            <w:vAlign w:val="center"/>
          </w:tcPr>
          <w:p w:rsidR="00FE4CBA" w:rsidRPr="00FE4CBA" w:rsidRDefault="00FE4CBA" w:rsidP="00FE4CBA">
            <w:pPr>
              <w:spacing w:line="228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E4CB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Предоставление архитектурных решений </w:t>
            </w:r>
            <w:proofErr w:type="gramStart"/>
            <w:r w:rsidRPr="00FE4CB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на</w:t>
            </w:r>
            <w:proofErr w:type="gramEnd"/>
            <w:r w:rsidRPr="00FE4CB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:</w:t>
            </w:r>
          </w:p>
          <w:p w:rsidR="00FE4CBA" w:rsidRPr="00FE4CBA" w:rsidRDefault="00FE4CBA" w:rsidP="00FE4CBA">
            <w:pPr>
              <w:spacing w:line="228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E4CB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-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 </w:t>
            </w:r>
            <w:r w:rsidRPr="00FE4CB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входные группы</w:t>
            </w:r>
          </w:p>
        </w:tc>
        <w:tc>
          <w:tcPr>
            <w:tcW w:w="1141" w:type="pct"/>
            <w:vAlign w:val="center"/>
          </w:tcPr>
          <w:p w:rsidR="00FE4CBA" w:rsidRPr="00FE4CBA" w:rsidRDefault="00FE4CBA" w:rsidP="00FE4CBA">
            <w:pPr>
              <w:spacing w:line="228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E4CB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Сентябрь 2022 года</w:t>
            </w:r>
          </w:p>
        </w:tc>
      </w:tr>
      <w:tr w:rsidR="00FE4CBA" w:rsidRPr="00FE4CBA" w:rsidTr="00FE4CBA">
        <w:tc>
          <w:tcPr>
            <w:tcW w:w="257" w:type="pct"/>
          </w:tcPr>
          <w:p w:rsidR="00FE4CBA" w:rsidRPr="00FE4CBA" w:rsidRDefault="00FE4CBA" w:rsidP="00FE4CBA">
            <w:pPr>
              <w:spacing w:line="228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E4CB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11</w:t>
            </w:r>
          </w:p>
        </w:tc>
        <w:tc>
          <w:tcPr>
            <w:tcW w:w="3602" w:type="pct"/>
          </w:tcPr>
          <w:p w:rsidR="00FE4CBA" w:rsidRPr="00FE4CBA" w:rsidRDefault="00FE4CBA" w:rsidP="00FE4CBA">
            <w:pPr>
              <w:spacing w:line="228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E4CB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Предоставление проектно-сметной документации в составе:</w:t>
            </w:r>
          </w:p>
          <w:p w:rsidR="00FE4CBA" w:rsidRPr="00FE4CBA" w:rsidRDefault="00FE4CBA" w:rsidP="00FE4CBA">
            <w:pPr>
              <w:spacing w:line="228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E4CB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-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 </w:t>
            </w:r>
            <w:r w:rsidRPr="00FE4CB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мужской общественный туалет;</w:t>
            </w:r>
          </w:p>
          <w:p w:rsidR="00FE4CBA" w:rsidRPr="00FE4CBA" w:rsidRDefault="00FE4CBA" w:rsidP="00FE4CBA">
            <w:pPr>
              <w:spacing w:line="228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E4CB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-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 </w:t>
            </w:r>
            <w:proofErr w:type="spellStart"/>
            <w:r w:rsidRPr="00FE4CB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скейт</w:t>
            </w:r>
            <w:proofErr w:type="spellEnd"/>
            <w:r w:rsidRPr="00FE4CB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-парк</w:t>
            </w:r>
          </w:p>
          <w:p w:rsidR="00FE4CBA" w:rsidRPr="00FE4CBA" w:rsidRDefault="00FE4CBA" w:rsidP="00FE4CBA">
            <w:pPr>
              <w:spacing w:line="228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E4CB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-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 </w:t>
            </w:r>
            <w:r w:rsidRPr="00FE4CB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спортивный зал;</w:t>
            </w:r>
          </w:p>
          <w:p w:rsidR="00FE4CBA" w:rsidRPr="00FE4CBA" w:rsidRDefault="00FE4CBA" w:rsidP="00FE4CBA">
            <w:pPr>
              <w:spacing w:line="228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E4CB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-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 </w:t>
            </w:r>
            <w:r w:rsidRPr="00FE4CB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танцевальный зал;</w:t>
            </w:r>
          </w:p>
          <w:p w:rsidR="00FE4CBA" w:rsidRPr="00FE4CBA" w:rsidRDefault="00FE4CBA" w:rsidP="00FE4CBA">
            <w:pPr>
              <w:spacing w:line="228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E4CB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-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 </w:t>
            </w:r>
            <w:r w:rsidRPr="00FE4CB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зал </w:t>
            </w:r>
            <w:proofErr w:type="spellStart"/>
            <w:r w:rsidRPr="00FE4CB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киберспорта</w:t>
            </w:r>
            <w:proofErr w:type="spellEnd"/>
            <w:r w:rsidRPr="00FE4CB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;</w:t>
            </w:r>
          </w:p>
          <w:p w:rsidR="00FE4CBA" w:rsidRPr="00FE4CBA" w:rsidRDefault="00FE4CBA" w:rsidP="00FE4CBA">
            <w:pPr>
              <w:spacing w:line="228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E4CB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-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 </w:t>
            </w:r>
            <w:r w:rsidRPr="00FE4CB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детский </w:t>
            </w:r>
            <w:proofErr w:type="spellStart"/>
            <w:r w:rsidRPr="00FE4CB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фуд</w:t>
            </w:r>
            <w:proofErr w:type="spellEnd"/>
            <w:r w:rsidRPr="00FE4CB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-корт</w:t>
            </w:r>
          </w:p>
          <w:p w:rsidR="00FE4CBA" w:rsidRPr="00FE4CBA" w:rsidRDefault="00FE4CBA" w:rsidP="00FE4CBA">
            <w:pPr>
              <w:spacing w:line="228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E4CB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-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 </w:t>
            </w:r>
            <w:r w:rsidRPr="00FE4CB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аттракцион «Автодром»;</w:t>
            </w:r>
          </w:p>
          <w:p w:rsidR="00FE4CBA" w:rsidRPr="00FE4CBA" w:rsidRDefault="00FE4CBA" w:rsidP="00FE4CBA">
            <w:pPr>
              <w:spacing w:line="228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E4CB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-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 </w:t>
            </w:r>
            <w:r w:rsidRPr="00FE4CB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детский бассейн;</w:t>
            </w:r>
          </w:p>
          <w:p w:rsidR="00FE4CBA" w:rsidRPr="00FE4CBA" w:rsidRDefault="00FE4CBA" w:rsidP="00FE4CBA">
            <w:pPr>
              <w:spacing w:line="228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E4CB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-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 </w:t>
            </w:r>
            <w:r w:rsidRPr="00FE4CB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объекты функциональной зоны «Парк ПДД»;</w:t>
            </w:r>
          </w:p>
          <w:p w:rsidR="00FE4CBA" w:rsidRPr="00FE4CBA" w:rsidRDefault="00FE4CBA" w:rsidP="00FE4CBA">
            <w:pPr>
              <w:spacing w:line="228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E4CB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-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 </w:t>
            </w:r>
            <w:r w:rsidRPr="00FE4CB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объекты функциональной зоны «</w:t>
            </w:r>
            <w:proofErr w:type="spellStart"/>
            <w:r w:rsidRPr="00FE4CB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Релакс</w:t>
            </w:r>
            <w:proofErr w:type="spellEnd"/>
            <w:r w:rsidRPr="00FE4CB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-парк»;</w:t>
            </w:r>
          </w:p>
          <w:p w:rsidR="00FE4CBA" w:rsidRPr="00FE4CBA" w:rsidRDefault="00FE4CBA" w:rsidP="00FE4CBA">
            <w:pPr>
              <w:spacing w:line="228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E4CB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-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 </w:t>
            </w:r>
            <w:r w:rsidRPr="00FE4CB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объекты функциональной зоны «Парк знакомств»</w:t>
            </w:r>
          </w:p>
        </w:tc>
        <w:tc>
          <w:tcPr>
            <w:tcW w:w="1141" w:type="pct"/>
          </w:tcPr>
          <w:p w:rsidR="00FE4CBA" w:rsidRPr="00FE4CBA" w:rsidRDefault="00FE4CBA" w:rsidP="00FE4CBA">
            <w:pPr>
              <w:spacing w:line="228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E4CB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Сентябрь 2022 года</w:t>
            </w:r>
          </w:p>
        </w:tc>
      </w:tr>
      <w:tr w:rsidR="00FE4CBA" w:rsidRPr="00FE4CBA" w:rsidTr="00FE4CBA">
        <w:tc>
          <w:tcPr>
            <w:tcW w:w="257" w:type="pct"/>
          </w:tcPr>
          <w:p w:rsidR="00FE4CBA" w:rsidRPr="00FE4CBA" w:rsidRDefault="00FE4CBA" w:rsidP="00FE4CBA">
            <w:pPr>
              <w:spacing w:line="228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E4CB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12</w:t>
            </w:r>
          </w:p>
        </w:tc>
        <w:tc>
          <w:tcPr>
            <w:tcW w:w="3602" w:type="pct"/>
          </w:tcPr>
          <w:p w:rsidR="00FE4CBA" w:rsidRPr="00FE4CBA" w:rsidRDefault="00FE4CBA" w:rsidP="00FE4CBA">
            <w:pPr>
              <w:spacing w:line="228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E4CB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Предоставление </w:t>
            </w:r>
            <w:proofErr w:type="gramStart"/>
            <w:r w:rsidRPr="00FE4CB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результатов проверки достоверности определения сметной стоимости</w:t>
            </w:r>
            <w:proofErr w:type="gramEnd"/>
          </w:p>
        </w:tc>
        <w:tc>
          <w:tcPr>
            <w:tcW w:w="1141" w:type="pct"/>
          </w:tcPr>
          <w:p w:rsidR="00FE4CBA" w:rsidRPr="00FE4CBA" w:rsidRDefault="00FE4CBA" w:rsidP="00FE4CBA">
            <w:pPr>
              <w:spacing w:line="228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E4CB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Сентябрь 2022 года</w:t>
            </w:r>
          </w:p>
        </w:tc>
      </w:tr>
      <w:tr w:rsidR="00FE4CBA" w:rsidRPr="00FE4CBA" w:rsidTr="00FE4CBA">
        <w:tc>
          <w:tcPr>
            <w:tcW w:w="257" w:type="pct"/>
          </w:tcPr>
          <w:p w:rsidR="00FE4CBA" w:rsidRPr="00FE4CBA" w:rsidRDefault="00FE4CBA" w:rsidP="00FE4CBA">
            <w:pPr>
              <w:spacing w:line="228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E4CB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13</w:t>
            </w:r>
          </w:p>
        </w:tc>
        <w:tc>
          <w:tcPr>
            <w:tcW w:w="3602" w:type="pct"/>
          </w:tcPr>
          <w:p w:rsidR="00FE4CBA" w:rsidRPr="00FE4CBA" w:rsidRDefault="00FE4CBA" w:rsidP="00FE4CBA">
            <w:pPr>
              <w:spacing w:line="228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E4CB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Ремонт женского общественного туалета, маяка</w:t>
            </w:r>
          </w:p>
        </w:tc>
        <w:tc>
          <w:tcPr>
            <w:tcW w:w="1141" w:type="pct"/>
          </w:tcPr>
          <w:p w:rsidR="00FE4CBA" w:rsidRPr="00FE4CBA" w:rsidRDefault="00FE4CBA" w:rsidP="00FE4CBA">
            <w:pPr>
              <w:spacing w:line="228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E4CB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Сентябрь 2022 года</w:t>
            </w:r>
          </w:p>
        </w:tc>
      </w:tr>
      <w:tr w:rsidR="00FE4CBA" w:rsidRPr="00FE4CBA" w:rsidTr="00FE4CBA">
        <w:tc>
          <w:tcPr>
            <w:tcW w:w="257" w:type="pct"/>
          </w:tcPr>
          <w:p w:rsidR="00FE4CBA" w:rsidRPr="00FE4CBA" w:rsidRDefault="00FE4CBA" w:rsidP="00FE4CBA">
            <w:pPr>
              <w:spacing w:line="228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E4CB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14</w:t>
            </w:r>
          </w:p>
        </w:tc>
        <w:tc>
          <w:tcPr>
            <w:tcW w:w="3602" w:type="pct"/>
          </w:tcPr>
          <w:p w:rsidR="00FE4CBA" w:rsidRPr="00FE4CBA" w:rsidRDefault="00FE4CBA" w:rsidP="00FE4CBA">
            <w:pPr>
              <w:spacing w:line="228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E4CB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Устройство площадки для </w:t>
            </w:r>
            <w:proofErr w:type="spellStart"/>
            <w:r w:rsidRPr="00FE4CB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воркаута</w:t>
            </w:r>
            <w:proofErr w:type="spellEnd"/>
            <w:r w:rsidRPr="00FE4CB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, мужского общественного туалета, плоскостных спортивных сооружений</w:t>
            </w:r>
          </w:p>
        </w:tc>
        <w:tc>
          <w:tcPr>
            <w:tcW w:w="1141" w:type="pct"/>
          </w:tcPr>
          <w:p w:rsidR="00FE4CBA" w:rsidRPr="00FE4CBA" w:rsidRDefault="00FE4CBA" w:rsidP="00FE4CBA">
            <w:pPr>
              <w:spacing w:line="228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E4CB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Сентябрь 2022 года</w:t>
            </w:r>
          </w:p>
        </w:tc>
      </w:tr>
      <w:tr w:rsidR="00FE4CBA" w:rsidRPr="00FE4CBA" w:rsidTr="00FE4CBA">
        <w:tc>
          <w:tcPr>
            <w:tcW w:w="257" w:type="pct"/>
          </w:tcPr>
          <w:p w:rsidR="00FE4CBA" w:rsidRPr="00FE4CBA" w:rsidRDefault="00FE4CBA" w:rsidP="00FE4CBA">
            <w:pPr>
              <w:spacing w:line="228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E4CB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15</w:t>
            </w:r>
          </w:p>
        </w:tc>
        <w:tc>
          <w:tcPr>
            <w:tcW w:w="3602" w:type="pct"/>
          </w:tcPr>
          <w:p w:rsidR="00FE4CBA" w:rsidRPr="00FE4CBA" w:rsidRDefault="00FE4CBA" w:rsidP="00FE4CBA">
            <w:pPr>
              <w:spacing w:line="228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E4CB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Установка типовых павильонов, пункта проката, обустройство </w:t>
            </w:r>
            <w:proofErr w:type="spellStart"/>
            <w:r w:rsidRPr="00FE4CB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фуд-стрита</w:t>
            </w:r>
            <w:proofErr w:type="spellEnd"/>
          </w:p>
        </w:tc>
        <w:tc>
          <w:tcPr>
            <w:tcW w:w="1141" w:type="pct"/>
          </w:tcPr>
          <w:p w:rsidR="00FE4CBA" w:rsidRPr="00FE4CBA" w:rsidRDefault="00FE4CBA" w:rsidP="00FE4CBA">
            <w:pPr>
              <w:spacing w:line="228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E4CB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Сентябрь 2022 года</w:t>
            </w:r>
          </w:p>
        </w:tc>
      </w:tr>
      <w:tr w:rsidR="00FE4CBA" w:rsidRPr="00FE4CBA" w:rsidTr="00FE4CBA">
        <w:tc>
          <w:tcPr>
            <w:tcW w:w="257" w:type="pct"/>
          </w:tcPr>
          <w:p w:rsidR="00FE4CBA" w:rsidRPr="00FE4CBA" w:rsidRDefault="00FE4CBA" w:rsidP="00FE4CBA">
            <w:pPr>
              <w:spacing w:line="228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E4CB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16</w:t>
            </w:r>
          </w:p>
        </w:tc>
        <w:tc>
          <w:tcPr>
            <w:tcW w:w="3602" w:type="pct"/>
          </w:tcPr>
          <w:p w:rsidR="00FE4CBA" w:rsidRPr="00FE4CBA" w:rsidRDefault="00FE4CBA" w:rsidP="00FE4CBA">
            <w:pPr>
              <w:spacing w:line="228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E4CB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Устройство входных групп</w:t>
            </w:r>
          </w:p>
        </w:tc>
        <w:tc>
          <w:tcPr>
            <w:tcW w:w="1141" w:type="pct"/>
          </w:tcPr>
          <w:p w:rsidR="00FE4CBA" w:rsidRPr="00FE4CBA" w:rsidRDefault="00FE4CBA" w:rsidP="00FE4CBA">
            <w:pPr>
              <w:spacing w:line="228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E4CB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Октябрь 2022 года</w:t>
            </w:r>
          </w:p>
        </w:tc>
      </w:tr>
      <w:tr w:rsidR="00FE4CBA" w:rsidRPr="00FE4CBA" w:rsidTr="00FE4CBA">
        <w:tc>
          <w:tcPr>
            <w:tcW w:w="257" w:type="pct"/>
          </w:tcPr>
          <w:p w:rsidR="00FE4CBA" w:rsidRPr="00FE4CBA" w:rsidRDefault="00FE4CBA" w:rsidP="00FE4CBA">
            <w:pPr>
              <w:spacing w:line="228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E4CB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17</w:t>
            </w:r>
          </w:p>
        </w:tc>
        <w:tc>
          <w:tcPr>
            <w:tcW w:w="3602" w:type="pct"/>
          </w:tcPr>
          <w:p w:rsidR="00FE4CBA" w:rsidRPr="00FE4CBA" w:rsidRDefault="00FE4CBA" w:rsidP="00FE4CBA">
            <w:pPr>
              <w:spacing w:line="228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E4CB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Устройство </w:t>
            </w:r>
            <w:proofErr w:type="spellStart"/>
            <w:r w:rsidRPr="00FE4CB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скейт</w:t>
            </w:r>
            <w:proofErr w:type="spellEnd"/>
            <w:r w:rsidRPr="00FE4CB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-парка, спортивного зала, танцевального зала, зала </w:t>
            </w:r>
            <w:proofErr w:type="spellStart"/>
            <w:r w:rsidRPr="00FE4CB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киберспорта</w:t>
            </w:r>
            <w:proofErr w:type="spellEnd"/>
            <w:r w:rsidRPr="00FE4CB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, детского </w:t>
            </w:r>
            <w:proofErr w:type="spellStart"/>
            <w:r w:rsidRPr="00FE4CB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фуд</w:t>
            </w:r>
            <w:proofErr w:type="spellEnd"/>
            <w:r w:rsidRPr="00FE4CB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-корта, детского бассейна, амфитеатра</w:t>
            </w:r>
          </w:p>
        </w:tc>
        <w:tc>
          <w:tcPr>
            <w:tcW w:w="1141" w:type="pct"/>
          </w:tcPr>
          <w:p w:rsidR="00FE4CBA" w:rsidRPr="00FE4CBA" w:rsidRDefault="00FE4CBA" w:rsidP="00FE4CBA">
            <w:pPr>
              <w:spacing w:line="228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E4CB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Октябрь 2022 года</w:t>
            </w:r>
          </w:p>
        </w:tc>
      </w:tr>
      <w:tr w:rsidR="00FE4CBA" w:rsidRPr="00FE4CBA" w:rsidTr="00FE4CBA">
        <w:tc>
          <w:tcPr>
            <w:tcW w:w="257" w:type="pct"/>
          </w:tcPr>
          <w:p w:rsidR="00FE4CBA" w:rsidRPr="00FE4CBA" w:rsidRDefault="00FE4CBA" w:rsidP="00FE4CBA">
            <w:pPr>
              <w:spacing w:line="228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E4CB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18</w:t>
            </w:r>
          </w:p>
        </w:tc>
        <w:tc>
          <w:tcPr>
            <w:tcW w:w="3602" w:type="pct"/>
          </w:tcPr>
          <w:p w:rsidR="00FE4CBA" w:rsidRPr="00FE4CBA" w:rsidRDefault="00FE4CBA" w:rsidP="00FE4CBA">
            <w:pPr>
              <w:spacing w:line="228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E4CB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Устройство нестационарных объектов (в том числе малых архитектурных форм) в функциональных зонах «Парк знакомств», «</w:t>
            </w:r>
            <w:proofErr w:type="spellStart"/>
            <w:r w:rsidRPr="00FE4CB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Релакс</w:t>
            </w:r>
            <w:proofErr w:type="spellEnd"/>
            <w:r w:rsidRPr="00FE4CB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-парк», «Парк ПДД»</w:t>
            </w:r>
          </w:p>
        </w:tc>
        <w:tc>
          <w:tcPr>
            <w:tcW w:w="1141" w:type="pct"/>
          </w:tcPr>
          <w:p w:rsidR="00FE4CBA" w:rsidRPr="00FE4CBA" w:rsidRDefault="00FE4CBA" w:rsidP="00FE4CBA">
            <w:pPr>
              <w:spacing w:line="228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E4CB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Октябрь 2022 года</w:t>
            </w:r>
          </w:p>
        </w:tc>
      </w:tr>
      <w:tr w:rsidR="00FE4CBA" w:rsidRPr="00FE4CBA" w:rsidTr="00FE4CBA">
        <w:tc>
          <w:tcPr>
            <w:tcW w:w="257" w:type="pct"/>
          </w:tcPr>
          <w:p w:rsidR="00FE4CBA" w:rsidRPr="00FE4CBA" w:rsidRDefault="00FE4CBA" w:rsidP="00FE4CBA">
            <w:pPr>
              <w:spacing w:line="228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E4CB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19</w:t>
            </w:r>
          </w:p>
        </w:tc>
        <w:tc>
          <w:tcPr>
            <w:tcW w:w="3602" w:type="pct"/>
          </w:tcPr>
          <w:p w:rsidR="00FE4CBA" w:rsidRPr="00FE4CBA" w:rsidRDefault="00FE4CBA" w:rsidP="00FE4CBA">
            <w:pPr>
              <w:spacing w:line="228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E4CB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Устройство системы навигации</w:t>
            </w:r>
          </w:p>
        </w:tc>
        <w:tc>
          <w:tcPr>
            <w:tcW w:w="1141" w:type="pct"/>
          </w:tcPr>
          <w:p w:rsidR="00FE4CBA" w:rsidRPr="00FE4CBA" w:rsidRDefault="00FE4CBA" w:rsidP="00FE4CBA">
            <w:pPr>
              <w:spacing w:line="228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E4CB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Октябрь 2022 года</w:t>
            </w:r>
          </w:p>
        </w:tc>
      </w:tr>
      <w:tr w:rsidR="00FE4CBA" w:rsidRPr="00FE4CBA" w:rsidTr="00FE4CBA">
        <w:tc>
          <w:tcPr>
            <w:tcW w:w="257" w:type="pct"/>
          </w:tcPr>
          <w:p w:rsidR="00FE4CBA" w:rsidRPr="00FE4CBA" w:rsidRDefault="00FE4CBA" w:rsidP="00FE4CBA">
            <w:pPr>
              <w:spacing w:line="228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E4CB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20</w:t>
            </w:r>
          </w:p>
        </w:tc>
        <w:tc>
          <w:tcPr>
            <w:tcW w:w="3602" w:type="pct"/>
          </w:tcPr>
          <w:p w:rsidR="00FE4CBA" w:rsidRPr="00FE4CBA" w:rsidRDefault="00FE4CBA" w:rsidP="00FE4CBA">
            <w:pPr>
              <w:spacing w:line="228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E4CB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Подписание акта о завершении работ по реконструкции, начало эксплуатации созданных/реконструированных объектов</w:t>
            </w:r>
          </w:p>
        </w:tc>
        <w:tc>
          <w:tcPr>
            <w:tcW w:w="1141" w:type="pct"/>
          </w:tcPr>
          <w:p w:rsidR="00FE4CBA" w:rsidRPr="00FE4CBA" w:rsidRDefault="00FE4CBA" w:rsidP="00FE4CBA">
            <w:pPr>
              <w:spacing w:line="228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E4CB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Октябрь 2022 года</w:t>
            </w:r>
          </w:p>
        </w:tc>
      </w:tr>
    </w:tbl>
    <w:p w:rsidR="00FE4CBA" w:rsidRDefault="00FE4CBA" w:rsidP="00FE4CBA">
      <w:pPr>
        <w:spacing w:line="228" w:lineRule="auto"/>
        <w:rPr>
          <w:rFonts w:ascii="Times New Roman" w:hAnsi="Times New Roman" w:cs="Times New Roman"/>
          <w:sz w:val="28"/>
          <w:szCs w:val="28"/>
          <w:lang w:val="ru-RU"/>
        </w:rPr>
      </w:pPr>
    </w:p>
    <w:p w:rsidR="00FE4CBA" w:rsidRDefault="00FE4CBA" w:rsidP="00FE4CBA">
      <w:pPr>
        <w:spacing w:line="228" w:lineRule="auto"/>
        <w:rPr>
          <w:rFonts w:ascii="Times New Roman" w:hAnsi="Times New Roman" w:cs="Times New Roman"/>
          <w:sz w:val="28"/>
          <w:szCs w:val="28"/>
          <w:lang w:val="ru-RU"/>
        </w:rPr>
      </w:pPr>
    </w:p>
    <w:tbl>
      <w:tblPr>
        <w:tblW w:w="5000" w:type="pct"/>
        <w:tblLook w:val="04A0" w:firstRow="1" w:lastRow="0" w:firstColumn="1" w:lastColumn="0" w:noHBand="0" w:noVBand="1"/>
      </w:tblPr>
      <w:tblGrid>
        <w:gridCol w:w="5956"/>
        <w:gridCol w:w="4008"/>
        <w:gridCol w:w="5956"/>
      </w:tblGrid>
      <w:tr w:rsidR="00FE4CBA" w:rsidRPr="0037552D" w:rsidTr="00296C6C">
        <w:trPr>
          <w:trHeight w:val="1355"/>
        </w:trPr>
        <w:tc>
          <w:tcPr>
            <w:tcW w:w="1871" w:type="pct"/>
          </w:tcPr>
          <w:p w:rsidR="00FE4CBA" w:rsidRPr="002A54D8" w:rsidRDefault="00FE4CBA" w:rsidP="00FE4CBA">
            <w:pPr>
              <w:suppressAutoHyphens/>
              <w:spacing w:line="228" w:lineRule="auto"/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</w:pPr>
            <w:r w:rsidRPr="002A54D8"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  <w:t xml:space="preserve">От </w:t>
            </w:r>
            <w:proofErr w:type="spellStart"/>
            <w:r w:rsidRPr="002A54D8"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  <w:t>Концедента</w:t>
            </w:r>
            <w:proofErr w:type="spellEnd"/>
            <w:r w:rsidRPr="002A54D8"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  <w:t>:</w:t>
            </w:r>
          </w:p>
          <w:p w:rsidR="00FE4CBA" w:rsidRPr="002A54D8" w:rsidRDefault="00FE4CBA" w:rsidP="00FE4CBA">
            <w:pPr>
              <w:suppressAutoHyphens/>
              <w:spacing w:line="228" w:lineRule="auto"/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  <w:t>_________________________________________</w:t>
            </w:r>
          </w:p>
          <w:p w:rsidR="00FE4CBA" w:rsidRPr="002A54D8" w:rsidRDefault="00FE4CBA" w:rsidP="00FE4CBA">
            <w:pPr>
              <w:suppressAutoHyphens/>
              <w:spacing w:line="228" w:lineRule="auto"/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  <w:t>_________________________________________</w:t>
            </w:r>
          </w:p>
          <w:p w:rsidR="00FE4CBA" w:rsidRPr="002A54D8" w:rsidRDefault="00FE4CBA" w:rsidP="00FE4CBA">
            <w:pPr>
              <w:suppressAutoHyphens/>
              <w:spacing w:line="228" w:lineRule="auto"/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  <w:t>_________________________________________</w:t>
            </w:r>
          </w:p>
          <w:p w:rsidR="00FE4CBA" w:rsidRPr="002A54D8" w:rsidRDefault="00FE4CBA" w:rsidP="00FE4CBA">
            <w:pPr>
              <w:suppressAutoHyphens/>
              <w:spacing w:line="228" w:lineRule="auto"/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</w:pPr>
            <w:r w:rsidRPr="002A54D8"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  <w:t>__________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  <w:t xml:space="preserve"> </w:t>
            </w:r>
            <w:r w:rsidRPr="002A54D8"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  <w:t>/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  <w:t xml:space="preserve"> ____________________________ </w:t>
            </w:r>
            <w:r w:rsidRPr="002A54D8"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  <w:t>/</w:t>
            </w:r>
          </w:p>
          <w:p w:rsidR="00FE4CBA" w:rsidRPr="002A54D8" w:rsidRDefault="00FE4CBA" w:rsidP="00FE4CBA">
            <w:pPr>
              <w:suppressAutoHyphens/>
              <w:spacing w:line="228" w:lineRule="auto"/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</w:pPr>
            <w:r w:rsidRPr="00D34738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«____» _________</w:t>
            </w: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_____</w:t>
            </w:r>
            <w:r w:rsidRPr="00D34738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20__</w:t>
            </w: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</w:t>
            </w:r>
            <w:r w:rsidRPr="00D34738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г</w:t>
            </w: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.</w:t>
            </w:r>
          </w:p>
          <w:p w:rsidR="00FE4CBA" w:rsidRPr="002A54D8" w:rsidRDefault="00FE4CBA" w:rsidP="00FE4CBA">
            <w:pPr>
              <w:suppressAutoHyphens/>
              <w:spacing w:line="228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</w:pPr>
            <w:r w:rsidRPr="002A54D8">
              <w:rPr>
                <w:rFonts w:ascii="Times New Roman" w:eastAsia="Calibri" w:hAnsi="Times New Roman" w:cs="Times New Roman"/>
                <w:sz w:val="28"/>
                <w:szCs w:val="28"/>
                <w:lang w:val="ru-RU"/>
              </w:rPr>
              <w:t>М.П.</w:t>
            </w:r>
          </w:p>
        </w:tc>
        <w:tc>
          <w:tcPr>
            <w:tcW w:w="1259" w:type="pct"/>
          </w:tcPr>
          <w:p w:rsidR="00FE4CBA" w:rsidRPr="002A54D8" w:rsidRDefault="00FE4CBA" w:rsidP="00FE4CBA">
            <w:pPr>
              <w:suppressAutoHyphens/>
              <w:spacing w:line="228" w:lineRule="auto"/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</w:pPr>
          </w:p>
        </w:tc>
        <w:tc>
          <w:tcPr>
            <w:tcW w:w="1871" w:type="pct"/>
          </w:tcPr>
          <w:p w:rsidR="00FE4CBA" w:rsidRPr="002A54D8" w:rsidRDefault="00FE4CBA" w:rsidP="00FE4CBA">
            <w:pPr>
              <w:suppressAutoHyphens/>
              <w:spacing w:line="228" w:lineRule="auto"/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</w:pPr>
            <w:r w:rsidRPr="002A54D8"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  <w:t>От Концессионера:</w:t>
            </w:r>
          </w:p>
          <w:p w:rsidR="00FE4CBA" w:rsidRPr="002A54D8" w:rsidRDefault="00FE4CBA" w:rsidP="00FE4CBA">
            <w:pPr>
              <w:suppressAutoHyphens/>
              <w:spacing w:line="228" w:lineRule="auto"/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  <w:t>_________________________________________</w:t>
            </w:r>
          </w:p>
          <w:p w:rsidR="00FE4CBA" w:rsidRPr="002A54D8" w:rsidRDefault="00FE4CBA" w:rsidP="00FE4CBA">
            <w:pPr>
              <w:suppressAutoHyphens/>
              <w:spacing w:line="228" w:lineRule="auto"/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  <w:t>_________________________________________</w:t>
            </w:r>
          </w:p>
          <w:p w:rsidR="00FE4CBA" w:rsidRPr="002A54D8" w:rsidRDefault="00FE4CBA" w:rsidP="00FE4CBA">
            <w:pPr>
              <w:suppressAutoHyphens/>
              <w:spacing w:line="228" w:lineRule="auto"/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  <w:t>_________________________________________</w:t>
            </w:r>
          </w:p>
          <w:p w:rsidR="00FE4CBA" w:rsidRPr="002A54D8" w:rsidRDefault="00FE4CBA" w:rsidP="00FE4CBA">
            <w:pPr>
              <w:suppressAutoHyphens/>
              <w:spacing w:line="228" w:lineRule="auto"/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</w:pPr>
            <w:r w:rsidRPr="002A54D8"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  <w:t>__________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  <w:t xml:space="preserve"> </w:t>
            </w:r>
            <w:r w:rsidRPr="002A54D8"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  <w:t>/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  <w:t xml:space="preserve"> ____________________________ </w:t>
            </w:r>
            <w:r w:rsidRPr="002A54D8"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  <w:t>/</w:t>
            </w:r>
          </w:p>
          <w:p w:rsidR="00FE4CBA" w:rsidRPr="002A54D8" w:rsidRDefault="00FE4CBA" w:rsidP="00FE4CBA">
            <w:pPr>
              <w:suppressAutoHyphens/>
              <w:spacing w:line="228" w:lineRule="auto"/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</w:pPr>
            <w:r w:rsidRPr="00D34738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«____» _________</w:t>
            </w: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_____</w:t>
            </w:r>
            <w:r w:rsidRPr="00D34738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20__</w:t>
            </w: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</w:t>
            </w:r>
            <w:r w:rsidRPr="00D34738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г</w:t>
            </w: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.</w:t>
            </w:r>
          </w:p>
          <w:p w:rsidR="00FE4CBA" w:rsidRPr="002A54D8" w:rsidRDefault="00FE4CBA" w:rsidP="00FE4CBA">
            <w:pPr>
              <w:suppressAutoHyphens/>
              <w:spacing w:line="228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</w:pPr>
            <w:r w:rsidRPr="002A54D8">
              <w:rPr>
                <w:rFonts w:ascii="Times New Roman" w:eastAsia="Calibri" w:hAnsi="Times New Roman" w:cs="Times New Roman"/>
                <w:sz w:val="28"/>
                <w:szCs w:val="28"/>
                <w:lang w:val="ru-RU"/>
              </w:rPr>
              <w:t>М.П.</w:t>
            </w:r>
            <w:r>
              <w:rPr>
                <w:rFonts w:ascii="Times New Roman" w:eastAsia="Calibri" w:hAnsi="Times New Roman" w:cs="Times New Roman"/>
                <w:sz w:val="28"/>
                <w:szCs w:val="28"/>
                <w:lang w:val="ru-RU"/>
              </w:rPr>
              <w:t>».</w:t>
            </w:r>
          </w:p>
        </w:tc>
      </w:tr>
    </w:tbl>
    <w:p w:rsidR="00FE4CBA" w:rsidRDefault="00FE4CBA" w:rsidP="00451CE3">
      <w:pPr>
        <w:rPr>
          <w:rFonts w:ascii="Times New Roman" w:hAnsi="Times New Roman" w:cs="Times New Roman"/>
          <w:sz w:val="28"/>
          <w:szCs w:val="28"/>
          <w:lang w:val="ru-RU"/>
        </w:rPr>
      </w:pPr>
    </w:p>
    <w:p w:rsidR="00451CE3" w:rsidRDefault="00451CE3" w:rsidP="00D34738">
      <w:pPr>
        <w:suppressAutoHyphens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  <w:sectPr w:rsidR="00451CE3" w:rsidSect="00451CE3">
          <w:pgSz w:w="16838" w:h="11906" w:orient="landscape"/>
          <w:pgMar w:top="1985" w:right="567" w:bottom="567" w:left="567" w:header="720" w:footer="720" w:gutter="0"/>
          <w:cols w:space="720"/>
          <w:titlePg/>
          <w:docGrid w:linePitch="360"/>
        </w:sectPr>
      </w:pPr>
    </w:p>
    <w:p w:rsidR="00156BDD" w:rsidRDefault="00D34738" w:rsidP="00D34738">
      <w:pPr>
        <w:suppressAutoHyphens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13. </w:t>
      </w:r>
      <w:r w:rsidR="00087E81">
        <w:rPr>
          <w:rFonts w:ascii="Times New Roman" w:hAnsi="Times New Roman" w:cs="Times New Roman"/>
          <w:sz w:val="28"/>
          <w:szCs w:val="28"/>
          <w:lang w:val="ru-RU"/>
        </w:rPr>
        <w:t>Настоящее Д</w:t>
      </w:r>
      <w:r w:rsidR="00216149">
        <w:rPr>
          <w:rFonts w:ascii="Times New Roman" w:hAnsi="Times New Roman" w:cs="Times New Roman"/>
          <w:sz w:val="28"/>
          <w:szCs w:val="28"/>
          <w:lang w:val="ru-RU"/>
        </w:rPr>
        <w:t>ополнительное соглашение к Концессионному соглашению составлено на русском языке в 4 подлинных экземплярах, имеющих равную юридическую силу: 2 экземпляра из них</w:t>
      </w:r>
      <w:r w:rsidR="00087E81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="00216149">
        <w:rPr>
          <w:rFonts w:ascii="Times New Roman" w:hAnsi="Times New Roman" w:cs="Times New Roman"/>
          <w:sz w:val="28"/>
          <w:szCs w:val="28"/>
          <w:lang w:val="ru-RU"/>
        </w:rPr>
        <w:t xml:space="preserve">для </w:t>
      </w:r>
      <w:proofErr w:type="spellStart"/>
      <w:r w:rsidR="00216149">
        <w:rPr>
          <w:rFonts w:ascii="Times New Roman" w:hAnsi="Times New Roman" w:cs="Times New Roman"/>
          <w:sz w:val="28"/>
          <w:szCs w:val="28"/>
          <w:lang w:val="ru-RU"/>
        </w:rPr>
        <w:t>Концедента</w:t>
      </w:r>
      <w:proofErr w:type="spellEnd"/>
      <w:r w:rsidR="00216149">
        <w:rPr>
          <w:rFonts w:ascii="Times New Roman" w:hAnsi="Times New Roman" w:cs="Times New Roman"/>
          <w:sz w:val="28"/>
          <w:szCs w:val="28"/>
          <w:lang w:val="ru-RU"/>
        </w:rPr>
        <w:t>, 1</w:t>
      </w:r>
      <w:r w:rsidR="00012D92">
        <w:rPr>
          <w:rFonts w:ascii="Times New Roman" w:hAnsi="Times New Roman" w:cs="Times New Roman"/>
          <w:sz w:val="28"/>
          <w:szCs w:val="28"/>
          <w:lang w:val="ru-RU"/>
        </w:rPr>
        <w:t> </w:t>
      </w:r>
      <w:r w:rsidR="00216149">
        <w:rPr>
          <w:rFonts w:ascii="Times New Roman" w:hAnsi="Times New Roman" w:cs="Times New Roman"/>
          <w:sz w:val="28"/>
          <w:szCs w:val="28"/>
          <w:lang w:val="ru-RU"/>
        </w:rPr>
        <w:t xml:space="preserve">экземпляр для Концессионера, 1 экземпляр передается в регистрирующий орган. </w:t>
      </w:r>
    </w:p>
    <w:p w:rsidR="00156BDD" w:rsidRDefault="00156BDD">
      <w:pPr>
        <w:rPr>
          <w:rFonts w:ascii="Times New Roman" w:hAnsi="Times New Roman" w:cs="Times New Roman"/>
          <w:sz w:val="28"/>
          <w:szCs w:val="28"/>
          <w:lang w:val="ru-RU"/>
        </w:rPr>
      </w:pPr>
    </w:p>
    <w:tbl>
      <w:tblPr>
        <w:tblW w:w="4976" w:type="pct"/>
        <w:tblLook w:val="04A0" w:firstRow="1" w:lastRow="0" w:firstColumn="1" w:lastColumn="0" w:noHBand="0" w:noVBand="1"/>
      </w:tblPr>
      <w:tblGrid>
        <w:gridCol w:w="4533"/>
        <w:gridCol w:w="560"/>
        <w:gridCol w:w="4431"/>
      </w:tblGrid>
      <w:tr w:rsidR="00156BDD">
        <w:trPr>
          <w:trHeight w:val="1355"/>
        </w:trPr>
        <w:tc>
          <w:tcPr>
            <w:tcW w:w="2379" w:type="pct"/>
          </w:tcPr>
          <w:p w:rsidR="00156BDD" w:rsidRDefault="00216149">
            <w:pPr>
              <w:rPr>
                <w:rFonts w:ascii="Times New Roman" w:hAnsi="Times New Roman" w:cs="Times New Roman"/>
                <w:sz w:val="28"/>
                <w:szCs w:val="28"/>
                <w:lang w:val="ru-RU"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 w:eastAsia="ru-RU"/>
              </w:rPr>
              <w:t xml:space="preserve">От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  <w:lang w:val="ru-RU" w:eastAsia="ru-RU"/>
              </w:rPr>
              <w:t>Концедента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  <w:lang w:val="ru-RU" w:eastAsia="ru-RU"/>
              </w:rPr>
              <w:t>:</w:t>
            </w:r>
          </w:p>
          <w:p w:rsidR="00156BDD" w:rsidRDefault="00216149">
            <w:pPr>
              <w:rPr>
                <w:rFonts w:ascii="Times New Roman" w:hAnsi="Times New Roman" w:cs="Times New Roman"/>
                <w:sz w:val="28"/>
                <w:szCs w:val="28"/>
                <w:lang w:val="ru-RU"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 w:eastAsia="ru-RU"/>
              </w:rPr>
              <w:t xml:space="preserve">_________________________ </w:t>
            </w:r>
          </w:p>
          <w:p w:rsidR="00156BDD" w:rsidRDefault="00216149">
            <w:pPr>
              <w:rPr>
                <w:rFonts w:ascii="Times New Roman" w:hAnsi="Times New Roman" w:cs="Times New Roman"/>
                <w:sz w:val="28"/>
                <w:szCs w:val="28"/>
                <w:lang w:val="ru-RU"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 w:eastAsia="ru-RU"/>
              </w:rPr>
              <w:t xml:space="preserve">_________________________ </w:t>
            </w:r>
          </w:p>
          <w:p w:rsidR="00156BDD" w:rsidRDefault="00216149">
            <w:pPr>
              <w:rPr>
                <w:rFonts w:ascii="Times New Roman" w:hAnsi="Times New Roman" w:cs="Times New Roman"/>
                <w:sz w:val="28"/>
                <w:szCs w:val="28"/>
                <w:lang w:val="ru-RU"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 w:eastAsia="ru-RU"/>
              </w:rPr>
              <w:t>_________________________</w:t>
            </w:r>
          </w:p>
          <w:p w:rsidR="00156BDD" w:rsidRDefault="00216149">
            <w:pPr>
              <w:rPr>
                <w:rFonts w:ascii="Times New Roman" w:hAnsi="Times New Roman" w:cs="Times New Roman"/>
                <w:sz w:val="28"/>
                <w:szCs w:val="28"/>
                <w:lang w:val="ru-RU"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 w:eastAsia="ru-RU"/>
              </w:rPr>
              <w:t>__________/______________/</w:t>
            </w:r>
          </w:p>
          <w:p w:rsidR="00156BDD" w:rsidRDefault="00216149">
            <w:pPr>
              <w:rPr>
                <w:rFonts w:ascii="Times New Roman" w:hAnsi="Times New Roman" w:cs="Times New Roman"/>
                <w:sz w:val="28"/>
                <w:szCs w:val="28"/>
                <w:lang w:val="ru-RU"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 w:eastAsia="ru-RU"/>
              </w:rPr>
              <w:t>«____» ____________ 20__ г.</w:t>
            </w:r>
          </w:p>
        </w:tc>
        <w:tc>
          <w:tcPr>
            <w:tcW w:w="294" w:type="pct"/>
          </w:tcPr>
          <w:p w:rsidR="00156BDD" w:rsidRDefault="00156BDD">
            <w:pPr>
              <w:rPr>
                <w:rFonts w:ascii="Times New Roman" w:hAnsi="Times New Roman" w:cs="Times New Roman"/>
                <w:sz w:val="28"/>
                <w:szCs w:val="28"/>
                <w:lang w:val="ru-RU" w:eastAsia="ru-RU"/>
              </w:rPr>
            </w:pPr>
          </w:p>
        </w:tc>
        <w:tc>
          <w:tcPr>
            <w:tcW w:w="2325" w:type="pct"/>
          </w:tcPr>
          <w:p w:rsidR="00156BDD" w:rsidRDefault="00216149">
            <w:pPr>
              <w:rPr>
                <w:rFonts w:ascii="Times New Roman" w:hAnsi="Times New Roman" w:cs="Times New Roman"/>
                <w:sz w:val="28"/>
                <w:szCs w:val="28"/>
                <w:lang w:val="ru-RU"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 w:eastAsia="ru-RU"/>
              </w:rPr>
              <w:t>От Концессионера:</w:t>
            </w:r>
          </w:p>
          <w:p w:rsidR="00156BDD" w:rsidRDefault="00156BDD">
            <w:pPr>
              <w:rPr>
                <w:rFonts w:ascii="Times New Roman" w:hAnsi="Times New Roman" w:cs="Times New Roman"/>
                <w:sz w:val="28"/>
                <w:szCs w:val="28"/>
                <w:lang w:val="ru-RU" w:eastAsia="ru-RU"/>
              </w:rPr>
            </w:pPr>
          </w:p>
          <w:p w:rsidR="00156BDD" w:rsidRDefault="00216149">
            <w:pPr>
              <w:rPr>
                <w:rFonts w:ascii="Times New Roman" w:hAnsi="Times New Roman" w:cs="Times New Roman"/>
                <w:sz w:val="28"/>
                <w:szCs w:val="28"/>
                <w:lang w:val="ru-RU"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 w:eastAsia="ru-RU"/>
              </w:rPr>
              <w:t>Индивидуальный</w:t>
            </w:r>
            <w:r w:rsidRPr="00976AF9">
              <w:rPr>
                <w:rFonts w:ascii="Times New Roman" w:hAnsi="Times New Roman" w:cs="Times New Roman"/>
                <w:sz w:val="28"/>
                <w:szCs w:val="28"/>
                <w:lang w:val="ru-RU" w:eastAsia="ru-RU"/>
              </w:rPr>
              <w:t xml:space="preserve"> предприниматель Толоконников Эдуард Алексеевич</w:t>
            </w:r>
            <w:r>
              <w:rPr>
                <w:rFonts w:ascii="Times New Roman" w:hAnsi="Times New Roman" w:cs="Times New Roman"/>
                <w:sz w:val="28"/>
                <w:szCs w:val="28"/>
                <w:lang w:val="ru-RU" w:eastAsia="ru-RU"/>
              </w:rPr>
              <w:t xml:space="preserve"> </w:t>
            </w:r>
          </w:p>
          <w:p w:rsidR="00156BDD" w:rsidRPr="00087E81" w:rsidRDefault="00216149">
            <w:pPr>
              <w:rPr>
                <w:rFonts w:ascii="Times New Roman" w:hAnsi="Times New Roman" w:cs="Times New Roman"/>
                <w:sz w:val="28"/>
                <w:szCs w:val="28"/>
                <w:lang w:val="ru-RU"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 w:eastAsia="ru-RU"/>
              </w:rPr>
              <w:t>Юридический</w:t>
            </w:r>
            <w:r w:rsidRPr="00976AF9">
              <w:rPr>
                <w:rFonts w:ascii="Times New Roman" w:hAnsi="Times New Roman" w:cs="Times New Roman"/>
                <w:sz w:val="28"/>
                <w:szCs w:val="28"/>
                <w:lang w:val="ru-RU" w:eastAsia="ru-RU"/>
              </w:rPr>
              <w:t xml:space="preserve"> адрес: 394065,</w:t>
            </w:r>
            <w:r w:rsidR="00087E81">
              <w:rPr>
                <w:rFonts w:ascii="Times New Roman" w:hAnsi="Times New Roman" w:cs="Times New Roman"/>
                <w:sz w:val="28"/>
                <w:szCs w:val="28"/>
                <w:lang w:val="ru-RU" w:eastAsia="ru-RU"/>
              </w:rPr>
              <w:t xml:space="preserve"> </w:t>
            </w:r>
            <w:r w:rsidRPr="00976AF9">
              <w:rPr>
                <w:rFonts w:ascii="Times New Roman" w:hAnsi="Times New Roman" w:cs="Times New Roman"/>
                <w:sz w:val="28"/>
                <w:szCs w:val="28"/>
                <w:lang w:val="ru-RU" w:eastAsia="ru-RU"/>
              </w:rPr>
              <w:t>г.</w:t>
            </w:r>
            <w:r w:rsidR="00FE4CBA">
              <w:rPr>
                <w:rFonts w:ascii="Times New Roman" w:hAnsi="Times New Roman" w:cs="Times New Roman"/>
                <w:sz w:val="28"/>
                <w:szCs w:val="28"/>
                <w:lang w:val="ru-RU" w:eastAsia="ru-RU"/>
              </w:rPr>
              <w:t> </w:t>
            </w:r>
            <w:r w:rsidRPr="00976AF9">
              <w:rPr>
                <w:rFonts w:ascii="Times New Roman" w:hAnsi="Times New Roman" w:cs="Times New Roman"/>
                <w:sz w:val="28"/>
                <w:szCs w:val="28"/>
                <w:lang w:val="ru-RU" w:eastAsia="ru-RU"/>
              </w:rPr>
              <w:t xml:space="preserve">Воронеж, ул. </w:t>
            </w:r>
            <w:r w:rsidRPr="00087E81">
              <w:rPr>
                <w:rFonts w:ascii="Times New Roman" w:hAnsi="Times New Roman" w:cs="Times New Roman"/>
                <w:sz w:val="28"/>
                <w:szCs w:val="28"/>
                <w:lang w:val="ru-RU" w:eastAsia="ru-RU"/>
              </w:rPr>
              <w:t>Героев Сибиряков, д.</w:t>
            </w:r>
            <w:r w:rsidR="00087E81">
              <w:rPr>
                <w:rFonts w:ascii="Times New Roman" w:hAnsi="Times New Roman" w:cs="Times New Roman"/>
                <w:sz w:val="28"/>
                <w:szCs w:val="28"/>
                <w:lang w:val="ru-RU" w:eastAsia="ru-RU"/>
              </w:rPr>
              <w:t xml:space="preserve"> </w:t>
            </w:r>
            <w:r w:rsidRPr="00087E81">
              <w:rPr>
                <w:rFonts w:ascii="Times New Roman" w:hAnsi="Times New Roman" w:cs="Times New Roman"/>
                <w:sz w:val="28"/>
                <w:szCs w:val="28"/>
                <w:lang w:val="ru-RU" w:eastAsia="ru-RU"/>
              </w:rPr>
              <w:t>52, кв.</w:t>
            </w:r>
            <w:r w:rsidR="00087E81">
              <w:rPr>
                <w:rFonts w:ascii="Times New Roman" w:hAnsi="Times New Roman" w:cs="Times New Roman"/>
                <w:sz w:val="28"/>
                <w:szCs w:val="28"/>
                <w:lang w:val="ru-RU" w:eastAsia="ru-RU"/>
              </w:rPr>
              <w:t xml:space="preserve"> </w:t>
            </w:r>
            <w:r w:rsidRPr="00087E81">
              <w:rPr>
                <w:rFonts w:ascii="Times New Roman" w:hAnsi="Times New Roman" w:cs="Times New Roman"/>
                <w:sz w:val="28"/>
                <w:szCs w:val="28"/>
                <w:lang w:val="ru-RU" w:eastAsia="ru-RU"/>
              </w:rPr>
              <w:t>51</w:t>
            </w:r>
          </w:p>
          <w:p w:rsidR="00156BDD" w:rsidRPr="00234199" w:rsidRDefault="00216149">
            <w:pPr>
              <w:rPr>
                <w:rFonts w:ascii="Times New Roman" w:hAnsi="Times New Roman" w:cs="Times New Roman"/>
                <w:sz w:val="28"/>
                <w:szCs w:val="28"/>
                <w:lang w:val="ru-RU" w:eastAsia="ru-RU"/>
              </w:rPr>
            </w:pPr>
            <w:r w:rsidRPr="00976AF9">
              <w:rPr>
                <w:rFonts w:ascii="Times New Roman" w:hAnsi="Times New Roman" w:cs="Times New Roman"/>
                <w:sz w:val="28"/>
                <w:szCs w:val="28"/>
                <w:lang w:val="ru-RU" w:eastAsia="ru-RU"/>
              </w:rPr>
              <w:t xml:space="preserve">Фактический адрес: 394024, г. Воронеж, ул. </w:t>
            </w:r>
            <w:proofErr w:type="gramStart"/>
            <w:r w:rsidRPr="00234199">
              <w:rPr>
                <w:rFonts w:ascii="Times New Roman" w:hAnsi="Times New Roman" w:cs="Times New Roman"/>
                <w:sz w:val="28"/>
                <w:szCs w:val="28"/>
                <w:lang w:val="ru-RU" w:eastAsia="ru-RU"/>
              </w:rPr>
              <w:t>Транспортная</w:t>
            </w:r>
            <w:proofErr w:type="gramEnd"/>
            <w:r w:rsidRPr="00234199">
              <w:rPr>
                <w:rFonts w:ascii="Times New Roman" w:hAnsi="Times New Roman" w:cs="Times New Roman"/>
                <w:sz w:val="28"/>
                <w:szCs w:val="28"/>
                <w:lang w:val="ru-RU" w:eastAsia="ru-RU"/>
              </w:rPr>
              <w:t>, д.</w:t>
            </w:r>
            <w:r w:rsidR="00087E81">
              <w:rPr>
                <w:rFonts w:ascii="Times New Roman" w:hAnsi="Times New Roman" w:cs="Times New Roman"/>
                <w:sz w:val="28"/>
                <w:szCs w:val="28"/>
                <w:lang w:val="ru-RU" w:eastAsia="ru-RU"/>
              </w:rPr>
              <w:t xml:space="preserve"> </w:t>
            </w:r>
            <w:r w:rsidRPr="00234199">
              <w:rPr>
                <w:rFonts w:ascii="Times New Roman" w:hAnsi="Times New Roman" w:cs="Times New Roman"/>
                <w:sz w:val="28"/>
                <w:szCs w:val="28"/>
                <w:lang w:val="ru-RU" w:eastAsia="ru-RU"/>
              </w:rPr>
              <w:t>83А</w:t>
            </w:r>
          </w:p>
          <w:p w:rsidR="00156BDD" w:rsidRDefault="00156BDD">
            <w:pPr>
              <w:rPr>
                <w:rFonts w:ascii="Times New Roman" w:hAnsi="Times New Roman" w:cs="Times New Roman"/>
                <w:sz w:val="28"/>
                <w:szCs w:val="28"/>
                <w:lang w:val="ru-RU" w:eastAsia="ru-RU"/>
              </w:rPr>
            </w:pPr>
          </w:p>
          <w:p w:rsidR="00156BDD" w:rsidRDefault="00216149">
            <w:pPr>
              <w:rPr>
                <w:rFonts w:ascii="Times New Roman" w:hAnsi="Times New Roman" w:cs="Times New Roman"/>
                <w:sz w:val="28"/>
                <w:szCs w:val="28"/>
                <w:lang w:val="ru-RU"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 w:eastAsia="ru-RU"/>
              </w:rPr>
              <w:t>ИНН 366500848808</w:t>
            </w:r>
          </w:p>
          <w:p w:rsidR="00156BDD" w:rsidRDefault="00216149">
            <w:pPr>
              <w:rPr>
                <w:rFonts w:ascii="Times New Roman" w:hAnsi="Times New Roman" w:cs="Times New Roman"/>
                <w:sz w:val="28"/>
                <w:szCs w:val="28"/>
                <w:lang w:val="ru-RU"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 w:eastAsia="ru-RU"/>
              </w:rPr>
              <w:t>ОГРНИП 304366514000067</w:t>
            </w:r>
          </w:p>
          <w:p w:rsidR="00156BDD" w:rsidRDefault="00216149">
            <w:pPr>
              <w:rPr>
                <w:rFonts w:ascii="Times New Roman" w:hAnsi="Times New Roman" w:cs="Times New Roman"/>
                <w:sz w:val="28"/>
                <w:szCs w:val="28"/>
                <w:lang w:val="ru-RU" w:eastAsia="ru-RU"/>
              </w:rPr>
            </w:pPr>
            <w:proofErr w:type="gramStart"/>
            <w:r>
              <w:rPr>
                <w:rFonts w:ascii="Times New Roman" w:hAnsi="Times New Roman" w:cs="Times New Roman"/>
                <w:sz w:val="28"/>
                <w:szCs w:val="28"/>
                <w:lang w:val="ru-RU" w:eastAsia="ru-RU"/>
              </w:rPr>
              <w:t>р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  <w:lang w:val="ru-RU" w:eastAsia="ru-RU"/>
              </w:rPr>
              <w:t>/с 40802810900770000431 в АО «СМП Банк» г. Москва</w:t>
            </w:r>
          </w:p>
          <w:p w:rsidR="00156BDD" w:rsidRDefault="00216149">
            <w:pPr>
              <w:rPr>
                <w:rFonts w:ascii="Times New Roman" w:hAnsi="Times New Roman" w:cs="Times New Roman"/>
                <w:sz w:val="28"/>
                <w:szCs w:val="28"/>
                <w:lang w:val="ru-RU"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 w:eastAsia="ru-RU"/>
              </w:rPr>
              <w:t>БИК 044525503</w:t>
            </w:r>
          </w:p>
          <w:p w:rsidR="00156BDD" w:rsidRDefault="00216149">
            <w:pPr>
              <w:rPr>
                <w:rFonts w:ascii="Times New Roman" w:hAnsi="Times New Roman" w:cs="Times New Roman"/>
                <w:sz w:val="28"/>
                <w:szCs w:val="28"/>
                <w:lang w:val="ru-RU"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 w:eastAsia="ru-RU"/>
              </w:rPr>
              <w:t>к/с 30101810545250000503</w:t>
            </w:r>
          </w:p>
          <w:p w:rsidR="00156BDD" w:rsidRDefault="00156BDD">
            <w:pPr>
              <w:rPr>
                <w:rFonts w:ascii="Times New Roman" w:hAnsi="Times New Roman" w:cs="Times New Roman"/>
                <w:sz w:val="28"/>
                <w:szCs w:val="28"/>
                <w:lang w:val="ru-RU" w:eastAsia="ru-RU"/>
              </w:rPr>
            </w:pPr>
          </w:p>
          <w:p w:rsidR="00156BDD" w:rsidRDefault="00156BDD">
            <w:pPr>
              <w:rPr>
                <w:rFonts w:ascii="Times New Roman" w:hAnsi="Times New Roman" w:cs="Times New Roman"/>
                <w:sz w:val="28"/>
                <w:szCs w:val="28"/>
                <w:lang w:val="ru-RU" w:eastAsia="ru-RU"/>
              </w:rPr>
            </w:pPr>
          </w:p>
          <w:p w:rsidR="00156BDD" w:rsidRDefault="00216149">
            <w:pPr>
              <w:rPr>
                <w:rFonts w:ascii="Times New Roman" w:hAnsi="Times New Roman" w:cs="Times New Roman"/>
                <w:sz w:val="28"/>
                <w:szCs w:val="28"/>
                <w:lang w:val="ru-RU"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 w:eastAsia="ru-RU"/>
              </w:rPr>
              <w:t>_______/ Э</w:t>
            </w:r>
            <w:r w:rsidRPr="00976AF9">
              <w:rPr>
                <w:rFonts w:ascii="Times New Roman" w:hAnsi="Times New Roman" w:cs="Times New Roman"/>
                <w:sz w:val="28"/>
                <w:szCs w:val="28"/>
                <w:lang w:val="ru-RU" w:eastAsia="ru-RU"/>
              </w:rPr>
              <w:t>.А. Толоконников</w:t>
            </w:r>
            <w:r>
              <w:rPr>
                <w:rFonts w:ascii="Times New Roman" w:hAnsi="Times New Roman" w:cs="Times New Roman"/>
                <w:sz w:val="28"/>
                <w:szCs w:val="28"/>
                <w:lang w:val="ru-RU" w:eastAsia="ru-RU"/>
              </w:rPr>
              <w:t xml:space="preserve"> /</w:t>
            </w:r>
          </w:p>
          <w:p w:rsidR="00156BDD" w:rsidRDefault="00216149">
            <w:pPr>
              <w:rPr>
                <w:rFonts w:ascii="Times New Roman" w:hAnsi="Times New Roman" w:cs="Times New Roman"/>
                <w:sz w:val="28"/>
                <w:szCs w:val="28"/>
                <w:lang w:val="ru-RU"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 w:eastAsia="ru-RU"/>
              </w:rPr>
              <w:t>«____» ___________ 20__ г.</w:t>
            </w:r>
          </w:p>
        </w:tc>
      </w:tr>
    </w:tbl>
    <w:p w:rsidR="00156BDD" w:rsidRDefault="00156BDD">
      <w:pPr>
        <w:rPr>
          <w:rFonts w:ascii="Times New Roman" w:hAnsi="Times New Roman" w:cs="Times New Roman"/>
          <w:sz w:val="28"/>
          <w:szCs w:val="28"/>
          <w:lang w:val="ru-RU"/>
        </w:rPr>
      </w:pPr>
    </w:p>
    <w:p w:rsidR="00087E81" w:rsidRDefault="00087E81">
      <w:pPr>
        <w:rPr>
          <w:rFonts w:ascii="Times New Roman" w:hAnsi="Times New Roman" w:cs="Times New Roman"/>
          <w:sz w:val="28"/>
          <w:szCs w:val="28"/>
          <w:lang w:val="ru-RU"/>
        </w:rPr>
      </w:pPr>
    </w:p>
    <w:p w:rsidR="00087E81" w:rsidRDefault="00087E81">
      <w:pPr>
        <w:rPr>
          <w:rFonts w:ascii="Times New Roman" w:hAnsi="Times New Roman" w:cs="Times New Roman"/>
          <w:sz w:val="28"/>
          <w:szCs w:val="28"/>
          <w:lang w:val="ru-RU"/>
        </w:rPr>
      </w:pPr>
    </w:p>
    <w:tbl>
      <w:tblPr>
        <w:tblStyle w:val="ab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85"/>
        <w:gridCol w:w="4785"/>
      </w:tblGrid>
      <w:tr w:rsidR="00FE4CBA" w:rsidTr="00FE4CBA">
        <w:tc>
          <w:tcPr>
            <w:tcW w:w="2500" w:type="pct"/>
          </w:tcPr>
          <w:p w:rsidR="00FE4CBA" w:rsidRDefault="00FE4CBA" w:rsidP="00FE4CBA">
            <w:pPr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Руководитель управления экологии</w:t>
            </w:r>
          </w:p>
          <w:p w:rsidR="00FE4CBA" w:rsidRDefault="00FE4CBA" w:rsidP="00FE4CBA">
            <w:pPr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администрации городского округа</w:t>
            </w:r>
          </w:p>
          <w:p w:rsidR="00FE4CBA" w:rsidRDefault="00FE4CBA" w:rsidP="00FE4CBA">
            <w:pPr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город Воронеж</w:t>
            </w:r>
          </w:p>
        </w:tc>
        <w:tc>
          <w:tcPr>
            <w:tcW w:w="2500" w:type="pct"/>
          </w:tcPr>
          <w:p w:rsidR="00FE4CBA" w:rsidRDefault="00FE4CBA">
            <w:pPr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  <w:p w:rsidR="00FE4CBA" w:rsidRDefault="00FE4CBA">
            <w:pPr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  <w:p w:rsidR="00FE4CBA" w:rsidRDefault="00FE4CBA" w:rsidP="00FE4CBA">
            <w:pPr>
              <w:jc w:val="right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Г.Л. Воробьева</w:t>
            </w:r>
          </w:p>
        </w:tc>
      </w:tr>
    </w:tbl>
    <w:p w:rsidR="00087E81" w:rsidRDefault="00087E81" w:rsidP="00FE4CBA">
      <w:pPr>
        <w:rPr>
          <w:rFonts w:ascii="Times New Roman" w:hAnsi="Times New Roman" w:cs="Times New Roman"/>
          <w:sz w:val="28"/>
          <w:szCs w:val="28"/>
          <w:lang w:val="ru-RU"/>
        </w:rPr>
      </w:pPr>
    </w:p>
    <w:sectPr w:rsidR="00087E81" w:rsidSect="00FE4CBA">
      <w:pgSz w:w="11906" w:h="16838"/>
      <w:pgMar w:top="1134" w:right="567" w:bottom="1134" w:left="1985" w:header="720" w:footer="72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7028C" w:rsidRDefault="0067028C" w:rsidP="00234199">
      <w:r>
        <w:separator/>
      </w:r>
    </w:p>
  </w:endnote>
  <w:endnote w:type="continuationSeparator" w:id="0">
    <w:p w:rsidR="0067028C" w:rsidRDefault="0067028C" w:rsidP="0023419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7028C" w:rsidRDefault="0067028C" w:rsidP="00234199">
      <w:r>
        <w:separator/>
      </w:r>
    </w:p>
  </w:footnote>
  <w:footnote w:type="continuationSeparator" w:id="0">
    <w:p w:rsidR="0067028C" w:rsidRDefault="0067028C" w:rsidP="00234199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210485576"/>
      <w:docPartObj>
        <w:docPartGallery w:val="Page Numbers (Top of Page)"/>
        <w:docPartUnique/>
      </w:docPartObj>
    </w:sdtPr>
    <w:sdtEndPr>
      <w:rPr>
        <w:rFonts w:ascii="Times New Roman" w:hAnsi="Times New Roman" w:cs="Times New Roman"/>
        <w:sz w:val="24"/>
        <w:szCs w:val="24"/>
      </w:rPr>
    </w:sdtEndPr>
    <w:sdtContent>
      <w:p w:rsidR="00451CE3" w:rsidRPr="00D34738" w:rsidRDefault="00451CE3">
        <w:pPr>
          <w:pStyle w:val="a4"/>
          <w:jc w:val="center"/>
          <w:rPr>
            <w:rFonts w:ascii="Times New Roman" w:hAnsi="Times New Roman" w:cs="Times New Roman"/>
            <w:sz w:val="24"/>
            <w:szCs w:val="24"/>
          </w:rPr>
        </w:pPr>
        <w:r w:rsidRPr="00D34738">
          <w:rPr>
            <w:rFonts w:ascii="Times New Roman" w:hAnsi="Times New Roman" w:cs="Times New Roman"/>
            <w:sz w:val="24"/>
            <w:szCs w:val="24"/>
          </w:rPr>
          <w:fldChar w:fldCharType="begin"/>
        </w:r>
        <w:r w:rsidRPr="00D34738">
          <w:rPr>
            <w:rFonts w:ascii="Times New Roman" w:hAnsi="Times New Roman" w:cs="Times New Roman"/>
            <w:sz w:val="24"/>
            <w:szCs w:val="24"/>
          </w:rPr>
          <w:instrText>PAGE   \* MERGEFORMAT</w:instrText>
        </w:r>
        <w:r w:rsidRPr="00D34738">
          <w:rPr>
            <w:rFonts w:ascii="Times New Roman" w:hAnsi="Times New Roman" w:cs="Times New Roman"/>
            <w:sz w:val="24"/>
            <w:szCs w:val="24"/>
          </w:rPr>
          <w:fldChar w:fldCharType="separate"/>
        </w:r>
        <w:r w:rsidR="0037552D" w:rsidRPr="0037552D">
          <w:rPr>
            <w:rFonts w:ascii="Times New Roman" w:hAnsi="Times New Roman" w:cs="Times New Roman"/>
            <w:noProof/>
            <w:sz w:val="24"/>
            <w:szCs w:val="24"/>
            <w:lang w:val="ru-RU"/>
          </w:rPr>
          <w:t>2</w:t>
        </w:r>
        <w:r w:rsidRPr="00D34738">
          <w:rPr>
            <w:rFonts w:ascii="Times New Roman" w:hAnsi="Times New Roman" w:cs="Times New Roman"/>
            <w:sz w:val="24"/>
            <w:szCs w:val="24"/>
          </w:rPr>
          <w:fldChar w:fldCharType="end"/>
        </w:r>
      </w:p>
    </w:sdtContent>
  </w:sdt>
  <w:p w:rsidR="00451CE3" w:rsidRPr="00D34738" w:rsidRDefault="00451CE3">
    <w:pPr>
      <w:pStyle w:val="a4"/>
      <w:rPr>
        <w:rFonts w:ascii="Times New Roman" w:hAnsi="Times New Roman" w:cs="Times New Roman"/>
        <w:sz w:val="24"/>
        <w:szCs w:val="24"/>
      </w:rP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060625974"/>
      <w:docPartObj>
        <w:docPartGallery w:val="Page Numbers (Top of Page)"/>
        <w:docPartUnique/>
      </w:docPartObj>
    </w:sdtPr>
    <w:sdtEndPr>
      <w:rPr>
        <w:rFonts w:ascii="Times New Roman" w:hAnsi="Times New Roman" w:cs="Times New Roman"/>
        <w:sz w:val="24"/>
        <w:szCs w:val="24"/>
      </w:rPr>
    </w:sdtEndPr>
    <w:sdtContent>
      <w:p w:rsidR="00451CE3" w:rsidRPr="002A54D8" w:rsidRDefault="00451CE3">
        <w:pPr>
          <w:pStyle w:val="a4"/>
          <w:jc w:val="center"/>
          <w:rPr>
            <w:rFonts w:ascii="Times New Roman" w:hAnsi="Times New Roman" w:cs="Times New Roman"/>
            <w:sz w:val="24"/>
            <w:szCs w:val="24"/>
          </w:rPr>
        </w:pPr>
        <w:r w:rsidRPr="002A54D8">
          <w:rPr>
            <w:rFonts w:ascii="Times New Roman" w:hAnsi="Times New Roman" w:cs="Times New Roman"/>
            <w:sz w:val="24"/>
            <w:szCs w:val="24"/>
          </w:rPr>
          <w:fldChar w:fldCharType="begin"/>
        </w:r>
        <w:r w:rsidRPr="002A54D8">
          <w:rPr>
            <w:rFonts w:ascii="Times New Roman" w:hAnsi="Times New Roman" w:cs="Times New Roman"/>
            <w:sz w:val="24"/>
            <w:szCs w:val="24"/>
          </w:rPr>
          <w:instrText>PAGE   \* MERGEFORMAT</w:instrText>
        </w:r>
        <w:r w:rsidRPr="002A54D8">
          <w:rPr>
            <w:rFonts w:ascii="Times New Roman" w:hAnsi="Times New Roman" w:cs="Times New Roman"/>
            <w:sz w:val="24"/>
            <w:szCs w:val="24"/>
          </w:rPr>
          <w:fldChar w:fldCharType="separate"/>
        </w:r>
        <w:r w:rsidR="0037552D" w:rsidRPr="0037552D">
          <w:rPr>
            <w:rFonts w:ascii="Times New Roman" w:hAnsi="Times New Roman" w:cs="Times New Roman"/>
            <w:noProof/>
            <w:sz w:val="24"/>
            <w:szCs w:val="24"/>
            <w:lang w:val="ru-RU"/>
          </w:rPr>
          <w:t>1</w:t>
        </w:r>
        <w:r w:rsidRPr="002A54D8">
          <w:rPr>
            <w:rFonts w:ascii="Times New Roman" w:hAnsi="Times New Roman" w:cs="Times New Roman"/>
            <w:sz w:val="24"/>
            <w:szCs w:val="24"/>
          </w:rPr>
          <w:fldChar w:fldCharType="end"/>
        </w:r>
      </w:p>
    </w:sdtContent>
  </w:sdt>
  <w:p w:rsidR="00451CE3" w:rsidRPr="002A54D8" w:rsidRDefault="00451CE3">
    <w:pPr>
      <w:pStyle w:val="a4"/>
      <w:rPr>
        <w:rFonts w:ascii="Times New Roman" w:hAnsi="Times New Roman" w:cs="Times New Roman"/>
        <w:sz w:val="24"/>
        <w:szCs w:val="24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DBD29C43"/>
    <w:multiLevelType w:val="multilevel"/>
    <w:tmpl w:val="D7FC86F4"/>
    <w:lvl w:ilvl="0">
      <w:start w:val="1"/>
      <w:numFmt w:val="decimal"/>
      <w:suff w:val="space"/>
      <w:lvlText w:val="%1."/>
      <w:lvlJc w:val="left"/>
    </w:lvl>
    <w:lvl w:ilvl="1">
      <w:start w:val="2"/>
      <w:numFmt w:val="decimal"/>
      <w:isLgl/>
      <w:lvlText w:val="%1.%2."/>
      <w:lvlJc w:val="left"/>
      <w:pPr>
        <w:ind w:left="1429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3207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4985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6054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6763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7832" w:hanging="2160"/>
      </w:pPr>
      <w:rPr>
        <w:rFonts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proofState w:spelling="clean" w:grammar="clean"/>
  <w:defaultTabStop w:val="720"/>
  <w:drawingGridVerticalSpacing w:val="156"/>
  <w:noPunctuationKerning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spaceForUL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56BDD"/>
    <w:rsid w:val="00012D92"/>
    <w:rsid w:val="00020968"/>
    <w:rsid w:val="00087E81"/>
    <w:rsid w:val="000E7EE1"/>
    <w:rsid w:val="00156BDD"/>
    <w:rsid w:val="001656C2"/>
    <w:rsid w:val="001A5B57"/>
    <w:rsid w:val="00216149"/>
    <w:rsid w:val="00234199"/>
    <w:rsid w:val="002A54D8"/>
    <w:rsid w:val="002C0511"/>
    <w:rsid w:val="002D6690"/>
    <w:rsid w:val="002E53AB"/>
    <w:rsid w:val="002F2CF4"/>
    <w:rsid w:val="003121CA"/>
    <w:rsid w:val="0037552D"/>
    <w:rsid w:val="00383AF2"/>
    <w:rsid w:val="0044374E"/>
    <w:rsid w:val="00451CE3"/>
    <w:rsid w:val="004B1F77"/>
    <w:rsid w:val="005865D5"/>
    <w:rsid w:val="005C6B84"/>
    <w:rsid w:val="005C7459"/>
    <w:rsid w:val="005E00A5"/>
    <w:rsid w:val="00605256"/>
    <w:rsid w:val="0062196F"/>
    <w:rsid w:val="00643D55"/>
    <w:rsid w:val="00663D4B"/>
    <w:rsid w:val="0067028C"/>
    <w:rsid w:val="006D4DB5"/>
    <w:rsid w:val="00754FDC"/>
    <w:rsid w:val="0075730D"/>
    <w:rsid w:val="00803D2B"/>
    <w:rsid w:val="00820AE0"/>
    <w:rsid w:val="008959CF"/>
    <w:rsid w:val="008F7A3E"/>
    <w:rsid w:val="009756C6"/>
    <w:rsid w:val="00976AF9"/>
    <w:rsid w:val="00976C9D"/>
    <w:rsid w:val="00A562B8"/>
    <w:rsid w:val="00A77BDD"/>
    <w:rsid w:val="00BC6B85"/>
    <w:rsid w:val="00C20DCF"/>
    <w:rsid w:val="00CF011B"/>
    <w:rsid w:val="00D34738"/>
    <w:rsid w:val="00D61B06"/>
    <w:rsid w:val="00E072A2"/>
    <w:rsid w:val="00E356C4"/>
    <w:rsid w:val="00ED3F99"/>
    <w:rsid w:val="00F138B5"/>
    <w:rsid w:val="00F77EC7"/>
    <w:rsid w:val="00F94592"/>
    <w:rsid w:val="00FE4CBA"/>
    <w:rsid w:val="107C7E9A"/>
    <w:rsid w:val="156E4FB7"/>
    <w:rsid w:val="15DC35B1"/>
    <w:rsid w:val="1FF84F4A"/>
    <w:rsid w:val="27455723"/>
    <w:rsid w:val="2C8A61B5"/>
    <w:rsid w:val="2E5570F9"/>
    <w:rsid w:val="2E682E3D"/>
    <w:rsid w:val="31E11CE3"/>
    <w:rsid w:val="3C5345A6"/>
    <w:rsid w:val="42F87A08"/>
    <w:rsid w:val="50E45D14"/>
    <w:rsid w:val="5ED74C8F"/>
    <w:rsid w:val="6C517636"/>
    <w:rsid w:val="6E486953"/>
    <w:rsid w:val="6FED0C98"/>
    <w:rsid w:val="707C3173"/>
    <w:rsid w:val="7F3D6971"/>
    <w:rsid w:val="7FA3407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09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SimSu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footer" w:uiPriority="99"/>
    <w:lsdException w:name="caption" w:semiHidden="1" w:unhideWhenUsed="1" w:qFormat="1"/>
    <w:lsdException w:name="Title" w:qFormat="1"/>
    <w:lsdException w:name="Default Paragraph Font" w:semiHidden="1" w:qFormat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(Web)" w:qFormat="1"/>
    <w:lsdException w:name="Normal Table" w:semiHidden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Grid" w:qFormat="1"/>
    <w:lsdException w:name="Placeholder Text" w:semiHidden="1" w:uiPriority="99" w:unhideWhenUsed="1"/>
    <w:lsdException w:name="No Spacing" w:semiHidden="1" w:uiPriority="99" w:unhideWhenUsed="1"/>
    <w:lsdException w:name="Light Shading" w:semiHidden="1" w:uiPriority="99" w:unhideWhenUsed="1"/>
    <w:lsdException w:name="Light List" w:semiHidden="1" w:uiPriority="99" w:unhideWhenUsed="1"/>
    <w:lsdException w:name="Light Grid" w:semiHidden="1" w:uiPriority="99" w:unhideWhenUsed="1"/>
    <w:lsdException w:name="Medium Shading 1" w:semiHidden="1" w:uiPriority="99" w:unhideWhenUsed="1"/>
    <w:lsdException w:name="Medium Shading 2" w:semiHidden="1" w:uiPriority="99" w:unhideWhenUsed="1"/>
    <w:lsdException w:name="Medium List 1" w:semiHidden="1" w:uiPriority="99" w:unhideWhenUsed="1"/>
    <w:lsdException w:name="Medium List 2" w:semiHidden="1" w:uiPriority="99" w:unhideWhenUsed="1"/>
    <w:lsdException w:name="Medium Grid 1" w:semiHidden="1" w:uiPriority="99" w:unhideWhenUsed="1"/>
    <w:lsdException w:name="Medium Grid 2" w:semiHidden="1" w:uiPriority="99" w:unhideWhenUsed="1"/>
    <w:lsdException w:name="Medium Grid 3" w:semiHidden="1" w:uiPriority="99" w:unhideWhenUsed="1"/>
    <w:lsdException w:name="Dark List" w:semiHidden="1" w:uiPriority="99" w:unhideWhenUsed="1"/>
    <w:lsdException w:name="Colorful Shading" w:semiHidden="1" w:uiPriority="99" w:unhideWhenUsed="1"/>
    <w:lsdException w:name="Colorful List" w:semiHidden="1" w:uiPriority="99" w:unhideWhenUsed="1"/>
    <w:lsdException w:name="Colorful Grid" w:semiHidden="1" w:uiPriority="99" w:unhideWhenUsed="1"/>
    <w:lsdException w:name="Light Shading Accent 1" w:semiHidden="1" w:uiPriority="99" w:unhideWhenUsed="1"/>
    <w:lsdException w:name="Light List Accent 1" w:semiHidden="1" w:uiPriority="99" w:unhideWhenUsed="1"/>
    <w:lsdException w:name="Light Grid Accent 1" w:semiHidden="1" w:uiPriority="99" w:unhideWhenUsed="1"/>
    <w:lsdException w:name="Medium Shading 1 Accent 1" w:semiHidden="1" w:uiPriority="99" w:unhideWhenUsed="1"/>
    <w:lsdException w:name="Medium Shading 2 Accent 1" w:semiHidden="1" w:uiPriority="99" w:unhideWhenUsed="1"/>
    <w:lsdException w:name="Medium List 1 Accent 1" w:semiHidden="1" w:uiPriority="99" w:unhideWhenUsed="1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semiHidden="1" w:uiPriority="99" w:unhideWhenUsed="1"/>
    <w:lsdException w:name="Medium Grid 1 Accent 1" w:semiHidden="1" w:uiPriority="99" w:unhideWhenUsed="1"/>
    <w:lsdException w:name="Medium Grid 2 Accent 1" w:semiHidden="1" w:uiPriority="99" w:unhideWhenUsed="1"/>
    <w:lsdException w:name="Medium Grid 3 Accent 1" w:semiHidden="1" w:uiPriority="99" w:unhideWhenUsed="1"/>
    <w:lsdException w:name="Dark List Accent 1" w:semiHidden="1" w:uiPriority="99" w:unhideWhenUsed="1"/>
    <w:lsdException w:name="Colorful Shading Accent 1" w:semiHidden="1" w:uiPriority="99" w:unhideWhenUsed="1"/>
    <w:lsdException w:name="Colorful List Accent 1" w:semiHidden="1" w:uiPriority="99" w:unhideWhenUsed="1"/>
    <w:lsdException w:name="Colorful Grid Accent 1" w:semiHidden="1" w:uiPriority="99" w:unhideWhenUsed="1"/>
    <w:lsdException w:name="Light Shading Accent 2" w:semiHidden="1" w:uiPriority="99" w:unhideWhenUsed="1"/>
    <w:lsdException w:name="Light List Accent 2" w:semiHidden="1" w:uiPriority="99" w:unhideWhenUsed="1"/>
    <w:lsdException w:name="Light Grid Accent 2" w:semiHidden="1" w:uiPriority="99" w:unhideWhenUsed="1"/>
    <w:lsdException w:name="Medium Shading 1 Accent 2" w:semiHidden="1" w:uiPriority="99" w:unhideWhenUsed="1"/>
    <w:lsdException w:name="Medium Shading 2 Accent 2" w:semiHidden="1" w:uiPriority="99" w:unhideWhenUsed="1"/>
    <w:lsdException w:name="Medium List 1 Accent 2" w:semiHidden="1" w:uiPriority="99" w:unhideWhenUsed="1"/>
    <w:lsdException w:name="Medium List 2 Accent 2" w:semiHidden="1" w:uiPriority="99" w:unhideWhenUsed="1"/>
    <w:lsdException w:name="Medium Grid 1 Accent 2" w:semiHidden="1" w:uiPriority="99" w:unhideWhenUsed="1"/>
    <w:lsdException w:name="Medium Grid 2 Accent 2" w:semiHidden="1" w:uiPriority="99" w:unhideWhenUsed="1"/>
    <w:lsdException w:name="Medium Grid 3 Accent 2" w:semiHidden="1" w:uiPriority="99" w:unhideWhenUsed="1"/>
    <w:lsdException w:name="Dark List Accent 2" w:semiHidden="1" w:uiPriority="99" w:unhideWhenUsed="1"/>
    <w:lsdException w:name="Colorful Shading Accent 2" w:semiHidden="1" w:uiPriority="99" w:unhideWhenUsed="1"/>
    <w:lsdException w:name="Colorful List Accent 2" w:semiHidden="1" w:uiPriority="99" w:unhideWhenUsed="1"/>
    <w:lsdException w:name="Colorful Grid Accent 2" w:semiHidden="1" w:uiPriority="99" w:unhideWhenUsed="1"/>
    <w:lsdException w:name="Light Shading Accent 3" w:semiHidden="1" w:uiPriority="99" w:unhideWhenUsed="1"/>
    <w:lsdException w:name="Light List Accent 3" w:semiHidden="1" w:uiPriority="99" w:unhideWhenUsed="1"/>
    <w:lsdException w:name="Light Grid Accent 3" w:semiHidden="1" w:uiPriority="99" w:unhideWhenUsed="1"/>
    <w:lsdException w:name="Medium Shading 1 Accent 3" w:semiHidden="1" w:uiPriority="99" w:unhideWhenUsed="1"/>
    <w:lsdException w:name="Medium Shading 2 Accent 3" w:semiHidden="1" w:uiPriority="99" w:unhideWhenUsed="1"/>
    <w:lsdException w:name="Medium List 1 Accent 3" w:semiHidden="1" w:uiPriority="99" w:unhideWhenUsed="1"/>
    <w:lsdException w:name="Medium List 2 Accent 3" w:semiHidden="1" w:uiPriority="99" w:unhideWhenUsed="1"/>
    <w:lsdException w:name="Medium Grid 1 Accent 3" w:semiHidden="1" w:uiPriority="99" w:unhideWhenUsed="1"/>
    <w:lsdException w:name="Medium Grid 2 Accent 3" w:semiHidden="1" w:uiPriority="99" w:unhideWhenUsed="1"/>
    <w:lsdException w:name="Medium Grid 3 Accent 3" w:semiHidden="1" w:uiPriority="99" w:unhideWhenUsed="1"/>
    <w:lsdException w:name="Dark List Accent 3" w:semiHidden="1" w:uiPriority="99" w:unhideWhenUsed="1"/>
    <w:lsdException w:name="Colorful Shading Accent 3" w:semiHidden="1" w:uiPriority="99" w:unhideWhenUsed="1"/>
    <w:lsdException w:name="Colorful List Accent 3" w:semiHidden="1" w:uiPriority="99" w:unhideWhenUsed="1"/>
    <w:lsdException w:name="Colorful Grid Accent 3" w:semiHidden="1" w:uiPriority="99" w:unhideWhenUsed="1"/>
    <w:lsdException w:name="Light Shading Accent 4" w:semiHidden="1" w:uiPriority="99" w:unhideWhenUsed="1"/>
    <w:lsdException w:name="Light List Accent 4" w:semiHidden="1" w:uiPriority="99" w:unhideWhenUsed="1"/>
    <w:lsdException w:name="Light Grid Accent 4" w:semiHidden="1" w:uiPriority="99" w:unhideWhenUsed="1"/>
    <w:lsdException w:name="Medium Shading 1 Accent 4" w:semiHidden="1" w:uiPriority="99" w:unhideWhenUsed="1"/>
    <w:lsdException w:name="Medium Shading 2 Accent 4" w:semiHidden="1" w:uiPriority="99" w:unhideWhenUsed="1"/>
    <w:lsdException w:name="Medium List 1 Accent 4" w:semiHidden="1" w:uiPriority="99" w:unhideWhenUsed="1"/>
    <w:lsdException w:name="Medium List 2 Accent 4" w:semiHidden="1" w:uiPriority="99" w:unhideWhenUsed="1"/>
    <w:lsdException w:name="Medium Grid 1 Accent 4" w:semiHidden="1" w:uiPriority="99" w:unhideWhenUsed="1"/>
    <w:lsdException w:name="Medium Grid 2 Accent 4" w:semiHidden="1" w:uiPriority="99" w:unhideWhenUsed="1"/>
    <w:lsdException w:name="Medium Grid 3 Accent 4" w:semiHidden="1" w:uiPriority="99" w:unhideWhenUsed="1"/>
    <w:lsdException w:name="Dark List Accent 4" w:semiHidden="1" w:uiPriority="99" w:unhideWhenUsed="1"/>
    <w:lsdException w:name="Colorful Shading Accent 4" w:semiHidden="1" w:uiPriority="99" w:unhideWhenUsed="1"/>
    <w:lsdException w:name="Colorful List Accent 4" w:semiHidden="1" w:uiPriority="99" w:unhideWhenUsed="1"/>
    <w:lsdException w:name="Colorful Grid Accent 4" w:semiHidden="1" w:uiPriority="99" w:unhideWhenUsed="1"/>
    <w:lsdException w:name="Light Shading Accent 5" w:semiHidden="1" w:uiPriority="99" w:unhideWhenUsed="1"/>
    <w:lsdException w:name="Light List Accent 5" w:semiHidden="1" w:uiPriority="99" w:unhideWhenUsed="1"/>
    <w:lsdException w:name="Light Grid Accent 5" w:semiHidden="1" w:uiPriority="99" w:unhideWhenUsed="1"/>
    <w:lsdException w:name="Medium Shading 1 Accent 5" w:semiHidden="1" w:uiPriority="99" w:unhideWhenUsed="1"/>
    <w:lsdException w:name="Medium Shading 2 Accent 5" w:semiHidden="1" w:uiPriority="99" w:unhideWhenUsed="1"/>
    <w:lsdException w:name="Medium List 1 Accent 5" w:semiHidden="1" w:uiPriority="99" w:unhideWhenUsed="1"/>
    <w:lsdException w:name="Medium List 2 Accent 5" w:semiHidden="1" w:uiPriority="99" w:unhideWhenUsed="1"/>
    <w:lsdException w:name="Medium Grid 1 Accent 5" w:semiHidden="1" w:uiPriority="99" w:unhideWhenUsed="1"/>
    <w:lsdException w:name="Medium Grid 2 Accent 5" w:semiHidden="1" w:uiPriority="99" w:unhideWhenUsed="1"/>
    <w:lsdException w:name="Medium Grid 3 Accent 5" w:semiHidden="1" w:uiPriority="99" w:unhideWhenUsed="1"/>
    <w:lsdException w:name="Dark List Accent 5" w:semiHidden="1" w:uiPriority="99" w:unhideWhenUsed="1"/>
    <w:lsdException w:name="Colorful Shading Accent 5" w:semiHidden="1" w:uiPriority="99" w:unhideWhenUsed="1"/>
    <w:lsdException w:name="Colorful List Accent 5" w:semiHidden="1" w:uiPriority="99" w:unhideWhenUsed="1"/>
    <w:lsdException w:name="Colorful Grid Accent 5" w:semiHidden="1" w:uiPriority="99" w:unhideWhenUsed="1"/>
    <w:lsdException w:name="Light Shading Accent 6" w:semiHidden="1" w:uiPriority="99" w:unhideWhenUsed="1"/>
    <w:lsdException w:name="Light List Accent 6" w:semiHidden="1" w:uiPriority="99" w:unhideWhenUsed="1"/>
    <w:lsdException w:name="Light Grid Accent 6" w:semiHidden="1" w:uiPriority="99" w:unhideWhenUsed="1"/>
    <w:lsdException w:name="Medium Shading 1 Accent 6" w:semiHidden="1" w:uiPriority="99" w:unhideWhenUsed="1"/>
    <w:lsdException w:name="Medium Shading 2 Accent 6" w:semiHidden="1" w:uiPriority="99" w:unhideWhenUsed="1"/>
    <w:lsdException w:name="Medium List 1 Accent 6" w:semiHidden="1" w:uiPriority="99" w:unhideWhenUsed="1"/>
    <w:lsdException w:name="Medium List 2 Accent 6" w:semiHidden="1" w:uiPriority="99" w:unhideWhenUsed="1"/>
    <w:lsdException w:name="Medium Grid 1 Accent 6" w:semiHidden="1" w:uiPriority="99" w:unhideWhenUsed="1"/>
    <w:lsdException w:name="Medium Grid 2 Accent 6" w:semiHidden="1" w:uiPriority="99" w:unhideWhenUsed="1"/>
    <w:lsdException w:name="Medium Grid 3 Accent 6" w:semiHidden="1" w:uiPriority="99" w:unhideWhenUsed="1"/>
    <w:lsdException w:name="Dark List Accent 6" w:semiHidden="1" w:uiPriority="99" w:unhideWhenUsed="1"/>
    <w:lsdException w:name="Colorful Shading Accent 6" w:semiHidden="1" w:uiPriority="99" w:unhideWhenUsed="1"/>
    <w:lsdException w:name="Colorful List Accent 6" w:semiHidden="1" w:uiPriority="99" w:unhideWhenUsed="1"/>
    <w:lsdException w:name="Colorful Grid Accent 6" w:semiHidden="1" w:uiPriority="99" w:unhideWhenUsed="1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Pr>
      <w:rFonts w:asciiTheme="minorHAnsi" w:eastAsiaTheme="minorEastAsia" w:hAnsiTheme="minorHAnsi" w:cstheme="minorBidi"/>
      <w:lang w:val="en-US" w:eastAsia="zh-C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qFormat/>
    <w:pPr>
      <w:spacing w:beforeAutospacing="1"/>
    </w:pPr>
    <w:rPr>
      <w:sz w:val="24"/>
      <w:szCs w:val="24"/>
      <w:lang w:val="en-US" w:eastAsia="zh-CN"/>
    </w:rPr>
  </w:style>
  <w:style w:type="paragraph" w:styleId="a4">
    <w:name w:val="header"/>
    <w:basedOn w:val="a"/>
    <w:link w:val="a5"/>
    <w:uiPriority w:val="99"/>
    <w:rsid w:val="00234199"/>
    <w:pPr>
      <w:tabs>
        <w:tab w:val="center" w:pos="4677"/>
        <w:tab w:val="right" w:pos="9355"/>
      </w:tabs>
    </w:pPr>
  </w:style>
  <w:style w:type="character" w:customStyle="1" w:styleId="a5">
    <w:name w:val="Верхний колонтитул Знак"/>
    <w:basedOn w:val="a0"/>
    <w:link w:val="a4"/>
    <w:uiPriority w:val="99"/>
    <w:rsid w:val="00234199"/>
    <w:rPr>
      <w:rFonts w:asciiTheme="minorHAnsi" w:eastAsiaTheme="minorEastAsia" w:hAnsiTheme="minorHAnsi" w:cstheme="minorBidi"/>
      <w:lang w:val="en-US" w:eastAsia="zh-CN"/>
    </w:rPr>
  </w:style>
  <w:style w:type="paragraph" w:styleId="a6">
    <w:name w:val="footer"/>
    <w:basedOn w:val="a"/>
    <w:link w:val="a7"/>
    <w:uiPriority w:val="99"/>
    <w:rsid w:val="00234199"/>
    <w:pPr>
      <w:tabs>
        <w:tab w:val="center" w:pos="4677"/>
        <w:tab w:val="right" w:pos="9355"/>
      </w:tabs>
    </w:pPr>
  </w:style>
  <w:style w:type="character" w:customStyle="1" w:styleId="a7">
    <w:name w:val="Нижний колонтитул Знак"/>
    <w:basedOn w:val="a0"/>
    <w:link w:val="a6"/>
    <w:uiPriority w:val="99"/>
    <w:rsid w:val="00234199"/>
    <w:rPr>
      <w:rFonts w:asciiTheme="minorHAnsi" w:eastAsiaTheme="minorEastAsia" w:hAnsiTheme="minorHAnsi" w:cstheme="minorBidi"/>
      <w:lang w:val="en-US" w:eastAsia="zh-CN"/>
    </w:rPr>
  </w:style>
  <w:style w:type="paragraph" w:styleId="a8">
    <w:name w:val="Balloon Text"/>
    <w:basedOn w:val="a"/>
    <w:link w:val="a9"/>
    <w:rsid w:val="00803D2B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rsid w:val="00803D2B"/>
    <w:rPr>
      <w:rFonts w:ascii="Tahoma" w:eastAsiaTheme="minorEastAsia" w:hAnsi="Tahoma" w:cs="Tahoma"/>
      <w:sz w:val="16"/>
      <w:szCs w:val="16"/>
      <w:lang w:val="en-US" w:eastAsia="zh-CN"/>
    </w:rPr>
  </w:style>
  <w:style w:type="paragraph" w:styleId="aa">
    <w:name w:val="List Paragraph"/>
    <w:basedOn w:val="a"/>
    <w:uiPriority w:val="99"/>
    <w:unhideWhenUsed/>
    <w:rsid w:val="002D6690"/>
    <w:pPr>
      <w:ind w:left="720"/>
      <w:contextualSpacing/>
    </w:pPr>
  </w:style>
  <w:style w:type="table" w:styleId="ab">
    <w:name w:val="Table Grid"/>
    <w:basedOn w:val="a1"/>
    <w:qFormat/>
    <w:rsid w:val="00D34738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SimSu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footer" w:uiPriority="99"/>
    <w:lsdException w:name="caption" w:semiHidden="1" w:unhideWhenUsed="1" w:qFormat="1"/>
    <w:lsdException w:name="Title" w:qFormat="1"/>
    <w:lsdException w:name="Default Paragraph Font" w:semiHidden="1" w:qFormat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(Web)" w:qFormat="1"/>
    <w:lsdException w:name="Normal Table" w:semiHidden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Grid" w:qFormat="1"/>
    <w:lsdException w:name="Placeholder Text" w:semiHidden="1" w:uiPriority="99" w:unhideWhenUsed="1"/>
    <w:lsdException w:name="No Spacing" w:semiHidden="1" w:uiPriority="99" w:unhideWhenUsed="1"/>
    <w:lsdException w:name="Light Shading" w:semiHidden="1" w:uiPriority="99" w:unhideWhenUsed="1"/>
    <w:lsdException w:name="Light List" w:semiHidden="1" w:uiPriority="99" w:unhideWhenUsed="1"/>
    <w:lsdException w:name="Light Grid" w:semiHidden="1" w:uiPriority="99" w:unhideWhenUsed="1"/>
    <w:lsdException w:name="Medium Shading 1" w:semiHidden="1" w:uiPriority="99" w:unhideWhenUsed="1"/>
    <w:lsdException w:name="Medium Shading 2" w:semiHidden="1" w:uiPriority="99" w:unhideWhenUsed="1"/>
    <w:lsdException w:name="Medium List 1" w:semiHidden="1" w:uiPriority="99" w:unhideWhenUsed="1"/>
    <w:lsdException w:name="Medium List 2" w:semiHidden="1" w:uiPriority="99" w:unhideWhenUsed="1"/>
    <w:lsdException w:name="Medium Grid 1" w:semiHidden="1" w:uiPriority="99" w:unhideWhenUsed="1"/>
    <w:lsdException w:name="Medium Grid 2" w:semiHidden="1" w:uiPriority="99" w:unhideWhenUsed="1"/>
    <w:lsdException w:name="Medium Grid 3" w:semiHidden="1" w:uiPriority="99" w:unhideWhenUsed="1"/>
    <w:lsdException w:name="Dark List" w:semiHidden="1" w:uiPriority="99" w:unhideWhenUsed="1"/>
    <w:lsdException w:name="Colorful Shading" w:semiHidden="1" w:uiPriority="99" w:unhideWhenUsed="1"/>
    <w:lsdException w:name="Colorful List" w:semiHidden="1" w:uiPriority="99" w:unhideWhenUsed="1"/>
    <w:lsdException w:name="Colorful Grid" w:semiHidden="1" w:uiPriority="99" w:unhideWhenUsed="1"/>
    <w:lsdException w:name="Light Shading Accent 1" w:semiHidden="1" w:uiPriority="99" w:unhideWhenUsed="1"/>
    <w:lsdException w:name="Light List Accent 1" w:semiHidden="1" w:uiPriority="99" w:unhideWhenUsed="1"/>
    <w:lsdException w:name="Light Grid Accent 1" w:semiHidden="1" w:uiPriority="99" w:unhideWhenUsed="1"/>
    <w:lsdException w:name="Medium Shading 1 Accent 1" w:semiHidden="1" w:uiPriority="99" w:unhideWhenUsed="1"/>
    <w:lsdException w:name="Medium Shading 2 Accent 1" w:semiHidden="1" w:uiPriority="99" w:unhideWhenUsed="1"/>
    <w:lsdException w:name="Medium List 1 Accent 1" w:semiHidden="1" w:uiPriority="99" w:unhideWhenUsed="1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semiHidden="1" w:uiPriority="99" w:unhideWhenUsed="1"/>
    <w:lsdException w:name="Medium Grid 1 Accent 1" w:semiHidden="1" w:uiPriority="99" w:unhideWhenUsed="1"/>
    <w:lsdException w:name="Medium Grid 2 Accent 1" w:semiHidden="1" w:uiPriority="99" w:unhideWhenUsed="1"/>
    <w:lsdException w:name="Medium Grid 3 Accent 1" w:semiHidden="1" w:uiPriority="99" w:unhideWhenUsed="1"/>
    <w:lsdException w:name="Dark List Accent 1" w:semiHidden="1" w:uiPriority="99" w:unhideWhenUsed="1"/>
    <w:lsdException w:name="Colorful Shading Accent 1" w:semiHidden="1" w:uiPriority="99" w:unhideWhenUsed="1"/>
    <w:lsdException w:name="Colorful List Accent 1" w:semiHidden="1" w:uiPriority="99" w:unhideWhenUsed="1"/>
    <w:lsdException w:name="Colorful Grid Accent 1" w:semiHidden="1" w:uiPriority="99" w:unhideWhenUsed="1"/>
    <w:lsdException w:name="Light Shading Accent 2" w:semiHidden="1" w:uiPriority="99" w:unhideWhenUsed="1"/>
    <w:lsdException w:name="Light List Accent 2" w:semiHidden="1" w:uiPriority="99" w:unhideWhenUsed="1"/>
    <w:lsdException w:name="Light Grid Accent 2" w:semiHidden="1" w:uiPriority="99" w:unhideWhenUsed="1"/>
    <w:lsdException w:name="Medium Shading 1 Accent 2" w:semiHidden="1" w:uiPriority="99" w:unhideWhenUsed="1"/>
    <w:lsdException w:name="Medium Shading 2 Accent 2" w:semiHidden="1" w:uiPriority="99" w:unhideWhenUsed="1"/>
    <w:lsdException w:name="Medium List 1 Accent 2" w:semiHidden="1" w:uiPriority="99" w:unhideWhenUsed="1"/>
    <w:lsdException w:name="Medium List 2 Accent 2" w:semiHidden="1" w:uiPriority="99" w:unhideWhenUsed="1"/>
    <w:lsdException w:name="Medium Grid 1 Accent 2" w:semiHidden="1" w:uiPriority="99" w:unhideWhenUsed="1"/>
    <w:lsdException w:name="Medium Grid 2 Accent 2" w:semiHidden="1" w:uiPriority="99" w:unhideWhenUsed="1"/>
    <w:lsdException w:name="Medium Grid 3 Accent 2" w:semiHidden="1" w:uiPriority="99" w:unhideWhenUsed="1"/>
    <w:lsdException w:name="Dark List Accent 2" w:semiHidden="1" w:uiPriority="99" w:unhideWhenUsed="1"/>
    <w:lsdException w:name="Colorful Shading Accent 2" w:semiHidden="1" w:uiPriority="99" w:unhideWhenUsed="1"/>
    <w:lsdException w:name="Colorful List Accent 2" w:semiHidden="1" w:uiPriority="99" w:unhideWhenUsed="1"/>
    <w:lsdException w:name="Colorful Grid Accent 2" w:semiHidden="1" w:uiPriority="99" w:unhideWhenUsed="1"/>
    <w:lsdException w:name="Light Shading Accent 3" w:semiHidden="1" w:uiPriority="99" w:unhideWhenUsed="1"/>
    <w:lsdException w:name="Light List Accent 3" w:semiHidden="1" w:uiPriority="99" w:unhideWhenUsed="1"/>
    <w:lsdException w:name="Light Grid Accent 3" w:semiHidden="1" w:uiPriority="99" w:unhideWhenUsed="1"/>
    <w:lsdException w:name="Medium Shading 1 Accent 3" w:semiHidden="1" w:uiPriority="99" w:unhideWhenUsed="1"/>
    <w:lsdException w:name="Medium Shading 2 Accent 3" w:semiHidden="1" w:uiPriority="99" w:unhideWhenUsed="1"/>
    <w:lsdException w:name="Medium List 1 Accent 3" w:semiHidden="1" w:uiPriority="99" w:unhideWhenUsed="1"/>
    <w:lsdException w:name="Medium List 2 Accent 3" w:semiHidden="1" w:uiPriority="99" w:unhideWhenUsed="1"/>
    <w:lsdException w:name="Medium Grid 1 Accent 3" w:semiHidden="1" w:uiPriority="99" w:unhideWhenUsed="1"/>
    <w:lsdException w:name="Medium Grid 2 Accent 3" w:semiHidden="1" w:uiPriority="99" w:unhideWhenUsed="1"/>
    <w:lsdException w:name="Medium Grid 3 Accent 3" w:semiHidden="1" w:uiPriority="99" w:unhideWhenUsed="1"/>
    <w:lsdException w:name="Dark List Accent 3" w:semiHidden="1" w:uiPriority="99" w:unhideWhenUsed="1"/>
    <w:lsdException w:name="Colorful Shading Accent 3" w:semiHidden="1" w:uiPriority="99" w:unhideWhenUsed="1"/>
    <w:lsdException w:name="Colorful List Accent 3" w:semiHidden="1" w:uiPriority="99" w:unhideWhenUsed="1"/>
    <w:lsdException w:name="Colorful Grid Accent 3" w:semiHidden="1" w:uiPriority="99" w:unhideWhenUsed="1"/>
    <w:lsdException w:name="Light Shading Accent 4" w:semiHidden="1" w:uiPriority="99" w:unhideWhenUsed="1"/>
    <w:lsdException w:name="Light List Accent 4" w:semiHidden="1" w:uiPriority="99" w:unhideWhenUsed="1"/>
    <w:lsdException w:name="Light Grid Accent 4" w:semiHidden="1" w:uiPriority="99" w:unhideWhenUsed="1"/>
    <w:lsdException w:name="Medium Shading 1 Accent 4" w:semiHidden="1" w:uiPriority="99" w:unhideWhenUsed="1"/>
    <w:lsdException w:name="Medium Shading 2 Accent 4" w:semiHidden="1" w:uiPriority="99" w:unhideWhenUsed="1"/>
    <w:lsdException w:name="Medium List 1 Accent 4" w:semiHidden="1" w:uiPriority="99" w:unhideWhenUsed="1"/>
    <w:lsdException w:name="Medium List 2 Accent 4" w:semiHidden="1" w:uiPriority="99" w:unhideWhenUsed="1"/>
    <w:lsdException w:name="Medium Grid 1 Accent 4" w:semiHidden="1" w:uiPriority="99" w:unhideWhenUsed="1"/>
    <w:lsdException w:name="Medium Grid 2 Accent 4" w:semiHidden="1" w:uiPriority="99" w:unhideWhenUsed="1"/>
    <w:lsdException w:name="Medium Grid 3 Accent 4" w:semiHidden="1" w:uiPriority="99" w:unhideWhenUsed="1"/>
    <w:lsdException w:name="Dark List Accent 4" w:semiHidden="1" w:uiPriority="99" w:unhideWhenUsed="1"/>
    <w:lsdException w:name="Colorful Shading Accent 4" w:semiHidden="1" w:uiPriority="99" w:unhideWhenUsed="1"/>
    <w:lsdException w:name="Colorful List Accent 4" w:semiHidden="1" w:uiPriority="99" w:unhideWhenUsed="1"/>
    <w:lsdException w:name="Colorful Grid Accent 4" w:semiHidden="1" w:uiPriority="99" w:unhideWhenUsed="1"/>
    <w:lsdException w:name="Light Shading Accent 5" w:semiHidden="1" w:uiPriority="99" w:unhideWhenUsed="1"/>
    <w:lsdException w:name="Light List Accent 5" w:semiHidden="1" w:uiPriority="99" w:unhideWhenUsed="1"/>
    <w:lsdException w:name="Light Grid Accent 5" w:semiHidden="1" w:uiPriority="99" w:unhideWhenUsed="1"/>
    <w:lsdException w:name="Medium Shading 1 Accent 5" w:semiHidden="1" w:uiPriority="99" w:unhideWhenUsed="1"/>
    <w:lsdException w:name="Medium Shading 2 Accent 5" w:semiHidden="1" w:uiPriority="99" w:unhideWhenUsed="1"/>
    <w:lsdException w:name="Medium List 1 Accent 5" w:semiHidden="1" w:uiPriority="99" w:unhideWhenUsed="1"/>
    <w:lsdException w:name="Medium List 2 Accent 5" w:semiHidden="1" w:uiPriority="99" w:unhideWhenUsed="1"/>
    <w:lsdException w:name="Medium Grid 1 Accent 5" w:semiHidden="1" w:uiPriority="99" w:unhideWhenUsed="1"/>
    <w:lsdException w:name="Medium Grid 2 Accent 5" w:semiHidden="1" w:uiPriority="99" w:unhideWhenUsed="1"/>
    <w:lsdException w:name="Medium Grid 3 Accent 5" w:semiHidden="1" w:uiPriority="99" w:unhideWhenUsed="1"/>
    <w:lsdException w:name="Dark List Accent 5" w:semiHidden="1" w:uiPriority="99" w:unhideWhenUsed="1"/>
    <w:lsdException w:name="Colorful Shading Accent 5" w:semiHidden="1" w:uiPriority="99" w:unhideWhenUsed="1"/>
    <w:lsdException w:name="Colorful List Accent 5" w:semiHidden="1" w:uiPriority="99" w:unhideWhenUsed="1"/>
    <w:lsdException w:name="Colorful Grid Accent 5" w:semiHidden="1" w:uiPriority="99" w:unhideWhenUsed="1"/>
    <w:lsdException w:name="Light Shading Accent 6" w:semiHidden="1" w:uiPriority="99" w:unhideWhenUsed="1"/>
    <w:lsdException w:name="Light List Accent 6" w:semiHidden="1" w:uiPriority="99" w:unhideWhenUsed="1"/>
    <w:lsdException w:name="Light Grid Accent 6" w:semiHidden="1" w:uiPriority="99" w:unhideWhenUsed="1"/>
    <w:lsdException w:name="Medium Shading 1 Accent 6" w:semiHidden="1" w:uiPriority="99" w:unhideWhenUsed="1"/>
    <w:lsdException w:name="Medium Shading 2 Accent 6" w:semiHidden="1" w:uiPriority="99" w:unhideWhenUsed="1"/>
    <w:lsdException w:name="Medium List 1 Accent 6" w:semiHidden="1" w:uiPriority="99" w:unhideWhenUsed="1"/>
    <w:lsdException w:name="Medium List 2 Accent 6" w:semiHidden="1" w:uiPriority="99" w:unhideWhenUsed="1"/>
    <w:lsdException w:name="Medium Grid 1 Accent 6" w:semiHidden="1" w:uiPriority="99" w:unhideWhenUsed="1"/>
    <w:lsdException w:name="Medium Grid 2 Accent 6" w:semiHidden="1" w:uiPriority="99" w:unhideWhenUsed="1"/>
    <w:lsdException w:name="Medium Grid 3 Accent 6" w:semiHidden="1" w:uiPriority="99" w:unhideWhenUsed="1"/>
    <w:lsdException w:name="Dark List Accent 6" w:semiHidden="1" w:uiPriority="99" w:unhideWhenUsed="1"/>
    <w:lsdException w:name="Colorful Shading Accent 6" w:semiHidden="1" w:uiPriority="99" w:unhideWhenUsed="1"/>
    <w:lsdException w:name="Colorful List Accent 6" w:semiHidden="1" w:uiPriority="99" w:unhideWhenUsed="1"/>
    <w:lsdException w:name="Colorful Grid Accent 6" w:semiHidden="1" w:uiPriority="99" w:unhideWhenUsed="1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Pr>
      <w:rFonts w:asciiTheme="minorHAnsi" w:eastAsiaTheme="minorEastAsia" w:hAnsiTheme="minorHAnsi" w:cstheme="minorBidi"/>
      <w:lang w:val="en-US" w:eastAsia="zh-C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qFormat/>
    <w:pPr>
      <w:spacing w:beforeAutospacing="1"/>
    </w:pPr>
    <w:rPr>
      <w:sz w:val="24"/>
      <w:szCs w:val="24"/>
      <w:lang w:val="en-US" w:eastAsia="zh-CN"/>
    </w:rPr>
  </w:style>
  <w:style w:type="paragraph" w:styleId="a4">
    <w:name w:val="header"/>
    <w:basedOn w:val="a"/>
    <w:link w:val="a5"/>
    <w:uiPriority w:val="99"/>
    <w:rsid w:val="00234199"/>
    <w:pPr>
      <w:tabs>
        <w:tab w:val="center" w:pos="4677"/>
        <w:tab w:val="right" w:pos="9355"/>
      </w:tabs>
    </w:pPr>
  </w:style>
  <w:style w:type="character" w:customStyle="1" w:styleId="a5">
    <w:name w:val="Верхний колонтитул Знак"/>
    <w:basedOn w:val="a0"/>
    <w:link w:val="a4"/>
    <w:uiPriority w:val="99"/>
    <w:rsid w:val="00234199"/>
    <w:rPr>
      <w:rFonts w:asciiTheme="minorHAnsi" w:eastAsiaTheme="minorEastAsia" w:hAnsiTheme="minorHAnsi" w:cstheme="minorBidi"/>
      <w:lang w:val="en-US" w:eastAsia="zh-CN"/>
    </w:rPr>
  </w:style>
  <w:style w:type="paragraph" w:styleId="a6">
    <w:name w:val="footer"/>
    <w:basedOn w:val="a"/>
    <w:link w:val="a7"/>
    <w:uiPriority w:val="99"/>
    <w:rsid w:val="00234199"/>
    <w:pPr>
      <w:tabs>
        <w:tab w:val="center" w:pos="4677"/>
        <w:tab w:val="right" w:pos="9355"/>
      </w:tabs>
    </w:pPr>
  </w:style>
  <w:style w:type="character" w:customStyle="1" w:styleId="a7">
    <w:name w:val="Нижний колонтитул Знак"/>
    <w:basedOn w:val="a0"/>
    <w:link w:val="a6"/>
    <w:uiPriority w:val="99"/>
    <w:rsid w:val="00234199"/>
    <w:rPr>
      <w:rFonts w:asciiTheme="minorHAnsi" w:eastAsiaTheme="minorEastAsia" w:hAnsiTheme="minorHAnsi" w:cstheme="minorBidi"/>
      <w:lang w:val="en-US" w:eastAsia="zh-CN"/>
    </w:rPr>
  </w:style>
  <w:style w:type="paragraph" w:styleId="a8">
    <w:name w:val="Balloon Text"/>
    <w:basedOn w:val="a"/>
    <w:link w:val="a9"/>
    <w:rsid w:val="00803D2B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rsid w:val="00803D2B"/>
    <w:rPr>
      <w:rFonts w:ascii="Tahoma" w:eastAsiaTheme="minorEastAsia" w:hAnsi="Tahoma" w:cs="Tahoma"/>
      <w:sz w:val="16"/>
      <w:szCs w:val="16"/>
      <w:lang w:val="en-US" w:eastAsia="zh-CN"/>
    </w:rPr>
  </w:style>
  <w:style w:type="paragraph" w:styleId="aa">
    <w:name w:val="List Paragraph"/>
    <w:basedOn w:val="a"/>
    <w:uiPriority w:val="99"/>
    <w:unhideWhenUsed/>
    <w:rsid w:val="002D6690"/>
    <w:pPr>
      <w:ind w:left="720"/>
      <w:contextualSpacing/>
    </w:pPr>
  </w:style>
  <w:style w:type="table" w:styleId="ab">
    <w:name w:val="Table Grid"/>
    <w:basedOn w:val="a1"/>
    <w:qFormat/>
    <w:rsid w:val="00D34738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2.jpeg"/><Relationship Id="rId18" Type="http://schemas.openxmlformats.org/officeDocument/2006/relationships/image" Target="media/image7.png"/><Relationship Id="rId26" Type="http://schemas.openxmlformats.org/officeDocument/2006/relationships/image" Target="media/image14.jpeg"/><Relationship Id="rId3" Type="http://schemas.openxmlformats.org/officeDocument/2006/relationships/styles" Target="styles.xml"/><Relationship Id="rId21" Type="http://schemas.openxmlformats.org/officeDocument/2006/relationships/image" Target="media/image10.jpeg"/><Relationship Id="rId34" Type="http://schemas.openxmlformats.org/officeDocument/2006/relationships/theme" Target="theme/theme1.xml"/><Relationship Id="rId7" Type="http://schemas.openxmlformats.org/officeDocument/2006/relationships/footnotes" Target="footnotes.xml"/><Relationship Id="rId12" Type="http://schemas.openxmlformats.org/officeDocument/2006/relationships/image" Target="media/image1.png"/><Relationship Id="rId17" Type="http://schemas.openxmlformats.org/officeDocument/2006/relationships/image" Target="media/image6.jpeg"/><Relationship Id="rId25" Type="http://schemas.openxmlformats.org/officeDocument/2006/relationships/hyperlink" Target="http://abrazivmarket.ru/articles/105-2/" TargetMode="External"/><Relationship Id="rId33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5.jpeg"/><Relationship Id="rId20" Type="http://schemas.openxmlformats.org/officeDocument/2006/relationships/image" Target="media/image9.jpeg"/><Relationship Id="rId29" Type="http://schemas.openxmlformats.org/officeDocument/2006/relationships/image" Target="media/image16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s://ru.wikipedia.org/wiki/%D0%90%D1%82%D1%82%D1%80%D0%B0%D0%BA%D1%86%D0%B8%D0%BE%D0%BD" TargetMode="External"/><Relationship Id="rId24" Type="http://schemas.openxmlformats.org/officeDocument/2006/relationships/image" Target="media/image13.jpeg"/><Relationship Id="rId32" Type="http://schemas.openxmlformats.org/officeDocument/2006/relationships/image" Target="media/image19.png"/><Relationship Id="rId5" Type="http://schemas.openxmlformats.org/officeDocument/2006/relationships/settings" Target="settings.xml"/><Relationship Id="rId15" Type="http://schemas.openxmlformats.org/officeDocument/2006/relationships/image" Target="media/image4.jpeg"/><Relationship Id="rId23" Type="http://schemas.openxmlformats.org/officeDocument/2006/relationships/image" Target="media/image12.jpeg"/><Relationship Id="rId28" Type="http://schemas.openxmlformats.org/officeDocument/2006/relationships/image" Target="media/image15.jpeg"/><Relationship Id="rId10" Type="http://schemas.openxmlformats.org/officeDocument/2006/relationships/header" Target="header2.xml"/><Relationship Id="rId19" Type="http://schemas.openxmlformats.org/officeDocument/2006/relationships/image" Target="media/image8.png"/><Relationship Id="rId31" Type="http://schemas.openxmlformats.org/officeDocument/2006/relationships/image" Target="media/image18.png"/><Relationship Id="rId4" Type="http://schemas.microsoft.com/office/2007/relationships/stylesWithEffects" Target="stylesWithEffects.xml"/><Relationship Id="rId9" Type="http://schemas.openxmlformats.org/officeDocument/2006/relationships/header" Target="header1.xml"/><Relationship Id="rId14" Type="http://schemas.openxmlformats.org/officeDocument/2006/relationships/image" Target="media/image3.jpeg"/><Relationship Id="rId22" Type="http://schemas.openxmlformats.org/officeDocument/2006/relationships/image" Target="media/image11.jpeg"/><Relationship Id="rId27" Type="http://schemas.openxmlformats.org/officeDocument/2006/relationships/hyperlink" Target="https://ru.wikipedia.org/wiki/%D0%90%D1%82%D1%82%D1%80%D0%B0%D0%BA%D1%86%D0%B8%D0%BE%D0%BD" TargetMode="External"/><Relationship Id="rId30" Type="http://schemas.openxmlformats.org/officeDocument/2006/relationships/image" Target="media/image17.jpeg"/><Relationship Id="rId8" Type="http://schemas.openxmlformats.org/officeDocument/2006/relationships/endnotes" Target="endnot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DC60529-360F-49A6-B60C-300D9574F12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18</Pages>
  <Words>2523</Words>
  <Characters>17809</Characters>
  <Application>Microsoft Office Word</Application>
  <DocSecurity>0</DocSecurity>
  <Lines>148</Lines>
  <Paragraphs>40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20292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vgorshkov</dc:creator>
  <cp:lastModifiedBy>Шульгина</cp:lastModifiedBy>
  <cp:revision>2</cp:revision>
  <cp:lastPrinted>2022-06-03T08:04:00Z</cp:lastPrinted>
  <dcterms:created xsi:type="dcterms:W3CDTF">2022-06-17T09:42:00Z</dcterms:created>
  <dcterms:modified xsi:type="dcterms:W3CDTF">2022-06-17T09:42:00Z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1049-11.2.0.11130</vt:lpwstr>
  </property>
  <property fmtid="{D5CDD505-2E9C-101B-9397-08002B2CF9AE}" pid="3" name="ICV">
    <vt:lpwstr>2EFF051820C1443685EDD7768FB34468</vt:lpwstr>
  </property>
</Properties>
</file>