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D" w:rsidRDefault="0081590D" w:rsidP="00531A52">
      <w:pPr>
        <w:widowControl/>
        <w:tabs>
          <w:tab w:val="left" w:pos="6195"/>
          <w:tab w:val="center" w:pos="7583"/>
        </w:tabs>
        <w:suppressAutoHyphens w:val="0"/>
        <w:autoSpaceDE w:val="0"/>
        <w:adjustRightInd w:val="0"/>
        <w:spacing w:line="240" w:lineRule="auto"/>
        <w:ind w:left="4678" w:firstLine="0"/>
        <w:jc w:val="center"/>
        <w:rPr>
          <w:sz w:val="28"/>
          <w:szCs w:val="28"/>
        </w:rPr>
      </w:pPr>
      <w:r w:rsidRPr="00421363">
        <w:rPr>
          <w:sz w:val="28"/>
          <w:szCs w:val="28"/>
        </w:rPr>
        <w:t xml:space="preserve">Приложение </w:t>
      </w:r>
      <w:r w:rsidR="00531A52">
        <w:rPr>
          <w:sz w:val="28"/>
          <w:szCs w:val="28"/>
        </w:rPr>
        <w:t>№ </w:t>
      </w:r>
      <w:r w:rsidRPr="00421363">
        <w:rPr>
          <w:sz w:val="28"/>
          <w:szCs w:val="28"/>
        </w:rPr>
        <w:t>1</w:t>
      </w:r>
    </w:p>
    <w:p w:rsidR="00C30F52" w:rsidRDefault="0081590D" w:rsidP="00C30F52">
      <w:pPr>
        <w:widowControl/>
        <w:suppressAutoHyphens w:val="0"/>
        <w:autoSpaceDE w:val="0"/>
        <w:adjustRightInd w:val="0"/>
        <w:spacing w:line="240" w:lineRule="auto"/>
        <w:ind w:left="4678" w:firstLine="0"/>
        <w:jc w:val="center"/>
        <w:rPr>
          <w:sz w:val="28"/>
          <w:szCs w:val="28"/>
        </w:rPr>
      </w:pPr>
      <w:r>
        <w:rPr>
          <w:sz w:val="28"/>
          <w:szCs w:val="28"/>
        </w:rPr>
        <w:t xml:space="preserve">к </w:t>
      </w:r>
      <w:r w:rsidR="00C30F52">
        <w:rPr>
          <w:sz w:val="28"/>
          <w:szCs w:val="28"/>
        </w:rPr>
        <w:t>изменениям в документацию</w:t>
      </w:r>
      <w:r>
        <w:rPr>
          <w:sz w:val="28"/>
          <w:szCs w:val="28"/>
        </w:rPr>
        <w:t xml:space="preserve"> </w:t>
      </w:r>
      <w:r w:rsidRPr="00EE7FA8">
        <w:rPr>
          <w:sz w:val="28"/>
          <w:szCs w:val="28"/>
        </w:rPr>
        <w:t>по планировке</w:t>
      </w:r>
      <w:r w:rsidR="00C30F52">
        <w:rPr>
          <w:sz w:val="28"/>
          <w:szCs w:val="28"/>
        </w:rPr>
        <w:t xml:space="preserve"> </w:t>
      </w:r>
      <w:r w:rsidR="007C53C1">
        <w:rPr>
          <w:sz w:val="28"/>
          <w:szCs w:val="28"/>
        </w:rPr>
        <w:t>территории</w:t>
      </w:r>
      <w:r w:rsidR="008F57C4">
        <w:rPr>
          <w:sz w:val="28"/>
          <w:szCs w:val="28"/>
        </w:rPr>
        <w:t xml:space="preserve"> квартала</w:t>
      </w:r>
      <w:r w:rsidR="007C53C1">
        <w:rPr>
          <w:sz w:val="28"/>
          <w:szCs w:val="28"/>
        </w:rPr>
        <w:t xml:space="preserve">, </w:t>
      </w:r>
      <w:r w:rsidR="007C53C1">
        <w:rPr>
          <w:spacing w:val="4"/>
          <w:sz w:val="28"/>
          <w:szCs w:val="28"/>
        </w:rPr>
        <w:t>ограниченно</w:t>
      </w:r>
      <w:r w:rsidR="008F57C4">
        <w:rPr>
          <w:spacing w:val="4"/>
          <w:sz w:val="28"/>
          <w:szCs w:val="28"/>
        </w:rPr>
        <w:t>го</w:t>
      </w:r>
      <w:r w:rsidR="00C30F52">
        <w:rPr>
          <w:sz w:val="28"/>
          <w:szCs w:val="28"/>
        </w:rPr>
        <w:t xml:space="preserve"> </w:t>
      </w:r>
      <w:proofErr w:type="spellStart"/>
      <w:r w:rsidR="007C53C1">
        <w:rPr>
          <w:spacing w:val="4"/>
          <w:sz w:val="28"/>
          <w:szCs w:val="28"/>
        </w:rPr>
        <w:t>пр-ктом</w:t>
      </w:r>
      <w:proofErr w:type="spellEnd"/>
      <w:r w:rsidR="007C53C1">
        <w:rPr>
          <w:spacing w:val="4"/>
          <w:sz w:val="28"/>
          <w:szCs w:val="28"/>
        </w:rPr>
        <w:t xml:space="preserve"> Московский,</w:t>
      </w:r>
      <w:r w:rsidR="008F57C4">
        <w:rPr>
          <w:spacing w:val="4"/>
          <w:sz w:val="28"/>
          <w:szCs w:val="28"/>
        </w:rPr>
        <w:t xml:space="preserve"> </w:t>
      </w:r>
      <w:r w:rsidR="00531A52">
        <w:rPr>
          <w:spacing w:val="4"/>
          <w:sz w:val="28"/>
          <w:szCs w:val="28"/>
        </w:rPr>
        <w:t>ул. </w:t>
      </w:r>
      <w:proofErr w:type="spellStart"/>
      <w:r w:rsidR="007C53C1">
        <w:rPr>
          <w:spacing w:val="4"/>
          <w:sz w:val="28"/>
          <w:szCs w:val="28"/>
        </w:rPr>
        <w:t>Хользунова</w:t>
      </w:r>
      <w:proofErr w:type="spellEnd"/>
      <w:r w:rsidR="007C53C1">
        <w:rPr>
          <w:spacing w:val="4"/>
          <w:sz w:val="28"/>
          <w:szCs w:val="28"/>
        </w:rPr>
        <w:t>,</w:t>
      </w:r>
      <w:r w:rsidR="00C30F52">
        <w:rPr>
          <w:sz w:val="28"/>
          <w:szCs w:val="28"/>
        </w:rPr>
        <w:t xml:space="preserve"> </w:t>
      </w:r>
      <w:r w:rsidR="00531A52">
        <w:rPr>
          <w:spacing w:val="4"/>
          <w:sz w:val="28"/>
          <w:szCs w:val="28"/>
        </w:rPr>
        <w:t>ул. </w:t>
      </w:r>
      <w:r w:rsidR="007C53C1">
        <w:rPr>
          <w:spacing w:val="4"/>
          <w:sz w:val="28"/>
          <w:szCs w:val="28"/>
        </w:rPr>
        <w:t xml:space="preserve">Шишкова, </w:t>
      </w:r>
      <w:r w:rsidR="00531A52">
        <w:rPr>
          <w:spacing w:val="4"/>
          <w:sz w:val="28"/>
          <w:szCs w:val="28"/>
        </w:rPr>
        <w:t>ул. </w:t>
      </w:r>
      <w:r w:rsidR="007C53C1">
        <w:rPr>
          <w:spacing w:val="4"/>
          <w:sz w:val="28"/>
          <w:szCs w:val="28"/>
        </w:rPr>
        <w:t>Беговая</w:t>
      </w:r>
      <w:r w:rsidR="007C53C1">
        <w:rPr>
          <w:spacing w:val="4"/>
        </w:rPr>
        <w:t xml:space="preserve"> </w:t>
      </w:r>
      <w:r w:rsidR="00531A52">
        <w:rPr>
          <w:sz w:val="28"/>
          <w:szCs w:val="28"/>
        </w:rPr>
        <w:t>в городском</w:t>
      </w:r>
      <w:r w:rsidR="00C30F52">
        <w:rPr>
          <w:sz w:val="28"/>
          <w:szCs w:val="28"/>
        </w:rPr>
        <w:t xml:space="preserve"> </w:t>
      </w:r>
      <w:r w:rsidRPr="00970DF3">
        <w:rPr>
          <w:sz w:val="28"/>
          <w:szCs w:val="28"/>
        </w:rPr>
        <w:t>округе</w:t>
      </w:r>
      <w:r w:rsidR="007C53C1">
        <w:rPr>
          <w:sz w:val="28"/>
          <w:szCs w:val="28"/>
        </w:rPr>
        <w:t xml:space="preserve"> </w:t>
      </w:r>
    </w:p>
    <w:p w:rsidR="0081590D" w:rsidRPr="00C30F52" w:rsidRDefault="0081590D" w:rsidP="00C30F52">
      <w:pPr>
        <w:widowControl/>
        <w:suppressAutoHyphens w:val="0"/>
        <w:autoSpaceDE w:val="0"/>
        <w:adjustRightInd w:val="0"/>
        <w:spacing w:line="240" w:lineRule="auto"/>
        <w:ind w:left="4678" w:firstLine="0"/>
        <w:jc w:val="center"/>
        <w:rPr>
          <w:sz w:val="28"/>
          <w:szCs w:val="28"/>
        </w:rPr>
      </w:pPr>
      <w:r w:rsidRPr="00970DF3">
        <w:rPr>
          <w:sz w:val="28"/>
          <w:szCs w:val="28"/>
        </w:rPr>
        <w:t>город Воронеж</w:t>
      </w:r>
    </w:p>
    <w:p w:rsidR="00D05390" w:rsidRDefault="00D05390" w:rsidP="00531A52">
      <w:pPr>
        <w:widowControl/>
        <w:suppressAutoHyphens w:val="0"/>
        <w:autoSpaceDE w:val="0"/>
        <w:adjustRightInd w:val="0"/>
        <w:spacing w:line="240" w:lineRule="auto"/>
        <w:ind w:firstLine="0"/>
        <w:jc w:val="center"/>
        <w:rPr>
          <w:b/>
          <w:bCs/>
          <w:sz w:val="28"/>
          <w:szCs w:val="28"/>
        </w:rPr>
      </w:pPr>
    </w:p>
    <w:p w:rsidR="00D01565" w:rsidRPr="00D01565" w:rsidRDefault="00D01565" w:rsidP="00531A52">
      <w:pPr>
        <w:widowControl/>
        <w:suppressAutoHyphens w:val="0"/>
        <w:autoSpaceDE w:val="0"/>
        <w:adjustRightInd w:val="0"/>
        <w:spacing w:line="240" w:lineRule="auto"/>
        <w:ind w:firstLine="0"/>
        <w:jc w:val="center"/>
        <w:rPr>
          <w:b/>
          <w:bCs/>
          <w:sz w:val="28"/>
          <w:szCs w:val="28"/>
        </w:rPr>
      </w:pPr>
    </w:p>
    <w:p w:rsidR="0081590D" w:rsidRPr="006C3C78" w:rsidRDefault="0081590D" w:rsidP="00531A52">
      <w:pPr>
        <w:widowControl/>
        <w:suppressAutoHyphens w:val="0"/>
        <w:autoSpaceDE w:val="0"/>
        <w:adjustRightInd w:val="0"/>
        <w:spacing w:line="240" w:lineRule="auto"/>
        <w:ind w:firstLine="0"/>
        <w:jc w:val="center"/>
        <w:rPr>
          <w:b/>
          <w:bCs/>
          <w:caps/>
          <w:sz w:val="28"/>
          <w:szCs w:val="28"/>
        </w:rPr>
      </w:pPr>
      <w:r w:rsidRPr="006C3C78">
        <w:rPr>
          <w:b/>
          <w:bCs/>
          <w:caps/>
          <w:sz w:val="28"/>
          <w:szCs w:val="28"/>
        </w:rPr>
        <w:t>ПОЛОЖЕНИЕ</w:t>
      </w:r>
    </w:p>
    <w:p w:rsidR="006C3C78" w:rsidRDefault="0081590D" w:rsidP="00531A52">
      <w:pPr>
        <w:widowControl/>
        <w:suppressAutoHyphens w:val="0"/>
        <w:autoSpaceDE w:val="0"/>
        <w:adjustRightInd w:val="0"/>
        <w:spacing w:line="240" w:lineRule="auto"/>
        <w:ind w:firstLine="0"/>
        <w:jc w:val="center"/>
        <w:rPr>
          <w:b/>
          <w:bCs/>
          <w:caps/>
          <w:sz w:val="28"/>
          <w:szCs w:val="28"/>
        </w:rPr>
      </w:pPr>
      <w:r w:rsidRPr="006C3C78">
        <w:rPr>
          <w:b/>
          <w:bCs/>
          <w:caps/>
          <w:sz w:val="28"/>
          <w:szCs w:val="28"/>
        </w:rPr>
        <w:t>о</w:t>
      </w:r>
      <w:r w:rsidR="00531A52">
        <w:rPr>
          <w:b/>
          <w:bCs/>
          <w:caps/>
          <w:sz w:val="28"/>
          <w:szCs w:val="28"/>
        </w:rPr>
        <w:t xml:space="preserve"> </w:t>
      </w:r>
      <w:r w:rsidRPr="006C3C78">
        <w:rPr>
          <w:b/>
          <w:bCs/>
          <w:caps/>
          <w:sz w:val="28"/>
          <w:szCs w:val="28"/>
        </w:rPr>
        <w:t>характеристиках</w:t>
      </w:r>
      <w:r w:rsidR="00531A52">
        <w:rPr>
          <w:b/>
          <w:bCs/>
          <w:caps/>
          <w:sz w:val="28"/>
          <w:szCs w:val="28"/>
        </w:rPr>
        <w:t xml:space="preserve"> </w:t>
      </w:r>
      <w:r w:rsidRPr="006C3C78">
        <w:rPr>
          <w:b/>
          <w:bCs/>
          <w:caps/>
          <w:sz w:val="28"/>
          <w:szCs w:val="28"/>
        </w:rPr>
        <w:t>и</w:t>
      </w:r>
      <w:r w:rsidR="00531A52">
        <w:rPr>
          <w:b/>
          <w:bCs/>
          <w:caps/>
          <w:sz w:val="28"/>
          <w:szCs w:val="28"/>
        </w:rPr>
        <w:t xml:space="preserve"> </w:t>
      </w:r>
      <w:r w:rsidRPr="006C3C78">
        <w:rPr>
          <w:b/>
          <w:bCs/>
          <w:caps/>
          <w:sz w:val="28"/>
          <w:szCs w:val="28"/>
        </w:rPr>
        <w:t>очередности</w:t>
      </w:r>
    </w:p>
    <w:p w:rsidR="008F57C4" w:rsidRDefault="0081590D" w:rsidP="00531A52">
      <w:pPr>
        <w:widowControl/>
        <w:suppressAutoHyphens w:val="0"/>
        <w:autoSpaceDE w:val="0"/>
        <w:adjustRightInd w:val="0"/>
        <w:spacing w:line="240" w:lineRule="auto"/>
        <w:ind w:firstLine="0"/>
        <w:jc w:val="center"/>
        <w:rPr>
          <w:b/>
          <w:bCs/>
          <w:caps/>
          <w:sz w:val="28"/>
          <w:szCs w:val="28"/>
        </w:rPr>
      </w:pPr>
      <w:r w:rsidRPr="006C3C78">
        <w:rPr>
          <w:b/>
          <w:bCs/>
          <w:caps/>
          <w:sz w:val="28"/>
          <w:szCs w:val="28"/>
        </w:rPr>
        <w:t>планируемого</w:t>
      </w:r>
      <w:r w:rsidR="00531A52">
        <w:rPr>
          <w:b/>
          <w:bCs/>
          <w:caps/>
          <w:sz w:val="28"/>
          <w:szCs w:val="28"/>
        </w:rPr>
        <w:t xml:space="preserve"> </w:t>
      </w:r>
      <w:r w:rsidRPr="006C3C78">
        <w:rPr>
          <w:b/>
          <w:bCs/>
          <w:caps/>
          <w:sz w:val="28"/>
          <w:szCs w:val="28"/>
        </w:rPr>
        <w:t>развития</w:t>
      </w:r>
      <w:r w:rsidR="00531A52">
        <w:rPr>
          <w:b/>
          <w:bCs/>
          <w:caps/>
          <w:sz w:val="28"/>
          <w:szCs w:val="28"/>
        </w:rPr>
        <w:t xml:space="preserve"> </w:t>
      </w:r>
      <w:r w:rsidRPr="006C3C78">
        <w:rPr>
          <w:b/>
          <w:bCs/>
          <w:caps/>
          <w:sz w:val="28"/>
          <w:szCs w:val="28"/>
        </w:rPr>
        <w:t>территории</w:t>
      </w:r>
      <w:r w:rsidR="008F57C4">
        <w:rPr>
          <w:b/>
          <w:bCs/>
          <w:caps/>
          <w:sz w:val="28"/>
          <w:szCs w:val="28"/>
        </w:rPr>
        <w:t xml:space="preserve"> КВАРТАЛА</w:t>
      </w:r>
      <w:r w:rsidR="007C53C1">
        <w:rPr>
          <w:b/>
          <w:bCs/>
          <w:caps/>
          <w:sz w:val="28"/>
          <w:szCs w:val="28"/>
        </w:rPr>
        <w:t>, ОГРАНИЧЕННО</w:t>
      </w:r>
      <w:r w:rsidR="008F57C4">
        <w:rPr>
          <w:b/>
          <w:bCs/>
          <w:caps/>
          <w:sz w:val="28"/>
          <w:szCs w:val="28"/>
        </w:rPr>
        <w:t>ГО</w:t>
      </w:r>
      <w:r w:rsidR="00531A52">
        <w:rPr>
          <w:b/>
          <w:bCs/>
          <w:caps/>
          <w:sz w:val="28"/>
          <w:szCs w:val="28"/>
        </w:rPr>
        <w:t xml:space="preserve"> </w:t>
      </w:r>
      <w:r w:rsidR="007C53C1">
        <w:rPr>
          <w:b/>
          <w:bCs/>
          <w:caps/>
          <w:sz w:val="28"/>
          <w:szCs w:val="28"/>
        </w:rPr>
        <w:t xml:space="preserve">ПР-КТОМ МОСКОВСКИЙ, </w:t>
      </w:r>
      <w:r w:rsidR="00531A52">
        <w:rPr>
          <w:b/>
          <w:bCs/>
          <w:caps/>
          <w:sz w:val="28"/>
          <w:szCs w:val="28"/>
        </w:rPr>
        <w:t>УЛ. </w:t>
      </w:r>
      <w:r w:rsidR="007C53C1">
        <w:rPr>
          <w:b/>
          <w:bCs/>
          <w:caps/>
          <w:sz w:val="28"/>
          <w:szCs w:val="28"/>
        </w:rPr>
        <w:t xml:space="preserve">ХОЛЬЗУНОВА, </w:t>
      </w:r>
      <w:r w:rsidR="00531A52">
        <w:rPr>
          <w:b/>
          <w:bCs/>
          <w:caps/>
          <w:sz w:val="28"/>
          <w:szCs w:val="28"/>
        </w:rPr>
        <w:t>УЛ. </w:t>
      </w:r>
      <w:r w:rsidR="007C53C1">
        <w:rPr>
          <w:b/>
          <w:bCs/>
          <w:caps/>
          <w:sz w:val="28"/>
          <w:szCs w:val="28"/>
        </w:rPr>
        <w:t xml:space="preserve">ШИШКОВА, </w:t>
      </w:r>
      <w:r w:rsidR="00531A52">
        <w:rPr>
          <w:b/>
          <w:bCs/>
          <w:caps/>
          <w:sz w:val="28"/>
          <w:szCs w:val="28"/>
        </w:rPr>
        <w:t>УЛ. </w:t>
      </w:r>
      <w:r w:rsidR="007C53C1">
        <w:rPr>
          <w:b/>
          <w:bCs/>
          <w:caps/>
          <w:sz w:val="28"/>
          <w:szCs w:val="28"/>
        </w:rPr>
        <w:t xml:space="preserve">БЕГОВАЯ </w:t>
      </w:r>
      <w:r w:rsidRPr="006C3C78">
        <w:rPr>
          <w:b/>
          <w:bCs/>
          <w:caps/>
          <w:sz w:val="28"/>
          <w:szCs w:val="28"/>
        </w:rPr>
        <w:t>в</w:t>
      </w:r>
      <w:r w:rsidR="00531A52">
        <w:rPr>
          <w:b/>
          <w:bCs/>
          <w:caps/>
          <w:sz w:val="28"/>
          <w:szCs w:val="28"/>
        </w:rPr>
        <w:t xml:space="preserve"> </w:t>
      </w:r>
      <w:r w:rsidRPr="006C3C78">
        <w:rPr>
          <w:b/>
          <w:bCs/>
          <w:caps/>
          <w:sz w:val="28"/>
          <w:szCs w:val="28"/>
        </w:rPr>
        <w:t>городском</w:t>
      </w:r>
      <w:r w:rsidR="00531A52">
        <w:rPr>
          <w:b/>
          <w:bCs/>
          <w:caps/>
          <w:sz w:val="28"/>
          <w:szCs w:val="28"/>
        </w:rPr>
        <w:t xml:space="preserve"> </w:t>
      </w:r>
      <w:r w:rsidRPr="006C3C78">
        <w:rPr>
          <w:b/>
          <w:bCs/>
          <w:caps/>
          <w:sz w:val="28"/>
          <w:szCs w:val="28"/>
        </w:rPr>
        <w:t>округе</w:t>
      </w:r>
      <w:r w:rsidR="00531A52">
        <w:rPr>
          <w:b/>
          <w:bCs/>
          <w:caps/>
          <w:sz w:val="28"/>
          <w:szCs w:val="28"/>
        </w:rPr>
        <w:t xml:space="preserve"> </w:t>
      </w:r>
    </w:p>
    <w:p w:rsidR="0081590D" w:rsidRPr="006C3C78" w:rsidRDefault="0081590D" w:rsidP="00531A52">
      <w:pPr>
        <w:widowControl/>
        <w:suppressAutoHyphens w:val="0"/>
        <w:autoSpaceDE w:val="0"/>
        <w:adjustRightInd w:val="0"/>
        <w:spacing w:line="240" w:lineRule="auto"/>
        <w:ind w:firstLine="0"/>
        <w:jc w:val="center"/>
        <w:rPr>
          <w:b/>
          <w:bCs/>
          <w:caps/>
          <w:sz w:val="28"/>
          <w:szCs w:val="28"/>
        </w:rPr>
      </w:pPr>
      <w:r w:rsidRPr="006C3C78">
        <w:rPr>
          <w:b/>
          <w:bCs/>
          <w:caps/>
          <w:sz w:val="28"/>
          <w:szCs w:val="28"/>
        </w:rPr>
        <w:t>город</w:t>
      </w:r>
      <w:r w:rsidR="00531A52">
        <w:rPr>
          <w:b/>
          <w:bCs/>
          <w:caps/>
          <w:sz w:val="28"/>
          <w:szCs w:val="28"/>
        </w:rPr>
        <w:t xml:space="preserve"> </w:t>
      </w:r>
      <w:r w:rsidRPr="006C3C78">
        <w:rPr>
          <w:b/>
          <w:bCs/>
          <w:caps/>
          <w:sz w:val="28"/>
          <w:szCs w:val="28"/>
        </w:rPr>
        <w:t>Воронеж</w:t>
      </w:r>
    </w:p>
    <w:p w:rsidR="00D01565" w:rsidRDefault="00D01565" w:rsidP="00531A52">
      <w:pPr>
        <w:widowControl/>
        <w:suppressAutoHyphens w:val="0"/>
        <w:autoSpaceDE w:val="0"/>
        <w:adjustRightInd w:val="0"/>
        <w:spacing w:line="240" w:lineRule="auto"/>
        <w:ind w:firstLine="0"/>
        <w:jc w:val="center"/>
        <w:rPr>
          <w:b/>
          <w:bCs/>
          <w:sz w:val="28"/>
          <w:szCs w:val="28"/>
        </w:rPr>
      </w:pPr>
    </w:p>
    <w:p w:rsidR="00D05390" w:rsidRPr="00EE7FA8" w:rsidRDefault="00D05390" w:rsidP="00531A52">
      <w:pPr>
        <w:widowControl/>
        <w:suppressAutoHyphens w:val="0"/>
        <w:autoSpaceDE w:val="0"/>
        <w:adjustRightInd w:val="0"/>
        <w:spacing w:line="240" w:lineRule="auto"/>
        <w:ind w:firstLine="0"/>
        <w:jc w:val="center"/>
        <w:rPr>
          <w:b/>
          <w:bCs/>
          <w:sz w:val="28"/>
          <w:szCs w:val="28"/>
        </w:rPr>
      </w:pPr>
    </w:p>
    <w:p w:rsidR="0081590D" w:rsidRDefault="00D01565" w:rsidP="00531A52">
      <w:pPr>
        <w:widowControl/>
        <w:suppressAutoHyphens w:val="0"/>
        <w:autoSpaceDE w:val="0"/>
        <w:adjustRightInd w:val="0"/>
        <w:spacing w:line="240" w:lineRule="auto"/>
        <w:ind w:firstLine="0"/>
        <w:jc w:val="center"/>
        <w:textAlignment w:val="auto"/>
        <w:rPr>
          <w:b/>
          <w:sz w:val="28"/>
          <w:szCs w:val="28"/>
        </w:rPr>
      </w:pPr>
      <w:r>
        <w:rPr>
          <w:b/>
          <w:sz w:val="28"/>
          <w:szCs w:val="28"/>
          <w:lang w:val="en-US"/>
        </w:rPr>
        <w:t>I</w:t>
      </w:r>
      <w:r>
        <w:rPr>
          <w:b/>
          <w:sz w:val="28"/>
          <w:szCs w:val="28"/>
        </w:rPr>
        <w:t>. </w:t>
      </w:r>
      <w:r w:rsidR="0081590D" w:rsidRPr="003E403E">
        <w:rPr>
          <w:b/>
          <w:sz w:val="28"/>
          <w:szCs w:val="28"/>
        </w:rPr>
        <w:t>Общие положения</w:t>
      </w:r>
    </w:p>
    <w:p w:rsidR="00D01565" w:rsidRDefault="00D01565" w:rsidP="00531A52">
      <w:pPr>
        <w:widowControl/>
        <w:suppressAutoHyphens w:val="0"/>
        <w:autoSpaceDE w:val="0"/>
        <w:adjustRightInd w:val="0"/>
        <w:spacing w:line="240" w:lineRule="auto"/>
        <w:ind w:firstLine="0"/>
        <w:jc w:val="center"/>
        <w:textAlignment w:val="auto"/>
        <w:rPr>
          <w:b/>
          <w:sz w:val="28"/>
          <w:szCs w:val="28"/>
        </w:rPr>
      </w:pPr>
    </w:p>
    <w:p w:rsidR="0081590D" w:rsidRDefault="00830A32" w:rsidP="00531A52">
      <w:pPr>
        <w:widowControl/>
        <w:suppressAutoHyphens w:val="0"/>
        <w:autoSpaceDE w:val="0"/>
        <w:adjustRightInd w:val="0"/>
        <w:spacing w:line="360" w:lineRule="auto"/>
        <w:ind w:firstLine="709"/>
        <w:rPr>
          <w:spacing w:val="4"/>
          <w:sz w:val="28"/>
          <w:szCs w:val="28"/>
        </w:rPr>
      </w:pPr>
      <w:r>
        <w:rPr>
          <w:sz w:val="28"/>
          <w:szCs w:val="28"/>
        </w:rPr>
        <w:t>Изменения в д</w:t>
      </w:r>
      <w:r w:rsidRPr="00631328">
        <w:rPr>
          <w:sz w:val="28"/>
          <w:szCs w:val="28"/>
        </w:rPr>
        <w:t>окументаци</w:t>
      </w:r>
      <w:r>
        <w:rPr>
          <w:sz w:val="28"/>
          <w:szCs w:val="28"/>
        </w:rPr>
        <w:t>ю</w:t>
      </w:r>
      <w:r w:rsidRPr="00631328">
        <w:rPr>
          <w:sz w:val="28"/>
          <w:szCs w:val="28"/>
        </w:rPr>
        <w:t xml:space="preserve"> </w:t>
      </w:r>
      <w:r w:rsidR="007C53C1">
        <w:rPr>
          <w:spacing w:val="4"/>
          <w:sz w:val="28"/>
          <w:szCs w:val="28"/>
        </w:rPr>
        <w:t>по планировке территории</w:t>
      </w:r>
      <w:r w:rsidR="00E23FF8">
        <w:rPr>
          <w:spacing w:val="4"/>
          <w:sz w:val="28"/>
          <w:szCs w:val="28"/>
        </w:rPr>
        <w:t xml:space="preserve"> квартала</w:t>
      </w:r>
      <w:r w:rsidR="007C53C1">
        <w:rPr>
          <w:spacing w:val="4"/>
          <w:sz w:val="28"/>
          <w:szCs w:val="28"/>
        </w:rPr>
        <w:t>, ограниченно</w:t>
      </w:r>
      <w:r w:rsidR="00E23FF8">
        <w:rPr>
          <w:spacing w:val="4"/>
          <w:sz w:val="28"/>
          <w:szCs w:val="28"/>
        </w:rPr>
        <w:t>го</w:t>
      </w:r>
      <w:r w:rsidR="00531A52">
        <w:rPr>
          <w:spacing w:val="4"/>
          <w:sz w:val="28"/>
          <w:szCs w:val="28"/>
        </w:rPr>
        <w:t xml:space="preserve"> </w:t>
      </w:r>
      <w:proofErr w:type="spellStart"/>
      <w:r w:rsidR="007C53C1">
        <w:rPr>
          <w:spacing w:val="4"/>
          <w:sz w:val="28"/>
          <w:szCs w:val="28"/>
        </w:rPr>
        <w:t>пр-ктом</w:t>
      </w:r>
      <w:proofErr w:type="spellEnd"/>
      <w:r w:rsidR="007C53C1">
        <w:rPr>
          <w:spacing w:val="4"/>
          <w:sz w:val="28"/>
          <w:szCs w:val="28"/>
        </w:rPr>
        <w:t xml:space="preserve"> Московский, </w:t>
      </w:r>
      <w:r w:rsidR="00531A52">
        <w:rPr>
          <w:spacing w:val="4"/>
          <w:sz w:val="28"/>
          <w:szCs w:val="28"/>
        </w:rPr>
        <w:t>ул. </w:t>
      </w:r>
      <w:proofErr w:type="spellStart"/>
      <w:r w:rsidR="007C53C1">
        <w:rPr>
          <w:spacing w:val="4"/>
          <w:sz w:val="28"/>
          <w:szCs w:val="28"/>
        </w:rPr>
        <w:t>Хользунова</w:t>
      </w:r>
      <w:proofErr w:type="spellEnd"/>
      <w:r w:rsidR="007C53C1">
        <w:rPr>
          <w:spacing w:val="4"/>
          <w:sz w:val="28"/>
          <w:szCs w:val="28"/>
        </w:rPr>
        <w:t xml:space="preserve">, </w:t>
      </w:r>
      <w:r w:rsidR="00531A52">
        <w:rPr>
          <w:spacing w:val="4"/>
          <w:sz w:val="28"/>
          <w:szCs w:val="28"/>
        </w:rPr>
        <w:t>ул. </w:t>
      </w:r>
      <w:r w:rsidR="007C53C1">
        <w:rPr>
          <w:spacing w:val="4"/>
          <w:sz w:val="28"/>
          <w:szCs w:val="28"/>
        </w:rPr>
        <w:t xml:space="preserve">Шишкова, </w:t>
      </w:r>
      <w:r w:rsidR="00531A52">
        <w:rPr>
          <w:spacing w:val="4"/>
          <w:sz w:val="28"/>
          <w:szCs w:val="28"/>
        </w:rPr>
        <w:t>ул. </w:t>
      </w:r>
      <w:r w:rsidR="007C53C1">
        <w:rPr>
          <w:spacing w:val="4"/>
          <w:sz w:val="28"/>
          <w:szCs w:val="28"/>
        </w:rPr>
        <w:t>Беговая</w:t>
      </w:r>
      <w:r w:rsidR="007C53C1">
        <w:rPr>
          <w:spacing w:val="4"/>
        </w:rPr>
        <w:t xml:space="preserve"> </w:t>
      </w:r>
      <w:r w:rsidR="0081590D" w:rsidRPr="00F77D76">
        <w:rPr>
          <w:spacing w:val="4"/>
          <w:sz w:val="28"/>
          <w:szCs w:val="28"/>
        </w:rPr>
        <w:t>в городском округе город Воронеж</w:t>
      </w:r>
      <w:r w:rsidR="00E23FF8">
        <w:rPr>
          <w:spacing w:val="4"/>
          <w:sz w:val="28"/>
          <w:szCs w:val="28"/>
        </w:rPr>
        <w:t>,</w:t>
      </w:r>
      <w:r>
        <w:rPr>
          <w:spacing w:val="4"/>
          <w:sz w:val="28"/>
          <w:szCs w:val="28"/>
        </w:rPr>
        <w:t xml:space="preserve"> разработаны</w:t>
      </w:r>
      <w:r w:rsidR="0081590D" w:rsidRPr="00F77D76">
        <w:rPr>
          <w:spacing w:val="4"/>
          <w:sz w:val="28"/>
          <w:szCs w:val="28"/>
        </w:rPr>
        <w:t xml:space="preserve"> в целях реализации Генерального плана городского округа город Воронеж</w:t>
      </w:r>
      <w:r w:rsidR="003876D4">
        <w:rPr>
          <w:spacing w:val="4"/>
          <w:sz w:val="28"/>
          <w:szCs w:val="28"/>
        </w:rPr>
        <w:t xml:space="preserve"> на </w:t>
      </w:r>
      <w:r>
        <w:rPr>
          <w:spacing w:val="4"/>
          <w:sz w:val="28"/>
          <w:szCs w:val="28"/>
        </w:rPr>
        <w:br/>
      </w:r>
      <w:r w:rsidR="003876D4">
        <w:rPr>
          <w:spacing w:val="4"/>
          <w:sz w:val="28"/>
          <w:szCs w:val="28"/>
        </w:rPr>
        <w:t>2021</w:t>
      </w:r>
      <w:r w:rsidR="00E23FF8">
        <w:rPr>
          <w:spacing w:val="4"/>
          <w:sz w:val="28"/>
          <w:szCs w:val="28"/>
        </w:rPr>
        <w:t>–</w:t>
      </w:r>
      <w:r w:rsidR="003876D4">
        <w:rPr>
          <w:spacing w:val="4"/>
          <w:sz w:val="28"/>
          <w:szCs w:val="28"/>
        </w:rPr>
        <w:t>2041 годы</w:t>
      </w:r>
      <w:r w:rsidR="0081590D" w:rsidRPr="00F77D76">
        <w:rPr>
          <w:spacing w:val="4"/>
          <w:sz w:val="28"/>
          <w:szCs w:val="28"/>
        </w:rPr>
        <w:t xml:space="preserve">, утвержденного решением Воронежской городской Думы от </w:t>
      </w:r>
      <w:r w:rsidR="003876D4">
        <w:rPr>
          <w:spacing w:val="4"/>
          <w:sz w:val="28"/>
          <w:szCs w:val="28"/>
        </w:rPr>
        <w:t>25</w:t>
      </w:r>
      <w:r w:rsidR="0081590D" w:rsidRPr="00F77D76">
        <w:rPr>
          <w:spacing w:val="4"/>
          <w:sz w:val="28"/>
          <w:szCs w:val="28"/>
        </w:rPr>
        <w:t>.12.20</w:t>
      </w:r>
      <w:r w:rsidR="003876D4">
        <w:rPr>
          <w:spacing w:val="4"/>
          <w:sz w:val="28"/>
          <w:szCs w:val="28"/>
        </w:rPr>
        <w:t>20</w:t>
      </w:r>
      <w:r w:rsidR="00531A52">
        <w:rPr>
          <w:spacing w:val="4"/>
          <w:sz w:val="28"/>
          <w:szCs w:val="28"/>
        </w:rPr>
        <w:t xml:space="preserve"> № </w:t>
      </w:r>
      <w:r w:rsidR="003876D4">
        <w:rPr>
          <w:spacing w:val="4"/>
          <w:sz w:val="28"/>
          <w:szCs w:val="28"/>
        </w:rPr>
        <w:t>137</w:t>
      </w:r>
      <w:r w:rsidR="0081590D" w:rsidRPr="00F77D76">
        <w:rPr>
          <w:spacing w:val="4"/>
          <w:sz w:val="28"/>
          <w:szCs w:val="28"/>
        </w:rPr>
        <w:t>-</w:t>
      </w:r>
      <w:r w:rsidR="003876D4">
        <w:rPr>
          <w:spacing w:val="4"/>
          <w:sz w:val="28"/>
          <w:szCs w:val="28"/>
          <w:lang w:val="en-US"/>
        </w:rPr>
        <w:t>V</w:t>
      </w:r>
      <w:r w:rsidR="0081590D" w:rsidRPr="00F77D76">
        <w:rPr>
          <w:spacing w:val="4"/>
          <w:sz w:val="28"/>
          <w:szCs w:val="28"/>
        </w:rPr>
        <w:t xml:space="preserve"> «Об утверждении Генерального плана городского округа город Воронеж</w:t>
      </w:r>
      <w:r w:rsidR="003876D4">
        <w:rPr>
          <w:spacing w:val="4"/>
          <w:sz w:val="28"/>
          <w:szCs w:val="28"/>
        </w:rPr>
        <w:t xml:space="preserve"> на 2021</w:t>
      </w:r>
      <w:r w:rsidR="00E23FF8">
        <w:rPr>
          <w:spacing w:val="4"/>
          <w:sz w:val="28"/>
          <w:szCs w:val="28"/>
        </w:rPr>
        <w:t>–</w:t>
      </w:r>
      <w:r w:rsidR="003876D4">
        <w:rPr>
          <w:spacing w:val="4"/>
          <w:sz w:val="28"/>
          <w:szCs w:val="28"/>
        </w:rPr>
        <w:t>2041 годы</w:t>
      </w:r>
      <w:r w:rsidR="0081590D" w:rsidRPr="00F77D76">
        <w:rPr>
          <w:spacing w:val="4"/>
          <w:sz w:val="28"/>
          <w:szCs w:val="28"/>
        </w:rPr>
        <w:t>»</w:t>
      </w:r>
      <w:r w:rsidR="00E27BCE" w:rsidRPr="00F77D76">
        <w:rPr>
          <w:spacing w:val="4"/>
          <w:sz w:val="28"/>
          <w:szCs w:val="28"/>
        </w:rPr>
        <w:t xml:space="preserve"> (далее</w:t>
      </w:r>
      <w:r w:rsidR="00F77D76">
        <w:rPr>
          <w:spacing w:val="4"/>
          <w:sz w:val="28"/>
          <w:szCs w:val="28"/>
        </w:rPr>
        <w:t> </w:t>
      </w:r>
      <w:r w:rsidR="00E27BCE" w:rsidRPr="00F77D76">
        <w:rPr>
          <w:spacing w:val="4"/>
          <w:sz w:val="28"/>
          <w:szCs w:val="28"/>
        </w:rPr>
        <w:t>– Генеральный план)</w:t>
      </w:r>
      <w:r w:rsidR="0081590D" w:rsidRPr="00F77D76">
        <w:rPr>
          <w:spacing w:val="4"/>
          <w:sz w:val="28"/>
          <w:szCs w:val="28"/>
        </w:rPr>
        <w:t xml:space="preserve">, </w:t>
      </w:r>
      <w:r w:rsidRPr="00830A32">
        <w:rPr>
          <w:spacing w:val="4"/>
          <w:sz w:val="28"/>
          <w:szCs w:val="28"/>
        </w:rPr>
        <w:t>на основании</w:t>
      </w:r>
      <w:r w:rsidR="00C30F52">
        <w:rPr>
          <w:spacing w:val="4"/>
          <w:sz w:val="28"/>
          <w:szCs w:val="28"/>
        </w:rPr>
        <w:t xml:space="preserve"> договора о развитии застроенной территорий</w:t>
      </w:r>
      <w:r w:rsidRPr="00830A32">
        <w:rPr>
          <w:spacing w:val="4"/>
          <w:sz w:val="28"/>
          <w:szCs w:val="28"/>
        </w:rPr>
        <w:t xml:space="preserve"> от 11.02.2022</w:t>
      </w:r>
      <w:r w:rsidR="00C30F52">
        <w:rPr>
          <w:spacing w:val="4"/>
          <w:sz w:val="28"/>
          <w:szCs w:val="28"/>
        </w:rPr>
        <w:t xml:space="preserve"> </w:t>
      </w:r>
      <w:r w:rsidR="00C30F52">
        <w:rPr>
          <w:spacing w:val="4"/>
          <w:sz w:val="28"/>
          <w:szCs w:val="28"/>
        </w:rPr>
        <w:br/>
      </w:r>
      <w:r w:rsidR="00C30F52" w:rsidRPr="00830A32">
        <w:rPr>
          <w:spacing w:val="4"/>
          <w:sz w:val="28"/>
          <w:szCs w:val="28"/>
        </w:rPr>
        <w:t>№ 13</w:t>
      </w:r>
      <w:r w:rsidR="00C30F52">
        <w:rPr>
          <w:spacing w:val="4"/>
          <w:sz w:val="28"/>
          <w:szCs w:val="28"/>
        </w:rPr>
        <w:t xml:space="preserve">, заключенного </w:t>
      </w:r>
      <w:r w:rsidRPr="00830A32">
        <w:rPr>
          <w:spacing w:val="4"/>
          <w:sz w:val="28"/>
          <w:szCs w:val="28"/>
        </w:rPr>
        <w:t xml:space="preserve">администрацией городского округа город Воронеж </w:t>
      </w:r>
      <w:r w:rsidR="00C30F52">
        <w:rPr>
          <w:spacing w:val="4"/>
          <w:sz w:val="28"/>
          <w:szCs w:val="28"/>
        </w:rPr>
        <w:br/>
      </w:r>
      <w:r w:rsidRPr="00830A32">
        <w:rPr>
          <w:spacing w:val="4"/>
          <w:sz w:val="28"/>
          <w:szCs w:val="28"/>
        </w:rPr>
        <w:t>с ООО СЗ «</w:t>
      </w:r>
      <w:proofErr w:type="spellStart"/>
      <w:r w:rsidRPr="00830A32">
        <w:rPr>
          <w:spacing w:val="4"/>
          <w:sz w:val="28"/>
          <w:szCs w:val="28"/>
        </w:rPr>
        <w:t>Стройресурс</w:t>
      </w:r>
      <w:proofErr w:type="spellEnd"/>
      <w:r w:rsidR="006220D3">
        <w:rPr>
          <w:spacing w:val="4"/>
          <w:sz w:val="28"/>
          <w:szCs w:val="28"/>
        </w:rPr>
        <w:t>» в соответствии с постановлением</w:t>
      </w:r>
      <w:r w:rsidRPr="00830A32">
        <w:rPr>
          <w:spacing w:val="4"/>
          <w:sz w:val="28"/>
          <w:szCs w:val="28"/>
        </w:rPr>
        <w:t xml:space="preserve"> администрации городского округа город Воронеж от 29.12.2020 № 1282 </w:t>
      </w:r>
      <w:r>
        <w:rPr>
          <w:spacing w:val="4"/>
          <w:sz w:val="28"/>
          <w:szCs w:val="28"/>
        </w:rPr>
        <w:br/>
      </w:r>
      <w:r w:rsidRPr="00830A32">
        <w:rPr>
          <w:spacing w:val="4"/>
          <w:sz w:val="28"/>
          <w:szCs w:val="28"/>
        </w:rPr>
        <w:t>«О развитии застроенной территории и проведении аукциона на право заключения договора о развитии застроенной территории жилого квартала, прилегающего к улице Беговая в городском округе город Воронеж»,</w:t>
      </w:r>
      <w:r w:rsidR="00C30F52">
        <w:rPr>
          <w:spacing w:val="4"/>
          <w:sz w:val="28"/>
          <w:szCs w:val="28"/>
        </w:rPr>
        <w:t xml:space="preserve"> для</w:t>
      </w:r>
      <w:r w:rsidRPr="00830A32">
        <w:rPr>
          <w:spacing w:val="4"/>
          <w:sz w:val="28"/>
          <w:szCs w:val="28"/>
        </w:rPr>
        <w:t xml:space="preserve"> уточнения местоположения границ образуемых и изменяемых зе</w:t>
      </w:r>
      <w:r w:rsidR="00C30F52">
        <w:rPr>
          <w:spacing w:val="4"/>
          <w:sz w:val="28"/>
          <w:szCs w:val="28"/>
        </w:rPr>
        <w:t>мельных участков, установленного</w:t>
      </w:r>
      <w:r w:rsidRPr="00830A32">
        <w:rPr>
          <w:spacing w:val="4"/>
          <w:sz w:val="28"/>
          <w:szCs w:val="28"/>
        </w:rPr>
        <w:t xml:space="preserve"> постановлением администрации городского округа город Воронеж от 14.09.2021 № 889 «Об утверждении </w:t>
      </w:r>
      <w:r w:rsidRPr="00830A32">
        <w:rPr>
          <w:spacing w:val="4"/>
          <w:sz w:val="28"/>
          <w:szCs w:val="28"/>
        </w:rPr>
        <w:lastRenderedPageBreak/>
        <w:t xml:space="preserve">документации по планировке территории квартала, ограниченного </w:t>
      </w:r>
      <w:r>
        <w:rPr>
          <w:spacing w:val="4"/>
          <w:sz w:val="28"/>
          <w:szCs w:val="28"/>
        </w:rPr>
        <w:br/>
      </w:r>
      <w:proofErr w:type="spellStart"/>
      <w:r w:rsidRPr="00830A32">
        <w:rPr>
          <w:spacing w:val="4"/>
          <w:sz w:val="28"/>
          <w:szCs w:val="28"/>
        </w:rPr>
        <w:t>пр-ктом</w:t>
      </w:r>
      <w:proofErr w:type="spellEnd"/>
      <w:r w:rsidRPr="00830A32">
        <w:rPr>
          <w:spacing w:val="4"/>
          <w:sz w:val="28"/>
          <w:szCs w:val="28"/>
        </w:rPr>
        <w:t xml:space="preserve"> Московский, ул. </w:t>
      </w:r>
      <w:proofErr w:type="spellStart"/>
      <w:r w:rsidRPr="00830A32">
        <w:rPr>
          <w:spacing w:val="4"/>
          <w:sz w:val="28"/>
          <w:szCs w:val="28"/>
        </w:rPr>
        <w:t>Хользунова</w:t>
      </w:r>
      <w:proofErr w:type="spellEnd"/>
      <w:r w:rsidRPr="00830A32">
        <w:rPr>
          <w:spacing w:val="4"/>
          <w:sz w:val="28"/>
          <w:szCs w:val="28"/>
        </w:rPr>
        <w:t>, ул. Шишкова, ул. Беговая в городском округе город Воронеж», на основании заявления Общества с ограниченной ответственностью Специализированный застройщик «</w:t>
      </w:r>
      <w:proofErr w:type="spellStart"/>
      <w:r w:rsidRPr="00830A32">
        <w:rPr>
          <w:spacing w:val="4"/>
          <w:sz w:val="28"/>
          <w:szCs w:val="28"/>
        </w:rPr>
        <w:t>Стройресурс</w:t>
      </w:r>
      <w:proofErr w:type="spellEnd"/>
      <w:r w:rsidRPr="00830A32">
        <w:rPr>
          <w:spacing w:val="4"/>
          <w:sz w:val="28"/>
          <w:szCs w:val="28"/>
        </w:rPr>
        <w:t>» (ИНН 3662215780)</w:t>
      </w:r>
      <w:r w:rsidR="007C53C1">
        <w:rPr>
          <w:spacing w:val="4"/>
          <w:sz w:val="28"/>
          <w:szCs w:val="28"/>
        </w:rPr>
        <w:t>,</w:t>
      </w:r>
      <w:r w:rsidR="00531A52">
        <w:rPr>
          <w:spacing w:val="4"/>
          <w:sz w:val="28"/>
          <w:szCs w:val="28"/>
        </w:rPr>
        <w:t xml:space="preserve"> </w:t>
      </w:r>
      <w:r w:rsidR="0081590D" w:rsidRPr="00F77D76">
        <w:rPr>
          <w:spacing w:val="4"/>
          <w:sz w:val="28"/>
          <w:szCs w:val="28"/>
        </w:rPr>
        <w:t xml:space="preserve">Правил землепользования и застройки городского округа город Воронеж, утвержденных решением Воронежской городской Думы от </w:t>
      </w:r>
      <w:r>
        <w:rPr>
          <w:spacing w:val="4"/>
          <w:sz w:val="28"/>
          <w:szCs w:val="28"/>
        </w:rPr>
        <w:t>20.04.2022</w:t>
      </w:r>
      <w:r w:rsidR="0081590D" w:rsidRPr="00F77D76">
        <w:rPr>
          <w:spacing w:val="4"/>
          <w:sz w:val="28"/>
          <w:szCs w:val="28"/>
        </w:rPr>
        <w:t xml:space="preserve"> </w:t>
      </w:r>
      <w:r w:rsidR="00531A52">
        <w:rPr>
          <w:spacing w:val="4"/>
          <w:sz w:val="28"/>
          <w:szCs w:val="28"/>
        </w:rPr>
        <w:t>№ </w:t>
      </w:r>
      <w:r>
        <w:rPr>
          <w:spacing w:val="4"/>
          <w:sz w:val="28"/>
          <w:szCs w:val="28"/>
        </w:rPr>
        <w:t>466-</w:t>
      </w:r>
      <w:r>
        <w:rPr>
          <w:spacing w:val="4"/>
          <w:sz w:val="28"/>
          <w:szCs w:val="28"/>
          <w:lang w:val="en-US"/>
        </w:rPr>
        <w:t>V</w:t>
      </w:r>
      <w:r w:rsidR="0081590D" w:rsidRPr="00F77D76">
        <w:rPr>
          <w:spacing w:val="4"/>
          <w:sz w:val="28"/>
          <w:szCs w:val="28"/>
        </w:rPr>
        <w:t xml:space="preserve"> «Об утверждении Правил землепользования и застройки городского округа город Воронеж»</w:t>
      </w:r>
      <w:r w:rsidR="003D29C8" w:rsidRPr="00F77D76">
        <w:rPr>
          <w:spacing w:val="4"/>
          <w:sz w:val="28"/>
          <w:szCs w:val="28"/>
        </w:rPr>
        <w:t xml:space="preserve"> </w:t>
      </w:r>
      <w:r w:rsidR="0081590D" w:rsidRPr="00F77D76">
        <w:rPr>
          <w:spacing w:val="4"/>
          <w:sz w:val="28"/>
          <w:szCs w:val="28"/>
        </w:rPr>
        <w:t>(далее – Правила землепользования и застройки)</w:t>
      </w:r>
      <w:r w:rsidR="0081590D" w:rsidRPr="00F77D76">
        <w:rPr>
          <w:rFonts w:eastAsia="Lucida Sans Unicode"/>
          <w:spacing w:val="4"/>
          <w:sz w:val="28"/>
          <w:szCs w:val="28"/>
          <w:lang w:bidi="ru-RU"/>
        </w:rPr>
        <w:t xml:space="preserve">, </w:t>
      </w:r>
      <w:r w:rsidR="0081590D" w:rsidRPr="00F77D76">
        <w:rPr>
          <w:spacing w:val="4"/>
          <w:sz w:val="28"/>
          <w:szCs w:val="28"/>
        </w:rPr>
        <w:t>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830A32" w:rsidRPr="00830A32" w:rsidRDefault="00830A32" w:rsidP="00830A32">
      <w:pPr>
        <w:widowControl/>
        <w:spacing w:line="360" w:lineRule="auto"/>
        <w:ind w:firstLine="709"/>
        <w:rPr>
          <w:sz w:val="28"/>
          <w:szCs w:val="28"/>
        </w:rPr>
      </w:pPr>
      <w:r w:rsidRPr="00830A32">
        <w:rPr>
          <w:sz w:val="28"/>
          <w:szCs w:val="28"/>
        </w:rPr>
        <w:t>В соответствии с ч. 2 ст. 43 Градостроительного  кодекса  Российской Федерации подготовка проекта межевания территории осуществляется:</w:t>
      </w:r>
    </w:p>
    <w:p w:rsidR="00830A32" w:rsidRPr="00830A32" w:rsidRDefault="00830A32" w:rsidP="00830A32">
      <w:pPr>
        <w:widowControl/>
        <w:spacing w:line="360" w:lineRule="auto"/>
        <w:ind w:firstLine="709"/>
        <w:rPr>
          <w:sz w:val="28"/>
          <w:szCs w:val="28"/>
        </w:rPr>
      </w:pPr>
      <w:r w:rsidRPr="00830A32">
        <w:rPr>
          <w:sz w:val="28"/>
          <w:szCs w:val="28"/>
        </w:rPr>
        <w:t>- для определения местоположения границ образуемых и изменяемых земельных участков;</w:t>
      </w:r>
    </w:p>
    <w:p w:rsidR="00830A32" w:rsidRPr="00830A32" w:rsidRDefault="00830A32" w:rsidP="00830A32">
      <w:pPr>
        <w:widowControl/>
        <w:spacing w:line="360" w:lineRule="auto"/>
        <w:ind w:firstLine="709"/>
        <w:rPr>
          <w:sz w:val="28"/>
          <w:szCs w:val="28"/>
        </w:rPr>
      </w:pPr>
      <w:r w:rsidRPr="00830A32">
        <w:rPr>
          <w:sz w:val="28"/>
          <w:szCs w:val="28"/>
        </w:rPr>
        <w:t>- для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830A32" w:rsidRPr="00830A32" w:rsidRDefault="00830A32" w:rsidP="00830A32">
      <w:pPr>
        <w:widowControl/>
        <w:suppressAutoHyphens w:val="0"/>
        <w:spacing w:line="360" w:lineRule="auto"/>
        <w:ind w:firstLine="709"/>
        <w:rPr>
          <w:spacing w:val="4"/>
          <w:sz w:val="28"/>
          <w:szCs w:val="28"/>
        </w:rPr>
      </w:pPr>
      <w:r w:rsidRPr="00830A32">
        <w:rPr>
          <w:spacing w:val="4"/>
          <w:sz w:val="28"/>
          <w:szCs w:val="28"/>
        </w:rPr>
        <w:t xml:space="preserve">Проект межевания территории квартала, ограниченного </w:t>
      </w:r>
      <w:r>
        <w:rPr>
          <w:spacing w:val="4"/>
          <w:sz w:val="28"/>
          <w:szCs w:val="28"/>
        </w:rPr>
        <w:br/>
      </w:r>
      <w:proofErr w:type="spellStart"/>
      <w:r>
        <w:rPr>
          <w:spacing w:val="4"/>
          <w:sz w:val="28"/>
          <w:szCs w:val="28"/>
        </w:rPr>
        <w:t>пр-ктом</w:t>
      </w:r>
      <w:proofErr w:type="spellEnd"/>
      <w:r>
        <w:rPr>
          <w:spacing w:val="4"/>
          <w:sz w:val="28"/>
          <w:szCs w:val="28"/>
        </w:rPr>
        <w:t xml:space="preserve"> Московский, ул. </w:t>
      </w:r>
      <w:proofErr w:type="spellStart"/>
      <w:r>
        <w:rPr>
          <w:spacing w:val="4"/>
          <w:sz w:val="28"/>
          <w:szCs w:val="28"/>
        </w:rPr>
        <w:t>Хользунова</w:t>
      </w:r>
      <w:proofErr w:type="spellEnd"/>
      <w:r>
        <w:rPr>
          <w:spacing w:val="4"/>
          <w:sz w:val="28"/>
          <w:szCs w:val="28"/>
        </w:rPr>
        <w:t>, ул. Шишкова, ул. Беговая</w:t>
      </w:r>
      <w:r w:rsidRPr="00830A32">
        <w:rPr>
          <w:spacing w:val="4"/>
          <w:sz w:val="28"/>
          <w:szCs w:val="28"/>
        </w:rPr>
        <w:t xml:space="preserve"> в городском округе город Воронеж</w:t>
      </w:r>
      <w:r w:rsidR="00C30F52">
        <w:rPr>
          <w:spacing w:val="4"/>
          <w:sz w:val="28"/>
          <w:szCs w:val="28"/>
        </w:rPr>
        <w:t>,</w:t>
      </w:r>
      <w:r w:rsidRPr="00830A32">
        <w:rPr>
          <w:spacing w:val="4"/>
          <w:sz w:val="28"/>
          <w:szCs w:val="28"/>
        </w:rPr>
        <w:t xml:space="preserve"> разработан для реализации муниципальной адресной программы «Снос и реконструкция многоквартирного жилищного фонда в городском округе город Воронеж», </w:t>
      </w:r>
      <w:r w:rsidRPr="00830A32">
        <w:rPr>
          <w:spacing w:val="4"/>
          <w:sz w:val="28"/>
          <w:szCs w:val="28"/>
        </w:rPr>
        <w:lastRenderedPageBreak/>
        <w:t xml:space="preserve">утвержденной решением Воронежской городской </w:t>
      </w:r>
      <w:r w:rsidR="00C30F52">
        <w:rPr>
          <w:spacing w:val="4"/>
          <w:sz w:val="28"/>
          <w:szCs w:val="28"/>
        </w:rPr>
        <w:t>Д</w:t>
      </w:r>
      <w:r w:rsidRPr="00830A32">
        <w:rPr>
          <w:spacing w:val="4"/>
          <w:sz w:val="28"/>
          <w:szCs w:val="28"/>
        </w:rPr>
        <w:t xml:space="preserve">умы </w:t>
      </w:r>
      <w:r>
        <w:rPr>
          <w:spacing w:val="4"/>
          <w:sz w:val="28"/>
          <w:szCs w:val="28"/>
        </w:rPr>
        <w:t>от 14.07.2010</w:t>
      </w:r>
      <w:r w:rsidRPr="00830A32">
        <w:rPr>
          <w:spacing w:val="4"/>
          <w:sz w:val="28"/>
          <w:szCs w:val="28"/>
        </w:rPr>
        <w:t xml:space="preserve"> </w:t>
      </w:r>
      <w:r w:rsidR="00C30F52">
        <w:rPr>
          <w:spacing w:val="4"/>
          <w:sz w:val="28"/>
          <w:szCs w:val="28"/>
        </w:rPr>
        <w:br/>
      </w:r>
      <w:r>
        <w:rPr>
          <w:spacing w:val="4"/>
          <w:sz w:val="28"/>
          <w:szCs w:val="28"/>
        </w:rPr>
        <w:t xml:space="preserve">№ </w:t>
      </w:r>
      <w:r w:rsidRPr="00830A32">
        <w:rPr>
          <w:spacing w:val="4"/>
          <w:sz w:val="28"/>
          <w:szCs w:val="28"/>
        </w:rPr>
        <w:t xml:space="preserve">150-III, на основании </w:t>
      </w:r>
      <w:r w:rsidR="00C30F52">
        <w:rPr>
          <w:spacing w:val="4"/>
          <w:sz w:val="28"/>
          <w:szCs w:val="28"/>
        </w:rPr>
        <w:t>д</w:t>
      </w:r>
      <w:r w:rsidRPr="00830A32">
        <w:rPr>
          <w:spacing w:val="4"/>
          <w:sz w:val="28"/>
          <w:szCs w:val="28"/>
        </w:rPr>
        <w:t>оговора</w:t>
      </w:r>
      <w:r w:rsidR="00C30F52">
        <w:rPr>
          <w:spacing w:val="4"/>
          <w:sz w:val="28"/>
          <w:szCs w:val="28"/>
        </w:rPr>
        <w:t xml:space="preserve"> о развитии застроенной территории</w:t>
      </w:r>
      <w:r w:rsidRPr="00830A32">
        <w:rPr>
          <w:spacing w:val="4"/>
          <w:sz w:val="28"/>
          <w:szCs w:val="28"/>
        </w:rPr>
        <w:t xml:space="preserve"> </w:t>
      </w:r>
      <w:r w:rsidR="00C30F52">
        <w:rPr>
          <w:spacing w:val="4"/>
          <w:sz w:val="28"/>
          <w:szCs w:val="28"/>
        </w:rPr>
        <w:br/>
      </w:r>
      <w:r w:rsidRPr="00830A32">
        <w:rPr>
          <w:spacing w:val="4"/>
          <w:sz w:val="28"/>
          <w:szCs w:val="28"/>
        </w:rPr>
        <w:t>от 25.02.2020</w:t>
      </w:r>
      <w:r w:rsidR="00C30F52">
        <w:rPr>
          <w:spacing w:val="4"/>
          <w:sz w:val="28"/>
          <w:szCs w:val="28"/>
        </w:rPr>
        <w:t xml:space="preserve"> </w:t>
      </w:r>
      <w:r w:rsidR="00C30F52" w:rsidRPr="00830A32">
        <w:rPr>
          <w:spacing w:val="4"/>
          <w:sz w:val="28"/>
          <w:szCs w:val="28"/>
        </w:rPr>
        <w:t>№</w:t>
      </w:r>
      <w:r w:rsidR="00C30F52">
        <w:rPr>
          <w:spacing w:val="4"/>
          <w:sz w:val="28"/>
          <w:szCs w:val="28"/>
        </w:rPr>
        <w:t xml:space="preserve"> </w:t>
      </w:r>
      <w:r w:rsidR="00C30F52" w:rsidRPr="00830A32">
        <w:rPr>
          <w:spacing w:val="4"/>
          <w:sz w:val="28"/>
          <w:szCs w:val="28"/>
        </w:rPr>
        <w:t>8</w:t>
      </w:r>
      <w:r w:rsidRPr="00830A32">
        <w:rPr>
          <w:spacing w:val="4"/>
          <w:sz w:val="28"/>
          <w:szCs w:val="28"/>
        </w:rPr>
        <w:t>, заключенного администрацией городского округа город Воронеж с ООО «УК «РЕНТА» в соответствии с постановлением администрации городского округа город Воронеж от 13.12.2019 №</w:t>
      </w:r>
      <w:r w:rsidR="000D7278">
        <w:rPr>
          <w:spacing w:val="4"/>
          <w:sz w:val="28"/>
          <w:szCs w:val="28"/>
        </w:rPr>
        <w:t xml:space="preserve"> </w:t>
      </w:r>
      <w:r w:rsidRPr="00830A32">
        <w:rPr>
          <w:spacing w:val="4"/>
          <w:sz w:val="28"/>
          <w:szCs w:val="28"/>
        </w:rPr>
        <w:t xml:space="preserve">1201 </w:t>
      </w:r>
      <w:r w:rsidR="00C30F52">
        <w:rPr>
          <w:spacing w:val="4"/>
          <w:sz w:val="28"/>
          <w:szCs w:val="28"/>
        </w:rPr>
        <w:br/>
      </w:r>
      <w:r w:rsidRPr="00830A32">
        <w:rPr>
          <w:spacing w:val="4"/>
          <w:sz w:val="28"/>
          <w:szCs w:val="28"/>
        </w:rPr>
        <w:t>«О развитии застроенной территории и проведени</w:t>
      </w:r>
      <w:r w:rsidR="00BE274F">
        <w:rPr>
          <w:spacing w:val="4"/>
          <w:sz w:val="28"/>
          <w:szCs w:val="28"/>
        </w:rPr>
        <w:t>и</w:t>
      </w:r>
      <w:r w:rsidRPr="00830A32">
        <w:rPr>
          <w:spacing w:val="4"/>
          <w:sz w:val="28"/>
          <w:szCs w:val="28"/>
        </w:rPr>
        <w:t xml:space="preserve"> аукциона на право заключения договора о развитии застрое</w:t>
      </w:r>
      <w:r w:rsidR="00C30F52">
        <w:rPr>
          <w:spacing w:val="4"/>
          <w:sz w:val="28"/>
          <w:szCs w:val="28"/>
        </w:rPr>
        <w:t>нной территории жилого квартала</w:t>
      </w:r>
      <w:r w:rsidRPr="00830A32">
        <w:rPr>
          <w:spacing w:val="4"/>
          <w:sz w:val="28"/>
          <w:szCs w:val="28"/>
        </w:rPr>
        <w:t xml:space="preserve"> в районе улиц Беговая</w:t>
      </w:r>
      <w:r w:rsidR="00BE274F">
        <w:rPr>
          <w:spacing w:val="4"/>
          <w:sz w:val="28"/>
          <w:szCs w:val="28"/>
        </w:rPr>
        <w:t xml:space="preserve"> </w:t>
      </w:r>
      <w:r w:rsidR="00C30F52">
        <w:rPr>
          <w:spacing w:val="4"/>
          <w:sz w:val="28"/>
          <w:szCs w:val="28"/>
        </w:rPr>
        <w:t>–</w:t>
      </w:r>
      <w:r w:rsidR="00BE274F">
        <w:rPr>
          <w:spacing w:val="4"/>
          <w:sz w:val="28"/>
          <w:szCs w:val="28"/>
        </w:rPr>
        <w:t xml:space="preserve"> </w:t>
      </w:r>
      <w:r w:rsidRPr="00830A32">
        <w:rPr>
          <w:spacing w:val="4"/>
          <w:sz w:val="28"/>
          <w:szCs w:val="28"/>
        </w:rPr>
        <w:t xml:space="preserve">Московский проспект в </w:t>
      </w:r>
      <w:r w:rsidR="00C30F52">
        <w:rPr>
          <w:spacing w:val="4"/>
          <w:sz w:val="28"/>
          <w:szCs w:val="28"/>
        </w:rPr>
        <w:t>городском округе город Воронеж»</w:t>
      </w:r>
      <w:r w:rsidRPr="00830A32">
        <w:rPr>
          <w:spacing w:val="4"/>
          <w:sz w:val="28"/>
          <w:szCs w:val="28"/>
        </w:rPr>
        <w:t xml:space="preserve"> (далее </w:t>
      </w:r>
      <w:r w:rsidR="00C30F52">
        <w:rPr>
          <w:spacing w:val="4"/>
          <w:sz w:val="28"/>
          <w:szCs w:val="28"/>
        </w:rPr>
        <w:t>– договор</w:t>
      </w:r>
      <w:r w:rsidRPr="00830A32">
        <w:rPr>
          <w:spacing w:val="4"/>
          <w:sz w:val="28"/>
          <w:szCs w:val="28"/>
        </w:rPr>
        <w:t xml:space="preserve"> о развитии застроенной территории), Генерального плана, Правил землепользования и застройки</w:t>
      </w:r>
      <w:r w:rsidR="00C30F52">
        <w:rPr>
          <w:spacing w:val="4"/>
          <w:sz w:val="28"/>
          <w:szCs w:val="28"/>
        </w:rPr>
        <w:t xml:space="preserve"> </w:t>
      </w:r>
      <w:r w:rsidR="00C30F52" w:rsidRPr="00830A32">
        <w:rPr>
          <w:spacing w:val="4"/>
          <w:sz w:val="28"/>
          <w:szCs w:val="28"/>
        </w:rPr>
        <w:t>городского округа город Воронеж</w:t>
      </w:r>
      <w:r w:rsidRPr="00830A32">
        <w:rPr>
          <w:spacing w:val="4"/>
          <w:sz w:val="28"/>
          <w:szCs w:val="28"/>
        </w:rPr>
        <w:t xml:space="preserve">, утвержденных решением Воронежской городской </w:t>
      </w:r>
      <w:r w:rsidR="00C30F52">
        <w:rPr>
          <w:spacing w:val="4"/>
          <w:sz w:val="28"/>
          <w:szCs w:val="28"/>
        </w:rPr>
        <w:t>Д</w:t>
      </w:r>
      <w:r w:rsidRPr="00830A32">
        <w:rPr>
          <w:spacing w:val="4"/>
          <w:sz w:val="28"/>
          <w:szCs w:val="28"/>
        </w:rPr>
        <w:t>умы от 25.12.2009 № 384-II (действующих на момент разработки),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412BCA" w:rsidRDefault="00830A32" w:rsidP="00830A32">
      <w:pPr>
        <w:widowControl/>
        <w:suppressAutoHyphens w:val="0"/>
        <w:spacing w:line="360" w:lineRule="auto"/>
        <w:ind w:firstLine="709"/>
        <w:rPr>
          <w:spacing w:val="4"/>
          <w:sz w:val="28"/>
          <w:szCs w:val="28"/>
        </w:rPr>
      </w:pPr>
      <w:r w:rsidRPr="00830A32">
        <w:rPr>
          <w:spacing w:val="4"/>
          <w:sz w:val="28"/>
          <w:szCs w:val="28"/>
        </w:rPr>
        <w:t>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w:t>
      </w:r>
    </w:p>
    <w:p w:rsidR="00412BCA" w:rsidRPr="00412BCA" w:rsidRDefault="00412BCA" w:rsidP="00412BCA">
      <w:pPr>
        <w:widowControl/>
        <w:suppressAutoHyphens w:val="0"/>
        <w:spacing w:line="360" w:lineRule="auto"/>
        <w:ind w:firstLine="709"/>
        <w:rPr>
          <w:spacing w:val="4"/>
          <w:sz w:val="28"/>
          <w:szCs w:val="28"/>
        </w:rPr>
      </w:pPr>
      <w:r w:rsidRPr="00412BCA">
        <w:rPr>
          <w:spacing w:val="4"/>
          <w:sz w:val="28"/>
          <w:szCs w:val="28"/>
        </w:rPr>
        <w:t xml:space="preserve">На момент внесения изменений в утвержденную документацию по планировке территории квартала, ограниченного </w:t>
      </w:r>
      <w:proofErr w:type="spellStart"/>
      <w:r w:rsidRPr="00412BCA">
        <w:rPr>
          <w:spacing w:val="4"/>
          <w:sz w:val="28"/>
          <w:szCs w:val="28"/>
        </w:rPr>
        <w:t>пр-ктом</w:t>
      </w:r>
      <w:proofErr w:type="spellEnd"/>
      <w:r w:rsidRPr="00412BCA">
        <w:rPr>
          <w:spacing w:val="4"/>
          <w:sz w:val="28"/>
          <w:szCs w:val="28"/>
        </w:rPr>
        <w:t xml:space="preserve"> Московский, </w:t>
      </w:r>
      <w:r>
        <w:rPr>
          <w:spacing w:val="4"/>
          <w:sz w:val="28"/>
          <w:szCs w:val="28"/>
        </w:rPr>
        <w:br/>
      </w:r>
      <w:r w:rsidRPr="00412BCA">
        <w:rPr>
          <w:spacing w:val="4"/>
          <w:sz w:val="28"/>
          <w:szCs w:val="28"/>
        </w:rPr>
        <w:t xml:space="preserve">ул. </w:t>
      </w:r>
      <w:proofErr w:type="spellStart"/>
      <w:r w:rsidRPr="00412BCA">
        <w:rPr>
          <w:spacing w:val="4"/>
          <w:sz w:val="28"/>
          <w:szCs w:val="28"/>
        </w:rPr>
        <w:t>Хользунова</w:t>
      </w:r>
      <w:proofErr w:type="spellEnd"/>
      <w:r w:rsidRPr="00412BCA">
        <w:rPr>
          <w:spacing w:val="4"/>
          <w:sz w:val="28"/>
          <w:szCs w:val="28"/>
        </w:rPr>
        <w:t xml:space="preserve">, ул. Шишкова, ул. Беговая в городском округе город Воронеж, часть земельных участков образованы и учтены в </w:t>
      </w:r>
      <w:r>
        <w:rPr>
          <w:spacing w:val="4"/>
          <w:sz w:val="28"/>
          <w:szCs w:val="28"/>
        </w:rPr>
        <w:t>Едином государственном реестре недвижимости</w:t>
      </w:r>
      <w:r w:rsidRPr="00412BCA">
        <w:rPr>
          <w:spacing w:val="4"/>
          <w:sz w:val="28"/>
          <w:szCs w:val="28"/>
        </w:rPr>
        <w:t xml:space="preserve">. </w:t>
      </w:r>
      <w:r w:rsidR="00C30F52">
        <w:rPr>
          <w:spacing w:val="4"/>
          <w:sz w:val="28"/>
          <w:szCs w:val="28"/>
        </w:rPr>
        <w:t>Кроме того,</w:t>
      </w:r>
      <w:r w:rsidRPr="00412BCA">
        <w:rPr>
          <w:spacing w:val="4"/>
          <w:sz w:val="28"/>
          <w:szCs w:val="28"/>
        </w:rPr>
        <w:t xml:space="preserve"> </w:t>
      </w:r>
      <w:r w:rsidR="00C30F52">
        <w:rPr>
          <w:spacing w:val="4"/>
          <w:sz w:val="28"/>
          <w:szCs w:val="28"/>
        </w:rPr>
        <w:t>согласно письму</w:t>
      </w:r>
      <w:r w:rsidRPr="00412BCA">
        <w:rPr>
          <w:spacing w:val="4"/>
          <w:sz w:val="28"/>
          <w:szCs w:val="28"/>
        </w:rPr>
        <w:t xml:space="preserve"> </w:t>
      </w:r>
      <w:r>
        <w:rPr>
          <w:spacing w:val="4"/>
          <w:sz w:val="28"/>
          <w:szCs w:val="28"/>
        </w:rPr>
        <w:br/>
      </w:r>
      <w:r w:rsidRPr="00412BCA">
        <w:rPr>
          <w:spacing w:val="4"/>
          <w:sz w:val="28"/>
          <w:szCs w:val="28"/>
        </w:rPr>
        <w:t xml:space="preserve">ООО </w:t>
      </w:r>
      <w:r w:rsidR="00C30F52">
        <w:rPr>
          <w:spacing w:val="4"/>
          <w:sz w:val="28"/>
          <w:szCs w:val="28"/>
        </w:rPr>
        <w:t>СЗ</w:t>
      </w:r>
      <w:r w:rsidRPr="00412BCA">
        <w:rPr>
          <w:spacing w:val="4"/>
          <w:sz w:val="28"/>
          <w:szCs w:val="28"/>
        </w:rPr>
        <w:t xml:space="preserve"> </w:t>
      </w:r>
      <w:r>
        <w:rPr>
          <w:spacing w:val="4"/>
          <w:sz w:val="28"/>
          <w:szCs w:val="28"/>
        </w:rPr>
        <w:t>«</w:t>
      </w:r>
      <w:proofErr w:type="spellStart"/>
      <w:r w:rsidRPr="00412BCA">
        <w:rPr>
          <w:spacing w:val="4"/>
          <w:sz w:val="28"/>
          <w:szCs w:val="28"/>
        </w:rPr>
        <w:t>Дискавери</w:t>
      </w:r>
      <w:proofErr w:type="spellEnd"/>
      <w:r w:rsidRPr="00412BCA">
        <w:rPr>
          <w:spacing w:val="4"/>
          <w:sz w:val="28"/>
          <w:szCs w:val="28"/>
        </w:rPr>
        <w:t>-строй</w:t>
      </w:r>
      <w:r>
        <w:rPr>
          <w:spacing w:val="4"/>
          <w:sz w:val="28"/>
          <w:szCs w:val="28"/>
        </w:rPr>
        <w:t>»</w:t>
      </w:r>
      <w:r w:rsidRPr="00412BCA">
        <w:rPr>
          <w:spacing w:val="4"/>
          <w:sz w:val="28"/>
          <w:szCs w:val="28"/>
        </w:rPr>
        <w:t xml:space="preserve"> образование двух земельных участков</w:t>
      </w:r>
      <w:r w:rsidR="00576B79">
        <w:rPr>
          <w:spacing w:val="4"/>
          <w:sz w:val="28"/>
          <w:szCs w:val="28"/>
        </w:rPr>
        <w:t xml:space="preserve"> (ЗУ5 и ЗУ6)</w:t>
      </w:r>
      <w:r w:rsidRPr="00412BCA">
        <w:rPr>
          <w:spacing w:val="4"/>
          <w:sz w:val="28"/>
          <w:szCs w:val="28"/>
        </w:rPr>
        <w:t>, предлагаемых к образованию в утвержденной доку</w:t>
      </w:r>
      <w:r w:rsidR="00C30F52">
        <w:rPr>
          <w:spacing w:val="4"/>
          <w:sz w:val="28"/>
          <w:szCs w:val="28"/>
        </w:rPr>
        <w:t xml:space="preserve">ментации, </w:t>
      </w:r>
      <w:r w:rsidR="00576B79">
        <w:rPr>
          <w:spacing w:val="4"/>
          <w:sz w:val="28"/>
          <w:szCs w:val="28"/>
        </w:rPr>
        <w:br/>
      </w:r>
      <w:r w:rsidR="00C30F52">
        <w:rPr>
          <w:spacing w:val="4"/>
          <w:sz w:val="28"/>
          <w:szCs w:val="28"/>
        </w:rPr>
        <w:t>не требуется. Из выше</w:t>
      </w:r>
      <w:r w:rsidRPr="00412BCA">
        <w:rPr>
          <w:spacing w:val="4"/>
          <w:sz w:val="28"/>
          <w:szCs w:val="28"/>
        </w:rPr>
        <w:t xml:space="preserve">перечисленного следует:   </w:t>
      </w:r>
    </w:p>
    <w:p w:rsidR="00412BCA" w:rsidRPr="00412BCA" w:rsidRDefault="00412BCA" w:rsidP="00412BCA">
      <w:pPr>
        <w:widowControl/>
        <w:suppressAutoHyphens w:val="0"/>
        <w:spacing w:line="360" w:lineRule="auto"/>
        <w:ind w:firstLine="709"/>
        <w:rPr>
          <w:spacing w:val="4"/>
          <w:sz w:val="28"/>
          <w:szCs w:val="28"/>
        </w:rPr>
      </w:pPr>
      <w:r>
        <w:rPr>
          <w:spacing w:val="4"/>
          <w:sz w:val="28"/>
          <w:szCs w:val="28"/>
        </w:rPr>
        <w:lastRenderedPageBreak/>
        <w:t>- ЗУ</w:t>
      </w:r>
      <w:r w:rsidRPr="00412BCA">
        <w:rPr>
          <w:spacing w:val="4"/>
          <w:sz w:val="28"/>
          <w:szCs w:val="28"/>
        </w:rPr>
        <w:t>1 – образован, присвоен кадаст</w:t>
      </w:r>
      <w:r>
        <w:rPr>
          <w:spacing w:val="4"/>
          <w:sz w:val="28"/>
          <w:szCs w:val="28"/>
        </w:rPr>
        <w:t xml:space="preserve">ровый номер 36:34:0206002:12411, вид разрешенного использования: </w:t>
      </w:r>
      <w:r w:rsidRPr="00412BCA">
        <w:rPr>
          <w:spacing w:val="4"/>
          <w:sz w:val="28"/>
          <w:szCs w:val="28"/>
        </w:rPr>
        <w:t xml:space="preserve">«Многоэтажная жилая </w:t>
      </w:r>
      <w:r>
        <w:rPr>
          <w:spacing w:val="4"/>
          <w:sz w:val="28"/>
          <w:szCs w:val="28"/>
        </w:rPr>
        <w:t>застройка (высотная застройка)»;</w:t>
      </w:r>
    </w:p>
    <w:p w:rsidR="00412BCA" w:rsidRPr="00412BCA" w:rsidRDefault="00412BCA" w:rsidP="00412BCA">
      <w:pPr>
        <w:widowControl/>
        <w:suppressAutoHyphens w:val="0"/>
        <w:spacing w:line="360" w:lineRule="auto"/>
        <w:ind w:firstLine="709"/>
        <w:rPr>
          <w:spacing w:val="4"/>
          <w:sz w:val="28"/>
          <w:szCs w:val="28"/>
        </w:rPr>
      </w:pPr>
      <w:r>
        <w:rPr>
          <w:spacing w:val="4"/>
          <w:sz w:val="28"/>
          <w:szCs w:val="28"/>
        </w:rPr>
        <w:t>- ЗУ</w:t>
      </w:r>
      <w:r w:rsidRPr="00412BCA">
        <w:rPr>
          <w:spacing w:val="4"/>
          <w:sz w:val="28"/>
          <w:szCs w:val="28"/>
        </w:rPr>
        <w:t>2 – образован, присвоен кадастровый номер 36:34:0206002:12418</w:t>
      </w:r>
      <w:r>
        <w:rPr>
          <w:spacing w:val="4"/>
          <w:sz w:val="28"/>
          <w:szCs w:val="28"/>
        </w:rPr>
        <w:t xml:space="preserve">, вид разрешенного использования: </w:t>
      </w:r>
      <w:r w:rsidRPr="00412BCA">
        <w:rPr>
          <w:spacing w:val="4"/>
          <w:sz w:val="28"/>
          <w:szCs w:val="28"/>
        </w:rPr>
        <w:t>«Многоэтажная жилая застройка (высотная застройка)»</w:t>
      </w:r>
      <w:r>
        <w:rPr>
          <w:spacing w:val="4"/>
          <w:sz w:val="28"/>
          <w:szCs w:val="28"/>
        </w:rPr>
        <w:t>;</w:t>
      </w:r>
    </w:p>
    <w:p w:rsidR="00412BCA" w:rsidRPr="00412BCA" w:rsidRDefault="00412BCA" w:rsidP="00412BCA">
      <w:pPr>
        <w:widowControl/>
        <w:suppressAutoHyphens w:val="0"/>
        <w:spacing w:line="360" w:lineRule="auto"/>
        <w:ind w:firstLine="709"/>
        <w:rPr>
          <w:spacing w:val="4"/>
          <w:sz w:val="28"/>
          <w:szCs w:val="28"/>
        </w:rPr>
      </w:pPr>
      <w:r>
        <w:rPr>
          <w:spacing w:val="4"/>
          <w:sz w:val="28"/>
          <w:szCs w:val="28"/>
        </w:rPr>
        <w:t>- ЗУ</w:t>
      </w:r>
      <w:r w:rsidRPr="00412BCA">
        <w:rPr>
          <w:spacing w:val="4"/>
          <w:sz w:val="28"/>
          <w:szCs w:val="28"/>
        </w:rPr>
        <w:t>5 – образование земельного участка не требуется</w:t>
      </w:r>
      <w:r>
        <w:rPr>
          <w:spacing w:val="4"/>
          <w:sz w:val="28"/>
          <w:szCs w:val="28"/>
        </w:rPr>
        <w:t>;</w:t>
      </w:r>
    </w:p>
    <w:p w:rsidR="00412BCA" w:rsidRPr="00412BCA" w:rsidRDefault="00412BCA" w:rsidP="00412BCA">
      <w:pPr>
        <w:widowControl/>
        <w:suppressAutoHyphens w:val="0"/>
        <w:spacing w:line="360" w:lineRule="auto"/>
        <w:ind w:firstLine="709"/>
        <w:rPr>
          <w:spacing w:val="4"/>
          <w:sz w:val="28"/>
          <w:szCs w:val="28"/>
        </w:rPr>
      </w:pPr>
      <w:r>
        <w:rPr>
          <w:spacing w:val="4"/>
          <w:sz w:val="28"/>
          <w:szCs w:val="28"/>
        </w:rPr>
        <w:t>- ЗУ</w:t>
      </w:r>
      <w:r w:rsidRPr="00412BCA">
        <w:rPr>
          <w:spacing w:val="4"/>
          <w:sz w:val="28"/>
          <w:szCs w:val="28"/>
        </w:rPr>
        <w:t>6 – образование земельного участка не требуется</w:t>
      </w:r>
      <w:r>
        <w:rPr>
          <w:spacing w:val="4"/>
          <w:sz w:val="28"/>
          <w:szCs w:val="28"/>
        </w:rPr>
        <w:t>;</w:t>
      </w:r>
    </w:p>
    <w:p w:rsidR="00412BCA" w:rsidRDefault="00412BCA" w:rsidP="00412BCA">
      <w:pPr>
        <w:widowControl/>
        <w:suppressAutoHyphens w:val="0"/>
        <w:spacing w:line="360" w:lineRule="auto"/>
        <w:ind w:firstLine="709"/>
        <w:rPr>
          <w:spacing w:val="4"/>
          <w:sz w:val="28"/>
          <w:szCs w:val="28"/>
        </w:rPr>
      </w:pPr>
      <w:r>
        <w:rPr>
          <w:spacing w:val="4"/>
          <w:sz w:val="28"/>
          <w:szCs w:val="28"/>
        </w:rPr>
        <w:t>- ЗУ</w:t>
      </w:r>
      <w:r w:rsidRPr="00412BCA">
        <w:rPr>
          <w:spacing w:val="4"/>
          <w:sz w:val="28"/>
          <w:szCs w:val="28"/>
        </w:rPr>
        <w:t xml:space="preserve">7 </w:t>
      </w:r>
      <w:r>
        <w:rPr>
          <w:spacing w:val="4"/>
          <w:sz w:val="28"/>
          <w:szCs w:val="28"/>
        </w:rPr>
        <w:t>–</w:t>
      </w:r>
      <w:r w:rsidRPr="00412BCA">
        <w:rPr>
          <w:spacing w:val="4"/>
          <w:sz w:val="28"/>
          <w:szCs w:val="28"/>
        </w:rPr>
        <w:t xml:space="preserve"> образован, присвоен кадас</w:t>
      </w:r>
      <w:r>
        <w:rPr>
          <w:spacing w:val="4"/>
          <w:sz w:val="28"/>
          <w:szCs w:val="28"/>
        </w:rPr>
        <w:t xml:space="preserve">тровый номер 36:34:0206002:6782, вид разрешенного использования: </w:t>
      </w:r>
      <w:r w:rsidRPr="00412BCA">
        <w:rPr>
          <w:spacing w:val="4"/>
          <w:sz w:val="28"/>
          <w:szCs w:val="28"/>
        </w:rPr>
        <w:t>«Зоны зеленых насаждений внутримикрорайонного пользования: детские площадки, площадки и инфраструктура для отдыха, элементы благоустройства, малые архитектурные формы»</w:t>
      </w:r>
      <w:r>
        <w:rPr>
          <w:spacing w:val="4"/>
          <w:sz w:val="28"/>
          <w:szCs w:val="28"/>
        </w:rPr>
        <w:t>;</w:t>
      </w:r>
    </w:p>
    <w:p w:rsidR="00830A32" w:rsidRDefault="00412BCA" w:rsidP="00412BCA">
      <w:pPr>
        <w:widowControl/>
        <w:suppressAutoHyphens w:val="0"/>
        <w:spacing w:line="360" w:lineRule="auto"/>
        <w:ind w:firstLine="709"/>
        <w:rPr>
          <w:spacing w:val="4"/>
          <w:sz w:val="28"/>
          <w:szCs w:val="28"/>
        </w:rPr>
      </w:pPr>
      <w:r>
        <w:rPr>
          <w:spacing w:val="4"/>
          <w:sz w:val="28"/>
          <w:szCs w:val="28"/>
        </w:rPr>
        <w:t>- ЗУ</w:t>
      </w:r>
      <w:r w:rsidRPr="00412BCA">
        <w:rPr>
          <w:spacing w:val="4"/>
          <w:sz w:val="28"/>
          <w:szCs w:val="28"/>
        </w:rPr>
        <w:t xml:space="preserve">8 </w:t>
      </w:r>
      <w:r>
        <w:rPr>
          <w:spacing w:val="4"/>
          <w:sz w:val="28"/>
          <w:szCs w:val="28"/>
        </w:rPr>
        <w:t>–</w:t>
      </w:r>
      <w:r w:rsidRPr="00412BCA">
        <w:rPr>
          <w:spacing w:val="4"/>
          <w:sz w:val="28"/>
          <w:szCs w:val="28"/>
        </w:rPr>
        <w:t xml:space="preserve"> образован, присвоен кадастровый номер 36:34:0206002:12399</w:t>
      </w:r>
      <w:r>
        <w:rPr>
          <w:spacing w:val="4"/>
          <w:sz w:val="28"/>
          <w:szCs w:val="28"/>
        </w:rPr>
        <w:t xml:space="preserve">, вид разрешенного использования: </w:t>
      </w:r>
      <w:r w:rsidRPr="00412BCA">
        <w:rPr>
          <w:spacing w:val="4"/>
          <w:sz w:val="28"/>
          <w:szCs w:val="28"/>
        </w:rPr>
        <w:t>«Зоны зеленых насаждений внутримикрорайонного пользования: детские площадки, площадки и инфраструктура для отдыха, элементы благоустройства, малые архитектурные формы»</w:t>
      </w:r>
      <w:r>
        <w:rPr>
          <w:spacing w:val="4"/>
          <w:sz w:val="28"/>
          <w:szCs w:val="28"/>
        </w:rPr>
        <w:t>.</w:t>
      </w:r>
    </w:p>
    <w:p w:rsidR="00412BCA" w:rsidRDefault="00412BCA" w:rsidP="0020383F">
      <w:pPr>
        <w:widowControl/>
        <w:suppressAutoHyphens w:val="0"/>
        <w:spacing w:line="240" w:lineRule="auto"/>
        <w:ind w:firstLine="709"/>
        <w:rPr>
          <w:spacing w:val="4"/>
          <w:sz w:val="28"/>
          <w:szCs w:val="28"/>
        </w:rPr>
      </w:pPr>
    </w:p>
    <w:p w:rsidR="003563D6" w:rsidRDefault="003563D6" w:rsidP="0020383F">
      <w:pPr>
        <w:widowControl/>
        <w:suppressAutoHyphens w:val="0"/>
        <w:spacing w:line="240" w:lineRule="auto"/>
        <w:ind w:firstLine="709"/>
        <w:rPr>
          <w:spacing w:val="4"/>
          <w:sz w:val="28"/>
          <w:szCs w:val="28"/>
        </w:rPr>
      </w:pPr>
    </w:p>
    <w:p w:rsidR="000D7278" w:rsidRDefault="000D7278" w:rsidP="003563D6">
      <w:pPr>
        <w:widowControl/>
        <w:suppressAutoHyphens w:val="0"/>
        <w:autoSpaceDE w:val="0"/>
        <w:adjustRightInd w:val="0"/>
        <w:spacing w:after="120" w:line="240" w:lineRule="auto"/>
        <w:ind w:firstLine="0"/>
        <w:jc w:val="center"/>
        <w:textAlignment w:val="auto"/>
        <w:rPr>
          <w:b/>
          <w:sz w:val="28"/>
          <w:szCs w:val="28"/>
        </w:rPr>
      </w:pPr>
      <w:r>
        <w:rPr>
          <w:b/>
          <w:sz w:val="28"/>
          <w:szCs w:val="28"/>
          <w:lang w:val="en-US"/>
        </w:rPr>
        <w:t>II</w:t>
      </w:r>
      <w:r>
        <w:rPr>
          <w:b/>
          <w:sz w:val="28"/>
          <w:szCs w:val="28"/>
        </w:rPr>
        <w:t>. Характеристика исходных данных для межевания территории</w:t>
      </w:r>
    </w:p>
    <w:p w:rsidR="000D7278" w:rsidRPr="000D7278" w:rsidRDefault="000D7278" w:rsidP="000D7278">
      <w:pPr>
        <w:widowControl/>
        <w:suppressAutoHyphens w:val="0"/>
        <w:autoSpaceDE w:val="0"/>
        <w:adjustRightInd w:val="0"/>
        <w:spacing w:line="240" w:lineRule="auto"/>
        <w:ind w:firstLine="0"/>
        <w:jc w:val="center"/>
        <w:textAlignment w:val="auto"/>
        <w:rPr>
          <w:b/>
          <w:sz w:val="28"/>
          <w:szCs w:val="28"/>
        </w:rPr>
      </w:pPr>
    </w:p>
    <w:p w:rsidR="000D7278" w:rsidRDefault="007C53C1" w:rsidP="000D7278">
      <w:pPr>
        <w:pStyle w:val="af5"/>
        <w:spacing w:before="0" w:beforeAutospacing="0" w:after="0" w:line="360" w:lineRule="auto"/>
        <w:ind w:firstLine="709"/>
        <w:jc w:val="both"/>
        <w:rPr>
          <w:rFonts w:eastAsia="Arial CYR"/>
          <w:sz w:val="28"/>
          <w:szCs w:val="28"/>
          <w:shd w:val="clear" w:color="auto" w:fill="FFFFFF"/>
        </w:rPr>
      </w:pPr>
      <w:r w:rsidRPr="00FC7BE5">
        <w:rPr>
          <w:rFonts w:eastAsia="Arial CYR"/>
          <w:sz w:val="28"/>
          <w:szCs w:val="28"/>
        </w:rPr>
        <w:t>Рассматриваемая территория площадью 45,97</w:t>
      </w:r>
      <w:r w:rsidRPr="00FC7BE5">
        <w:rPr>
          <w:color w:val="000000"/>
          <w:sz w:val="28"/>
          <w:szCs w:val="28"/>
        </w:rPr>
        <w:t xml:space="preserve"> </w:t>
      </w:r>
      <w:r w:rsidRPr="00FC7BE5">
        <w:rPr>
          <w:rFonts w:eastAsia="Arial CYR"/>
          <w:color w:val="000000"/>
          <w:sz w:val="28"/>
          <w:szCs w:val="28"/>
        </w:rPr>
        <w:t>га (площадь в красных линиях для расчета показателей интенсивности</w:t>
      </w:r>
      <w:r w:rsidR="00E23FF8">
        <w:rPr>
          <w:rFonts w:eastAsia="Arial CYR"/>
          <w:color w:val="000000"/>
          <w:sz w:val="28"/>
          <w:szCs w:val="28"/>
        </w:rPr>
        <w:t xml:space="preserve"> </w:t>
      </w:r>
      <w:r w:rsidR="000D7278">
        <w:rPr>
          <w:rFonts w:eastAsia="Arial CYR"/>
          <w:color w:val="000000"/>
          <w:sz w:val="28"/>
          <w:szCs w:val="28"/>
        </w:rPr>
        <w:t>использования –</w:t>
      </w:r>
      <w:r w:rsidRPr="00FC7BE5">
        <w:rPr>
          <w:rFonts w:eastAsia="Arial CYR"/>
          <w:color w:val="000000"/>
          <w:sz w:val="28"/>
          <w:szCs w:val="28"/>
        </w:rPr>
        <w:t xml:space="preserve"> 43,89 га)</w:t>
      </w:r>
      <w:r w:rsidRPr="00FC7BE5">
        <w:rPr>
          <w:rFonts w:eastAsia="Arial CYR"/>
          <w:color w:val="FF0000"/>
          <w:sz w:val="28"/>
          <w:szCs w:val="28"/>
        </w:rPr>
        <w:t xml:space="preserve"> </w:t>
      </w:r>
      <w:r w:rsidRPr="00FC7BE5">
        <w:rPr>
          <w:rFonts w:eastAsia="Arial CYR"/>
          <w:sz w:val="28"/>
          <w:szCs w:val="28"/>
        </w:rPr>
        <w:t xml:space="preserve">расположена в правобережной части </w:t>
      </w:r>
      <w:r>
        <w:rPr>
          <w:rFonts w:eastAsia="Arial CYR"/>
          <w:sz w:val="28"/>
          <w:szCs w:val="28"/>
        </w:rPr>
        <w:t>городского округа город Воронеж</w:t>
      </w:r>
      <w:r w:rsidRPr="00FC7BE5">
        <w:rPr>
          <w:rFonts w:eastAsia="Arial CYR"/>
          <w:sz w:val="28"/>
          <w:szCs w:val="28"/>
        </w:rPr>
        <w:t xml:space="preserve"> </w:t>
      </w:r>
      <w:r w:rsidRPr="00FC7BE5">
        <w:rPr>
          <w:rFonts w:eastAsia="Arial CYR"/>
          <w:sz w:val="28"/>
          <w:szCs w:val="28"/>
          <w:shd w:val="clear" w:color="auto" w:fill="FFFFFF"/>
        </w:rPr>
        <w:t>в Коминтерновском</w:t>
      </w:r>
      <w:r>
        <w:rPr>
          <w:rFonts w:eastAsia="Arial CYR"/>
          <w:sz w:val="28"/>
          <w:szCs w:val="28"/>
          <w:shd w:val="clear" w:color="auto" w:fill="FFFFFF"/>
        </w:rPr>
        <w:t xml:space="preserve"> районе</w:t>
      </w:r>
      <w:r w:rsidRPr="00FC7BE5">
        <w:rPr>
          <w:rFonts w:eastAsia="Arial CYR"/>
          <w:sz w:val="28"/>
          <w:szCs w:val="28"/>
          <w:shd w:val="clear" w:color="auto" w:fill="FFFFFF"/>
        </w:rPr>
        <w:t xml:space="preserve"> и ограничена </w:t>
      </w:r>
      <w:proofErr w:type="spellStart"/>
      <w:r w:rsidR="00203B8A">
        <w:rPr>
          <w:rFonts w:eastAsia="Arial CYR"/>
          <w:sz w:val="28"/>
          <w:szCs w:val="28"/>
          <w:shd w:val="clear" w:color="auto" w:fill="FFFFFF"/>
        </w:rPr>
        <w:t>пр-ктом</w:t>
      </w:r>
      <w:proofErr w:type="spellEnd"/>
      <w:r w:rsidR="00203B8A">
        <w:rPr>
          <w:rFonts w:eastAsia="Arial CYR"/>
          <w:sz w:val="28"/>
          <w:szCs w:val="28"/>
          <w:shd w:val="clear" w:color="auto" w:fill="FFFFFF"/>
        </w:rPr>
        <w:t xml:space="preserve"> Московский</w:t>
      </w:r>
      <w:r w:rsidRPr="00FC7BE5">
        <w:rPr>
          <w:bCs/>
          <w:iCs/>
          <w:color w:val="000000"/>
          <w:sz w:val="28"/>
          <w:szCs w:val="28"/>
        </w:rPr>
        <w:t xml:space="preserve">, </w:t>
      </w:r>
      <w:r w:rsidR="00531A52">
        <w:rPr>
          <w:bCs/>
          <w:iCs/>
          <w:color w:val="000000"/>
          <w:sz w:val="28"/>
          <w:szCs w:val="28"/>
        </w:rPr>
        <w:t>ул. </w:t>
      </w:r>
      <w:proofErr w:type="spellStart"/>
      <w:r w:rsidRPr="00FC7BE5">
        <w:rPr>
          <w:bCs/>
          <w:iCs/>
          <w:color w:val="000000"/>
          <w:sz w:val="28"/>
          <w:szCs w:val="28"/>
        </w:rPr>
        <w:t>Хользунова</w:t>
      </w:r>
      <w:proofErr w:type="spellEnd"/>
      <w:r w:rsidRPr="00FC7BE5">
        <w:rPr>
          <w:bCs/>
          <w:iCs/>
          <w:color w:val="000000"/>
          <w:sz w:val="28"/>
          <w:szCs w:val="28"/>
        </w:rPr>
        <w:t xml:space="preserve">, </w:t>
      </w:r>
      <w:r w:rsidR="00531A52">
        <w:rPr>
          <w:bCs/>
          <w:iCs/>
          <w:color w:val="000000"/>
          <w:sz w:val="28"/>
          <w:szCs w:val="28"/>
        </w:rPr>
        <w:t>ул. </w:t>
      </w:r>
      <w:r w:rsidRPr="00FC7BE5">
        <w:rPr>
          <w:bCs/>
          <w:iCs/>
          <w:color w:val="000000"/>
          <w:sz w:val="28"/>
          <w:szCs w:val="28"/>
        </w:rPr>
        <w:t>Шишкова,</w:t>
      </w:r>
      <w:r w:rsidR="00531A52">
        <w:rPr>
          <w:bCs/>
          <w:iCs/>
          <w:color w:val="000000"/>
          <w:sz w:val="28"/>
          <w:szCs w:val="28"/>
        </w:rPr>
        <w:t xml:space="preserve"> ул. </w:t>
      </w:r>
      <w:r w:rsidRPr="00FC7BE5">
        <w:rPr>
          <w:bCs/>
          <w:iCs/>
          <w:color w:val="000000"/>
          <w:sz w:val="28"/>
          <w:szCs w:val="28"/>
        </w:rPr>
        <w:t>Беговая</w:t>
      </w:r>
      <w:r w:rsidRPr="00FC7BE5">
        <w:rPr>
          <w:rFonts w:eastAsia="Arial CYR"/>
          <w:sz w:val="28"/>
          <w:szCs w:val="28"/>
        </w:rPr>
        <w:t xml:space="preserve">. </w:t>
      </w:r>
      <w:r w:rsidRPr="00FC7BE5">
        <w:rPr>
          <w:sz w:val="28"/>
          <w:szCs w:val="28"/>
        </w:rPr>
        <w:t>В настоящее время на рассматриваемой территории расположены земельные участки, занимае</w:t>
      </w:r>
      <w:r w:rsidR="00E23FF8">
        <w:rPr>
          <w:sz w:val="28"/>
          <w:szCs w:val="28"/>
        </w:rPr>
        <w:t>мые существующими малоэтажными,</w:t>
      </w:r>
      <w:r w:rsidRPr="00FC7BE5">
        <w:rPr>
          <w:sz w:val="28"/>
          <w:szCs w:val="28"/>
        </w:rPr>
        <w:t xml:space="preserve"> </w:t>
      </w:r>
      <w:proofErr w:type="spellStart"/>
      <w:r w:rsidRPr="00FC7BE5">
        <w:rPr>
          <w:sz w:val="28"/>
          <w:szCs w:val="28"/>
        </w:rPr>
        <w:t>среднеэтажными</w:t>
      </w:r>
      <w:proofErr w:type="spellEnd"/>
      <w:r w:rsidR="00C30F52">
        <w:rPr>
          <w:sz w:val="28"/>
          <w:szCs w:val="28"/>
          <w:lang w:val="ru-RU"/>
        </w:rPr>
        <w:t xml:space="preserve"> и</w:t>
      </w:r>
      <w:r w:rsidRPr="00FC7BE5">
        <w:rPr>
          <w:sz w:val="28"/>
          <w:szCs w:val="28"/>
        </w:rPr>
        <w:t xml:space="preserve"> многоэтажными жилыми домами, существующими зданиями и сооружениями коммунально-бытового типа, </w:t>
      </w:r>
      <w:r w:rsidR="00C30F52">
        <w:rPr>
          <w:sz w:val="28"/>
          <w:szCs w:val="28"/>
          <w:lang w:val="ru-RU"/>
        </w:rPr>
        <w:t xml:space="preserve">а также </w:t>
      </w:r>
      <w:r w:rsidRPr="00FC7BE5">
        <w:rPr>
          <w:sz w:val="28"/>
          <w:szCs w:val="28"/>
        </w:rPr>
        <w:t>зданиями социального назначения.</w:t>
      </w:r>
      <w:r w:rsidR="000D7278">
        <w:rPr>
          <w:sz w:val="28"/>
          <w:szCs w:val="28"/>
        </w:rPr>
        <w:t xml:space="preserve"> Юго-западная</w:t>
      </w:r>
      <w:r w:rsidRPr="00FC7BE5">
        <w:rPr>
          <w:b/>
          <w:bCs/>
          <w:sz w:val="28"/>
          <w:szCs w:val="28"/>
        </w:rPr>
        <w:t xml:space="preserve"> </w:t>
      </w:r>
      <w:r w:rsidR="000D7278">
        <w:rPr>
          <w:bCs/>
          <w:sz w:val="28"/>
          <w:szCs w:val="28"/>
        </w:rPr>
        <w:t>ч</w:t>
      </w:r>
      <w:r w:rsidR="003876D4">
        <w:rPr>
          <w:bCs/>
          <w:sz w:val="28"/>
          <w:szCs w:val="28"/>
        </w:rPr>
        <w:t xml:space="preserve">асть территории </w:t>
      </w:r>
      <w:r w:rsidR="003876D4">
        <w:rPr>
          <w:bCs/>
          <w:sz w:val="28"/>
          <w:szCs w:val="28"/>
        </w:rPr>
        <w:lastRenderedPageBreak/>
        <w:t xml:space="preserve">квартала застроена ветхими малоэтажными жилыми домами. Эта территория подлежит развитию в соответствии с </w:t>
      </w:r>
      <w:r w:rsidR="00E23FF8">
        <w:rPr>
          <w:bCs/>
          <w:sz w:val="28"/>
          <w:szCs w:val="28"/>
        </w:rPr>
        <w:t>Г</w:t>
      </w:r>
      <w:r w:rsidR="003876D4">
        <w:rPr>
          <w:bCs/>
          <w:sz w:val="28"/>
          <w:szCs w:val="28"/>
        </w:rPr>
        <w:t xml:space="preserve">енеральным планом. </w:t>
      </w:r>
      <w:r w:rsidRPr="00FC7BE5">
        <w:rPr>
          <w:bCs/>
          <w:sz w:val="28"/>
          <w:szCs w:val="28"/>
        </w:rPr>
        <w:t>На часть</w:t>
      </w:r>
      <w:r w:rsidR="00C30F52">
        <w:rPr>
          <w:bCs/>
          <w:sz w:val="28"/>
          <w:szCs w:val="28"/>
        </w:rPr>
        <w:t xml:space="preserve"> </w:t>
      </w:r>
      <w:r w:rsidR="00C30F52">
        <w:rPr>
          <w:bCs/>
          <w:sz w:val="28"/>
          <w:szCs w:val="28"/>
        </w:rPr>
        <w:br/>
        <w:t>этой</w:t>
      </w:r>
      <w:r w:rsidRPr="00FC7BE5">
        <w:rPr>
          <w:bCs/>
          <w:sz w:val="28"/>
          <w:szCs w:val="28"/>
        </w:rPr>
        <w:t xml:space="preserve"> территории заключен договор о развитии застроенн</w:t>
      </w:r>
      <w:r w:rsidR="00203B8A">
        <w:rPr>
          <w:bCs/>
          <w:sz w:val="28"/>
          <w:szCs w:val="28"/>
        </w:rPr>
        <w:t>ой</w:t>
      </w:r>
      <w:r w:rsidRPr="00FC7BE5">
        <w:rPr>
          <w:bCs/>
          <w:sz w:val="28"/>
          <w:szCs w:val="28"/>
        </w:rPr>
        <w:t xml:space="preserve"> территори</w:t>
      </w:r>
      <w:r w:rsidR="00203B8A">
        <w:rPr>
          <w:bCs/>
          <w:sz w:val="28"/>
          <w:szCs w:val="28"/>
        </w:rPr>
        <w:t>и</w:t>
      </w:r>
      <w:r w:rsidRPr="00FC7BE5">
        <w:rPr>
          <w:bCs/>
          <w:sz w:val="28"/>
          <w:szCs w:val="28"/>
        </w:rPr>
        <w:t xml:space="preserve">. </w:t>
      </w:r>
      <w:r w:rsidRPr="00FC7BE5">
        <w:rPr>
          <w:rFonts w:eastAsia="Arial CYR"/>
          <w:sz w:val="28"/>
          <w:szCs w:val="28"/>
          <w:shd w:val="clear" w:color="auto" w:fill="FFFFFF"/>
        </w:rPr>
        <w:t>Транспортная связь с городским центром осуществляется по</w:t>
      </w:r>
      <w:r w:rsidR="00E23FF8">
        <w:rPr>
          <w:rFonts w:eastAsia="Arial CYR"/>
          <w:sz w:val="28"/>
          <w:szCs w:val="28"/>
          <w:shd w:val="clear" w:color="auto" w:fill="FFFFFF"/>
        </w:rPr>
        <w:t xml:space="preserve"> </w:t>
      </w:r>
      <w:r w:rsidR="00C30F52">
        <w:rPr>
          <w:rFonts w:eastAsia="Arial CYR"/>
          <w:sz w:val="28"/>
          <w:szCs w:val="28"/>
          <w:shd w:val="clear" w:color="auto" w:fill="FFFFFF"/>
          <w:lang w:val="ru-RU"/>
        </w:rPr>
        <w:br/>
      </w:r>
      <w:proofErr w:type="spellStart"/>
      <w:r w:rsidR="00203B8A">
        <w:rPr>
          <w:rFonts w:eastAsia="Arial CYR"/>
          <w:sz w:val="28"/>
          <w:szCs w:val="28"/>
          <w:shd w:val="clear" w:color="auto" w:fill="FFFFFF"/>
        </w:rPr>
        <w:t>пр-кту</w:t>
      </w:r>
      <w:proofErr w:type="spellEnd"/>
      <w:r w:rsidR="00203B8A">
        <w:rPr>
          <w:rFonts w:eastAsia="Arial CYR"/>
          <w:sz w:val="28"/>
          <w:szCs w:val="28"/>
          <w:shd w:val="clear" w:color="auto" w:fill="FFFFFF"/>
        </w:rPr>
        <w:t xml:space="preserve"> </w:t>
      </w:r>
      <w:r w:rsidRPr="00FC7BE5">
        <w:rPr>
          <w:rFonts w:eastAsia="Arial CYR"/>
          <w:sz w:val="28"/>
          <w:szCs w:val="28"/>
          <w:shd w:val="clear" w:color="auto" w:fill="FFFFFF"/>
        </w:rPr>
        <w:t>Московск</w:t>
      </w:r>
      <w:r w:rsidR="00203B8A">
        <w:rPr>
          <w:rFonts w:eastAsia="Arial CYR"/>
          <w:sz w:val="28"/>
          <w:szCs w:val="28"/>
          <w:shd w:val="clear" w:color="auto" w:fill="FFFFFF"/>
        </w:rPr>
        <w:t>ий</w:t>
      </w:r>
      <w:r w:rsidRPr="00FC7BE5">
        <w:rPr>
          <w:rFonts w:eastAsia="Arial CYR"/>
          <w:sz w:val="28"/>
          <w:szCs w:val="28"/>
          <w:shd w:val="clear" w:color="auto" w:fill="FFFFFF"/>
        </w:rPr>
        <w:t xml:space="preserve"> и </w:t>
      </w:r>
      <w:r w:rsidR="00531A52">
        <w:rPr>
          <w:rFonts w:eastAsia="Arial CYR"/>
          <w:sz w:val="28"/>
          <w:szCs w:val="28"/>
          <w:shd w:val="clear" w:color="auto" w:fill="FFFFFF"/>
        </w:rPr>
        <w:t>ул. </w:t>
      </w:r>
      <w:r w:rsidRPr="00FC7BE5">
        <w:rPr>
          <w:rFonts w:eastAsia="Arial CYR"/>
          <w:sz w:val="28"/>
          <w:szCs w:val="28"/>
          <w:shd w:val="clear" w:color="auto" w:fill="FFFFFF"/>
        </w:rPr>
        <w:t>Шишкова.</w:t>
      </w:r>
    </w:p>
    <w:p w:rsidR="000D7278" w:rsidRDefault="000D7278" w:rsidP="000D7278">
      <w:pPr>
        <w:pStyle w:val="af5"/>
        <w:spacing w:before="0" w:beforeAutospacing="0" w:after="0" w:line="360" w:lineRule="auto"/>
        <w:ind w:firstLine="709"/>
        <w:jc w:val="both"/>
        <w:rPr>
          <w:rFonts w:eastAsia="Arial CYR"/>
          <w:sz w:val="28"/>
          <w:szCs w:val="28"/>
        </w:rPr>
      </w:pPr>
      <w:r w:rsidRPr="000D7278">
        <w:rPr>
          <w:rFonts w:eastAsia="Arial CYR"/>
          <w:sz w:val="28"/>
          <w:szCs w:val="28"/>
        </w:rPr>
        <w:t>Ближайшие расстояния от</w:t>
      </w:r>
      <w:r w:rsidR="00C30F52">
        <w:rPr>
          <w:rFonts w:eastAsia="Arial CYR"/>
          <w:sz w:val="28"/>
          <w:szCs w:val="28"/>
          <w:lang w:val="ru-RU"/>
        </w:rPr>
        <w:t xml:space="preserve"> проектируемой</w:t>
      </w:r>
      <w:r w:rsidR="00C30F52">
        <w:rPr>
          <w:rFonts w:eastAsia="Arial CYR"/>
          <w:sz w:val="28"/>
          <w:szCs w:val="28"/>
        </w:rPr>
        <w:t xml:space="preserve"> территории</w:t>
      </w:r>
      <w:r w:rsidRPr="000D7278">
        <w:rPr>
          <w:rFonts w:eastAsia="Arial CYR"/>
          <w:sz w:val="28"/>
          <w:szCs w:val="28"/>
        </w:rPr>
        <w:t xml:space="preserve"> до основных структурообразующих элементов города:</w:t>
      </w:r>
    </w:p>
    <w:p w:rsidR="000D7278" w:rsidRDefault="000D7278" w:rsidP="000D7278">
      <w:pPr>
        <w:pStyle w:val="af5"/>
        <w:spacing w:before="0" w:beforeAutospacing="0" w:after="0" w:line="360" w:lineRule="auto"/>
        <w:ind w:firstLine="709"/>
        <w:jc w:val="both"/>
        <w:rPr>
          <w:rFonts w:eastAsia="Arial CYR"/>
          <w:sz w:val="28"/>
          <w:szCs w:val="28"/>
          <w:shd w:val="clear" w:color="auto" w:fill="FFFFFF"/>
        </w:rPr>
      </w:pPr>
      <w:r>
        <w:rPr>
          <w:rFonts w:eastAsia="Arial CYR"/>
          <w:sz w:val="28"/>
          <w:szCs w:val="28"/>
        </w:rPr>
        <w:t xml:space="preserve">- </w:t>
      </w:r>
      <w:r w:rsidRPr="000D7278">
        <w:rPr>
          <w:rFonts w:eastAsia="Arial CYR"/>
          <w:sz w:val="28"/>
          <w:szCs w:val="28"/>
        </w:rPr>
        <w:t>до центра города – 5 км;</w:t>
      </w:r>
    </w:p>
    <w:p w:rsidR="000D7278" w:rsidRDefault="000D7278" w:rsidP="000D7278">
      <w:pPr>
        <w:pStyle w:val="af5"/>
        <w:spacing w:before="0" w:beforeAutospacing="0" w:after="0" w:line="360" w:lineRule="auto"/>
        <w:ind w:firstLine="709"/>
        <w:jc w:val="both"/>
        <w:rPr>
          <w:rFonts w:eastAsia="Arial CYR"/>
          <w:sz w:val="28"/>
          <w:szCs w:val="28"/>
          <w:shd w:val="clear" w:color="auto" w:fill="FFFFFF"/>
        </w:rPr>
      </w:pPr>
      <w:r>
        <w:rPr>
          <w:rFonts w:eastAsia="Arial CYR"/>
          <w:sz w:val="28"/>
          <w:szCs w:val="28"/>
        </w:rPr>
        <w:t xml:space="preserve">- </w:t>
      </w:r>
      <w:r w:rsidRPr="000D7278">
        <w:rPr>
          <w:rFonts w:eastAsia="Arial CYR"/>
          <w:sz w:val="28"/>
          <w:szCs w:val="28"/>
        </w:rPr>
        <w:t>до железнодорожного пассажирского вокзала – 5 км;</w:t>
      </w:r>
    </w:p>
    <w:p w:rsidR="000D7278" w:rsidRDefault="000D7278" w:rsidP="000D7278">
      <w:pPr>
        <w:pStyle w:val="af5"/>
        <w:spacing w:before="0" w:beforeAutospacing="0" w:after="0" w:line="360" w:lineRule="auto"/>
        <w:ind w:firstLine="709"/>
        <w:jc w:val="both"/>
        <w:rPr>
          <w:rFonts w:eastAsia="Arial CYR"/>
          <w:sz w:val="28"/>
          <w:szCs w:val="28"/>
          <w:shd w:val="clear" w:color="auto" w:fill="FFFFFF"/>
        </w:rPr>
      </w:pPr>
      <w:r>
        <w:rPr>
          <w:rFonts w:eastAsia="Arial CYR"/>
          <w:sz w:val="28"/>
          <w:szCs w:val="28"/>
        </w:rPr>
        <w:t xml:space="preserve">- </w:t>
      </w:r>
      <w:r w:rsidRPr="000D7278">
        <w:rPr>
          <w:rFonts w:eastAsia="Arial CYR"/>
          <w:sz w:val="28"/>
          <w:szCs w:val="28"/>
        </w:rPr>
        <w:t>до центрального автовокзала – 1 км.</w:t>
      </w:r>
    </w:p>
    <w:p w:rsidR="000D7278" w:rsidRPr="000D7278" w:rsidRDefault="000D7278" w:rsidP="000D7278">
      <w:pPr>
        <w:pStyle w:val="af5"/>
        <w:spacing w:before="0" w:beforeAutospacing="0" w:after="0" w:line="360" w:lineRule="auto"/>
        <w:ind w:firstLine="709"/>
        <w:jc w:val="both"/>
        <w:rPr>
          <w:rFonts w:eastAsia="Arial CYR"/>
          <w:sz w:val="28"/>
          <w:szCs w:val="28"/>
          <w:shd w:val="clear" w:color="auto" w:fill="FFFFFF"/>
        </w:rPr>
      </w:pPr>
      <w:r w:rsidRPr="000D7278">
        <w:rPr>
          <w:rFonts w:eastAsia="Arial CYR"/>
          <w:sz w:val="28"/>
          <w:szCs w:val="28"/>
        </w:rPr>
        <w:t>Ранее на рассмат</w:t>
      </w:r>
      <w:r w:rsidR="00C30F52">
        <w:rPr>
          <w:rFonts w:eastAsia="Arial CYR"/>
          <w:sz w:val="28"/>
          <w:szCs w:val="28"/>
        </w:rPr>
        <w:t>риваемую территорию документаци</w:t>
      </w:r>
      <w:r w:rsidR="00C30F52">
        <w:rPr>
          <w:rFonts w:eastAsia="Arial CYR"/>
          <w:sz w:val="28"/>
          <w:szCs w:val="28"/>
          <w:lang w:val="ru-RU"/>
        </w:rPr>
        <w:t>я</w:t>
      </w:r>
      <w:r w:rsidRPr="000D7278">
        <w:rPr>
          <w:rFonts w:eastAsia="Arial CYR"/>
          <w:sz w:val="28"/>
          <w:szCs w:val="28"/>
        </w:rPr>
        <w:t xml:space="preserve"> по п</w:t>
      </w:r>
      <w:r w:rsidR="00C30F52">
        <w:rPr>
          <w:rFonts w:eastAsia="Arial CYR"/>
          <w:sz w:val="28"/>
          <w:szCs w:val="28"/>
        </w:rPr>
        <w:t>ланировке территории разработан</w:t>
      </w:r>
      <w:r w:rsidR="00C30F52">
        <w:rPr>
          <w:rFonts w:eastAsia="Arial CYR"/>
          <w:sz w:val="28"/>
          <w:szCs w:val="28"/>
          <w:lang w:val="ru-RU"/>
        </w:rPr>
        <w:t>а</w:t>
      </w:r>
      <w:r w:rsidR="00C30F52">
        <w:rPr>
          <w:rFonts w:eastAsia="Arial CYR"/>
          <w:sz w:val="28"/>
          <w:szCs w:val="28"/>
        </w:rPr>
        <w:t xml:space="preserve"> не был</w:t>
      </w:r>
      <w:r w:rsidR="00C30F52">
        <w:rPr>
          <w:rFonts w:eastAsia="Arial CYR"/>
          <w:sz w:val="28"/>
          <w:szCs w:val="28"/>
          <w:lang w:val="ru-RU"/>
        </w:rPr>
        <w:t>а</w:t>
      </w:r>
      <w:r w:rsidRPr="000D7278">
        <w:rPr>
          <w:rFonts w:eastAsia="Arial CYR"/>
          <w:sz w:val="28"/>
          <w:szCs w:val="28"/>
        </w:rPr>
        <w:t>.</w:t>
      </w:r>
    </w:p>
    <w:p w:rsidR="000D7278" w:rsidRDefault="000D7278" w:rsidP="000D7278">
      <w:pPr>
        <w:pStyle w:val="af5"/>
        <w:spacing w:before="0" w:beforeAutospacing="0" w:after="0" w:line="360" w:lineRule="auto"/>
        <w:ind w:firstLine="709"/>
        <w:jc w:val="both"/>
        <w:rPr>
          <w:rFonts w:eastAsia="Arial CYR"/>
          <w:sz w:val="28"/>
          <w:szCs w:val="28"/>
        </w:rPr>
      </w:pPr>
      <w:r w:rsidRPr="000D7278">
        <w:rPr>
          <w:rFonts w:eastAsia="Arial CYR"/>
          <w:sz w:val="28"/>
          <w:szCs w:val="28"/>
        </w:rPr>
        <w:t xml:space="preserve">Перечень координат характерных точек границ территории, в отношении которой предполагается к утверждению проект межевания территории квартала, ограниченного </w:t>
      </w:r>
      <w:proofErr w:type="spellStart"/>
      <w:r w:rsidR="00AE64A9">
        <w:rPr>
          <w:rFonts w:eastAsia="Arial CYR"/>
          <w:sz w:val="28"/>
          <w:szCs w:val="28"/>
          <w:shd w:val="clear" w:color="auto" w:fill="FFFFFF"/>
        </w:rPr>
        <w:t>пр-ктом</w:t>
      </w:r>
      <w:proofErr w:type="spellEnd"/>
      <w:r w:rsidR="00AE64A9">
        <w:rPr>
          <w:rFonts w:eastAsia="Arial CYR"/>
          <w:sz w:val="28"/>
          <w:szCs w:val="28"/>
          <w:shd w:val="clear" w:color="auto" w:fill="FFFFFF"/>
        </w:rPr>
        <w:t xml:space="preserve"> Московский</w:t>
      </w:r>
      <w:r w:rsidR="00AE64A9" w:rsidRPr="00FC7BE5">
        <w:rPr>
          <w:bCs/>
          <w:iCs/>
          <w:color w:val="000000"/>
          <w:sz w:val="28"/>
          <w:szCs w:val="28"/>
        </w:rPr>
        <w:t xml:space="preserve">, </w:t>
      </w:r>
      <w:r w:rsidR="00AE64A9">
        <w:rPr>
          <w:bCs/>
          <w:iCs/>
          <w:color w:val="000000"/>
          <w:sz w:val="28"/>
          <w:szCs w:val="28"/>
        </w:rPr>
        <w:t>ул. </w:t>
      </w:r>
      <w:proofErr w:type="spellStart"/>
      <w:r w:rsidR="00AE64A9" w:rsidRPr="00FC7BE5">
        <w:rPr>
          <w:bCs/>
          <w:iCs/>
          <w:color w:val="000000"/>
          <w:sz w:val="28"/>
          <w:szCs w:val="28"/>
        </w:rPr>
        <w:t>Хользунова</w:t>
      </w:r>
      <w:proofErr w:type="spellEnd"/>
      <w:r w:rsidR="00AE64A9" w:rsidRPr="00FC7BE5">
        <w:rPr>
          <w:bCs/>
          <w:iCs/>
          <w:color w:val="000000"/>
          <w:sz w:val="28"/>
          <w:szCs w:val="28"/>
        </w:rPr>
        <w:t xml:space="preserve">, </w:t>
      </w:r>
      <w:r w:rsidR="00AE64A9">
        <w:rPr>
          <w:bCs/>
          <w:iCs/>
          <w:color w:val="000000"/>
          <w:sz w:val="28"/>
          <w:szCs w:val="28"/>
        </w:rPr>
        <w:t>ул. </w:t>
      </w:r>
      <w:r w:rsidR="00AE64A9" w:rsidRPr="00FC7BE5">
        <w:rPr>
          <w:bCs/>
          <w:iCs/>
          <w:color w:val="000000"/>
          <w:sz w:val="28"/>
          <w:szCs w:val="28"/>
        </w:rPr>
        <w:t>Шишкова,</w:t>
      </w:r>
      <w:r w:rsidR="00AE64A9">
        <w:rPr>
          <w:bCs/>
          <w:iCs/>
          <w:color w:val="000000"/>
          <w:sz w:val="28"/>
          <w:szCs w:val="28"/>
        </w:rPr>
        <w:t xml:space="preserve"> ул. </w:t>
      </w:r>
      <w:r w:rsidR="00AE64A9" w:rsidRPr="00FC7BE5">
        <w:rPr>
          <w:bCs/>
          <w:iCs/>
          <w:color w:val="000000"/>
          <w:sz w:val="28"/>
          <w:szCs w:val="28"/>
        </w:rPr>
        <w:t>Беговая</w:t>
      </w:r>
      <w:r w:rsidRPr="000D7278">
        <w:rPr>
          <w:rFonts w:eastAsia="Arial CYR"/>
          <w:sz w:val="28"/>
          <w:szCs w:val="28"/>
        </w:rPr>
        <w:t xml:space="preserve"> в городском округе город Воронеж</w:t>
      </w:r>
      <w:r w:rsidR="00C30F52">
        <w:rPr>
          <w:rFonts w:eastAsia="Arial CYR"/>
          <w:sz w:val="28"/>
          <w:szCs w:val="28"/>
          <w:lang w:val="ru-RU"/>
        </w:rPr>
        <w:t>,</w:t>
      </w:r>
      <w:r w:rsidR="000E6A28">
        <w:rPr>
          <w:rFonts w:eastAsia="Arial CYR"/>
          <w:sz w:val="28"/>
          <w:szCs w:val="28"/>
        </w:rPr>
        <w:t xml:space="preserve"> приведен</w:t>
      </w:r>
      <w:r w:rsidRPr="000D7278">
        <w:rPr>
          <w:rFonts w:eastAsia="Arial CYR"/>
          <w:sz w:val="28"/>
          <w:szCs w:val="28"/>
        </w:rPr>
        <w:t xml:space="preserve"> в таблице №</w:t>
      </w:r>
      <w:r w:rsidR="00AE64A9">
        <w:rPr>
          <w:rFonts w:eastAsia="Arial CYR"/>
          <w:sz w:val="28"/>
          <w:szCs w:val="28"/>
        </w:rPr>
        <w:t xml:space="preserve"> </w:t>
      </w:r>
      <w:r w:rsidRPr="000D7278">
        <w:rPr>
          <w:rFonts w:eastAsia="Arial CYR"/>
          <w:sz w:val="28"/>
          <w:szCs w:val="28"/>
        </w:rPr>
        <w:t>1.</w:t>
      </w:r>
    </w:p>
    <w:p w:rsidR="00AE64A9" w:rsidRDefault="00AE64A9" w:rsidP="00AE64A9">
      <w:pPr>
        <w:pStyle w:val="af5"/>
        <w:spacing w:before="0" w:beforeAutospacing="0" w:after="0" w:line="360" w:lineRule="auto"/>
        <w:ind w:firstLine="709"/>
        <w:jc w:val="right"/>
        <w:rPr>
          <w:rFonts w:eastAsia="Arial CYR"/>
          <w:sz w:val="28"/>
          <w:szCs w:val="28"/>
        </w:rPr>
      </w:pPr>
      <w:r>
        <w:rPr>
          <w:rFonts w:eastAsia="Arial CYR"/>
          <w:sz w:val="28"/>
          <w:szCs w:val="28"/>
        </w:rPr>
        <w:t>Таблица № 1</w:t>
      </w:r>
    </w:p>
    <w:tbl>
      <w:tblPr>
        <w:tblW w:w="5000" w:type="pct"/>
        <w:jc w:val="center"/>
        <w:tblLook w:val="04A0" w:firstRow="1" w:lastRow="0" w:firstColumn="1" w:lastColumn="0" w:noHBand="0" w:noVBand="1"/>
      </w:tblPr>
      <w:tblGrid>
        <w:gridCol w:w="2974"/>
        <w:gridCol w:w="3738"/>
        <w:gridCol w:w="2857"/>
      </w:tblGrid>
      <w:tr w:rsidR="00AE64A9" w:rsidRPr="00723F1F" w:rsidTr="00AE64A9">
        <w:trPr>
          <w:trHeight w:val="315"/>
          <w:tblHeader/>
          <w:jc w:val="center"/>
        </w:trPr>
        <w:tc>
          <w:tcPr>
            <w:tcW w:w="15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E64A9" w:rsidRPr="00723F1F" w:rsidRDefault="00AE64A9" w:rsidP="00AE64A9">
            <w:pPr>
              <w:widowControl/>
              <w:suppressAutoHyphens w:val="0"/>
              <w:spacing w:line="240" w:lineRule="auto"/>
              <w:ind w:firstLine="0"/>
              <w:jc w:val="center"/>
              <w:rPr>
                <w:sz w:val="24"/>
                <w:szCs w:val="24"/>
              </w:rPr>
            </w:pPr>
            <w:r>
              <w:rPr>
                <w:sz w:val="24"/>
                <w:szCs w:val="24"/>
              </w:rPr>
              <w:t xml:space="preserve">Номера характерных точек </w:t>
            </w:r>
          </w:p>
        </w:tc>
        <w:tc>
          <w:tcPr>
            <w:tcW w:w="3446" w:type="pct"/>
            <w:gridSpan w:val="2"/>
            <w:tcBorders>
              <w:top w:val="single" w:sz="4" w:space="0" w:color="auto"/>
              <w:left w:val="nil"/>
              <w:bottom w:val="single" w:sz="4" w:space="0" w:color="auto"/>
              <w:right w:val="single" w:sz="4" w:space="0" w:color="auto"/>
            </w:tcBorders>
            <w:shd w:val="clear" w:color="auto" w:fill="auto"/>
            <w:noWrap/>
            <w:vAlign w:val="center"/>
          </w:tcPr>
          <w:p w:rsidR="00AE64A9" w:rsidRPr="00723F1F" w:rsidRDefault="00AE64A9" w:rsidP="00AE64A9">
            <w:pPr>
              <w:widowControl/>
              <w:suppressAutoHyphens w:val="0"/>
              <w:spacing w:line="240" w:lineRule="auto"/>
              <w:ind w:firstLine="0"/>
              <w:jc w:val="center"/>
              <w:rPr>
                <w:sz w:val="24"/>
                <w:szCs w:val="24"/>
              </w:rPr>
            </w:pPr>
            <w:r>
              <w:rPr>
                <w:sz w:val="24"/>
                <w:szCs w:val="24"/>
              </w:rPr>
              <w:t>Перечень координат</w:t>
            </w:r>
          </w:p>
        </w:tc>
      </w:tr>
      <w:tr w:rsidR="00AE64A9" w:rsidRPr="00723F1F" w:rsidTr="00AE64A9">
        <w:trPr>
          <w:trHeight w:val="315"/>
          <w:tblHeader/>
          <w:jc w:val="center"/>
        </w:trPr>
        <w:tc>
          <w:tcPr>
            <w:tcW w:w="1554" w:type="pct"/>
            <w:vMerge/>
            <w:tcBorders>
              <w:top w:val="single" w:sz="4" w:space="0" w:color="auto"/>
              <w:left w:val="single" w:sz="4" w:space="0" w:color="auto"/>
              <w:bottom w:val="single" w:sz="4" w:space="0" w:color="auto"/>
              <w:right w:val="single" w:sz="4" w:space="0" w:color="auto"/>
            </w:tcBorders>
            <w:vAlign w:val="center"/>
          </w:tcPr>
          <w:p w:rsidR="00AE64A9" w:rsidRPr="00723F1F" w:rsidRDefault="00AE64A9" w:rsidP="00AE64A9">
            <w:pPr>
              <w:widowControl/>
              <w:suppressAutoHyphens w:val="0"/>
              <w:spacing w:line="240" w:lineRule="auto"/>
              <w:ind w:firstLine="0"/>
              <w:jc w:val="center"/>
              <w:rPr>
                <w:sz w:val="24"/>
                <w:szCs w:val="24"/>
              </w:rPr>
            </w:pPr>
          </w:p>
        </w:tc>
        <w:tc>
          <w:tcPr>
            <w:tcW w:w="1953" w:type="pct"/>
            <w:tcBorders>
              <w:top w:val="nil"/>
              <w:left w:val="nil"/>
              <w:bottom w:val="single" w:sz="4" w:space="0" w:color="auto"/>
              <w:right w:val="single" w:sz="4" w:space="0" w:color="auto"/>
            </w:tcBorders>
            <w:shd w:val="clear" w:color="auto" w:fill="auto"/>
            <w:noWrap/>
            <w:vAlign w:val="center"/>
          </w:tcPr>
          <w:p w:rsidR="00AE64A9" w:rsidRPr="00723F1F" w:rsidRDefault="00AE64A9" w:rsidP="00AE64A9">
            <w:pPr>
              <w:widowControl/>
              <w:suppressAutoHyphens w:val="0"/>
              <w:spacing w:line="240" w:lineRule="auto"/>
              <w:ind w:firstLine="0"/>
              <w:jc w:val="center"/>
              <w:rPr>
                <w:sz w:val="24"/>
                <w:szCs w:val="24"/>
              </w:rPr>
            </w:pPr>
            <w:r w:rsidRPr="00723F1F">
              <w:rPr>
                <w:sz w:val="24"/>
                <w:szCs w:val="24"/>
              </w:rPr>
              <w:t>X</w:t>
            </w:r>
          </w:p>
        </w:tc>
        <w:tc>
          <w:tcPr>
            <w:tcW w:w="1493" w:type="pct"/>
            <w:tcBorders>
              <w:top w:val="nil"/>
              <w:left w:val="nil"/>
              <w:bottom w:val="single" w:sz="4" w:space="0" w:color="auto"/>
              <w:right w:val="single" w:sz="4" w:space="0" w:color="auto"/>
            </w:tcBorders>
            <w:shd w:val="clear" w:color="auto" w:fill="auto"/>
            <w:noWrap/>
            <w:vAlign w:val="center"/>
          </w:tcPr>
          <w:p w:rsidR="00AE64A9" w:rsidRPr="00723F1F" w:rsidRDefault="00AE64A9" w:rsidP="00AE64A9">
            <w:pPr>
              <w:widowControl/>
              <w:suppressAutoHyphens w:val="0"/>
              <w:spacing w:line="240" w:lineRule="auto"/>
              <w:ind w:firstLine="0"/>
              <w:jc w:val="center"/>
              <w:rPr>
                <w:sz w:val="24"/>
                <w:szCs w:val="24"/>
              </w:rPr>
            </w:pPr>
            <w:r w:rsidRPr="00723F1F">
              <w:rPr>
                <w:sz w:val="24"/>
                <w:szCs w:val="24"/>
              </w:rPr>
              <w:t>Y</w:t>
            </w:r>
          </w:p>
        </w:tc>
      </w:tr>
      <w:tr w:rsidR="00AE64A9" w:rsidRPr="00723F1F" w:rsidTr="00AE64A9">
        <w:trPr>
          <w:trHeight w:val="315"/>
          <w:jc w:val="center"/>
        </w:trPr>
        <w:tc>
          <w:tcPr>
            <w:tcW w:w="1554" w:type="pct"/>
            <w:tcBorders>
              <w:top w:val="nil"/>
              <w:left w:val="single" w:sz="4" w:space="0" w:color="auto"/>
              <w:bottom w:val="single" w:sz="4" w:space="0" w:color="auto"/>
              <w:right w:val="single" w:sz="4" w:space="0" w:color="auto"/>
            </w:tcBorders>
            <w:shd w:val="clear" w:color="auto" w:fill="auto"/>
            <w:noWrap/>
            <w:vAlign w:val="bottom"/>
          </w:tcPr>
          <w:p w:rsidR="00AE64A9" w:rsidRDefault="00AE64A9" w:rsidP="00AE64A9">
            <w:pPr>
              <w:suppressAutoHyphens w:val="0"/>
              <w:spacing w:line="240" w:lineRule="auto"/>
              <w:ind w:firstLine="0"/>
              <w:jc w:val="center"/>
              <w:rPr>
                <w:sz w:val="24"/>
              </w:rPr>
            </w:pPr>
            <w:r>
              <w:rPr>
                <w:sz w:val="24"/>
              </w:rPr>
              <w:t>1</w:t>
            </w:r>
          </w:p>
        </w:tc>
        <w:tc>
          <w:tcPr>
            <w:tcW w:w="1953" w:type="pct"/>
            <w:tcBorders>
              <w:top w:val="nil"/>
              <w:left w:val="nil"/>
              <w:bottom w:val="single" w:sz="4" w:space="0" w:color="auto"/>
              <w:right w:val="single" w:sz="4" w:space="0" w:color="auto"/>
            </w:tcBorders>
            <w:shd w:val="clear" w:color="auto" w:fill="auto"/>
            <w:noWrap/>
            <w:vAlign w:val="bottom"/>
          </w:tcPr>
          <w:p w:rsidR="00AE64A9" w:rsidRDefault="00AE64A9" w:rsidP="00AE64A9">
            <w:pPr>
              <w:suppressAutoHyphens w:val="0"/>
              <w:spacing w:line="240" w:lineRule="auto"/>
              <w:ind w:firstLine="0"/>
              <w:jc w:val="center"/>
              <w:rPr>
                <w:sz w:val="24"/>
              </w:rPr>
            </w:pPr>
            <w:r>
              <w:rPr>
                <w:sz w:val="24"/>
              </w:rPr>
              <w:t xml:space="preserve"> 517687.74</w:t>
            </w:r>
          </w:p>
        </w:tc>
        <w:tc>
          <w:tcPr>
            <w:tcW w:w="1493" w:type="pct"/>
            <w:tcBorders>
              <w:top w:val="nil"/>
              <w:left w:val="nil"/>
              <w:bottom w:val="single" w:sz="4" w:space="0" w:color="auto"/>
              <w:right w:val="single" w:sz="4" w:space="0" w:color="auto"/>
            </w:tcBorders>
            <w:shd w:val="clear" w:color="auto" w:fill="auto"/>
            <w:noWrap/>
            <w:vAlign w:val="bottom"/>
          </w:tcPr>
          <w:p w:rsidR="00AE64A9" w:rsidRDefault="00AE64A9" w:rsidP="00AE64A9">
            <w:pPr>
              <w:suppressAutoHyphens w:val="0"/>
              <w:spacing w:line="240" w:lineRule="auto"/>
              <w:ind w:firstLine="0"/>
              <w:jc w:val="center"/>
            </w:pPr>
            <w:r>
              <w:rPr>
                <w:sz w:val="24"/>
              </w:rPr>
              <w:t>1298428.26</w:t>
            </w:r>
          </w:p>
        </w:tc>
      </w:tr>
      <w:tr w:rsidR="00AE64A9" w:rsidRPr="00723F1F" w:rsidTr="00AE64A9">
        <w:trPr>
          <w:trHeight w:val="315"/>
          <w:jc w:val="center"/>
        </w:trPr>
        <w:tc>
          <w:tcPr>
            <w:tcW w:w="1554" w:type="pct"/>
            <w:tcBorders>
              <w:top w:val="nil"/>
              <w:left w:val="single" w:sz="4" w:space="0" w:color="auto"/>
              <w:bottom w:val="single" w:sz="4" w:space="0" w:color="auto"/>
              <w:right w:val="single" w:sz="4" w:space="0" w:color="auto"/>
            </w:tcBorders>
            <w:shd w:val="clear" w:color="auto" w:fill="auto"/>
            <w:noWrap/>
            <w:vAlign w:val="bottom"/>
          </w:tcPr>
          <w:p w:rsidR="00AE64A9" w:rsidRDefault="00AE64A9" w:rsidP="00AE64A9">
            <w:pPr>
              <w:suppressAutoHyphens w:val="0"/>
              <w:spacing w:line="240" w:lineRule="auto"/>
              <w:ind w:firstLine="0"/>
              <w:jc w:val="center"/>
              <w:rPr>
                <w:sz w:val="24"/>
              </w:rPr>
            </w:pPr>
            <w:r>
              <w:rPr>
                <w:sz w:val="24"/>
              </w:rPr>
              <w:t>2</w:t>
            </w:r>
          </w:p>
        </w:tc>
        <w:tc>
          <w:tcPr>
            <w:tcW w:w="1953" w:type="pct"/>
            <w:tcBorders>
              <w:top w:val="nil"/>
              <w:left w:val="nil"/>
              <w:bottom w:val="single" w:sz="4" w:space="0" w:color="auto"/>
              <w:right w:val="single" w:sz="4" w:space="0" w:color="auto"/>
            </w:tcBorders>
            <w:shd w:val="clear" w:color="auto" w:fill="auto"/>
            <w:noWrap/>
            <w:vAlign w:val="bottom"/>
          </w:tcPr>
          <w:p w:rsidR="00AE64A9" w:rsidRDefault="00AE64A9" w:rsidP="00AE64A9">
            <w:pPr>
              <w:spacing w:line="240" w:lineRule="auto"/>
              <w:ind w:firstLine="0"/>
              <w:jc w:val="center"/>
              <w:rPr>
                <w:sz w:val="24"/>
              </w:rPr>
            </w:pPr>
            <w:r>
              <w:rPr>
                <w:sz w:val="24"/>
              </w:rPr>
              <w:t>517763.41</w:t>
            </w:r>
          </w:p>
        </w:tc>
        <w:tc>
          <w:tcPr>
            <w:tcW w:w="1493" w:type="pct"/>
            <w:tcBorders>
              <w:top w:val="nil"/>
              <w:left w:val="nil"/>
              <w:bottom w:val="single" w:sz="4" w:space="0" w:color="auto"/>
              <w:right w:val="single" w:sz="4" w:space="0" w:color="auto"/>
            </w:tcBorders>
            <w:shd w:val="clear" w:color="auto" w:fill="auto"/>
            <w:noWrap/>
            <w:vAlign w:val="bottom"/>
          </w:tcPr>
          <w:p w:rsidR="00AE64A9" w:rsidRDefault="00AE64A9" w:rsidP="00AE64A9">
            <w:pPr>
              <w:spacing w:line="240" w:lineRule="auto"/>
              <w:ind w:firstLine="0"/>
              <w:jc w:val="center"/>
            </w:pPr>
            <w:r>
              <w:rPr>
                <w:sz w:val="24"/>
              </w:rPr>
              <w:t>1299363.91</w:t>
            </w:r>
          </w:p>
        </w:tc>
      </w:tr>
      <w:tr w:rsidR="00AE64A9" w:rsidRPr="00723F1F" w:rsidTr="00AE64A9">
        <w:trPr>
          <w:trHeight w:val="315"/>
          <w:jc w:val="center"/>
        </w:trPr>
        <w:tc>
          <w:tcPr>
            <w:tcW w:w="1554" w:type="pct"/>
            <w:tcBorders>
              <w:top w:val="nil"/>
              <w:left w:val="single" w:sz="4" w:space="0" w:color="auto"/>
              <w:bottom w:val="single" w:sz="4" w:space="0" w:color="auto"/>
              <w:right w:val="single" w:sz="4" w:space="0" w:color="auto"/>
            </w:tcBorders>
            <w:shd w:val="clear" w:color="auto" w:fill="auto"/>
            <w:noWrap/>
            <w:vAlign w:val="bottom"/>
          </w:tcPr>
          <w:p w:rsidR="00AE64A9" w:rsidRDefault="00AE64A9" w:rsidP="00AE64A9">
            <w:pPr>
              <w:suppressAutoHyphens w:val="0"/>
              <w:spacing w:line="240" w:lineRule="auto"/>
              <w:ind w:firstLine="0"/>
              <w:jc w:val="center"/>
              <w:rPr>
                <w:sz w:val="24"/>
              </w:rPr>
            </w:pPr>
            <w:r>
              <w:rPr>
                <w:sz w:val="24"/>
              </w:rPr>
              <w:t>3</w:t>
            </w:r>
          </w:p>
        </w:tc>
        <w:tc>
          <w:tcPr>
            <w:tcW w:w="1953" w:type="pct"/>
            <w:tcBorders>
              <w:top w:val="nil"/>
              <w:left w:val="nil"/>
              <w:bottom w:val="single" w:sz="4" w:space="0" w:color="auto"/>
              <w:right w:val="single" w:sz="4" w:space="0" w:color="auto"/>
            </w:tcBorders>
            <w:shd w:val="clear" w:color="auto" w:fill="auto"/>
            <w:noWrap/>
            <w:vAlign w:val="bottom"/>
          </w:tcPr>
          <w:p w:rsidR="00AE64A9" w:rsidRDefault="00AE64A9" w:rsidP="00AE64A9">
            <w:pPr>
              <w:spacing w:line="240" w:lineRule="auto"/>
              <w:ind w:firstLine="0"/>
              <w:jc w:val="center"/>
              <w:rPr>
                <w:sz w:val="24"/>
              </w:rPr>
            </w:pPr>
            <w:r>
              <w:rPr>
                <w:sz w:val="24"/>
              </w:rPr>
              <w:t>517274.80</w:t>
            </w:r>
          </w:p>
        </w:tc>
        <w:tc>
          <w:tcPr>
            <w:tcW w:w="1493" w:type="pct"/>
            <w:tcBorders>
              <w:top w:val="nil"/>
              <w:left w:val="nil"/>
              <w:bottom w:val="single" w:sz="4" w:space="0" w:color="auto"/>
              <w:right w:val="single" w:sz="4" w:space="0" w:color="auto"/>
            </w:tcBorders>
            <w:shd w:val="clear" w:color="auto" w:fill="auto"/>
            <w:noWrap/>
            <w:vAlign w:val="bottom"/>
          </w:tcPr>
          <w:p w:rsidR="00AE64A9" w:rsidRDefault="00AE64A9" w:rsidP="00AE64A9">
            <w:pPr>
              <w:spacing w:line="240" w:lineRule="auto"/>
              <w:ind w:firstLine="0"/>
              <w:jc w:val="center"/>
            </w:pPr>
            <w:r>
              <w:rPr>
                <w:sz w:val="24"/>
              </w:rPr>
              <w:t>1299405.25</w:t>
            </w:r>
          </w:p>
        </w:tc>
      </w:tr>
      <w:tr w:rsidR="00AE64A9" w:rsidRPr="00723F1F" w:rsidTr="00AE64A9">
        <w:trPr>
          <w:trHeight w:val="315"/>
          <w:jc w:val="center"/>
        </w:trPr>
        <w:tc>
          <w:tcPr>
            <w:tcW w:w="1554" w:type="pct"/>
            <w:tcBorders>
              <w:top w:val="nil"/>
              <w:left w:val="single" w:sz="4" w:space="0" w:color="auto"/>
              <w:bottom w:val="single" w:sz="4" w:space="0" w:color="auto"/>
              <w:right w:val="single" w:sz="4" w:space="0" w:color="auto"/>
            </w:tcBorders>
            <w:shd w:val="clear" w:color="auto" w:fill="auto"/>
            <w:noWrap/>
            <w:vAlign w:val="bottom"/>
          </w:tcPr>
          <w:p w:rsidR="00AE64A9" w:rsidRDefault="00AE64A9" w:rsidP="00AE64A9">
            <w:pPr>
              <w:suppressAutoHyphens w:val="0"/>
              <w:spacing w:line="240" w:lineRule="auto"/>
              <w:ind w:firstLine="0"/>
              <w:jc w:val="center"/>
              <w:rPr>
                <w:sz w:val="24"/>
              </w:rPr>
            </w:pPr>
            <w:r>
              <w:rPr>
                <w:sz w:val="24"/>
              </w:rPr>
              <w:t>4</w:t>
            </w:r>
          </w:p>
        </w:tc>
        <w:tc>
          <w:tcPr>
            <w:tcW w:w="1953" w:type="pct"/>
            <w:tcBorders>
              <w:top w:val="nil"/>
              <w:left w:val="nil"/>
              <w:bottom w:val="single" w:sz="4" w:space="0" w:color="auto"/>
              <w:right w:val="single" w:sz="4" w:space="0" w:color="auto"/>
            </w:tcBorders>
            <w:shd w:val="clear" w:color="auto" w:fill="auto"/>
            <w:noWrap/>
            <w:vAlign w:val="bottom"/>
          </w:tcPr>
          <w:p w:rsidR="00AE64A9" w:rsidRDefault="00AE64A9" w:rsidP="00AE64A9">
            <w:pPr>
              <w:spacing w:line="240" w:lineRule="auto"/>
              <w:ind w:firstLine="0"/>
              <w:jc w:val="center"/>
              <w:rPr>
                <w:sz w:val="24"/>
              </w:rPr>
            </w:pPr>
            <w:r>
              <w:rPr>
                <w:sz w:val="24"/>
              </w:rPr>
              <w:t>517201.09</w:t>
            </w:r>
          </w:p>
        </w:tc>
        <w:tc>
          <w:tcPr>
            <w:tcW w:w="1493" w:type="pct"/>
            <w:tcBorders>
              <w:top w:val="nil"/>
              <w:left w:val="nil"/>
              <w:bottom w:val="single" w:sz="4" w:space="0" w:color="auto"/>
              <w:right w:val="single" w:sz="4" w:space="0" w:color="auto"/>
            </w:tcBorders>
            <w:shd w:val="clear" w:color="auto" w:fill="auto"/>
            <w:noWrap/>
            <w:vAlign w:val="bottom"/>
          </w:tcPr>
          <w:p w:rsidR="00AE64A9" w:rsidRDefault="00AE64A9" w:rsidP="00AE64A9">
            <w:pPr>
              <w:spacing w:line="240" w:lineRule="auto"/>
              <w:ind w:firstLine="0"/>
              <w:jc w:val="center"/>
            </w:pPr>
            <w:r>
              <w:rPr>
                <w:sz w:val="24"/>
              </w:rPr>
              <w:t>1298467.62</w:t>
            </w:r>
          </w:p>
        </w:tc>
      </w:tr>
      <w:tr w:rsidR="00AE64A9" w:rsidRPr="00723F1F" w:rsidTr="00AE64A9">
        <w:trPr>
          <w:trHeight w:val="315"/>
          <w:jc w:val="center"/>
        </w:trPr>
        <w:tc>
          <w:tcPr>
            <w:tcW w:w="1554" w:type="pct"/>
            <w:tcBorders>
              <w:top w:val="nil"/>
              <w:left w:val="single" w:sz="4" w:space="0" w:color="auto"/>
              <w:bottom w:val="single" w:sz="4" w:space="0" w:color="auto"/>
              <w:right w:val="single" w:sz="4" w:space="0" w:color="auto"/>
            </w:tcBorders>
            <w:shd w:val="clear" w:color="auto" w:fill="auto"/>
            <w:noWrap/>
            <w:vAlign w:val="bottom"/>
          </w:tcPr>
          <w:p w:rsidR="00AE64A9" w:rsidRPr="00D43B03" w:rsidRDefault="00AE64A9" w:rsidP="00AE64A9">
            <w:pPr>
              <w:suppressAutoHyphens w:val="0"/>
              <w:spacing w:line="240" w:lineRule="auto"/>
              <w:ind w:firstLine="0"/>
              <w:jc w:val="center"/>
              <w:rPr>
                <w:sz w:val="24"/>
                <w:lang w:val="en-US"/>
              </w:rPr>
            </w:pPr>
            <w:r>
              <w:rPr>
                <w:sz w:val="24"/>
              </w:rPr>
              <w:t>1</w:t>
            </w:r>
            <w:r>
              <w:rPr>
                <w:sz w:val="24"/>
                <w:lang w:val="en-US"/>
              </w:rPr>
              <w:t>’</w:t>
            </w:r>
          </w:p>
        </w:tc>
        <w:tc>
          <w:tcPr>
            <w:tcW w:w="1953" w:type="pct"/>
            <w:tcBorders>
              <w:top w:val="nil"/>
              <w:left w:val="nil"/>
              <w:bottom w:val="single" w:sz="4" w:space="0" w:color="auto"/>
              <w:right w:val="single" w:sz="4" w:space="0" w:color="auto"/>
            </w:tcBorders>
            <w:shd w:val="clear" w:color="auto" w:fill="auto"/>
            <w:noWrap/>
            <w:vAlign w:val="bottom"/>
          </w:tcPr>
          <w:p w:rsidR="00AE64A9" w:rsidRDefault="00AE64A9" w:rsidP="00AE64A9">
            <w:pPr>
              <w:suppressAutoHyphens w:val="0"/>
              <w:spacing w:line="240" w:lineRule="auto"/>
              <w:ind w:firstLine="0"/>
              <w:jc w:val="center"/>
              <w:rPr>
                <w:sz w:val="24"/>
              </w:rPr>
            </w:pPr>
            <w:r>
              <w:rPr>
                <w:sz w:val="24"/>
              </w:rPr>
              <w:t xml:space="preserve"> 517687.74</w:t>
            </w:r>
          </w:p>
        </w:tc>
        <w:tc>
          <w:tcPr>
            <w:tcW w:w="1493" w:type="pct"/>
            <w:tcBorders>
              <w:top w:val="nil"/>
              <w:left w:val="nil"/>
              <w:bottom w:val="single" w:sz="4" w:space="0" w:color="auto"/>
              <w:right w:val="single" w:sz="4" w:space="0" w:color="auto"/>
            </w:tcBorders>
            <w:shd w:val="clear" w:color="auto" w:fill="auto"/>
            <w:noWrap/>
            <w:vAlign w:val="bottom"/>
          </w:tcPr>
          <w:p w:rsidR="00AE64A9" w:rsidRDefault="00AE64A9" w:rsidP="00AE64A9">
            <w:pPr>
              <w:suppressAutoHyphens w:val="0"/>
              <w:spacing w:line="240" w:lineRule="auto"/>
              <w:ind w:firstLine="0"/>
              <w:jc w:val="center"/>
            </w:pPr>
            <w:r>
              <w:rPr>
                <w:sz w:val="24"/>
              </w:rPr>
              <w:t>1298428.26</w:t>
            </w:r>
          </w:p>
        </w:tc>
      </w:tr>
    </w:tbl>
    <w:p w:rsidR="00AE64A9" w:rsidRDefault="00AE64A9" w:rsidP="00AE64A9">
      <w:pPr>
        <w:pStyle w:val="af5"/>
        <w:spacing w:before="0" w:beforeAutospacing="0" w:after="0" w:line="360" w:lineRule="auto"/>
        <w:ind w:firstLine="709"/>
        <w:jc w:val="both"/>
        <w:rPr>
          <w:rFonts w:eastAsia="Arial CYR"/>
          <w:sz w:val="28"/>
          <w:szCs w:val="28"/>
        </w:rPr>
      </w:pPr>
    </w:p>
    <w:p w:rsidR="00AE64A9" w:rsidRPr="004F29B0" w:rsidRDefault="00AE64A9" w:rsidP="00AE64A9">
      <w:pPr>
        <w:widowControl/>
        <w:spacing w:line="360" w:lineRule="auto"/>
        <w:ind w:firstLine="709"/>
        <w:rPr>
          <w:sz w:val="28"/>
          <w:szCs w:val="28"/>
        </w:rPr>
      </w:pPr>
      <w:r w:rsidRPr="004F29B0">
        <w:rPr>
          <w:sz w:val="28"/>
          <w:szCs w:val="28"/>
        </w:rPr>
        <w:t xml:space="preserve">Согласно Правилам землепользования и </w:t>
      </w:r>
      <w:r w:rsidRPr="00B11E16">
        <w:rPr>
          <w:sz w:val="28"/>
          <w:szCs w:val="28"/>
        </w:rPr>
        <w:t>застройки проектируемая</w:t>
      </w:r>
      <w:r>
        <w:rPr>
          <w:color w:val="FF0000"/>
          <w:sz w:val="28"/>
          <w:szCs w:val="28"/>
        </w:rPr>
        <w:t xml:space="preserve"> </w:t>
      </w:r>
      <w:r w:rsidRPr="004F29B0">
        <w:rPr>
          <w:sz w:val="28"/>
          <w:szCs w:val="28"/>
        </w:rPr>
        <w:t>территория расположена в следующих территориальных зонах:</w:t>
      </w:r>
    </w:p>
    <w:p w:rsidR="00AE64A9" w:rsidRDefault="00AE64A9" w:rsidP="00AE64A9">
      <w:pPr>
        <w:pStyle w:val="af5"/>
        <w:spacing w:before="0" w:beforeAutospacing="0" w:after="0" w:line="360" w:lineRule="auto"/>
        <w:ind w:firstLine="709"/>
        <w:jc w:val="both"/>
        <w:rPr>
          <w:rFonts w:eastAsia="Arial CYR"/>
          <w:sz w:val="28"/>
          <w:szCs w:val="28"/>
        </w:rPr>
      </w:pPr>
      <w:r>
        <w:rPr>
          <w:rFonts w:eastAsia="Arial CYR"/>
          <w:sz w:val="28"/>
          <w:szCs w:val="28"/>
        </w:rPr>
        <w:t xml:space="preserve">- </w:t>
      </w:r>
      <w:r w:rsidRPr="00AE64A9">
        <w:rPr>
          <w:rFonts w:eastAsia="Arial CYR"/>
          <w:sz w:val="28"/>
          <w:szCs w:val="28"/>
        </w:rPr>
        <w:t xml:space="preserve">ОДМ </w:t>
      </w:r>
      <w:r>
        <w:rPr>
          <w:rFonts w:eastAsia="Arial CYR"/>
          <w:sz w:val="28"/>
          <w:szCs w:val="28"/>
        </w:rPr>
        <w:t>«З</w:t>
      </w:r>
      <w:r w:rsidRPr="00AE64A9">
        <w:rPr>
          <w:rFonts w:eastAsia="Arial CYR"/>
          <w:sz w:val="28"/>
          <w:szCs w:val="28"/>
        </w:rPr>
        <w:t>она смешанной</w:t>
      </w:r>
      <w:r>
        <w:rPr>
          <w:rFonts w:eastAsia="Arial CYR"/>
          <w:sz w:val="28"/>
          <w:szCs w:val="28"/>
        </w:rPr>
        <w:t xml:space="preserve"> общественно-деловой застройки»;</w:t>
      </w:r>
      <w:r w:rsidRPr="00AE64A9">
        <w:rPr>
          <w:rFonts w:eastAsia="Arial CYR"/>
          <w:sz w:val="28"/>
          <w:szCs w:val="28"/>
        </w:rPr>
        <w:t xml:space="preserve"> </w:t>
      </w:r>
    </w:p>
    <w:p w:rsidR="00AE64A9" w:rsidRDefault="00AE64A9" w:rsidP="00AE64A9">
      <w:pPr>
        <w:pStyle w:val="af5"/>
        <w:spacing w:before="0" w:beforeAutospacing="0" w:after="0" w:line="360" w:lineRule="auto"/>
        <w:ind w:firstLine="709"/>
        <w:jc w:val="both"/>
        <w:rPr>
          <w:rFonts w:eastAsia="Arial CYR"/>
          <w:sz w:val="28"/>
          <w:szCs w:val="28"/>
        </w:rPr>
      </w:pPr>
      <w:r>
        <w:rPr>
          <w:rFonts w:eastAsia="Arial CYR"/>
          <w:sz w:val="28"/>
          <w:szCs w:val="28"/>
        </w:rPr>
        <w:t xml:space="preserve">- </w:t>
      </w:r>
      <w:r w:rsidRPr="00AE64A9">
        <w:rPr>
          <w:rFonts w:eastAsia="Arial CYR"/>
          <w:sz w:val="28"/>
          <w:szCs w:val="28"/>
        </w:rPr>
        <w:t xml:space="preserve">ЖМ(р)  </w:t>
      </w:r>
      <w:r>
        <w:rPr>
          <w:rFonts w:eastAsia="Arial CYR"/>
          <w:sz w:val="28"/>
          <w:szCs w:val="28"/>
        </w:rPr>
        <w:t>«З</w:t>
      </w:r>
      <w:r w:rsidRPr="00AE64A9">
        <w:rPr>
          <w:rFonts w:eastAsia="Arial CYR"/>
          <w:sz w:val="28"/>
          <w:szCs w:val="28"/>
        </w:rPr>
        <w:t>она реконструкции многоэтажной жилой застройки</w:t>
      </w:r>
      <w:r>
        <w:rPr>
          <w:rFonts w:eastAsia="Arial CYR"/>
          <w:sz w:val="28"/>
          <w:szCs w:val="28"/>
        </w:rPr>
        <w:t>»;</w:t>
      </w:r>
      <w:r w:rsidRPr="00AE64A9">
        <w:rPr>
          <w:rFonts w:eastAsia="Arial CYR"/>
          <w:sz w:val="28"/>
          <w:szCs w:val="28"/>
        </w:rPr>
        <w:t xml:space="preserve"> </w:t>
      </w:r>
    </w:p>
    <w:p w:rsidR="00AE64A9" w:rsidRDefault="00AE64A9" w:rsidP="00AE64A9">
      <w:pPr>
        <w:pStyle w:val="af5"/>
        <w:spacing w:before="0" w:beforeAutospacing="0" w:after="0" w:line="360" w:lineRule="auto"/>
        <w:ind w:firstLine="709"/>
        <w:jc w:val="both"/>
        <w:rPr>
          <w:rFonts w:eastAsia="Arial CYR"/>
          <w:sz w:val="28"/>
          <w:szCs w:val="28"/>
        </w:rPr>
      </w:pPr>
      <w:r>
        <w:rPr>
          <w:rFonts w:eastAsia="Arial CYR"/>
          <w:sz w:val="28"/>
          <w:szCs w:val="28"/>
        </w:rPr>
        <w:lastRenderedPageBreak/>
        <w:t xml:space="preserve">- </w:t>
      </w:r>
      <w:r w:rsidRPr="00AE64A9">
        <w:rPr>
          <w:rFonts w:eastAsia="Arial CYR"/>
          <w:sz w:val="28"/>
          <w:szCs w:val="28"/>
        </w:rPr>
        <w:t xml:space="preserve">ОДС(о) </w:t>
      </w:r>
      <w:r>
        <w:rPr>
          <w:rFonts w:eastAsia="Arial CYR"/>
          <w:sz w:val="28"/>
          <w:szCs w:val="28"/>
        </w:rPr>
        <w:t>«З</w:t>
      </w:r>
      <w:r w:rsidRPr="00AE64A9">
        <w:rPr>
          <w:rFonts w:eastAsia="Arial CYR"/>
          <w:sz w:val="28"/>
          <w:szCs w:val="28"/>
        </w:rPr>
        <w:t>она особого регламента специализированной общественно-деловой застройки (территориальная зона размещения внутриквартальной социальной инфраструктуры)</w:t>
      </w:r>
      <w:r>
        <w:rPr>
          <w:rFonts w:eastAsia="Arial CYR"/>
          <w:sz w:val="28"/>
          <w:szCs w:val="28"/>
        </w:rPr>
        <w:t>»;</w:t>
      </w:r>
    </w:p>
    <w:p w:rsidR="00AE64A9" w:rsidRPr="00AE64A9" w:rsidRDefault="00AE64A9" w:rsidP="00AE64A9">
      <w:pPr>
        <w:pStyle w:val="af5"/>
        <w:spacing w:before="0" w:beforeAutospacing="0" w:after="0" w:line="360" w:lineRule="auto"/>
        <w:ind w:firstLine="709"/>
        <w:jc w:val="both"/>
        <w:rPr>
          <w:rFonts w:eastAsia="Arial CYR"/>
          <w:sz w:val="28"/>
          <w:szCs w:val="28"/>
        </w:rPr>
      </w:pPr>
      <w:r>
        <w:rPr>
          <w:rFonts w:eastAsia="Arial CYR"/>
          <w:sz w:val="28"/>
          <w:szCs w:val="28"/>
        </w:rPr>
        <w:t>-</w:t>
      </w:r>
      <w:r w:rsidRPr="00AE64A9">
        <w:rPr>
          <w:rFonts w:eastAsia="Arial CYR"/>
          <w:sz w:val="28"/>
          <w:szCs w:val="28"/>
        </w:rPr>
        <w:t xml:space="preserve"> Р </w:t>
      </w:r>
      <w:r>
        <w:rPr>
          <w:rFonts w:eastAsia="Arial CYR"/>
          <w:sz w:val="28"/>
          <w:szCs w:val="28"/>
        </w:rPr>
        <w:t>«З</w:t>
      </w:r>
      <w:r w:rsidRPr="00AE64A9">
        <w:rPr>
          <w:rFonts w:eastAsia="Arial CYR"/>
          <w:sz w:val="28"/>
          <w:szCs w:val="28"/>
        </w:rPr>
        <w:t>она рекреационного регламента озелененных территорий</w:t>
      </w:r>
      <w:r>
        <w:rPr>
          <w:rFonts w:eastAsia="Arial CYR"/>
          <w:sz w:val="28"/>
          <w:szCs w:val="28"/>
        </w:rPr>
        <w:t>»</w:t>
      </w:r>
      <w:r w:rsidRPr="00AE64A9">
        <w:rPr>
          <w:rFonts w:eastAsia="Arial CYR"/>
          <w:sz w:val="28"/>
          <w:szCs w:val="28"/>
        </w:rPr>
        <w:t>.</w:t>
      </w:r>
    </w:p>
    <w:p w:rsidR="00AE64A9" w:rsidRPr="00AE64A9" w:rsidRDefault="00AE64A9" w:rsidP="00AE64A9">
      <w:pPr>
        <w:pStyle w:val="af5"/>
        <w:spacing w:before="0" w:beforeAutospacing="0" w:after="0" w:line="360" w:lineRule="auto"/>
        <w:ind w:firstLine="709"/>
        <w:jc w:val="both"/>
        <w:rPr>
          <w:rFonts w:eastAsia="Arial CYR"/>
          <w:sz w:val="28"/>
          <w:szCs w:val="28"/>
        </w:rPr>
      </w:pPr>
      <w:r w:rsidRPr="00AE64A9">
        <w:rPr>
          <w:rFonts w:eastAsia="Arial CYR"/>
          <w:sz w:val="28"/>
          <w:szCs w:val="28"/>
        </w:rPr>
        <w:t>Зона ОДМ устанавливается для сложившихся территорий смешанного функционального назначения, характеризующихся высокой гетерогенностью (разнообразием) среды в границах каждого квартала. Регламент предназначен для территорий историческ</w:t>
      </w:r>
      <w:r w:rsidR="000E6A28">
        <w:rPr>
          <w:rFonts w:eastAsia="Arial CYR"/>
          <w:sz w:val="28"/>
          <w:szCs w:val="28"/>
        </w:rPr>
        <w:t>ого центра города, регулируемых</w:t>
      </w:r>
      <w:r w:rsidRPr="00AE64A9">
        <w:rPr>
          <w:rFonts w:eastAsia="Arial CYR"/>
          <w:sz w:val="28"/>
          <w:szCs w:val="28"/>
        </w:rPr>
        <w:t xml:space="preserve"> </w:t>
      </w:r>
      <w:r>
        <w:rPr>
          <w:rFonts w:eastAsia="Arial CYR"/>
          <w:sz w:val="28"/>
          <w:szCs w:val="28"/>
        </w:rPr>
        <w:br/>
      </w:r>
      <w:r w:rsidR="000E6A28">
        <w:rPr>
          <w:rFonts w:eastAsia="Arial CYR"/>
          <w:sz w:val="28"/>
          <w:szCs w:val="28"/>
        </w:rPr>
        <w:t>в первую очередь</w:t>
      </w:r>
      <w:r w:rsidRPr="00AE64A9">
        <w:rPr>
          <w:rFonts w:eastAsia="Arial CYR"/>
          <w:sz w:val="28"/>
          <w:szCs w:val="28"/>
        </w:rPr>
        <w:t xml:space="preserve"> по условиям охраны объектов культурного наследия. Регламент также может устанавливаться для новых городских центров смешанного размещения жилой и общественной застройки.</w:t>
      </w:r>
    </w:p>
    <w:p w:rsidR="00AE64A9" w:rsidRPr="00AE64A9" w:rsidRDefault="00AE64A9" w:rsidP="00AE64A9">
      <w:pPr>
        <w:pStyle w:val="af5"/>
        <w:spacing w:before="0" w:beforeAutospacing="0" w:after="0" w:line="360" w:lineRule="auto"/>
        <w:ind w:firstLine="709"/>
        <w:jc w:val="both"/>
        <w:rPr>
          <w:rFonts w:eastAsia="Arial CYR"/>
          <w:sz w:val="28"/>
          <w:szCs w:val="28"/>
        </w:rPr>
      </w:pPr>
      <w:r w:rsidRPr="00AE64A9">
        <w:rPr>
          <w:rFonts w:eastAsia="Arial CYR"/>
          <w:sz w:val="28"/>
          <w:szCs w:val="28"/>
        </w:rPr>
        <w:t>В данной территориальной зоне размещение многоэтажных многоквартирных жилых домов является основным видом разрешенного использования.</w:t>
      </w:r>
    </w:p>
    <w:p w:rsidR="00AE64A9" w:rsidRPr="00AE64A9" w:rsidRDefault="00AE64A9" w:rsidP="00AE64A9">
      <w:pPr>
        <w:pStyle w:val="af5"/>
        <w:spacing w:before="0" w:beforeAutospacing="0" w:after="0" w:line="360" w:lineRule="auto"/>
        <w:ind w:firstLine="709"/>
        <w:jc w:val="both"/>
        <w:rPr>
          <w:rFonts w:eastAsia="Arial CYR"/>
          <w:sz w:val="28"/>
          <w:szCs w:val="28"/>
        </w:rPr>
      </w:pPr>
      <w:r w:rsidRPr="00AE64A9">
        <w:rPr>
          <w:rFonts w:eastAsia="Arial CYR"/>
          <w:sz w:val="28"/>
          <w:szCs w:val="28"/>
        </w:rPr>
        <w:t>Зона ЖМ(р) устанавливается для сложившихся жилых территорий, реконструируемых под многоэтажное многоквартирное жилье с увеличением предельных параметров застройки. Регламент предназначен для р</w:t>
      </w:r>
      <w:r w:rsidR="000E6A28">
        <w:rPr>
          <w:rFonts w:eastAsia="Arial CYR"/>
          <w:sz w:val="28"/>
          <w:szCs w:val="28"/>
        </w:rPr>
        <w:t>ежимов реконструкции, реновации</w:t>
      </w:r>
      <w:r w:rsidRPr="00AE64A9">
        <w:rPr>
          <w:rFonts w:eastAsia="Arial CYR"/>
          <w:sz w:val="28"/>
          <w:szCs w:val="28"/>
        </w:rPr>
        <w:t xml:space="preserve"> и </w:t>
      </w:r>
      <w:proofErr w:type="spellStart"/>
      <w:r w:rsidRPr="00AE64A9">
        <w:rPr>
          <w:rFonts w:eastAsia="Arial CYR"/>
          <w:sz w:val="28"/>
          <w:szCs w:val="28"/>
        </w:rPr>
        <w:t>ревитализации</w:t>
      </w:r>
      <w:proofErr w:type="spellEnd"/>
      <w:r w:rsidRPr="00AE64A9">
        <w:rPr>
          <w:rFonts w:eastAsia="Arial CYR"/>
          <w:sz w:val="28"/>
          <w:szCs w:val="28"/>
        </w:rPr>
        <w:t xml:space="preserve"> городской среды в кварталах (микрорайонах) с имеющимся градостроительным потенциалом развития.</w:t>
      </w:r>
    </w:p>
    <w:p w:rsidR="00AE64A9" w:rsidRPr="00AE64A9" w:rsidRDefault="00AE64A9" w:rsidP="00AE64A9">
      <w:pPr>
        <w:pStyle w:val="af5"/>
        <w:spacing w:before="0" w:beforeAutospacing="0" w:after="0" w:line="360" w:lineRule="auto"/>
        <w:ind w:firstLine="709"/>
        <w:jc w:val="both"/>
        <w:rPr>
          <w:rFonts w:eastAsia="Arial CYR"/>
          <w:sz w:val="28"/>
          <w:szCs w:val="28"/>
        </w:rPr>
      </w:pPr>
      <w:r w:rsidRPr="00AE64A9">
        <w:rPr>
          <w:rFonts w:eastAsia="Arial CYR"/>
          <w:sz w:val="28"/>
          <w:szCs w:val="28"/>
        </w:rPr>
        <w:t>В данной территориальной зоне размещение многоэтажных многоквартирных жилых домов является основным видом разрешенного использования.</w:t>
      </w:r>
    </w:p>
    <w:p w:rsidR="00AE64A9" w:rsidRPr="00AE64A9" w:rsidRDefault="00AE64A9" w:rsidP="00AE64A9">
      <w:pPr>
        <w:pStyle w:val="af5"/>
        <w:spacing w:before="0" w:beforeAutospacing="0" w:after="0" w:line="360" w:lineRule="auto"/>
        <w:ind w:firstLine="709"/>
        <w:jc w:val="both"/>
        <w:rPr>
          <w:rFonts w:eastAsia="Arial CYR"/>
          <w:sz w:val="28"/>
          <w:szCs w:val="28"/>
        </w:rPr>
      </w:pPr>
      <w:r w:rsidRPr="00AE64A9">
        <w:rPr>
          <w:rFonts w:eastAsia="Arial CYR"/>
          <w:sz w:val="28"/>
          <w:szCs w:val="28"/>
        </w:rPr>
        <w:t xml:space="preserve">Зона ОДС(о) устанавливается для внутриквартальной социальной инфраструктуры. Данный вспомогательный регламент ОДС(о) предназначен для резервирования новых и протекции существующих территорий размещения локальных объектов социальной инфраструктуры: школ, детского дошкольного образования, спортивных площадок и физкультурно-оздоровительных учреждений. Регламент устанавливается в составе жилых кварталов и микрорайонов. В зоне действия данного регламента пешеходное движение является приоритетным. Не допускается размещение объектов </w:t>
      </w:r>
      <w:r w:rsidRPr="00AE64A9">
        <w:rPr>
          <w:rFonts w:eastAsia="Arial CYR"/>
          <w:sz w:val="28"/>
          <w:szCs w:val="28"/>
        </w:rPr>
        <w:lastRenderedPageBreak/>
        <w:t>транспортной инфраструктуры, а также объектов, формирующих транзитные посетительские потоки.</w:t>
      </w:r>
    </w:p>
    <w:p w:rsidR="00AB6D7A" w:rsidRDefault="00AE64A9" w:rsidP="00AB6D7A">
      <w:pPr>
        <w:pStyle w:val="af5"/>
        <w:spacing w:before="0" w:beforeAutospacing="0" w:after="0" w:line="360" w:lineRule="auto"/>
        <w:ind w:firstLine="709"/>
        <w:jc w:val="both"/>
        <w:rPr>
          <w:rFonts w:eastAsia="Arial CYR"/>
          <w:sz w:val="28"/>
          <w:szCs w:val="28"/>
        </w:rPr>
      </w:pPr>
      <w:r w:rsidRPr="00AE64A9">
        <w:rPr>
          <w:rFonts w:eastAsia="Arial CYR"/>
          <w:sz w:val="28"/>
          <w:szCs w:val="28"/>
        </w:rPr>
        <w:t>Зона Р устанавливается с целью резервирования новых и протекции существующих рекреационных озелененных территорий. Территории действия данного регламента предназначены для организации пешеходных связей, публичных пространств и других объектов рекреации: бульваров, скверов, парков, благоустроенных пешеходных зон и площадей, садов. Совокупность территорий с регламентом Р является основной составляющей экологического каркаса города.</w:t>
      </w:r>
    </w:p>
    <w:p w:rsidR="00AB6D7A" w:rsidRDefault="00AB6D7A" w:rsidP="00AB6D7A">
      <w:pPr>
        <w:pStyle w:val="af5"/>
        <w:spacing w:before="0" w:beforeAutospacing="0" w:after="0" w:line="360" w:lineRule="auto"/>
        <w:ind w:firstLine="709"/>
        <w:jc w:val="both"/>
        <w:rPr>
          <w:rFonts w:eastAsia="Arial CYR"/>
          <w:sz w:val="28"/>
          <w:szCs w:val="28"/>
        </w:rPr>
      </w:pPr>
      <w:r w:rsidRPr="00AB6D7A">
        <w:rPr>
          <w:rFonts w:eastAsia="Arial CYR"/>
          <w:sz w:val="28"/>
          <w:szCs w:val="28"/>
        </w:rPr>
        <w:t xml:space="preserve">Согласно Генеральному плану рассматриваемая территория расположена в </w:t>
      </w:r>
      <w:r>
        <w:rPr>
          <w:rFonts w:eastAsia="Arial CYR"/>
          <w:sz w:val="28"/>
          <w:szCs w:val="28"/>
        </w:rPr>
        <w:t xml:space="preserve">следующих функциональных зонах: </w:t>
      </w:r>
    </w:p>
    <w:p w:rsidR="002729DA" w:rsidRDefault="00AB6D7A" w:rsidP="00AB6D7A">
      <w:pPr>
        <w:pStyle w:val="af5"/>
        <w:spacing w:before="0" w:beforeAutospacing="0" w:after="0" w:line="360" w:lineRule="auto"/>
        <w:ind w:firstLine="709"/>
        <w:jc w:val="both"/>
        <w:rPr>
          <w:rFonts w:eastAsia="Arial CYR"/>
          <w:sz w:val="28"/>
          <w:szCs w:val="28"/>
        </w:rPr>
      </w:pPr>
      <w:r>
        <w:rPr>
          <w:rFonts w:eastAsia="Arial CYR"/>
          <w:sz w:val="28"/>
          <w:szCs w:val="28"/>
        </w:rPr>
        <w:t xml:space="preserve">- </w:t>
      </w:r>
      <w:r w:rsidR="002729DA">
        <w:rPr>
          <w:rFonts w:eastAsia="Arial CYR"/>
          <w:sz w:val="28"/>
          <w:szCs w:val="28"/>
        </w:rPr>
        <w:t>жилая зона;</w:t>
      </w:r>
    </w:p>
    <w:p w:rsidR="00AB6D7A" w:rsidRDefault="002729DA" w:rsidP="00AB6D7A">
      <w:pPr>
        <w:pStyle w:val="af5"/>
        <w:spacing w:before="0" w:beforeAutospacing="0" w:after="0" w:line="360" w:lineRule="auto"/>
        <w:ind w:firstLine="709"/>
        <w:jc w:val="both"/>
        <w:rPr>
          <w:rFonts w:eastAsia="Arial CYR"/>
          <w:sz w:val="28"/>
          <w:szCs w:val="28"/>
        </w:rPr>
      </w:pPr>
      <w:r>
        <w:rPr>
          <w:rFonts w:eastAsia="Arial CYR"/>
          <w:sz w:val="28"/>
          <w:szCs w:val="28"/>
        </w:rPr>
        <w:t>-</w:t>
      </w:r>
      <w:r w:rsidR="00AB6D7A" w:rsidRPr="00AB6D7A">
        <w:rPr>
          <w:rFonts w:eastAsia="Arial CYR"/>
          <w:sz w:val="28"/>
          <w:szCs w:val="28"/>
        </w:rPr>
        <w:t xml:space="preserve"> зона смешанной и общественно-деловой застройки.</w:t>
      </w:r>
    </w:p>
    <w:p w:rsidR="00AB6D7A" w:rsidRDefault="00AB6D7A" w:rsidP="00AB6D7A">
      <w:pPr>
        <w:pStyle w:val="af5"/>
        <w:spacing w:before="0" w:beforeAutospacing="0" w:after="0" w:line="360" w:lineRule="auto"/>
        <w:ind w:firstLine="709"/>
        <w:jc w:val="both"/>
        <w:rPr>
          <w:rFonts w:eastAsia="Arial CYR"/>
          <w:sz w:val="28"/>
          <w:szCs w:val="28"/>
        </w:rPr>
      </w:pPr>
      <w:r w:rsidRPr="00AB6D7A">
        <w:rPr>
          <w:rFonts w:eastAsia="Arial CYR"/>
          <w:sz w:val="28"/>
          <w:szCs w:val="28"/>
        </w:rPr>
        <w:t xml:space="preserve">Планируемая территория </w:t>
      </w:r>
      <w:r w:rsidR="002729DA">
        <w:rPr>
          <w:rFonts w:eastAsia="Arial CYR"/>
          <w:sz w:val="28"/>
          <w:szCs w:val="28"/>
        </w:rPr>
        <w:t>рассматривается как застроенная</w:t>
      </w:r>
      <w:r w:rsidRPr="00AB6D7A">
        <w:rPr>
          <w:rFonts w:eastAsia="Arial CYR"/>
          <w:sz w:val="28"/>
          <w:szCs w:val="28"/>
        </w:rPr>
        <w:t xml:space="preserve"> жилыми многоквартирными многоэтажными домами, объектами коммунально-бытового назначения, объектами инженерной инфраструктуры и социального назначения, строящимися жилыми объектами, а также как территория</w:t>
      </w:r>
      <w:r w:rsidR="008B7D72">
        <w:rPr>
          <w:rFonts w:eastAsia="Arial CYR"/>
          <w:sz w:val="28"/>
          <w:szCs w:val="28"/>
          <w:lang w:val="ru-RU"/>
        </w:rPr>
        <w:t>,</w:t>
      </w:r>
      <w:r w:rsidRPr="00AB6D7A">
        <w:rPr>
          <w:rFonts w:eastAsia="Arial CYR"/>
          <w:sz w:val="28"/>
          <w:szCs w:val="28"/>
        </w:rPr>
        <w:t xml:space="preserve"> подлежащая развитию</w:t>
      </w:r>
      <w:r w:rsidR="000E6A28">
        <w:rPr>
          <w:rFonts w:eastAsia="Arial CYR"/>
          <w:sz w:val="28"/>
          <w:szCs w:val="28"/>
          <w:lang w:val="ru-RU"/>
        </w:rPr>
        <w:t>,</w:t>
      </w:r>
      <w:r w:rsidRPr="00AB6D7A">
        <w:rPr>
          <w:rFonts w:eastAsia="Arial CYR"/>
          <w:sz w:val="28"/>
          <w:szCs w:val="28"/>
        </w:rPr>
        <w:t xml:space="preserve"> и территория зеленых насаждений.</w:t>
      </w:r>
    </w:p>
    <w:p w:rsidR="000E6A28" w:rsidRDefault="002729DA" w:rsidP="00AB6D7A">
      <w:pPr>
        <w:pStyle w:val="af5"/>
        <w:spacing w:before="0" w:beforeAutospacing="0" w:after="0" w:line="360" w:lineRule="auto"/>
        <w:ind w:firstLine="709"/>
        <w:jc w:val="both"/>
        <w:rPr>
          <w:rFonts w:eastAsia="Arial CYR"/>
          <w:sz w:val="28"/>
          <w:szCs w:val="28"/>
          <w:lang w:val="ru-RU"/>
        </w:rPr>
      </w:pPr>
      <w:r w:rsidRPr="002729DA">
        <w:rPr>
          <w:rFonts w:eastAsia="Arial CYR"/>
          <w:sz w:val="28"/>
          <w:szCs w:val="28"/>
        </w:rPr>
        <w:t xml:space="preserve">Планируемая территория в настоящее время застроена жилыми малоэтажными, </w:t>
      </w:r>
      <w:proofErr w:type="spellStart"/>
      <w:r w:rsidRPr="002729DA">
        <w:rPr>
          <w:rFonts w:eastAsia="Arial CYR"/>
          <w:sz w:val="28"/>
          <w:szCs w:val="28"/>
        </w:rPr>
        <w:t>средн</w:t>
      </w:r>
      <w:r w:rsidR="000E6A28">
        <w:rPr>
          <w:rFonts w:eastAsia="Arial CYR"/>
          <w:sz w:val="28"/>
          <w:szCs w:val="28"/>
        </w:rPr>
        <w:t>еэтажными</w:t>
      </w:r>
      <w:proofErr w:type="spellEnd"/>
      <w:r w:rsidR="000E6A28">
        <w:rPr>
          <w:rFonts w:eastAsia="Arial CYR"/>
          <w:sz w:val="28"/>
          <w:szCs w:val="28"/>
        </w:rPr>
        <w:t>, многоэтажными домами</w:t>
      </w:r>
      <w:r w:rsidR="000E6A28">
        <w:rPr>
          <w:rFonts w:eastAsia="Arial CYR"/>
          <w:sz w:val="28"/>
          <w:szCs w:val="28"/>
          <w:lang w:val="ru-RU"/>
        </w:rPr>
        <w:t>. Кроме того,</w:t>
      </w:r>
      <w:r w:rsidRPr="002729DA">
        <w:rPr>
          <w:rFonts w:eastAsia="Arial CYR"/>
          <w:sz w:val="28"/>
          <w:szCs w:val="28"/>
        </w:rPr>
        <w:t xml:space="preserve"> на территории расположены объ</w:t>
      </w:r>
      <w:r>
        <w:rPr>
          <w:rFonts w:eastAsia="Arial CYR"/>
          <w:sz w:val="28"/>
          <w:szCs w:val="28"/>
        </w:rPr>
        <w:t>екты</w:t>
      </w:r>
      <w:r w:rsidR="000E6A28">
        <w:rPr>
          <w:rFonts w:eastAsia="Arial CYR"/>
          <w:sz w:val="28"/>
          <w:szCs w:val="28"/>
          <w:lang w:val="ru-RU"/>
        </w:rPr>
        <w:t xml:space="preserve"> </w:t>
      </w:r>
      <w:r w:rsidR="000E6A28" w:rsidRPr="002729DA">
        <w:rPr>
          <w:rFonts w:eastAsia="Arial CYR"/>
          <w:sz w:val="28"/>
          <w:szCs w:val="28"/>
        </w:rPr>
        <w:t>инженерной инфраструктуры</w:t>
      </w:r>
      <w:r w:rsidR="000E6A28">
        <w:rPr>
          <w:rFonts w:eastAsia="Arial CYR"/>
          <w:sz w:val="28"/>
          <w:szCs w:val="28"/>
          <w:lang w:val="ru-RU"/>
        </w:rPr>
        <w:t>, а также</w:t>
      </w:r>
      <w:r w:rsidR="000E6A28">
        <w:rPr>
          <w:rFonts w:eastAsia="Arial CYR"/>
          <w:sz w:val="28"/>
          <w:szCs w:val="28"/>
        </w:rPr>
        <w:t xml:space="preserve"> социальной инфраструктуры</w:t>
      </w:r>
      <w:r w:rsidR="000E6A28">
        <w:rPr>
          <w:rFonts w:eastAsia="Arial CYR"/>
          <w:sz w:val="28"/>
          <w:szCs w:val="28"/>
          <w:lang w:val="ru-RU"/>
        </w:rPr>
        <w:t>:</w:t>
      </w:r>
      <w:r w:rsidRPr="002729DA">
        <w:rPr>
          <w:rFonts w:eastAsia="Arial CYR"/>
          <w:sz w:val="28"/>
          <w:szCs w:val="28"/>
        </w:rPr>
        <w:t xml:space="preserve"> встроенно-пристроенные магазины и различные объекты сферы услуг, общеобра</w:t>
      </w:r>
      <w:r w:rsidR="000E6A28">
        <w:rPr>
          <w:rFonts w:eastAsia="Arial CYR"/>
          <w:sz w:val="28"/>
          <w:szCs w:val="28"/>
        </w:rPr>
        <w:t>зовательная школа, детские сады</w:t>
      </w:r>
      <w:r w:rsidRPr="002729DA">
        <w:rPr>
          <w:rFonts w:eastAsia="Arial CYR"/>
          <w:sz w:val="28"/>
          <w:szCs w:val="28"/>
        </w:rPr>
        <w:t xml:space="preserve">. В составе квартала выделена </w:t>
      </w:r>
      <w:r w:rsidR="000E6A28">
        <w:rPr>
          <w:rFonts w:eastAsia="Arial CYR"/>
          <w:sz w:val="28"/>
          <w:szCs w:val="28"/>
        </w:rPr>
        <w:t>территория, подлежащая развитию</w:t>
      </w:r>
      <w:r w:rsidRPr="002729DA">
        <w:rPr>
          <w:rFonts w:eastAsia="Arial CYR"/>
          <w:sz w:val="28"/>
          <w:szCs w:val="28"/>
        </w:rPr>
        <w:t xml:space="preserve"> в соответствии с Генеральным планом, на </w:t>
      </w:r>
      <w:r w:rsidR="000E6A28">
        <w:rPr>
          <w:rFonts w:eastAsia="Arial CYR"/>
          <w:sz w:val="28"/>
          <w:szCs w:val="28"/>
          <w:lang w:val="ru-RU"/>
        </w:rPr>
        <w:t>которой</w:t>
      </w:r>
      <w:r w:rsidRPr="002729DA">
        <w:rPr>
          <w:rFonts w:eastAsia="Arial CYR"/>
          <w:sz w:val="28"/>
          <w:szCs w:val="28"/>
        </w:rPr>
        <w:t xml:space="preserve"> расположены ветхие малоэтажные многоквартирные жилые дома, подлежащие сносу. </w:t>
      </w:r>
    </w:p>
    <w:p w:rsidR="000E6A28" w:rsidRPr="003563D6" w:rsidRDefault="002729DA" w:rsidP="003563D6">
      <w:pPr>
        <w:pStyle w:val="af5"/>
        <w:spacing w:before="0" w:beforeAutospacing="0" w:after="0" w:line="360" w:lineRule="auto"/>
        <w:ind w:firstLine="709"/>
        <w:jc w:val="both"/>
        <w:rPr>
          <w:rFonts w:eastAsia="Arial CYR"/>
          <w:sz w:val="28"/>
          <w:szCs w:val="28"/>
        </w:rPr>
      </w:pPr>
      <w:r w:rsidRPr="002729DA">
        <w:rPr>
          <w:rFonts w:eastAsia="Arial CYR"/>
          <w:sz w:val="28"/>
          <w:szCs w:val="28"/>
        </w:rPr>
        <w:t>ООО «УК «РЕНТА» заключен договор с администрацией городского округа горо</w:t>
      </w:r>
      <w:r w:rsidR="000E6A28">
        <w:rPr>
          <w:rFonts w:eastAsia="Arial CYR"/>
          <w:sz w:val="28"/>
          <w:szCs w:val="28"/>
        </w:rPr>
        <w:t>д Воронеж о развитии застроенн</w:t>
      </w:r>
      <w:r w:rsidR="000E6A28">
        <w:rPr>
          <w:rFonts w:eastAsia="Arial CYR"/>
          <w:sz w:val="28"/>
          <w:szCs w:val="28"/>
          <w:lang w:val="ru-RU"/>
        </w:rPr>
        <w:t>ой</w:t>
      </w:r>
      <w:r w:rsidRPr="002729DA">
        <w:rPr>
          <w:rFonts w:eastAsia="Arial CYR"/>
          <w:sz w:val="28"/>
          <w:szCs w:val="28"/>
        </w:rPr>
        <w:t xml:space="preserve"> территори</w:t>
      </w:r>
      <w:r w:rsidR="000E6A28">
        <w:rPr>
          <w:rFonts w:eastAsia="Arial CYR"/>
          <w:sz w:val="28"/>
          <w:szCs w:val="28"/>
          <w:lang w:val="ru-RU"/>
        </w:rPr>
        <w:t>и</w:t>
      </w:r>
      <w:r w:rsidRPr="002729DA">
        <w:rPr>
          <w:rFonts w:eastAsia="Arial CYR"/>
          <w:sz w:val="28"/>
          <w:szCs w:val="28"/>
        </w:rPr>
        <w:t xml:space="preserve"> от 25.02.2020 №</w:t>
      </w:r>
      <w:r>
        <w:rPr>
          <w:rFonts w:eastAsia="Arial CYR"/>
          <w:sz w:val="28"/>
          <w:szCs w:val="28"/>
        </w:rPr>
        <w:t xml:space="preserve"> 8 и составлен</w:t>
      </w:r>
      <w:r w:rsidRPr="002729DA">
        <w:rPr>
          <w:rFonts w:eastAsia="Arial CYR"/>
          <w:sz w:val="28"/>
          <w:szCs w:val="28"/>
        </w:rPr>
        <w:t xml:space="preserve"> перечень адресов зданий, строений, сооружений, под</w:t>
      </w:r>
      <w:r>
        <w:rPr>
          <w:rFonts w:eastAsia="Arial CYR"/>
          <w:sz w:val="28"/>
          <w:szCs w:val="28"/>
        </w:rPr>
        <w:t>лежащих сносу или реконструкции, представленный в таблице № 2.</w:t>
      </w:r>
    </w:p>
    <w:p w:rsidR="002729DA" w:rsidRDefault="002729DA" w:rsidP="00127965">
      <w:pPr>
        <w:pStyle w:val="af5"/>
        <w:spacing w:before="0" w:beforeAutospacing="0" w:after="0" w:line="360" w:lineRule="auto"/>
        <w:ind w:firstLine="709"/>
        <w:jc w:val="right"/>
        <w:rPr>
          <w:rFonts w:eastAsia="Arial CYR"/>
          <w:sz w:val="28"/>
          <w:szCs w:val="28"/>
        </w:rPr>
      </w:pPr>
      <w:r>
        <w:rPr>
          <w:rFonts w:eastAsia="Arial CYR"/>
          <w:sz w:val="28"/>
          <w:szCs w:val="28"/>
        </w:rPr>
        <w:lastRenderedPageBreak/>
        <w:t>Таблица № 2</w:t>
      </w:r>
    </w:p>
    <w:tbl>
      <w:tblPr>
        <w:tblStyle w:val="af9"/>
        <w:tblW w:w="5000" w:type="pct"/>
        <w:tblLook w:val="04A0" w:firstRow="1" w:lastRow="0" w:firstColumn="1" w:lastColumn="0" w:noHBand="0" w:noVBand="1"/>
      </w:tblPr>
      <w:tblGrid>
        <w:gridCol w:w="960"/>
        <w:gridCol w:w="2126"/>
        <w:gridCol w:w="2656"/>
        <w:gridCol w:w="1596"/>
        <w:gridCol w:w="2231"/>
      </w:tblGrid>
      <w:tr w:rsidR="002729DA" w:rsidRPr="002729DA" w:rsidTr="00794184">
        <w:tc>
          <w:tcPr>
            <w:tcW w:w="501" w:type="pct"/>
            <w:vAlign w:val="center"/>
          </w:tcPr>
          <w:p w:rsidR="002729DA" w:rsidRPr="002729DA" w:rsidRDefault="002729DA" w:rsidP="002729DA">
            <w:pPr>
              <w:widowControl/>
              <w:suppressAutoHyphens w:val="0"/>
              <w:autoSpaceDN/>
              <w:spacing w:line="240" w:lineRule="auto"/>
              <w:ind w:firstLine="0"/>
              <w:jc w:val="center"/>
              <w:textAlignment w:val="auto"/>
              <w:rPr>
                <w:bCs/>
                <w:kern w:val="0"/>
                <w:sz w:val="24"/>
                <w:szCs w:val="24"/>
                <w:lang w:eastAsia="ar-SA"/>
              </w:rPr>
            </w:pPr>
            <w:r w:rsidRPr="002729DA">
              <w:rPr>
                <w:kern w:val="0"/>
                <w:sz w:val="24"/>
                <w:szCs w:val="24"/>
                <w:lang w:eastAsia="ar-SA"/>
              </w:rPr>
              <w:t xml:space="preserve">№ </w:t>
            </w:r>
            <w:r w:rsidRPr="002729DA">
              <w:rPr>
                <w:bCs/>
                <w:kern w:val="0"/>
                <w:sz w:val="24"/>
                <w:szCs w:val="24"/>
                <w:lang w:eastAsia="ar-SA"/>
              </w:rPr>
              <w:t>п/п</w:t>
            </w:r>
          </w:p>
        </w:tc>
        <w:tc>
          <w:tcPr>
            <w:tcW w:w="1111" w:type="pct"/>
            <w:vAlign w:val="center"/>
          </w:tcPr>
          <w:p w:rsidR="002729DA" w:rsidRPr="002729DA" w:rsidRDefault="002729DA" w:rsidP="002729DA">
            <w:pPr>
              <w:widowControl/>
              <w:suppressAutoHyphens w:val="0"/>
              <w:autoSpaceDN/>
              <w:spacing w:line="240" w:lineRule="auto"/>
              <w:ind w:firstLine="0"/>
              <w:jc w:val="center"/>
              <w:textAlignment w:val="auto"/>
              <w:rPr>
                <w:bCs/>
                <w:kern w:val="0"/>
                <w:sz w:val="24"/>
                <w:szCs w:val="24"/>
                <w:lang w:eastAsia="ar-SA"/>
              </w:rPr>
            </w:pPr>
            <w:r w:rsidRPr="002729DA">
              <w:rPr>
                <w:bCs/>
                <w:kern w:val="0"/>
                <w:sz w:val="24"/>
                <w:szCs w:val="24"/>
                <w:lang w:eastAsia="ar-SA"/>
              </w:rPr>
              <w:t>Наименование</w:t>
            </w:r>
          </w:p>
          <w:p w:rsidR="002729DA" w:rsidRPr="002729DA" w:rsidRDefault="002729DA" w:rsidP="002729DA">
            <w:pPr>
              <w:widowControl/>
              <w:suppressAutoHyphens w:val="0"/>
              <w:autoSpaceDN/>
              <w:spacing w:line="240" w:lineRule="auto"/>
              <w:ind w:firstLine="0"/>
              <w:jc w:val="center"/>
              <w:textAlignment w:val="auto"/>
              <w:rPr>
                <w:bCs/>
                <w:kern w:val="0"/>
                <w:sz w:val="24"/>
                <w:szCs w:val="24"/>
                <w:lang w:eastAsia="ar-SA"/>
              </w:rPr>
            </w:pPr>
            <w:r w:rsidRPr="002729DA">
              <w:rPr>
                <w:bCs/>
                <w:kern w:val="0"/>
                <w:sz w:val="24"/>
                <w:szCs w:val="24"/>
                <w:lang w:eastAsia="ar-SA"/>
              </w:rPr>
              <w:t>объекта</w:t>
            </w:r>
          </w:p>
        </w:tc>
        <w:tc>
          <w:tcPr>
            <w:tcW w:w="1388" w:type="pct"/>
            <w:vAlign w:val="center"/>
          </w:tcPr>
          <w:p w:rsidR="002729DA" w:rsidRPr="002729DA" w:rsidRDefault="002729DA" w:rsidP="002729DA">
            <w:pPr>
              <w:widowControl/>
              <w:suppressAutoHyphens w:val="0"/>
              <w:autoSpaceDN/>
              <w:spacing w:line="240" w:lineRule="auto"/>
              <w:ind w:firstLine="0"/>
              <w:jc w:val="center"/>
              <w:textAlignment w:val="auto"/>
              <w:rPr>
                <w:bCs/>
                <w:kern w:val="0"/>
                <w:sz w:val="24"/>
                <w:szCs w:val="24"/>
                <w:lang w:eastAsia="ar-SA"/>
              </w:rPr>
            </w:pPr>
            <w:r w:rsidRPr="002729DA">
              <w:rPr>
                <w:bCs/>
                <w:kern w:val="0"/>
                <w:sz w:val="24"/>
                <w:szCs w:val="24"/>
                <w:lang w:eastAsia="ar-SA"/>
              </w:rPr>
              <w:t>Адрес</w:t>
            </w:r>
          </w:p>
        </w:tc>
        <w:tc>
          <w:tcPr>
            <w:tcW w:w="834" w:type="pct"/>
            <w:vAlign w:val="center"/>
          </w:tcPr>
          <w:p w:rsidR="002729DA" w:rsidRPr="002729DA" w:rsidRDefault="002729DA" w:rsidP="002729DA">
            <w:pPr>
              <w:widowControl/>
              <w:suppressAutoHyphens w:val="0"/>
              <w:autoSpaceDN/>
              <w:spacing w:line="240" w:lineRule="auto"/>
              <w:ind w:firstLine="0"/>
              <w:jc w:val="center"/>
              <w:textAlignment w:val="auto"/>
              <w:rPr>
                <w:bCs/>
                <w:kern w:val="0"/>
                <w:sz w:val="24"/>
                <w:szCs w:val="24"/>
                <w:lang w:eastAsia="ar-SA"/>
              </w:rPr>
            </w:pPr>
            <w:r w:rsidRPr="002729DA">
              <w:rPr>
                <w:bCs/>
                <w:kern w:val="0"/>
                <w:sz w:val="24"/>
                <w:szCs w:val="24"/>
                <w:lang w:eastAsia="ar-SA"/>
              </w:rPr>
              <w:t>Этажность</w:t>
            </w:r>
          </w:p>
        </w:tc>
        <w:tc>
          <w:tcPr>
            <w:tcW w:w="1166" w:type="pct"/>
            <w:vAlign w:val="center"/>
          </w:tcPr>
          <w:p w:rsidR="002729DA" w:rsidRPr="002729DA" w:rsidRDefault="002729DA" w:rsidP="002729DA">
            <w:pPr>
              <w:widowControl/>
              <w:suppressAutoHyphens w:val="0"/>
              <w:autoSpaceDN/>
              <w:spacing w:line="240" w:lineRule="auto"/>
              <w:ind w:firstLine="0"/>
              <w:jc w:val="center"/>
              <w:textAlignment w:val="auto"/>
              <w:rPr>
                <w:bCs/>
                <w:iCs/>
                <w:kern w:val="0"/>
                <w:sz w:val="28"/>
                <w:szCs w:val="24"/>
                <w:lang w:eastAsia="ar-SA"/>
              </w:rPr>
            </w:pPr>
            <w:r w:rsidRPr="002729DA">
              <w:rPr>
                <w:bCs/>
                <w:kern w:val="0"/>
                <w:sz w:val="24"/>
                <w:szCs w:val="24"/>
                <w:lang w:eastAsia="ar-SA"/>
              </w:rPr>
              <w:t>Примечание</w:t>
            </w:r>
          </w:p>
        </w:tc>
      </w:tr>
      <w:tr w:rsidR="002729DA" w:rsidRPr="002729DA" w:rsidTr="00794184">
        <w:tc>
          <w:tcPr>
            <w:tcW w:w="501"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1</w:t>
            </w:r>
          </w:p>
        </w:tc>
        <w:tc>
          <w:tcPr>
            <w:tcW w:w="1111"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Жилой дом</w:t>
            </w:r>
          </w:p>
        </w:tc>
        <w:tc>
          <w:tcPr>
            <w:tcW w:w="1388" w:type="pct"/>
            <w:vAlign w:val="center"/>
          </w:tcPr>
          <w:p w:rsid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 xml:space="preserve">г. Воронеж, </w:t>
            </w:r>
          </w:p>
          <w:p w:rsidR="002729DA" w:rsidRDefault="002729DA" w:rsidP="002729DA">
            <w:pPr>
              <w:widowControl/>
              <w:suppressAutoHyphens w:val="0"/>
              <w:autoSpaceDN/>
              <w:spacing w:line="240" w:lineRule="auto"/>
              <w:ind w:firstLine="0"/>
              <w:jc w:val="center"/>
              <w:textAlignment w:val="auto"/>
              <w:rPr>
                <w:kern w:val="0"/>
                <w:sz w:val="24"/>
                <w:szCs w:val="24"/>
                <w:lang w:eastAsia="ar-SA"/>
              </w:rPr>
            </w:pPr>
            <w:proofErr w:type="spellStart"/>
            <w:r>
              <w:rPr>
                <w:kern w:val="0"/>
                <w:sz w:val="24"/>
                <w:szCs w:val="24"/>
                <w:lang w:eastAsia="ar-SA"/>
              </w:rPr>
              <w:t>пр-кт</w:t>
            </w:r>
            <w:proofErr w:type="spellEnd"/>
            <w:r>
              <w:rPr>
                <w:kern w:val="0"/>
                <w:sz w:val="24"/>
                <w:szCs w:val="24"/>
                <w:lang w:eastAsia="ar-SA"/>
              </w:rPr>
              <w:t xml:space="preserve"> </w:t>
            </w:r>
            <w:r w:rsidRPr="002729DA">
              <w:rPr>
                <w:kern w:val="0"/>
                <w:sz w:val="24"/>
                <w:szCs w:val="24"/>
                <w:lang w:eastAsia="ar-SA"/>
              </w:rPr>
              <w:t xml:space="preserve">Московский, </w:t>
            </w:r>
          </w:p>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д. 66</w:t>
            </w:r>
          </w:p>
        </w:tc>
        <w:tc>
          <w:tcPr>
            <w:tcW w:w="834"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2</w:t>
            </w:r>
          </w:p>
        </w:tc>
        <w:tc>
          <w:tcPr>
            <w:tcW w:w="1166"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аварийный</w:t>
            </w:r>
          </w:p>
          <w:p w:rsidR="002729DA" w:rsidRPr="002729DA" w:rsidRDefault="002729DA" w:rsidP="002729DA">
            <w:pPr>
              <w:widowControl/>
              <w:suppressAutoHyphens w:val="0"/>
              <w:autoSpaceDN/>
              <w:spacing w:line="240" w:lineRule="auto"/>
              <w:ind w:firstLine="0"/>
              <w:jc w:val="center"/>
              <w:textAlignment w:val="auto"/>
              <w:rPr>
                <w:bCs/>
                <w:iCs/>
                <w:kern w:val="0"/>
                <w:sz w:val="28"/>
                <w:szCs w:val="24"/>
                <w:lang w:eastAsia="ar-SA"/>
              </w:rPr>
            </w:pPr>
            <w:r w:rsidRPr="002729DA">
              <w:rPr>
                <w:kern w:val="0"/>
                <w:sz w:val="24"/>
                <w:szCs w:val="24"/>
                <w:lang w:eastAsia="ar-SA"/>
              </w:rPr>
              <w:t>(заключение ГМВК от 04.05.2018 № 21) судебный процесс по расселению аварийного жилого дома</w:t>
            </w:r>
          </w:p>
        </w:tc>
      </w:tr>
      <w:tr w:rsidR="002729DA" w:rsidRPr="002729DA" w:rsidTr="00794184">
        <w:tc>
          <w:tcPr>
            <w:tcW w:w="501"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2</w:t>
            </w:r>
          </w:p>
        </w:tc>
        <w:tc>
          <w:tcPr>
            <w:tcW w:w="1111"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Жилой дом</w:t>
            </w:r>
          </w:p>
        </w:tc>
        <w:tc>
          <w:tcPr>
            <w:tcW w:w="1388" w:type="pct"/>
            <w:vAlign w:val="center"/>
          </w:tcPr>
          <w:p w:rsid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 xml:space="preserve">г. Воронеж, </w:t>
            </w:r>
          </w:p>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ул. Беговая, д. 12</w:t>
            </w:r>
          </w:p>
        </w:tc>
        <w:tc>
          <w:tcPr>
            <w:tcW w:w="834"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2</w:t>
            </w:r>
          </w:p>
        </w:tc>
        <w:tc>
          <w:tcPr>
            <w:tcW w:w="1166" w:type="pct"/>
            <w:vAlign w:val="center"/>
          </w:tcPr>
          <w:p w:rsidR="002729DA" w:rsidRPr="002729DA" w:rsidRDefault="002729DA" w:rsidP="002729DA">
            <w:pPr>
              <w:widowControl/>
              <w:suppressAutoHyphens w:val="0"/>
              <w:autoSpaceDN/>
              <w:snapToGrid w:val="0"/>
              <w:spacing w:line="240" w:lineRule="auto"/>
              <w:ind w:firstLine="0"/>
              <w:jc w:val="center"/>
              <w:textAlignment w:val="auto"/>
              <w:rPr>
                <w:kern w:val="0"/>
                <w:sz w:val="24"/>
                <w:szCs w:val="24"/>
                <w:lang w:eastAsia="ar-SA"/>
              </w:rPr>
            </w:pPr>
          </w:p>
        </w:tc>
      </w:tr>
      <w:tr w:rsidR="002729DA" w:rsidRPr="002729DA" w:rsidTr="00794184">
        <w:tc>
          <w:tcPr>
            <w:tcW w:w="501"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3</w:t>
            </w:r>
          </w:p>
        </w:tc>
        <w:tc>
          <w:tcPr>
            <w:tcW w:w="1111"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Жилой дом</w:t>
            </w:r>
          </w:p>
        </w:tc>
        <w:tc>
          <w:tcPr>
            <w:tcW w:w="1388" w:type="pct"/>
            <w:vAlign w:val="center"/>
          </w:tcPr>
          <w:p w:rsid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 xml:space="preserve">г. Воронеж, </w:t>
            </w:r>
          </w:p>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ул. Беговая, д. 14</w:t>
            </w:r>
          </w:p>
        </w:tc>
        <w:tc>
          <w:tcPr>
            <w:tcW w:w="834"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3</w:t>
            </w:r>
          </w:p>
        </w:tc>
        <w:tc>
          <w:tcPr>
            <w:tcW w:w="1166" w:type="pct"/>
            <w:vAlign w:val="center"/>
          </w:tcPr>
          <w:p w:rsidR="002729DA" w:rsidRPr="002729DA" w:rsidRDefault="002729DA" w:rsidP="002729DA">
            <w:pPr>
              <w:widowControl/>
              <w:suppressAutoHyphens w:val="0"/>
              <w:autoSpaceDN/>
              <w:snapToGrid w:val="0"/>
              <w:spacing w:line="240" w:lineRule="auto"/>
              <w:ind w:firstLine="0"/>
              <w:jc w:val="center"/>
              <w:textAlignment w:val="auto"/>
              <w:rPr>
                <w:kern w:val="0"/>
                <w:sz w:val="24"/>
                <w:szCs w:val="24"/>
                <w:lang w:eastAsia="ar-SA"/>
              </w:rPr>
            </w:pPr>
          </w:p>
        </w:tc>
      </w:tr>
      <w:tr w:rsidR="002729DA" w:rsidRPr="002729DA" w:rsidTr="00794184">
        <w:tc>
          <w:tcPr>
            <w:tcW w:w="501"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4</w:t>
            </w:r>
          </w:p>
        </w:tc>
        <w:tc>
          <w:tcPr>
            <w:tcW w:w="1111"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Жилой дом</w:t>
            </w:r>
          </w:p>
        </w:tc>
        <w:tc>
          <w:tcPr>
            <w:tcW w:w="1388" w:type="pct"/>
            <w:vAlign w:val="center"/>
          </w:tcPr>
          <w:p w:rsid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 xml:space="preserve">г. Воронеж, </w:t>
            </w:r>
          </w:p>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ул. Беговая, д. 16</w:t>
            </w:r>
          </w:p>
        </w:tc>
        <w:tc>
          <w:tcPr>
            <w:tcW w:w="834"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2</w:t>
            </w:r>
          </w:p>
        </w:tc>
        <w:tc>
          <w:tcPr>
            <w:tcW w:w="1166" w:type="pct"/>
            <w:vAlign w:val="center"/>
          </w:tcPr>
          <w:p w:rsidR="002729DA" w:rsidRPr="002729DA" w:rsidRDefault="002729DA" w:rsidP="002729DA">
            <w:pPr>
              <w:widowControl/>
              <w:suppressAutoHyphens w:val="0"/>
              <w:autoSpaceDN/>
              <w:snapToGrid w:val="0"/>
              <w:spacing w:line="240" w:lineRule="auto"/>
              <w:ind w:firstLine="0"/>
              <w:jc w:val="center"/>
              <w:textAlignment w:val="auto"/>
              <w:rPr>
                <w:kern w:val="0"/>
                <w:sz w:val="24"/>
                <w:szCs w:val="24"/>
                <w:lang w:eastAsia="ar-SA"/>
              </w:rPr>
            </w:pPr>
          </w:p>
        </w:tc>
      </w:tr>
      <w:tr w:rsidR="002729DA" w:rsidRPr="002729DA" w:rsidTr="00794184">
        <w:tc>
          <w:tcPr>
            <w:tcW w:w="501"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5</w:t>
            </w:r>
          </w:p>
        </w:tc>
        <w:tc>
          <w:tcPr>
            <w:tcW w:w="1111"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Жилой дом</w:t>
            </w:r>
          </w:p>
        </w:tc>
        <w:tc>
          <w:tcPr>
            <w:tcW w:w="1388" w:type="pct"/>
            <w:vAlign w:val="center"/>
          </w:tcPr>
          <w:p w:rsid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 xml:space="preserve">г. Воронеж, </w:t>
            </w:r>
          </w:p>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ул. Беговая, д. 20</w:t>
            </w:r>
          </w:p>
        </w:tc>
        <w:tc>
          <w:tcPr>
            <w:tcW w:w="834" w:type="pct"/>
            <w:vAlign w:val="center"/>
          </w:tcPr>
          <w:p w:rsidR="002729DA" w:rsidRPr="002729DA" w:rsidRDefault="002729DA" w:rsidP="002729DA">
            <w:pPr>
              <w:widowControl/>
              <w:suppressAutoHyphens w:val="0"/>
              <w:autoSpaceDN/>
              <w:spacing w:line="240" w:lineRule="auto"/>
              <w:ind w:firstLine="0"/>
              <w:jc w:val="center"/>
              <w:textAlignment w:val="auto"/>
              <w:rPr>
                <w:kern w:val="0"/>
                <w:sz w:val="24"/>
                <w:szCs w:val="24"/>
                <w:lang w:eastAsia="ar-SA"/>
              </w:rPr>
            </w:pPr>
            <w:r w:rsidRPr="002729DA">
              <w:rPr>
                <w:kern w:val="0"/>
                <w:sz w:val="24"/>
                <w:szCs w:val="24"/>
                <w:lang w:eastAsia="ar-SA"/>
              </w:rPr>
              <w:t>3</w:t>
            </w:r>
          </w:p>
        </w:tc>
        <w:tc>
          <w:tcPr>
            <w:tcW w:w="1166" w:type="pct"/>
            <w:vAlign w:val="center"/>
          </w:tcPr>
          <w:p w:rsidR="002729DA" w:rsidRPr="002729DA" w:rsidRDefault="002729DA" w:rsidP="002729DA">
            <w:pPr>
              <w:widowControl/>
              <w:suppressAutoHyphens w:val="0"/>
              <w:autoSpaceDN/>
              <w:snapToGrid w:val="0"/>
              <w:spacing w:line="240" w:lineRule="auto"/>
              <w:ind w:firstLine="0"/>
              <w:jc w:val="center"/>
              <w:textAlignment w:val="auto"/>
              <w:rPr>
                <w:kern w:val="0"/>
                <w:sz w:val="24"/>
                <w:szCs w:val="24"/>
                <w:lang w:eastAsia="ar-SA"/>
              </w:rPr>
            </w:pPr>
          </w:p>
        </w:tc>
      </w:tr>
    </w:tbl>
    <w:p w:rsidR="002729DA" w:rsidRPr="00127965" w:rsidRDefault="002729DA" w:rsidP="002729DA">
      <w:pPr>
        <w:pStyle w:val="af5"/>
        <w:spacing w:before="0" w:beforeAutospacing="0" w:after="0" w:line="360" w:lineRule="auto"/>
        <w:ind w:firstLine="709"/>
        <w:jc w:val="center"/>
        <w:rPr>
          <w:rFonts w:eastAsia="Arial CYR"/>
        </w:rPr>
      </w:pPr>
    </w:p>
    <w:p w:rsidR="002729DA" w:rsidRPr="002729DA" w:rsidRDefault="002729DA" w:rsidP="002729DA">
      <w:pPr>
        <w:pStyle w:val="af5"/>
        <w:spacing w:before="0" w:beforeAutospacing="0" w:after="0" w:line="360" w:lineRule="auto"/>
        <w:ind w:firstLine="709"/>
        <w:jc w:val="both"/>
        <w:rPr>
          <w:rFonts w:eastAsia="Arial CYR"/>
          <w:sz w:val="28"/>
          <w:szCs w:val="28"/>
        </w:rPr>
      </w:pPr>
      <w:r w:rsidRPr="002729DA">
        <w:rPr>
          <w:rFonts w:eastAsia="Arial CYR"/>
          <w:sz w:val="28"/>
          <w:szCs w:val="28"/>
        </w:rPr>
        <w:t>Территория для строительства жилого комплекса ООО «УК «РЕНТА» имеет сложную форму, распол</w:t>
      </w:r>
      <w:r w:rsidR="000E6A28">
        <w:rPr>
          <w:rFonts w:eastAsia="Arial CYR"/>
          <w:sz w:val="28"/>
          <w:szCs w:val="28"/>
          <w:lang w:val="ru-RU"/>
        </w:rPr>
        <w:t>агается</w:t>
      </w:r>
      <w:r w:rsidRPr="002729DA">
        <w:rPr>
          <w:rFonts w:eastAsia="Arial CYR"/>
          <w:sz w:val="28"/>
          <w:szCs w:val="28"/>
        </w:rPr>
        <w:t xml:space="preserve"> длинной стороной вдоль </w:t>
      </w:r>
      <w:r w:rsidR="000E6A28">
        <w:rPr>
          <w:rFonts w:eastAsia="Arial CYR"/>
          <w:sz w:val="28"/>
          <w:szCs w:val="28"/>
          <w:lang w:val="ru-RU"/>
        </w:rPr>
        <w:t>ул.</w:t>
      </w:r>
      <w:r w:rsidR="000E6A28">
        <w:rPr>
          <w:rFonts w:eastAsia="Arial CYR"/>
          <w:sz w:val="28"/>
          <w:szCs w:val="28"/>
        </w:rPr>
        <w:t xml:space="preserve"> Бегов</w:t>
      </w:r>
      <w:r w:rsidR="000E6A28">
        <w:rPr>
          <w:rFonts w:eastAsia="Arial CYR"/>
          <w:sz w:val="28"/>
          <w:szCs w:val="28"/>
          <w:lang w:val="ru-RU"/>
        </w:rPr>
        <w:t>ая</w:t>
      </w:r>
      <w:r w:rsidR="000E6A28">
        <w:rPr>
          <w:rFonts w:eastAsia="Arial CYR"/>
          <w:sz w:val="28"/>
          <w:szCs w:val="28"/>
        </w:rPr>
        <w:t>, втор</w:t>
      </w:r>
      <w:r w:rsidR="000E6A28">
        <w:rPr>
          <w:rFonts w:eastAsia="Arial CYR"/>
          <w:sz w:val="28"/>
          <w:szCs w:val="28"/>
          <w:lang w:val="ru-RU"/>
        </w:rPr>
        <w:t>ая</w:t>
      </w:r>
      <w:r w:rsidR="000E6A28">
        <w:rPr>
          <w:rFonts w:eastAsia="Arial CYR"/>
          <w:sz w:val="28"/>
          <w:szCs w:val="28"/>
        </w:rPr>
        <w:t xml:space="preserve"> лини</w:t>
      </w:r>
      <w:r w:rsidR="000E6A28">
        <w:rPr>
          <w:rFonts w:eastAsia="Arial CYR"/>
          <w:sz w:val="28"/>
          <w:szCs w:val="28"/>
          <w:lang w:val="ru-RU"/>
        </w:rPr>
        <w:t>я</w:t>
      </w:r>
      <w:r w:rsidRPr="002729DA">
        <w:rPr>
          <w:rFonts w:eastAsia="Arial CYR"/>
          <w:sz w:val="28"/>
          <w:szCs w:val="28"/>
        </w:rPr>
        <w:t xml:space="preserve"> жилой застройки</w:t>
      </w:r>
      <w:r w:rsidR="000E6A28">
        <w:rPr>
          <w:rFonts w:eastAsia="Arial CYR"/>
          <w:sz w:val="28"/>
          <w:szCs w:val="28"/>
          <w:lang w:val="ru-RU"/>
        </w:rPr>
        <w:t xml:space="preserve"> –</w:t>
      </w:r>
      <w:r w:rsidRPr="002729DA">
        <w:rPr>
          <w:rFonts w:eastAsia="Arial CYR"/>
          <w:sz w:val="28"/>
          <w:szCs w:val="28"/>
        </w:rPr>
        <w:t xml:space="preserve"> вдоль </w:t>
      </w:r>
      <w:proofErr w:type="spellStart"/>
      <w:r w:rsidR="000E6A28">
        <w:rPr>
          <w:rFonts w:eastAsia="Arial CYR"/>
          <w:sz w:val="28"/>
          <w:szCs w:val="28"/>
          <w:lang w:val="ru-RU"/>
        </w:rPr>
        <w:t>пр-кта</w:t>
      </w:r>
      <w:proofErr w:type="spellEnd"/>
      <w:r w:rsidR="000E6A28">
        <w:rPr>
          <w:rFonts w:eastAsia="Arial CYR"/>
          <w:sz w:val="28"/>
          <w:szCs w:val="28"/>
          <w:lang w:val="ru-RU"/>
        </w:rPr>
        <w:t xml:space="preserve"> </w:t>
      </w:r>
      <w:r w:rsidR="000E6A28">
        <w:rPr>
          <w:rFonts w:eastAsia="Arial CYR"/>
          <w:sz w:val="28"/>
          <w:szCs w:val="28"/>
        </w:rPr>
        <w:t>Московск</w:t>
      </w:r>
      <w:r w:rsidR="000E6A28">
        <w:rPr>
          <w:rFonts w:eastAsia="Arial CYR"/>
          <w:sz w:val="28"/>
          <w:szCs w:val="28"/>
          <w:lang w:val="ru-RU"/>
        </w:rPr>
        <w:t>ий</w:t>
      </w:r>
      <w:r w:rsidRPr="002729DA">
        <w:rPr>
          <w:rFonts w:eastAsia="Arial CYR"/>
          <w:sz w:val="28"/>
          <w:szCs w:val="28"/>
        </w:rPr>
        <w:t>. Граница территории сформирована согласно приложению №</w:t>
      </w:r>
      <w:r w:rsidR="00794184">
        <w:rPr>
          <w:rFonts w:eastAsia="Arial CYR"/>
          <w:sz w:val="28"/>
          <w:szCs w:val="28"/>
        </w:rPr>
        <w:t xml:space="preserve"> </w:t>
      </w:r>
      <w:r w:rsidRPr="002729DA">
        <w:rPr>
          <w:rFonts w:eastAsia="Arial CYR"/>
          <w:sz w:val="28"/>
          <w:szCs w:val="28"/>
        </w:rPr>
        <w:t xml:space="preserve">4 </w:t>
      </w:r>
      <w:r w:rsidR="00794184">
        <w:rPr>
          <w:rFonts w:eastAsia="Arial CYR"/>
          <w:sz w:val="28"/>
          <w:szCs w:val="28"/>
        </w:rPr>
        <w:t xml:space="preserve">к </w:t>
      </w:r>
      <w:r w:rsidRPr="002729DA">
        <w:rPr>
          <w:rFonts w:eastAsia="Arial CYR"/>
          <w:sz w:val="28"/>
          <w:szCs w:val="28"/>
        </w:rPr>
        <w:t>договору о</w:t>
      </w:r>
      <w:r w:rsidR="000E6A28">
        <w:rPr>
          <w:rFonts w:eastAsia="Arial CYR"/>
          <w:sz w:val="28"/>
          <w:szCs w:val="28"/>
        </w:rPr>
        <w:t xml:space="preserve"> развитии застроенн</w:t>
      </w:r>
      <w:r w:rsidR="000E6A28">
        <w:rPr>
          <w:rFonts w:eastAsia="Arial CYR"/>
          <w:sz w:val="28"/>
          <w:szCs w:val="28"/>
          <w:lang w:val="ru-RU"/>
        </w:rPr>
        <w:t>ой</w:t>
      </w:r>
      <w:r w:rsidR="000E6A28">
        <w:rPr>
          <w:rFonts w:eastAsia="Arial CYR"/>
          <w:sz w:val="28"/>
          <w:szCs w:val="28"/>
        </w:rPr>
        <w:t xml:space="preserve"> территори</w:t>
      </w:r>
      <w:r w:rsidR="000E6A28">
        <w:rPr>
          <w:rFonts w:eastAsia="Arial CYR"/>
          <w:sz w:val="28"/>
          <w:szCs w:val="28"/>
          <w:lang w:val="ru-RU"/>
        </w:rPr>
        <w:t>и</w:t>
      </w:r>
      <w:r w:rsidRPr="002729DA">
        <w:rPr>
          <w:rFonts w:eastAsia="Arial CYR"/>
          <w:sz w:val="28"/>
          <w:szCs w:val="28"/>
        </w:rPr>
        <w:t xml:space="preserve">. </w:t>
      </w:r>
    </w:p>
    <w:p w:rsidR="00794184" w:rsidRDefault="002729DA" w:rsidP="0020383F">
      <w:pPr>
        <w:pStyle w:val="af5"/>
        <w:spacing w:before="0" w:beforeAutospacing="0" w:after="0" w:line="360" w:lineRule="auto"/>
        <w:ind w:firstLine="709"/>
        <w:jc w:val="both"/>
        <w:rPr>
          <w:rFonts w:eastAsia="Arial CYR"/>
          <w:sz w:val="28"/>
          <w:szCs w:val="28"/>
        </w:rPr>
      </w:pPr>
      <w:r w:rsidRPr="002729DA">
        <w:rPr>
          <w:rFonts w:eastAsia="Arial CYR"/>
          <w:sz w:val="28"/>
          <w:szCs w:val="28"/>
        </w:rPr>
        <w:t>ООО СЗ «</w:t>
      </w:r>
      <w:proofErr w:type="spellStart"/>
      <w:r w:rsidRPr="002729DA">
        <w:rPr>
          <w:rFonts w:eastAsia="Arial CYR"/>
          <w:sz w:val="28"/>
          <w:szCs w:val="28"/>
        </w:rPr>
        <w:t>Стройресурс</w:t>
      </w:r>
      <w:proofErr w:type="spellEnd"/>
      <w:r w:rsidRPr="002729DA">
        <w:rPr>
          <w:rFonts w:eastAsia="Arial CYR"/>
          <w:sz w:val="28"/>
          <w:szCs w:val="28"/>
        </w:rPr>
        <w:t>» заключен договор с администрацией городского округа горо</w:t>
      </w:r>
      <w:r w:rsidR="000E6A28">
        <w:rPr>
          <w:rFonts w:eastAsia="Arial CYR"/>
          <w:sz w:val="28"/>
          <w:szCs w:val="28"/>
        </w:rPr>
        <w:t>д Воронеж о развитии застроенн</w:t>
      </w:r>
      <w:r w:rsidR="000E6A28">
        <w:rPr>
          <w:rFonts w:eastAsia="Arial CYR"/>
          <w:sz w:val="28"/>
          <w:szCs w:val="28"/>
          <w:lang w:val="ru-RU"/>
        </w:rPr>
        <w:t>ой</w:t>
      </w:r>
      <w:r w:rsidR="000E6A28">
        <w:rPr>
          <w:rFonts w:eastAsia="Arial CYR"/>
          <w:sz w:val="28"/>
          <w:szCs w:val="28"/>
        </w:rPr>
        <w:t xml:space="preserve"> территори</w:t>
      </w:r>
      <w:r w:rsidR="000E6A28">
        <w:rPr>
          <w:rFonts w:eastAsia="Arial CYR"/>
          <w:sz w:val="28"/>
          <w:szCs w:val="28"/>
          <w:lang w:val="ru-RU"/>
        </w:rPr>
        <w:t>и</w:t>
      </w:r>
      <w:r w:rsidRPr="002729DA">
        <w:rPr>
          <w:rFonts w:eastAsia="Arial CYR"/>
          <w:sz w:val="28"/>
          <w:szCs w:val="28"/>
        </w:rPr>
        <w:t xml:space="preserve"> </w:t>
      </w:r>
      <w:r w:rsidR="00794184">
        <w:rPr>
          <w:rFonts w:eastAsia="Arial CYR"/>
          <w:sz w:val="28"/>
          <w:szCs w:val="28"/>
        </w:rPr>
        <w:br/>
      </w:r>
      <w:r w:rsidRPr="002729DA">
        <w:rPr>
          <w:rFonts w:eastAsia="Arial CYR"/>
          <w:sz w:val="28"/>
          <w:szCs w:val="28"/>
        </w:rPr>
        <w:t>от 11.02.2022 №</w:t>
      </w:r>
      <w:r w:rsidR="00794184">
        <w:rPr>
          <w:rFonts w:eastAsia="Arial CYR"/>
          <w:sz w:val="28"/>
          <w:szCs w:val="28"/>
        </w:rPr>
        <w:t xml:space="preserve"> 13 и составлен</w:t>
      </w:r>
      <w:r w:rsidRPr="002729DA">
        <w:rPr>
          <w:rFonts w:eastAsia="Arial CYR"/>
          <w:sz w:val="28"/>
          <w:szCs w:val="28"/>
        </w:rPr>
        <w:t xml:space="preserve"> перечень адресов зданий, строений, сооружений, под</w:t>
      </w:r>
      <w:r w:rsidR="00794184">
        <w:rPr>
          <w:rFonts w:eastAsia="Arial CYR"/>
          <w:sz w:val="28"/>
          <w:szCs w:val="28"/>
        </w:rPr>
        <w:t>лежащих сносу или реконструкции, представленный в таблице № 3</w:t>
      </w:r>
      <w:r w:rsidR="0020383F">
        <w:rPr>
          <w:rFonts w:eastAsia="Arial CYR"/>
          <w:sz w:val="28"/>
          <w:szCs w:val="28"/>
        </w:rPr>
        <w:t>.</w:t>
      </w:r>
    </w:p>
    <w:p w:rsidR="00794184" w:rsidRDefault="00794184" w:rsidP="00127965">
      <w:pPr>
        <w:pStyle w:val="af5"/>
        <w:spacing w:before="0" w:beforeAutospacing="0" w:after="0" w:line="360" w:lineRule="auto"/>
        <w:ind w:firstLine="709"/>
        <w:jc w:val="right"/>
        <w:rPr>
          <w:rFonts w:eastAsia="Arial CYR"/>
          <w:sz w:val="28"/>
          <w:szCs w:val="28"/>
        </w:rPr>
      </w:pPr>
      <w:r>
        <w:rPr>
          <w:rFonts w:eastAsia="Arial CYR"/>
          <w:sz w:val="28"/>
          <w:szCs w:val="28"/>
        </w:rPr>
        <w:t>Таблица № 3</w:t>
      </w:r>
    </w:p>
    <w:tbl>
      <w:tblPr>
        <w:tblStyle w:val="af9"/>
        <w:tblW w:w="5000" w:type="pct"/>
        <w:tblLook w:val="04A0" w:firstRow="1" w:lastRow="0" w:firstColumn="1" w:lastColumn="0" w:noHBand="0" w:noVBand="1"/>
      </w:tblPr>
      <w:tblGrid>
        <w:gridCol w:w="959"/>
        <w:gridCol w:w="2268"/>
        <w:gridCol w:w="2515"/>
        <w:gridCol w:w="1454"/>
        <w:gridCol w:w="2373"/>
      </w:tblGrid>
      <w:tr w:rsidR="00794184" w:rsidTr="0020383F">
        <w:trPr>
          <w:tblHeader/>
        </w:trPr>
        <w:tc>
          <w:tcPr>
            <w:tcW w:w="501" w:type="pct"/>
            <w:vAlign w:val="center"/>
          </w:tcPr>
          <w:p w:rsidR="00794184" w:rsidRPr="00794184" w:rsidRDefault="00794184" w:rsidP="00794184">
            <w:pPr>
              <w:suppressAutoHyphens w:val="0"/>
              <w:spacing w:line="240" w:lineRule="auto"/>
              <w:ind w:firstLine="0"/>
              <w:jc w:val="center"/>
              <w:rPr>
                <w:iCs/>
                <w:sz w:val="24"/>
              </w:rPr>
            </w:pPr>
            <w:r w:rsidRPr="00794184">
              <w:rPr>
                <w:bCs/>
                <w:iCs/>
                <w:sz w:val="24"/>
              </w:rPr>
              <w:t xml:space="preserve">№ </w:t>
            </w:r>
            <w:r w:rsidRPr="00794184">
              <w:rPr>
                <w:iCs/>
                <w:sz w:val="24"/>
              </w:rPr>
              <w:t>п/п</w:t>
            </w:r>
          </w:p>
        </w:tc>
        <w:tc>
          <w:tcPr>
            <w:tcW w:w="1185" w:type="pct"/>
            <w:vAlign w:val="center"/>
          </w:tcPr>
          <w:p w:rsidR="00794184" w:rsidRPr="00794184" w:rsidRDefault="00794184" w:rsidP="00794184">
            <w:pPr>
              <w:suppressAutoHyphens w:val="0"/>
              <w:spacing w:line="240" w:lineRule="auto"/>
              <w:ind w:firstLine="0"/>
              <w:jc w:val="center"/>
              <w:rPr>
                <w:iCs/>
                <w:sz w:val="24"/>
              </w:rPr>
            </w:pPr>
            <w:r w:rsidRPr="00794184">
              <w:rPr>
                <w:iCs/>
                <w:sz w:val="24"/>
              </w:rPr>
              <w:t>Наименование</w:t>
            </w:r>
          </w:p>
          <w:p w:rsidR="00794184" w:rsidRPr="00794184" w:rsidRDefault="00794184" w:rsidP="00794184">
            <w:pPr>
              <w:suppressAutoHyphens w:val="0"/>
              <w:spacing w:line="240" w:lineRule="auto"/>
              <w:ind w:firstLine="0"/>
              <w:jc w:val="center"/>
              <w:rPr>
                <w:iCs/>
                <w:sz w:val="24"/>
              </w:rPr>
            </w:pPr>
            <w:r w:rsidRPr="00794184">
              <w:rPr>
                <w:iCs/>
                <w:sz w:val="24"/>
              </w:rPr>
              <w:t>объекта</w:t>
            </w:r>
          </w:p>
        </w:tc>
        <w:tc>
          <w:tcPr>
            <w:tcW w:w="1314" w:type="pct"/>
            <w:vAlign w:val="center"/>
          </w:tcPr>
          <w:p w:rsidR="00794184" w:rsidRPr="00794184" w:rsidRDefault="00794184" w:rsidP="00794184">
            <w:pPr>
              <w:suppressAutoHyphens w:val="0"/>
              <w:spacing w:line="240" w:lineRule="auto"/>
              <w:ind w:firstLine="0"/>
              <w:jc w:val="center"/>
              <w:rPr>
                <w:iCs/>
                <w:sz w:val="24"/>
              </w:rPr>
            </w:pPr>
            <w:r>
              <w:rPr>
                <w:iCs/>
                <w:sz w:val="24"/>
              </w:rPr>
              <w:t>Адрес</w:t>
            </w:r>
          </w:p>
        </w:tc>
        <w:tc>
          <w:tcPr>
            <w:tcW w:w="760" w:type="pct"/>
            <w:vAlign w:val="center"/>
          </w:tcPr>
          <w:p w:rsidR="00794184" w:rsidRPr="00794184" w:rsidRDefault="00794184" w:rsidP="00794184">
            <w:pPr>
              <w:suppressAutoHyphens w:val="0"/>
              <w:spacing w:line="240" w:lineRule="auto"/>
              <w:ind w:firstLine="0"/>
              <w:jc w:val="center"/>
              <w:rPr>
                <w:iCs/>
                <w:sz w:val="24"/>
              </w:rPr>
            </w:pPr>
            <w:r w:rsidRPr="00794184">
              <w:rPr>
                <w:iCs/>
                <w:sz w:val="24"/>
              </w:rPr>
              <w:t>Этажность</w:t>
            </w:r>
          </w:p>
        </w:tc>
        <w:tc>
          <w:tcPr>
            <w:tcW w:w="1240" w:type="pct"/>
            <w:vAlign w:val="center"/>
          </w:tcPr>
          <w:p w:rsidR="00794184" w:rsidRPr="00794184" w:rsidRDefault="00794184" w:rsidP="00794184">
            <w:pPr>
              <w:suppressAutoHyphens w:val="0"/>
              <w:spacing w:line="240" w:lineRule="auto"/>
              <w:ind w:firstLine="0"/>
              <w:jc w:val="center"/>
            </w:pPr>
            <w:r w:rsidRPr="00794184">
              <w:rPr>
                <w:iCs/>
                <w:sz w:val="24"/>
              </w:rPr>
              <w:t>Примечание</w:t>
            </w:r>
          </w:p>
        </w:tc>
      </w:tr>
      <w:tr w:rsidR="00794184" w:rsidTr="0020383F">
        <w:trPr>
          <w:tblHeader/>
        </w:trPr>
        <w:tc>
          <w:tcPr>
            <w:tcW w:w="501"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1</w:t>
            </w:r>
          </w:p>
        </w:tc>
        <w:tc>
          <w:tcPr>
            <w:tcW w:w="1185"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Жилой дом</w:t>
            </w:r>
          </w:p>
        </w:tc>
        <w:tc>
          <w:tcPr>
            <w:tcW w:w="1314" w:type="pct"/>
            <w:vAlign w:val="center"/>
          </w:tcPr>
          <w:p w:rsidR="00794184" w:rsidRDefault="00794184" w:rsidP="00794184">
            <w:pPr>
              <w:suppressAutoHyphens w:val="0"/>
              <w:spacing w:line="240" w:lineRule="auto"/>
              <w:ind w:firstLine="0"/>
              <w:jc w:val="center"/>
              <w:rPr>
                <w:bCs/>
                <w:iCs/>
                <w:sz w:val="24"/>
              </w:rPr>
            </w:pPr>
            <w:r w:rsidRPr="00794184">
              <w:rPr>
                <w:bCs/>
                <w:iCs/>
                <w:sz w:val="24"/>
              </w:rPr>
              <w:t xml:space="preserve">г. Воронеж, </w:t>
            </w:r>
          </w:p>
          <w:p w:rsidR="00794184" w:rsidRPr="00794184" w:rsidRDefault="00794184" w:rsidP="00794184">
            <w:pPr>
              <w:suppressAutoHyphens w:val="0"/>
              <w:spacing w:line="240" w:lineRule="auto"/>
              <w:ind w:firstLine="0"/>
              <w:jc w:val="center"/>
              <w:rPr>
                <w:bCs/>
                <w:iCs/>
                <w:sz w:val="24"/>
              </w:rPr>
            </w:pPr>
            <w:r w:rsidRPr="00794184">
              <w:rPr>
                <w:bCs/>
                <w:iCs/>
                <w:sz w:val="24"/>
              </w:rPr>
              <w:t>ул. Беговая, д. 4</w:t>
            </w:r>
          </w:p>
        </w:tc>
        <w:tc>
          <w:tcPr>
            <w:tcW w:w="760"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2</w:t>
            </w:r>
          </w:p>
        </w:tc>
        <w:tc>
          <w:tcPr>
            <w:tcW w:w="1240"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аварийный</w:t>
            </w:r>
          </w:p>
          <w:p w:rsidR="00794184" w:rsidRPr="00794184" w:rsidRDefault="00794184" w:rsidP="00794184">
            <w:pPr>
              <w:suppressAutoHyphens w:val="0"/>
              <w:spacing w:line="240" w:lineRule="auto"/>
              <w:ind w:firstLine="0"/>
              <w:jc w:val="center"/>
            </w:pPr>
            <w:r w:rsidRPr="00794184">
              <w:rPr>
                <w:bCs/>
                <w:iCs/>
                <w:sz w:val="24"/>
              </w:rPr>
              <w:t xml:space="preserve">(заключение ГМВК </w:t>
            </w:r>
            <w:r>
              <w:rPr>
                <w:bCs/>
                <w:iCs/>
                <w:sz w:val="24"/>
              </w:rPr>
              <w:br/>
            </w:r>
            <w:r w:rsidRPr="00794184">
              <w:rPr>
                <w:bCs/>
                <w:iCs/>
                <w:sz w:val="24"/>
              </w:rPr>
              <w:t xml:space="preserve">от 30.07.2019 </w:t>
            </w:r>
            <w:r>
              <w:rPr>
                <w:bCs/>
                <w:iCs/>
                <w:sz w:val="24"/>
              </w:rPr>
              <w:br/>
            </w:r>
            <w:r w:rsidRPr="00794184">
              <w:rPr>
                <w:bCs/>
                <w:iCs/>
                <w:sz w:val="24"/>
              </w:rPr>
              <w:t>№ 21)</w:t>
            </w:r>
          </w:p>
        </w:tc>
      </w:tr>
      <w:tr w:rsidR="00794184" w:rsidTr="0020383F">
        <w:trPr>
          <w:tblHeader/>
        </w:trPr>
        <w:tc>
          <w:tcPr>
            <w:tcW w:w="501"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2</w:t>
            </w:r>
          </w:p>
        </w:tc>
        <w:tc>
          <w:tcPr>
            <w:tcW w:w="1185"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Жилой дом</w:t>
            </w:r>
          </w:p>
        </w:tc>
        <w:tc>
          <w:tcPr>
            <w:tcW w:w="1314" w:type="pct"/>
            <w:vAlign w:val="center"/>
          </w:tcPr>
          <w:p w:rsidR="00794184" w:rsidRDefault="00794184" w:rsidP="00794184">
            <w:pPr>
              <w:suppressAutoHyphens w:val="0"/>
              <w:spacing w:line="240" w:lineRule="auto"/>
              <w:ind w:firstLine="0"/>
              <w:jc w:val="center"/>
              <w:rPr>
                <w:bCs/>
                <w:iCs/>
                <w:sz w:val="24"/>
              </w:rPr>
            </w:pPr>
            <w:r w:rsidRPr="00794184">
              <w:rPr>
                <w:bCs/>
                <w:iCs/>
                <w:sz w:val="24"/>
              </w:rPr>
              <w:t xml:space="preserve">г. Воронеж, </w:t>
            </w:r>
          </w:p>
          <w:p w:rsidR="00794184" w:rsidRPr="00794184" w:rsidRDefault="00794184" w:rsidP="00794184">
            <w:pPr>
              <w:suppressAutoHyphens w:val="0"/>
              <w:spacing w:line="240" w:lineRule="auto"/>
              <w:ind w:firstLine="0"/>
              <w:jc w:val="center"/>
              <w:rPr>
                <w:bCs/>
                <w:iCs/>
                <w:sz w:val="24"/>
              </w:rPr>
            </w:pPr>
            <w:r w:rsidRPr="00794184">
              <w:rPr>
                <w:bCs/>
                <w:iCs/>
                <w:sz w:val="24"/>
              </w:rPr>
              <w:t>ул. Беговая, д. 6</w:t>
            </w:r>
          </w:p>
        </w:tc>
        <w:tc>
          <w:tcPr>
            <w:tcW w:w="760"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2</w:t>
            </w:r>
          </w:p>
        </w:tc>
        <w:tc>
          <w:tcPr>
            <w:tcW w:w="1240" w:type="pct"/>
            <w:vAlign w:val="center"/>
          </w:tcPr>
          <w:p w:rsidR="00794184" w:rsidRPr="00794184" w:rsidRDefault="00794184" w:rsidP="00794184">
            <w:pPr>
              <w:suppressAutoHyphens w:val="0"/>
              <w:snapToGrid w:val="0"/>
              <w:spacing w:line="240" w:lineRule="auto"/>
              <w:ind w:firstLine="0"/>
              <w:jc w:val="center"/>
              <w:rPr>
                <w:bCs/>
                <w:iCs/>
                <w:sz w:val="24"/>
              </w:rPr>
            </w:pPr>
          </w:p>
        </w:tc>
      </w:tr>
      <w:tr w:rsidR="00794184" w:rsidTr="0020383F">
        <w:trPr>
          <w:tblHeader/>
        </w:trPr>
        <w:tc>
          <w:tcPr>
            <w:tcW w:w="501"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3</w:t>
            </w:r>
          </w:p>
        </w:tc>
        <w:tc>
          <w:tcPr>
            <w:tcW w:w="1185"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Жилой дом</w:t>
            </w:r>
          </w:p>
        </w:tc>
        <w:tc>
          <w:tcPr>
            <w:tcW w:w="1314" w:type="pct"/>
            <w:vAlign w:val="center"/>
          </w:tcPr>
          <w:p w:rsidR="00794184" w:rsidRDefault="00794184" w:rsidP="00794184">
            <w:pPr>
              <w:suppressAutoHyphens w:val="0"/>
              <w:spacing w:line="240" w:lineRule="auto"/>
              <w:ind w:firstLine="0"/>
              <w:jc w:val="center"/>
              <w:rPr>
                <w:bCs/>
                <w:iCs/>
                <w:sz w:val="24"/>
              </w:rPr>
            </w:pPr>
            <w:r w:rsidRPr="00794184">
              <w:rPr>
                <w:bCs/>
                <w:iCs/>
                <w:sz w:val="24"/>
              </w:rPr>
              <w:t xml:space="preserve">г. Воронеж, </w:t>
            </w:r>
          </w:p>
          <w:p w:rsidR="00794184" w:rsidRPr="00794184" w:rsidRDefault="00794184" w:rsidP="00794184">
            <w:pPr>
              <w:suppressAutoHyphens w:val="0"/>
              <w:spacing w:line="240" w:lineRule="auto"/>
              <w:ind w:firstLine="0"/>
              <w:jc w:val="center"/>
              <w:rPr>
                <w:bCs/>
                <w:iCs/>
                <w:sz w:val="24"/>
              </w:rPr>
            </w:pPr>
            <w:r w:rsidRPr="00794184">
              <w:rPr>
                <w:bCs/>
                <w:iCs/>
                <w:sz w:val="24"/>
              </w:rPr>
              <w:t>ул. Беговая, д. 8</w:t>
            </w:r>
          </w:p>
        </w:tc>
        <w:tc>
          <w:tcPr>
            <w:tcW w:w="760"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2</w:t>
            </w:r>
          </w:p>
        </w:tc>
        <w:tc>
          <w:tcPr>
            <w:tcW w:w="1240" w:type="pct"/>
            <w:vAlign w:val="center"/>
          </w:tcPr>
          <w:p w:rsidR="00794184" w:rsidRPr="00794184" w:rsidRDefault="00794184" w:rsidP="00794184">
            <w:pPr>
              <w:suppressAutoHyphens w:val="0"/>
              <w:snapToGrid w:val="0"/>
              <w:spacing w:line="240" w:lineRule="auto"/>
              <w:ind w:firstLine="0"/>
              <w:jc w:val="center"/>
              <w:rPr>
                <w:bCs/>
                <w:iCs/>
                <w:sz w:val="24"/>
              </w:rPr>
            </w:pPr>
          </w:p>
        </w:tc>
      </w:tr>
      <w:tr w:rsidR="00127965" w:rsidTr="0020383F">
        <w:trPr>
          <w:tblHeader/>
        </w:trPr>
        <w:tc>
          <w:tcPr>
            <w:tcW w:w="501" w:type="pct"/>
            <w:vAlign w:val="center"/>
          </w:tcPr>
          <w:p w:rsidR="00127965" w:rsidRPr="00794184" w:rsidRDefault="00127965" w:rsidP="000777DB">
            <w:pPr>
              <w:suppressAutoHyphens w:val="0"/>
              <w:spacing w:line="240" w:lineRule="auto"/>
              <w:ind w:firstLine="0"/>
              <w:jc w:val="center"/>
              <w:rPr>
                <w:iCs/>
                <w:sz w:val="24"/>
              </w:rPr>
            </w:pPr>
            <w:r w:rsidRPr="00794184">
              <w:rPr>
                <w:bCs/>
                <w:iCs/>
                <w:sz w:val="24"/>
              </w:rPr>
              <w:lastRenderedPageBreak/>
              <w:t xml:space="preserve">№ </w:t>
            </w:r>
            <w:r w:rsidRPr="00794184">
              <w:rPr>
                <w:iCs/>
                <w:sz w:val="24"/>
              </w:rPr>
              <w:t>п/п</w:t>
            </w:r>
          </w:p>
        </w:tc>
        <w:tc>
          <w:tcPr>
            <w:tcW w:w="1185" w:type="pct"/>
            <w:vAlign w:val="center"/>
          </w:tcPr>
          <w:p w:rsidR="00127965" w:rsidRPr="00794184" w:rsidRDefault="00127965" w:rsidP="000777DB">
            <w:pPr>
              <w:suppressAutoHyphens w:val="0"/>
              <w:spacing w:line="240" w:lineRule="auto"/>
              <w:ind w:firstLine="0"/>
              <w:jc w:val="center"/>
              <w:rPr>
                <w:iCs/>
                <w:sz w:val="24"/>
              </w:rPr>
            </w:pPr>
            <w:r w:rsidRPr="00794184">
              <w:rPr>
                <w:iCs/>
                <w:sz w:val="24"/>
              </w:rPr>
              <w:t>Наименование</w:t>
            </w:r>
          </w:p>
          <w:p w:rsidR="00127965" w:rsidRPr="00794184" w:rsidRDefault="00127965" w:rsidP="000777DB">
            <w:pPr>
              <w:suppressAutoHyphens w:val="0"/>
              <w:spacing w:line="240" w:lineRule="auto"/>
              <w:ind w:firstLine="0"/>
              <w:jc w:val="center"/>
              <w:rPr>
                <w:iCs/>
                <w:sz w:val="24"/>
              </w:rPr>
            </w:pPr>
            <w:r w:rsidRPr="00794184">
              <w:rPr>
                <w:iCs/>
                <w:sz w:val="24"/>
              </w:rPr>
              <w:t>объекта</w:t>
            </w:r>
          </w:p>
        </w:tc>
        <w:tc>
          <w:tcPr>
            <w:tcW w:w="1314" w:type="pct"/>
            <w:vAlign w:val="center"/>
          </w:tcPr>
          <w:p w:rsidR="00127965" w:rsidRPr="00794184" w:rsidRDefault="00127965" w:rsidP="000777DB">
            <w:pPr>
              <w:suppressAutoHyphens w:val="0"/>
              <w:spacing w:line="240" w:lineRule="auto"/>
              <w:ind w:firstLine="0"/>
              <w:jc w:val="center"/>
              <w:rPr>
                <w:iCs/>
                <w:sz w:val="24"/>
              </w:rPr>
            </w:pPr>
            <w:r>
              <w:rPr>
                <w:iCs/>
                <w:sz w:val="24"/>
              </w:rPr>
              <w:t>Адрес</w:t>
            </w:r>
          </w:p>
        </w:tc>
        <w:tc>
          <w:tcPr>
            <w:tcW w:w="760" w:type="pct"/>
            <w:vAlign w:val="center"/>
          </w:tcPr>
          <w:p w:rsidR="00127965" w:rsidRPr="00794184" w:rsidRDefault="00127965" w:rsidP="000777DB">
            <w:pPr>
              <w:suppressAutoHyphens w:val="0"/>
              <w:spacing w:line="240" w:lineRule="auto"/>
              <w:ind w:firstLine="0"/>
              <w:jc w:val="center"/>
              <w:rPr>
                <w:iCs/>
                <w:sz w:val="24"/>
              </w:rPr>
            </w:pPr>
            <w:r w:rsidRPr="00794184">
              <w:rPr>
                <w:iCs/>
                <w:sz w:val="24"/>
              </w:rPr>
              <w:t>Этажность</w:t>
            </w:r>
          </w:p>
        </w:tc>
        <w:tc>
          <w:tcPr>
            <w:tcW w:w="1240" w:type="pct"/>
            <w:vAlign w:val="center"/>
          </w:tcPr>
          <w:p w:rsidR="00127965" w:rsidRPr="00794184" w:rsidRDefault="00127965" w:rsidP="000777DB">
            <w:pPr>
              <w:suppressAutoHyphens w:val="0"/>
              <w:spacing w:line="240" w:lineRule="auto"/>
              <w:ind w:firstLine="0"/>
              <w:jc w:val="center"/>
            </w:pPr>
            <w:r w:rsidRPr="00794184">
              <w:rPr>
                <w:iCs/>
                <w:sz w:val="24"/>
              </w:rPr>
              <w:t>Примечание</w:t>
            </w:r>
          </w:p>
        </w:tc>
      </w:tr>
      <w:tr w:rsidR="00794184" w:rsidTr="0020383F">
        <w:trPr>
          <w:tblHeader/>
        </w:trPr>
        <w:tc>
          <w:tcPr>
            <w:tcW w:w="501"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4</w:t>
            </w:r>
          </w:p>
        </w:tc>
        <w:tc>
          <w:tcPr>
            <w:tcW w:w="1185"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Жилой дом</w:t>
            </w:r>
          </w:p>
        </w:tc>
        <w:tc>
          <w:tcPr>
            <w:tcW w:w="1314" w:type="pct"/>
            <w:vAlign w:val="center"/>
          </w:tcPr>
          <w:p w:rsidR="00794184" w:rsidRDefault="00794184" w:rsidP="00794184">
            <w:pPr>
              <w:suppressAutoHyphens w:val="0"/>
              <w:spacing w:line="240" w:lineRule="auto"/>
              <w:ind w:firstLine="0"/>
              <w:jc w:val="center"/>
              <w:rPr>
                <w:bCs/>
                <w:iCs/>
                <w:sz w:val="24"/>
              </w:rPr>
            </w:pPr>
            <w:r w:rsidRPr="00794184">
              <w:rPr>
                <w:bCs/>
                <w:iCs/>
                <w:sz w:val="24"/>
              </w:rPr>
              <w:t xml:space="preserve">г. Воронеж, </w:t>
            </w:r>
          </w:p>
          <w:p w:rsidR="00794184" w:rsidRPr="00794184" w:rsidRDefault="00794184" w:rsidP="00794184">
            <w:pPr>
              <w:suppressAutoHyphens w:val="0"/>
              <w:spacing w:line="240" w:lineRule="auto"/>
              <w:ind w:firstLine="0"/>
              <w:jc w:val="center"/>
              <w:rPr>
                <w:bCs/>
                <w:iCs/>
                <w:sz w:val="24"/>
              </w:rPr>
            </w:pPr>
            <w:r w:rsidRPr="00794184">
              <w:rPr>
                <w:bCs/>
                <w:iCs/>
                <w:sz w:val="24"/>
              </w:rPr>
              <w:t>ул. Беговая, д. 10</w:t>
            </w:r>
          </w:p>
        </w:tc>
        <w:tc>
          <w:tcPr>
            <w:tcW w:w="760" w:type="pct"/>
            <w:vAlign w:val="center"/>
          </w:tcPr>
          <w:p w:rsidR="00794184" w:rsidRPr="00794184" w:rsidRDefault="00794184" w:rsidP="00794184">
            <w:pPr>
              <w:suppressAutoHyphens w:val="0"/>
              <w:spacing w:line="240" w:lineRule="auto"/>
              <w:ind w:firstLine="0"/>
              <w:jc w:val="center"/>
              <w:rPr>
                <w:bCs/>
                <w:iCs/>
                <w:sz w:val="24"/>
              </w:rPr>
            </w:pPr>
            <w:r w:rsidRPr="00794184">
              <w:rPr>
                <w:bCs/>
                <w:iCs/>
                <w:sz w:val="24"/>
              </w:rPr>
              <w:t>2</w:t>
            </w:r>
          </w:p>
        </w:tc>
        <w:tc>
          <w:tcPr>
            <w:tcW w:w="1240" w:type="pct"/>
            <w:vAlign w:val="center"/>
          </w:tcPr>
          <w:p w:rsidR="00794184" w:rsidRPr="00794184" w:rsidRDefault="00794184" w:rsidP="00794184">
            <w:pPr>
              <w:suppressAutoHyphens w:val="0"/>
              <w:snapToGrid w:val="0"/>
              <w:spacing w:line="240" w:lineRule="auto"/>
              <w:ind w:firstLine="0"/>
              <w:jc w:val="center"/>
              <w:rPr>
                <w:bCs/>
                <w:iCs/>
                <w:sz w:val="24"/>
              </w:rPr>
            </w:pPr>
          </w:p>
        </w:tc>
      </w:tr>
    </w:tbl>
    <w:p w:rsidR="002729DA" w:rsidRDefault="002729DA" w:rsidP="002729DA">
      <w:pPr>
        <w:pStyle w:val="af5"/>
        <w:spacing w:before="0" w:beforeAutospacing="0" w:after="0" w:line="360" w:lineRule="auto"/>
        <w:ind w:firstLine="709"/>
        <w:jc w:val="both"/>
        <w:rPr>
          <w:rFonts w:eastAsia="Arial CYR"/>
          <w:sz w:val="28"/>
          <w:szCs w:val="28"/>
        </w:rPr>
      </w:pPr>
    </w:p>
    <w:p w:rsidR="00794184" w:rsidRPr="00794184" w:rsidRDefault="00794184" w:rsidP="00794184">
      <w:pPr>
        <w:pStyle w:val="af5"/>
        <w:spacing w:before="0" w:beforeAutospacing="0" w:after="0" w:line="360" w:lineRule="auto"/>
        <w:ind w:firstLine="709"/>
        <w:jc w:val="both"/>
        <w:rPr>
          <w:rFonts w:eastAsia="Arial CYR"/>
          <w:sz w:val="28"/>
          <w:szCs w:val="28"/>
        </w:rPr>
      </w:pPr>
      <w:r w:rsidRPr="00794184">
        <w:rPr>
          <w:rFonts w:eastAsia="Arial CYR"/>
          <w:sz w:val="28"/>
          <w:szCs w:val="28"/>
        </w:rPr>
        <w:t>Территория для строительства жилого комплекса ООО СЗ «</w:t>
      </w:r>
      <w:proofErr w:type="spellStart"/>
      <w:r w:rsidRPr="00794184">
        <w:rPr>
          <w:rFonts w:eastAsia="Arial CYR"/>
          <w:sz w:val="28"/>
          <w:szCs w:val="28"/>
        </w:rPr>
        <w:t>Стройресурс</w:t>
      </w:r>
      <w:proofErr w:type="spellEnd"/>
      <w:r w:rsidRPr="00794184">
        <w:rPr>
          <w:rFonts w:eastAsia="Arial CYR"/>
          <w:sz w:val="28"/>
          <w:szCs w:val="28"/>
        </w:rPr>
        <w:t>» имеет простую форму, распол</w:t>
      </w:r>
      <w:r w:rsidR="000E6A28">
        <w:rPr>
          <w:rFonts w:eastAsia="Arial CYR"/>
          <w:sz w:val="28"/>
          <w:szCs w:val="28"/>
          <w:lang w:val="ru-RU"/>
        </w:rPr>
        <w:t>агается</w:t>
      </w:r>
      <w:r w:rsidR="000E6A28">
        <w:rPr>
          <w:rFonts w:eastAsia="Arial CYR"/>
          <w:sz w:val="28"/>
          <w:szCs w:val="28"/>
        </w:rPr>
        <w:t xml:space="preserve"> длинной стороной вдоль ул</w:t>
      </w:r>
      <w:r w:rsidR="000E6A28">
        <w:rPr>
          <w:rFonts w:eastAsia="Arial CYR"/>
          <w:sz w:val="28"/>
          <w:szCs w:val="28"/>
          <w:lang w:val="ru-RU"/>
        </w:rPr>
        <w:t>.</w:t>
      </w:r>
      <w:r w:rsidR="000E6A28">
        <w:rPr>
          <w:rFonts w:eastAsia="Arial CYR"/>
          <w:sz w:val="28"/>
          <w:szCs w:val="28"/>
        </w:rPr>
        <w:t xml:space="preserve"> Бегов</w:t>
      </w:r>
      <w:r w:rsidR="000E6A28">
        <w:rPr>
          <w:rFonts w:eastAsia="Arial CYR"/>
          <w:sz w:val="28"/>
          <w:szCs w:val="28"/>
          <w:lang w:val="ru-RU"/>
        </w:rPr>
        <w:t>ая</w:t>
      </w:r>
      <w:r w:rsidRPr="00794184">
        <w:rPr>
          <w:rFonts w:eastAsia="Arial CYR"/>
          <w:sz w:val="28"/>
          <w:szCs w:val="28"/>
        </w:rPr>
        <w:t>. Граница территории сформирована согласно приложению к</w:t>
      </w:r>
      <w:r w:rsidR="000E6A28">
        <w:rPr>
          <w:rFonts w:eastAsia="Arial CYR"/>
          <w:sz w:val="28"/>
          <w:szCs w:val="28"/>
        </w:rPr>
        <w:t xml:space="preserve"> договору о развитии застроенн</w:t>
      </w:r>
      <w:r w:rsidR="000E6A28">
        <w:rPr>
          <w:rFonts w:eastAsia="Arial CYR"/>
          <w:sz w:val="28"/>
          <w:szCs w:val="28"/>
          <w:lang w:val="ru-RU"/>
        </w:rPr>
        <w:t>ой</w:t>
      </w:r>
      <w:r w:rsidR="000E6A28">
        <w:rPr>
          <w:rFonts w:eastAsia="Arial CYR"/>
          <w:sz w:val="28"/>
          <w:szCs w:val="28"/>
        </w:rPr>
        <w:t xml:space="preserve"> территори</w:t>
      </w:r>
      <w:r w:rsidR="000E6A28">
        <w:rPr>
          <w:rFonts w:eastAsia="Arial CYR"/>
          <w:sz w:val="28"/>
          <w:szCs w:val="28"/>
          <w:lang w:val="ru-RU"/>
        </w:rPr>
        <w:t>и</w:t>
      </w:r>
      <w:r w:rsidRPr="00794184">
        <w:rPr>
          <w:rFonts w:eastAsia="Arial CYR"/>
          <w:sz w:val="28"/>
          <w:szCs w:val="28"/>
        </w:rPr>
        <w:t xml:space="preserve">. </w:t>
      </w:r>
    </w:p>
    <w:p w:rsidR="00794184" w:rsidRPr="00AE64A9" w:rsidRDefault="00794184" w:rsidP="00794184">
      <w:pPr>
        <w:pStyle w:val="af5"/>
        <w:spacing w:before="0" w:beforeAutospacing="0" w:after="0" w:line="360" w:lineRule="auto"/>
        <w:ind w:firstLine="709"/>
        <w:jc w:val="both"/>
        <w:rPr>
          <w:rFonts w:eastAsia="Arial CYR"/>
          <w:sz w:val="28"/>
          <w:szCs w:val="28"/>
        </w:rPr>
      </w:pPr>
      <w:r w:rsidRPr="00794184">
        <w:rPr>
          <w:rFonts w:eastAsia="Arial CYR"/>
          <w:sz w:val="28"/>
          <w:szCs w:val="28"/>
        </w:rPr>
        <w:t>В с</w:t>
      </w:r>
      <w:r w:rsidR="000E6A28">
        <w:rPr>
          <w:rFonts w:eastAsia="Arial CYR"/>
          <w:sz w:val="28"/>
          <w:szCs w:val="28"/>
        </w:rPr>
        <w:t>еверо-восточной части территори</w:t>
      </w:r>
      <w:r w:rsidR="000E6A28">
        <w:rPr>
          <w:rFonts w:eastAsia="Arial CYR"/>
          <w:sz w:val="28"/>
          <w:szCs w:val="28"/>
          <w:lang w:val="ru-RU"/>
        </w:rPr>
        <w:t>и</w:t>
      </w:r>
      <w:r w:rsidRPr="00794184">
        <w:rPr>
          <w:rFonts w:eastAsia="Arial CYR"/>
          <w:sz w:val="28"/>
          <w:szCs w:val="28"/>
        </w:rPr>
        <w:t xml:space="preserve"> квартала ведется строительство многоэтажного многоквартирного жилого дома ООО СЗ «</w:t>
      </w:r>
      <w:proofErr w:type="spellStart"/>
      <w:r w:rsidRPr="00794184">
        <w:rPr>
          <w:rFonts w:eastAsia="Arial CYR"/>
          <w:sz w:val="28"/>
          <w:szCs w:val="28"/>
        </w:rPr>
        <w:t>Дискавери</w:t>
      </w:r>
      <w:proofErr w:type="spellEnd"/>
      <w:r w:rsidRPr="00794184">
        <w:rPr>
          <w:rFonts w:eastAsia="Arial CYR"/>
          <w:sz w:val="28"/>
          <w:szCs w:val="28"/>
        </w:rPr>
        <w:t>-Строй» c рабочим назван</w:t>
      </w:r>
      <w:r w:rsidR="000E6A28">
        <w:rPr>
          <w:rFonts w:eastAsia="Arial CYR"/>
          <w:sz w:val="28"/>
          <w:szCs w:val="28"/>
        </w:rPr>
        <w:t>ием ЖД «Камертон», расположенн</w:t>
      </w:r>
      <w:r w:rsidR="000E6A28">
        <w:rPr>
          <w:rFonts w:eastAsia="Arial CYR"/>
          <w:sz w:val="28"/>
          <w:szCs w:val="28"/>
          <w:lang w:val="ru-RU"/>
        </w:rPr>
        <w:t>ого</w:t>
      </w:r>
      <w:r w:rsidRPr="00794184">
        <w:rPr>
          <w:rFonts w:eastAsia="Arial CYR"/>
          <w:sz w:val="28"/>
          <w:szCs w:val="28"/>
        </w:rPr>
        <w:t xml:space="preserve"> на земельно</w:t>
      </w:r>
      <w:r w:rsidR="000E6A28">
        <w:rPr>
          <w:rFonts w:eastAsia="Arial CYR"/>
          <w:sz w:val="28"/>
          <w:szCs w:val="28"/>
        </w:rPr>
        <w:t>м участке с кадастровым номером 36:34:0206002:6795</w:t>
      </w:r>
      <w:r w:rsidRPr="00794184">
        <w:rPr>
          <w:rFonts w:eastAsia="Arial CYR"/>
          <w:sz w:val="28"/>
          <w:szCs w:val="28"/>
        </w:rPr>
        <w:t xml:space="preserve"> </w:t>
      </w:r>
      <w:r w:rsidR="000E6A28">
        <w:rPr>
          <w:rFonts w:eastAsia="Arial CYR"/>
          <w:sz w:val="28"/>
          <w:szCs w:val="28"/>
          <w:lang w:val="ru-RU"/>
        </w:rPr>
        <w:t>(</w:t>
      </w:r>
      <w:r w:rsidRPr="00794184">
        <w:rPr>
          <w:rFonts w:eastAsia="Arial CYR"/>
          <w:sz w:val="28"/>
          <w:szCs w:val="28"/>
        </w:rPr>
        <w:t xml:space="preserve">разрешение на строительство </w:t>
      </w:r>
      <w:r>
        <w:rPr>
          <w:rFonts w:eastAsia="Arial CYR"/>
          <w:sz w:val="28"/>
          <w:szCs w:val="28"/>
        </w:rPr>
        <w:br/>
      </w:r>
      <w:r w:rsidRPr="00794184">
        <w:rPr>
          <w:rFonts w:eastAsia="Arial CYR"/>
          <w:sz w:val="28"/>
          <w:szCs w:val="28"/>
        </w:rPr>
        <w:t>36-RU36302000-123a-2018</w:t>
      </w:r>
      <w:r>
        <w:rPr>
          <w:rFonts w:eastAsia="Arial CYR"/>
          <w:sz w:val="28"/>
          <w:szCs w:val="28"/>
        </w:rPr>
        <w:t xml:space="preserve"> от 29.06.2018</w:t>
      </w:r>
      <w:r w:rsidR="000E6A28">
        <w:rPr>
          <w:rFonts w:eastAsia="Arial CYR"/>
          <w:sz w:val="28"/>
          <w:szCs w:val="28"/>
          <w:lang w:val="ru-RU"/>
        </w:rPr>
        <w:t>)</w:t>
      </w:r>
      <w:r>
        <w:rPr>
          <w:rFonts w:eastAsia="Arial CYR"/>
          <w:sz w:val="28"/>
          <w:szCs w:val="28"/>
        </w:rPr>
        <w:t>.</w:t>
      </w:r>
    </w:p>
    <w:p w:rsidR="00D05390" w:rsidRDefault="00D05390" w:rsidP="00531A52">
      <w:pPr>
        <w:widowControl/>
        <w:suppressAutoHyphens w:val="0"/>
        <w:autoSpaceDE w:val="0"/>
        <w:spacing w:line="240" w:lineRule="auto"/>
        <w:ind w:firstLine="0"/>
        <w:jc w:val="center"/>
        <w:rPr>
          <w:bCs/>
          <w:sz w:val="28"/>
          <w:szCs w:val="28"/>
          <w:shd w:val="clear" w:color="auto" w:fill="FFFFFF"/>
        </w:rPr>
      </w:pPr>
    </w:p>
    <w:p w:rsidR="003563D6" w:rsidRPr="005D2CE3" w:rsidRDefault="003563D6" w:rsidP="00531A52">
      <w:pPr>
        <w:widowControl/>
        <w:suppressAutoHyphens w:val="0"/>
        <w:autoSpaceDE w:val="0"/>
        <w:spacing w:line="240" w:lineRule="auto"/>
        <w:ind w:firstLine="0"/>
        <w:jc w:val="center"/>
        <w:rPr>
          <w:bCs/>
          <w:sz w:val="28"/>
          <w:szCs w:val="28"/>
          <w:shd w:val="clear" w:color="auto" w:fill="FFFFFF"/>
        </w:rPr>
      </w:pPr>
    </w:p>
    <w:p w:rsidR="0081590D" w:rsidRDefault="0081590D" w:rsidP="003563D6">
      <w:pPr>
        <w:widowControl/>
        <w:suppressAutoHyphens w:val="0"/>
        <w:autoSpaceDN/>
        <w:spacing w:after="120" w:line="240" w:lineRule="auto"/>
        <w:ind w:firstLine="0"/>
        <w:jc w:val="center"/>
        <w:textAlignment w:val="auto"/>
        <w:rPr>
          <w:rFonts w:eastAsia="HG Mincho Light J"/>
          <w:b/>
          <w:color w:val="000000"/>
          <w:kern w:val="0"/>
          <w:sz w:val="28"/>
          <w:szCs w:val="28"/>
        </w:rPr>
      </w:pPr>
      <w:r w:rsidRPr="003E403E">
        <w:rPr>
          <w:rFonts w:eastAsia="HG Mincho Light J"/>
          <w:b/>
          <w:color w:val="000000"/>
          <w:kern w:val="0"/>
          <w:sz w:val="28"/>
          <w:szCs w:val="28"/>
        </w:rPr>
        <w:t>I</w:t>
      </w:r>
      <w:r w:rsidR="00794184">
        <w:rPr>
          <w:rFonts w:eastAsia="HG Mincho Light J"/>
          <w:b/>
          <w:color w:val="000000"/>
          <w:kern w:val="0"/>
          <w:sz w:val="28"/>
          <w:szCs w:val="28"/>
          <w:lang w:val="en-US"/>
        </w:rPr>
        <w:t>I</w:t>
      </w:r>
      <w:r w:rsidRPr="003E403E">
        <w:rPr>
          <w:rFonts w:eastAsia="HG Mincho Light J"/>
          <w:b/>
          <w:color w:val="000000"/>
          <w:kern w:val="0"/>
          <w:sz w:val="28"/>
          <w:szCs w:val="28"/>
        </w:rPr>
        <w:t>I.</w:t>
      </w:r>
      <w:r w:rsidR="00AB367D">
        <w:rPr>
          <w:rFonts w:eastAsia="HG Mincho Light J"/>
          <w:b/>
          <w:color w:val="000000"/>
          <w:kern w:val="0"/>
          <w:sz w:val="28"/>
          <w:szCs w:val="28"/>
        </w:rPr>
        <w:t> </w:t>
      </w:r>
      <w:r w:rsidR="00794184">
        <w:rPr>
          <w:rFonts w:eastAsia="HG Mincho Light J"/>
          <w:b/>
          <w:color w:val="000000"/>
          <w:kern w:val="0"/>
          <w:sz w:val="28"/>
          <w:szCs w:val="28"/>
        </w:rPr>
        <w:t>Планировочные ограничения развития</w:t>
      </w:r>
      <w:r w:rsidRPr="003E403E">
        <w:rPr>
          <w:rFonts w:eastAsia="HG Mincho Light J"/>
          <w:b/>
          <w:color w:val="000000"/>
          <w:kern w:val="0"/>
          <w:sz w:val="28"/>
          <w:szCs w:val="28"/>
        </w:rPr>
        <w:t xml:space="preserve"> территории</w:t>
      </w:r>
    </w:p>
    <w:p w:rsidR="00531A52" w:rsidRDefault="00531A52" w:rsidP="00531A52">
      <w:pPr>
        <w:widowControl/>
        <w:suppressAutoHyphens w:val="0"/>
        <w:autoSpaceDN/>
        <w:spacing w:line="240" w:lineRule="auto"/>
        <w:ind w:firstLine="0"/>
        <w:jc w:val="center"/>
        <w:textAlignment w:val="auto"/>
        <w:rPr>
          <w:rFonts w:eastAsia="HG Mincho Light J"/>
          <w:b/>
          <w:color w:val="000000"/>
          <w:kern w:val="0"/>
          <w:sz w:val="28"/>
          <w:szCs w:val="28"/>
        </w:rPr>
      </w:pPr>
    </w:p>
    <w:p w:rsidR="00794184" w:rsidRPr="00794184" w:rsidRDefault="00794184" w:rsidP="00794184">
      <w:pPr>
        <w:pStyle w:val="211"/>
        <w:suppressAutoHyphens w:val="0"/>
        <w:spacing w:line="360" w:lineRule="auto"/>
        <w:rPr>
          <w:iCs w:val="0"/>
          <w:sz w:val="28"/>
          <w:szCs w:val="28"/>
        </w:rPr>
      </w:pPr>
      <w:r w:rsidRPr="00794184">
        <w:rPr>
          <w:iCs w:val="0"/>
          <w:sz w:val="28"/>
          <w:szCs w:val="28"/>
        </w:rP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Правилами землепользования и застройки установлены следующие ограничения на использование земельного участка и объектов капитального строительства на планируемой территории:</w:t>
      </w:r>
    </w:p>
    <w:p w:rsidR="00794184" w:rsidRPr="00794184" w:rsidRDefault="00794184" w:rsidP="00794184">
      <w:pPr>
        <w:pStyle w:val="211"/>
        <w:suppressAutoHyphens w:val="0"/>
        <w:spacing w:line="360" w:lineRule="auto"/>
        <w:rPr>
          <w:iCs w:val="0"/>
          <w:sz w:val="28"/>
          <w:szCs w:val="28"/>
        </w:rPr>
      </w:pPr>
      <w:r>
        <w:rPr>
          <w:iCs w:val="0"/>
          <w:sz w:val="28"/>
          <w:szCs w:val="28"/>
        </w:rPr>
        <w:t xml:space="preserve">- </w:t>
      </w:r>
      <w:r w:rsidR="000E6A28">
        <w:rPr>
          <w:iCs w:val="0"/>
          <w:sz w:val="28"/>
          <w:szCs w:val="28"/>
        </w:rPr>
        <w:t>ограничение</w:t>
      </w:r>
      <w:r w:rsidRPr="00794184">
        <w:rPr>
          <w:iCs w:val="0"/>
          <w:sz w:val="28"/>
          <w:szCs w:val="28"/>
        </w:rPr>
        <w:t xml:space="preserve"> территории </w:t>
      </w:r>
      <w:proofErr w:type="spellStart"/>
      <w:r w:rsidRPr="00794184">
        <w:rPr>
          <w:iCs w:val="0"/>
          <w:sz w:val="28"/>
          <w:szCs w:val="28"/>
        </w:rPr>
        <w:t>приаэродромными</w:t>
      </w:r>
      <w:proofErr w:type="spellEnd"/>
      <w:r w:rsidRPr="00794184">
        <w:rPr>
          <w:iCs w:val="0"/>
          <w:sz w:val="28"/>
          <w:szCs w:val="28"/>
        </w:rPr>
        <w:t xml:space="preserve"> радиусами;</w:t>
      </w:r>
    </w:p>
    <w:p w:rsidR="00794184" w:rsidRPr="00794184" w:rsidRDefault="00794184" w:rsidP="00794184">
      <w:pPr>
        <w:pStyle w:val="211"/>
        <w:suppressAutoHyphens w:val="0"/>
        <w:spacing w:line="360" w:lineRule="auto"/>
        <w:rPr>
          <w:iCs w:val="0"/>
          <w:sz w:val="28"/>
          <w:szCs w:val="28"/>
        </w:rPr>
      </w:pPr>
      <w:r>
        <w:rPr>
          <w:iCs w:val="0"/>
          <w:sz w:val="28"/>
          <w:szCs w:val="28"/>
        </w:rPr>
        <w:t xml:space="preserve">- </w:t>
      </w:r>
      <w:r w:rsidRPr="00794184">
        <w:rPr>
          <w:iCs w:val="0"/>
          <w:sz w:val="28"/>
          <w:szCs w:val="28"/>
        </w:rPr>
        <w:t>ограничение территории в соответствии с картой зон боевых действий;</w:t>
      </w:r>
    </w:p>
    <w:p w:rsidR="00794184" w:rsidRPr="00794184" w:rsidRDefault="00794184" w:rsidP="00794184">
      <w:pPr>
        <w:pStyle w:val="211"/>
        <w:suppressAutoHyphens w:val="0"/>
        <w:spacing w:line="360" w:lineRule="auto"/>
        <w:rPr>
          <w:iCs w:val="0"/>
          <w:sz w:val="28"/>
          <w:szCs w:val="28"/>
        </w:rPr>
      </w:pPr>
      <w:r>
        <w:rPr>
          <w:iCs w:val="0"/>
          <w:sz w:val="28"/>
          <w:szCs w:val="28"/>
        </w:rPr>
        <w:t xml:space="preserve">- </w:t>
      </w:r>
      <w:r w:rsidRPr="00794184">
        <w:rPr>
          <w:iCs w:val="0"/>
          <w:sz w:val="28"/>
          <w:szCs w:val="28"/>
        </w:rPr>
        <w:t xml:space="preserve">охранные зоны магистральных инженерных сетей и сооружений, расположенных </w:t>
      </w:r>
      <w:r w:rsidR="00C628FB">
        <w:rPr>
          <w:iCs w:val="0"/>
          <w:sz w:val="28"/>
          <w:szCs w:val="28"/>
        </w:rPr>
        <w:t>в границах улично-дорожной сети;</w:t>
      </w:r>
    </w:p>
    <w:p w:rsidR="00794184" w:rsidRPr="00794184" w:rsidRDefault="00794184" w:rsidP="00794184">
      <w:pPr>
        <w:pStyle w:val="211"/>
        <w:suppressAutoHyphens w:val="0"/>
        <w:spacing w:line="360" w:lineRule="auto"/>
        <w:rPr>
          <w:iCs w:val="0"/>
          <w:sz w:val="28"/>
          <w:szCs w:val="28"/>
        </w:rPr>
      </w:pPr>
      <w:r>
        <w:rPr>
          <w:iCs w:val="0"/>
          <w:sz w:val="28"/>
          <w:szCs w:val="28"/>
        </w:rPr>
        <w:t xml:space="preserve">- </w:t>
      </w:r>
      <w:r w:rsidR="000E6A28">
        <w:rPr>
          <w:iCs w:val="0"/>
          <w:sz w:val="28"/>
          <w:szCs w:val="28"/>
        </w:rPr>
        <w:t xml:space="preserve">охранная зона </w:t>
      </w:r>
      <w:r w:rsidRPr="00794184">
        <w:rPr>
          <w:iCs w:val="0"/>
          <w:sz w:val="28"/>
          <w:szCs w:val="28"/>
        </w:rPr>
        <w:t>Коминтерновского кладбища.</w:t>
      </w:r>
    </w:p>
    <w:p w:rsidR="00794184" w:rsidRPr="00794184" w:rsidRDefault="00794184" w:rsidP="00794184">
      <w:pPr>
        <w:pStyle w:val="211"/>
        <w:suppressAutoHyphens w:val="0"/>
        <w:spacing w:line="360" w:lineRule="auto"/>
        <w:rPr>
          <w:iCs w:val="0"/>
          <w:sz w:val="28"/>
          <w:szCs w:val="28"/>
        </w:rPr>
      </w:pPr>
      <w:r w:rsidRPr="00794184">
        <w:rPr>
          <w:iCs w:val="0"/>
          <w:sz w:val="28"/>
          <w:szCs w:val="28"/>
        </w:rPr>
        <w:t xml:space="preserve">Земельный участок расположен в пределах </w:t>
      </w:r>
      <w:proofErr w:type="spellStart"/>
      <w:r w:rsidRPr="00794184">
        <w:rPr>
          <w:iCs w:val="0"/>
          <w:sz w:val="28"/>
          <w:szCs w:val="28"/>
        </w:rPr>
        <w:t>приаэродромных</w:t>
      </w:r>
      <w:proofErr w:type="spellEnd"/>
      <w:r w:rsidRPr="00794184">
        <w:rPr>
          <w:iCs w:val="0"/>
          <w:sz w:val="28"/>
          <w:szCs w:val="28"/>
        </w:rPr>
        <w:t xml:space="preserve"> территорий аэродромов Воронеж (Балтимор), Воронеж (Придача), Воронеж </w:t>
      </w:r>
      <w:r w:rsidRPr="00794184">
        <w:rPr>
          <w:iCs w:val="0"/>
          <w:sz w:val="28"/>
          <w:szCs w:val="28"/>
        </w:rPr>
        <w:lastRenderedPageBreak/>
        <w:t>(</w:t>
      </w:r>
      <w:proofErr w:type="spellStart"/>
      <w:r w:rsidRPr="00794184">
        <w:rPr>
          <w:iCs w:val="0"/>
          <w:sz w:val="28"/>
          <w:szCs w:val="28"/>
        </w:rPr>
        <w:t>Чертовицкое</w:t>
      </w:r>
      <w:proofErr w:type="spellEnd"/>
      <w:r w:rsidRPr="00794184">
        <w:rPr>
          <w:iCs w:val="0"/>
          <w:sz w:val="28"/>
          <w:szCs w:val="28"/>
        </w:rPr>
        <w:t>) и в районе аэродрома Воронеж (</w:t>
      </w:r>
      <w:proofErr w:type="spellStart"/>
      <w:r w:rsidRPr="00794184">
        <w:rPr>
          <w:iCs w:val="0"/>
          <w:sz w:val="28"/>
          <w:szCs w:val="28"/>
        </w:rPr>
        <w:t>Чертовицкое</w:t>
      </w:r>
      <w:proofErr w:type="spellEnd"/>
      <w:r w:rsidRPr="00794184">
        <w:rPr>
          <w:iCs w:val="0"/>
          <w:sz w:val="28"/>
          <w:szCs w:val="28"/>
        </w:rPr>
        <w:t xml:space="preserve">), в связи с чем необходимо соблюдение требований, установленных </w:t>
      </w:r>
      <w:r w:rsidR="000E6A28">
        <w:rPr>
          <w:iCs w:val="0"/>
          <w:sz w:val="28"/>
          <w:szCs w:val="28"/>
        </w:rPr>
        <w:t xml:space="preserve">воздушным </w:t>
      </w:r>
      <w:r w:rsidRPr="00794184">
        <w:rPr>
          <w:iCs w:val="0"/>
          <w:sz w:val="28"/>
          <w:szCs w:val="28"/>
        </w:rPr>
        <w:t>законода</w:t>
      </w:r>
      <w:r>
        <w:rPr>
          <w:iCs w:val="0"/>
          <w:sz w:val="28"/>
          <w:szCs w:val="28"/>
        </w:rPr>
        <w:t xml:space="preserve">тельством Российской Федерации. </w:t>
      </w:r>
      <w:r w:rsidRPr="00794184">
        <w:rPr>
          <w:iCs w:val="0"/>
          <w:sz w:val="28"/>
          <w:szCs w:val="28"/>
        </w:rPr>
        <w:t>Согласованию подлежит размещение:</w:t>
      </w:r>
    </w:p>
    <w:p w:rsidR="00794184" w:rsidRPr="00794184" w:rsidRDefault="00794184" w:rsidP="00794184">
      <w:pPr>
        <w:pStyle w:val="211"/>
        <w:suppressAutoHyphens w:val="0"/>
        <w:spacing w:line="360" w:lineRule="auto"/>
        <w:rPr>
          <w:iCs w:val="0"/>
          <w:sz w:val="28"/>
          <w:szCs w:val="28"/>
        </w:rPr>
      </w:pPr>
      <w:r>
        <w:rPr>
          <w:iCs w:val="0"/>
          <w:sz w:val="28"/>
          <w:szCs w:val="28"/>
        </w:rPr>
        <w:t xml:space="preserve">- </w:t>
      </w:r>
      <w:r w:rsidRPr="00794184">
        <w:rPr>
          <w:iCs w:val="0"/>
          <w:sz w:val="28"/>
          <w:szCs w:val="28"/>
        </w:rPr>
        <w:t xml:space="preserve">всех объектов в границах полос воздушных подходов к аэродромам, </w:t>
      </w:r>
      <w:r>
        <w:rPr>
          <w:iCs w:val="0"/>
          <w:sz w:val="28"/>
          <w:szCs w:val="28"/>
        </w:rPr>
        <w:br/>
      </w:r>
      <w:r w:rsidRPr="00794184">
        <w:rPr>
          <w:iCs w:val="0"/>
          <w:sz w:val="28"/>
          <w:szCs w:val="28"/>
        </w:rPr>
        <w:t>а также вне границ этих полос в радиусе 10 км от контрольной точки аэродрома (КТА);</w:t>
      </w:r>
    </w:p>
    <w:p w:rsidR="00794184" w:rsidRPr="00794184" w:rsidRDefault="00794184" w:rsidP="00794184">
      <w:pPr>
        <w:pStyle w:val="211"/>
        <w:suppressAutoHyphens w:val="0"/>
        <w:spacing w:line="360" w:lineRule="auto"/>
        <w:rPr>
          <w:iCs w:val="0"/>
          <w:sz w:val="28"/>
          <w:szCs w:val="28"/>
        </w:rPr>
      </w:pPr>
      <w:r>
        <w:rPr>
          <w:iCs w:val="0"/>
          <w:sz w:val="28"/>
          <w:szCs w:val="28"/>
        </w:rPr>
        <w:t xml:space="preserve">- </w:t>
      </w:r>
      <w:r w:rsidRPr="00794184">
        <w:rPr>
          <w:iCs w:val="0"/>
          <w:sz w:val="28"/>
          <w:szCs w:val="28"/>
        </w:rPr>
        <w:t>объектов в радиусе 30 км от КТА, высота которых относительно уровня аэродрома 50 м и более независимо от мест размещения;</w:t>
      </w:r>
    </w:p>
    <w:p w:rsidR="00794184" w:rsidRPr="00794184" w:rsidRDefault="00794184" w:rsidP="00794184">
      <w:pPr>
        <w:pStyle w:val="211"/>
        <w:suppressAutoHyphens w:val="0"/>
        <w:spacing w:line="360" w:lineRule="auto"/>
        <w:rPr>
          <w:iCs w:val="0"/>
          <w:sz w:val="28"/>
          <w:szCs w:val="28"/>
        </w:rPr>
      </w:pPr>
      <w:r>
        <w:rPr>
          <w:iCs w:val="0"/>
          <w:sz w:val="28"/>
          <w:szCs w:val="28"/>
        </w:rPr>
        <w:t xml:space="preserve">- </w:t>
      </w:r>
      <w:r w:rsidRPr="00794184">
        <w:rPr>
          <w:iCs w:val="0"/>
          <w:sz w:val="28"/>
          <w:szCs w:val="28"/>
        </w:rPr>
        <w:t>объектов высотой от</w:t>
      </w:r>
      <w:r w:rsidR="00C628FB">
        <w:rPr>
          <w:iCs w:val="0"/>
          <w:sz w:val="28"/>
          <w:szCs w:val="28"/>
        </w:rPr>
        <w:t xml:space="preserve"> поверхности земли 50 м и более;</w:t>
      </w:r>
    </w:p>
    <w:p w:rsidR="00794184" w:rsidRPr="00794184" w:rsidRDefault="00794184" w:rsidP="00794184">
      <w:pPr>
        <w:pStyle w:val="211"/>
        <w:suppressAutoHyphens w:val="0"/>
        <w:spacing w:line="360" w:lineRule="auto"/>
        <w:rPr>
          <w:iCs w:val="0"/>
          <w:sz w:val="28"/>
          <w:szCs w:val="28"/>
        </w:rPr>
      </w:pPr>
      <w:r>
        <w:rPr>
          <w:iCs w:val="0"/>
          <w:sz w:val="28"/>
          <w:szCs w:val="28"/>
        </w:rPr>
        <w:t xml:space="preserve">- </w:t>
      </w:r>
      <w:r w:rsidRPr="00794184">
        <w:rPr>
          <w:iCs w:val="0"/>
          <w:sz w:val="28"/>
          <w:szCs w:val="28"/>
        </w:rPr>
        <w:t>линий связи, электропередачи, а также других объектов радио</w:t>
      </w:r>
      <w:r w:rsidR="000E6A28">
        <w:rPr>
          <w:iCs w:val="0"/>
          <w:sz w:val="28"/>
          <w:szCs w:val="28"/>
        </w:rPr>
        <w:t>-</w:t>
      </w:r>
      <w:r w:rsidRPr="00794184">
        <w:rPr>
          <w:iCs w:val="0"/>
          <w:sz w:val="28"/>
          <w:szCs w:val="28"/>
        </w:rPr>
        <w:t xml:space="preserve"> и электромагнитных излучений;</w:t>
      </w:r>
    </w:p>
    <w:p w:rsidR="00794184" w:rsidRDefault="00794184" w:rsidP="00794184">
      <w:pPr>
        <w:pStyle w:val="211"/>
        <w:suppressAutoHyphens w:val="0"/>
        <w:spacing w:line="360" w:lineRule="auto"/>
        <w:rPr>
          <w:iCs w:val="0"/>
          <w:sz w:val="28"/>
          <w:szCs w:val="28"/>
        </w:rPr>
      </w:pPr>
      <w:r>
        <w:rPr>
          <w:iCs w:val="0"/>
          <w:sz w:val="28"/>
          <w:szCs w:val="28"/>
        </w:rPr>
        <w:t xml:space="preserve">- </w:t>
      </w:r>
      <w:r w:rsidRPr="00794184">
        <w:rPr>
          <w:iCs w:val="0"/>
          <w:sz w:val="28"/>
          <w:szCs w:val="28"/>
        </w:rPr>
        <w:t>взрывоопасных объектов.</w:t>
      </w:r>
    </w:p>
    <w:p w:rsidR="00794184" w:rsidRPr="00794184" w:rsidRDefault="00794184" w:rsidP="00794184">
      <w:pPr>
        <w:pStyle w:val="211"/>
        <w:suppressAutoHyphens w:val="0"/>
        <w:spacing w:line="360" w:lineRule="auto"/>
        <w:rPr>
          <w:iCs w:val="0"/>
          <w:sz w:val="28"/>
          <w:szCs w:val="28"/>
        </w:rPr>
      </w:pPr>
      <w:r w:rsidRPr="00794184">
        <w:rPr>
          <w:iCs w:val="0"/>
          <w:sz w:val="28"/>
          <w:szCs w:val="28"/>
        </w:rPr>
        <w:t>Согласно Правил</w:t>
      </w:r>
      <w:r w:rsidR="003A1666">
        <w:rPr>
          <w:iCs w:val="0"/>
          <w:sz w:val="28"/>
          <w:szCs w:val="28"/>
        </w:rPr>
        <w:t>ам</w:t>
      </w:r>
      <w:r w:rsidR="000E6A28">
        <w:rPr>
          <w:iCs w:val="0"/>
          <w:sz w:val="28"/>
          <w:szCs w:val="28"/>
        </w:rPr>
        <w:t xml:space="preserve"> землепользования и застройки</w:t>
      </w:r>
      <w:r w:rsidRPr="00794184">
        <w:rPr>
          <w:iCs w:val="0"/>
          <w:sz w:val="28"/>
          <w:szCs w:val="28"/>
        </w:rPr>
        <w:t xml:space="preserve"> рассматриваемая территория находится в зоне </w:t>
      </w:r>
      <w:proofErr w:type="spellStart"/>
      <w:r w:rsidRPr="00794184">
        <w:rPr>
          <w:iCs w:val="0"/>
          <w:sz w:val="28"/>
          <w:szCs w:val="28"/>
        </w:rPr>
        <w:t>приаэродромной</w:t>
      </w:r>
      <w:proofErr w:type="spellEnd"/>
      <w:r w:rsidRPr="00794184">
        <w:rPr>
          <w:iCs w:val="0"/>
          <w:sz w:val="28"/>
          <w:szCs w:val="28"/>
        </w:rPr>
        <w:t xml:space="preserve"> территории (3, 4, 5, 6 </w:t>
      </w:r>
      <w:proofErr w:type="spellStart"/>
      <w:r w:rsidRPr="00794184">
        <w:rPr>
          <w:iCs w:val="0"/>
          <w:sz w:val="28"/>
          <w:szCs w:val="28"/>
        </w:rPr>
        <w:t>подзоны</w:t>
      </w:r>
      <w:proofErr w:type="spellEnd"/>
      <w:r w:rsidRPr="00794184">
        <w:rPr>
          <w:iCs w:val="0"/>
          <w:sz w:val="28"/>
          <w:szCs w:val="28"/>
        </w:rPr>
        <w:t>).</w:t>
      </w:r>
      <w:r w:rsidR="003A1666">
        <w:rPr>
          <w:iCs w:val="0"/>
          <w:sz w:val="28"/>
          <w:szCs w:val="28"/>
        </w:rPr>
        <w:t xml:space="preserve"> </w:t>
      </w:r>
      <w:r w:rsidRPr="00794184">
        <w:rPr>
          <w:iCs w:val="0"/>
          <w:sz w:val="28"/>
          <w:szCs w:val="28"/>
        </w:rPr>
        <w:t>Также в границах рассматриваемой территории находится защитная зона объекта культурного наследия.</w:t>
      </w:r>
    </w:p>
    <w:p w:rsidR="00794184" w:rsidRPr="00794184" w:rsidRDefault="00794184" w:rsidP="00794184">
      <w:pPr>
        <w:pStyle w:val="211"/>
        <w:suppressAutoHyphens w:val="0"/>
        <w:spacing w:line="360" w:lineRule="auto"/>
        <w:rPr>
          <w:iCs w:val="0"/>
          <w:sz w:val="28"/>
          <w:szCs w:val="28"/>
        </w:rPr>
      </w:pPr>
      <w:r w:rsidRPr="00794184">
        <w:rPr>
          <w:iCs w:val="0"/>
          <w:sz w:val="28"/>
          <w:szCs w:val="28"/>
        </w:rPr>
        <w:t>Правилами землепользования и застройки установлены ограничения на использование земельных участков и объектов капитального строительства на планируемой территори</w:t>
      </w:r>
      <w:r w:rsidR="000E6A28">
        <w:rPr>
          <w:iCs w:val="0"/>
          <w:sz w:val="28"/>
          <w:szCs w:val="28"/>
        </w:rPr>
        <w:t>и по следующим группам факторов.</w:t>
      </w:r>
    </w:p>
    <w:p w:rsidR="00794184" w:rsidRPr="00794184" w:rsidRDefault="00794184" w:rsidP="00794184">
      <w:pPr>
        <w:pStyle w:val="211"/>
        <w:suppressAutoHyphens w:val="0"/>
        <w:spacing w:line="360" w:lineRule="auto"/>
        <w:rPr>
          <w:iCs w:val="0"/>
          <w:sz w:val="28"/>
          <w:szCs w:val="28"/>
        </w:rPr>
      </w:pPr>
      <w:r w:rsidRPr="00794184">
        <w:rPr>
          <w:iCs w:val="0"/>
          <w:sz w:val="28"/>
          <w:szCs w:val="28"/>
        </w:rPr>
        <w:t xml:space="preserve">Техногенные факторы </w:t>
      </w:r>
      <w:r w:rsidR="000E6A28">
        <w:rPr>
          <w:iCs w:val="0"/>
          <w:sz w:val="28"/>
          <w:szCs w:val="28"/>
        </w:rPr>
        <w:t>–</w:t>
      </w:r>
      <w:r w:rsidRPr="00794184">
        <w:rPr>
          <w:iCs w:val="0"/>
          <w:sz w:val="28"/>
          <w:szCs w:val="28"/>
        </w:rPr>
        <w:t xml:space="preserve"> зона воздушных подходов аэродромов.</w:t>
      </w:r>
    </w:p>
    <w:p w:rsidR="00794184" w:rsidRPr="00794184" w:rsidRDefault="00794184" w:rsidP="00794184">
      <w:pPr>
        <w:pStyle w:val="211"/>
        <w:suppressAutoHyphens w:val="0"/>
        <w:spacing w:line="360" w:lineRule="auto"/>
        <w:rPr>
          <w:iCs w:val="0"/>
          <w:sz w:val="28"/>
          <w:szCs w:val="28"/>
        </w:rPr>
      </w:pPr>
      <w:r w:rsidRPr="00794184">
        <w:rPr>
          <w:iCs w:val="0"/>
          <w:sz w:val="28"/>
          <w:szCs w:val="28"/>
        </w:rPr>
        <w:t>При проектировании объектов капитального строительства, в соответствии с требованиями Федерального закона</w:t>
      </w:r>
      <w:r w:rsidR="003A1666">
        <w:rPr>
          <w:iCs w:val="0"/>
          <w:sz w:val="28"/>
          <w:szCs w:val="28"/>
        </w:rPr>
        <w:t xml:space="preserve"> </w:t>
      </w:r>
      <w:r w:rsidR="003A1666" w:rsidRPr="003A1666">
        <w:rPr>
          <w:iCs w:val="0"/>
          <w:sz w:val="28"/>
          <w:szCs w:val="28"/>
        </w:rPr>
        <w:t xml:space="preserve">от 01.07.2017 </w:t>
      </w:r>
      <w:r w:rsidR="003A1666">
        <w:rPr>
          <w:iCs w:val="0"/>
          <w:sz w:val="28"/>
          <w:szCs w:val="28"/>
        </w:rPr>
        <w:t>№</w:t>
      </w:r>
      <w:r w:rsidR="003A1666" w:rsidRPr="003A1666">
        <w:rPr>
          <w:iCs w:val="0"/>
          <w:sz w:val="28"/>
          <w:szCs w:val="28"/>
        </w:rPr>
        <w:t xml:space="preserve"> 135-ФЗ</w:t>
      </w:r>
      <w:r w:rsidRPr="00794184">
        <w:rPr>
          <w:iCs w:val="0"/>
          <w:sz w:val="28"/>
          <w:szCs w:val="28"/>
        </w:rPr>
        <w:t xml:space="preserve"> «О внесении изменений в отдельные законодательные акты Российской Федерации в части совершенствования порядка установления и использования </w:t>
      </w:r>
      <w:proofErr w:type="spellStart"/>
      <w:r w:rsidRPr="00794184">
        <w:rPr>
          <w:iCs w:val="0"/>
          <w:sz w:val="28"/>
          <w:szCs w:val="28"/>
        </w:rPr>
        <w:t>приаэродромной</w:t>
      </w:r>
      <w:proofErr w:type="spellEnd"/>
      <w:r w:rsidRPr="00794184">
        <w:rPr>
          <w:iCs w:val="0"/>
          <w:sz w:val="28"/>
          <w:szCs w:val="28"/>
        </w:rPr>
        <w:t xml:space="preserve"> территории и санитарно-защитной зоны», необходимо согласова</w:t>
      </w:r>
      <w:r w:rsidR="000E6A28">
        <w:rPr>
          <w:iCs w:val="0"/>
          <w:sz w:val="28"/>
          <w:szCs w:val="28"/>
        </w:rPr>
        <w:t>ть размещение</w:t>
      </w:r>
      <w:r w:rsidRPr="00794184">
        <w:rPr>
          <w:iCs w:val="0"/>
          <w:sz w:val="28"/>
          <w:szCs w:val="28"/>
        </w:rPr>
        <w:t xml:space="preserve"> данных объектов:</w:t>
      </w:r>
    </w:p>
    <w:p w:rsidR="00794184" w:rsidRPr="00794184" w:rsidRDefault="003A1666" w:rsidP="00794184">
      <w:pPr>
        <w:pStyle w:val="211"/>
        <w:suppressAutoHyphens w:val="0"/>
        <w:spacing w:line="360" w:lineRule="auto"/>
        <w:rPr>
          <w:iCs w:val="0"/>
          <w:sz w:val="28"/>
          <w:szCs w:val="28"/>
        </w:rPr>
      </w:pPr>
      <w:r>
        <w:rPr>
          <w:iCs w:val="0"/>
          <w:sz w:val="28"/>
          <w:szCs w:val="28"/>
        </w:rPr>
        <w:t xml:space="preserve">- </w:t>
      </w:r>
      <w:r w:rsidR="00794184" w:rsidRPr="00794184">
        <w:rPr>
          <w:iCs w:val="0"/>
          <w:sz w:val="28"/>
          <w:szCs w:val="28"/>
        </w:rPr>
        <w:t>с организацией, осуществляющей эксплуатацию аэродрома экспериментальной авиации</w:t>
      </w:r>
      <w:r w:rsidR="000E6A28">
        <w:rPr>
          <w:iCs w:val="0"/>
          <w:sz w:val="28"/>
          <w:szCs w:val="28"/>
        </w:rPr>
        <w:t>,</w:t>
      </w:r>
      <w:r w:rsidR="00794184" w:rsidRPr="00794184">
        <w:rPr>
          <w:iCs w:val="0"/>
          <w:sz w:val="28"/>
          <w:szCs w:val="28"/>
        </w:rPr>
        <w:t xml:space="preserve"> </w:t>
      </w:r>
      <w:r>
        <w:rPr>
          <w:iCs w:val="0"/>
          <w:sz w:val="28"/>
          <w:szCs w:val="28"/>
        </w:rPr>
        <w:t>–</w:t>
      </w:r>
      <w:r w:rsidR="00794184" w:rsidRPr="00794184">
        <w:rPr>
          <w:iCs w:val="0"/>
          <w:sz w:val="28"/>
          <w:szCs w:val="28"/>
        </w:rPr>
        <w:t xml:space="preserve"> для аэродрома экспериментальной авиации;</w:t>
      </w:r>
    </w:p>
    <w:p w:rsidR="00794184" w:rsidRPr="00794184" w:rsidRDefault="003A1666" w:rsidP="00794184">
      <w:pPr>
        <w:pStyle w:val="211"/>
        <w:suppressAutoHyphens w:val="0"/>
        <w:spacing w:line="360" w:lineRule="auto"/>
        <w:rPr>
          <w:iCs w:val="0"/>
          <w:sz w:val="28"/>
          <w:szCs w:val="28"/>
        </w:rPr>
      </w:pPr>
      <w:r>
        <w:rPr>
          <w:iCs w:val="0"/>
          <w:sz w:val="28"/>
          <w:szCs w:val="28"/>
        </w:rPr>
        <w:lastRenderedPageBreak/>
        <w:t xml:space="preserve">- </w:t>
      </w:r>
      <w:r w:rsidR="00794184" w:rsidRPr="00794184">
        <w:rPr>
          <w:iCs w:val="0"/>
          <w:sz w:val="28"/>
          <w:szCs w:val="28"/>
        </w:rPr>
        <w:t xml:space="preserve">с организацией, уполномоченной федеральным органом исполнительной власти, в ведении которого находится аэродром государственной авиации, </w:t>
      </w:r>
      <w:r>
        <w:rPr>
          <w:iCs w:val="0"/>
          <w:sz w:val="28"/>
          <w:szCs w:val="28"/>
        </w:rPr>
        <w:t>–</w:t>
      </w:r>
      <w:r w:rsidR="00794184" w:rsidRPr="00794184">
        <w:rPr>
          <w:iCs w:val="0"/>
          <w:sz w:val="28"/>
          <w:szCs w:val="28"/>
        </w:rPr>
        <w:t xml:space="preserve"> для аэродрома государственной авиации;</w:t>
      </w:r>
    </w:p>
    <w:p w:rsidR="00794184" w:rsidRPr="00794184" w:rsidRDefault="003A1666" w:rsidP="00794184">
      <w:pPr>
        <w:pStyle w:val="211"/>
        <w:suppressAutoHyphens w:val="0"/>
        <w:spacing w:line="360" w:lineRule="auto"/>
        <w:rPr>
          <w:iCs w:val="0"/>
          <w:sz w:val="28"/>
          <w:szCs w:val="28"/>
        </w:rPr>
      </w:pPr>
      <w:r>
        <w:rPr>
          <w:iCs w:val="0"/>
          <w:sz w:val="28"/>
          <w:szCs w:val="28"/>
        </w:rPr>
        <w:t xml:space="preserve">- </w:t>
      </w:r>
      <w:r w:rsidR="00794184" w:rsidRPr="00794184">
        <w:rPr>
          <w:iCs w:val="0"/>
          <w:sz w:val="28"/>
          <w:szCs w:val="28"/>
        </w:rPr>
        <w:t xml:space="preserve">с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воздушного транспорта (гражданской авиации), </w:t>
      </w:r>
      <w:r>
        <w:rPr>
          <w:iCs w:val="0"/>
          <w:sz w:val="28"/>
          <w:szCs w:val="28"/>
        </w:rPr>
        <w:t>–</w:t>
      </w:r>
      <w:r w:rsidR="00794184" w:rsidRPr="00794184">
        <w:rPr>
          <w:iCs w:val="0"/>
          <w:sz w:val="28"/>
          <w:szCs w:val="28"/>
        </w:rPr>
        <w:t xml:space="preserve"> для аэродрома гражданской авиации.</w:t>
      </w:r>
    </w:p>
    <w:p w:rsidR="00794184" w:rsidRPr="00794184" w:rsidRDefault="00794184" w:rsidP="00794184">
      <w:pPr>
        <w:pStyle w:val="211"/>
        <w:suppressAutoHyphens w:val="0"/>
        <w:spacing w:line="360" w:lineRule="auto"/>
        <w:rPr>
          <w:iCs w:val="0"/>
          <w:sz w:val="28"/>
          <w:szCs w:val="28"/>
        </w:rPr>
      </w:pPr>
      <w:r w:rsidRPr="00794184">
        <w:rPr>
          <w:iCs w:val="0"/>
          <w:sz w:val="28"/>
          <w:szCs w:val="28"/>
        </w:rPr>
        <w:t>При проектировании и строительстве объекта капитального строительства, расположенного в пределах квартала с застроенной территорией</w:t>
      </w:r>
      <w:r w:rsidR="007C5B76">
        <w:rPr>
          <w:iCs w:val="0"/>
          <w:sz w:val="28"/>
          <w:szCs w:val="28"/>
        </w:rPr>
        <w:t>,</w:t>
      </w:r>
      <w:r w:rsidRPr="00794184">
        <w:rPr>
          <w:iCs w:val="0"/>
          <w:sz w:val="28"/>
          <w:szCs w:val="28"/>
        </w:rPr>
        <w:t xml:space="preserve"> подлежащей развитию, аэропортами города выданы следующие согласован</w:t>
      </w:r>
      <w:r w:rsidR="000E6A28">
        <w:rPr>
          <w:iCs w:val="0"/>
          <w:sz w:val="28"/>
          <w:szCs w:val="28"/>
        </w:rPr>
        <w:t>ия на период строительства 17- и 25-</w:t>
      </w:r>
      <w:r w:rsidRPr="00794184">
        <w:rPr>
          <w:iCs w:val="0"/>
          <w:sz w:val="28"/>
          <w:szCs w:val="28"/>
        </w:rPr>
        <w:t>этажных домов, расположенных на земельных у</w:t>
      </w:r>
      <w:r w:rsidR="003A1666">
        <w:rPr>
          <w:iCs w:val="0"/>
          <w:sz w:val="28"/>
          <w:szCs w:val="28"/>
        </w:rPr>
        <w:t xml:space="preserve">частках с кадастровыми номерами </w:t>
      </w:r>
      <w:r w:rsidRPr="00794184">
        <w:rPr>
          <w:iCs w:val="0"/>
          <w:sz w:val="28"/>
          <w:szCs w:val="28"/>
        </w:rPr>
        <w:t>36:34:0206002:6657</w:t>
      </w:r>
      <w:r w:rsidR="003A1666">
        <w:rPr>
          <w:iCs w:val="0"/>
          <w:sz w:val="28"/>
          <w:szCs w:val="28"/>
        </w:rPr>
        <w:t xml:space="preserve">, </w:t>
      </w:r>
      <w:r w:rsidRPr="00794184">
        <w:rPr>
          <w:iCs w:val="0"/>
          <w:sz w:val="28"/>
          <w:szCs w:val="28"/>
        </w:rPr>
        <w:t>36:34:02</w:t>
      </w:r>
      <w:r w:rsidR="003A1666">
        <w:rPr>
          <w:iCs w:val="0"/>
          <w:sz w:val="28"/>
          <w:szCs w:val="28"/>
        </w:rPr>
        <w:t xml:space="preserve">06002:6574, 36:34:0206002:6659, </w:t>
      </w:r>
      <w:r w:rsidRPr="00794184">
        <w:rPr>
          <w:iCs w:val="0"/>
          <w:sz w:val="28"/>
          <w:szCs w:val="28"/>
        </w:rPr>
        <w:t>36:</w:t>
      </w:r>
      <w:r w:rsidR="003A1666">
        <w:rPr>
          <w:iCs w:val="0"/>
          <w:sz w:val="28"/>
          <w:szCs w:val="28"/>
        </w:rPr>
        <w:t xml:space="preserve">34:0206002:56, </w:t>
      </w:r>
      <w:r w:rsidRPr="00794184">
        <w:rPr>
          <w:iCs w:val="0"/>
          <w:sz w:val="28"/>
          <w:szCs w:val="28"/>
        </w:rPr>
        <w:t>36:34:0206002:6555, 36:34:0206002:108, 36:34:0206002: 57.</w:t>
      </w:r>
    </w:p>
    <w:p w:rsidR="00794184" w:rsidRPr="00794184" w:rsidRDefault="00FE0BE4" w:rsidP="00794184">
      <w:pPr>
        <w:pStyle w:val="211"/>
        <w:suppressAutoHyphens w:val="0"/>
        <w:spacing w:line="360" w:lineRule="auto"/>
        <w:rPr>
          <w:iCs w:val="0"/>
          <w:sz w:val="28"/>
          <w:szCs w:val="28"/>
        </w:rPr>
      </w:pPr>
      <w:r>
        <w:rPr>
          <w:iCs w:val="0"/>
          <w:sz w:val="28"/>
          <w:szCs w:val="28"/>
        </w:rPr>
        <w:t>В соответствии с Воздушным кодексом</w:t>
      </w:r>
      <w:r w:rsidR="00794184" w:rsidRPr="00794184">
        <w:rPr>
          <w:iCs w:val="0"/>
          <w:sz w:val="28"/>
          <w:szCs w:val="28"/>
        </w:rPr>
        <w:t xml:space="preserve"> Ро</w:t>
      </w:r>
      <w:r>
        <w:rPr>
          <w:iCs w:val="0"/>
          <w:sz w:val="28"/>
          <w:szCs w:val="28"/>
        </w:rPr>
        <w:t xml:space="preserve">ссийской Федерации и </w:t>
      </w:r>
      <w:r w:rsidR="00FF46CE">
        <w:rPr>
          <w:iCs w:val="0"/>
          <w:sz w:val="28"/>
          <w:szCs w:val="28"/>
        </w:rPr>
        <w:t>Ф</w:t>
      </w:r>
      <w:r>
        <w:rPr>
          <w:iCs w:val="0"/>
          <w:sz w:val="28"/>
          <w:szCs w:val="28"/>
        </w:rPr>
        <w:t>едеральными</w:t>
      </w:r>
      <w:r w:rsidR="00794184" w:rsidRPr="00794184">
        <w:rPr>
          <w:iCs w:val="0"/>
          <w:sz w:val="28"/>
          <w:szCs w:val="28"/>
        </w:rPr>
        <w:t xml:space="preserve"> правил</w:t>
      </w:r>
      <w:r>
        <w:rPr>
          <w:iCs w:val="0"/>
          <w:sz w:val="28"/>
          <w:szCs w:val="28"/>
        </w:rPr>
        <w:t>ами</w:t>
      </w:r>
      <w:r w:rsidR="00794184" w:rsidRPr="00794184">
        <w:rPr>
          <w:iCs w:val="0"/>
          <w:sz w:val="28"/>
          <w:szCs w:val="28"/>
        </w:rPr>
        <w:t xml:space="preserve"> использования воздушного пространства </w:t>
      </w:r>
      <w:r w:rsidRPr="00FE0BE4">
        <w:rPr>
          <w:iCs w:val="0"/>
          <w:sz w:val="28"/>
          <w:szCs w:val="28"/>
        </w:rPr>
        <w:t>Российской Федерации</w:t>
      </w:r>
      <w:r w:rsidR="00794184" w:rsidRPr="00794184">
        <w:rPr>
          <w:iCs w:val="0"/>
          <w:sz w:val="28"/>
          <w:szCs w:val="28"/>
        </w:rPr>
        <w:t xml:space="preserve"> размещение, строительство всех искусственных препятствий в районе аэродрома производится по согласованию со старшим авиационным начальником аэродрома.</w:t>
      </w:r>
    </w:p>
    <w:p w:rsidR="00794184" w:rsidRPr="00794184" w:rsidRDefault="00794184" w:rsidP="001A1806">
      <w:pPr>
        <w:pStyle w:val="211"/>
        <w:suppressAutoHyphens w:val="0"/>
        <w:spacing w:line="360" w:lineRule="auto"/>
        <w:rPr>
          <w:iCs w:val="0"/>
          <w:sz w:val="28"/>
          <w:szCs w:val="28"/>
        </w:rPr>
      </w:pPr>
      <w:r w:rsidRPr="00794184">
        <w:rPr>
          <w:iCs w:val="0"/>
          <w:sz w:val="28"/>
          <w:szCs w:val="28"/>
        </w:rPr>
        <w:t>Аэродром</w:t>
      </w:r>
      <w:r w:rsidR="005E4F1B">
        <w:rPr>
          <w:iCs w:val="0"/>
          <w:sz w:val="28"/>
          <w:szCs w:val="28"/>
        </w:rPr>
        <w:t>ом</w:t>
      </w:r>
      <w:r w:rsidRPr="00794184">
        <w:rPr>
          <w:iCs w:val="0"/>
          <w:sz w:val="28"/>
          <w:szCs w:val="28"/>
        </w:rPr>
        <w:t xml:space="preserve"> </w:t>
      </w:r>
      <w:r w:rsidR="007D4B09" w:rsidRPr="00794184">
        <w:rPr>
          <w:iCs w:val="0"/>
          <w:sz w:val="28"/>
          <w:szCs w:val="28"/>
        </w:rPr>
        <w:t xml:space="preserve">Воронеж </w:t>
      </w:r>
      <w:r w:rsidR="007D4B09">
        <w:rPr>
          <w:iCs w:val="0"/>
          <w:sz w:val="28"/>
          <w:szCs w:val="28"/>
        </w:rPr>
        <w:t>(</w:t>
      </w:r>
      <w:r w:rsidR="007D4B09" w:rsidRPr="00794184">
        <w:rPr>
          <w:iCs w:val="0"/>
          <w:sz w:val="28"/>
          <w:szCs w:val="28"/>
        </w:rPr>
        <w:t>Балтимор</w:t>
      </w:r>
      <w:r w:rsidR="007D4B09">
        <w:rPr>
          <w:iCs w:val="0"/>
          <w:sz w:val="28"/>
          <w:szCs w:val="28"/>
        </w:rPr>
        <w:t>)</w:t>
      </w:r>
      <w:r w:rsidRPr="00794184">
        <w:rPr>
          <w:iCs w:val="0"/>
          <w:sz w:val="28"/>
          <w:szCs w:val="28"/>
        </w:rPr>
        <w:t xml:space="preserve"> выдано предварительное заключение</w:t>
      </w:r>
      <w:r w:rsidR="00FE0BE4">
        <w:rPr>
          <w:iCs w:val="0"/>
          <w:sz w:val="28"/>
          <w:szCs w:val="28"/>
        </w:rPr>
        <w:t xml:space="preserve"> </w:t>
      </w:r>
      <w:r w:rsidR="00FE0BE4" w:rsidRPr="00794184">
        <w:rPr>
          <w:iCs w:val="0"/>
          <w:sz w:val="28"/>
          <w:szCs w:val="28"/>
        </w:rPr>
        <w:t>от 26.05.2020</w:t>
      </w:r>
      <w:r w:rsidR="001A1806">
        <w:rPr>
          <w:iCs w:val="0"/>
          <w:sz w:val="28"/>
          <w:szCs w:val="28"/>
        </w:rPr>
        <w:t xml:space="preserve">, в котором </w:t>
      </w:r>
      <w:r w:rsidRPr="00794184">
        <w:rPr>
          <w:iCs w:val="0"/>
          <w:sz w:val="28"/>
          <w:szCs w:val="28"/>
        </w:rPr>
        <w:t xml:space="preserve">установлено: </w:t>
      </w:r>
    </w:p>
    <w:p w:rsidR="00794184" w:rsidRPr="00794184" w:rsidRDefault="00794184" w:rsidP="00794184">
      <w:pPr>
        <w:pStyle w:val="211"/>
        <w:suppressAutoHyphens w:val="0"/>
        <w:spacing w:line="360" w:lineRule="auto"/>
        <w:rPr>
          <w:iCs w:val="0"/>
          <w:sz w:val="28"/>
          <w:szCs w:val="28"/>
        </w:rPr>
      </w:pPr>
      <w:r w:rsidRPr="00794184">
        <w:rPr>
          <w:iCs w:val="0"/>
          <w:sz w:val="28"/>
          <w:szCs w:val="28"/>
        </w:rPr>
        <w:t xml:space="preserve">1. Заказчик: ООО «УК «Рента», адрес: 394016, г. Воронеж, </w:t>
      </w:r>
      <w:r w:rsidR="001A1806">
        <w:rPr>
          <w:iCs w:val="0"/>
          <w:sz w:val="28"/>
          <w:szCs w:val="28"/>
        </w:rPr>
        <w:br/>
      </w:r>
      <w:proofErr w:type="spellStart"/>
      <w:r w:rsidR="001A1806">
        <w:rPr>
          <w:iCs w:val="0"/>
          <w:sz w:val="28"/>
          <w:szCs w:val="28"/>
        </w:rPr>
        <w:t>пр-кт</w:t>
      </w:r>
      <w:proofErr w:type="spellEnd"/>
      <w:r w:rsidR="001A1806">
        <w:rPr>
          <w:iCs w:val="0"/>
          <w:sz w:val="28"/>
          <w:szCs w:val="28"/>
        </w:rPr>
        <w:t xml:space="preserve"> </w:t>
      </w:r>
      <w:r w:rsidR="00C628FB">
        <w:rPr>
          <w:iCs w:val="0"/>
          <w:sz w:val="28"/>
          <w:szCs w:val="28"/>
        </w:rPr>
        <w:t>Московский</w:t>
      </w:r>
      <w:r w:rsidRPr="00794184">
        <w:rPr>
          <w:iCs w:val="0"/>
          <w:sz w:val="28"/>
          <w:szCs w:val="28"/>
        </w:rPr>
        <w:t>, 53, оф. 1102.</w:t>
      </w:r>
    </w:p>
    <w:p w:rsidR="00794184" w:rsidRPr="00794184" w:rsidRDefault="00794184" w:rsidP="00794184">
      <w:pPr>
        <w:pStyle w:val="211"/>
        <w:suppressAutoHyphens w:val="0"/>
        <w:spacing w:line="360" w:lineRule="auto"/>
        <w:rPr>
          <w:iCs w:val="0"/>
          <w:sz w:val="28"/>
          <w:szCs w:val="28"/>
        </w:rPr>
      </w:pPr>
      <w:r w:rsidRPr="00794184">
        <w:rPr>
          <w:iCs w:val="0"/>
          <w:sz w:val="28"/>
          <w:szCs w:val="28"/>
        </w:rPr>
        <w:t>Географические координаты:</w:t>
      </w:r>
    </w:p>
    <w:p w:rsidR="00794184" w:rsidRPr="00794184" w:rsidRDefault="00794184" w:rsidP="00794184">
      <w:pPr>
        <w:pStyle w:val="211"/>
        <w:suppressAutoHyphens w:val="0"/>
        <w:spacing w:line="360" w:lineRule="auto"/>
        <w:rPr>
          <w:iCs w:val="0"/>
          <w:sz w:val="28"/>
          <w:szCs w:val="28"/>
        </w:rPr>
      </w:pPr>
      <w:r w:rsidRPr="00794184">
        <w:rPr>
          <w:iCs w:val="0"/>
          <w:sz w:val="28"/>
          <w:szCs w:val="28"/>
        </w:rPr>
        <w:t>Широта Долгота 51° 41'57,4” 039° 11’03,1”</w:t>
      </w:r>
    </w:p>
    <w:p w:rsidR="00794184" w:rsidRPr="00794184" w:rsidRDefault="00C628FB" w:rsidP="00794184">
      <w:pPr>
        <w:pStyle w:val="211"/>
        <w:suppressAutoHyphens w:val="0"/>
        <w:spacing w:line="360" w:lineRule="auto"/>
        <w:rPr>
          <w:iCs w:val="0"/>
          <w:sz w:val="28"/>
          <w:szCs w:val="28"/>
        </w:rPr>
      </w:pPr>
      <w:r>
        <w:rPr>
          <w:iCs w:val="0"/>
          <w:sz w:val="28"/>
          <w:szCs w:val="28"/>
        </w:rPr>
        <w:t xml:space="preserve">2. В соответствии со статьей 47 </w:t>
      </w:r>
      <w:r w:rsidR="00794184" w:rsidRPr="00794184">
        <w:rPr>
          <w:iCs w:val="0"/>
          <w:sz w:val="28"/>
          <w:szCs w:val="28"/>
        </w:rPr>
        <w:t>Воздушног</w:t>
      </w:r>
      <w:r>
        <w:rPr>
          <w:iCs w:val="0"/>
          <w:sz w:val="28"/>
          <w:szCs w:val="28"/>
        </w:rPr>
        <w:t>о кодекса Российской Федерации</w:t>
      </w:r>
      <w:r w:rsidR="00794184" w:rsidRPr="00794184">
        <w:rPr>
          <w:iCs w:val="0"/>
          <w:sz w:val="28"/>
          <w:szCs w:val="28"/>
        </w:rPr>
        <w:t xml:space="preserve"> объект подлежит согласованию с оператором аэродрома (старшим авиационным начальником) по т</w:t>
      </w:r>
      <w:r w:rsidR="007D4B09">
        <w:rPr>
          <w:iCs w:val="0"/>
          <w:sz w:val="28"/>
          <w:szCs w:val="28"/>
        </w:rPr>
        <w:t>ребованиям безопасности полетов</w:t>
      </w:r>
      <w:r w:rsidR="00794184" w:rsidRPr="00794184">
        <w:rPr>
          <w:iCs w:val="0"/>
          <w:sz w:val="28"/>
          <w:szCs w:val="28"/>
        </w:rPr>
        <w:t xml:space="preserve"> с учетом возможных негативных воздействий оборудования аэродрома и </w:t>
      </w:r>
      <w:r w:rsidR="00794184" w:rsidRPr="00794184">
        <w:rPr>
          <w:iCs w:val="0"/>
          <w:sz w:val="28"/>
          <w:szCs w:val="28"/>
        </w:rPr>
        <w:lastRenderedPageBreak/>
        <w:t xml:space="preserve">полетов воздушных судов на санитарно-эпидемиологическое благополучие населения. </w:t>
      </w:r>
    </w:p>
    <w:p w:rsidR="00794184" w:rsidRPr="00794184" w:rsidRDefault="00794184" w:rsidP="00794184">
      <w:pPr>
        <w:pStyle w:val="211"/>
        <w:suppressAutoHyphens w:val="0"/>
        <w:spacing w:line="360" w:lineRule="auto"/>
        <w:rPr>
          <w:iCs w:val="0"/>
          <w:sz w:val="28"/>
          <w:szCs w:val="28"/>
        </w:rPr>
      </w:pPr>
      <w:r w:rsidRPr="00794184">
        <w:rPr>
          <w:iCs w:val="0"/>
          <w:sz w:val="28"/>
          <w:szCs w:val="28"/>
        </w:rPr>
        <w:t xml:space="preserve">3. Объект находится в азимуте 18°, дальности 9,42 км от контрольной точки аэродрома, будет являться искусственным препятствием для полетов в районе аэродрома Воронеж </w:t>
      </w:r>
      <w:r w:rsidR="007D4B09">
        <w:rPr>
          <w:iCs w:val="0"/>
          <w:sz w:val="28"/>
          <w:szCs w:val="28"/>
        </w:rPr>
        <w:t>(</w:t>
      </w:r>
      <w:r w:rsidRPr="00794184">
        <w:rPr>
          <w:iCs w:val="0"/>
          <w:sz w:val="28"/>
          <w:szCs w:val="28"/>
        </w:rPr>
        <w:t>Балтимор</w:t>
      </w:r>
      <w:r w:rsidR="007D4B09">
        <w:rPr>
          <w:iCs w:val="0"/>
          <w:sz w:val="28"/>
          <w:szCs w:val="28"/>
        </w:rPr>
        <w:t>)</w:t>
      </w:r>
      <w:r w:rsidRPr="00794184">
        <w:rPr>
          <w:iCs w:val="0"/>
          <w:sz w:val="28"/>
          <w:szCs w:val="28"/>
        </w:rPr>
        <w:t xml:space="preserve">, подлежит специальной маркировке и </w:t>
      </w:r>
      <w:proofErr w:type="spellStart"/>
      <w:r w:rsidRPr="00794184">
        <w:rPr>
          <w:iCs w:val="0"/>
          <w:sz w:val="28"/>
          <w:szCs w:val="28"/>
        </w:rPr>
        <w:t>светоограждению</w:t>
      </w:r>
      <w:proofErr w:type="spellEnd"/>
      <w:r w:rsidRPr="00794184">
        <w:rPr>
          <w:iCs w:val="0"/>
          <w:sz w:val="28"/>
          <w:szCs w:val="28"/>
        </w:rPr>
        <w:t xml:space="preserve">. Абсолютная отметка рельефа местности </w:t>
      </w:r>
      <w:r w:rsidR="001A1806">
        <w:rPr>
          <w:iCs w:val="0"/>
          <w:sz w:val="28"/>
          <w:szCs w:val="28"/>
        </w:rPr>
        <w:t>–</w:t>
      </w:r>
      <w:r w:rsidRPr="00794184">
        <w:rPr>
          <w:iCs w:val="0"/>
          <w:sz w:val="28"/>
          <w:szCs w:val="28"/>
        </w:rPr>
        <w:t xml:space="preserve"> 151,50</w:t>
      </w:r>
      <w:r w:rsidR="001A1806">
        <w:rPr>
          <w:iCs w:val="0"/>
          <w:sz w:val="28"/>
          <w:szCs w:val="28"/>
        </w:rPr>
        <w:t xml:space="preserve"> </w:t>
      </w:r>
      <w:r w:rsidRPr="00794184">
        <w:rPr>
          <w:iCs w:val="0"/>
          <w:sz w:val="28"/>
          <w:szCs w:val="28"/>
        </w:rPr>
        <w:t xml:space="preserve">м. </w:t>
      </w:r>
      <w:r w:rsidR="007D4B09">
        <w:rPr>
          <w:iCs w:val="0"/>
          <w:sz w:val="28"/>
          <w:szCs w:val="28"/>
        </w:rPr>
        <w:t>А</w:t>
      </w:r>
      <w:r w:rsidRPr="00794184">
        <w:rPr>
          <w:iCs w:val="0"/>
          <w:sz w:val="28"/>
          <w:szCs w:val="28"/>
        </w:rPr>
        <w:t xml:space="preserve">бсолютная отметка верха препятствия </w:t>
      </w:r>
      <w:r w:rsidR="001A1806">
        <w:rPr>
          <w:iCs w:val="0"/>
          <w:sz w:val="28"/>
          <w:szCs w:val="28"/>
        </w:rPr>
        <w:t>–</w:t>
      </w:r>
      <w:r w:rsidRPr="00794184">
        <w:rPr>
          <w:iCs w:val="0"/>
          <w:sz w:val="28"/>
          <w:szCs w:val="28"/>
        </w:rPr>
        <w:t xml:space="preserve"> 236,50</w:t>
      </w:r>
      <w:r w:rsidR="001A1806">
        <w:rPr>
          <w:iCs w:val="0"/>
          <w:sz w:val="28"/>
          <w:szCs w:val="28"/>
        </w:rPr>
        <w:t xml:space="preserve"> </w:t>
      </w:r>
      <w:r w:rsidRPr="00794184">
        <w:rPr>
          <w:iCs w:val="0"/>
          <w:sz w:val="28"/>
          <w:szCs w:val="28"/>
        </w:rPr>
        <w:t xml:space="preserve">м. </w:t>
      </w:r>
    </w:p>
    <w:p w:rsidR="00794184" w:rsidRPr="00794184" w:rsidRDefault="00794184" w:rsidP="00794184">
      <w:pPr>
        <w:pStyle w:val="211"/>
        <w:suppressAutoHyphens w:val="0"/>
        <w:spacing w:line="360" w:lineRule="auto"/>
        <w:rPr>
          <w:iCs w:val="0"/>
          <w:sz w:val="28"/>
          <w:szCs w:val="28"/>
        </w:rPr>
      </w:pPr>
      <w:r w:rsidRPr="00794184">
        <w:rPr>
          <w:iCs w:val="0"/>
          <w:sz w:val="28"/>
          <w:szCs w:val="28"/>
        </w:rPr>
        <w:t xml:space="preserve">4. По допустимому уровню звука объект не попадает в неблагоприятную зону воздействия по авиационному шуму. </w:t>
      </w:r>
    </w:p>
    <w:p w:rsidR="00794184" w:rsidRPr="00794184" w:rsidRDefault="00794184" w:rsidP="00794184">
      <w:pPr>
        <w:pStyle w:val="211"/>
        <w:suppressAutoHyphens w:val="0"/>
        <w:spacing w:line="360" w:lineRule="auto"/>
        <w:rPr>
          <w:iCs w:val="0"/>
          <w:sz w:val="28"/>
          <w:szCs w:val="28"/>
        </w:rPr>
      </w:pPr>
      <w:r w:rsidRPr="00794184">
        <w:rPr>
          <w:iCs w:val="0"/>
          <w:sz w:val="28"/>
          <w:szCs w:val="28"/>
        </w:rPr>
        <w:t>5. Взаимное расположение средств радиотехническог</w:t>
      </w:r>
      <w:r w:rsidR="007D4B09">
        <w:rPr>
          <w:iCs w:val="0"/>
          <w:sz w:val="28"/>
          <w:szCs w:val="28"/>
        </w:rPr>
        <w:t>о обеспечения полетов аэродрома</w:t>
      </w:r>
      <w:r w:rsidRPr="00794184">
        <w:rPr>
          <w:iCs w:val="0"/>
          <w:sz w:val="28"/>
          <w:szCs w:val="28"/>
        </w:rPr>
        <w:t xml:space="preserve"> исключает вредное воздействие электромагнитного излучения на объект.</w:t>
      </w:r>
    </w:p>
    <w:p w:rsidR="00794184" w:rsidRPr="00794184" w:rsidRDefault="00794184" w:rsidP="00794184">
      <w:pPr>
        <w:pStyle w:val="211"/>
        <w:suppressAutoHyphens w:val="0"/>
        <w:spacing w:line="360" w:lineRule="auto"/>
        <w:rPr>
          <w:iCs w:val="0"/>
          <w:sz w:val="28"/>
          <w:szCs w:val="28"/>
        </w:rPr>
      </w:pPr>
      <w:r w:rsidRPr="00794184">
        <w:rPr>
          <w:iCs w:val="0"/>
          <w:sz w:val="28"/>
          <w:szCs w:val="28"/>
        </w:rPr>
        <w:t>Вывод:</w:t>
      </w:r>
    </w:p>
    <w:p w:rsidR="00794184" w:rsidRPr="00794184" w:rsidRDefault="00C628FB" w:rsidP="00794184">
      <w:pPr>
        <w:pStyle w:val="211"/>
        <w:suppressAutoHyphens w:val="0"/>
        <w:spacing w:line="360" w:lineRule="auto"/>
        <w:rPr>
          <w:iCs w:val="0"/>
          <w:sz w:val="28"/>
          <w:szCs w:val="28"/>
        </w:rPr>
      </w:pPr>
      <w:r>
        <w:rPr>
          <w:iCs w:val="0"/>
          <w:sz w:val="28"/>
          <w:szCs w:val="28"/>
        </w:rPr>
        <w:t xml:space="preserve"> 1. В соответствии со статьей 47 </w:t>
      </w:r>
      <w:r w:rsidR="00794184" w:rsidRPr="00794184">
        <w:rPr>
          <w:iCs w:val="0"/>
          <w:sz w:val="28"/>
          <w:szCs w:val="28"/>
        </w:rPr>
        <w:t>Воздушног</w:t>
      </w:r>
      <w:r>
        <w:rPr>
          <w:iCs w:val="0"/>
          <w:sz w:val="28"/>
          <w:szCs w:val="28"/>
        </w:rPr>
        <w:t xml:space="preserve">о кодекса Российской Федерации размещение </w:t>
      </w:r>
      <w:r w:rsidR="00794184" w:rsidRPr="00794184">
        <w:rPr>
          <w:iCs w:val="0"/>
          <w:sz w:val="28"/>
          <w:szCs w:val="28"/>
        </w:rPr>
        <w:t>об</w:t>
      </w:r>
      <w:r w:rsidR="007D4B09">
        <w:rPr>
          <w:iCs w:val="0"/>
          <w:sz w:val="28"/>
          <w:szCs w:val="28"/>
        </w:rPr>
        <w:t>ъекта проектирования</w:t>
      </w:r>
      <w:r>
        <w:rPr>
          <w:iCs w:val="0"/>
          <w:sz w:val="28"/>
          <w:szCs w:val="28"/>
        </w:rPr>
        <w:t xml:space="preserve"> «Комплекс </w:t>
      </w:r>
      <w:r w:rsidR="00794184" w:rsidRPr="00794184">
        <w:rPr>
          <w:iCs w:val="0"/>
          <w:sz w:val="28"/>
          <w:szCs w:val="28"/>
        </w:rPr>
        <w:t>многоквартирных многоэтажных жилых домов на территории жилого квартала в районе улиц Беговая</w:t>
      </w:r>
      <w:r w:rsidR="0093230F">
        <w:rPr>
          <w:iCs w:val="0"/>
          <w:sz w:val="28"/>
          <w:szCs w:val="28"/>
        </w:rPr>
        <w:t xml:space="preserve"> </w:t>
      </w:r>
      <w:r w:rsidR="007D4B09">
        <w:rPr>
          <w:iCs w:val="0"/>
          <w:sz w:val="28"/>
          <w:szCs w:val="28"/>
        </w:rPr>
        <w:t>–</w:t>
      </w:r>
      <w:r w:rsidR="0093230F">
        <w:rPr>
          <w:iCs w:val="0"/>
          <w:sz w:val="28"/>
          <w:szCs w:val="28"/>
        </w:rPr>
        <w:t xml:space="preserve"> </w:t>
      </w:r>
      <w:r w:rsidR="00794184" w:rsidRPr="00794184">
        <w:rPr>
          <w:iCs w:val="0"/>
          <w:sz w:val="28"/>
          <w:szCs w:val="28"/>
        </w:rPr>
        <w:t xml:space="preserve">Московский проспект в </w:t>
      </w:r>
      <w:r w:rsidR="007D4B09">
        <w:rPr>
          <w:iCs w:val="0"/>
          <w:sz w:val="28"/>
          <w:szCs w:val="28"/>
        </w:rPr>
        <w:t>городском округе город Воронеж»</w:t>
      </w:r>
      <w:r w:rsidR="00794184" w:rsidRPr="00794184">
        <w:rPr>
          <w:iCs w:val="0"/>
          <w:sz w:val="28"/>
          <w:szCs w:val="28"/>
        </w:rPr>
        <w:t xml:space="preserve"> согласовывается. </w:t>
      </w:r>
    </w:p>
    <w:p w:rsidR="00794184" w:rsidRPr="00794184" w:rsidRDefault="00794184" w:rsidP="00794184">
      <w:pPr>
        <w:pStyle w:val="211"/>
        <w:suppressAutoHyphens w:val="0"/>
        <w:spacing w:line="360" w:lineRule="auto"/>
        <w:rPr>
          <w:iCs w:val="0"/>
          <w:sz w:val="28"/>
          <w:szCs w:val="28"/>
        </w:rPr>
      </w:pPr>
      <w:r w:rsidRPr="00794184">
        <w:rPr>
          <w:iCs w:val="0"/>
          <w:sz w:val="28"/>
          <w:szCs w:val="28"/>
        </w:rPr>
        <w:t>2. Срок действия заключения о согласовании строительства объект</w:t>
      </w:r>
      <w:r w:rsidR="007D4B09">
        <w:rPr>
          <w:iCs w:val="0"/>
          <w:sz w:val="28"/>
          <w:szCs w:val="28"/>
        </w:rPr>
        <w:t>а составляет пять лет. В случае</w:t>
      </w:r>
      <w:r w:rsidRPr="00794184">
        <w:rPr>
          <w:iCs w:val="0"/>
          <w:sz w:val="28"/>
          <w:szCs w:val="28"/>
        </w:rPr>
        <w:t xml:space="preserve"> если по окончании данного срока строительство объекта не завершено, заказчик направляет новую заявку. </w:t>
      </w:r>
    </w:p>
    <w:p w:rsidR="00794184" w:rsidRPr="00794184" w:rsidRDefault="00794184" w:rsidP="003164BF">
      <w:pPr>
        <w:pStyle w:val="211"/>
        <w:suppressAutoHyphens w:val="0"/>
        <w:spacing w:line="360" w:lineRule="auto"/>
        <w:rPr>
          <w:iCs w:val="0"/>
          <w:sz w:val="28"/>
          <w:szCs w:val="28"/>
        </w:rPr>
      </w:pPr>
      <w:r w:rsidRPr="00794184">
        <w:rPr>
          <w:iCs w:val="0"/>
          <w:sz w:val="28"/>
          <w:szCs w:val="28"/>
        </w:rPr>
        <w:t>3. По окончании работ на объекте представить в адрес войсковой части 23326 исполнительную документацию с указанием абсол</w:t>
      </w:r>
      <w:r w:rsidR="003164BF">
        <w:rPr>
          <w:iCs w:val="0"/>
          <w:sz w:val="28"/>
          <w:szCs w:val="28"/>
        </w:rPr>
        <w:t>ютных отметок верха сооружения.</w:t>
      </w:r>
    </w:p>
    <w:p w:rsidR="00794184" w:rsidRPr="00794184" w:rsidRDefault="00794184" w:rsidP="00794184">
      <w:pPr>
        <w:pStyle w:val="211"/>
        <w:suppressAutoHyphens w:val="0"/>
        <w:spacing w:line="360" w:lineRule="auto"/>
        <w:rPr>
          <w:iCs w:val="0"/>
          <w:sz w:val="28"/>
          <w:szCs w:val="28"/>
        </w:rPr>
      </w:pPr>
      <w:r w:rsidRPr="00794184">
        <w:rPr>
          <w:iCs w:val="0"/>
          <w:sz w:val="28"/>
          <w:szCs w:val="28"/>
        </w:rPr>
        <w:t>Федеральное агентство воздушного транспорта (РОС</w:t>
      </w:r>
      <w:r w:rsidR="003164BF">
        <w:rPr>
          <w:iCs w:val="0"/>
          <w:sz w:val="28"/>
          <w:szCs w:val="28"/>
        </w:rPr>
        <w:t>АВИАЦИЯ) в письме от 11.09.2020</w:t>
      </w:r>
      <w:r w:rsidRPr="00794184">
        <w:rPr>
          <w:iCs w:val="0"/>
          <w:sz w:val="28"/>
          <w:szCs w:val="28"/>
        </w:rPr>
        <w:t xml:space="preserve"> сообщает:</w:t>
      </w:r>
    </w:p>
    <w:p w:rsidR="00794184" w:rsidRPr="00794184" w:rsidRDefault="00794184" w:rsidP="00794184">
      <w:pPr>
        <w:pStyle w:val="211"/>
        <w:suppressAutoHyphens w:val="0"/>
        <w:spacing w:line="360" w:lineRule="auto"/>
        <w:rPr>
          <w:iCs w:val="0"/>
          <w:sz w:val="28"/>
          <w:szCs w:val="28"/>
        </w:rPr>
      </w:pPr>
      <w:r w:rsidRPr="00794184">
        <w:rPr>
          <w:iCs w:val="0"/>
          <w:sz w:val="28"/>
          <w:szCs w:val="28"/>
        </w:rPr>
        <w:t>1.</w:t>
      </w:r>
      <w:r w:rsidRPr="00794184">
        <w:rPr>
          <w:iCs w:val="0"/>
          <w:sz w:val="28"/>
          <w:szCs w:val="28"/>
        </w:rPr>
        <w:tab/>
        <w:t>Безопасность полетов с учетом построенного (реконструированного, установленного) объекта обеспечивается.</w:t>
      </w:r>
    </w:p>
    <w:p w:rsidR="00794184" w:rsidRPr="00794184" w:rsidRDefault="00794184" w:rsidP="00794184">
      <w:pPr>
        <w:pStyle w:val="211"/>
        <w:suppressAutoHyphens w:val="0"/>
        <w:spacing w:line="360" w:lineRule="auto"/>
        <w:rPr>
          <w:iCs w:val="0"/>
          <w:sz w:val="28"/>
          <w:szCs w:val="28"/>
        </w:rPr>
      </w:pPr>
      <w:r w:rsidRPr="00794184">
        <w:rPr>
          <w:iCs w:val="0"/>
          <w:sz w:val="28"/>
          <w:szCs w:val="28"/>
        </w:rPr>
        <w:t>2.</w:t>
      </w:r>
      <w:r w:rsidRPr="00794184">
        <w:rPr>
          <w:iCs w:val="0"/>
          <w:sz w:val="28"/>
          <w:szCs w:val="28"/>
        </w:rPr>
        <w:tab/>
        <w:t>Строительство объекта не влияет на работу систем посадки, средств радиолокации и радионавигации.</w:t>
      </w:r>
    </w:p>
    <w:p w:rsidR="00794184" w:rsidRPr="00794184" w:rsidRDefault="00794184" w:rsidP="00794184">
      <w:pPr>
        <w:pStyle w:val="211"/>
        <w:suppressAutoHyphens w:val="0"/>
        <w:spacing w:line="360" w:lineRule="auto"/>
        <w:rPr>
          <w:iCs w:val="0"/>
          <w:sz w:val="28"/>
          <w:szCs w:val="28"/>
        </w:rPr>
      </w:pPr>
      <w:r w:rsidRPr="00794184">
        <w:rPr>
          <w:iCs w:val="0"/>
          <w:sz w:val="28"/>
          <w:szCs w:val="28"/>
        </w:rPr>
        <w:lastRenderedPageBreak/>
        <w:t>3.</w:t>
      </w:r>
      <w:r w:rsidRPr="00794184">
        <w:rPr>
          <w:iCs w:val="0"/>
          <w:sz w:val="28"/>
          <w:szCs w:val="28"/>
        </w:rPr>
        <w:tab/>
        <w:t>Строительство согласовывается.</w:t>
      </w:r>
    </w:p>
    <w:p w:rsidR="00794184" w:rsidRPr="00794184" w:rsidRDefault="00794184" w:rsidP="00794184">
      <w:pPr>
        <w:pStyle w:val="211"/>
        <w:suppressAutoHyphens w:val="0"/>
        <w:spacing w:line="360" w:lineRule="auto"/>
        <w:rPr>
          <w:iCs w:val="0"/>
          <w:sz w:val="28"/>
          <w:szCs w:val="28"/>
        </w:rPr>
      </w:pPr>
      <w:r w:rsidRPr="00794184">
        <w:rPr>
          <w:iCs w:val="0"/>
          <w:sz w:val="28"/>
          <w:szCs w:val="28"/>
        </w:rPr>
        <w:t>4.</w:t>
      </w:r>
      <w:r w:rsidRPr="00794184">
        <w:rPr>
          <w:iCs w:val="0"/>
          <w:sz w:val="28"/>
          <w:szCs w:val="28"/>
        </w:rPr>
        <w:tab/>
        <w:t>Собственник предупрежден о возможном негативном влиянии от полетов воздушных судов над территорией предполагаемого строительства (реконструкции).</w:t>
      </w:r>
    </w:p>
    <w:p w:rsidR="00794184" w:rsidRPr="00794184" w:rsidRDefault="00794184" w:rsidP="00794184">
      <w:pPr>
        <w:pStyle w:val="211"/>
        <w:suppressAutoHyphens w:val="0"/>
        <w:spacing w:line="360" w:lineRule="auto"/>
        <w:rPr>
          <w:iCs w:val="0"/>
          <w:sz w:val="28"/>
          <w:szCs w:val="28"/>
        </w:rPr>
      </w:pPr>
      <w:r w:rsidRPr="00794184">
        <w:rPr>
          <w:iCs w:val="0"/>
          <w:sz w:val="28"/>
          <w:szCs w:val="28"/>
        </w:rPr>
        <w:t>Планируемая территория расположена в границах зон боевых действий на территории города Воронежа в 1942</w:t>
      </w:r>
      <w:r w:rsidR="007D4B09">
        <w:rPr>
          <w:iCs w:val="0"/>
          <w:sz w:val="28"/>
          <w:szCs w:val="28"/>
        </w:rPr>
        <w:t>–</w:t>
      </w:r>
      <w:r w:rsidRPr="00794184">
        <w:rPr>
          <w:iCs w:val="0"/>
          <w:sz w:val="28"/>
          <w:szCs w:val="28"/>
        </w:rPr>
        <w:t xml:space="preserve">1943 годах, в связи с чем необходимо соблюдение требований, установленных Законом </w:t>
      </w:r>
      <w:r w:rsidR="001A1806" w:rsidRPr="00794184">
        <w:rPr>
          <w:iCs w:val="0"/>
          <w:sz w:val="28"/>
          <w:szCs w:val="28"/>
        </w:rPr>
        <w:t>Российской Федерации</w:t>
      </w:r>
      <w:r w:rsidRPr="00794184">
        <w:rPr>
          <w:iCs w:val="0"/>
          <w:sz w:val="28"/>
          <w:szCs w:val="28"/>
        </w:rPr>
        <w:t xml:space="preserve"> </w:t>
      </w:r>
      <w:r w:rsidR="003164BF">
        <w:rPr>
          <w:iCs w:val="0"/>
          <w:sz w:val="28"/>
          <w:szCs w:val="28"/>
        </w:rPr>
        <w:br/>
      </w:r>
      <w:r w:rsidRPr="00794184">
        <w:rPr>
          <w:iCs w:val="0"/>
          <w:sz w:val="28"/>
          <w:szCs w:val="28"/>
        </w:rPr>
        <w:t>от 14.01.1993 №</w:t>
      </w:r>
      <w:r w:rsidR="001A1806">
        <w:rPr>
          <w:iCs w:val="0"/>
          <w:sz w:val="28"/>
          <w:szCs w:val="28"/>
        </w:rPr>
        <w:t xml:space="preserve"> </w:t>
      </w:r>
      <w:r w:rsidRPr="00794184">
        <w:rPr>
          <w:iCs w:val="0"/>
          <w:sz w:val="28"/>
          <w:szCs w:val="28"/>
        </w:rPr>
        <w:t xml:space="preserve">4292-1 «Об увековечении памяти погибших при защите Отечества» и Законом Воронежской области от 29.04.2016 № 45-ОЗ </w:t>
      </w:r>
      <w:r w:rsidR="003164BF">
        <w:rPr>
          <w:iCs w:val="0"/>
          <w:sz w:val="28"/>
          <w:szCs w:val="28"/>
        </w:rPr>
        <w:br/>
      </w:r>
      <w:r w:rsidRPr="00794184">
        <w:rPr>
          <w:iCs w:val="0"/>
          <w:sz w:val="28"/>
          <w:szCs w:val="28"/>
        </w:rPr>
        <w:t>«Об отдельных мерах по поддержке проведения поисковой работы на территории Воронежской области».</w:t>
      </w:r>
    </w:p>
    <w:p w:rsidR="00794184" w:rsidRPr="00794184" w:rsidRDefault="001A1806" w:rsidP="00794184">
      <w:pPr>
        <w:pStyle w:val="211"/>
        <w:suppressAutoHyphens w:val="0"/>
        <w:spacing w:line="360" w:lineRule="auto"/>
        <w:rPr>
          <w:iCs w:val="0"/>
          <w:sz w:val="28"/>
          <w:szCs w:val="28"/>
        </w:rPr>
      </w:pPr>
      <w:r>
        <w:rPr>
          <w:iCs w:val="0"/>
          <w:sz w:val="28"/>
          <w:szCs w:val="28"/>
        </w:rPr>
        <w:t>Согласно письму</w:t>
      </w:r>
      <w:r w:rsidR="00794184" w:rsidRPr="00794184">
        <w:rPr>
          <w:iCs w:val="0"/>
          <w:sz w:val="28"/>
          <w:szCs w:val="28"/>
        </w:rPr>
        <w:t xml:space="preserve"> </w:t>
      </w:r>
      <w:r w:rsidR="007D4B09">
        <w:rPr>
          <w:iCs w:val="0"/>
          <w:sz w:val="28"/>
          <w:szCs w:val="28"/>
        </w:rPr>
        <w:t>у</w:t>
      </w:r>
      <w:r w:rsidR="00794184" w:rsidRPr="00794184">
        <w:rPr>
          <w:iCs w:val="0"/>
          <w:sz w:val="28"/>
          <w:szCs w:val="28"/>
        </w:rPr>
        <w:t>правления по охране объектов культурного наследия Воронежской области от 27.05.2020 №</w:t>
      </w:r>
      <w:r>
        <w:rPr>
          <w:iCs w:val="0"/>
          <w:sz w:val="28"/>
          <w:szCs w:val="28"/>
        </w:rPr>
        <w:t xml:space="preserve"> </w:t>
      </w:r>
      <w:r w:rsidR="00794184" w:rsidRPr="00794184">
        <w:rPr>
          <w:iCs w:val="0"/>
          <w:sz w:val="28"/>
          <w:szCs w:val="28"/>
        </w:rPr>
        <w:t>71-11/134</w:t>
      </w:r>
      <w:r w:rsidR="00C628FB">
        <w:rPr>
          <w:iCs w:val="0"/>
          <w:sz w:val="28"/>
          <w:szCs w:val="28"/>
        </w:rPr>
        <w:t>3 на рассматриваемой территории</w:t>
      </w:r>
      <w:r w:rsidR="00794184" w:rsidRPr="00794184">
        <w:rPr>
          <w:iCs w:val="0"/>
          <w:sz w:val="28"/>
          <w:szCs w:val="28"/>
        </w:rPr>
        <w:t xml:space="preserve"> отсутствуют объекты культурного наследия, включенные в </w:t>
      </w:r>
      <w:r w:rsidR="007D4B09">
        <w:rPr>
          <w:iCs w:val="0"/>
          <w:sz w:val="28"/>
          <w:szCs w:val="28"/>
        </w:rPr>
        <w:t>е</w:t>
      </w:r>
      <w:r w:rsidR="00794184" w:rsidRPr="00794184">
        <w:rPr>
          <w:iCs w:val="0"/>
          <w:sz w:val="28"/>
          <w:szCs w:val="28"/>
        </w:rPr>
        <w:t>диный государственный реестр объектов культурного наследия</w:t>
      </w:r>
      <w:r w:rsidR="007D4B09">
        <w:rPr>
          <w:iCs w:val="0"/>
          <w:sz w:val="28"/>
          <w:szCs w:val="28"/>
        </w:rPr>
        <w:t xml:space="preserve"> (памятников истории и культуры)</w:t>
      </w:r>
      <w:r w:rsidR="00794184" w:rsidRPr="00794184">
        <w:rPr>
          <w:iCs w:val="0"/>
          <w:sz w:val="28"/>
          <w:szCs w:val="28"/>
        </w:rPr>
        <w:t xml:space="preserve"> народов Российской Федерации, выявленные объекты культурного наследия и объекты, обладающие признаками объекта культурного </w:t>
      </w:r>
      <w:r w:rsidR="007D4B09">
        <w:rPr>
          <w:iCs w:val="0"/>
          <w:sz w:val="28"/>
          <w:szCs w:val="28"/>
        </w:rPr>
        <w:t>(в том числе</w:t>
      </w:r>
      <w:r w:rsidR="00794184" w:rsidRPr="00794184">
        <w:rPr>
          <w:iCs w:val="0"/>
          <w:sz w:val="28"/>
          <w:szCs w:val="28"/>
        </w:rPr>
        <w:t xml:space="preserve"> археологического) наследия. Испрашиваемые земельные уча</w:t>
      </w:r>
      <w:r w:rsidR="00C628FB">
        <w:rPr>
          <w:iCs w:val="0"/>
          <w:sz w:val="28"/>
          <w:szCs w:val="28"/>
        </w:rPr>
        <w:t>стки расположены вне зон охраны</w:t>
      </w:r>
      <w:r w:rsidR="007D4B09">
        <w:rPr>
          <w:iCs w:val="0"/>
          <w:sz w:val="28"/>
          <w:szCs w:val="28"/>
        </w:rPr>
        <w:t xml:space="preserve"> и</w:t>
      </w:r>
      <w:r w:rsidR="00C628FB">
        <w:rPr>
          <w:iCs w:val="0"/>
          <w:sz w:val="28"/>
          <w:szCs w:val="28"/>
        </w:rPr>
        <w:t xml:space="preserve"> </w:t>
      </w:r>
      <w:r w:rsidR="00794184" w:rsidRPr="00794184">
        <w:rPr>
          <w:iCs w:val="0"/>
          <w:sz w:val="28"/>
          <w:szCs w:val="28"/>
        </w:rPr>
        <w:t xml:space="preserve">защитных зон объектов культурного наследия. </w:t>
      </w:r>
    </w:p>
    <w:p w:rsidR="00794184" w:rsidRDefault="00794184" w:rsidP="00794184">
      <w:pPr>
        <w:pStyle w:val="211"/>
        <w:suppressAutoHyphens w:val="0"/>
        <w:spacing w:line="360" w:lineRule="auto"/>
        <w:rPr>
          <w:iCs w:val="0"/>
          <w:sz w:val="28"/>
          <w:szCs w:val="28"/>
        </w:rPr>
      </w:pPr>
      <w:r w:rsidRPr="00794184">
        <w:rPr>
          <w:iCs w:val="0"/>
          <w:sz w:val="28"/>
          <w:szCs w:val="28"/>
        </w:rPr>
        <w:t xml:space="preserve">Согласно публичной кадастровой карте на рассматриваемой территории расположены охранные зоны инженерных коммуникаций </w:t>
      </w:r>
      <w:r w:rsidR="001A1806">
        <w:rPr>
          <w:iCs w:val="0"/>
          <w:sz w:val="28"/>
          <w:szCs w:val="28"/>
        </w:rPr>
        <w:br/>
      </w:r>
      <w:r w:rsidRPr="00794184">
        <w:rPr>
          <w:iCs w:val="0"/>
          <w:sz w:val="28"/>
          <w:szCs w:val="28"/>
        </w:rPr>
        <w:t xml:space="preserve">с реестровыми номерами: 36:34-6.3453, 36:34-6.2009, 36:34-6.3484, </w:t>
      </w:r>
      <w:r w:rsidR="001A1806">
        <w:rPr>
          <w:iCs w:val="0"/>
          <w:sz w:val="28"/>
          <w:szCs w:val="28"/>
        </w:rPr>
        <w:br/>
      </w:r>
      <w:r w:rsidRPr="00794184">
        <w:rPr>
          <w:iCs w:val="0"/>
          <w:sz w:val="28"/>
          <w:szCs w:val="28"/>
        </w:rPr>
        <w:t>36:34-6.1992, 36:34-6.3443.</w:t>
      </w:r>
    </w:p>
    <w:p w:rsidR="00412BCA" w:rsidRDefault="00412BCA" w:rsidP="00412BCA">
      <w:pPr>
        <w:widowControl/>
        <w:suppressAutoHyphens w:val="0"/>
        <w:autoSpaceDN/>
        <w:spacing w:line="240" w:lineRule="auto"/>
        <w:ind w:firstLine="0"/>
        <w:jc w:val="center"/>
        <w:textAlignment w:val="auto"/>
        <w:rPr>
          <w:bCs/>
          <w:kern w:val="0"/>
          <w:sz w:val="28"/>
          <w:szCs w:val="28"/>
          <w:lang w:eastAsia="ar-SA"/>
        </w:rPr>
      </w:pPr>
    </w:p>
    <w:p w:rsidR="003563D6" w:rsidRDefault="003563D6" w:rsidP="00412BCA">
      <w:pPr>
        <w:widowControl/>
        <w:suppressAutoHyphens w:val="0"/>
        <w:autoSpaceDN/>
        <w:spacing w:line="240" w:lineRule="auto"/>
        <w:ind w:firstLine="0"/>
        <w:jc w:val="center"/>
        <w:textAlignment w:val="auto"/>
        <w:rPr>
          <w:bCs/>
          <w:kern w:val="0"/>
          <w:sz w:val="28"/>
          <w:szCs w:val="28"/>
          <w:lang w:eastAsia="ar-SA"/>
        </w:rPr>
      </w:pPr>
    </w:p>
    <w:p w:rsidR="00412BCA" w:rsidRDefault="000408BA" w:rsidP="003563D6">
      <w:pPr>
        <w:widowControl/>
        <w:suppressAutoHyphens w:val="0"/>
        <w:autoSpaceDN/>
        <w:spacing w:after="120" w:line="240" w:lineRule="auto"/>
        <w:ind w:firstLine="0"/>
        <w:jc w:val="center"/>
        <w:textAlignment w:val="auto"/>
        <w:rPr>
          <w:rFonts w:eastAsia="HG Mincho Light J"/>
          <w:b/>
          <w:color w:val="000000"/>
          <w:kern w:val="0"/>
          <w:sz w:val="28"/>
          <w:szCs w:val="28"/>
        </w:rPr>
      </w:pPr>
      <w:r w:rsidRPr="003E403E">
        <w:rPr>
          <w:rFonts w:eastAsia="HG Mincho Light J"/>
          <w:b/>
          <w:color w:val="000000"/>
          <w:kern w:val="0"/>
          <w:sz w:val="28"/>
          <w:szCs w:val="28"/>
        </w:rPr>
        <w:t>I</w:t>
      </w:r>
      <w:r>
        <w:rPr>
          <w:rFonts w:eastAsia="HG Mincho Light J"/>
          <w:b/>
          <w:color w:val="000000"/>
          <w:kern w:val="0"/>
          <w:sz w:val="28"/>
          <w:szCs w:val="28"/>
          <w:lang w:val="en-US"/>
        </w:rPr>
        <w:t>V</w:t>
      </w:r>
      <w:r w:rsidRPr="003E403E">
        <w:rPr>
          <w:rFonts w:eastAsia="HG Mincho Light J"/>
          <w:b/>
          <w:color w:val="000000"/>
          <w:kern w:val="0"/>
          <w:sz w:val="28"/>
          <w:szCs w:val="28"/>
        </w:rPr>
        <w:t>.</w:t>
      </w:r>
      <w:r>
        <w:rPr>
          <w:rFonts w:eastAsia="HG Mincho Light J"/>
          <w:b/>
          <w:color w:val="000000"/>
          <w:kern w:val="0"/>
          <w:sz w:val="28"/>
          <w:szCs w:val="28"/>
        </w:rPr>
        <w:t> Характеристика фактического использования</w:t>
      </w:r>
      <w:r w:rsidRPr="003E403E">
        <w:rPr>
          <w:rFonts w:eastAsia="HG Mincho Light J"/>
          <w:b/>
          <w:color w:val="000000"/>
          <w:kern w:val="0"/>
          <w:sz w:val="28"/>
          <w:szCs w:val="28"/>
        </w:rPr>
        <w:t xml:space="preserve"> территории</w:t>
      </w:r>
    </w:p>
    <w:p w:rsidR="00412BCA" w:rsidRDefault="00412BCA" w:rsidP="00412BCA">
      <w:pPr>
        <w:widowControl/>
        <w:suppressAutoHyphens w:val="0"/>
        <w:autoSpaceDN/>
        <w:spacing w:line="240" w:lineRule="auto"/>
        <w:ind w:firstLine="0"/>
        <w:jc w:val="center"/>
        <w:textAlignment w:val="auto"/>
        <w:rPr>
          <w:rFonts w:eastAsia="HG Mincho Light J"/>
          <w:b/>
          <w:color w:val="000000"/>
          <w:kern w:val="0"/>
          <w:sz w:val="28"/>
          <w:szCs w:val="28"/>
        </w:rPr>
      </w:pPr>
    </w:p>
    <w:p w:rsidR="000408BA" w:rsidRPr="000408BA" w:rsidRDefault="000408BA" w:rsidP="000408BA">
      <w:pPr>
        <w:pStyle w:val="211"/>
        <w:suppressAutoHyphens w:val="0"/>
        <w:spacing w:line="360" w:lineRule="auto"/>
        <w:rPr>
          <w:iCs w:val="0"/>
          <w:sz w:val="28"/>
          <w:szCs w:val="28"/>
        </w:rPr>
      </w:pPr>
      <w:r w:rsidRPr="000408BA">
        <w:rPr>
          <w:iCs w:val="0"/>
          <w:sz w:val="28"/>
          <w:szCs w:val="28"/>
        </w:rPr>
        <w:t xml:space="preserve">В рамках проекта межевания территории определяется местоположение границ образуемых и изменяемых земельных участков </w:t>
      </w:r>
      <w:r w:rsidRPr="000408BA">
        <w:rPr>
          <w:iCs w:val="0"/>
          <w:sz w:val="28"/>
          <w:szCs w:val="28"/>
        </w:rPr>
        <w:lastRenderedPageBreak/>
        <w:t>существующих и планируемых зданий, сооружений, в том числе линейных объектов, территорий общего пользования.</w:t>
      </w:r>
    </w:p>
    <w:p w:rsidR="000408BA" w:rsidRPr="000408BA" w:rsidRDefault="000408BA" w:rsidP="000408BA">
      <w:pPr>
        <w:pStyle w:val="211"/>
        <w:suppressAutoHyphens w:val="0"/>
        <w:spacing w:line="360" w:lineRule="auto"/>
        <w:rPr>
          <w:iCs w:val="0"/>
          <w:sz w:val="28"/>
          <w:szCs w:val="28"/>
        </w:rPr>
      </w:pPr>
      <w:r w:rsidRPr="000408BA">
        <w:rPr>
          <w:iCs w:val="0"/>
          <w:sz w:val="28"/>
          <w:szCs w:val="28"/>
        </w:rPr>
        <w:t xml:space="preserve">В соответствии с ч. 1 ст. 11.2 </w:t>
      </w:r>
      <w:r>
        <w:rPr>
          <w:iCs w:val="0"/>
          <w:sz w:val="28"/>
          <w:szCs w:val="28"/>
        </w:rPr>
        <w:t>Земельного кодекса</w:t>
      </w:r>
      <w:r w:rsidRPr="000408BA">
        <w:rPr>
          <w:iCs w:val="0"/>
          <w:sz w:val="28"/>
          <w:szCs w:val="28"/>
        </w:rPr>
        <w:t xml:space="preserve"> Р</w:t>
      </w:r>
      <w:r>
        <w:rPr>
          <w:iCs w:val="0"/>
          <w:sz w:val="28"/>
          <w:szCs w:val="28"/>
        </w:rPr>
        <w:t xml:space="preserve">оссийской </w:t>
      </w:r>
      <w:r w:rsidRPr="000408BA">
        <w:rPr>
          <w:iCs w:val="0"/>
          <w:sz w:val="28"/>
          <w:szCs w:val="28"/>
        </w:rPr>
        <w:t>Ф</w:t>
      </w:r>
      <w:r>
        <w:rPr>
          <w:iCs w:val="0"/>
          <w:sz w:val="28"/>
          <w:szCs w:val="28"/>
        </w:rPr>
        <w:t>едерации</w:t>
      </w:r>
      <w:r w:rsidRPr="000408BA">
        <w:rPr>
          <w:iCs w:val="0"/>
          <w:sz w:val="28"/>
          <w:szCs w:val="28"/>
        </w:rPr>
        <w:t xml:space="preserve">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rsidR="000408BA" w:rsidRPr="000408BA" w:rsidRDefault="000408BA" w:rsidP="000408BA">
      <w:pPr>
        <w:pStyle w:val="211"/>
        <w:suppressAutoHyphens w:val="0"/>
        <w:spacing w:line="360" w:lineRule="auto"/>
        <w:rPr>
          <w:iCs w:val="0"/>
          <w:sz w:val="28"/>
          <w:szCs w:val="28"/>
        </w:rPr>
      </w:pPr>
      <w:r w:rsidRPr="000408BA">
        <w:rPr>
          <w:iCs w:val="0"/>
          <w:sz w:val="28"/>
          <w:szCs w:val="28"/>
        </w:rPr>
        <w:t>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w:t>
      </w:r>
    </w:p>
    <w:p w:rsidR="000408BA" w:rsidRPr="000408BA" w:rsidRDefault="000408BA" w:rsidP="000408BA">
      <w:pPr>
        <w:pStyle w:val="211"/>
        <w:suppressAutoHyphens w:val="0"/>
        <w:spacing w:line="360" w:lineRule="auto"/>
        <w:rPr>
          <w:iCs w:val="0"/>
          <w:sz w:val="28"/>
          <w:szCs w:val="28"/>
        </w:rPr>
      </w:pPr>
      <w:r w:rsidRPr="000408BA">
        <w:rPr>
          <w:iCs w:val="0"/>
          <w:sz w:val="28"/>
          <w:szCs w:val="28"/>
        </w:rPr>
        <w:t>Функционально-планировочная</w:t>
      </w:r>
      <w:r w:rsidR="007D4B09">
        <w:rPr>
          <w:iCs w:val="0"/>
          <w:sz w:val="28"/>
          <w:szCs w:val="28"/>
        </w:rPr>
        <w:t xml:space="preserve"> организация территории принята</w:t>
      </w:r>
      <w:r w:rsidRPr="000408BA">
        <w:rPr>
          <w:iCs w:val="0"/>
          <w:sz w:val="28"/>
          <w:szCs w:val="28"/>
        </w:rPr>
        <w:t xml:space="preserve"> исходя из фактического использования территории с сохранением существующих участков, поставленных на кадастровый учет.</w:t>
      </w:r>
    </w:p>
    <w:p w:rsidR="0020383F" w:rsidRDefault="000408BA" w:rsidP="00A511C5">
      <w:pPr>
        <w:pStyle w:val="211"/>
        <w:suppressAutoHyphens w:val="0"/>
        <w:spacing w:line="360" w:lineRule="auto"/>
        <w:rPr>
          <w:iCs w:val="0"/>
          <w:sz w:val="28"/>
          <w:szCs w:val="28"/>
        </w:rPr>
      </w:pPr>
      <w:r w:rsidRPr="000408BA">
        <w:rPr>
          <w:iCs w:val="0"/>
          <w:sz w:val="28"/>
          <w:szCs w:val="28"/>
        </w:rPr>
        <w:t>Площадь рассматриваемой территории составляет 45,97 га. На территории межевания расположены здания</w:t>
      </w:r>
      <w:r>
        <w:rPr>
          <w:iCs w:val="0"/>
          <w:sz w:val="28"/>
          <w:szCs w:val="28"/>
        </w:rPr>
        <w:t xml:space="preserve"> </w:t>
      </w:r>
      <w:r w:rsidRPr="000408BA">
        <w:rPr>
          <w:iCs w:val="0"/>
          <w:sz w:val="28"/>
          <w:szCs w:val="28"/>
        </w:rPr>
        <w:t>жилого и н</w:t>
      </w:r>
      <w:r w:rsidR="00A511C5">
        <w:rPr>
          <w:iCs w:val="0"/>
          <w:sz w:val="28"/>
          <w:szCs w:val="28"/>
        </w:rPr>
        <w:t>ежилого назначения, сооружения.</w:t>
      </w:r>
    </w:p>
    <w:p w:rsidR="00A511C5" w:rsidRPr="00A511C5" w:rsidRDefault="00A511C5" w:rsidP="00A511C5">
      <w:pPr>
        <w:pStyle w:val="211"/>
        <w:suppressAutoHyphens w:val="0"/>
        <w:spacing w:line="360" w:lineRule="auto"/>
        <w:rPr>
          <w:iCs w:val="0"/>
          <w:sz w:val="28"/>
          <w:szCs w:val="28"/>
        </w:rPr>
      </w:pPr>
    </w:p>
    <w:p w:rsidR="003563D6" w:rsidRDefault="003563D6" w:rsidP="0020383F">
      <w:pPr>
        <w:widowControl/>
        <w:suppressAutoHyphens w:val="0"/>
        <w:autoSpaceDN/>
        <w:spacing w:line="240" w:lineRule="auto"/>
        <w:ind w:firstLine="0"/>
        <w:jc w:val="center"/>
        <w:textAlignment w:val="auto"/>
        <w:rPr>
          <w:bCs/>
          <w:kern w:val="0"/>
          <w:sz w:val="28"/>
          <w:szCs w:val="28"/>
          <w:lang w:eastAsia="ar-SA"/>
        </w:rPr>
      </w:pPr>
    </w:p>
    <w:p w:rsidR="0020383F" w:rsidRDefault="0020383F" w:rsidP="00A511C5">
      <w:pPr>
        <w:widowControl/>
        <w:suppressAutoHyphens w:val="0"/>
        <w:autoSpaceDN/>
        <w:spacing w:line="276" w:lineRule="auto"/>
        <w:ind w:firstLine="0"/>
        <w:jc w:val="center"/>
        <w:textAlignment w:val="auto"/>
        <w:rPr>
          <w:rFonts w:eastAsia="HG Mincho Light J"/>
          <w:b/>
          <w:color w:val="000000"/>
          <w:kern w:val="0"/>
          <w:sz w:val="28"/>
          <w:szCs w:val="28"/>
        </w:rPr>
      </w:pPr>
      <w:r>
        <w:rPr>
          <w:rFonts w:eastAsia="HG Mincho Light J"/>
          <w:b/>
          <w:color w:val="000000"/>
          <w:kern w:val="0"/>
          <w:sz w:val="28"/>
          <w:szCs w:val="28"/>
          <w:lang w:val="en-US"/>
        </w:rPr>
        <w:t>V</w:t>
      </w:r>
      <w:r w:rsidRPr="003E403E">
        <w:rPr>
          <w:rFonts w:eastAsia="HG Mincho Light J"/>
          <w:b/>
          <w:color w:val="000000"/>
          <w:kern w:val="0"/>
          <w:sz w:val="28"/>
          <w:szCs w:val="28"/>
        </w:rPr>
        <w:t>.</w:t>
      </w:r>
      <w:r>
        <w:rPr>
          <w:rFonts w:eastAsia="HG Mincho Light J"/>
          <w:b/>
          <w:color w:val="000000"/>
          <w:kern w:val="0"/>
          <w:sz w:val="28"/>
          <w:szCs w:val="28"/>
        </w:rPr>
        <w:t> </w:t>
      </w:r>
      <w:r w:rsidRPr="0020383F">
        <w:rPr>
          <w:rFonts w:eastAsia="HG Mincho Light J"/>
          <w:b/>
          <w:color w:val="000000"/>
          <w:kern w:val="0"/>
          <w:sz w:val="28"/>
          <w:szCs w:val="28"/>
        </w:rPr>
        <w:t xml:space="preserve">Обоснование определения местоположения границ образуемых </w:t>
      </w:r>
    </w:p>
    <w:p w:rsidR="0020383F" w:rsidRDefault="0020383F" w:rsidP="00A511C5">
      <w:pPr>
        <w:widowControl/>
        <w:suppressAutoHyphens w:val="0"/>
        <w:autoSpaceDN/>
        <w:spacing w:after="120" w:line="276" w:lineRule="auto"/>
        <w:ind w:firstLine="0"/>
        <w:jc w:val="center"/>
        <w:textAlignment w:val="auto"/>
        <w:rPr>
          <w:rFonts w:eastAsia="HG Mincho Light J"/>
          <w:b/>
          <w:color w:val="000000"/>
          <w:kern w:val="0"/>
          <w:sz w:val="28"/>
          <w:szCs w:val="28"/>
        </w:rPr>
      </w:pPr>
      <w:r w:rsidRPr="0020383F">
        <w:rPr>
          <w:rFonts w:eastAsia="HG Mincho Light J"/>
          <w:b/>
          <w:color w:val="000000"/>
          <w:kern w:val="0"/>
          <w:sz w:val="28"/>
          <w:szCs w:val="28"/>
        </w:rPr>
        <w:t>и изменяемых земельных участков</w:t>
      </w:r>
    </w:p>
    <w:p w:rsidR="0020383F" w:rsidRDefault="0020383F" w:rsidP="0020383F">
      <w:pPr>
        <w:widowControl/>
        <w:suppressAutoHyphens w:val="0"/>
        <w:autoSpaceDN/>
        <w:spacing w:line="240" w:lineRule="auto"/>
        <w:ind w:firstLine="0"/>
        <w:jc w:val="center"/>
        <w:textAlignment w:val="auto"/>
        <w:rPr>
          <w:rFonts w:eastAsia="HG Mincho Light J"/>
          <w:b/>
          <w:color w:val="000000"/>
          <w:kern w:val="0"/>
          <w:sz w:val="28"/>
          <w:szCs w:val="28"/>
        </w:rPr>
      </w:pPr>
    </w:p>
    <w:p w:rsidR="0020383F" w:rsidRPr="0020383F" w:rsidRDefault="0020383F" w:rsidP="0020383F">
      <w:pPr>
        <w:pStyle w:val="211"/>
        <w:suppressAutoHyphens w:val="0"/>
        <w:spacing w:line="360" w:lineRule="auto"/>
        <w:rPr>
          <w:iCs w:val="0"/>
          <w:sz w:val="28"/>
          <w:szCs w:val="28"/>
        </w:rPr>
      </w:pPr>
      <w:r w:rsidRPr="0020383F">
        <w:rPr>
          <w:iCs w:val="0"/>
          <w:sz w:val="28"/>
          <w:szCs w:val="28"/>
        </w:rPr>
        <w:t>Согласно п. 9 ст. 1, ч. 2 и 6 ст. 30 Г</w:t>
      </w:r>
      <w:r>
        <w:rPr>
          <w:iCs w:val="0"/>
          <w:sz w:val="28"/>
          <w:szCs w:val="28"/>
        </w:rPr>
        <w:t>радостроительного кодекса Российской Федерации</w:t>
      </w:r>
      <w:r w:rsidRPr="0020383F">
        <w:rPr>
          <w:iCs w:val="0"/>
          <w:sz w:val="28"/>
          <w:szCs w:val="28"/>
        </w:rPr>
        <w:t xml:space="preserve"> предельные параметры разрешенного строительства, реконструкции объектов капитального строительства определяются градостроительным регламентом, утвержденным в составе Правил землепользования и застройки.</w:t>
      </w:r>
    </w:p>
    <w:p w:rsidR="0020383F" w:rsidRPr="0020383F" w:rsidRDefault="0020383F" w:rsidP="0020383F">
      <w:pPr>
        <w:pStyle w:val="211"/>
        <w:suppressAutoHyphens w:val="0"/>
        <w:spacing w:line="360" w:lineRule="auto"/>
        <w:rPr>
          <w:iCs w:val="0"/>
          <w:sz w:val="28"/>
          <w:szCs w:val="28"/>
        </w:rPr>
      </w:pPr>
      <w:r w:rsidRPr="0020383F">
        <w:rPr>
          <w:iCs w:val="0"/>
          <w:sz w:val="28"/>
          <w:szCs w:val="28"/>
        </w:rPr>
        <w:t>В соответствии с ч. 9 ст. 43 Г</w:t>
      </w:r>
      <w:r>
        <w:rPr>
          <w:iCs w:val="0"/>
          <w:sz w:val="28"/>
          <w:szCs w:val="28"/>
        </w:rPr>
        <w:t>радостроительного кодекса Российской Федерации</w:t>
      </w:r>
      <w:r w:rsidRPr="0020383F">
        <w:rPr>
          <w:iCs w:val="0"/>
          <w:sz w:val="28"/>
          <w:szCs w:val="28"/>
        </w:rPr>
        <w:t xml:space="preserve">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w:t>
      </w:r>
      <w:r w:rsidRPr="0020383F">
        <w:rPr>
          <w:iCs w:val="0"/>
          <w:sz w:val="28"/>
          <w:szCs w:val="28"/>
        </w:rPr>
        <w:lastRenderedPageBreak/>
        <w:t>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20383F" w:rsidRPr="0020383F" w:rsidRDefault="0020383F" w:rsidP="0020383F">
      <w:pPr>
        <w:pStyle w:val="211"/>
        <w:suppressAutoHyphens w:val="0"/>
        <w:spacing w:line="360" w:lineRule="auto"/>
        <w:rPr>
          <w:iCs w:val="0"/>
          <w:sz w:val="28"/>
          <w:szCs w:val="28"/>
        </w:rPr>
      </w:pPr>
      <w:r w:rsidRPr="0020383F">
        <w:rPr>
          <w:iCs w:val="0"/>
          <w:sz w:val="28"/>
          <w:szCs w:val="28"/>
        </w:rPr>
        <w:t>Таким образом, проект межевания территории конкретизирует предельные параметры разрешенного строительства, реконструкции объектов капитального строительства, предусмотренные Правилами землепользования и застройки в отношении территориальных зон</w:t>
      </w:r>
      <w:r w:rsidR="00576B79">
        <w:rPr>
          <w:iCs w:val="0"/>
          <w:sz w:val="28"/>
          <w:szCs w:val="28"/>
        </w:rPr>
        <w:t>,</w:t>
      </w:r>
      <w:r w:rsidRPr="0020383F">
        <w:rPr>
          <w:iCs w:val="0"/>
          <w:sz w:val="28"/>
          <w:szCs w:val="28"/>
        </w:rPr>
        <w:t xml:space="preserve"> применительно к конкретной территории.</w:t>
      </w:r>
    </w:p>
    <w:p w:rsidR="0020383F" w:rsidRPr="0020383F" w:rsidRDefault="0020383F" w:rsidP="0020383F">
      <w:pPr>
        <w:pStyle w:val="211"/>
        <w:suppressAutoHyphens w:val="0"/>
        <w:spacing w:line="360" w:lineRule="auto"/>
        <w:rPr>
          <w:iCs w:val="0"/>
          <w:sz w:val="28"/>
          <w:szCs w:val="28"/>
        </w:rPr>
      </w:pPr>
      <w:r w:rsidRPr="0020383F">
        <w:rPr>
          <w:iCs w:val="0"/>
          <w:sz w:val="28"/>
          <w:szCs w:val="28"/>
        </w:rPr>
        <w:t xml:space="preserve">  Исходными данными для проекта межевания послужил кадастровый план территории. Установлению (изменению) границ земельных участков подлежит застроенная территория, подлежащая сносу ветхого (аварийного) жилья с заменой его на современную многоэтажную застройку. Границы земельных участков на сохраняемой территории не планируются к изменению, за исключением земельных участков близ строящегося </w:t>
      </w:r>
      <w:r w:rsidR="00127965">
        <w:rPr>
          <w:iCs w:val="0"/>
          <w:sz w:val="28"/>
          <w:szCs w:val="28"/>
        </w:rPr>
        <w:t>жилого дома</w:t>
      </w:r>
      <w:r w:rsidRPr="0020383F">
        <w:rPr>
          <w:iCs w:val="0"/>
          <w:sz w:val="28"/>
          <w:szCs w:val="28"/>
        </w:rPr>
        <w:t xml:space="preserve"> </w:t>
      </w:r>
      <w:r w:rsidR="00127965">
        <w:rPr>
          <w:iCs w:val="0"/>
          <w:sz w:val="28"/>
          <w:szCs w:val="28"/>
        </w:rPr>
        <w:t>«</w:t>
      </w:r>
      <w:r w:rsidRPr="0020383F">
        <w:rPr>
          <w:iCs w:val="0"/>
          <w:sz w:val="28"/>
          <w:szCs w:val="28"/>
        </w:rPr>
        <w:t>Камертон</w:t>
      </w:r>
      <w:r w:rsidR="00127965">
        <w:rPr>
          <w:iCs w:val="0"/>
          <w:sz w:val="28"/>
          <w:szCs w:val="28"/>
        </w:rPr>
        <w:t>»</w:t>
      </w:r>
      <w:r w:rsidRPr="0020383F">
        <w:rPr>
          <w:iCs w:val="0"/>
          <w:sz w:val="28"/>
          <w:szCs w:val="28"/>
        </w:rPr>
        <w:t>.</w:t>
      </w:r>
    </w:p>
    <w:p w:rsidR="00794184" w:rsidRDefault="00F50BDF" w:rsidP="00531A52">
      <w:pPr>
        <w:pStyle w:val="211"/>
        <w:suppressAutoHyphens w:val="0"/>
        <w:spacing w:line="360" w:lineRule="auto"/>
        <w:rPr>
          <w:iCs w:val="0"/>
          <w:sz w:val="28"/>
          <w:szCs w:val="28"/>
        </w:rPr>
      </w:pPr>
      <w:r w:rsidRPr="00F50BDF">
        <w:rPr>
          <w:iCs w:val="0"/>
          <w:sz w:val="28"/>
          <w:szCs w:val="28"/>
        </w:rPr>
        <w:t>Перечень и сведения о площади</w:t>
      </w:r>
      <w:r>
        <w:rPr>
          <w:iCs w:val="0"/>
          <w:sz w:val="28"/>
          <w:szCs w:val="28"/>
        </w:rPr>
        <w:t>, виде разрешенного использования</w:t>
      </w:r>
      <w:r w:rsidRPr="00F50BDF">
        <w:rPr>
          <w:iCs w:val="0"/>
          <w:sz w:val="28"/>
          <w:szCs w:val="28"/>
        </w:rPr>
        <w:t xml:space="preserve"> образуемых</w:t>
      </w:r>
      <w:r>
        <w:rPr>
          <w:iCs w:val="0"/>
          <w:sz w:val="28"/>
          <w:szCs w:val="28"/>
        </w:rPr>
        <w:t xml:space="preserve"> и изменяемых</w:t>
      </w:r>
      <w:r w:rsidRPr="00F50BDF">
        <w:rPr>
          <w:iCs w:val="0"/>
          <w:sz w:val="28"/>
          <w:szCs w:val="28"/>
        </w:rPr>
        <w:t xml:space="preserve"> земельных участков, а также возможные способы их образования приведены в таблице № </w:t>
      </w:r>
      <w:r>
        <w:rPr>
          <w:iCs w:val="0"/>
          <w:sz w:val="28"/>
          <w:szCs w:val="28"/>
        </w:rPr>
        <w:t>4</w:t>
      </w:r>
      <w:r w:rsidRPr="00F50BDF">
        <w:rPr>
          <w:iCs w:val="0"/>
          <w:sz w:val="28"/>
          <w:szCs w:val="28"/>
        </w:rPr>
        <w:t>.</w:t>
      </w:r>
    </w:p>
    <w:p w:rsidR="00F50BDF" w:rsidRDefault="00F50BDF" w:rsidP="00F50BDF">
      <w:pPr>
        <w:pStyle w:val="211"/>
        <w:suppressAutoHyphens w:val="0"/>
        <w:spacing w:line="360" w:lineRule="auto"/>
        <w:jc w:val="right"/>
        <w:rPr>
          <w:iCs w:val="0"/>
          <w:sz w:val="28"/>
          <w:szCs w:val="28"/>
        </w:rPr>
      </w:pPr>
      <w:r>
        <w:rPr>
          <w:iCs w:val="0"/>
          <w:sz w:val="28"/>
          <w:szCs w:val="28"/>
        </w:rPr>
        <w:t>Таблица № 4</w:t>
      </w:r>
    </w:p>
    <w:tbl>
      <w:tblPr>
        <w:tblStyle w:val="610"/>
        <w:tblW w:w="5000" w:type="pct"/>
        <w:tblLook w:val="04A0" w:firstRow="1" w:lastRow="0" w:firstColumn="1" w:lastColumn="0" w:noHBand="0" w:noVBand="1"/>
      </w:tblPr>
      <w:tblGrid>
        <w:gridCol w:w="513"/>
        <w:gridCol w:w="1456"/>
        <w:gridCol w:w="1395"/>
        <w:gridCol w:w="1928"/>
        <w:gridCol w:w="2000"/>
        <w:gridCol w:w="2277"/>
      </w:tblGrid>
      <w:tr w:rsidR="00C628FB" w:rsidRPr="00F50BDF" w:rsidTr="00576B79">
        <w:trPr>
          <w:trHeight w:val="615"/>
          <w:tblHeader/>
        </w:trPr>
        <w:tc>
          <w:tcPr>
            <w:tcW w:w="269" w:type="pct"/>
            <w:vMerge w:val="restart"/>
            <w:vAlign w:val="center"/>
          </w:tcPr>
          <w:p w:rsidR="003F6407" w:rsidRPr="00F50BDF" w:rsidRDefault="003F6407" w:rsidP="00576B79">
            <w:pPr>
              <w:widowControl/>
              <w:tabs>
                <w:tab w:val="left" w:pos="284"/>
              </w:tabs>
              <w:suppressAutoHyphens w:val="0"/>
              <w:autoSpaceDN/>
              <w:spacing w:line="240" w:lineRule="auto"/>
              <w:ind w:firstLine="0"/>
              <w:contextualSpacing/>
              <w:jc w:val="center"/>
              <w:textAlignment w:val="auto"/>
              <w:rPr>
                <w:rFonts w:eastAsiaTheme="minorHAnsi"/>
                <w:kern w:val="0"/>
                <w:sz w:val="22"/>
              </w:rPr>
            </w:pPr>
            <w:r w:rsidRPr="00F50BDF">
              <w:rPr>
                <w:rFonts w:eastAsiaTheme="minorHAnsi"/>
                <w:bCs/>
                <w:color w:val="000000"/>
                <w:kern w:val="0"/>
                <w:sz w:val="22"/>
              </w:rPr>
              <w:t>№ п/п</w:t>
            </w:r>
          </w:p>
        </w:tc>
        <w:tc>
          <w:tcPr>
            <w:tcW w:w="762" w:type="pct"/>
            <w:vMerge w:val="restart"/>
            <w:vAlign w:val="center"/>
          </w:tcPr>
          <w:p w:rsidR="003F6407" w:rsidRPr="00F50BDF" w:rsidRDefault="003F6407" w:rsidP="00576B79">
            <w:pPr>
              <w:widowControl/>
              <w:suppressAutoHyphens w:val="0"/>
              <w:autoSpaceDN/>
              <w:spacing w:line="240" w:lineRule="auto"/>
              <w:ind w:firstLine="0"/>
              <w:jc w:val="center"/>
              <w:textAlignment w:val="auto"/>
              <w:rPr>
                <w:rFonts w:eastAsiaTheme="minorHAnsi"/>
                <w:bCs/>
                <w:color w:val="000000"/>
                <w:kern w:val="0"/>
                <w:sz w:val="22"/>
              </w:rPr>
            </w:pPr>
            <w:r w:rsidRPr="00F50BDF">
              <w:rPr>
                <w:rFonts w:eastAsiaTheme="minorHAnsi"/>
                <w:bCs/>
                <w:color w:val="000000"/>
                <w:kern w:val="0"/>
                <w:sz w:val="22"/>
              </w:rPr>
              <w:t>Условный номер образуемого земельного участка (части земельного участка)</w:t>
            </w:r>
          </w:p>
        </w:tc>
        <w:tc>
          <w:tcPr>
            <w:tcW w:w="730" w:type="pct"/>
            <w:vMerge w:val="restart"/>
            <w:vAlign w:val="center"/>
          </w:tcPr>
          <w:p w:rsidR="003F6407" w:rsidRPr="00F50BDF" w:rsidRDefault="003F6407" w:rsidP="00576B79">
            <w:pPr>
              <w:widowControl/>
              <w:suppressAutoHyphens w:val="0"/>
              <w:autoSpaceDN/>
              <w:spacing w:line="240" w:lineRule="auto"/>
              <w:ind w:firstLine="0"/>
              <w:jc w:val="center"/>
              <w:textAlignment w:val="auto"/>
              <w:rPr>
                <w:rFonts w:eastAsiaTheme="minorHAnsi"/>
                <w:bCs/>
                <w:color w:val="000000"/>
                <w:kern w:val="0"/>
                <w:sz w:val="22"/>
              </w:rPr>
            </w:pPr>
            <w:r w:rsidRPr="00F50BDF">
              <w:rPr>
                <w:rFonts w:eastAsiaTheme="minorHAnsi"/>
                <w:bCs/>
                <w:color w:val="000000"/>
                <w:kern w:val="0"/>
                <w:sz w:val="22"/>
              </w:rPr>
              <w:t>Площадь образуемого земельного участка</w:t>
            </w:r>
          </w:p>
          <w:p w:rsidR="003F6407" w:rsidRPr="00F50BDF" w:rsidRDefault="003F6407" w:rsidP="00576B79">
            <w:pPr>
              <w:widowControl/>
              <w:suppressAutoHyphens w:val="0"/>
              <w:autoSpaceDN/>
              <w:spacing w:line="240" w:lineRule="auto"/>
              <w:ind w:firstLine="0"/>
              <w:jc w:val="center"/>
              <w:textAlignment w:val="auto"/>
              <w:rPr>
                <w:rFonts w:eastAsiaTheme="minorHAnsi"/>
                <w:bCs/>
                <w:color w:val="000000"/>
                <w:kern w:val="0"/>
                <w:sz w:val="22"/>
              </w:rPr>
            </w:pPr>
            <w:r w:rsidRPr="00F50BDF">
              <w:rPr>
                <w:rFonts w:eastAsiaTheme="minorHAnsi"/>
                <w:bCs/>
                <w:color w:val="000000"/>
                <w:kern w:val="0"/>
                <w:sz w:val="22"/>
              </w:rPr>
              <w:t xml:space="preserve">(части земельного участка), </w:t>
            </w:r>
            <w:r>
              <w:rPr>
                <w:rFonts w:eastAsiaTheme="minorHAnsi"/>
                <w:bCs/>
                <w:color w:val="000000"/>
                <w:kern w:val="0"/>
                <w:sz w:val="22"/>
              </w:rPr>
              <w:br/>
            </w:r>
            <w:r w:rsidRPr="00F50BDF">
              <w:rPr>
                <w:rFonts w:eastAsiaTheme="minorHAnsi"/>
                <w:bCs/>
                <w:color w:val="000000"/>
                <w:kern w:val="0"/>
                <w:sz w:val="22"/>
              </w:rPr>
              <w:t>кв. м</w:t>
            </w:r>
          </w:p>
        </w:tc>
        <w:tc>
          <w:tcPr>
            <w:tcW w:w="2050" w:type="pct"/>
            <w:gridSpan w:val="2"/>
          </w:tcPr>
          <w:p w:rsidR="003F6407" w:rsidRPr="00F50BDF" w:rsidRDefault="003F6407" w:rsidP="00576B79">
            <w:pPr>
              <w:widowControl/>
              <w:tabs>
                <w:tab w:val="left" w:pos="567"/>
              </w:tabs>
              <w:suppressAutoHyphens w:val="0"/>
              <w:autoSpaceDN/>
              <w:spacing w:line="240" w:lineRule="auto"/>
              <w:ind w:firstLine="0"/>
              <w:jc w:val="center"/>
              <w:textAlignment w:val="auto"/>
              <w:rPr>
                <w:rFonts w:eastAsiaTheme="minorHAnsi"/>
                <w:bCs/>
                <w:color w:val="000000"/>
                <w:kern w:val="0"/>
                <w:sz w:val="22"/>
              </w:rPr>
            </w:pPr>
            <w:r w:rsidRPr="003F6407">
              <w:rPr>
                <w:rFonts w:eastAsiaTheme="minorHAnsi"/>
                <w:bCs/>
                <w:color w:val="000000"/>
                <w:kern w:val="0"/>
                <w:sz w:val="22"/>
              </w:rPr>
              <w:t>Вид разре</w:t>
            </w:r>
            <w:r w:rsidR="00576B79">
              <w:rPr>
                <w:rFonts w:eastAsiaTheme="minorHAnsi"/>
                <w:bCs/>
                <w:color w:val="000000"/>
                <w:kern w:val="0"/>
                <w:sz w:val="22"/>
              </w:rPr>
              <w:t>шенного использования образуемого</w:t>
            </w:r>
            <w:r w:rsidRPr="003F6407">
              <w:rPr>
                <w:rFonts w:eastAsiaTheme="minorHAnsi"/>
                <w:bCs/>
                <w:color w:val="000000"/>
                <w:kern w:val="0"/>
                <w:sz w:val="22"/>
              </w:rPr>
              <w:t xml:space="preserve"> земе</w:t>
            </w:r>
            <w:r w:rsidR="00576B79">
              <w:rPr>
                <w:rFonts w:eastAsiaTheme="minorHAnsi"/>
                <w:bCs/>
                <w:color w:val="000000"/>
                <w:kern w:val="0"/>
                <w:sz w:val="22"/>
              </w:rPr>
              <w:t>льного участка</w:t>
            </w:r>
          </w:p>
        </w:tc>
        <w:tc>
          <w:tcPr>
            <w:tcW w:w="1190" w:type="pct"/>
            <w:vMerge w:val="restart"/>
            <w:vAlign w:val="center"/>
          </w:tcPr>
          <w:p w:rsidR="003F6407" w:rsidRPr="00F50BDF" w:rsidRDefault="003F6407" w:rsidP="00576B79">
            <w:pPr>
              <w:widowControl/>
              <w:tabs>
                <w:tab w:val="left" w:pos="567"/>
              </w:tabs>
              <w:suppressAutoHyphens w:val="0"/>
              <w:autoSpaceDN/>
              <w:spacing w:line="240" w:lineRule="auto"/>
              <w:ind w:firstLine="0"/>
              <w:jc w:val="center"/>
              <w:textAlignment w:val="auto"/>
              <w:rPr>
                <w:rFonts w:eastAsiaTheme="minorHAnsi"/>
                <w:bCs/>
                <w:color w:val="000000"/>
                <w:kern w:val="0"/>
                <w:sz w:val="22"/>
              </w:rPr>
            </w:pPr>
            <w:r w:rsidRPr="00F50BDF">
              <w:rPr>
                <w:rFonts w:eastAsiaTheme="minorHAnsi"/>
                <w:bCs/>
                <w:color w:val="000000"/>
                <w:kern w:val="0"/>
                <w:sz w:val="22"/>
              </w:rPr>
              <w:t>Способ образования земельного участка</w:t>
            </w:r>
          </w:p>
        </w:tc>
      </w:tr>
      <w:tr w:rsidR="00C628FB" w:rsidRPr="00F50BDF" w:rsidTr="00576B79">
        <w:trPr>
          <w:trHeight w:val="1386"/>
          <w:tblHeader/>
        </w:trPr>
        <w:tc>
          <w:tcPr>
            <w:tcW w:w="269" w:type="pct"/>
            <w:vMerge/>
            <w:vAlign w:val="center"/>
          </w:tcPr>
          <w:p w:rsidR="003F6407" w:rsidRPr="00F50BDF" w:rsidRDefault="003F6407" w:rsidP="00576B79">
            <w:pPr>
              <w:widowControl/>
              <w:tabs>
                <w:tab w:val="left" w:pos="284"/>
              </w:tabs>
              <w:suppressAutoHyphens w:val="0"/>
              <w:autoSpaceDN/>
              <w:spacing w:line="240" w:lineRule="auto"/>
              <w:ind w:firstLine="0"/>
              <w:contextualSpacing/>
              <w:jc w:val="center"/>
              <w:textAlignment w:val="auto"/>
              <w:rPr>
                <w:rFonts w:eastAsiaTheme="minorHAnsi"/>
                <w:bCs/>
                <w:color w:val="000000"/>
                <w:kern w:val="0"/>
                <w:sz w:val="22"/>
              </w:rPr>
            </w:pPr>
          </w:p>
        </w:tc>
        <w:tc>
          <w:tcPr>
            <w:tcW w:w="762" w:type="pct"/>
            <w:vMerge/>
            <w:vAlign w:val="center"/>
          </w:tcPr>
          <w:p w:rsidR="003F6407" w:rsidRPr="00F50BDF" w:rsidRDefault="003F6407" w:rsidP="00576B79">
            <w:pPr>
              <w:widowControl/>
              <w:suppressAutoHyphens w:val="0"/>
              <w:autoSpaceDN/>
              <w:spacing w:line="240" w:lineRule="auto"/>
              <w:ind w:firstLine="0"/>
              <w:jc w:val="center"/>
              <w:textAlignment w:val="auto"/>
              <w:rPr>
                <w:rFonts w:eastAsiaTheme="minorHAnsi"/>
                <w:bCs/>
                <w:color w:val="000000"/>
                <w:kern w:val="0"/>
                <w:sz w:val="22"/>
              </w:rPr>
            </w:pPr>
          </w:p>
        </w:tc>
        <w:tc>
          <w:tcPr>
            <w:tcW w:w="730" w:type="pct"/>
            <w:vMerge/>
            <w:vAlign w:val="center"/>
          </w:tcPr>
          <w:p w:rsidR="003F6407" w:rsidRPr="00F50BDF" w:rsidRDefault="003F6407" w:rsidP="00576B79">
            <w:pPr>
              <w:widowControl/>
              <w:suppressAutoHyphens w:val="0"/>
              <w:autoSpaceDN/>
              <w:spacing w:line="240" w:lineRule="auto"/>
              <w:ind w:firstLine="0"/>
              <w:jc w:val="center"/>
              <w:textAlignment w:val="auto"/>
              <w:rPr>
                <w:rFonts w:eastAsiaTheme="minorHAnsi"/>
                <w:bCs/>
                <w:color w:val="000000"/>
                <w:kern w:val="0"/>
                <w:sz w:val="22"/>
              </w:rPr>
            </w:pPr>
          </w:p>
        </w:tc>
        <w:tc>
          <w:tcPr>
            <w:tcW w:w="1004" w:type="pct"/>
          </w:tcPr>
          <w:p w:rsidR="003F6407" w:rsidRPr="00F50BDF" w:rsidRDefault="003F6407" w:rsidP="00576B79">
            <w:pPr>
              <w:widowControl/>
              <w:tabs>
                <w:tab w:val="left" w:pos="567"/>
              </w:tabs>
              <w:suppressAutoHyphens w:val="0"/>
              <w:autoSpaceDN/>
              <w:spacing w:line="240" w:lineRule="auto"/>
              <w:ind w:firstLine="0"/>
              <w:jc w:val="center"/>
              <w:textAlignment w:val="auto"/>
              <w:rPr>
                <w:rFonts w:eastAsiaTheme="minorHAnsi"/>
                <w:bCs/>
                <w:color w:val="000000"/>
                <w:kern w:val="0"/>
                <w:sz w:val="22"/>
              </w:rPr>
            </w:pPr>
            <w:r w:rsidRPr="003F6407">
              <w:rPr>
                <w:rFonts w:eastAsiaTheme="minorHAnsi"/>
                <w:bCs/>
                <w:color w:val="000000"/>
                <w:kern w:val="0"/>
                <w:sz w:val="22"/>
              </w:rPr>
              <w:t>в соответствии с Правилами землепользования и застройки</w:t>
            </w:r>
          </w:p>
        </w:tc>
        <w:tc>
          <w:tcPr>
            <w:tcW w:w="1046" w:type="pct"/>
          </w:tcPr>
          <w:p w:rsidR="003F6407" w:rsidRPr="00F50BDF" w:rsidRDefault="003F6407" w:rsidP="00576B79">
            <w:pPr>
              <w:widowControl/>
              <w:tabs>
                <w:tab w:val="left" w:pos="567"/>
              </w:tabs>
              <w:suppressAutoHyphens w:val="0"/>
              <w:autoSpaceDN/>
              <w:spacing w:line="240" w:lineRule="auto"/>
              <w:ind w:firstLine="0"/>
              <w:jc w:val="center"/>
              <w:textAlignment w:val="auto"/>
              <w:rPr>
                <w:rFonts w:eastAsiaTheme="minorHAnsi"/>
                <w:bCs/>
                <w:color w:val="000000"/>
                <w:kern w:val="0"/>
                <w:sz w:val="22"/>
              </w:rPr>
            </w:pPr>
            <w:r w:rsidRPr="003F6407">
              <w:rPr>
                <w:rFonts w:eastAsiaTheme="minorHAnsi"/>
                <w:bCs/>
                <w:color w:val="000000"/>
                <w:kern w:val="0"/>
                <w:sz w:val="22"/>
              </w:rPr>
              <w:t xml:space="preserve">в соответствии с </w:t>
            </w:r>
            <w:r w:rsidR="00576B79">
              <w:rPr>
                <w:rFonts w:eastAsiaTheme="minorHAnsi"/>
                <w:bCs/>
                <w:color w:val="000000"/>
                <w:kern w:val="0"/>
                <w:sz w:val="22"/>
              </w:rPr>
              <w:t>к</w:t>
            </w:r>
            <w:r w:rsidRPr="003F6407">
              <w:rPr>
                <w:rFonts w:eastAsiaTheme="minorHAnsi"/>
                <w:bCs/>
                <w:color w:val="000000"/>
                <w:kern w:val="0"/>
                <w:sz w:val="22"/>
              </w:rPr>
              <w:t>лассификатором</w:t>
            </w:r>
            <w:r w:rsidR="00576B79">
              <w:rPr>
                <w:rFonts w:eastAsiaTheme="minorHAnsi"/>
                <w:bCs/>
                <w:color w:val="000000"/>
                <w:kern w:val="0"/>
                <w:sz w:val="22"/>
              </w:rPr>
              <w:t xml:space="preserve"> видов разрешенного использования земельных участков</w:t>
            </w:r>
          </w:p>
        </w:tc>
        <w:tc>
          <w:tcPr>
            <w:tcW w:w="1190" w:type="pct"/>
            <w:vMerge/>
            <w:vAlign w:val="center"/>
          </w:tcPr>
          <w:p w:rsidR="003F6407" w:rsidRPr="00F50BDF" w:rsidRDefault="003F6407" w:rsidP="00576B79">
            <w:pPr>
              <w:widowControl/>
              <w:tabs>
                <w:tab w:val="left" w:pos="567"/>
              </w:tabs>
              <w:suppressAutoHyphens w:val="0"/>
              <w:autoSpaceDN/>
              <w:spacing w:line="240" w:lineRule="auto"/>
              <w:ind w:firstLine="0"/>
              <w:jc w:val="center"/>
              <w:textAlignment w:val="auto"/>
              <w:rPr>
                <w:rFonts w:eastAsiaTheme="minorHAnsi"/>
                <w:bCs/>
                <w:color w:val="000000"/>
                <w:kern w:val="0"/>
                <w:sz w:val="22"/>
              </w:rPr>
            </w:pPr>
          </w:p>
        </w:tc>
      </w:tr>
      <w:tr w:rsidR="00C628FB" w:rsidRPr="00F50BDF" w:rsidTr="00576B79">
        <w:trPr>
          <w:trHeight w:val="237"/>
        </w:trPr>
        <w:tc>
          <w:tcPr>
            <w:tcW w:w="269" w:type="pct"/>
            <w:vAlign w:val="center"/>
          </w:tcPr>
          <w:p w:rsidR="003F6407" w:rsidRPr="00F50BDF" w:rsidRDefault="003F6407" w:rsidP="00576B79">
            <w:pPr>
              <w:tabs>
                <w:tab w:val="left" w:pos="284"/>
              </w:tabs>
              <w:spacing w:line="240" w:lineRule="auto"/>
              <w:ind w:firstLine="0"/>
              <w:jc w:val="center"/>
              <w:rPr>
                <w:color w:val="000000"/>
                <w:sz w:val="22"/>
              </w:rPr>
            </w:pPr>
            <w:r w:rsidRPr="00F50BDF">
              <w:rPr>
                <w:color w:val="000000"/>
                <w:sz w:val="22"/>
              </w:rPr>
              <w:t>1</w:t>
            </w:r>
          </w:p>
        </w:tc>
        <w:tc>
          <w:tcPr>
            <w:tcW w:w="762" w:type="pct"/>
            <w:vAlign w:val="center"/>
          </w:tcPr>
          <w:p w:rsidR="003F6407" w:rsidRDefault="003F6407" w:rsidP="00576B79">
            <w:pPr>
              <w:pStyle w:val="af5"/>
              <w:spacing w:before="0" w:beforeAutospacing="0" w:after="0"/>
              <w:jc w:val="center"/>
              <w:rPr>
                <w:color w:val="000000"/>
              </w:rPr>
            </w:pPr>
            <w:r>
              <w:t>ЗУ3</w:t>
            </w:r>
          </w:p>
        </w:tc>
        <w:tc>
          <w:tcPr>
            <w:tcW w:w="730" w:type="pct"/>
            <w:vAlign w:val="center"/>
          </w:tcPr>
          <w:p w:rsidR="003F6407" w:rsidRDefault="003F6407" w:rsidP="00576B79">
            <w:pPr>
              <w:suppressAutoHyphens w:val="0"/>
              <w:spacing w:line="240" w:lineRule="auto"/>
              <w:ind w:firstLine="0"/>
              <w:jc w:val="center"/>
              <w:rPr>
                <w:rFonts w:eastAsia="Calibri" w:cs="Calibri"/>
                <w:color w:val="000000"/>
                <w:szCs w:val="28"/>
              </w:rPr>
            </w:pPr>
            <w:r>
              <w:rPr>
                <w:bCs/>
                <w:iCs/>
                <w:color w:val="000000"/>
                <w:sz w:val="24"/>
              </w:rPr>
              <w:t>3881</w:t>
            </w:r>
          </w:p>
        </w:tc>
        <w:tc>
          <w:tcPr>
            <w:tcW w:w="1004" w:type="pct"/>
            <w:vAlign w:val="center"/>
          </w:tcPr>
          <w:p w:rsidR="003F6407" w:rsidRDefault="00576B79" w:rsidP="00576B79">
            <w:pPr>
              <w:pStyle w:val="af5"/>
              <w:spacing w:before="0" w:beforeAutospacing="0" w:after="0"/>
              <w:jc w:val="center"/>
              <w:rPr>
                <w:rFonts w:eastAsia="Calibri" w:cs="Calibri"/>
                <w:bCs/>
                <w:iCs/>
                <w:color w:val="000000"/>
                <w:szCs w:val="28"/>
              </w:rPr>
            </w:pPr>
            <w:r>
              <w:rPr>
                <w:rFonts w:eastAsia="Calibri" w:cs="Calibri"/>
                <w:bCs/>
                <w:iCs/>
                <w:color w:val="000000"/>
                <w:szCs w:val="28"/>
                <w:lang w:val="ru-RU"/>
              </w:rPr>
              <w:t>М</w:t>
            </w:r>
            <w:proofErr w:type="spellStart"/>
            <w:r w:rsidR="003F6407">
              <w:rPr>
                <w:rFonts w:eastAsia="Calibri" w:cs="Calibri"/>
                <w:bCs/>
                <w:iCs/>
                <w:color w:val="000000"/>
                <w:szCs w:val="28"/>
              </w:rPr>
              <w:t>ногоэтажная</w:t>
            </w:r>
            <w:proofErr w:type="spellEnd"/>
            <w:r w:rsidR="003F6407">
              <w:rPr>
                <w:rFonts w:eastAsia="Calibri" w:cs="Calibri"/>
                <w:bCs/>
                <w:iCs/>
                <w:color w:val="000000"/>
                <w:szCs w:val="28"/>
              </w:rPr>
              <w:t xml:space="preserve"> жилая застройка (высотная застройка) </w:t>
            </w:r>
            <w:r w:rsidR="003F6407">
              <w:rPr>
                <w:rFonts w:eastAsia="Calibri" w:cs="Calibri"/>
                <w:bCs/>
                <w:iCs/>
                <w:color w:val="000000"/>
                <w:szCs w:val="28"/>
              </w:rPr>
              <w:br/>
              <w:t>(код 2.6)</w:t>
            </w:r>
          </w:p>
        </w:tc>
        <w:tc>
          <w:tcPr>
            <w:tcW w:w="1046" w:type="pct"/>
            <w:vAlign w:val="center"/>
          </w:tcPr>
          <w:p w:rsidR="003F6407" w:rsidRDefault="00576B79" w:rsidP="00576B79">
            <w:pPr>
              <w:pStyle w:val="af5"/>
              <w:spacing w:before="0" w:beforeAutospacing="0" w:after="0"/>
              <w:jc w:val="center"/>
              <w:rPr>
                <w:rFonts w:eastAsia="Calibri" w:cs="Calibri"/>
                <w:bCs/>
                <w:iCs/>
                <w:szCs w:val="28"/>
              </w:rPr>
            </w:pPr>
            <w:r>
              <w:rPr>
                <w:rFonts w:eastAsia="Calibri" w:cs="Calibri"/>
                <w:bCs/>
                <w:iCs/>
                <w:color w:val="000000"/>
                <w:szCs w:val="28"/>
                <w:lang w:val="ru-RU"/>
              </w:rPr>
              <w:t>М</w:t>
            </w:r>
            <w:proofErr w:type="spellStart"/>
            <w:r w:rsidR="003F6407">
              <w:rPr>
                <w:rFonts w:eastAsia="Calibri" w:cs="Calibri"/>
                <w:bCs/>
                <w:iCs/>
                <w:color w:val="000000"/>
                <w:szCs w:val="28"/>
              </w:rPr>
              <w:t>ногоэтажная</w:t>
            </w:r>
            <w:proofErr w:type="spellEnd"/>
            <w:r w:rsidR="003F6407">
              <w:rPr>
                <w:rFonts w:eastAsia="Calibri" w:cs="Calibri"/>
                <w:bCs/>
                <w:iCs/>
                <w:color w:val="000000"/>
                <w:szCs w:val="28"/>
              </w:rPr>
              <w:t xml:space="preserve"> жилая застройка (высотная застройка) </w:t>
            </w:r>
            <w:r w:rsidR="003F6407">
              <w:rPr>
                <w:rFonts w:eastAsia="Calibri" w:cs="Calibri"/>
                <w:bCs/>
                <w:iCs/>
                <w:color w:val="000000"/>
                <w:szCs w:val="28"/>
              </w:rPr>
              <w:br/>
              <w:t>(код 2.6)</w:t>
            </w:r>
          </w:p>
        </w:tc>
        <w:tc>
          <w:tcPr>
            <w:tcW w:w="1190" w:type="pct"/>
            <w:vAlign w:val="center"/>
          </w:tcPr>
          <w:p w:rsidR="003F6407" w:rsidRPr="003F6407" w:rsidRDefault="003F6407" w:rsidP="00576B79">
            <w:pPr>
              <w:pStyle w:val="af5"/>
              <w:spacing w:before="0" w:beforeAutospacing="0" w:after="0"/>
              <w:jc w:val="center"/>
              <w:rPr>
                <w:rFonts w:eastAsia="Calibri" w:cs="Calibri"/>
                <w:bCs/>
                <w:iCs/>
                <w:szCs w:val="28"/>
              </w:rPr>
            </w:pPr>
            <w:r>
              <w:rPr>
                <w:rFonts w:eastAsia="Calibri" w:cs="Calibri"/>
                <w:color w:val="000000"/>
              </w:rPr>
              <w:t>Путем перераспределения части</w:t>
            </w:r>
            <w:r>
              <w:rPr>
                <w:rFonts w:eastAsia="Calibri" w:cs="Calibri"/>
                <w:bCs/>
                <w:iCs/>
                <w:szCs w:val="28"/>
              </w:rPr>
              <w:t xml:space="preserve"> земельного участка с кадастровым номером </w:t>
            </w:r>
            <w:r w:rsidR="00C628FB">
              <w:rPr>
                <w:rFonts w:eastAsia="Calibri" w:cs="Calibri"/>
                <w:bCs/>
                <w:iCs/>
                <w:szCs w:val="28"/>
              </w:rPr>
              <w:t xml:space="preserve">36:34:0206002:6555, </w:t>
            </w:r>
            <w:r w:rsidRPr="00C628FB">
              <w:rPr>
                <w:rFonts w:eastAsia="Calibri" w:cs="Calibri"/>
                <w:bCs/>
                <w:iCs/>
                <w:szCs w:val="28"/>
              </w:rPr>
              <w:t>земельных</w:t>
            </w:r>
            <w:r>
              <w:rPr>
                <w:rFonts w:eastAsia="Calibri" w:cs="Calibri"/>
                <w:bCs/>
                <w:iCs/>
                <w:szCs w:val="28"/>
              </w:rPr>
              <w:t xml:space="preserve"> участков с кадастровыми </w:t>
            </w:r>
            <w:r>
              <w:rPr>
                <w:rFonts w:eastAsia="Calibri" w:cs="Calibri"/>
                <w:bCs/>
                <w:iCs/>
                <w:szCs w:val="28"/>
              </w:rPr>
              <w:lastRenderedPageBreak/>
              <w:t xml:space="preserve">номерами 36:34:0206002:57, 36:34:0206002:108 </w:t>
            </w:r>
            <w:r>
              <w:rPr>
                <w:rFonts w:eastAsia="Calibri" w:cs="Calibri"/>
                <w:color w:val="000000"/>
              </w:rPr>
              <w:t xml:space="preserve">  и земель, право собственности на которые не разграничено</w:t>
            </w:r>
          </w:p>
        </w:tc>
      </w:tr>
      <w:tr w:rsidR="00C628FB" w:rsidRPr="00F50BDF" w:rsidTr="00576B79">
        <w:trPr>
          <w:trHeight w:val="3506"/>
        </w:trPr>
        <w:tc>
          <w:tcPr>
            <w:tcW w:w="269" w:type="pct"/>
            <w:vAlign w:val="center"/>
          </w:tcPr>
          <w:p w:rsidR="003F6407" w:rsidRPr="00F50BDF" w:rsidRDefault="003F6407" w:rsidP="00576B79">
            <w:pPr>
              <w:tabs>
                <w:tab w:val="left" w:pos="284"/>
              </w:tabs>
              <w:spacing w:line="240" w:lineRule="auto"/>
              <w:ind w:firstLine="0"/>
              <w:jc w:val="center"/>
              <w:rPr>
                <w:color w:val="000000"/>
                <w:sz w:val="22"/>
                <w:lang w:val="en-US"/>
              </w:rPr>
            </w:pPr>
            <w:r w:rsidRPr="00F50BDF">
              <w:rPr>
                <w:color w:val="000000"/>
                <w:sz w:val="22"/>
                <w:lang w:val="en-US"/>
              </w:rPr>
              <w:lastRenderedPageBreak/>
              <w:t>2</w:t>
            </w:r>
          </w:p>
        </w:tc>
        <w:tc>
          <w:tcPr>
            <w:tcW w:w="762" w:type="pct"/>
            <w:vAlign w:val="center"/>
          </w:tcPr>
          <w:p w:rsidR="003F6407" w:rsidRDefault="003F6407" w:rsidP="00576B79">
            <w:pPr>
              <w:pStyle w:val="af5"/>
              <w:spacing w:before="0" w:beforeAutospacing="0" w:after="0"/>
              <w:jc w:val="center"/>
            </w:pPr>
            <w:r>
              <w:t>ЗУ4</w:t>
            </w:r>
          </w:p>
        </w:tc>
        <w:tc>
          <w:tcPr>
            <w:tcW w:w="730" w:type="pct"/>
            <w:vAlign w:val="center"/>
          </w:tcPr>
          <w:p w:rsidR="003F6407" w:rsidRDefault="003F6407" w:rsidP="00576B79">
            <w:pPr>
              <w:pStyle w:val="af5"/>
              <w:spacing w:before="0" w:beforeAutospacing="0" w:after="0"/>
              <w:jc w:val="center"/>
              <w:rPr>
                <w:rFonts w:eastAsia="Calibri" w:cs="Calibri"/>
                <w:bCs/>
                <w:iCs/>
                <w:color w:val="000000"/>
                <w:szCs w:val="28"/>
              </w:rPr>
            </w:pPr>
            <w:r>
              <w:t>5150</w:t>
            </w:r>
          </w:p>
        </w:tc>
        <w:tc>
          <w:tcPr>
            <w:tcW w:w="1004" w:type="pct"/>
            <w:vAlign w:val="center"/>
          </w:tcPr>
          <w:p w:rsidR="003F6407" w:rsidRDefault="00576B79" w:rsidP="00576B79">
            <w:pPr>
              <w:pStyle w:val="af5"/>
              <w:spacing w:before="0" w:beforeAutospacing="0" w:after="0"/>
              <w:jc w:val="center"/>
              <w:rPr>
                <w:rFonts w:eastAsia="Calibri" w:cs="Calibri"/>
                <w:bCs/>
                <w:iCs/>
                <w:color w:val="000000"/>
                <w:szCs w:val="28"/>
              </w:rPr>
            </w:pPr>
            <w:r>
              <w:rPr>
                <w:rFonts w:eastAsia="Calibri" w:cs="Calibri"/>
                <w:bCs/>
                <w:iCs/>
                <w:color w:val="000000"/>
                <w:szCs w:val="28"/>
                <w:lang w:val="ru-RU"/>
              </w:rPr>
              <w:t>М</w:t>
            </w:r>
            <w:proofErr w:type="spellStart"/>
            <w:r w:rsidR="003F6407">
              <w:rPr>
                <w:rFonts w:eastAsia="Calibri" w:cs="Calibri"/>
                <w:bCs/>
                <w:iCs/>
                <w:color w:val="000000"/>
                <w:szCs w:val="28"/>
              </w:rPr>
              <w:t>ногоэтажная</w:t>
            </w:r>
            <w:proofErr w:type="spellEnd"/>
            <w:r w:rsidR="003F6407">
              <w:rPr>
                <w:rFonts w:eastAsia="Calibri" w:cs="Calibri"/>
                <w:bCs/>
                <w:iCs/>
                <w:color w:val="000000"/>
                <w:szCs w:val="28"/>
              </w:rPr>
              <w:t xml:space="preserve"> жилая застройка (высотная застройка) </w:t>
            </w:r>
            <w:r w:rsidR="003F6407">
              <w:rPr>
                <w:rFonts w:eastAsia="Calibri" w:cs="Calibri"/>
                <w:bCs/>
                <w:iCs/>
                <w:color w:val="000000"/>
                <w:szCs w:val="28"/>
              </w:rPr>
              <w:br/>
              <w:t>(код 2.6)</w:t>
            </w:r>
          </w:p>
        </w:tc>
        <w:tc>
          <w:tcPr>
            <w:tcW w:w="1046" w:type="pct"/>
            <w:vAlign w:val="center"/>
          </w:tcPr>
          <w:p w:rsidR="003F6407" w:rsidRDefault="00576B79" w:rsidP="00576B79">
            <w:pPr>
              <w:pStyle w:val="af5"/>
              <w:spacing w:before="0" w:beforeAutospacing="0" w:after="0"/>
              <w:jc w:val="center"/>
              <w:rPr>
                <w:rFonts w:eastAsia="Calibri" w:cs="Calibri"/>
                <w:iCs/>
              </w:rPr>
            </w:pPr>
            <w:r>
              <w:rPr>
                <w:rFonts w:eastAsia="Calibri" w:cs="Calibri"/>
                <w:bCs/>
                <w:iCs/>
                <w:color w:val="000000"/>
                <w:szCs w:val="28"/>
                <w:lang w:val="ru-RU"/>
              </w:rPr>
              <w:t>М</w:t>
            </w:r>
            <w:proofErr w:type="spellStart"/>
            <w:r w:rsidR="003F6407">
              <w:rPr>
                <w:rFonts w:eastAsia="Calibri" w:cs="Calibri"/>
                <w:bCs/>
                <w:iCs/>
                <w:color w:val="000000"/>
                <w:szCs w:val="28"/>
              </w:rPr>
              <w:t>ногоэтажная</w:t>
            </w:r>
            <w:proofErr w:type="spellEnd"/>
            <w:r w:rsidR="003F6407">
              <w:rPr>
                <w:rFonts w:eastAsia="Calibri" w:cs="Calibri"/>
                <w:bCs/>
                <w:iCs/>
                <w:color w:val="000000"/>
                <w:szCs w:val="28"/>
              </w:rPr>
              <w:t xml:space="preserve"> жилая застройка (высотная застройка) </w:t>
            </w:r>
            <w:r w:rsidR="003F6407">
              <w:rPr>
                <w:rFonts w:eastAsia="Calibri" w:cs="Calibri"/>
                <w:bCs/>
                <w:iCs/>
                <w:color w:val="000000"/>
                <w:szCs w:val="28"/>
              </w:rPr>
              <w:br/>
              <w:t>(код 2.6)</w:t>
            </w:r>
          </w:p>
        </w:tc>
        <w:tc>
          <w:tcPr>
            <w:tcW w:w="1190" w:type="pct"/>
            <w:vAlign w:val="center"/>
          </w:tcPr>
          <w:p w:rsidR="003F6407" w:rsidRPr="003F6407" w:rsidRDefault="00943316" w:rsidP="00576B79">
            <w:pPr>
              <w:pStyle w:val="af5"/>
              <w:spacing w:before="0" w:beforeAutospacing="0" w:after="0"/>
              <w:jc w:val="center"/>
              <w:rPr>
                <w:rFonts w:eastAsia="Calibri" w:cs="Calibri"/>
                <w:color w:val="000000"/>
              </w:rPr>
            </w:pPr>
            <w:r>
              <w:rPr>
                <w:rFonts w:eastAsia="Calibri" w:cs="Calibri"/>
                <w:color w:val="000000"/>
              </w:rPr>
              <w:t>Путем перераспределения части</w:t>
            </w:r>
            <w:r w:rsidR="003F6407">
              <w:rPr>
                <w:rFonts w:eastAsia="Calibri" w:cs="Calibri"/>
                <w:bCs/>
                <w:iCs/>
                <w:szCs w:val="28"/>
              </w:rPr>
              <w:t xml:space="preserve"> з</w:t>
            </w:r>
            <w:r>
              <w:rPr>
                <w:rFonts w:eastAsia="Calibri" w:cs="Calibri"/>
                <w:bCs/>
                <w:iCs/>
                <w:szCs w:val="28"/>
              </w:rPr>
              <w:t>емельного участка с кадастровым номером</w:t>
            </w:r>
            <w:r w:rsidR="003F6407">
              <w:rPr>
                <w:rFonts w:eastAsia="Calibri" w:cs="Calibri"/>
                <w:bCs/>
                <w:iCs/>
                <w:szCs w:val="28"/>
              </w:rPr>
              <w:t xml:space="preserve"> </w:t>
            </w:r>
            <w:r w:rsidR="00C628FB">
              <w:rPr>
                <w:rFonts w:eastAsia="Calibri" w:cs="Calibri"/>
                <w:iCs/>
              </w:rPr>
              <w:t xml:space="preserve">36:34:0206002:6555, </w:t>
            </w:r>
            <w:r w:rsidR="003F6407">
              <w:rPr>
                <w:rFonts w:eastAsia="Calibri" w:cs="Calibri"/>
                <w:bCs/>
                <w:iCs/>
                <w:szCs w:val="28"/>
              </w:rPr>
              <w:t xml:space="preserve">земельного участка с кадастровым номером </w:t>
            </w:r>
            <w:r w:rsidR="00C628FB">
              <w:rPr>
                <w:rFonts w:eastAsia="Calibri" w:cs="Calibri"/>
                <w:bCs/>
                <w:iCs/>
                <w:szCs w:val="28"/>
              </w:rPr>
              <w:t xml:space="preserve">36:34:0206002:56 </w:t>
            </w:r>
            <w:r w:rsidR="003F6407">
              <w:rPr>
                <w:rFonts w:eastAsia="Calibri" w:cs="Calibri"/>
                <w:color w:val="000000"/>
              </w:rPr>
              <w:br/>
              <w:t>и земель, право собственности на которые не разграничено</w:t>
            </w:r>
          </w:p>
        </w:tc>
      </w:tr>
      <w:tr w:rsidR="00C628FB" w:rsidRPr="00F50BDF" w:rsidTr="00576B79">
        <w:trPr>
          <w:trHeight w:val="2830"/>
        </w:trPr>
        <w:tc>
          <w:tcPr>
            <w:tcW w:w="269" w:type="pct"/>
            <w:vAlign w:val="center"/>
          </w:tcPr>
          <w:p w:rsidR="003F6407" w:rsidRPr="00F50BDF" w:rsidRDefault="003F6407" w:rsidP="00576B79">
            <w:pPr>
              <w:tabs>
                <w:tab w:val="left" w:pos="284"/>
              </w:tabs>
              <w:spacing w:line="240" w:lineRule="auto"/>
              <w:ind w:firstLine="0"/>
              <w:jc w:val="center"/>
              <w:rPr>
                <w:color w:val="000000"/>
                <w:sz w:val="22"/>
              </w:rPr>
            </w:pPr>
            <w:r w:rsidRPr="00F50BDF">
              <w:rPr>
                <w:color w:val="000000"/>
                <w:sz w:val="22"/>
              </w:rPr>
              <w:t>3</w:t>
            </w:r>
          </w:p>
        </w:tc>
        <w:tc>
          <w:tcPr>
            <w:tcW w:w="762" w:type="pct"/>
            <w:vAlign w:val="center"/>
          </w:tcPr>
          <w:p w:rsidR="003F6407" w:rsidRDefault="003F6407" w:rsidP="00576B79">
            <w:pPr>
              <w:pStyle w:val="af5"/>
              <w:spacing w:before="0" w:beforeAutospacing="0" w:after="0"/>
              <w:jc w:val="center"/>
              <w:rPr>
                <w:rFonts w:eastAsia="Calibri" w:cs="Calibri"/>
                <w:bCs/>
                <w:iCs/>
                <w:szCs w:val="28"/>
              </w:rPr>
            </w:pPr>
            <w:r>
              <w:t>ЗУ9</w:t>
            </w:r>
          </w:p>
        </w:tc>
        <w:tc>
          <w:tcPr>
            <w:tcW w:w="730" w:type="pct"/>
            <w:vAlign w:val="center"/>
          </w:tcPr>
          <w:p w:rsidR="003F6407" w:rsidRDefault="003F6407" w:rsidP="00576B79">
            <w:pPr>
              <w:pStyle w:val="af5"/>
              <w:spacing w:before="0" w:beforeAutospacing="0" w:after="0"/>
              <w:jc w:val="center"/>
              <w:rPr>
                <w:rFonts w:eastAsia="Calibri" w:cs="Calibri"/>
                <w:bCs/>
                <w:iCs/>
                <w:color w:val="000000"/>
                <w:szCs w:val="28"/>
              </w:rPr>
            </w:pPr>
            <w:r>
              <w:rPr>
                <w:rFonts w:eastAsia="Calibri" w:cs="Calibri"/>
                <w:bCs/>
                <w:iCs/>
                <w:szCs w:val="28"/>
              </w:rPr>
              <w:t>4332</w:t>
            </w:r>
          </w:p>
        </w:tc>
        <w:tc>
          <w:tcPr>
            <w:tcW w:w="1004" w:type="pct"/>
            <w:vAlign w:val="center"/>
          </w:tcPr>
          <w:p w:rsidR="003F6407" w:rsidRPr="003F6407" w:rsidRDefault="00576B79" w:rsidP="00576B79">
            <w:pPr>
              <w:pStyle w:val="af5"/>
              <w:spacing w:before="0" w:beforeAutospacing="0" w:after="0"/>
              <w:jc w:val="center"/>
              <w:rPr>
                <w:rFonts w:eastAsia="Calibri" w:cs="Calibri"/>
                <w:bCs/>
                <w:iCs/>
                <w:szCs w:val="28"/>
              </w:rPr>
            </w:pPr>
            <w:r>
              <w:rPr>
                <w:rFonts w:eastAsia="Calibri" w:cs="Calibri"/>
                <w:bCs/>
                <w:iCs/>
                <w:szCs w:val="28"/>
                <w:lang w:val="ru-RU"/>
              </w:rPr>
              <w:t>З</w:t>
            </w:r>
            <w:proofErr w:type="spellStart"/>
            <w:r w:rsidR="003F6407" w:rsidRPr="003F6407">
              <w:rPr>
                <w:rFonts w:eastAsia="Calibri" w:cs="Calibri"/>
                <w:bCs/>
                <w:iCs/>
                <w:szCs w:val="28"/>
              </w:rPr>
              <w:t>емельные</w:t>
            </w:r>
            <w:proofErr w:type="spellEnd"/>
            <w:r w:rsidR="003F6407" w:rsidRPr="003F6407">
              <w:rPr>
                <w:rFonts w:eastAsia="Calibri" w:cs="Calibri"/>
                <w:bCs/>
                <w:iCs/>
                <w:szCs w:val="28"/>
              </w:rPr>
              <w:t xml:space="preserve"> участки (территории) общего пользования, благоустройство территории </w:t>
            </w:r>
            <w:r w:rsidR="003F6407">
              <w:rPr>
                <w:rFonts w:eastAsia="Calibri" w:cs="Calibri"/>
                <w:bCs/>
                <w:iCs/>
                <w:szCs w:val="28"/>
              </w:rPr>
              <w:br/>
            </w:r>
            <w:r w:rsidR="003F6407" w:rsidRPr="003F6407">
              <w:rPr>
                <w:rFonts w:eastAsia="Calibri" w:cs="Calibri"/>
                <w:bCs/>
                <w:iCs/>
                <w:szCs w:val="28"/>
              </w:rPr>
              <w:t xml:space="preserve">(код </w:t>
            </w:r>
            <w:r w:rsidR="003F6407" w:rsidRPr="003F6407">
              <w:rPr>
                <w:rFonts w:ascii="PT Serif" w:hAnsi="PT Serif"/>
                <w:shd w:val="clear" w:color="auto" w:fill="FFFFFF"/>
              </w:rPr>
              <w:t>12.0.2</w:t>
            </w:r>
            <w:r w:rsidR="003F6407" w:rsidRPr="003F6407">
              <w:rPr>
                <w:rFonts w:eastAsia="Calibri" w:cs="Calibri"/>
                <w:bCs/>
                <w:iCs/>
                <w:szCs w:val="28"/>
              </w:rPr>
              <w:t>)</w:t>
            </w:r>
          </w:p>
        </w:tc>
        <w:tc>
          <w:tcPr>
            <w:tcW w:w="1046" w:type="pct"/>
            <w:vAlign w:val="center"/>
          </w:tcPr>
          <w:p w:rsidR="003F6407" w:rsidRPr="003F6407" w:rsidRDefault="00576B79" w:rsidP="00576B79">
            <w:pPr>
              <w:pStyle w:val="af5"/>
              <w:spacing w:before="0" w:beforeAutospacing="0" w:after="0"/>
              <w:jc w:val="center"/>
              <w:rPr>
                <w:rFonts w:eastAsia="Calibri" w:cs="Calibri"/>
                <w:bCs/>
                <w:iCs/>
                <w:szCs w:val="28"/>
              </w:rPr>
            </w:pPr>
            <w:r>
              <w:rPr>
                <w:rFonts w:eastAsia="Calibri" w:cs="Calibri"/>
                <w:bCs/>
                <w:iCs/>
                <w:szCs w:val="28"/>
                <w:lang w:val="ru-RU"/>
              </w:rPr>
              <w:t>З</w:t>
            </w:r>
            <w:proofErr w:type="spellStart"/>
            <w:r w:rsidR="003F6407" w:rsidRPr="003F6407">
              <w:rPr>
                <w:rFonts w:eastAsia="Calibri" w:cs="Calibri"/>
                <w:bCs/>
                <w:iCs/>
                <w:szCs w:val="28"/>
              </w:rPr>
              <w:t>емельные</w:t>
            </w:r>
            <w:proofErr w:type="spellEnd"/>
            <w:r w:rsidR="003F6407" w:rsidRPr="003F6407">
              <w:rPr>
                <w:rFonts w:eastAsia="Calibri" w:cs="Calibri"/>
                <w:bCs/>
                <w:iCs/>
                <w:szCs w:val="28"/>
              </w:rPr>
              <w:t xml:space="preserve"> участки (территории) общего пользования, благоустройство территории </w:t>
            </w:r>
            <w:r w:rsidR="003F6407">
              <w:rPr>
                <w:rFonts w:eastAsia="Calibri" w:cs="Calibri"/>
                <w:bCs/>
                <w:iCs/>
                <w:szCs w:val="28"/>
              </w:rPr>
              <w:br/>
            </w:r>
            <w:r w:rsidR="003F6407" w:rsidRPr="003F6407">
              <w:rPr>
                <w:rFonts w:eastAsia="Calibri" w:cs="Calibri"/>
                <w:bCs/>
                <w:iCs/>
                <w:szCs w:val="28"/>
              </w:rPr>
              <w:t xml:space="preserve">(код </w:t>
            </w:r>
            <w:r w:rsidR="003F6407" w:rsidRPr="003F6407">
              <w:rPr>
                <w:rFonts w:ascii="PT Serif" w:hAnsi="PT Serif"/>
                <w:shd w:val="clear" w:color="auto" w:fill="FFFFFF"/>
              </w:rPr>
              <w:t>12.0.2</w:t>
            </w:r>
            <w:r w:rsidR="003F6407" w:rsidRPr="003F6407">
              <w:rPr>
                <w:rFonts w:eastAsia="Calibri" w:cs="Calibri"/>
                <w:bCs/>
                <w:iCs/>
                <w:szCs w:val="28"/>
              </w:rPr>
              <w:t>)</w:t>
            </w:r>
          </w:p>
        </w:tc>
        <w:tc>
          <w:tcPr>
            <w:tcW w:w="1190" w:type="pct"/>
            <w:vAlign w:val="center"/>
          </w:tcPr>
          <w:p w:rsidR="003F6407" w:rsidRPr="003F6407" w:rsidRDefault="003F6407" w:rsidP="00576B79">
            <w:pPr>
              <w:pStyle w:val="af5"/>
              <w:spacing w:before="0" w:beforeAutospacing="0" w:after="0"/>
              <w:jc w:val="center"/>
              <w:rPr>
                <w:color w:val="000000"/>
              </w:rPr>
            </w:pPr>
            <w:r>
              <w:rPr>
                <w:rFonts w:eastAsia="Calibri" w:cs="Calibri"/>
                <w:bCs/>
                <w:iCs/>
                <w:szCs w:val="28"/>
              </w:rPr>
              <w:t>Путем перер</w:t>
            </w:r>
            <w:r w:rsidR="00576B79">
              <w:rPr>
                <w:rFonts w:eastAsia="Calibri" w:cs="Calibri"/>
                <w:bCs/>
                <w:iCs/>
                <w:szCs w:val="28"/>
              </w:rPr>
              <w:t>аспределения земельного участка</w:t>
            </w:r>
            <w:r>
              <w:rPr>
                <w:rFonts w:eastAsia="Calibri" w:cs="Calibri"/>
                <w:bCs/>
                <w:iCs/>
                <w:szCs w:val="28"/>
              </w:rPr>
              <w:t xml:space="preserve"> с кадастровым номером 36:34:0206002:</w:t>
            </w:r>
            <w:r w:rsidRPr="00197685">
              <w:rPr>
                <w:rFonts w:eastAsia="Calibri" w:cs="Calibri"/>
                <w:bCs/>
                <w:iCs/>
                <w:szCs w:val="28"/>
              </w:rPr>
              <w:t>6781</w:t>
            </w:r>
            <w:r>
              <w:rPr>
                <w:rFonts w:eastAsia="Calibri" w:cs="Calibri"/>
                <w:bCs/>
                <w:iCs/>
                <w:szCs w:val="28"/>
              </w:rPr>
              <w:t xml:space="preserve"> </w:t>
            </w:r>
            <w:r>
              <w:rPr>
                <w:rFonts w:eastAsia="Calibri" w:cs="Calibri"/>
                <w:color w:val="000000"/>
              </w:rPr>
              <w:t>и земель, право собственности на которые не разграничено</w:t>
            </w:r>
          </w:p>
        </w:tc>
      </w:tr>
      <w:tr w:rsidR="00C628FB" w:rsidRPr="00F50BDF" w:rsidTr="00576B79">
        <w:trPr>
          <w:trHeight w:val="3463"/>
        </w:trPr>
        <w:tc>
          <w:tcPr>
            <w:tcW w:w="269" w:type="pct"/>
            <w:vAlign w:val="center"/>
          </w:tcPr>
          <w:p w:rsidR="003F6407" w:rsidRPr="00F50BDF" w:rsidRDefault="003F6407" w:rsidP="00576B79">
            <w:pPr>
              <w:tabs>
                <w:tab w:val="left" w:pos="284"/>
              </w:tabs>
              <w:spacing w:line="240" w:lineRule="auto"/>
              <w:ind w:firstLine="0"/>
              <w:jc w:val="center"/>
              <w:rPr>
                <w:color w:val="000000"/>
                <w:sz w:val="22"/>
              </w:rPr>
            </w:pPr>
            <w:r w:rsidRPr="00F50BDF">
              <w:rPr>
                <w:color w:val="000000"/>
                <w:sz w:val="22"/>
              </w:rPr>
              <w:lastRenderedPageBreak/>
              <w:t>4</w:t>
            </w:r>
          </w:p>
        </w:tc>
        <w:tc>
          <w:tcPr>
            <w:tcW w:w="762" w:type="pct"/>
            <w:vAlign w:val="center"/>
          </w:tcPr>
          <w:p w:rsidR="003F6407" w:rsidRDefault="003F6407" w:rsidP="00576B79">
            <w:pPr>
              <w:pStyle w:val="af5"/>
              <w:spacing w:before="0" w:beforeAutospacing="0" w:after="0"/>
              <w:jc w:val="center"/>
            </w:pPr>
            <w:r>
              <w:t>ЗУ10</w:t>
            </w:r>
          </w:p>
        </w:tc>
        <w:tc>
          <w:tcPr>
            <w:tcW w:w="730" w:type="pct"/>
            <w:vAlign w:val="center"/>
          </w:tcPr>
          <w:p w:rsidR="003F6407" w:rsidRDefault="003F6407" w:rsidP="00576B79">
            <w:pPr>
              <w:pStyle w:val="af5"/>
              <w:spacing w:before="0" w:beforeAutospacing="0" w:after="0"/>
              <w:jc w:val="center"/>
              <w:rPr>
                <w:rFonts w:eastAsia="Calibri" w:cs="Calibri"/>
                <w:bCs/>
                <w:iCs/>
                <w:szCs w:val="28"/>
              </w:rPr>
            </w:pPr>
            <w:r>
              <w:rPr>
                <w:rFonts w:eastAsia="Calibri" w:cs="Calibri"/>
                <w:bCs/>
                <w:iCs/>
                <w:szCs w:val="28"/>
              </w:rPr>
              <w:t>9155</w:t>
            </w:r>
          </w:p>
        </w:tc>
        <w:tc>
          <w:tcPr>
            <w:tcW w:w="1004" w:type="pct"/>
            <w:vAlign w:val="center"/>
          </w:tcPr>
          <w:p w:rsidR="003F6407" w:rsidRDefault="00576B79" w:rsidP="00576B79">
            <w:pPr>
              <w:pStyle w:val="af5"/>
              <w:spacing w:before="0" w:beforeAutospacing="0" w:after="0"/>
              <w:jc w:val="center"/>
              <w:rPr>
                <w:rFonts w:eastAsia="Calibri" w:cs="Calibri"/>
                <w:bCs/>
                <w:iCs/>
                <w:color w:val="000000"/>
                <w:szCs w:val="28"/>
              </w:rPr>
            </w:pPr>
            <w:r>
              <w:rPr>
                <w:rFonts w:eastAsia="Calibri" w:cs="Calibri"/>
                <w:bCs/>
                <w:iCs/>
                <w:color w:val="000000"/>
                <w:szCs w:val="28"/>
                <w:lang w:val="ru-RU"/>
              </w:rPr>
              <w:t>М</w:t>
            </w:r>
            <w:proofErr w:type="spellStart"/>
            <w:r w:rsidR="003F6407">
              <w:rPr>
                <w:rFonts w:eastAsia="Calibri" w:cs="Calibri"/>
                <w:bCs/>
                <w:iCs/>
                <w:color w:val="000000"/>
                <w:szCs w:val="28"/>
              </w:rPr>
              <w:t>ногоэтажная</w:t>
            </w:r>
            <w:proofErr w:type="spellEnd"/>
            <w:r w:rsidR="003F6407">
              <w:rPr>
                <w:rFonts w:eastAsia="Calibri" w:cs="Calibri"/>
                <w:bCs/>
                <w:iCs/>
                <w:color w:val="000000"/>
                <w:szCs w:val="28"/>
              </w:rPr>
              <w:t xml:space="preserve"> жилая застройка (высотная застройка) </w:t>
            </w:r>
            <w:r w:rsidR="003F6407">
              <w:rPr>
                <w:rFonts w:eastAsia="Calibri" w:cs="Calibri"/>
                <w:bCs/>
                <w:iCs/>
                <w:color w:val="000000"/>
                <w:szCs w:val="28"/>
              </w:rPr>
              <w:br/>
              <w:t>(код 2.6)</w:t>
            </w:r>
          </w:p>
        </w:tc>
        <w:tc>
          <w:tcPr>
            <w:tcW w:w="1046" w:type="pct"/>
            <w:vAlign w:val="center"/>
          </w:tcPr>
          <w:p w:rsidR="003F6407" w:rsidRDefault="00576B79" w:rsidP="00576B79">
            <w:pPr>
              <w:pStyle w:val="af5"/>
              <w:spacing w:before="0" w:beforeAutospacing="0" w:after="0"/>
              <w:jc w:val="center"/>
              <w:rPr>
                <w:rFonts w:eastAsia="Calibri" w:cs="Calibri"/>
                <w:bCs/>
                <w:iCs/>
                <w:szCs w:val="28"/>
              </w:rPr>
            </w:pPr>
            <w:r>
              <w:rPr>
                <w:rFonts w:eastAsia="Calibri" w:cs="Calibri"/>
                <w:bCs/>
                <w:iCs/>
                <w:color w:val="000000"/>
                <w:szCs w:val="28"/>
                <w:lang w:val="ru-RU"/>
              </w:rPr>
              <w:t>М</w:t>
            </w:r>
            <w:proofErr w:type="spellStart"/>
            <w:r w:rsidR="003F6407">
              <w:rPr>
                <w:rFonts w:eastAsia="Calibri" w:cs="Calibri"/>
                <w:bCs/>
                <w:iCs/>
                <w:color w:val="000000"/>
                <w:szCs w:val="28"/>
              </w:rPr>
              <w:t>ногоэтажная</w:t>
            </w:r>
            <w:proofErr w:type="spellEnd"/>
            <w:r w:rsidR="003F6407">
              <w:rPr>
                <w:rFonts w:eastAsia="Calibri" w:cs="Calibri"/>
                <w:bCs/>
                <w:iCs/>
                <w:color w:val="000000"/>
                <w:szCs w:val="28"/>
              </w:rPr>
              <w:t xml:space="preserve"> жилая застройка (высотная застройка) </w:t>
            </w:r>
            <w:r w:rsidR="003F6407">
              <w:rPr>
                <w:rFonts w:eastAsia="Calibri" w:cs="Calibri"/>
                <w:bCs/>
                <w:iCs/>
                <w:color w:val="000000"/>
                <w:szCs w:val="28"/>
              </w:rPr>
              <w:br/>
              <w:t>(код 2.6)</w:t>
            </w:r>
          </w:p>
        </w:tc>
        <w:tc>
          <w:tcPr>
            <w:tcW w:w="1190" w:type="pct"/>
            <w:vAlign w:val="center"/>
          </w:tcPr>
          <w:p w:rsidR="003F6407" w:rsidRPr="003F6407" w:rsidRDefault="003F6407" w:rsidP="00576B79">
            <w:pPr>
              <w:pStyle w:val="af5"/>
              <w:spacing w:before="0" w:beforeAutospacing="0" w:after="0"/>
              <w:jc w:val="center"/>
              <w:rPr>
                <w:rFonts w:eastAsia="Calibri" w:cs="Calibri"/>
                <w:bCs/>
                <w:iCs/>
                <w:szCs w:val="28"/>
              </w:rPr>
            </w:pPr>
            <w:r>
              <w:rPr>
                <w:rFonts w:eastAsia="Calibri" w:cs="Calibri"/>
                <w:color w:val="000000"/>
              </w:rPr>
              <w:t xml:space="preserve">Путем перераспределения </w:t>
            </w:r>
            <w:r>
              <w:rPr>
                <w:rFonts w:eastAsia="Calibri" w:cs="Calibri"/>
                <w:bCs/>
                <w:iCs/>
                <w:szCs w:val="28"/>
              </w:rPr>
              <w:t xml:space="preserve">земельных участков с кадастровыми номерами 36:34:0206002:55, 36:34:0206002:64, 36:34:0206002:107, 36:34:0206002:58 </w:t>
            </w:r>
            <w:r>
              <w:rPr>
                <w:rFonts w:eastAsia="Calibri" w:cs="Calibri"/>
                <w:color w:val="000000"/>
              </w:rPr>
              <w:br/>
              <w:t>и земель, право собственности на которые не разграничено</w:t>
            </w:r>
          </w:p>
        </w:tc>
      </w:tr>
    </w:tbl>
    <w:p w:rsidR="00C9086D" w:rsidRPr="00C9086D" w:rsidRDefault="00C9086D" w:rsidP="00A511C5">
      <w:pPr>
        <w:pStyle w:val="211"/>
        <w:suppressAutoHyphens w:val="0"/>
        <w:spacing w:before="120" w:after="120" w:line="360" w:lineRule="auto"/>
        <w:rPr>
          <w:iCs w:val="0"/>
        </w:rPr>
      </w:pPr>
      <w:r w:rsidRPr="00C9086D">
        <w:rPr>
          <w:iCs w:val="0"/>
        </w:rPr>
        <w:t>П</w:t>
      </w:r>
      <w:r w:rsidR="000777DB">
        <w:rPr>
          <w:iCs w:val="0"/>
        </w:rPr>
        <w:t>римечание</w:t>
      </w:r>
      <w:r>
        <w:rPr>
          <w:iCs w:val="0"/>
        </w:rPr>
        <w:t>: Категория земель земельных участков – земли населенных пунктов.</w:t>
      </w:r>
    </w:p>
    <w:p w:rsidR="000777DB" w:rsidRDefault="000777DB" w:rsidP="000777DB">
      <w:pPr>
        <w:tabs>
          <w:tab w:val="left" w:pos="0"/>
        </w:tabs>
        <w:spacing w:line="360" w:lineRule="auto"/>
        <w:ind w:firstLine="709"/>
        <w:contextualSpacing/>
        <w:rPr>
          <w:sz w:val="28"/>
          <w:szCs w:val="28"/>
        </w:rPr>
      </w:pPr>
      <w:r w:rsidRPr="00C04B03">
        <w:rPr>
          <w:sz w:val="28"/>
          <w:szCs w:val="28"/>
        </w:rPr>
        <w:t>Проектом межевания территории предлагается образовать 1 земельный участок, который будет отнесен к территориям общего пользования или имуществу общего пользования.</w:t>
      </w:r>
    </w:p>
    <w:p w:rsidR="000777DB" w:rsidRDefault="000777DB" w:rsidP="000777DB">
      <w:pPr>
        <w:tabs>
          <w:tab w:val="left" w:pos="0"/>
        </w:tabs>
        <w:spacing w:line="360" w:lineRule="auto"/>
        <w:ind w:firstLine="709"/>
        <w:contextualSpacing/>
        <w:rPr>
          <w:rFonts w:eastAsia="Calibri"/>
          <w:sz w:val="28"/>
          <w:szCs w:val="28"/>
        </w:rPr>
      </w:pPr>
      <w:r w:rsidRPr="00947855">
        <w:rPr>
          <w:bCs/>
          <w:sz w:val="28"/>
          <w:szCs w:val="28"/>
        </w:rPr>
        <w:t xml:space="preserve">Перечень и сведения о площади </w:t>
      </w:r>
      <w:r w:rsidR="00732E31">
        <w:rPr>
          <w:bCs/>
          <w:sz w:val="28"/>
          <w:szCs w:val="28"/>
        </w:rPr>
        <w:t>образуемого земельного участка</w:t>
      </w:r>
      <w:r>
        <w:rPr>
          <w:bCs/>
          <w:sz w:val="28"/>
          <w:szCs w:val="28"/>
        </w:rPr>
        <w:t xml:space="preserve">, </w:t>
      </w:r>
      <w:r w:rsidR="00732E31">
        <w:rPr>
          <w:sz w:val="28"/>
          <w:szCs w:val="28"/>
        </w:rPr>
        <w:t>который буд</w:t>
      </w:r>
      <w:r w:rsidR="00F52012">
        <w:rPr>
          <w:sz w:val="28"/>
          <w:szCs w:val="28"/>
        </w:rPr>
        <w:t>е</w:t>
      </w:r>
      <w:r w:rsidR="00732E31">
        <w:rPr>
          <w:sz w:val="28"/>
          <w:szCs w:val="28"/>
        </w:rPr>
        <w:t>т отнесен</w:t>
      </w:r>
      <w:r w:rsidRPr="00B64206">
        <w:rPr>
          <w:sz w:val="28"/>
          <w:szCs w:val="28"/>
        </w:rPr>
        <w:t xml:space="preserve"> к территориям общего пользования или имуществу общего пользования,</w:t>
      </w:r>
      <w:r w:rsidR="00732E31">
        <w:rPr>
          <w:sz w:val="28"/>
          <w:szCs w:val="28"/>
        </w:rPr>
        <w:t xml:space="preserve"> в том числе в отношении которого</w:t>
      </w:r>
      <w:r w:rsidRPr="00B64206">
        <w:rPr>
          <w:sz w:val="28"/>
          <w:szCs w:val="28"/>
        </w:rPr>
        <w:t xml:space="preserve"> предполагается резервирование и (или</w:t>
      </w:r>
      <w:r>
        <w:rPr>
          <w:sz w:val="28"/>
          <w:szCs w:val="28"/>
        </w:rPr>
        <w:t>) изъятие для государственных или муниципальных нужд</w:t>
      </w:r>
      <w:r w:rsidR="00F52012">
        <w:rPr>
          <w:sz w:val="28"/>
          <w:szCs w:val="28"/>
        </w:rPr>
        <w:t>,</w:t>
      </w:r>
      <w:bookmarkStart w:id="0" w:name="_GoBack"/>
      <w:bookmarkEnd w:id="0"/>
      <w:r>
        <w:rPr>
          <w:bCs/>
          <w:sz w:val="28"/>
          <w:szCs w:val="28"/>
        </w:rPr>
        <w:t xml:space="preserve"> </w:t>
      </w:r>
      <w:r w:rsidR="00732E31">
        <w:rPr>
          <w:rFonts w:eastAsia="Calibri"/>
          <w:sz w:val="28"/>
          <w:szCs w:val="28"/>
        </w:rPr>
        <w:t>приведены</w:t>
      </w:r>
      <w:r>
        <w:rPr>
          <w:rFonts w:eastAsia="Calibri"/>
          <w:sz w:val="28"/>
          <w:szCs w:val="28"/>
        </w:rPr>
        <w:t xml:space="preserve"> в таблице № 5</w:t>
      </w:r>
      <w:r w:rsidRPr="005976DC">
        <w:rPr>
          <w:rFonts w:eastAsia="Calibri"/>
          <w:sz w:val="28"/>
          <w:szCs w:val="28"/>
        </w:rPr>
        <w:t>.</w:t>
      </w:r>
    </w:p>
    <w:p w:rsidR="000777DB" w:rsidRDefault="000777DB" w:rsidP="00A511C5">
      <w:pPr>
        <w:tabs>
          <w:tab w:val="left" w:pos="0"/>
        </w:tabs>
        <w:spacing w:line="240" w:lineRule="auto"/>
        <w:ind w:firstLine="709"/>
        <w:contextualSpacing/>
        <w:jc w:val="right"/>
        <w:rPr>
          <w:rFonts w:eastAsia="Calibri"/>
          <w:sz w:val="28"/>
          <w:szCs w:val="28"/>
        </w:rPr>
      </w:pPr>
      <w:r>
        <w:rPr>
          <w:rFonts w:eastAsia="Calibri"/>
          <w:sz w:val="28"/>
          <w:szCs w:val="28"/>
        </w:rPr>
        <w:t>Таблица № 5</w:t>
      </w:r>
    </w:p>
    <w:tbl>
      <w:tblPr>
        <w:tblStyle w:val="72"/>
        <w:tblW w:w="5000" w:type="pct"/>
        <w:tblLook w:val="04A0" w:firstRow="1" w:lastRow="0" w:firstColumn="1" w:lastColumn="0" w:noHBand="0" w:noVBand="1"/>
      </w:tblPr>
      <w:tblGrid>
        <w:gridCol w:w="518"/>
        <w:gridCol w:w="1544"/>
        <w:gridCol w:w="1731"/>
        <w:gridCol w:w="2115"/>
        <w:gridCol w:w="1828"/>
        <w:gridCol w:w="1833"/>
      </w:tblGrid>
      <w:tr w:rsidR="000777DB" w:rsidRPr="00777199" w:rsidTr="000777DB">
        <w:trPr>
          <w:trHeight w:val="1823"/>
        </w:trPr>
        <w:tc>
          <w:tcPr>
            <w:tcW w:w="271" w:type="pct"/>
            <w:vAlign w:val="center"/>
          </w:tcPr>
          <w:p w:rsidR="000777DB" w:rsidRPr="00E4121A" w:rsidRDefault="000777DB" w:rsidP="000777DB">
            <w:pPr>
              <w:tabs>
                <w:tab w:val="left" w:pos="284"/>
              </w:tabs>
              <w:suppressAutoHyphens w:val="0"/>
              <w:spacing w:line="240" w:lineRule="auto"/>
              <w:ind w:firstLine="0"/>
              <w:contextualSpacing/>
              <w:jc w:val="center"/>
              <w:textAlignment w:val="auto"/>
              <w:rPr>
                <w:kern w:val="0"/>
                <w:sz w:val="22"/>
                <w:szCs w:val="22"/>
              </w:rPr>
            </w:pPr>
            <w:r w:rsidRPr="00E4121A">
              <w:rPr>
                <w:bCs/>
                <w:color w:val="000000"/>
                <w:kern w:val="0"/>
                <w:sz w:val="22"/>
                <w:szCs w:val="22"/>
              </w:rPr>
              <w:t>№ п/п</w:t>
            </w:r>
          </w:p>
        </w:tc>
        <w:tc>
          <w:tcPr>
            <w:tcW w:w="807" w:type="pct"/>
            <w:vAlign w:val="center"/>
          </w:tcPr>
          <w:p w:rsidR="000777DB" w:rsidRPr="00E4121A" w:rsidRDefault="000777DB" w:rsidP="000777DB">
            <w:pPr>
              <w:suppressAutoHyphens w:val="0"/>
              <w:spacing w:line="240" w:lineRule="auto"/>
              <w:ind w:firstLine="0"/>
              <w:jc w:val="center"/>
              <w:textAlignment w:val="auto"/>
              <w:rPr>
                <w:bCs/>
                <w:color w:val="000000"/>
                <w:kern w:val="0"/>
                <w:sz w:val="22"/>
                <w:szCs w:val="22"/>
              </w:rPr>
            </w:pPr>
            <w:r w:rsidRPr="00E4121A">
              <w:rPr>
                <w:bCs/>
                <w:color w:val="000000"/>
                <w:kern w:val="0"/>
                <w:sz w:val="22"/>
                <w:szCs w:val="22"/>
              </w:rPr>
              <w:t>Условный</w:t>
            </w:r>
          </w:p>
          <w:p w:rsidR="000777DB" w:rsidRPr="00E4121A" w:rsidRDefault="000777DB" w:rsidP="000777DB">
            <w:pPr>
              <w:suppressAutoHyphens w:val="0"/>
              <w:spacing w:line="240" w:lineRule="auto"/>
              <w:ind w:firstLine="0"/>
              <w:jc w:val="center"/>
              <w:textAlignment w:val="auto"/>
              <w:rPr>
                <w:bCs/>
                <w:color w:val="000000"/>
                <w:kern w:val="0"/>
                <w:sz w:val="22"/>
                <w:szCs w:val="22"/>
              </w:rPr>
            </w:pPr>
            <w:r w:rsidRPr="00E4121A">
              <w:rPr>
                <w:bCs/>
                <w:color w:val="000000"/>
                <w:kern w:val="0"/>
                <w:sz w:val="22"/>
                <w:szCs w:val="22"/>
              </w:rPr>
              <w:t>номер</w:t>
            </w:r>
          </w:p>
          <w:p w:rsidR="000777DB" w:rsidRPr="00E4121A" w:rsidRDefault="000777DB" w:rsidP="000777DB">
            <w:pPr>
              <w:suppressAutoHyphens w:val="0"/>
              <w:spacing w:line="240" w:lineRule="auto"/>
              <w:ind w:firstLine="0"/>
              <w:jc w:val="center"/>
              <w:textAlignment w:val="auto"/>
              <w:rPr>
                <w:bCs/>
                <w:color w:val="000000"/>
                <w:kern w:val="0"/>
                <w:sz w:val="22"/>
                <w:szCs w:val="22"/>
              </w:rPr>
            </w:pPr>
            <w:r w:rsidRPr="00E4121A">
              <w:rPr>
                <w:bCs/>
                <w:color w:val="000000"/>
                <w:kern w:val="0"/>
                <w:sz w:val="22"/>
                <w:szCs w:val="22"/>
              </w:rPr>
              <w:t>образуемого</w:t>
            </w:r>
          </w:p>
          <w:p w:rsidR="000777DB" w:rsidRPr="00E4121A" w:rsidRDefault="000777DB" w:rsidP="000777DB">
            <w:pPr>
              <w:tabs>
                <w:tab w:val="left" w:pos="284"/>
              </w:tabs>
              <w:suppressAutoHyphens w:val="0"/>
              <w:spacing w:line="240" w:lineRule="auto"/>
              <w:ind w:firstLine="0"/>
              <w:contextualSpacing/>
              <w:jc w:val="center"/>
              <w:textAlignment w:val="auto"/>
              <w:rPr>
                <w:kern w:val="0"/>
                <w:sz w:val="22"/>
                <w:szCs w:val="22"/>
              </w:rPr>
            </w:pPr>
            <w:r w:rsidRPr="00E4121A">
              <w:rPr>
                <w:bCs/>
                <w:color w:val="000000"/>
                <w:kern w:val="0"/>
                <w:sz w:val="22"/>
                <w:szCs w:val="22"/>
              </w:rPr>
              <w:t>земельного участка (части земельного участка)</w:t>
            </w:r>
          </w:p>
        </w:tc>
        <w:tc>
          <w:tcPr>
            <w:tcW w:w="904" w:type="pct"/>
            <w:vAlign w:val="center"/>
          </w:tcPr>
          <w:p w:rsidR="000777DB" w:rsidRPr="00E4121A" w:rsidRDefault="000777DB" w:rsidP="000777DB">
            <w:pPr>
              <w:suppressAutoHyphens w:val="0"/>
              <w:spacing w:line="240" w:lineRule="auto"/>
              <w:ind w:firstLine="0"/>
              <w:jc w:val="center"/>
              <w:textAlignment w:val="auto"/>
              <w:rPr>
                <w:bCs/>
                <w:color w:val="000000"/>
                <w:kern w:val="0"/>
                <w:sz w:val="22"/>
                <w:szCs w:val="22"/>
              </w:rPr>
            </w:pPr>
            <w:r w:rsidRPr="00E4121A">
              <w:rPr>
                <w:bCs/>
                <w:color w:val="000000"/>
                <w:kern w:val="0"/>
                <w:sz w:val="22"/>
                <w:szCs w:val="22"/>
              </w:rPr>
              <w:t>Кадастровый номер существующего</w:t>
            </w:r>
          </w:p>
          <w:p w:rsidR="000777DB" w:rsidRPr="00E4121A" w:rsidRDefault="000777DB" w:rsidP="000777DB">
            <w:pPr>
              <w:suppressAutoHyphens w:val="0"/>
              <w:spacing w:line="240" w:lineRule="auto"/>
              <w:ind w:firstLine="0"/>
              <w:jc w:val="center"/>
              <w:textAlignment w:val="auto"/>
              <w:rPr>
                <w:bCs/>
                <w:color w:val="000000"/>
                <w:kern w:val="0"/>
                <w:sz w:val="22"/>
                <w:szCs w:val="22"/>
              </w:rPr>
            </w:pPr>
            <w:r w:rsidRPr="00E4121A">
              <w:rPr>
                <w:bCs/>
                <w:color w:val="000000"/>
                <w:kern w:val="0"/>
                <w:sz w:val="22"/>
                <w:szCs w:val="22"/>
              </w:rPr>
              <w:t>земельного</w:t>
            </w:r>
          </w:p>
          <w:p w:rsidR="000777DB" w:rsidRPr="00E4121A" w:rsidRDefault="000777DB" w:rsidP="000777DB">
            <w:pPr>
              <w:tabs>
                <w:tab w:val="left" w:pos="284"/>
              </w:tabs>
              <w:suppressAutoHyphens w:val="0"/>
              <w:spacing w:line="240" w:lineRule="auto"/>
              <w:ind w:firstLine="0"/>
              <w:contextualSpacing/>
              <w:jc w:val="center"/>
              <w:textAlignment w:val="auto"/>
              <w:rPr>
                <w:kern w:val="0"/>
                <w:sz w:val="22"/>
                <w:szCs w:val="22"/>
              </w:rPr>
            </w:pPr>
            <w:r w:rsidRPr="00E4121A">
              <w:rPr>
                <w:bCs/>
                <w:color w:val="000000"/>
                <w:kern w:val="0"/>
                <w:sz w:val="22"/>
                <w:szCs w:val="22"/>
              </w:rPr>
              <w:t>участка</w:t>
            </w:r>
          </w:p>
        </w:tc>
        <w:tc>
          <w:tcPr>
            <w:tcW w:w="1105" w:type="pct"/>
            <w:vAlign w:val="center"/>
          </w:tcPr>
          <w:p w:rsidR="000777DB" w:rsidRPr="00E4121A" w:rsidRDefault="000777DB" w:rsidP="000777DB">
            <w:pPr>
              <w:suppressAutoHyphens w:val="0"/>
              <w:spacing w:line="240" w:lineRule="auto"/>
              <w:ind w:firstLine="0"/>
              <w:jc w:val="center"/>
              <w:textAlignment w:val="auto"/>
              <w:rPr>
                <w:bCs/>
                <w:color w:val="000000"/>
                <w:kern w:val="0"/>
                <w:sz w:val="22"/>
                <w:szCs w:val="22"/>
              </w:rPr>
            </w:pPr>
            <w:r w:rsidRPr="00E4121A">
              <w:rPr>
                <w:bCs/>
                <w:color w:val="000000"/>
                <w:kern w:val="0"/>
                <w:sz w:val="22"/>
                <w:szCs w:val="22"/>
              </w:rPr>
              <w:t xml:space="preserve">Сведения об отнесении </w:t>
            </w:r>
          </w:p>
          <w:p w:rsidR="000777DB" w:rsidRPr="00E4121A" w:rsidRDefault="00732E31" w:rsidP="000777DB">
            <w:pPr>
              <w:suppressAutoHyphens w:val="0"/>
              <w:spacing w:line="240" w:lineRule="auto"/>
              <w:ind w:firstLine="0"/>
              <w:jc w:val="center"/>
              <w:textAlignment w:val="auto"/>
              <w:rPr>
                <w:bCs/>
                <w:color w:val="000000"/>
                <w:kern w:val="0"/>
                <w:sz w:val="22"/>
                <w:szCs w:val="22"/>
              </w:rPr>
            </w:pPr>
            <w:r>
              <w:rPr>
                <w:bCs/>
                <w:color w:val="000000"/>
                <w:kern w:val="0"/>
                <w:sz w:val="22"/>
                <w:szCs w:val="22"/>
              </w:rPr>
              <w:t>(неотнесении) образуемого земельного участка</w:t>
            </w:r>
            <w:r w:rsidR="000777DB" w:rsidRPr="00E4121A">
              <w:rPr>
                <w:bCs/>
                <w:color w:val="000000"/>
                <w:kern w:val="0"/>
                <w:sz w:val="22"/>
                <w:szCs w:val="22"/>
              </w:rPr>
              <w:t xml:space="preserve"> к территории общего пользования</w:t>
            </w:r>
          </w:p>
        </w:tc>
        <w:tc>
          <w:tcPr>
            <w:tcW w:w="955" w:type="pct"/>
            <w:vAlign w:val="center"/>
          </w:tcPr>
          <w:p w:rsidR="000777DB" w:rsidRPr="00E4121A" w:rsidRDefault="000777DB" w:rsidP="000777DB">
            <w:pPr>
              <w:suppressAutoHyphens w:val="0"/>
              <w:spacing w:line="240" w:lineRule="auto"/>
              <w:ind w:firstLine="0"/>
              <w:jc w:val="center"/>
              <w:textAlignment w:val="auto"/>
              <w:rPr>
                <w:bCs/>
                <w:color w:val="000000"/>
                <w:kern w:val="0"/>
                <w:sz w:val="22"/>
                <w:szCs w:val="22"/>
              </w:rPr>
            </w:pPr>
            <w:r w:rsidRPr="00E4121A">
              <w:rPr>
                <w:bCs/>
                <w:color w:val="000000"/>
                <w:kern w:val="0"/>
                <w:sz w:val="22"/>
                <w:szCs w:val="22"/>
              </w:rPr>
              <w:t>Площадь земельного участка (части земельного участка), предполагаемого к изъятию, кв. м</w:t>
            </w:r>
          </w:p>
        </w:tc>
        <w:tc>
          <w:tcPr>
            <w:tcW w:w="958" w:type="pct"/>
            <w:vAlign w:val="center"/>
          </w:tcPr>
          <w:p w:rsidR="000777DB" w:rsidRPr="00E4121A" w:rsidRDefault="000777DB" w:rsidP="000777DB">
            <w:pPr>
              <w:suppressAutoHyphens w:val="0"/>
              <w:spacing w:line="240" w:lineRule="auto"/>
              <w:ind w:firstLine="0"/>
              <w:jc w:val="center"/>
              <w:textAlignment w:val="auto"/>
              <w:rPr>
                <w:bCs/>
                <w:color w:val="000000"/>
                <w:kern w:val="0"/>
                <w:sz w:val="22"/>
                <w:szCs w:val="22"/>
              </w:rPr>
            </w:pPr>
            <w:r w:rsidRPr="00E4121A">
              <w:rPr>
                <w:bCs/>
                <w:color w:val="000000"/>
                <w:kern w:val="0"/>
                <w:sz w:val="22"/>
                <w:szCs w:val="22"/>
              </w:rPr>
              <w:t>Изъятие для государственных или</w:t>
            </w:r>
          </w:p>
          <w:p w:rsidR="000777DB" w:rsidRPr="00E4121A" w:rsidRDefault="000777DB" w:rsidP="000777DB">
            <w:pPr>
              <w:tabs>
                <w:tab w:val="left" w:pos="284"/>
              </w:tabs>
              <w:suppressAutoHyphens w:val="0"/>
              <w:spacing w:line="240" w:lineRule="auto"/>
              <w:ind w:firstLine="0"/>
              <w:contextualSpacing/>
              <w:jc w:val="center"/>
              <w:textAlignment w:val="auto"/>
              <w:rPr>
                <w:kern w:val="0"/>
                <w:sz w:val="22"/>
                <w:szCs w:val="22"/>
              </w:rPr>
            </w:pPr>
            <w:r w:rsidRPr="00E4121A">
              <w:rPr>
                <w:bCs/>
                <w:color w:val="000000"/>
                <w:kern w:val="0"/>
                <w:sz w:val="22"/>
                <w:szCs w:val="22"/>
              </w:rPr>
              <w:t>муниципальных нужд</w:t>
            </w:r>
          </w:p>
        </w:tc>
      </w:tr>
      <w:tr w:rsidR="000777DB" w:rsidRPr="00777199" w:rsidTr="000777DB">
        <w:tc>
          <w:tcPr>
            <w:tcW w:w="271" w:type="pct"/>
            <w:vAlign w:val="center"/>
          </w:tcPr>
          <w:p w:rsidR="000777DB" w:rsidRPr="00E4121A" w:rsidRDefault="000777DB" w:rsidP="000777DB">
            <w:pPr>
              <w:tabs>
                <w:tab w:val="left" w:pos="284"/>
              </w:tabs>
              <w:suppressAutoHyphens w:val="0"/>
              <w:spacing w:line="240" w:lineRule="auto"/>
              <w:ind w:firstLine="0"/>
              <w:contextualSpacing/>
              <w:jc w:val="center"/>
              <w:textAlignment w:val="auto"/>
              <w:rPr>
                <w:kern w:val="0"/>
                <w:sz w:val="22"/>
                <w:szCs w:val="22"/>
                <w:lang w:val="en-US"/>
              </w:rPr>
            </w:pPr>
            <w:r w:rsidRPr="00E4121A">
              <w:rPr>
                <w:kern w:val="0"/>
                <w:sz w:val="22"/>
                <w:szCs w:val="22"/>
                <w:lang w:val="en-US"/>
              </w:rPr>
              <w:t>1</w:t>
            </w:r>
          </w:p>
        </w:tc>
        <w:tc>
          <w:tcPr>
            <w:tcW w:w="807" w:type="pct"/>
            <w:vAlign w:val="center"/>
          </w:tcPr>
          <w:p w:rsidR="000777DB" w:rsidRDefault="000777DB" w:rsidP="000777DB">
            <w:pPr>
              <w:pStyle w:val="af5"/>
              <w:spacing w:before="0" w:after="0"/>
              <w:jc w:val="center"/>
            </w:pPr>
            <w:r>
              <w:t>ЗУ9</w:t>
            </w:r>
          </w:p>
        </w:tc>
        <w:tc>
          <w:tcPr>
            <w:tcW w:w="904" w:type="pct"/>
            <w:vAlign w:val="center"/>
          </w:tcPr>
          <w:p w:rsidR="000777DB" w:rsidRDefault="000777DB" w:rsidP="000777DB">
            <w:pPr>
              <w:pStyle w:val="af5"/>
              <w:spacing w:before="0" w:after="0"/>
              <w:jc w:val="center"/>
            </w:pPr>
            <w:r>
              <w:t>-</w:t>
            </w:r>
          </w:p>
        </w:tc>
        <w:tc>
          <w:tcPr>
            <w:tcW w:w="1105" w:type="pct"/>
            <w:vAlign w:val="center"/>
          </w:tcPr>
          <w:p w:rsidR="000777DB" w:rsidRDefault="000777DB" w:rsidP="000777DB">
            <w:pPr>
              <w:pStyle w:val="af5"/>
              <w:spacing w:before="0" w:after="0"/>
              <w:jc w:val="center"/>
              <w:rPr>
                <w:sz w:val="22"/>
                <w:szCs w:val="22"/>
              </w:rPr>
            </w:pPr>
            <w:r>
              <w:t>относится к территории общего пользования</w:t>
            </w:r>
          </w:p>
        </w:tc>
        <w:tc>
          <w:tcPr>
            <w:tcW w:w="955" w:type="pct"/>
            <w:vAlign w:val="center"/>
          </w:tcPr>
          <w:p w:rsidR="000777DB" w:rsidRDefault="000777DB" w:rsidP="000777DB">
            <w:pPr>
              <w:pStyle w:val="af5"/>
              <w:spacing w:before="0" w:after="0"/>
              <w:jc w:val="center"/>
            </w:pPr>
            <w:r>
              <w:rPr>
                <w:sz w:val="22"/>
                <w:szCs w:val="22"/>
              </w:rPr>
              <w:t>4332</w:t>
            </w:r>
          </w:p>
        </w:tc>
        <w:tc>
          <w:tcPr>
            <w:tcW w:w="958" w:type="pct"/>
            <w:vAlign w:val="center"/>
          </w:tcPr>
          <w:p w:rsidR="000777DB" w:rsidRPr="000777DB" w:rsidRDefault="000777DB" w:rsidP="000777DB">
            <w:pPr>
              <w:pStyle w:val="af5"/>
              <w:spacing w:before="0" w:after="0"/>
              <w:jc w:val="center"/>
            </w:pPr>
            <w:r>
              <w:t>-</w:t>
            </w:r>
          </w:p>
        </w:tc>
      </w:tr>
    </w:tbl>
    <w:p w:rsidR="002017E8" w:rsidRPr="00812151" w:rsidRDefault="000777DB" w:rsidP="00732E31">
      <w:pPr>
        <w:widowControl/>
        <w:suppressAutoHyphens w:val="0"/>
        <w:spacing w:line="360" w:lineRule="auto"/>
        <w:ind w:firstLine="709"/>
        <w:rPr>
          <w:rFonts w:eastAsia="Lucida Sans Unicode"/>
          <w:bCs/>
          <w:spacing w:val="-5"/>
          <w:sz w:val="28"/>
          <w:szCs w:val="28"/>
          <w:lang w:bidi="ru-RU"/>
        </w:rPr>
      </w:pPr>
      <w:r w:rsidRPr="00812151">
        <w:rPr>
          <w:rFonts w:eastAsia="Lucida Sans Unicode"/>
          <w:bCs/>
          <w:spacing w:val="-5"/>
          <w:sz w:val="28"/>
          <w:szCs w:val="28"/>
          <w:lang w:bidi="ru-RU"/>
        </w:rPr>
        <w:lastRenderedPageBreak/>
        <w:t xml:space="preserve">Перечень координат характерных точек </w:t>
      </w:r>
      <w:r>
        <w:rPr>
          <w:rFonts w:eastAsia="Lucida Sans Unicode"/>
          <w:bCs/>
          <w:spacing w:val="-5"/>
          <w:sz w:val="28"/>
          <w:szCs w:val="28"/>
          <w:lang w:bidi="ru-RU"/>
        </w:rPr>
        <w:t xml:space="preserve">границ </w:t>
      </w:r>
      <w:r w:rsidRPr="00812151">
        <w:rPr>
          <w:rFonts w:eastAsia="Lucida Sans Unicode"/>
          <w:bCs/>
          <w:spacing w:val="-5"/>
          <w:sz w:val="28"/>
          <w:szCs w:val="28"/>
          <w:lang w:bidi="ru-RU"/>
        </w:rPr>
        <w:t>образуем</w:t>
      </w:r>
      <w:r>
        <w:rPr>
          <w:rFonts w:eastAsia="Lucida Sans Unicode"/>
          <w:bCs/>
          <w:spacing w:val="-5"/>
          <w:sz w:val="28"/>
          <w:szCs w:val="28"/>
          <w:lang w:bidi="ru-RU"/>
        </w:rPr>
        <w:t>ых</w:t>
      </w:r>
      <w:r w:rsidRPr="00812151">
        <w:rPr>
          <w:rFonts w:eastAsia="Lucida Sans Unicode"/>
          <w:bCs/>
          <w:spacing w:val="-5"/>
          <w:sz w:val="28"/>
          <w:szCs w:val="28"/>
          <w:lang w:bidi="ru-RU"/>
        </w:rPr>
        <w:t xml:space="preserve"> земельн</w:t>
      </w:r>
      <w:r>
        <w:rPr>
          <w:rFonts w:eastAsia="Lucida Sans Unicode"/>
          <w:bCs/>
          <w:spacing w:val="-5"/>
          <w:sz w:val="28"/>
          <w:szCs w:val="28"/>
          <w:lang w:bidi="ru-RU"/>
        </w:rPr>
        <w:t>ых</w:t>
      </w:r>
      <w:r w:rsidRPr="00812151">
        <w:rPr>
          <w:rFonts w:eastAsia="Lucida Sans Unicode"/>
          <w:bCs/>
          <w:spacing w:val="-5"/>
          <w:sz w:val="28"/>
          <w:szCs w:val="28"/>
          <w:lang w:bidi="ru-RU"/>
        </w:rPr>
        <w:t xml:space="preserve"> участк</w:t>
      </w:r>
      <w:r>
        <w:rPr>
          <w:rFonts w:eastAsia="Lucida Sans Unicode"/>
          <w:bCs/>
          <w:spacing w:val="-5"/>
          <w:sz w:val="28"/>
          <w:szCs w:val="28"/>
          <w:lang w:bidi="ru-RU"/>
        </w:rPr>
        <w:t xml:space="preserve">ов </w:t>
      </w:r>
      <w:r w:rsidRPr="00812151">
        <w:rPr>
          <w:rFonts w:eastAsia="Lucida Sans Unicode"/>
          <w:bCs/>
          <w:spacing w:val="-5"/>
          <w:sz w:val="28"/>
          <w:szCs w:val="28"/>
          <w:lang w:bidi="ru-RU"/>
        </w:rPr>
        <w:t xml:space="preserve">представлен в таблице </w:t>
      </w:r>
      <w:r>
        <w:rPr>
          <w:rFonts w:eastAsia="Lucida Sans Unicode"/>
          <w:bCs/>
          <w:spacing w:val="-5"/>
          <w:sz w:val="28"/>
          <w:szCs w:val="28"/>
          <w:lang w:bidi="ru-RU"/>
        </w:rPr>
        <w:t>№ 6</w:t>
      </w:r>
      <w:r w:rsidRPr="00812151">
        <w:rPr>
          <w:rFonts w:eastAsia="Lucida Sans Unicode"/>
          <w:bCs/>
          <w:spacing w:val="-5"/>
          <w:sz w:val="28"/>
          <w:szCs w:val="28"/>
          <w:lang w:bidi="ru-RU"/>
        </w:rPr>
        <w:t>.</w:t>
      </w:r>
    </w:p>
    <w:p w:rsidR="00794184" w:rsidRPr="00735DB8" w:rsidRDefault="000777DB" w:rsidP="00735DB8">
      <w:pPr>
        <w:widowControl/>
        <w:suppressAutoHyphens w:val="0"/>
        <w:spacing w:line="360" w:lineRule="auto"/>
        <w:ind w:firstLine="0"/>
        <w:jc w:val="right"/>
        <w:rPr>
          <w:rFonts w:eastAsia="Lucida Sans Unicode"/>
          <w:spacing w:val="-5"/>
          <w:sz w:val="28"/>
          <w:szCs w:val="28"/>
          <w:lang w:bidi="ru-RU"/>
        </w:rPr>
      </w:pPr>
      <w:r w:rsidRPr="00812151">
        <w:rPr>
          <w:rFonts w:eastAsia="Lucida Sans Unicode"/>
          <w:spacing w:val="-5"/>
          <w:sz w:val="28"/>
          <w:szCs w:val="28"/>
          <w:lang w:bidi="ru-RU"/>
        </w:rPr>
        <w:t xml:space="preserve">Таблица </w:t>
      </w:r>
      <w:r w:rsidR="00735DB8">
        <w:rPr>
          <w:rFonts w:eastAsia="Lucida Sans Unicode"/>
          <w:spacing w:val="-5"/>
          <w:sz w:val="28"/>
          <w:szCs w:val="28"/>
          <w:lang w:bidi="ru-RU"/>
        </w:rPr>
        <w:t>№ 6</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89"/>
        <w:gridCol w:w="2061"/>
        <w:gridCol w:w="2356"/>
        <w:gridCol w:w="1619"/>
        <w:gridCol w:w="1472"/>
        <w:gridCol w:w="1472"/>
      </w:tblGrid>
      <w:tr w:rsidR="00EE7CE9" w:rsidRPr="00EE7CE9" w:rsidTr="00735DB8">
        <w:trPr>
          <w:trHeight w:val="744"/>
          <w:tblHeader/>
        </w:trPr>
        <w:tc>
          <w:tcPr>
            <w:tcW w:w="308" w:type="pct"/>
            <w:vMerge w:val="restart"/>
            <w:shd w:val="clear" w:color="auto" w:fill="auto"/>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rPr>
            </w:pPr>
            <w:r w:rsidRPr="00EE7CE9">
              <w:rPr>
                <w:kern w:val="0"/>
                <w:sz w:val="24"/>
                <w:szCs w:val="24"/>
              </w:rPr>
              <w:t>№</w:t>
            </w:r>
          </w:p>
          <w:p w:rsidR="00EE7CE9" w:rsidRPr="00EE7CE9" w:rsidRDefault="00EE7CE9" w:rsidP="00735DB8">
            <w:pPr>
              <w:widowControl/>
              <w:suppressAutoHyphens w:val="0"/>
              <w:autoSpaceDN/>
              <w:spacing w:line="240" w:lineRule="auto"/>
              <w:ind w:firstLine="0"/>
              <w:jc w:val="center"/>
              <w:textAlignment w:val="auto"/>
              <w:rPr>
                <w:kern w:val="0"/>
                <w:sz w:val="24"/>
                <w:szCs w:val="24"/>
              </w:rPr>
            </w:pPr>
            <w:r w:rsidRPr="00EE7CE9">
              <w:rPr>
                <w:kern w:val="0"/>
                <w:sz w:val="24"/>
                <w:szCs w:val="24"/>
              </w:rPr>
              <w:t>п/п</w:t>
            </w:r>
          </w:p>
        </w:tc>
        <w:tc>
          <w:tcPr>
            <w:tcW w:w="1077" w:type="pct"/>
            <w:vMerge w:val="restart"/>
            <w:shd w:val="clear" w:color="auto" w:fill="auto"/>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rPr>
            </w:pPr>
            <w:r w:rsidRPr="00EE7CE9">
              <w:rPr>
                <w:kern w:val="0"/>
                <w:sz w:val="24"/>
                <w:szCs w:val="24"/>
              </w:rPr>
              <w:t>Условный номер образуемого земельного участка (части земельного участка)</w:t>
            </w:r>
          </w:p>
        </w:tc>
        <w:tc>
          <w:tcPr>
            <w:tcW w:w="1231" w:type="pct"/>
            <w:vMerge w:val="restart"/>
            <w:shd w:val="clear" w:color="auto" w:fill="auto"/>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rPr>
            </w:pPr>
            <w:r w:rsidRPr="00EE7CE9">
              <w:rPr>
                <w:kern w:val="0"/>
                <w:sz w:val="24"/>
                <w:szCs w:val="24"/>
              </w:rPr>
              <w:t>Площадь образуемого земельного участка (части земельного участка),</w:t>
            </w:r>
          </w:p>
          <w:p w:rsidR="00EE7CE9" w:rsidRPr="00EE7CE9" w:rsidRDefault="00EE7CE9" w:rsidP="00735DB8">
            <w:pPr>
              <w:widowControl/>
              <w:suppressAutoHyphens w:val="0"/>
              <w:autoSpaceDN/>
              <w:spacing w:line="240" w:lineRule="auto"/>
              <w:ind w:firstLine="0"/>
              <w:jc w:val="center"/>
              <w:textAlignment w:val="auto"/>
              <w:rPr>
                <w:kern w:val="0"/>
                <w:sz w:val="24"/>
                <w:szCs w:val="24"/>
              </w:rPr>
            </w:pPr>
            <w:r w:rsidRPr="00EE7CE9">
              <w:rPr>
                <w:kern w:val="0"/>
                <w:sz w:val="24"/>
                <w:szCs w:val="24"/>
              </w:rPr>
              <w:t>кв. м</w:t>
            </w:r>
          </w:p>
        </w:tc>
        <w:tc>
          <w:tcPr>
            <w:tcW w:w="846" w:type="pct"/>
            <w:vMerge w:val="restart"/>
            <w:shd w:val="clear" w:color="auto" w:fill="auto"/>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rPr>
            </w:pPr>
            <w:r w:rsidRPr="00EE7CE9">
              <w:rPr>
                <w:kern w:val="0"/>
                <w:sz w:val="24"/>
                <w:szCs w:val="24"/>
              </w:rPr>
              <w:t>Номера характерных точек</w:t>
            </w:r>
          </w:p>
        </w:tc>
        <w:tc>
          <w:tcPr>
            <w:tcW w:w="1538" w:type="pct"/>
            <w:gridSpan w:val="2"/>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rPr>
            </w:pPr>
            <w:r w:rsidRPr="00EE7CE9">
              <w:rPr>
                <w:kern w:val="0"/>
                <w:sz w:val="24"/>
                <w:szCs w:val="24"/>
              </w:rPr>
              <w:t>Координаты</w:t>
            </w:r>
          </w:p>
        </w:tc>
      </w:tr>
      <w:tr w:rsidR="00EE7CE9" w:rsidRPr="00EE7CE9" w:rsidTr="00735DB8">
        <w:trPr>
          <w:trHeight w:val="135"/>
          <w:tblHeader/>
        </w:trPr>
        <w:tc>
          <w:tcPr>
            <w:tcW w:w="308" w:type="pct"/>
            <w:vMerge/>
            <w:tcBorders>
              <w:bottom w:val="single" w:sz="6" w:space="0" w:color="auto"/>
            </w:tcBorders>
            <w:shd w:val="clear" w:color="auto" w:fill="auto"/>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rPr>
            </w:pPr>
          </w:p>
        </w:tc>
        <w:tc>
          <w:tcPr>
            <w:tcW w:w="1077" w:type="pct"/>
            <w:vMerge/>
            <w:tcBorders>
              <w:bottom w:val="single" w:sz="6" w:space="0" w:color="auto"/>
            </w:tcBorders>
            <w:shd w:val="clear" w:color="auto" w:fill="auto"/>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rPr>
            </w:pPr>
          </w:p>
        </w:tc>
        <w:tc>
          <w:tcPr>
            <w:tcW w:w="1231" w:type="pct"/>
            <w:vMerge/>
            <w:tcBorders>
              <w:bottom w:val="single" w:sz="6" w:space="0" w:color="auto"/>
            </w:tcBorders>
            <w:shd w:val="clear" w:color="auto" w:fill="auto"/>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rPr>
            </w:pPr>
          </w:p>
        </w:tc>
        <w:tc>
          <w:tcPr>
            <w:tcW w:w="846" w:type="pct"/>
            <w:vMerge/>
            <w:tcBorders>
              <w:bottom w:val="single" w:sz="6" w:space="0" w:color="auto"/>
            </w:tcBorders>
            <w:shd w:val="clear" w:color="auto" w:fill="auto"/>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rPr>
            </w:pPr>
          </w:p>
        </w:tc>
        <w:tc>
          <w:tcPr>
            <w:tcW w:w="769" w:type="pct"/>
            <w:tcBorders>
              <w:bottom w:val="single" w:sz="6" w:space="0" w:color="auto"/>
            </w:tcBorders>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lang w:val="en-US"/>
              </w:rPr>
            </w:pPr>
            <w:r w:rsidRPr="00EE7CE9">
              <w:rPr>
                <w:kern w:val="0"/>
                <w:sz w:val="24"/>
                <w:szCs w:val="24"/>
                <w:lang w:val="en-US"/>
              </w:rPr>
              <w:t>X</w:t>
            </w:r>
          </w:p>
        </w:tc>
        <w:tc>
          <w:tcPr>
            <w:tcW w:w="769" w:type="pct"/>
            <w:tcBorders>
              <w:bottom w:val="single" w:sz="6" w:space="0" w:color="auto"/>
            </w:tcBorders>
            <w:vAlign w:val="center"/>
          </w:tcPr>
          <w:p w:rsidR="00EE7CE9" w:rsidRPr="00EE7CE9" w:rsidRDefault="00EE7CE9" w:rsidP="00735DB8">
            <w:pPr>
              <w:widowControl/>
              <w:suppressAutoHyphens w:val="0"/>
              <w:autoSpaceDN/>
              <w:spacing w:line="240" w:lineRule="auto"/>
              <w:ind w:firstLine="0"/>
              <w:jc w:val="center"/>
              <w:textAlignment w:val="auto"/>
              <w:rPr>
                <w:kern w:val="0"/>
                <w:sz w:val="24"/>
                <w:szCs w:val="24"/>
                <w:lang w:val="en-US"/>
              </w:rPr>
            </w:pPr>
            <w:r w:rsidRPr="00EE7CE9">
              <w:rPr>
                <w:kern w:val="0"/>
                <w:sz w:val="24"/>
                <w:szCs w:val="24"/>
                <w:lang w:val="en-US"/>
              </w:rPr>
              <w:t>Y</w:t>
            </w:r>
          </w:p>
        </w:tc>
      </w:tr>
      <w:tr w:rsidR="00735DB8" w:rsidRPr="00735DB8" w:rsidTr="00735DB8">
        <w:trPr>
          <w:trHeight w:val="212"/>
        </w:trPr>
        <w:tc>
          <w:tcPr>
            <w:tcW w:w="308" w:type="pct"/>
            <w:vMerge w:val="restart"/>
            <w:tcBorders>
              <w:top w:val="single" w:sz="6" w:space="0" w:color="auto"/>
            </w:tcBorders>
            <w:shd w:val="clear" w:color="auto" w:fill="auto"/>
            <w:vAlign w:val="center"/>
          </w:tcPr>
          <w:p w:rsidR="00735DB8" w:rsidRPr="00EE7CE9" w:rsidRDefault="00735DB8" w:rsidP="00735DB8">
            <w:pPr>
              <w:widowControl/>
              <w:suppressAutoHyphens w:val="0"/>
              <w:autoSpaceDN/>
              <w:spacing w:line="240" w:lineRule="auto"/>
              <w:ind w:firstLine="0"/>
              <w:jc w:val="center"/>
              <w:textAlignment w:val="auto"/>
              <w:rPr>
                <w:kern w:val="0"/>
                <w:sz w:val="24"/>
                <w:szCs w:val="24"/>
              </w:rPr>
            </w:pPr>
            <w:r w:rsidRPr="00EE7CE9">
              <w:rPr>
                <w:kern w:val="0"/>
                <w:sz w:val="24"/>
                <w:szCs w:val="24"/>
              </w:rPr>
              <w:t>1</w:t>
            </w:r>
          </w:p>
        </w:tc>
        <w:tc>
          <w:tcPr>
            <w:tcW w:w="1077" w:type="pct"/>
            <w:vMerge w:val="restart"/>
            <w:tcBorders>
              <w:top w:val="single" w:sz="6" w:space="0" w:color="auto"/>
            </w:tcBorders>
            <w:shd w:val="clear" w:color="auto" w:fill="auto"/>
            <w:vAlign w:val="center"/>
          </w:tcPr>
          <w:p w:rsidR="00735DB8" w:rsidRPr="00735DB8" w:rsidRDefault="00735DB8" w:rsidP="00735DB8">
            <w:pPr>
              <w:pStyle w:val="af5"/>
              <w:spacing w:before="0" w:beforeAutospacing="0" w:after="0"/>
              <w:jc w:val="center"/>
              <w:rPr>
                <w:lang w:val="en-US"/>
              </w:rPr>
            </w:pPr>
            <w:r w:rsidRPr="00735DB8">
              <w:t>ЗУ</w:t>
            </w:r>
            <w:r w:rsidRPr="00735DB8">
              <w:rPr>
                <w:lang w:val="en-US"/>
              </w:rPr>
              <w:t>3</w:t>
            </w:r>
          </w:p>
        </w:tc>
        <w:tc>
          <w:tcPr>
            <w:tcW w:w="1231" w:type="pct"/>
            <w:vMerge w:val="restart"/>
            <w:tcBorders>
              <w:top w:val="single" w:sz="6" w:space="0" w:color="auto"/>
            </w:tcBorders>
            <w:shd w:val="clear" w:color="auto" w:fill="auto"/>
            <w:vAlign w:val="center"/>
          </w:tcPr>
          <w:p w:rsidR="00735DB8" w:rsidRPr="00735DB8" w:rsidRDefault="00735DB8" w:rsidP="00735DB8">
            <w:pPr>
              <w:pStyle w:val="af5"/>
              <w:spacing w:before="0" w:beforeAutospacing="0" w:after="0"/>
              <w:jc w:val="center"/>
              <w:rPr>
                <w:color w:val="000000"/>
                <w:lang w:val="en-US"/>
              </w:rPr>
            </w:pPr>
            <w:r w:rsidRPr="00735DB8">
              <w:rPr>
                <w:lang w:val="en-US"/>
              </w:rPr>
              <w:t>3881</w:t>
            </w:r>
          </w:p>
        </w:tc>
        <w:tc>
          <w:tcPr>
            <w:tcW w:w="846" w:type="pct"/>
            <w:tcBorders>
              <w:top w:val="single" w:sz="6" w:space="0" w:color="auto"/>
            </w:tcBorders>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29</w:t>
            </w:r>
          </w:p>
        </w:tc>
        <w:tc>
          <w:tcPr>
            <w:tcW w:w="769" w:type="pct"/>
            <w:tcBorders>
              <w:top w:val="single" w:sz="6" w:space="0" w:color="auto"/>
            </w:tcBorders>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517259.26</w:t>
            </w:r>
          </w:p>
        </w:tc>
        <w:tc>
          <w:tcPr>
            <w:tcW w:w="769" w:type="pct"/>
            <w:tcBorders>
              <w:top w:val="single" w:sz="6" w:space="0" w:color="auto"/>
            </w:tcBorders>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1298492.45</w:t>
            </w:r>
          </w:p>
        </w:tc>
      </w:tr>
      <w:tr w:rsidR="00735DB8" w:rsidRPr="00735DB8" w:rsidTr="00735DB8">
        <w:trPr>
          <w:trHeight w:val="210"/>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30</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517259.92</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1298501.29</w:t>
            </w:r>
          </w:p>
        </w:tc>
      </w:tr>
      <w:tr w:rsidR="00735DB8" w:rsidRPr="00735DB8" w:rsidTr="00735DB8">
        <w:trPr>
          <w:trHeight w:val="210"/>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31</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517260.81</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1298513.29</w:t>
            </w:r>
          </w:p>
        </w:tc>
      </w:tr>
      <w:tr w:rsidR="00735DB8" w:rsidRPr="00735DB8" w:rsidTr="00735DB8">
        <w:trPr>
          <w:trHeight w:val="210"/>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32</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517256.28</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1298513.61</w:t>
            </w:r>
          </w:p>
        </w:tc>
      </w:tr>
      <w:tr w:rsidR="00735DB8" w:rsidRPr="00735DB8" w:rsidTr="00735DB8">
        <w:trPr>
          <w:trHeight w:val="141"/>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33</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517262.36</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1298583.56</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34</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517218.45</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1298587.37</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35</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517217.71</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1298577.33</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36</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517214.65</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1298536.34</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37</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517214.32</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1298531.95</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38</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517213.40</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1298532.02</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39</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517210.52</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1298493.41</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40</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517211.01</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1298493.36</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41</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517234.89</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1298491.46</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42</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517235.96</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1298502.93</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43</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517236.92</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1298514.49</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44</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517236.98</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1298515.15</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45</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517248.18</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1298514.22</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46</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517248.12</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1298513.55</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47</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517247.16</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1298502.00</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48</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517253.65</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1298501.46</w:t>
            </w:r>
          </w:p>
        </w:tc>
      </w:tr>
      <w:tr w:rsidR="00735DB8" w:rsidRPr="00735DB8" w:rsidTr="00735DB8">
        <w:trPr>
          <w:trHeight w:val="141"/>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49</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517252.95</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1298492.97</w:t>
            </w:r>
          </w:p>
        </w:tc>
      </w:tr>
      <w:tr w:rsidR="00735DB8" w:rsidRPr="00735DB8" w:rsidTr="00735DB8">
        <w:trPr>
          <w:trHeight w:val="141"/>
        </w:trPr>
        <w:tc>
          <w:tcPr>
            <w:tcW w:w="308" w:type="pct"/>
            <w:vMerge/>
            <w:tcBorders>
              <w:bottom w:val="single" w:sz="4" w:space="0" w:color="auto"/>
            </w:tcBorders>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tcBorders>
              <w:bottom w:val="single" w:sz="4" w:space="0" w:color="auto"/>
            </w:tcBorders>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tcBorders>
              <w:bottom w:val="single" w:sz="4" w:space="0" w:color="auto"/>
            </w:tcBorders>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29'</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517259.26</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1298492.45</w:t>
            </w:r>
          </w:p>
        </w:tc>
      </w:tr>
      <w:tr w:rsidR="00735DB8" w:rsidRPr="00EE7CE9" w:rsidTr="00735DB8">
        <w:trPr>
          <w:trHeight w:val="72"/>
        </w:trPr>
        <w:tc>
          <w:tcPr>
            <w:tcW w:w="308" w:type="pct"/>
            <w:vMerge w:val="restart"/>
            <w:tcBorders>
              <w:top w:val="single" w:sz="4" w:space="0" w:color="auto"/>
            </w:tcBorders>
            <w:shd w:val="clear" w:color="auto" w:fill="auto"/>
            <w:vAlign w:val="center"/>
          </w:tcPr>
          <w:p w:rsidR="00735DB8" w:rsidRPr="00EE7CE9" w:rsidRDefault="00735DB8" w:rsidP="00735DB8">
            <w:pPr>
              <w:widowControl/>
              <w:suppressAutoHyphens w:val="0"/>
              <w:autoSpaceDN/>
              <w:spacing w:line="240" w:lineRule="auto"/>
              <w:ind w:firstLine="0"/>
              <w:jc w:val="center"/>
              <w:textAlignment w:val="auto"/>
              <w:rPr>
                <w:kern w:val="0"/>
                <w:sz w:val="24"/>
                <w:szCs w:val="24"/>
              </w:rPr>
            </w:pPr>
            <w:r w:rsidRPr="00EE7CE9">
              <w:rPr>
                <w:kern w:val="0"/>
                <w:sz w:val="24"/>
                <w:szCs w:val="24"/>
              </w:rPr>
              <w:t>2</w:t>
            </w:r>
          </w:p>
        </w:tc>
        <w:tc>
          <w:tcPr>
            <w:tcW w:w="1077" w:type="pct"/>
            <w:vMerge w:val="restart"/>
            <w:tcBorders>
              <w:top w:val="single" w:sz="4" w:space="0" w:color="auto"/>
            </w:tcBorders>
            <w:shd w:val="clear" w:color="auto" w:fill="auto"/>
            <w:vAlign w:val="center"/>
          </w:tcPr>
          <w:p w:rsidR="00735DB8" w:rsidRPr="00735DB8" w:rsidRDefault="00735DB8" w:rsidP="00735DB8">
            <w:pPr>
              <w:pStyle w:val="af5"/>
              <w:spacing w:before="0" w:beforeAutospacing="0" w:after="0"/>
              <w:jc w:val="center"/>
              <w:rPr>
                <w:lang w:val="en-US"/>
              </w:rPr>
            </w:pPr>
            <w:r w:rsidRPr="00735DB8">
              <w:t>ЗУ</w:t>
            </w:r>
            <w:r w:rsidRPr="00735DB8">
              <w:rPr>
                <w:lang w:val="en-US"/>
              </w:rPr>
              <w:t>4</w:t>
            </w:r>
          </w:p>
        </w:tc>
        <w:tc>
          <w:tcPr>
            <w:tcW w:w="1231" w:type="pct"/>
            <w:vMerge w:val="restart"/>
            <w:tcBorders>
              <w:top w:val="single" w:sz="4" w:space="0" w:color="auto"/>
            </w:tcBorders>
            <w:shd w:val="clear" w:color="auto" w:fill="auto"/>
            <w:vAlign w:val="center"/>
          </w:tcPr>
          <w:p w:rsidR="00735DB8" w:rsidRPr="00735DB8" w:rsidRDefault="00735DB8" w:rsidP="00735DB8">
            <w:pPr>
              <w:pStyle w:val="af5"/>
              <w:spacing w:before="0" w:beforeAutospacing="0" w:after="0"/>
              <w:jc w:val="center"/>
              <w:rPr>
                <w:color w:val="000000"/>
                <w:lang w:val="en-US"/>
              </w:rPr>
            </w:pPr>
            <w:r w:rsidRPr="00735DB8">
              <w:rPr>
                <w:lang w:val="en-US"/>
              </w:rPr>
              <w:t>5150</w:t>
            </w: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50</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517307.18</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1298579.66</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51</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517307.75</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1298586.20</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52</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517311.84</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1298637.56</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53</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517263.41</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1298641.41</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54</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517243.35</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1298642.90</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55</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517239.37</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1298643.20</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56</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517222.77</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1298644.43</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57</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517222.52</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1298641.29</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58</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517222.19</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1298637.30</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59</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517221.75</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1298631.83</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60</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517221.59</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1298629.88</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61</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517218.45</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1298587.37</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62</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517262.36</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1298583.56</w:t>
            </w:r>
          </w:p>
        </w:tc>
      </w:tr>
      <w:tr w:rsidR="00735DB8" w:rsidRPr="00EE7CE9" w:rsidTr="00735DB8">
        <w:trPr>
          <w:trHeight w:val="72"/>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lang w:val="en-US"/>
              </w:rPr>
              <w:t>50'</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517307.18</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1298579.66</w:t>
            </w:r>
          </w:p>
        </w:tc>
      </w:tr>
      <w:tr w:rsidR="00735DB8" w:rsidRPr="00EE7CE9" w:rsidTr="00735DB8">
        <w:trPr>
          <w:trHeight w:val="63"/>
        </w:trPr>
        <w:tc>
          <w:tcPr>
            <w:tcW w:w="308" w:type="pct"/>
            <w:vMerge w:val="restart"/>
            <w:shd w:val="clear" w:color="auto" w:fill="auto"/>
            <w:vAlign w:val="center"/>
          </w:tcPr>
          <w:p w:rsidR="00735DB8" w:rsidRPr="00EE7CE9" w:rsidRDefault="00735DB8" w:rsidP="00735DB8">
            <w:pPr>
              <w:widowControl/>
              <w:suppressAutoHyphens w:val="0"/>
              <w:autoSpaceDN/>
              <w:spacing w:line="240" w:lineRule="auto"/>
              <w:ind w:firstLine="0"/>
              <w:jc w:val="center"/>
              <w:textAlignment w:val="auto"/>
              <w:rPr>
                <w:color w:val="000000"/>
                <w:kern w:val="0"/>
                <w:sz w:val="24"/>
                <w:szCs w:val="24"/>
              </w:rPr>
            </w:pPr>
            <w:r w:rsidRPr="00EE7CE9">
              <w:rPr>
                <w:color w:val="000000"/>
                <w:kern w:val="0"/>
                <w:sz w:val="24"/>
                <w:szCs w:val="24"/>
              </w:rPr>
              <w:t>3</w:t>
            </w:r>
          </w:p>
        </w:tc>
        <w:tc>
          <w:tcPr>
            <w:tcW w:w="1077" w:type="pct"/>
            <w:vMerge w:val="restart"/>
            <w:shd w:val="clear" w:color="auto" w:fill="auto"/>
            <w:vAlign w:val="center"/>
          </w:tcPr>
          <w:p w:rsidR="00735DB8" w:rsidRPr="00735DB8" w:rsidRDefault="00735DB8" w:rsidP="00735DB8">
            <w:pPr>
              <w:pStyle w:val="af5"/>
              <w:snapToGrid w:val="0"/>
              <w:spacing w:before="0" w:beforeAutospacing="0" w:after="0"/>
              <w:jc w:val="center"/>
              <w:rPr>
                <w:lang w:val="en-US"/>
              </w:rPr>
            </w:pPr>
            <w:r w:rsidRPr="00735DB8">
              <w:t>ЗУ</w:t>
            </w:r>
            <w:r w:rsidRPr="00735DB8">
              <w:rPr>
                <w:lang w:val="en-US"/>
              </w:rPr>
              <w:t>9</w:t>
            </w:r>
          </w:p>
        </w:tc>
        <w:tc>
          <w:tcPr>
            <w:tcW w:w="1231" w:type="pct"/>
            <w:vMerge w:val="restart"/>
            <w:shd w:val="clear" w:color="auto" w:fill="auto"/>
            <w:vAlign w:val="center"/>
          </w:tcPr>
          <w:p w:rsidR="00735DB8" w:rsidRPr="00735DB8" w:rsidRDefault="00735DB8" w:rsidP="00735DB8">
            <w:pPr>
              <w:pStyle w:val="af5"/>
              <w:snapToGrid w:val="0"/>
              <w:spacing w:before="0" w:beforeAutospacing="0" w:after="0"/>
              <w:jc w:val="center"/>
              <w:rPr>
                <w:color w:val="000000"/>
              </w:rPr>
            </w:pPr>
            <w:r w:rsidRPr="00735DB8">
              <w:rPr>
                <w:lang w:val="en-US"/>
              </w:rPr>
              <w:t>4332</w:t>
            </w: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134</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517649.07</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1299113.72</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135</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517649.76</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1299121.21</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136</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517657.07</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1299120.28</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137</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517658.40</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1299132.59</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138</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517662.33</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1299131.79</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139</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517671.93</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1299129.81</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140</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517672.47</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1299133.93</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141</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517674.54</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1299147.12</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142</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517650.82</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1299148.67</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143</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517647.34</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1299148.89</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144</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517618.63</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1299150.76</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145</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517525.36</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1299158.49</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146</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517524.32</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1299148.80</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147</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517547.53</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1299146.73</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148</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517545.23</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1299120.97</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149</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517643.27</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1299114.13</w:t>
            </w:r>
          </w:p>
        </w:tc>
      </w:tr>
      <w:tr w:rsidR="00735DB8" w:rsidRPr="00EE7CE9" w:rsidTr="00735DB8">
        <w:trPr>
          <w:trHeight w:val="56"/>
        </w:trPr>
        <w:tc>
          <w:tcPr>
            <w:tcW w:w="308"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EE7CE9"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color w:val="000000"/>
                <w:sz w:val="24"/>
                <w:szCs w:val="24"/>
              </w:rPr>
              <w:t>134</w:t>
            </w:r>
            <w:r w:rsidRPr="00735DB8">
              <w:rPr>
                <w:color w:val="000000"/>
                <w:sz w:val="24"/>
                <w:szCs w:val="24"/>
                <w:lang w:val="en-US"/>
              </w:rPr>
              <w:t>'</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517649.07</w:t>
            </w:r>
          </w:p>
        </w:tc>
        <w:tc>
          <w:tcPr>
            <w:tcW w:w="769" w:type="pct"/>
            <w:vAlign w:val="center"/>
          </w:tcPr>
          <w:p w:rsidR="00735DB8" w:rsidRPr="00735DB8" w:rsidRDefault="00735DB8" w:rsidP="00735DB8">
            <w:pPr>
              <w:suppressAutoHyphens w:val="0"/>
              <w:spacing w:line="240" w:lineRule="auto"/>
              <w:ind w:firstLine="0"/>
              <w:jc w:val="center"/>
              <w:rPr>
                <w:sz w:val="24"/>
                <w:szCs w:val="24"/>
              </w:rPr>
            </w:pPr>
            <w:r w:rsidRPr="00735DB8">
              <w:rPr>
                <w:bCs/>
                <w:iCs/>
                <w:color w:val="000000"/>
                <w:sz w:val="24"/>
                <w:szCs w:val="24"/>
              </w:rPr>
              <w:t>1299113.72</w:t>
            </w:r>
          </w:p>
        </w:tc>
      </w:tr>
      <w:tr w:rsidR="00735DB8" w:rsidRPr="00735DB8" w:rsidTr="00735DB8">
        <w:trPr>
          <w:trHeight w:val="56"/>
        </w:trPr>
        <w:tc>
          <w:tcPr>
            <w:tcW w:w="308" w:type="pct"/>
            <w:vMerge w:val="restart"/>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r>
              <w:rPr>
                <w:kern w:val="0"/>
                <w:sz w:val="24"/>
                <w:szCs w:val="24"/>
              </w:rPr>
              <w:t>4</w:t>
            </w:r>
          </w:p>
        </w:tc>
        <w:tc>
          <w:tcPr>
            <w:tcW w:w="1077" w:type="pct"/>
            <w:vMerge w:val="restart"/>
            <w:shd w:val="clear" w:color="auto" w:fill="auto"/>
            <w:vAlign w:val="center"/>
          </w:tcPr>
          <w:p w:rsidR="00735DB8" w:rsidRPr="00735DB8" w:rsidRDefault="00735DB8" w:rsidP="00735DB8">
            <w:pPr>
              <w:pStyle w:val="af5"/>
              <w:snapToGrid w:val="0"/>
              <w:spacing w:before="0" w:beforeAutospacing="0" w:after="0"/>
              <w:jc w:val="center"/>
            </w:pPr>
            <w:r w:rsidRPr="00735DB8">
              <w:t>ЗУ10</w:t>
            </w:r>
          </w:p>
        </w:tc>
        <w:tc>
          <w:tcPr>
            <w:tcW w:w="1231" w:type="pct"/>
            <w:vMerge w:val="restart"/>
            <w:shd w:val="clear" w:color="auto" w:fill="auto"/>
            <w:vAlign w:val="center"/>
          </w:tcPr>
          <w:p w:rsidR="00735DB8" w:rsidRPr="00735DB8" w:rsidRDefault="00735DB8" w:rsidP="00735DB8">
            <w:pPr>
              <w:pStyle w:val="af5"/>
              <w:snapToGrid w:val="0"/>
              <w:spacing w:before="0" w:beforeAutospacing="0" w:after="0"/>
              <w:jc w:val="center"/>
              <w:rPr>
                <w:color w:val="000000"/>
              </w:rPr>
            </w:pPr>
            <w:r w:rsidRPr="00735DB8">
              <w:t>9155</w:t>
            </w: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150</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517276.64</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1298640.36</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151</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517285.50</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1298738.98</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152</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517285.74</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1298742.19</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153</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517286.63</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1298742.14</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154</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517286.87</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1298745.53</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155</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517285.80</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1298745.61</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156</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517290.69</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1298805.60</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157</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517234.99</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1298810.10</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158</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517235.15</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1298797.94</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lang w:val="en-US"/>
              </w:rPr>
            </w:pPr>
            <w:r w:rsidRPr="00735DB8">
              <w:rPr>
                <w:color w:val="000000"/>
                <w:sz w:val="24"/>
                <w:szCs w:val="24"/>
                <w:lang w:val="en-US"/>
              </w:rPr>
              <w:t>159</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517222.77</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1298644.43</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160</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517239.37</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1298643.20</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lang w:val="en-US"/>
              </w:rPr>
            </w:pPr>
            <w:r w:rsidRPr="00735DB8">
              <w:rPr>
                <w:color w:val="000000"/>
                <w:sz w:val="24"/>
                <w:szCs w:val="24"/>
              </w:rPr>
              <w:t>16</w:t>
            </w:r>
            <w:r w:rsidRPr="00735DB8">
              <w:rPr>
                <w:color w:val="000000"/>
                <w:sz w:val="24"/>
                <w:szCs w:val="24"/>
                <w:lang w:val="en-US"/>
              </w:rPr>
              <w:t>1</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517243.35</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1298642.90</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lang w:val="en-US"/>
              </w:rPr>
            </w:pPr>
            <w:r w:rsidRPr="00735DB8">
              <w:rPr>
                <w:color w:val="000000"/>
                <w:sz w:val="24"/>
                <w:szCs w:val="24"/>
              </w:rPr>
              <w:t>16</w:t>
            </w:r>
            <w:r w:rsidRPr="00735DB8">
              <w:rPr>
                <w:color w:val="000000"/>
                <w:sz w:val="24"/>
                <w:szCs w:val="24"/>
                <w:lang w:val="en-US"/>
              </w:rPr>
              <w:t>2</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517263.41</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1298641.41</w:t>
            </w:r>
          </w:p>
        </w:tc>
      </w:tr>
      <w:tr w:rsidR="00735DB8" w:rsidRPr="00735DB8" w:rsidTr="00735DB8">
        <w:trPr>
          <w:trHeight w:val="56"/>
        </w:trPr>
        <w:tc>
          <w:tcPr>
            <w:tcW w:w="308"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077"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1231" w:type="pct"/>
            <w:vMerge/>
            <w:shd w:val="clear" w:color="auto" w:fill="auto"/>
            <w:vAlign w:val="center"/>
          </w:tcPr>
          <w:p w:rsidR="00735DB8" w:rsidRPr="00735DB8" w:rsidRDefault="00735DB8" w:rsidP="00735DB8">
            <w:pPr>
              <w:widowControl/>
              <w:pBdr>
                <w:top w:val="nil"/>
                <w:left w:val="nil"/>
                <w:bottom w:val="nil"/>
                <w:right w:val="nil"/>
                <w:between w:val="nil"/>
              </w:pBdr>
              <w:suppressAutoHyphens w:val="0"/>
              <w:autoSpaceDN/>
              <w:spacing w:line="240" w:lineRule="auto"/>
              <w:ind w:firstLine="0"/>
              <w:jc w:val="center"/>
              <w:textAlignment w:val="auto"/>
              <w:rPr>
                <w:kern w:val="0"/>
                <w:sz w:val="24"/>
                <w:szCs w:val="24"/>
              </w:rPr>
            </w:pPr>
          </w:p>
        </w:tc>
        <w:tc>
          <w:tcPr>
            <w:tcW w:w="846" w:type="pct"/>
            <w:shd w:val="clear" w:color="auto" w:fill="auto"/>
            <w:vAlign w:val="center"/>
          </w:tcPr>
          <w:p w:rsidR="00735DB8" w:rsidRPr="00735DB8" w:rsidRDefault="00735DB8" w:rsidP="00735DB8">
            <w:pPr>
              <w:suppressAutoHyphens w:val="0"/>
              <w:spacing w:line="240" w:lineRule="auto"/>
              <w:ind w:firstLine="0"/>
              <w:jc w:val="center"/>
              <w:rPr>
                <w:color w:val="000000"/>
                <w:sz w:val="24"/>
                <w:szCs w:val="24"/>
              </w:rPr>
            </w:pPr>
            <w:r w:rsidRPr="00735DB8">
              <w:rPr>
                <w:color w:val="000000"/>
                <w:sz w:val="24"/>
                <w:szCs w:val="24"/>
              </w:rPr>
              <w:t>150</w:t>
            </w:r>
            <w:r w:rsidRPr="00735DB8">
              <w:rPr>
                <w:color w:val="000000"/>
                <w:sz w:val="24"/>
                <w:szCs w:val="24"/>
                <w:lang w:val="en-US"/>
              </w:rPr>
              <w:t>'</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517276.64</w:t>
            </w:r>
          </w:p>
        </w:tc>
        <w:tc>
          <w:tcPr>
            <w:tcW w:w="769" w:type="pct"/>
            <w:vAlign w:val="center"/>
          </w:tcPr>
          <w:p w:rsidR="00735DB8" w:rsidRPr="00735DB8" w:rsidRDefault="00735DB8" w:rsidP="00735DB8">
            <w:pPr>
              <w:suppressAutoHyphens w:val="0"/>
              <w:spacing w:line="240" w:lineRule="auto"/>
              <w:ind w:firstLine="0"/>
              <w:jc w:val="center"/>
              <w:rPr>
                <w:bCs/>
                <w:iCs/>
                <w:color w:val="000000"/>
                <w:sz w:val="24"/>
                <w:szCs w:val="24"/>
              </w:rPr>
            </w:pPr>
            <w:r w:rsidRPr="00735DB8">
              <w:rPr>
                <w:bCs/>
                <w:iCs/>
                <w:color w:val="000000"/>
                <w:sz w:val="24"/>
                <w:szCs w:val="24"/>
              </w:rPr>
              <w:t>1298640.36</w:t>
            </w:r>
          </w:p>
        </w:tc>
      </w:tr>
    </w:tbl>
    <w:p w:rsidR="00794184" w:rsidRDefault="00794184" w:rsidP="00531A52">
      <w:pPr>
        <w:pStyle w:val="211"/>
        <w:suppressAutoHyphens w:val="0"/>
        <w:spacing w:line="360" w:lineRule="auto"/>
        <w:rPr>
          <w:iCs w:val="0"/>
          <w:sz w:val="28"/>
          <w:szCs w:val="28"/>
        </w:rPr>
      </w:pPr>
    </w:p>
    <w:p w:rsidR="002017E8" w:rsidRDefault="002017E8" w:rsidP="002017E8">
      <w:pPr>
        <w:pStyle w:val="211"/>
        <w:suppressAutoHyphens w:val="0"/>
        <w:spacing w:line="360" w:lineRule="auto"/>
        <w:rPr>
          <w:iCs w:val="0"/>
          <w:sz w:val="28"/>
          <w:szCs w:val="28"/>
        </w:rPr>
      </w:pPr>
      <w:r w:rsidRPr="002017E8">
        <w:rPr>
          <w:b/>
          <w:iCs w:val="0"/>
          <w:sz w:val="28"/>
          <w:szCs w:val="28"/>
        </w:rPr>
        <w:t>ЗУ1</w:t>
      </w:r>
    </w:p>
    <w:p w:rsidR="00A511C5" w:rsidRPr="00075D02" w:rsidRDefault="002017E8" w:rsidP="00075D02">
      <w:pPr>
        <w:pStyle w:val="211"/>
        <w:suppressAutoHyphens w:val="0"/>
        <w:spacing w:line="360" w:lineRule="auto"/>
        <w:rPr>
          <w:iCs w:val="0"/>
          <w:sz w:val="28"/>
          <w:szCs w:val="28"/>
        </w:rPr>
      </w:pPr>
      <w:r>
        <w:rPr>
          <w:iCs w:val="0"/>
          <w:sz w:val="28"/>
          <w:szCs w:val="28"/>
        </w:rPr>
        <w:t>Земельный у</w:t>
      </w:r>
      <w:r w:rsidRPr="002017E8">
        <w:rPr>
          <w:iCs w:val="0"/>
          <w:sz w:val="28"/>
          <w:szCs w:val="28"/>
        </w:rPr>
        <w:t>часток</w:t>
      </w:r>
      <w:r>
        <w:rPr>
          <w:iCs w:val="0"/>
          <w:sz w:val="28"/>
          <w:szCs w:val="28"/>
        </w:rPr>
        <w:t xml:space="preserve"> </w:t>
      </w:r>
      <w:r>
        <w:rPr>
          <w:sz w:val="28"/>
          <w:szCs w:val="28"/>
        </w:rPr>
        <w:t>площадью 4561</w:t>
      </w:r>
      <w:r w:rsidRPr="0067686B">
        <w:rPr>
          <w:sz w:val="28"/>
          <w:szCs w:val="28"/>
        </w:rPr>
        <w:t xml:space="preserve"> кв. м</w:t>
      </w:r>
      <w:r>
        <w:rPr>
          <w:sz w:val="28"/>
          <w:szCs w:val="28"/>
        </w:rPr>
        <w:t xml:space="preserve"> по </w:t>
      </w:r>
      <w:proofErr w:type="spellStart"/>
      <w:r w:rsidRPr="002017E8">
        <w:rPr>
          <w:sz w:val="28"/>
          <w:szCs w:val="28"/>
        </w:rPr>
        <w:t>пр-кт</w:t>
      </w:r>
      <w:r>
        <w:rPr>
          <w:sz w:val="28"/>
          <w:szCs w:val="28"/>
        </w:rPr>
        <w:t>у</w:t>
      </w:r>
      <w:proofErr w:type="spellEnd"/>
      <w:r>
        <w:rPr>
          <w:sz w:val="28"/>
          <w:szCs w:val="28"/>
        </w:rPr>
        <w:t xml:space="preserve"> Московский, </w:t>
      </w:r>
      <w:r w:rsidRPr="002017E8">
        <w:rPr>
          <w:sz w:val="28"/>
          <w:szCs w:val="28"/>
        </w:rPr>
        <w:t>66</w:t>
      </w:r>
      <w:r w:rsidRPr="002017E8">
        <w:rPr>
          <w:iCs w:val="0"/>
          <w:sz w:val="28"/>
          <w:szCs w:val="28"/>
        </w:rPr>
        <w:t xml:space="preserve"> образован и учтен в </w:t>
      </w:r>
      <w:r>
        <w:rPr>
          <w:iCs w:val="0"/>
          <w:sz w:val="28"/>
          <w:szCs w:val="28"/>
        </w:rPr>
        <w:t>Едином государственном реестре недвижимости</w:t>
      </w:r>
      <w:r w:rsidR="00372FD3">
        <w:rPr>
          <w:iCs w:val="0"/>
          <w:sz w:val="28"/>
          <w:szCs w:val="28"/>
        </w:rPr>
        <w:t xml:space="preserve"> с кадастровым</w:t>
      </w:r>
      <w:r w:rsidRPr="002017E8">
        <w:rPr>
          <w:iCs w:val="0"/>
          <w:sz w:val="28"/>
          <w:szCs w:val="28"/>
        </w:rPr>
        <w:t xml:space="preserve"> номер</w:t>
      </w:r>
      <w:r w:rsidR="00372FD3">
        <w:rPr>
          <w:iCs w:val="0"/>
          <w:sz w:val="28"/>
          <w:szCs w:val="28"/>
        </w:rPr>
        <w:t>ом</w:t>
      </w:r>
      <w:r w:rsidRPr="002017E8">
        <w:rPr>
          <w:iCs w:val="0"/>
          <w:sz w:val="28"/>
          <w:szCs w:val="28"/>
        </w:rPr>
        <w:t xml:space="preserve"> 36:34:0206002:12411</w:t>
      </w:r>
      <w:r w:rsidR="00372FD3">
        <w:rPr>
          <w:iCs w:val="0"/>
          <w:sz w:val="28"/>
          <w:szCs w:val="28"/>
        </w:rPr>
        <w:t xml:space="preserve">, видом разрешенного использования </w:t>
      </w:r>
      <w:r w:rsidR="00732E31">
        <w:rPr>
          <w:iCs w:val="0"/>
          <w:sz w:val="28"/>
          <w:szCs w:val="28"/>
        </w:rPr>
        <w:t>«М</w:t>
      </w:r>
      <w:r w:rsidR="00372FD3" w:rsidRPr="00372FD3">
        <w:rPr>
          <w:iCs w:val="0"/>
          <w:sz w:val="28"/>
          <w:szCs w:val="28"/>
        </w:rPr>
        <w:t>ногоэтажная жилая застройка (высотная застройка)</w:t>
      </w:r>
      <w:r w:rsidR="00732E31">
        <w:rPr>
          <w:iCs w:val="0"/>
          <w:sz w:val="28"/>
          <w:szCs w:val="28"/>
        </w:rPr>
        <w:t>»</w:t>
      </w:r>
      <w:r w:rsidR="00372FD3">
        <w:rPr>
          <w:iCs w:val="0"/>
          <w:sz w:val="28"/>
          <w:szCs w:val="28"/>
        </w:rPr>
        <w:t xml:space="preserve">. </w:t>
      </w:r>
    </w:p>
    <w:p w:rsidR="002017E8" w:rsidRPr="00372FD3" w:rsidRDefault="00372FD3" w:rsidP="002017E8">
      <w:pPr>
        <w:pStyle w:val="211"/>
        <w:suppressAutoHyphens w:val="0"/>
        <w:spacing w:line="360" w:lineRule="auto"/>
        <w:rPr>
          <w:b/>
          <w:iCs w:val="0"/>
          <w:sz w:val="28"/>
          <w:szCs w:val="28"/>
        </w:rPr>
      </w:pPr>
      <w:r w:rsidRPr="00372FD3">
        <w:rPr>
          <w:b/>
          <w:iCs w:val="0"/>
          <w:sz w:val="28"/>
          <w:szCs w:val="28"/>
        </w:rPr>
        <w:t>ЗУ2</w:t>
      </w:r>
    </w:p>
    <w:p w:rsidR="00372FD3" w:rsidRDefault="00372FD3" w:rsidP="00372FD3">
      <w:pPr>
        <w:pStyle w:val="211"/>
        <w:suppressAutoHyphens w:val="0"/>
        <w:spacing w:line="360" w:lineRule="auto"/>
        <w:rPr>
          <w:iCs w:val="0"/>
          <w:sz w:val="28"/>
          <w:szCs w:val="28"/>
        </w:rPr>
      </w:pPr>
      <w:r>
        <w:rPr>
          <w:iCs w:val="0"/>
          <w:sz w:val="28"/>
          <w:szCs w:val="28"/>
        </w:rPr>
        <w:t>Земельный у</w:t>
      </w:r>
      <w:r w:rsidRPr="002017E8">
        <w:rPr>
          <w:iCs w:val="0"/>
          <w:sz w:val="28"/>
          <w:szCs w:val="28"/>
        </w:rPr>
        <w:t>часток</w:t>
      </w:r>
      <w:r>
        <w:rPr>
          <w:iCs w:val="0"/>
          <w:sz w:val="28"/>
          <w:szCs w:val="28"/>
        </w:rPr>
        <w:t xml:space="preserve"> </w:t>
      </w:r>
      <w:r>
        <w:rPr>
          <w:sz w:val="28"/>
          <w:szCs w:val="28"/>
        </w:rPr>
        <w:t>площадью 3775</w:t>
      </w:r>
      <w:r w:rsidRPr="0067686B">
        <w:rPr>
          <w:sz w:val="28"/>
          <w:szCs w:val="28"/>
        </w:rPr>
        <w:t xml:space="preserve"> кв. м</w:t>
      </w:r>
      <w:r>
        <w:rPr>
          <w:sz w:val="28"/>
          <w:szCs w:val="28"/>
        </w:rPr>
        <w:t xml:space="preserve"> по </w:t>
      </w:r>
      <w:proofErr w:type="spellStart"/>
      <w:r w:rsidRPr="002017E8">
        <w:rPr>
          <w:sz w:val="28"/>
          <w:szCs w:val="28"/>
        </w:rPr>
        <w:t>пр-кт</w:t>
      </w:r>
      <w:r>
        <w:rPr>
          <w:sz w:val="28"/>
          <w:szCs w:val="28"/>
        </w:rPr>
        <w:t>у</w:t>
      </w:r>
      <w:proofErr w:type="spellEnd"/>
      <w:r>
        <w:rPr>
          <w:sz w:val="28"/>
          <w:szCs w:val="28"/>
        </w:rPr>
        <w:t xml:space="preserve"> Московский, </w:t>
      </w:r>
      <w:r w:rsidRPr="002017E8">
        <w:rPr>
          <w:sz w:val="28"/>
          <w:szCs w:val="28"/>
        </w:rPr>
        <w:t>6</w:t>
      </w:r>
      <w:r>
        <w:rPr>
          <w:sz w:val="28"/>
          <w:szCs w:val="28"/>
        </w:rPr>
        <w:t>2</w:t>
      </w:r>
      <w:r w:rsidRPr="002017E8">
        <w:rPr>
          <w:iCs w:val="0"/>
          <w:sz w:val="28"/>
          <w:szCs w:val="28"/>
        </w:rPr>
        <w:t xml:space="preserve"> образован и учтен в </w:t>
      </w:r>
      <w:r>
        <w:rPr>
          <w:iCs w:val="0"/>
          <w:sz w:val="28"/>
          <w:szCs w:val="28"/>
        </w:rPr>
        <w:t xml:space="preserve">Едином государственном реестре недвижимости с </w:t>
      </w:r>
      <w:r>
        <w:rPr>
          <w:iCs w:val="0"/>
          <w:sz w:val="28"/>
          <w:szCs w:val="28"/>
        </w:rPr>
        <w:lastRenderedPageBreak/>
        <w:t>кадастровым</w:t>
      </w:r>
      <w:r w:rsidRPr="002017E8">
        <w:rPr>
          <w:iCs w:val="0"/>
          <w:sz w:val="28"/>
          <w:szCs w:val="28"/>
        </w:rPr>
        <w:t xml:space="preserve"> номер</w:t>
      </w:r>
      <w:r>
        <w:rPr>
          <w:iCs w:val="0"/>
          <w:sz w:val="28"/>
          <w:szCs w:val="28"/>
        </w:rPr>
        <w:t>ом</w:t>
      </w:r>
      <w:r w:rsidRPr="002017E8">
        <w:rPr>
          <w:iCs w:val="0"/>
          <w:sz w:val="28"/>
          <w:szCs w:val="28"/>
        </w:rPr>
        <w:t xml:space="preserve"> 36:34:0206002:12418</w:t>
      </w:r>
      <w:r w:rsidR="00732E31">
        <w:rPr>
          <w:iCs w:val="0"/>
          <w:sz w:val="28"/>
          <w:szCs w:val="28"/>
        </w:rPr>
        <w:t>,</w:t>
      </w:r>
      <w:r>
        <w:rPr>
          <w:iCs w:val="0"/>
          <w:sz w:val="28"/>
          <w:szCs w:val="28"/>
        </w:rPr>
        <w:t xml:space="preserve"> видом разрешенного использования </w:t>
      </w:r>
      <w:r w:rsidR="00732E31">
        <w:rPr>
          <w:iCs w:val="0"/>
          <w:sz w:val="28"/>
          <w:szCs w:val="28"/>
        </w:rPr>
        <w:t>«М</w:t>
      </w:r>
      <w:r w:rsidRPr="00372FD3">
        <w:rPr>
          <w:iCs w:val="0"/>
          <w:sz w:val="28"/>
          <w:szCs w:val="28"/>
        </w:rPr>
        <w:t>ногоэтажная жилая застройка (высотная застройка)</w:t>
      </w:r>
      <w:r w:rsidR="00732E31">
        <w:rPr>
          <w:iCs w:val="0"/>
          <w:sz w:val="28"/>
          <w:szCs w:val="28"/>
        </w:rPr>
        <w:t>»</w:t>
      </w:r>
      <w:r>
        <w:rPr>
          <w:iCs w:val="0"/>
          <w:sz w:val="28"/>
          <w:szCs w:val="28"/>
        </w:rPr>
        <w:t xml:space="preserve">. </w:t>
      </w:r>
    </w:p>
    <w:p w:rsidR="00372FD3" w:rsidRPr="00372FD3" w:rsidRDefault="00372FD3" w:rsidP="00372FD3">
      <w:pPr>
        <w:pStyle w:val="211"/>
        <w:suppressAutoHyphens w:val="0"/>
        <w:spacing w:line="360" w:lineRule="auto"/>
        <w:rPr>
          <w:b/>
          <w:iCs w:val="0"/>
          <w:sz w:val="28"/>
          <w:szCs w:val="28"/>
        </w:rPr>
      </w:pPr>
      <w:r w:rsidRPr="00372FD3">
        <w:rPr>
          <w:b/>
          <w:iCs w:val="0"/>
          <w:sz w:val="28"/>
          <w:szCs w:val="28"/>
        </w:rPr>
        <w:t>ЗУ</w:t>
      </w:r>
      <w:r>
        <w:rPr>
          <w:b/>
          <w:iCs w:val="0"/>
          <w:sz w:val="28"/>
          <w:szCs w:val="28"/>
        </w:rPr>
        <w:t>3</w:t>
      </w:r>
    </w:p>
    <w:p w:rsidR="00372FD3" w:rsidRDefault="00372FD3" w:rsidP="00372FD3">
      <w:pPr>
        <w:pStyle w:val="211"/>
        <w:suppressAutoHyphens w:val="0"/>
        <w:spacing w:line="360" w:lineRule="auto"/>
        <w:rPr>
          <w:iCs w:val="0"/>
          <w:sz w:val="28"/>
          <w:szCs w:val="28"/>
        </w:rPr>
      </w:pPr>
      <w:r>
        <w:rPr>
          <w:iCs w:val="0"/>
          <w:sz w:val="28"/>
          <w:szCs w:val="28"/>
        </w:rPr>
        <w:t>Земельный у</w:t>
      </w:r>
      <w:r w:rsidRPr="002017E8">
        <w:rPr>
          <w:iCs w:val="0"/>
          <w:sz w:val="28"/>
          <w:szCs w:val="28"/>
        </w:rPr>
        <w:t>часток</w:t>
      </w:r>
      <w:r>
        <w:rPr>
          <w:iCs w:val="0"/>
          <w:sz w:val="28"/>
          <w:szCs w:val="28"/>
        </w:rPr>
        <w:t xml:space="preserve"> </w:t>
      </w:r>
      <w:r>
        <w:rPr>
          <w:sz w:val="28"/>
          <w:szCs w:val="28"/>
        </w:rPr>
        <w:t>площадью 3881</w:t>
      </w:r>
      <w:r w:rsidRPr="0067686B">
        <w:rPr>
          <w:sz w:val="28"/>
          <w:szCs w:val="28"/>
        </w:rPr>
        <w:t xml:space="preserve"> кв. м</w:t>
      </w:r>
      <w:r>
        <w:rPr>
          <w:sz w:val="28"/>
          <w:szCs w:val="28"/>
        </w:rPr>
        <w:t xml:space="preserve"> </w:t>
      </w:r>
      <w:r>
        <w:rPr>
          <w:iCs w:val="0"/>
          <w:sz w:val="28"/>
          <w:szCs w:val="28"/>
        </w:rPr>
        <w:t>с</w:t>
      </w:r>
      <w:r w:rsidRPr="002017E8">
        <w:rPr>
          <w:iCs w:val="0"/>
          <w:sz w:val="28"/>
          <w:szCs w:val="28"/>
        </w:rPr>
        <w:t>формирован путем перераспределения части земельного участка с кадастровым номером 36:34:0206002:6555, земельных участков с кадастровыми номерами 36:34:0206002:57, 36:34:0206002:108 и земель, право собственности на которые не разграничено.</w:t>
      </w:r>
    </w:p>
    <w:p w:rsidR="00372FD3" w:rsidRPr="00372FD3" w:rsidRDefault="00372FD3" w:rsidP="00372FD3">
      <w:pPr>
        <w:pStyle w:val="211"/>
        <w:suppressAutoHyphens w:val="0"/>
        <w:spacing w:line="360" w:lineRule="auto"/>
        <w:rPr>
          <w:iCs w:val="0"/>
          <w:sz w:val="28"/>
          <w:szCs w:val="28"/>
        </w:rPr>
      </w:pPr>
      <w:r w:rsidRPr="00372FD3">
        <w:rPr>
          <w:iCs w:val="0"/>
          <w:sz w:val="28"/>
          <w:szCs w:val="28"/>
        </w:rPr>
        <w:t>В соответствии с п</w:t>
      </w:r>
      <w:r w:rsidR="00732E31">
        <w:rPr>
          <w:iCs w:val="0"/>
          <w:sz w:val="28"/>
          <w:szCs w:val="28"/>
        </w:rPr>
        <w:t>.</w:t>
      </w:r>
      <w:r w:rsidRPr="00372FD3">
        <w:rPr>
          <w:iCs w:val="0"/>
          <w:sz w:val="28"/>
          <w:szCs w:val="28"/>
        </w:rPr>
        <w:t xml:space="preserve"> 7.1 ч</w:t>
      </w:r>
      <w:r w:rsidR="00732E31">
        <w:rPr>
          <w:iCs w:val="0"/>
          <w:sz w:val="28"/>
          <w:szCs w:val="28"/>
        </w:rPr>
        <w:t>.</w:t>
      </w:r>
      <w:r w:rsidRPr="00372FD3">
        <w:rPr>
          <w:iCs w:val="0"/>
          <w:sz w:val="28"/>
          <w:szCs w:val="28"/>
        </w:rPr>
        <w:t xml:space="preserve"> 3 Правил землепользования и застройки место допустимого размещения зданий и сооружений принято с отступами </w:t>
      </w:r>
      <w:r w:rsidR="00732E31">
        <w:rPr>
          <w:iCs w:val="0"/>
          <w:sz w:val="28"/>
          <w:szCs w:val="28"/>
        </w:rPr>
        <w:br/>
      </w:r>
      <w:r w:rsidRPr="00372FD3">
        <w:rPr>
          <w:iCs w:val="0"/>
          <w:sz w:val="28"/>
          <w:szCs w:val="28"/>
        </w:rPr>
        <w:t>от границ сформированных участков 3 метра и 0 метров в месте блокировки жилых домов.</w:t>
      </w:r>
    </w:p>
    <w:p w:rsidR="00372FD3" w:rsidRDefault="00372FD3" w:rsidP="00372FD3">
      <w:pPr>
        <w:pStyle w:val="211"/>
        <w:suppressAutoHyphens w:val="0"/>
        <w:spacing w:line="360" w:lineRule="auto"/>
        <w:rPr>
          <w:iCs w:val="0"/>
          <w:sz w:val="28"/>
          <w:szCs w:val="28"/>
        </w:rPr>
      </w:pPr>
      <w:r w:rsidRPr="00372FD3">
        <w:rPr>
          <w:iCs w:val="0"/>
          <w:sz w:val="28"/>
          <w:szCs w:val="28"/>
        </w:rPr>
        <w:t xml:space="preserve"> Также применен нулевой отступ</w:t>
      </w:r>
      <w:r w:rsidR="00732E31">
        <w:rPr>
          <w:iCs w:val="0"/>
          <w:sz w:val="28"/>
          <w:szCs w:val="28"/>
        </w:rPr>
        <w:t xml:space="preserve"> от красной линии по ул. Беговая</w:t>
      </w:r>
      <w:r w:rsidRPr="00372FD3">
        <w:rPr>
          <w:iCs w:val="0"/>
          <w:sz w:val="28"/>
          <w:szCs w:val="28"/>
        </w:rPr>
        <w:t xml:space="preserve"> в соответствии с п</w:t>
      </w:r>
      <w:r w:rsidR="00732E31">
        <w:rPr>
          <w:iCs w:val="0"/>
          <w:sz w:val="28"/>
          <w:szCs w:val="28"/>
        </w:rPr>
        <w:t>.</w:t>
      </w:r>
      <w:r w:rsidRPr="00372FD3">
        <w:rPr>
          <w:iCs w:val="0"/>
          <w:sz w:val="28"/>
          <w:szCs w:val="28"/>
        </w:rPr>
        <w:t xml:space="preserve"> 7 ч</w:t>
      </w:r>
      <w:r w:rsidR="00732E31">
        <w:rPr>
          <w:iCs w:val="0"/>
          <w:sz w:val="28"/>
          <w:szCs w:val="28"/>
        </w:rPr>
        <w:t>.</w:t>
      </w:r>
      <w:r w:rsidRPr="00372FD3">
        <w:rPr>
          <w:iCs w:val="0"/>
          <w:sz w:val="28"/>
          <w:szCs w:val="28"/>
        </w:rPr>
        <w:t xml:space="preserve"> 1.3.10.10 </w:t>
      </w:r>
      <w:r w:rsidR="00075D02">
        <w:rPr>
          <w:iCs w:val="0"/>
          <w:sz w:val="28"/>
          <w:szCs w:val="28"/>
        </w:rPr>
        <w:t>региональных нормативов</w:t>
      </w:r>
      <w:r w:rsidR="00075D02" w:rsidRPr="00075D02">
        <w:rPr>
          <w:iCs w:val="0"/>
          <w:sz w:val="28"/>
          <w:szCs w:val="28"/>
        </w:rPr>
        <w:t xml:space="preserve"> градостроительного проектирования Во</w:t>
      </w:r>
      <w:r w:rsidR="00075D02">
        <w:rPr>
          <w:iCs w:val="0"/>
          <w:sz w:val="28"/>
          <w:szCs w:val="28"/>
        </w:rPr>
        <w:t>ронежской области, утвержденных</w:t>
      </w:r>
      <w:r w:rsidR="00075D02" w:rsidRPr="00075D02">
        <w:rPr>
          <w:iCs w:val="0"/>
          <w:sz w:val="28"/>
          <w:szCs w:val="28"/>
        </w:rPr>
        <w:t xml:space="preserve"> приказом управления архитектуры и градостроительства Вор</w:t>
      </w:r>
      <w:r w:rsidR="00075D02">
        <w:rPr>
          <w:iCs w:val="0"/>
          <w:sz w:val="28"/>
          <w:szCs w:val="28"/>
        </w:rPr>
        <w:t>онежской области от 09.10.2017 №</w:t>
      </w:r>
      <w:r w:rsidR="00075D02" w:rsidRPr="00075D02">
        <w:rPr>
          <w:iCs w:val="0"/>
          <w:sz w:val="28"/>
          <w:szCs w:val="28"/>
        </w:rPr>
        <w:t xml:space="preserve"> 45-01-04/115 (далее </w:t>
      </w:r>
      <w:r w:rsidR="00C9138F">
        <w:rPr>
          <w:iCs w:val="0"/>
          <w:sz w:val="28"/>
          <w:szCs w:val="28"/>
        </w:rPr>
        <w:t>–</w:t>
      </w:r>
      <w:r w:rsidR="00075D02" w:rsidRPr="00075D02">
        <w:rPr>
          <w:iCs w:val="0"/>
          <w:sz w:val="28"/>
          <w:szCs w:val="28"/>
        </w:rPr>
        <w:t xml:space="preserve"> РНГП)</w:t>
      </w:r>
      <w:r w:rsidRPr="00372FD3">
        <w:rPr>
          <w:iCs w:val="0"/>
          <w:sz w:val="28"/>
          <w:szCs w:val="28"/>
        </w:rPr>
        <w:t>, допускающим размещение жилых домов с встроенными или пристроенными помещениями общественного назначения по красной линии.</w:t>
      </w:r>
    </w:p>
    <w:p w:rsidR="00372FD3" w:rsidRPr="00372FD3" w:rsidRDefault="003846D8" w:rsidP="003846D8">
      <w:pPr>
        <w:pStyle w:val="211"/>
        <w:suppressAutoHyphens w:val="0"/>
        <w:spacing w:line="360" w:lineRule="auto"/>
        <w:rPr>
          <w:iCs w:val="0"/>
          <w:sz w:val="28"/>
          <w:szCs w:val="28"/>
        </w:rPr>
      </w:pPr>
      <w:r w:rsidRPr="00B64206">
        <w:rPr>
          <w:sz w:val="28"/>
          <w:szCs w:val="28"/>
        </w:rPr>
        <w:t>Ви</w:t>
      </w:r>
      <w:r>
        <w:rPr>
          <w:sz w:val="28"/>
          <w:szCs w:val="28"/>
        </w:rPr>
        <w:t xml:space="preserve">д </w:t>
      </w:r>
      <w:r w:rsidRPr="00B64206">
        <w:rPr>
          <w:sz w:val="28"/>
          <w:szCs w:val="28"/>
        </w:rPr>
        <w:t>разрешенного использования образуемого земельного участка устанавливается в соответствии</w:t>
      </w:r>
      <w:r w:rsidRPr="000B64EC">
        <w:rPr>
          <w:sz w:val="28"/>
          <w:szCs w:val="28"/>
        </w:rPr>
        <w:t xml:space="preserve"> </w:t>
      </w:r>
      <w:r>
        <w:rPr>
          <w:sz w:val="28"/>
          <w:szCs w:val="28"/>
        </w:rPr>
        <w:t>с классификатором видов разрешенного использования земельных участков, утвержденным приказом Федеральной службы государственной регистрации, кадастра и картографии от 10.11.2020 № П/0412</w:t>
      </w:r>
      <w:r w:rsidR="00773B49">
        <w:rPr>
          <w:sz w:val="28"/>
          <w:szCs w:val="28"/>
        </w:rPr>
        <w:t xml:space="preserve"> (далее – классификатор)</w:t>
      </w:r>
      <w:r>
        <w:rPr>
          <w:sz w:val="28"/>
          <w:szCs w:val="28"/>
        </w:rPr>
        <w:t>, как</w:t>
      </w:r>
      <w:r w:rsidR="00372FD3" w:rsidRPr="00372FD3">
        <w:rPr>
          <w:iCs w:val="0"/>
          <w:sz w:val="28"/>
          <w:szCs w:val="28"/>
        </w:rPr>
        <w:t xml:space="preserve"> «Многоэтажная жилая застройка (высотная застройка) (код 2.6)»</w:t>
      </w:r>
      <w:r>
        <w:rPr>
          <w:iCs w:val="0"/>
          <w:sz w:val="28"/>
          <w:szCs w:val="28"/>
        </w:rPr>
        <w:t>.</w:t>
      </w:r>
    </w:p>
    <w:p w:rsidR="00773B49" w:rsidRPr="00943316" w:rsidRDefault="00372FD3" w:rsidP="00943316">
      <w:pPr>
        <w:pStyle w:val="211"/>
        <w:suppressAutoHyphens w:val="0"/>
        <w:spacing w:line="360" w:lineRule="auto"/>
        <w:rPr>
          <w:iCs w:val="0"/>
          <w:sz w:val="28"/>
          <w:szCs w:val="28"/>
        </w:rPr>
      </w:pPr>
      <w:r w:rsidRPr="00372FD3">
        <w:rPr>
          <w:iCs w:val="0"/>
          <w:sz w:val="28"/>
          <w:szCs w:val="28"/>
        </w:rPr>
        <w:t>Земельный участок сформирован на основании</w:t>
      </w:r>
      <w:r w:rsidR="00732E31">
        <w:rPr>
          <w:iCs w:val="0"/>
          <w:sz w:val="28"/>
          <w:szCs w:val="28"/>
        </w:rPr>
        <w:t xml:space="preserve"> договора о развитии застроенной территории</w:t>
      </w:r>
      <w:r w:rsidRPr="00372FD3">
        <w:rPr>
          <w:iCs w:val="0"/>
          <w:sz w:val="28"/>
          <w:szCs w:val="28"/>
        </w:rPr>
        <w:t xml:space="preserve"> от 25.02.2020</w:t>
      </w:r>
      <w:r w:rsidR="00732E31">
        <w:rPr>
          <w:iCs w:val="0"/>
          <w:sz w:val="28"/>
          <w:szCs w:val="28"/>
        </w:rPr>
        <w:t xml:space="preserve"> </w:t>
      </w:r>
      <w:r w:rsidR="00732E31" w:rsidRPr="00372FD3">
        <w:rPr>
          <w:iCs w:val="0"/>
          <w:sz w:val="28"/>
          <w:szCs w:val="28"/>
        </w:rPr>
        <w:t>№</w:t>
      </w:r>
      <w:r w:rsidR="00732E31">
        <w:rPr>
          <w:iCs w:val="0"/>
          <w:sz w:val="28"/>
          <w:szCs w:val="28"/>
        </w:rPr>
        <w:t xml:space="preserve"> </w:t>
      </w:r>
      <w:r w:rsidR="00732E31" w:rsidRPr="00372FD3">
        <w:rPr>
          <w:iCs w:val="0"/>
          <w:sz w:val="28"/>
          <w:szCs w:val="28"/>
        </w:rPr>
        <w:t>8</w:t>
      </w:r>
      <w:r w:rsidRPr="00372FD3">
        <w:rPr>
          <w:iCs w:val="0"/>
          <w:sz w:val="28"/>
          <w:szCs w:val="28"/>
        </w:rPr>
        <w:t xml:space="preserve">, заключенного администрацией городского округа город Воронеж с ООО «УК «РЕНТА» в соответствии </w:t>
      </w:r>
      <w:r w:rsidR="00773B49">
        <w:rPr>
          <w:iCs w:val="0"/>
          <w:sz w:val="28"/>
          <w:szCs w:val="28"/>
        </w:rPr>
        <w:br/>
      </w:r>
      <w:r w:rsidRPr="00372FD3">
        <w:rPr>
          <w:iCs w:val="0"/>
          <w:sz w:val="28"/>
          <w:szCs w:val="28"/>
        </w:rPr>
        <w:t xml:space="preserve">с постановлением администрации городского округа город Воронеж </w:t>
      </w:r>
      <w:r w:rsidR="00773B49">
        <w:rPr>
          <w:iCs w:val="0"/>
          <w:sz w:val="28"/>
          <w:szCs w:val="28"/>
        </w:rPr>
        <w:br/>
      </w:r>
      <w:r w:rsidRPr="00372FD3">
        <w:rPr>
          <w:iCs w:val="0"/>
          <w:sz w:val="28"/>
          <w:szCs w:val="28"/>
        </w:rPr>
        <w:t>от 13.12.2019 №</w:t>
      </w:r>
      <w:r w:rsidR="00773B49">
        <w:rPr>
          <w:iCs w:val="0"/>
          <w:sz w:val="28"/>
          <w:szCs w:val="28"/>
        </w:rPr>
        <w:t xml:space="preserve"> </w:t>
      </w:r>
      <w:r w:rsidRPr="00372FD3">
        <w:rPr>
          <w:iCs w:val="0"/>
          <w:sz w:val="28"/>
          <w:szCs w:val="28"/>
        </w:rPr>
        <w:t>1201 «О развитии зас</w:t>
      </w:r>
      <w:r w:rsidR="00732E31">
        <w:rPr>
          <w:iCs w:val="0"/>
          <w:sz w:val="28"/>
          <w:szCs w:val="28"/>
        </w:rPr>
        <w:t>троенной территории и проведении</w:t>
      </w:r>
      <w:r w:rsidRPr="00372FD3">
        <w:rPr>
          <w:iCs w:val="0"/>
          <w:sz w:val="28"/>
          <w:szCs w:val="28"/>
        </w:rPr>
        <w:t xml:space="preserve"> </w:t>
      </w:r>
      <w:r w:rsidRPr="00372FD3">
        <w:rPr>
          <w:iCs w:val="0"/>
          <w:sz w:val="28"/>
          <w:szCs w:val="28"/>
        </w:rPr>
        <w:lastRenderedPageBreak/>
        <w:t>аукциона на право заключения договора о развитии застрое</w:t>
      </w:r>
      <w:r w:rsidR="00732E31">
        <w:rPr>
          <w:iCs w:val="0"/>
          <w:sz w:val="28"/>
          <w:szCs w:val="28"/>
        </w:rPr>
        <w:t>нной территории жилого квартала</w:t>
      </w:r>
      <w:r w:rsidRPr="00372FD3">
        <w:rPr>
          <w:iCs w:val="0"/>
          <w:sz w:val="28"/>
          <w:szCs w:val="28"/>
        </w:rPr>
        <w:t xml:space="preserve"> в районе улиц Беговая</w:t>
      </w:r>
      <w:r w:rsidR="00C9138F">
        <w:rPr>
          <w:iCs w:val="0"/>
          <w:sz w:val="28"/>
          <w:szCs w:val="28"/>
        </w:rPr>
        <w:t xml:space="preserve"> </w:t>
      </w:r>
      <w:r w:rsidR="00732E31">
        <w:rPr>
          <w:iCs w:val="0"/>
          <w:sz w:val="28"/>
          <w:szCs w:val="28"/>
        </w:rPr>
        <w:t>–</w:t>
      </w:r>
      <w:r w:rsidR="00C9138F">
        <w:rPr>
          <w:iCs w:val="0"/>
          <w:sz w:val="28"/>
          <w:szCs w:val="28"/>
        </w:rPr>
        <w:t xml:space="preserve"> </w:t>
      </w:r>
      <w:r w:rsidRPr="00372FD3">
        <w:rPr>
          <w:iCs w:val="0"/>
          <w:sz w:val="28"/>
          <w:szCs w:val="28"/>
        </w:rPr>
        <w:t>Московский проспект в городском округе город Воронеж»</w:t>
      </w:r>
      <w:r w:rsidR="00773B49">
        <w:rPr>
          <w:iCs w:val="0"/>
          <w:sz w:val="28"/>
          <w:szCs w:val="28"/>
        </w:rPr>
        <w:t>.</w:t>
      </w:r>
    </w:p>
    <w:p w:rsidR="00773B49" w:rsidRPr="00773B49" w:rsidRDefault="00773B49" w:rsidP="00372FD3">
      <w:pPr>
        <w:pStyle w:val="211"/>
        <w:suppressAutoHyphens w:val="0"/>
        <w:spacing w:line="360" w:lineRule="auto"/>
        <w:rPr>
          <w:b/>
          <w:iCs w:val="0"/>
          <w:sz w:val="28"/>
          <w:szCs w:val="28"/>
        </w:rPr>
      </w:pPr>
      <w:r w:rsidRPr="00773B49">
        <w:rPr>
          <w:b/>
          <w:iCs w:val="0"/>
          <w:sz w:val="28"/>
          <w:szCs w:val="28"/>
        </w:rPr>
        <w:t>ЗУ4</w:t>
      </w:r>
    </w:p>
    <w:p w:rsidR="00794184" w:rsidRPr="00773B49" w:rsidRDefault="00773B49" w:rsidP="00773B49">
      <w:pPr>
        <w:pStyle w:val="211"/>
        <w:suppressAutoHyphens w:val="0"/>
        <w:spacing w:line="360" w:lineRule="auto"/>
        <w:rPr>
          <w:iCs w:val="0"/>
          <w:sz w:val="28"/>
          <w:szCs w:val="28"/>
        </w:rPr>
      </w:pPr>
      <w:r>
        <w:rPr>
          <w:iCs w:val="0"/>
          <w:sz w:val="28"/>
          <w:szCs w:val="28"/>
        </w:rPr>
        <w:t>Земельный у</w:t>
      </w:r>
      <w:r w:rsidRPr="002017E8">
        <w:rPr>
          <w:iCs w:val="0"/>
          <w:sz w:val="28"/>
          <w:szCs w:val="28"/>
        </w:rPr>
        <w:t>часток</w:t>
      </w:r>
      <w:r>
        <w:rPr>
          <w:iCs w:val="0"/>
          <w:sz w:val="28"/>
          <w:szCs w:val="28"/>
        </w:rPr>
        <w:t xml:space="preserve"> </w:t>
      </w:r>
      <w:r>
        <w:rPr>
          <w:sz w:val="28"/>
          <w:szCs w:val="28"/>
        </w:rPr>
        <w:t xml:space="preserve">площадью </w:t>
      </w:r>
      <w:r w:rsidRPr="00773B49">
        <w:rPr>
          <w:iCs w:val="0"/>
          <w:sz w:val="28"/>
          <w:szCs w:val="28"/>
        </w:rPr>
        <w:t>5150 кв.</w:t>
      </w:r>
      <w:r>
        <w:rPr>
          <w:iCs w:val="0"/>
          <w:sz w:val="28"/>
          <w:szCs w:val="28"/>
        </w:rPr>
        <w:t xml:space="preserve"> м с</w:t>
      </w:r>
      <w:r w:rsidRPr="00773B49">
        <w:rPr>
          <w:iCs w:val="0"/>
          <w:sz w:val="28"/>
          <w:szCs w:val="28"/>
        </w:rPr>
        <w:t>формирова</w:t>
      </w:r>
      <w:r w:rsidR="00943316">
        <w:rPr>
          <w:iCs w:val="0"/>
          <w:sz w:val="28"/>
          <w:szCs w:val="28"/>
        </w:rPr>
        <w:t>н путем перераспределения части земельного участка с кадастровым номером</w:t>
      </w:r>
      <w:r w:rsidRPr="00773B49">
        <w:rPr>
          <w:iCs w:val="0"/>
          <w:sz w:val="28"/>
          <w:szCs w:val="28"/>
        </w:rPr>
        <w:t xml:space="preserve"> 36:34:0206002:6555, земельного участка с кадастровым номером 36:34:0206002:56 и земель, право собственности на которые не разграничено.</w:t>
      </w:r>
    </w:p>
    <w:p w:rsidR="00773B49" w:rsidRPr="00773B49" w:rsidRDefault="00773B49" w:rsidP="00773B49">
      <w:pPr>
        <w:pStyle w:val="211"/>
        <w:suppressAutoHyphens w:val="0"/>
        <w:spacing w:line="360" w:lineRule="auto"/>
        <w:rPr>
          <w:iCs w:val="0"/>
          <w:sz w:val="28"/>
          <w:szCs w:val="28"/>
        </w:rPr>
      </w:pPr>
      <w:r w:rsidRPr="00773B49">
        <w:rPr>
          <w:iCs w:val="0"/>
          <w:sz w:val="28"/>
          <w:szCs w:val="28"/>
        </w:rPr>
        <w:t>В соответствии с п</w:t>
      </w:r>
      <w:r w:rsidR="00732E31">
        <w:rPr>
          <w:iCs w:val="0"/>
          <w:sz w:val="28"/>
          <w:szCs w:val="28"/>
        </w:rPr>
        <w:t>.</w:t>
      </w:r>
      <w:r w:rsidRPr="00773B49">
        <w:rPr>
          <w:iCs w:val="0"/>
          <w:sz w:val="28"/>
          <w:szCs w:val="28"/>
        </w:rPr>
        <w:t xml:space="preserve"> 7.1 ч</w:t>
      </w:r>
      <w:r w:rsidR="00732E31">
        <w:rPr>
          <w:iCs w:val="0"/>
          <w:sz w:val="28"/>
          <w:szCs w:val="28"/>
        </w:rPr>
        <w:t>.</w:t>
      </w:r>
      <w:r w:rsidRPr="00773B49">
        <w:rPr>
          <w:iCs w:val="0"/>
          <w:sz w:val="28"/>
          <w:szCs w:val="28"/>
        </w:rPr>
        <w:t xml:space="preserve"> 3 Правил землепользования и застройки место допустимого размещения зданий и сооружений принято с отступами от границ сформированных участков 3 метра и 0 метров в месте блокировки жилых домов. Также применен нулевой отступ от красной линии по </w:t>
      </w:r>
      <w:r w:rsidR="00732E31">
        <w:rPr>
          <w:iCs w:val="0"/>
          <w:sz w:val="28"/>
          <w:szCs w:val="28"/>
        </w:rPr>
        <w:br/>
        <w:t>ул. Беговая</w:t>
      </w:r>
      <w:r w:rsidRPr="00773B49">
        <w:rPr>
          <w:iCs w:val="0"/>
          <w:sz w:val="28"/>
          <w:szCs w:val="28"/>
        </w:rPr>
        <w:t xml:space="preserve"> в соответствии с п</w:t>
      </w:r>
      <w:r w:rsidR="00732E31">
        <w:rPr>
          <w:iCs w:val="0"/>
          <w:sz w:val="28"/>
          <w:szCs w:val="28"/>
        </w:rPr>
        <w:t>.</w:t>
      </w:r>
      <w:r w:rsidRPr="00773B49">
        <w:rPr>
          <w:iCs w:val="0"/>
          <w:sz w:val="28"/>
          <w:szCs w:val="28"/>
        </w:rPr>
        <w:t xml:space="preserve"> 7 ч</w:t>
      </w:r>
      <w:r w:rsidR="00732E31">
        <w:rPr>
          <w:iCs w:val="0"/>
          <w:sz w:val="28"/>
          <w:szCs w:val="28"/>
        </w:rPr>
        <w:t>.</w:t>
      </w:r>
      <w:r w:rsidRPr="00773B49">
        <w:rPr>
          <w:iCs w:val="0"/>
          <w:sz w:val="28"/>
          <w:szCs w:val="28"/>
        </w:rPr>
        <w:t xml:space="preserve"> 1.3.10.10 РНГП, допускающим размещение жилых домов с встроенными или пристроенными помещениями общественного назначения по красной линии.</w:t>
      </w:r>
    </w:p>
    <w:p w:rsidR="00773B49" w:rsidRPr="00773B49" w:rsidRDefault="00773B49" w:rsidP="00773B49">
      <w:pPr>
        <w:pStyle w:val="211"/>
        <w:suppressAutoHyphens w:val="0"/>
        <w:spacing w:line="360" w:lineRule="auto"/>
        <w:rPr>
          <w:iCs w:val="0"/>
          <w:sz w:val="28"/>
          <w:szCs w:val="28"/>
        </w:rPr>
      </w:pPr>
      <w:r w:rsidRPr="00773B49">
        <w:rPr>
          <w:iCs w:val="0"/>
          <w:sz w:val="28"/>
          <w:szCs w:val="28"/>
        </w:rPr>
        <w:t xml:space="preserve">Вид разрешенного использования образуемого земельного участка устанавливается в соответствии с </w:t>
      </w:r>
      <w:r>
        <w:rPr>
          <w:sz w:val="28"/>
          <w:szCs w:val="28"/>
        </w:rPr>
        <w:t>классификатором как</w:t>
      </w:r>
      <w:r w:rsidRPr="00773B49">
        <w:rPr>
          <w:iCs w:val="0"/>
          <w:sz w:val="28"/>
          <w:szCs w:val="28"/>
        </w:rPr>
        <w:t xml:space="preserve"> «Многоэтажная жилая застройка (высотная застройка) (код 2.6)»</w:t>
      </w:r>
      <w:r w:rsidR="003C685D">
        <w:rPr>
          <w:iCs w:val="0"/>
          <w:sz w:val="28"/>
          <w:szCs w:val="28"/>
        </w:rPr>
        <w:t>.</w:t>
      </w:r>
    </w:p>
    <w:p w:rsidR="00075D02" w:rsidRPr="00075D02" w:rsidRDefault="00773B49" w:rsidP="00075D02">
      <w:pPr>
        <w:pStyle w:val="211"/>
        <w:suppressAutoHyphens w:val="0"/>
        <w:spacing w:line="360" w:lineRule="auto"/>
        <w:rPr>
          <w:iCs w:val="0"/>
          <w:sz w:val="28"/>
          <w:szCs w:val="28"/>
        </w:rPr>
      </w:pPr>
      <w:r w:rsidRPr="00773B49">
        <w:rPr>
          <w:iCs w:val="0"/>
          <w:sz w:val="28"/>
          <w:szCs w:val="28"/>
        </w:rPr>
        <w:t>Земельный участок сформирован на основании договора о развитии застроенн</w:t>
      </w:r>
      <w:r w:rsidR="00732E31">
        <w:rPr>
          <w:iCs w:val="0"/>
          <w:sz w:val="28"/>
          <w:szCs w:val="28"/>
        </w:rPr>
        <w:t>ой</w:t>
      </w:r>
      <w:r w:rsidRPr="00773B49">
        <w:rPr>
          <w:iCs w:val="0"/>
          <w:sz w:val="28"/>
          <w:szCs w:val="28"/>
        </w:rPr>
        <w:t xml:space="preserve"> территори</w:t>
      </w:r>
      <w:r w:rsidR="00732E31">
        <w:rPr>
          <w:iCs w:val="0"/>
          <w:sz w:val="28"/>
          <w:szCs w:val="28"/>
        </w:rPr>
        <w:t>и</w:t>
      </w:r>
      <w:r w:rsidRPr="00773B49">
        <w:rPr>
          <w:iCs w:val="0"/>
          <w:sz w:val="28"/>
          <w:szCs w:val="28"/>
        </w:rPr>
        <w:t xml:space="preserve"> от 25.02.2020</w:t>
      </w:r>
      <w:r w:rsidR="00732E31">
        <w:rPr>
          <w:iCs w:val="0"/>
          <w:sz w:val="28"/>
          <w:szCs w:val="28"/>
        </w:rPr>
        <w:t xml:space="preserve"> </w:t>
      </w:r>
      <w:r w:rsidR="00732E31" w:rsidRPr="00773B49">
        <w:rPr>
          <w:iCs w:val="0"/>
          <w:sz w:val="28"/>
          <w:szCs w:val="28"/>
        </w:rPr>
        <w:t>№</w:t>
      </w:r>
      <w:r w:rsidR="00732E31">
        <w:rPr>
          <w:iCs w:val="0"/>
          <w:sz w:val="28"/>
          <w:szCs w:val="28"/>
        </w:rPr>
        <w:t xml:space="preserve"> </w:t>
      </w:r>
      <w:r w:rsidR="00732E31" w:rsidRPr="00773B49">
        <w:rPr>
          <w:iCs w:val="0"/>
          <w:sz w:val="28"/>
          <w:szCs w:val="28"/>
        </w:rPr>
        <w:t>8</w:t>
      </w:r>
      <w:r w:rsidRPr="00773B49">
        <w:rPr>
          <w:iCs w:val="0"/>
          <w:sz w:val="28"/>
          <w:szCs w:val="28"/>
        </w:rPr>
        <w:t xml:space="preserve">, заключенного администрацией городского округа город Воронеж с ООО «УК «РЕНТА» в соответствии </w:t>
      </w:r>
      <w:r>
        <w:rPr>
          <w:iCs w:val="0"/>
          <w:sz w:val="28"/>
          <w:szCs w:val="28"/>
        </w:rPr>
        <w:br/>
      </w:r>
      <w:r w:rsidRPr="00773B49">
        <w:rPr>
          <w:iCs w:val="0"/>
          <w:sz w:val="28"/>
          <w:szCs w:val="28"/>
        </w:rPr>
        <w:t xml:space="preserve">с постановлением администрации городского округа город Воронеж </w:t>
      </w:r>
      <w:r>
        <w:rPr>
          <w:iCs w:val="0"/>
          <w:sz w:val="28"/>
          <w:szCs w:val="28"/>
        </w:rPr>
        <w:br/>
      </w:r>
      <w:r w:rsidRPr="00773B49">
        <w:rPr>
          <w:iCs w:val="0"/>
          <w:sz w:val="28"/>
          <w:szCs w:val="28"/>
        </w:rPr>
        <w:t>от 13.12.2019 №</w:t>
      </w:r>
      <w:r>
        <w:rPr>
          <w:iCs w:val="0"/>
          <w:sz w:val="28"/>
          <w:szCs w:val="28"/>
        </w:rPr>
        <w:t xml:space="preserve"> </w:t>
      </w:r>
      <w:r w:rsidRPr="00773B49">
        <w:rPr>
          <w:iCs w:val="0"/>
          <w:sz w:val="28"/>
          <w:szCs w:val="28"/>
        </w:rPr>
        <w:t>1201 «О развитии зас</w:t>
      </w:r>
      <w:r w:rsidR="00732E31">
        <w:rPr>
          <w:iCs w:val="0"/>
          <w:sz w:val="28"/>
          <w:szCs w:val="28"/>
        </w:rPr>
        <w:t>троенной территории и проведении</w:t>
      </w:r>
      <w:r w:rsidRPr="00773B49">
        <w:rPr>
          <w:iCs w:val="0"/>
          <w:sz w:val="28"/>
          <w:szCs w:val="28"/>
        </w:rPr>
        <w:t xml:space="preserve"> аукциона на право заключения договора о развитии застроенной территории жилого квартала в районе улиц Беговая</w:t>
      </w:r>
      <w:r w:rsidR="00C9138F">
        <w:rPr>
          <w:iCs w:val="0"/>
          <w:sz w:val="28"/>
          <w:szCs w:val="28"/>
        </w:rPr>
        <w:t xml:space="preserve"> </w:t>
      </w:r>
      <w:r w:rsidR="00732E31">
        <w:rPr>
          <w:iCs w:val="0"/>
          <w:sz w:val="28"/>
          <w:szCs w:val="28"/>
        </w:rPr>
        <w:t>–</w:t>
      </w:r>
      <w:r w:rsidR="00C9138F">
        <w:rPr>
          <w:iCs w:val="0"/>
          <w:sz w:val="28"/>
          <w:szCs w:val="28"/>
        </w:rPr>
        <w:t xml:space="preserve"> </w:t>
      </w:r>
      <w:r w:rsidRPr="00773B49">
        <w:rPr>
          <w:iCs w:val="0"/>
          <w:sz w:val="28"/>
          <w:szCs w:val="28"/>
        </w:rPr>
        <w:t>Московский проспект в городском округе город Воронеж»</w:t>
      </w:r>
      <w:r>
        <w:rPr>
          <w:iCs w:val="0"/>
          <w:sz w:val="28"/>
          <w:szCs w:val="28"/>
        </w:rPr>
        <w:t>.</w:t>
      </w:r>
    </w:p>
    <w:p w:rsidR="00773B49" w:rsidRPr="00773B49" w:rsidRDefault="00773B49" w:rsidP="00773B49">
      <w:pPr>
        <w:pStyle w:val="211"/>
        <w:suppressAutoHyphens w:val="0"/>
        <w:spacing w:line="360" w:lineRule="auto"/>
        <w:rPr>
          <w:b/>
          <w:iCs w:val="0"/>
          <w:sz w:val="28"/>
          <w:szCs w:val="28"/>
        </w:rPr>
      </w:pPr>
      <w:r w:rsidRPr="00773B49">
        <w:rPr>
          <w:b/>
          <w:iCs w:val="0"/>
          <w:sz w:val="28"/>
          <w:szCs w:val="28"/>
        </w:rPr>
        <w:t>ЗУ5</w:t>
      </w:r>
    </w:p>
    <w:p w:rsidR="00773B49" w:rsidRPr="00773B49" w:rsidRDefault="00773B49" w:rsidP="00773B49">
      <w:pPr>
        <w:pStyle w:val="211"/>
        <w:suppressAutoHyphens w:val="0"/>
        <w:spacing w:line="360" w:lineRule="auto"/>
        <w:rPr>
          <w:iCs w:val="0"/>
          <w:sz w:val="28"/>
          <w:szCs w:val="28"/>
        </w:rPr>
      </w:pPr>
      <w:r w:rsidRPr="00773B49">
        <w:rPr>
          <w:iCs w:val="0"/>
          <w:sz w:val="28"/>
          <w:szCs w:val="28"/>
        </w:rPr>
        <w:t>Формирование данного з</w:t>
      </w:r>
      <w:r>
        <w:rPr>
          <w:iCs w:val="0"/>
          <w:sz w:val="28"/>
          <w:szCs w:val="28"/>
        </w:rPr>
        <w:t>емельного участка не требуется.</w:t>
      </w:r>
    </w:p>
    <w:p w:rsidR="00773B49" w:rsidRPr="00773B49" w:rsidRDefault="00773B49" w:rsidP="00773B49">
      <w:pPr>
        <w:pStyle w:val="211"/>
        <w:suppressAutoHyphens w:val="0"/>
        <w:spacing w:line="360" w:lineRule="auto"/>
        <w:rPr>
          <w:b/>
          <w:iCs w:val="0"/>
          <w:sz w:val="28"/>
          <w:szCs w:val="28"/>
        </w:rPr>
      </w:pPr>
      <w:r w:rsidRPr="00773B49">
        <w:rPr>
          <w:b/>
          <w:iCs w:val="0"/>
          <w:sz w:val="28"/>
          <w:szCs w:val="28"/>
        </w:rPr>
        <w:t>ЗУ6</w:t>
      </w:r>
    </w:p>
    <w:p w:rsidR="00A511C5" w:rsidRPr="00A511C5" w:rsidRDefault="00773B49" w:rsidP="00A511C5">
      <w:pPr>
        <w:pStyle w:val="211"/>
        <w:suppressAutoHyphens w:val="0"/>
        <w:spacing w:line="360" w:lineRule="auto"/>
        <w:rPr>
          <w:iCs w:val="0"/>
          <w:sz w:val="28"/>
          <w:szCs w:val="28"/>
        </w:rPr>
      </w:pPr>
      <w:r w:rsidRPr="00773B49">
        <w:rPr>
          <w:iCs w:val="0"/>
          <w:sz w:val="28"/>
          <w:szCs w:val="28"/>
        </w:rPr>
        <w:t>Формирование данного земельного участка не требуется.</w:t>
      </w:r>
    </w:p>
    <w:p w:rsidR="002017E8" w:rsidRPr="00773B49" w:rsidRDefault="00773B49" w:rsidP="00531A52">
      <w:pPr>
        <w:pStyle w:val="211"/>
        <w:suppressAutoHyphens w:val="0"/>
        <w:spacing w:line="360" w:lineRule="auto"/>
        <w:rPr>
          <w:b/>
          <w:iCs w:val="0"/>
          <w:sz w:val="28"/>
          <w:szCs w:val="28"/>
        </w:rPr>
      </w:pPr>
      <w:r w:rsidRPr="00773B49">
        <w:rPr>
          <w:b/>
          <w:iCs w:val="0"/>
          <w:sz w:val="28"/>
          <w:szCs w:val="28"/>
        </w:rPr>
        <w:lastRenderedPageBreak/>
        <w:t>ЗУ7</w:t>
      </w:r>
    </w:p>
    <w:p w:rsidR="002017E8" w:rsidRDefault="00773B49" w:rsidP="00531A52">
      <w:pPr>
        <w:pStyle w:val="211"/>
        <w:suppressAutoHyphens w:val="0"/>
        <w:spacing w:line="360" w:lineRule="auto"/>
        <w:rPr>
          <w:iCs w:val="0"/>
          <w:sz w:val="28"/>
          <w:szCs w:val="28"/>
        </w:rPr>
      </w:pPr>
      <w:r w:rsidRPr="00773B49">
        <w:rPr>
          <w:iCs w:val="0"/>
          <w:sz w:val="28"/>
          <w:szCs w:val="28"/>
        </w:rPr>
        <w:t xml:space="preserve">Земельный участок площадью </w:t>
      </w:r>
      <w:r>
        <w:rPr>
          <w:iCs w:val="0"/>
          <w:sz w:val="28"/>
          <w:szCs w:val="28"/>
        </w:rPr>
        <w:t>1231</w:t>
      </w:r>
      <w:r w:rsidRPr="00773B49">
        <w:rPr>
          <w:iCs w:val="0"/>
          <w:sz w:val="28"/>
          <w:szCs w:val="28"/>
        </w:rPr>
        <w:t xml:space="preserve"> кв. м по </w:t>
      </w:r>
      <w:r>
        <w:rPr>
          <w:iCs w:val="0"/>
          <w:sz w:val="28"/>
          <w:szCs w:val="28"/>
        </w:rPr>
        <w:t>у</w:t>
      </w:r>
      <w:r w:rsidRPr="00773B49">
        <w:rPr>
          <w:iCs w:val="0"/>
          <w:sz w:val="28"/>
          <w:szCs w:val="28"/>
        </w:rPr>
        <w:t>л</w:t>
      </w:r>
      <w:r>
        <w:rPr>
          <w:iCs w:val="0"/>
          <w:sz w:val="28"/>
          <w:szCs w:val="28"/>
        </w:rPr>
        <w:t>.</w:t>
      </w:r>
      <w:r w:rsidRPr="00773B49">
        <w:rPr>
          <w:iCs w:val="0"/>
          <w:sz w:val="28"/>
          <w:szCs w:val="28"/>
        </w:rPr>
        <w:t xml:space="preserve"> </w:t>
      </w:r>
      <w:proofErr w:type="spellStart"/>
      <w:r w:rsidRPr="00773B49">
        <w:rPr>
          <w:iCs w:val="0"/>
          <w:sz w:val="28"/>
          <w:szCs w:val="28"/>
        </w:rPr>
        <w:t>Хользунова</w:t>
      </w:r>
      <w:proofErr w:type="spellEnd"/>
      <w:r w:rsidRPr="00773B49">
        <w:rPr>
          <w:iCs w:val="0"/>
          <w:sz w:val="28"/>
          <w:szCs w:val="28"/>
        </w:rPr>
        <w:t>, 9/3</w:t>
      </w:r>
      <w:r>
        <w:rPr>
          <w:iCs w:val="0"/>
          <w:sz w:val="28"/>
          <w:szCs w:val="28"/>
        </w:rPr>
        <w:t xml:space="preserve"> </w:t>
      </w:r>
      <w:r w:rsidRPr="00773B49">
        <w:rPr>
          <w:iCs w:val="0"/>
          <w:sz w:val="28"/>
          <w:szCs w:val="28"/>
        </w:rPr>
        <w:t xml:space="preserve">образован и учтен в Едином государственном реестре недвижимости с кадастровым номером 36:34:0206002:6782, видом разрешенного использования </w:t>
      </w:r>
      <w:r w:rsidR="00732E31">
        <w:rPr>
          <w:iCs w:val="0"/>
          <w:sz w:val="28"/>
          <w:szCs w:val="28"/>
        </w:rPr>
        <w:t>«З</w:t>
      </w:r>
      <w:r w:rsidR="003C685D" w:rsidRPr="003C685D">
        <w:rPr>
          <w:iCs w:val="0"/>
          <w:sz w:val="28"/>
          <w:szCs w:val="28"/>
        </w:rPr>
        <w:t>оны зеленых насаждений внутримикрорайонного пользования: детские площадки, площадки и инфраструктура для отдыха, элементы благоустройства, малые архитектурные формы</w:t>
      </w:r>
      <w:r w:rsidR="00732E31">
        <w:rPr>
          <w:iCs w:val="0"/>
          <w:sz w:val="28"/>
          <w:szCs w:val="28"/>
        </w:rPr>
        <w:t>»</w:t>
      </w:r>
      <w:r w:rsidRPr="00773B49">
        <w:rPr>
          <w:iCs w:val="0"/>
          <w:sz w:val="28"/>
          <w:szCs w:val="28"/>
        </w:rPr>
        <w:t>.</w:t>
      </w:r>
    </w:p>
    <w:p w:rsidR="003C685D" w:rsidRPr="003C685D" w:rsidRDefault="003C685D" w:rsidP="003C685D">
      <w:pPr>
        <w:pStyle w:val="211"/>
        <w:suppressAutoHyphens w:val="0"/>
        <w:spacing w:line="360" w:lineRule="auto"/>
        <w:rPr>
          <w:b/>
          <w:iCs w:val="0"/>
          <w:sz w:val="28"/>
          <w:szCs w:val="28"/>
        </w:rPr>
      </w:pPr>
      <w:r w:rsidRPr="003C685D">
        <w:rPr>
          <w:b/>
          <w:iCs w:val="0"/>
          <w:sz w:val="28"/>
          <w:szCs w:val="28"/>
        </w:rPr>
        <w:t>ЗУ8</w:t>
      </w:r>
    </w:p>
    <w:p w:rsidR="003C685D" w:rsidRDefault="003C685D" w:rsidP="003C685D">
      <w:pPr>
        <w:pStyle w:val="211"/>
        <w:suppressAutoHyphens w:val="0"/>
        <w:spacing w:line="360" w:lineRule="auto"/>
        <w:rPr>
          <w:iCs w:val="0"/>
          <w:sz w:val="28"/>
          <w:szCs w:val="28"/>
        </w:rPr>
      </w:pPr>
      <w:r w:rsidRPr="003C685D">
        <w:rPr>
          <w:iCs w:val="0"/>
          <w:sz w:val="28"/>
          <w:szCs w:val="28"/>
        </w:rPr>
        <w:t xml:space="preserve">Земельный участок площадью </w:t>
      </w:r>
      <w:r>
        <w:rPr>
          <w:iCs w:val="0"/>
          <w:sz w:val="28"/>
          <w:szCs w:val="28"/>
        </w:rPr>
        <w:t xml:space="preserve">311 кв. м по ул. </w:t>
      </w:r>
      <w:proofErr w:type="spellStart"/>
      <w:r>
        <w:rPr>
          <w:iCs w:val="0"/>
          <w:sz w:val="28"/>
          <w:szCs w:val="28"/>
        </w:rPr>
        <w:t>Хользунова</w:t>
      </w:r>
      <w:proofErr w:type="spellEnd"/>
      <w:r w:rsidRPr="003C685D">
        <w:rPr>
          <w:iCs w:val="0"/>
          <w:sz w:val="28"/>
          <w:szCs w:val="28"/>
        </w:rPr>
        <w:t xml:space="preserve"> образован и учтен в Едином государственном реестре недвижимости с кадастровым номером </w:t>
      </w:r>
      <w:r>
        <w:rPr>
          <w:iCs w:val="0"/>
          <w:sz w:val="28"/>
          <w:szCs w:val="28"/>
        </w:rPr>
        <w:t>36:34:0206002:</w:t>
      </w:r>
      <w:r w:rsidRPr="003C685D">
        <w:rPr>
          <w:iCs w:val="0"/>
          <w:sz w:val="28"/>
          <w:szCs w:val="28"/>
        </w:rPr>
        <w:t xml:space="preserve">12399, видом разрешенного использования </w:t>
      </w:r>
      <w:r w:rsidR="003563D6">
        <w:rPr>
          <w:iCs w:val="0"/>
          <w:sz w:val="28"/>
          <w:szCs w:val="28"/>
        </w:rPr>
        <w:t>«З</w:t>
      </w:r>
      <w:r w:rsidRPr="003C685D">
        <w:rPr>
          <w:iCs w:val="0"/>
          <w:sz w:val="28"/>
          <w:szCs w:val="28"/>
        </w:rPr>
        <w:t>оны зеленых насаждений внутримикрорайонного пользования: детские площадки, площадки и инфраструктура для отдыха, элементы благоустройства, малые архитектурные формы</w:t>
      </w:r>
      <w:r w:rsidR="003563D6">
        <w:rPr>
          <w:iCs w:val="0"/>
          <w:sz w:val="28"/>
          <w:szCs w:val="28"/>
        </w:rPr>
        <w:t>»</w:t>
      </w:r>
      <w:r w:rsidRPr="003C685D">
        <w:rPr>
          <w:iCs w:val="0"/>
          <w:sz w:val="28"/>
          <w:szCs w:val="28"/>
        </w:rPr>
        <w:t>.</w:t>
      </w:r>
    </w:p>
    <w:p w:rsidR="003C685D" w:rsidRPr="003C685D" w:rsidRDefault="003C685D" w:rsidP="003C685D">
      <w:pPr>
        <w:pStyle w:val="211"/>
        <w:suppressAutoHyphens w:val="0"/>
        <w:spacing w:line="360" w:lineRule="auto"/>
        <w:rPr>
          <w:b/>
          <w:iCs w:val="0"/>
          <w:sz w:val="28"/>
          <w:szCs w:val="28"/>
        </w:rPr>
      </w:pPr>
      <w:r w:rsidRPr="003C685D">
        <w:rPr>
          <w:b/>
          <w:iCs w:val="0"/>
          <w:sz w:val="28"/>
          <w:szCs w:val="28"/>
        </w:rPr>
        <w:t>ЗУ9</w:t>
      </w:r>
    </w:p>
    <w:p w:rsidR="002017E8" w:rsidRDefault="003C685D" w:rsidP="00531A52">
      <w:pPr>
        <w:pStyle w:val="211"/>
        <w:suppressAutoHyphens w:val="0"/>
        <w:spacing w:line="360" w:lineRule="auto"/>
        <w:rPr>
          <w:iCs w:val="0"/>
          <w:sz w:val="28"/>
          <w:szCs w:val="28"/>
        </w:rPr>
      </w:pPr>
      <w:r w:rsidRPr="003C685D">
        <w:rPr>
          <w:iCs w:val="0"/>
          <w:sz w:val="28"/>
          <w:szCs w:val="28"/>
        </w:rPr>
        <w:t xml:space="preserve">Земельный участок площадью </w:t>
      </w:r>
      <w:r>
        <w:rPr>
          <w:iCs w:val="0"/>
          <w:sz w:val="28"/>
          <w:szCs w:val="28"/>
        </w:rPr>
        <w:t>4332 кв. м с</w:t>
      </w:r>
      <w:r w:rsidRPr="003C685D">
        <w:rPr>
          <w:iCs w:val="0"/>
          <w:sz w:val="28"/>
          <w:szCs w:val="28"/>
        </w:rPr>
        <w:t>формирован путем перер</w:t>
      </w:r>
      <w:r w:rsidR="003563D6">
        <w:rPr>
          <w:iCs w:val="0"/>
          <w:sz w:val="28"/>
          <w:szCs w:val="28"/>
        </w:rPr>
        <w:t>аспределения земельного участка</w:t>
      </w:r>
      <w:r w:rsidRPr="003C685D">
        <w:rPr>
          <w:iCs w:val="0"/>
          <w:sz w:val="28"/>
          <w:szCs w:val="28"/>
        </w:rPr>
        <w:t xml:space="preserve"> с кадастровым номером 36:34:0206002:6781 и земель, право собственности на которые не разграничено.</w:t>
      </w:r>
    </w:p>
    <w:p w:rsidR="003C685D" w:rsidRPr="003C685D" w:rsidRDefault="003C685D" w:rsidP="003C685D">
      <w:pPr>
        <w:pStyle w:val="211"/>
        <w:suppressAutoHyphens w:val="0"/>
        <w:spacing w:line="360" w:lineRule="auto"/>
        <w:rPr>
          <w:iCs w:val="0"/>
          <w:sz w:val="28"/>
          <w:szCs w:val="28"/>
        </w:rPr>
      </w:pPr>
      <w:r w:rsidRPr="003C685D">
        <w:rPr>
          <w:iCs w:val="0"/>
          <w:sz w:val="28"/>
          <w:szCs w:val="28"/>
        </w:rPr>
        <w:t>Вид разрешенного использования образуемого земельного участка устанавливается в</w:t>
      </w:r>
      <w:r>
        <w:rPr>
          <w:iCs w:val="0"/>
          <w:sz w:val="28"/>
          <w:szCs w:val="28"/>
        </w:rPr>
        <w:t xml:space="preserve"> соответствии с классификатором</w:t>
      </w:r>
      <w:r w:rsidRPr="003C685D">
        <w:rPr>
          <w:iCs w:val="0"/>
          <w:sz w:val="28"/>
          <w:szCs w:val="28"/>
        </w:rPr>
        <w:t xml:space="preserve"> </w:t>
      </w:r>
      <w:r>
        <w:rPr>
          <w:iCs w:val="0"/>
          <w:sz w:val="28"/>
          <w:szCs w:val="28"/>
        </w:rPr>
        <w:t>как</w:t>
      </w:r>
      <w:r w:rsidRPr="003C685D">
        <w:rPr>
          <w:iCs w:val="0"/>
          <w:sz w:val="28"/>
          <w:szCs w:val="28"/>
        </w:rPr>
        <w:t xml:space="preserve"> «Земельные участки (территории) общего пользования, благоустройство территории (код 12.0.2)»</w:t>
      </w:r>
      <w:r>
        <w:rPr>
          <w:iCs w:val="0"/>
          <w:sz w:val="28"/>
          <w:szCs w:val="28"/>
        </w:rPr>
        <w:t>.</w:t>
      </w:r>
    </w:p>
    <w:p w:rsidR="003C685D" w:rsidRDefault="003C685D" w:rsidP="003C685D">
      <w:pPr>
        <w:pStyle w:val="211"/>
        <w:suppressAutoHyphens w:val="0"/>
        <w:spacing w:line="360" w:lineRule="auto"/>
        <w:rPr>
          <w:iCs w:val="0"/>
          <w:sz w:val="28"/>
          <w:szCs w:val="28"/>
        </w:rPr>
      </w:pPr>
      <w:r w:rsidRPr="003C685D">
        <w:rPr>
          <w:iCs w:val="0"/>
          <w:sz w:val="28"/>
          <w:szCs w:val="28"/>
        </w:rPr>
        <w:t>В гра</w:t>
      </w:r>
      <w:r w:rsidR="003563D6">
        <w:rPr>
          <w:iCs w:val="0"/>
          <w:sz w:val="28"/>
          <w:szCs w:val="28"/>
        </w:rPr>
        <w:t>ницах рассматриваемого квартала</w:t>
      </w:r>
      <w:r w:rsidRPr="003C685D">
        <w:rPr>
          <w:iCs w:val="0"/>
          <w:sz w:val="28"/>
          <w:szCs w:val="28"/>
        </w:rPr>
        <w:t xml:space="preserve"> по адресу ул. </w:t>
      </w:r>
      <w:proofErr w:type="spellStart"/>
      <w:r w:rsidRPr="003C685D">
        <w:rPr>
          <w:iCs w:val="0"/>
          <w:sz w:val="28"/>
          <w:szCs w:val="28"/>
        </w:rPr>
        <w:t>Хользунова</w:t>
      </w:r>
      <w:proofErr w:type="spellEnd"/>
      <w:r w:rsidR="003563D6">
        <w:rPr>
          <w:iCs w:val="0"/>
          <w:sz w:val="28"/>
          <w:szCs w:val="28"/>
        </w:rPr>
        <w:t>, 9/2</w:t>
      </w:r>
      <w:r w:rsidRPr="003C685D">
        <w:rPr>
          <w:iCs w:val="0"/>
          <w:sz w:val="28"/>
          <w:szCs w:val="28"/>
        </w:rPr>
        <w:t xml:space="preserve"> </w:t>
      </w:r>
      <w:r w:rsidR="003563D6">
        <w:rPr>
          <w:iCs w:val="0"/>
          <w:sz w:val="28"/>
          <w:szCs w:val="28"/>
        </w:rPr>
        <w:t>расположен сквер им. В. Чкалова.</w:t>
      </w:r>
      <w:r w:rsidRPr="003C685D">
        <w:rPr>
          <w:iCs w:val="0"/>
          <w:sz w:val="28"/>
          <w:szCs w:val="28"/>
        </w:rPr>
        <w:t xml:space="preserve"> </w:t>
      </w:r>
      <w:r w:rsidR="003563D6">
        <w:rPr>
          <w:iCs w:val="0"/>
          <w:sz w:val="28"/>
          <w:szCs w:val="28"/>
        </w:rPr>
        <w:t>П</w:t>
      </w:r>
      <w:r w:rsidRPr="003C685D">
        <w:rPr>
          <w:iCs w:val="0"/>
          <w:sz w:val="28"/>
          <w:szCs w:val="28"/>
        </w:rPr>
        <w:t>лощадь земельного участка, отведенного под сквер, составляет 3 702 кв.</w:t>
      </w:r>
      <w:r>
        <w:rPr>
          <w:iCs w:val="0"/>
          <w:sz w:val="28"/>
          <w:szCs w:val="28"/>
        </w:rPr>
        <w:t xml:space="preserve"> м. </w:t>
      </w:r>
    </w:p>
    <w:p w:rsidR="003C685D" w:rsidRDefault="003C685D" w:rsidP="003C685D">
      <w:pPr>
        <w:pStyle w:val="211"/>
        <w:suppressAutoHyphens w:val="0"/>
        <w:spacing w:line="360" w:lineRule="auto"/>
        <w:rPr>
          <w:iCs w:val="0"/>
          <w:sz w:val="28"/>
          <w:szCs w:val="28"/>
        </w:rPr>
      </w:pPr>
      <w:r>
        <w:rPr>
          <w:iCs w:val="0"/>
          <w:sz w:val="28"/>
          <w:szCs w:val="28"/>
        </w:rPr>
        <w:t>Согласно постановлению</w:t>
      </w:r>
      <w:r w:rsidRPr="003C685D">
        <w:rPr>
          <w:iCs w:val="0"/>
          <w:sz w:val="28"/>
          <w:szCs w:val="28"/>
        </w:rPr>
        <w:t xml:space="preserve"> </w:t>
      </w:r>
      <w:r>
        <w:rPr>
          <w:iCs w:val="0"/>
          <w:sz w:val="28"/>
          <w:szCs w:val="28"/>
        </w:rPr>
        <w:t>а</w:t>
      </w:r>
      <w:r w:rsidRPr="003C685D">
        <w:rPr>
          <w:iCs w:val="0"/>
          <w:sz w:val="28"/>
          <w:szCs w:val="28"/>
        </w:rPr>
        <w:t xml:space="preserve">дминистрации города Воронежа от 01.04.2003 </w:t>
      </w:r>
      <w:r>
        <w:rPr>
          <w:iCs w:val="0"/>
          <w:sz w:val="28"/>
          <w:szCs w:val="28"/>
        </w:rPr>
        <w:t>№</w:t>
      </w:r>
      <w:r w:rsidRPr="003C685D">
        <w:rPr>
          <w:iCs w:val="0"/>
          <w:sz w:val="28"/>
          <w:szCs w:val="28"/>
        </w:rPr>
        <w:t xml:space="preserve"> 669 </w:t>
      </w:r>
      <w:r>
        <w:rPr>
          <w:iCs w:val="0"/>
          <w:sz w:val="28"/>
          <w:szCs w:val="28"/>
        </w:rPr>
        <w:t>«</w:t>
      </w:r>
      <w:r w:rsidRPr="003C685D">
        <w:rPr>
          <w:iCs w:val="0"/>
          <w:sz w:val="28"/>
          <w:szCs w:val="28"/>
        </w:rPr>
        <w:t>О сохранении, развитии и благоустройстве зеленых зон общего пользования г. Воронежа</w:t>
      </w:r>
      <w:r>
        <w:rPr>
          <w:iCs w:val="0"/>
          <w:sz w:val="28"/>
          <w:szCs w:val="28"/>
        </w:rPr>
        <w:t>»</w:t>
      </w:r>
      <w:r w:rsidR="00075D02">
        <w:rPr>
          <w:iCs w:val="0"/>
          <w:sz w:val="28"/>
          <w:szCs w:val="28"/>
        </w:rPr>
        <w:t xml:space="preserve"> </w:t>
      </w:r>
      <w:r w:rsidRPr="003C685D">
        <w:rPr>
          <w:iCs w:val="0"/>
          <w:sz w:val="28"/>
          <w:szCs w:val="28"/>
        </w:rPr>
        <w:t xml:space="preserve">ориентировочная площадь указанного сквера </w:t>
      </w:r>
      <w:r w:rsidR="0054044C">
        <w:rPr>
          <w:iCs w:val="0"/>
          <w:sz w:val="28"/>
          <w:szCs w:val="28"/>
        </w:rPr>
        <w:t>составляет</w:t>
      </w:r>
      <w:r w:rsidRPr="003C685D">
        <w:rPr>
          <w:iCs w:val="0"/>
          <w:sz w:val="28"/>
          <w:szCs w:val="28"/>
        </w:rPr>
        <w:t xml:space="preserve"> 5 000 кв.</w:t>
      </w:r>
      <w:r>
        <w:rPr>
          <w:iCs w:val="0"/>
          <w:sz w:val="28"/>
          <w:szCs w:val="28"/>
        </w:rPr>
        <w:t xml:space="preserve"> </w:t>
      </w:r>
      <w:r w:rsidRPr="003C685D">
        <w:rPr>
          <w:iCs w:val="0"/>
          <w:sz w:val="28"/>
          <w:szCs w:val="28"/>
        </w:rPr>
        <w:t xml:space="preserve">м. В целях соблюдения вышеуказанного постановления проектом планировки и проектом межевания территории </w:t>
      </w:r>
      <w:r w:rsidRPr="003C685D">
        <w:rPr>
          <w:iCs w:val="0"/>
          <w:sz w:val="28"/>
          <w:szCs w:val="28"/>
        </w:rPr>
        <w:lastRenderedPageBreak/>
        <w:t>предусматривается увеличение площади сквера им. В. Чкалова до 4</w:t>
      </w:r>
      <w:r w:rsidR="003563D6">
        <w:rPr>
          <w:iCs w:val="0"/>
          <w:sz w:val="28"/>
          <w:szCs w:val="28"/>
        </w:rPr>
        <w:t xml:space="preserve"> </w:t>
      </w:r>
      <w:r w:rsidRPr="003C685D">
        <w:rPr>
          <w:iCs w:val="0"/>
          <w:sz w:val="28"/>
          <w:szCs w:val="28"/>
        </w:rPr>
        <w:t>332 кв.</w:t>
      </w:r>
      <w:r>
        <w:rPr>
          <w:iCs w:val="0"/>
          <w:sz w:val="28"/>
          <w:szCs w:val="28"/>
        </w:rPr>
        <w:t xml:space="preserve"> </w:t>
      </w:r>
      <w:r w:rsidRPr="003C685D">
        <w:rPr>
          <w:iCs w:val="0"/>
          <w:sz w:val="28"/>
          <w:szCs w:val="28"/>
        </w:rPr>
        <w:t>м. Увеличение сквера до 5 000 кв.</w:t>
      </w:r>
      <w:r>
        <w:rPr>
          <w:iCs w:val="0"/>
          <w:sz w:val="28"/>
          <w:szCs w:val="28"/>
        </w:rPr>
        <w:t xml:space="preserve"> м</w:t>
      </w:r>
      <w:r w:rsidRPr="003C685D">
        <w:rPr>
          <w:iCs w:val="0"/>
          <w:sz w:val="28"/>
          <w:szCs w:val="28"/>
        </w:rPr>
        <w:t xml:space="preserve"> не представляется возможным по причине фактического использования местным населением соседних территорий для размещения гараж</w:t>
      </w:r>
      <w:r w:rsidR="003563D6">
        <w:rPr>
          <w:iCs w:val="0"/>
          <w:sz w:val="28"/>
          <w:szCs w:val="28"/>
        </w:rPr>
        <w:t>а и проезда к гаражу, а также вследствие</w:t>
      </w:r>
      <w:r w:rsidRPr="003C685D">
        <w:rPr>
          <w:iCs w:val="0"/>
          <w:sz w:val="28"/>
          <w:szCs w:val="28"/>
        </w:rPr>
        <w:t xml:space="preserve"> отсутствия свободных соседних территорий. Земельный участок</w:t>
      </w:r>
      <w:r w:rsidR="003563D6">
        <w:rPr>
          <w:iCs w:val="0"/>
          <w:sz w:val="28"/>
          <w:szCs w:val="28"/>
        </w:rPr>
        <w:t>,</w:t>
      </w:r>
      <w:r w:rsidRPr="003C685D">
        <w:rPr>
          <w:iCs w:val="0"/>
          <w:sz w:val="28"/>
          <w:szCs w:val="28"/>
        </w:rPr>
        <w:t xml:space="preserve"> используемый для размещения гаража</w:t>
      </w:r>
      <w:r w:rsidR="003563D6">
        <w:rPr>
          <w:iCs w:val="0"/>
          <w:sz w:val="28"/>
          <w:szCs w:val="28"/>
        </w:rPr>
        <w:t>,</w:t>
      </w:r>
      <w:r w:rsidRPr="003C685D">
        <w:rPr>
          <w:iCs w:val="0"/>
          <w:sz w:val="28"/>
          <w:szCs w:val="28"/>
        </w:rPr>
        <w:t xml:space="preserve"> сформирован и поставлен на кадастровый учет.</w:t>
      </w:r>
    </w:p>
    <w:p w:rsidR="003C685D" w:rsidRPr="003C685D" w:rsidRDefault="003C685D" w:rsidP="003C685D">
      <w:pPr>
        <w:pStyle w:val="211"/>
        <w:suppressAutoHyphens w:val="0"/>
        <w:spacing w:line="360" w:lineRule="auto"/>
        <w:rPr>
          <w:b/>
          <w:iCs w:val="0"/>
          <w:sz w:val="28"/>
          <w:szCs w:val="28"/>
        </w:rPr>
      </w:pPr>
      <w:r w:rsidRPr="003C685D">
        <w:rPr>
          <w:b/>
          <w:iCs w:val="0"/>
          <w:sz w:val="28"/>
          <w:szCs w:val="28"/>
        </w:rPr>
        <w:t>ЗУ10</w:t>
      </w:r>
    </w:p>
    <w:p w:rsidR="003C685D" w:rsidRPr="003C685D" w:rsidRDefault="003C685D" w:rsidP="003C685D">
      <w:pPr>
        <w:pStyle w:val="211"/>
        <w:suppressAutoHyphens w:val="0"/>
        <w:spacing w:line="360" w:lineRule="auto"/>
        <w:rPr>
          <w:iCs w:val="0"/>
          <w:sz w:val="28"/>
          <w:szCs w:val="28"/>
        </w:rPr>
      </w:pPr>
      <w:r w:rsidRPr="003C685D">
        <w:rPr>
          <w:iCs w:val="0"/>
          <w:sz w:val="28"/>
          <w:szCs w:val="28"/>
        </w:rPr>
        <w:t>Земельный участок площадью 2805 кв.</w:t>
      </w:r>
      <w:r>
        <w:rPr>
          <w:iCs w:val="0"/>
          <w:sz w:val="28"/>
          <w:szCs w:val="28"/>
        </w:rPr>
        <w:t xml:space="preserve"> м с</w:t>
      </w:r>
      <w:r w:rsidRPr="003C685D">
        <w:rPr>
          <w:iCs w:val="0"/>
          <w:sz w:val="28"/>
          <w:szCs w:val="28"/>
        </w:rPr>
        <w:t>формирован путем перераспределения земельных участков с кадастровыми номерами 36:34:0206002:55, 36:34:0206002:64, 36:34:0206002:107, 36:34:0206002:58 и земель, право собственности на которые не разграничено.</w:t>
      </w:r>
    </w:p>
    <w:p w:rsidR="00C04B03" w:rsidRPr="00C04B03" w:rsidRDefault="00C04B03" w:rsidP="00C04B03">
      <w:pPr>
        <w:pStyle w:val="211"/>
        <w:suppressAutoHyphens w:val="0"/>
        <w:spacing w:line="360" w:lineRule="auto"/>
        <w:rPr>
          <w:iCs w:val="0"/>
          <w:sz w:val="28"/>
          <w:szCs w:val="28"/>
        </w:rPr>
      </w:pPr>
      <w:r w:rsidRPr="00C04B03">
        <w:rPr>
          <w:iCs w:val="0"/>
          <w:sz w:val="28"/>
          <w:szCs w:val="28"/>
        </w:rPr>
        <w:t>В соответствии с п</w:t>
      </w:r>
      <w:r w:rsidR="003563D6">
        <w:rPr>
          <w:iCs w:val="0"/>
          <w:sz w:val="28"/>
          <w:szCs w:val="28"/>
        </w:rPr>
        <w:t>.</w:t>
      </w:r>
      <w:r w:rsidRPr="00C04B03">
        <w:rPr>
          <w:iCs w:val="0"/>
          <w:sz w:val="28"/>
          <w:szCs w:val="28"/>
        </w:rPr>
        <w:t xml:space="preserve"> 7.1 ч</w:t>
      </w:r>
      <w:r w:rsidR="003563D6">
        <w:rPr>
          <w:iCs w:val="0"/>
          <w:sz w:val="28"/>
          <w:szCs w:val="28"/>
        </w:rPr>
        <w:t>.</w:t>
      </w:r>
      <w:r w:rsidRPr="00C04B03">
        <w:rPr>
          <w:iCs w:val="0"/>
          <w:sz w:val="28"/>
          <w:szCs w:val="28"/>
        </w:rPr>
        <w:t xml:space="preserve"> 3 Правил землепользования и застройки место допустимого размещения зданий и сооружений принято с отступами от границ сформированных участков 3 метра и 0 метров в месте блокировки жилых домов. Также применен нулевой отступ от красной линии по </w:t>
      </w:r>
      <w:r w:rsidR="003563D6">
        <w:rPr>
          <w:iCs w:val="0"/>
          <w:sz w:val="28"/>
          <w:szCs w:val="28"/>
        </w:rPr>
        <w:br/>
      </w:r>
      <w:r w:rsidRPr="00C04B03">
        <w:rPr>
          <w:iCs w:val="0"/>
          <w:sz w:val="28"/>
          <w:szCs w:val="28"/>
        </w:rPr>
        <w:t>ул. Бегов</w:t>
      </w:r>
      <w:r w:rsidR="003563D6">
        <w:rPr>
          <w:iCs w:val="0"/>
          <w:sz w:val="28"/>
          <w:szCs w:val="28"/>
        </w:rPr>
        <w:t xml:space="preserve">ая </w:t>
      </w:r>
      <w:r w:rsidRPr="00C04B03">
        <w:rPr>
          <w:iCs w:val="0"/>
          <w:sz w:val="28"/>
          <w:szCs w:val="28"/>
        </w:rPr>
        <w:t>в соответствии с п</w:t>
      </w:r>
      <w:r w:rsidR="003563D6">
        <w:rPr>
          <w:iCs w:val="0"/>
          <w:sz w:val="28"/>
          <w:szCs w:val="28"/>
        </w:rPr>
        <w:t>. 7 ч.</w:t>
      </w:r>
      <w:r w:rsidRPr="00C04B03">
        <w:rPr>
          <w:iCs w:val="0"/>
          <w:sz w:val="28"/>
          <w:szCs w:val="28"/>
        </w:rPr>
        <w:t xml:space="preserve"> 1.3.10.10 РНГП, допускающим размещение жилых домов с встроенными или пристроенными помещениями общественного назначения по красной линии.</w:t>
      </w:r>
    </w:p>
    <w:p w:rsidR="003C685D" w:rsidRDefault="00C04B03" w:rsidP="00C04B03">
      <w:pPr>
        <w:pStyle w:val="211"/>
        <w:suppressAutoHyphens w:val="0"/>
        <w:spacing w:line="360" w:lineRule="auto"/>
        <w:rPr>
          <w:iCs w:val="0"/>
          <w:sz w:val="28"/>
          <w:szCs w:val="28"/>
        </w:rPr>
      </w:pPr>
      <w:r w:rsidRPr="00C04B03">
        <w:rPr>
          <w:iCs w:val="0"/>
          <w:sz w:val="28"/>
          <w:szCs w:val="28"/>
        </w:rPr>
        <w:t>Вид разрешенного использования образуемого земельного участка устанавливается в</w:t>
      </w:r>
      <w:r>
        <w:rPr>
          <w:iCs w:val="0"/>
          <w:sz w:val="28"/>
          <w:szCs w:val="28"/>
        </w:rPr>
        <w:t xml:space="preserve"> соответствии с классификатором</w:t>
      </w:r>
      <w:r w:rsidRPr="00C04B03">
        <w:rPr>
          <w:iCs w:val="0"/>
          <w:sz w:val="28"/>
          <w:szCs w:val="28"/>
        </w:rPr>
        <w:t xml:space="preserve"> </w:t>
      </w:r>
      <w:r>
        <w:rPr>
          <w:iCs w:val="0"/>
          <w:sz w:val="28"/>
          <w:szCs w:val="28"/>
        </w:rPr>
        <w:t>как</w:t>
      </w:r>
      <w:r w:rsidRPr="00C04B03">
        <w:rPr>
          <w:iCs w:val="0"/>
          <w:sz w:val="28"/>
          <w:szCs w:val="28"/>
        </w:rPr>
        <w:t xml:space="preserve"> «Многоэтажная жилая застройка (высотная застройка) (код 2.6)»</w:t>
      </w:r>
      <w:r>
        <w:rPr>
          <w:iCs w:val="0"/>
          <w:sz w:val="28"/>
          <w:szCs w:val="28"/>
        </w:rPr>
        <w:t>.</w:t>
      </w:r>
    </w:p>
    <w:p w:rsidR="00A511C5" w:rsidRDefault="00C04B03" w:rsidP="00075D02">
      <w:pPr>
        <w:pStyle w:val="211"/>
        <w:suppressAutoHyphens w:val="0"/>
        <w:spacing w:line="360" w:lineRule="auto"/>
        <w:rPr>
          <w:iCs w:val="0"/>
          <w:sz w:val="28"/>
          <w:szCs w:val="28"/>
        </w:rPr>
      </w:pPr>
      <w:r w:rsidRPr="00C04B03">
        <w:rPr>
          <w:iCs w:val="0"/>
          <w:sz w:val="28"/>
          <w:szCs w:val="28"/>
        </w:rPr>
        <w:t>Красные линии установлены в документации по планировке территории</w:t>
      </w:r>
      <w:r>
        <w:rPr>
          <w:iCs w:val="0"/>
          <w:sz w:val="28"/>
          <w:szCs w:val="28"/>
        </w:rPr>
        <w:t>,</w:t>
      </w:r>
      <w:r w:rsidRPr="00C04B03">
        <w:rPr>
          <w:iCs w:val="0"/>
          <w:sz w:val="28"/>
          <w:szCs w:val="28"/>
        </w:rPr>
        <w:t xml:space="preserve"> утвержденной постановлением администрации городского округа город Воронеж от 14.09.2021 № 889 «Об утверждении документации по планировке территории квартала, ограниченного </w:t>
      </w:r>
      <w:proofErr w:type="spellStart"/>
      <w:r w:rsidRPr="00C04B03">
        <w:rPr>
          <w:iCs w:val="0"/>
          <w:sz w:val="28"/>
          <w:szCs w:val="28"/>
        </w:rPr>
        <w:t>пр-ктом</w:t>
      </w:r>
      <w:proofErr w:type="spellEnd"/>
      <w:r w:rsidRPr="00C04B03">
        <w:rPr>
          <w:iCs w:val="0"/>
          <w:sz w:val="28"/>
          <w:szCs w:val="28"/>
        </w:rPr>
        <w:t xml:space="preserve"> Московский, </w:t>
      </w:r>
      <w:r>
        <w:rPr>
          <w:iCs w:val="0"/>
          <w:sz w:val="28"/>
          <w:szCs w:val="28"/>
        </w:rPr>
        <w:br/>
      </w:r>
      <w:r w:rsidRPr="00C04B03">
        <w:rPr>
          <w:iCs w:val="0"/>
          <w:sz w:val="28"/>
          <w:szCs w:val="28"/>
        </w:rPr>
        <w:t xml:space="preserve">ул. </w:t>
      </w:r>
      <w:proofErr w:type="spellStart"/>
      <w:r w:rsidRPr="00C04B03">
        <w:rPr>
          <w:iCs w:val="0"/>
          <w:sz w:val="28"/>
          <w:szCs w:val="28"/>
        </w:rPr>
        <w:t>Хользунова</w:t>
      </w:r>
      <w:proofErr w:type="spellEnd"/>
      <w:r w:rsidRPr="00C04B03">
        <w:rPr>
          <w:iCs w:val="0"/>
          <w:sz w:val="28"/>
          <w:szCs w:val="28"/>
        </w:rPr>
        <w:t>, ул. Шишкова, ул. Беговая в городском округе город Воронеж».</w:t>
      </w:r>
      <w:r>
        <w:rPr>
          <w:iCs w:val="0"/>
          <w:sz w:val="28"/>
          <w:szCs w:val="28"/>
        </w:rPr>
        <w:t xml:space="preserve"> Настоящей д</w:t>
      </w:r>
      <w:r w:rsidRPr="00C04B03">
        <w:rPr>
          <w:iCs w:val="0"/>
          <w:sz w:val="28"/>
          <w:szCs w:val="28"/>
        </w:rPr>
        <w:t xml:space="preserve">окументацией по планировке территории </w:t>
      </w:r>
      <w:r>
        <w:rPr>
          <w:iCs w:val="0"/>
          <w:sz w:val="28"/>
          <w:szCs w:val="28"/>
        </w:rPr>
        <w:t>установленные красные линии</w:t>
      </w:r>
      <w:r w:rsidR="003563D6">
        <w:rPr>
          <w:iCs w:val="0"/>
          <w:sz w:val="28"/>
          <w:szCs w:val="28"/>
        </w:rPr>
        <w:t xml:space="preserve"> </w:t>
      </w:r>
      <w:r w:rsidR="003563D6" w:rsidRPr="00C04B03">
        <w:rPr>
          <w:iCs w:val="0"/>
          <w:sz w:val="28"/>
          <w:szCs w:val="28"/>
        </w:rPr>
        <w:t>не изменяю</w:t>
      </w:r>
      <w:r w:rsidR="003563D6">
        <w:rPr>
          <w:iCs w:val="0"/>
          <w:sz w:val="28"/>
          <w:szCs w:val="28"/>
        </w:rPr>
        <w:t>тся</w:t>
      </w:r>
      <w:r w:rsidR="00075D02">
        <w:rPr>
          <w:iCs w:val="0"/>
          <w:sz w:val="28"/>
          <w:szCs w:val="28"/>
        </w:rPr>
        <w:t>.</w:t>
      </w:r>
    </w:p>
    <w:p w:rsidR="0054044C" w:rsidRDefault="0054044C" w:rsidP="00075D02">
      <w:pPr>
        <w:pStyle w:val="211"/>
        <w:suppressAutoHyphens w:val="0"/>
        <w:spacing w:line="360" w:lineRule="auto"/>
        <w:rPr>
          <w:iCs w:val="0"/>
          <w:sz w:val="28"/>
          <w:szCs w:val="28"/>
        </w:rPr>
      </w:pPr>
    </w:p>
    <w:p w:rsidR="00A511C5" w:rsidRDefault="00C04B03" w:rsidP="00A511C5">
      <w:pPr>
        <w:pStyle w:val="211"/>
        <w:suppressAutoHyphens w:val="0"/>
        <w:spacing w:line="360" w:lineRule="auto"/>
        <w:rPr>
          <w:iCs w:val="0"/>
          <w:sz w:val="28"/>
          <w:szCs w:val="28"/>
        </w:rPr>
      </w:pPr>
      <w:r>
        <w:rPr>
          <w:iCs w:val="0"/>
          <w:sz w:val="28"/>
          <w:szCs w:val="28"/>
        </w:rPr>
        <w:lastRenderedPageBreak/>
        <w:t>В</w:t>
      </w:r>
      <w:r w:rsidRPr="00C04B03">
        <w:rPr>
          <w:iCs w:val="0"/>
          <w:sz w:val="28"/>
          <w:szCs w:val="28"/>
        </w:rPr>
        <w:t xml:space="preserve">едомость координат </w:t>
      </w:r>
      <w:r>
        <w:rPr>
          <w:iCs w:val="0"/>
          <w:sz w:val="28"/>
          <w:szCs w:val="28"/>
        </w:rPr>
        <w:t>красных линий, утвержденных в составе проекта планировки территории</w:t>
      </w:r>
      <w:r w:rsidR="003563D6">
        <w:rPr>
          <w:iCs w:val="0"/>
          <w:sz w:val="28"/>
          <w:szCs w:val="28"/>
        </w:rPr>
        <w:t>,</w:t>
      </w:r>
      <w:r>
        <w:rPr>
          <w:iCs w:val="0"/>
          <w:sz w:val="28"/>
          <w:szCs w:val="28"/>
        </w:rPr>
        <w:t xml:space="preserve"> </w:t>
      </w:r>
      <w:r w:rsidRPr="00C04B03">
        <w:rPr>
          <w:iCs w:val="0"/>
          <w:sz w:val="28"/>
          <w:szCs w:val="28"/>
        </w:rPr>
        <w:t xml:space="preserve">представлена в таблице № </w:t>
      </w:r>
      <w:r>
        <w:rPr>
          <w:iCs w:val="0"/>
          <w:sz w:val="28"/>
          <w:szCs w:val="28"/>
        </w:rPr>
        <w:t>7.</w:t>
      </w:r>
    </w:p>
    <w:p w:rsidR="00C04B03" w:rsidRDefault="00C04B03" w:rsidP="00C04B03">
      <w:pPr>
        <w:pStyle w:val="211"/>
        <w:suppressAutoHyphens w:val="0"/>
        <w:spacing w:line="360" w:lineRule="auto"/>
        <w:jc w:val="right"/>
        <w:rPr>
          <w:iCs w:val="0"/>
          <w:sz w:val="28"/>
          <w:szCs w:val="28"/>
        </w:rPr>
      </w:pPr>
      <w:r>
        <w:rPr>
          <w:iCs w:val="0"/>
          <w:sz w:val="28"/>
          <w:szCs w:val="28"/>
        </w:rPr>
        <w:t>Таблица № 7</w:t>
      </w:r>
    </w:p>
    <w:tbl>
      <w:tblPr>
        <w:tblW w:w="5000" w:type="pct"/>
        <w:tblLook w:val="0000" w:firstRow="0" w:lastRow="0" w:firstColumn="0" w:lastColumn="0" w:noHBand="0" w:noVBand="0"/>
      </w:tblPr>
      <w:tblGrid>
        <w:gridCol w:w="3267"/>
        <w:gridCol w:w="3129"/>
        <w:gridCol w:w="3173"/>
      </w:tblGrid>
      <w:tr w:rsidR="00C04B03" w:rsidRPr="00C04B03" w:rsidTr="00C04B03">
        <w:trPr>
          <w:trHeight w:val="70"/>
          <w:tblHeader/>
        </w:trPr>
        <w:tc>
          <w:tcPr>
            <w:tcW w:w="1707" w:type="pct"/>
            <w:vMerge w:val="restar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bCs/>
                <w:iCs/>
                <w:kern w:val="0"/>
                <w:sz w:val="24"/>
                <w:szCs w:val="24"/>
                <w:lang w:eastAsia="ar-SA"/>
              </w:rPr>
              <w:t>Номера характерных точек</w:t>
            </w:r>
          </w:p>
        </w:tc>
        <w:tc>
          <w:tcPr>
            <w:tcW w:w="32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bCs/>
                <w:iCs/>
                <w:kern w:val="0"/>
                <w:sz w:val="24"/>
                <w:szCs w:val="24"/>
                <w:lang w:eastAsia="ar-SA"/>
              </w:rPr>
              <w:t>Перечень координат</w:t>
            </w:r>
          </w:p>
        </w:tc>
      </w:tr>
      <w:tr w:rsidR="00C04B03" w:rsidRPr="00C04B03" w:rsidTr="00C04B03">
        <w:trPr>
          <w:trHeight w:val="70"/>
          <w:tblHeader/>
        </w:trPr>
        <w:tc>
          <w:tcPr>
            <w:tcW w:w="1707" w:type="pct"/>
            <w:vMerge/>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napToGrid w:val="0"/>
              <w:spacing w:line="240" w:lineRule="auto"/>
              <w:ind w:firstLine="0"/>
              <w:jc w:val="center"/>
              <w:textAlignment w:val="auto"/>
              <w:rPr>
                <w:bCs/>
                <w:iCs/>
                <w:kern w:val="0"/>
                <w:sz w:val="24"/>
                <w:szCs w:val="24"/>
                <w:lang w:eastAsia="ar-SA"/>
              </w:rPr>
            </w:pPr>
          </w:p>
        </w:tc>
        <w:tc>
          <w:tcPr>
            <w:tcW w:w="1635"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bCs/>
                <w:iCs/>
                <w:kern w:val="0"/>
                <w:sz w:val="24"/>
                <w:szCs w:val="24"/>
                <w:lang w:eastAsia="ar-SA"/>
              </w:rPr>
              <w:t>X</w:t>
            </w:r>
          </w:p>
        </w:tc>
        <w:tc>
          <w:tcPr>
            <w:tcW w:w="1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bCs/>
                <w:iCs/>
                <w:kern w:val="0"/>
                <w:sz w:val="24"/>
                <w:szCs w:val="24"/>
                <w:lang w:eastAsia="ar-SA"/>
              </w:rPr>
              <w:t>Y</w:t>
            </w:r>
          </w:p>
        </w:tc>
      </w:tr>
      <w:tr w:rsidR="00C04B03" w:rsidRPr="00C04B03" w:rsidTr="00C04B03">
        <w:trPr>
          <w:trHeight w:val="70"/>
        </w:trPr>
        <w:tc>
          <w:tcPr>
            <w:tcW w:w="1707"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bCs/>
                <w:iCs/>
                <w:kern w:val="0"/>
                <w:sz w:val="24"/>
                <w:szCs w:val="24"/>
                <w:lang w:eastAsia="ar-SA"/>
              </w:rPr>
              <w:t>1</w:t>
            </w:r>
          </w:p>
        </w:tc>
        <w:tc>
          <w:tcPr>
            <w:tcW w:w="1635"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color w:val="000000"/>
                <w:kern w:val="0"/>
                <w:sz w:val="24"/>
                <w:szCs w:val="24"/>
                <w:lang w:eastAsia="ar-SA"/>
              </w:rPr>
              <w:t>517686,76</w:t>
            </w:r>
          </w:p>
        </w:tc>
        <w:tc>
          <w:tcPr>
            <w:tcW w:w="1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color w:val="000000"/>
                <w:kern w:val="0"/>
                <w:sz w:val="24"/>
                <w:szCs w:val="24"/>
                <w:lang w:eastAsia="ar-SA"/>
              </w:rPr>
              <w:t>1298439,21</w:t>
            </w:r>
          </w:p>
        </w:tc>
      </w:tr>
      <w:tr w:rsidR="00C04B03" w:rsidRPr="00C04B03" w:rsidTr="00C04B03">
        <w:trPr>
          <w:trHeight w:val="70"/>
        </w:trPr>
        <w:tc>
          <w:tcPr>
            <w:tcW w:w="1707"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bCs/>
                <w:iCs/>
                <w:kern w:val="0"/>
                <w:sz w:val="24"/>
                <w:szCs w:val="24"/>
                <w:lang w:eastAsia="ar-SA"/>
              </w:rPr>
              <w:t>2</w:t>
            </w:r>
          </w:p>
        </w:tc>
        <w:tc>
          <w:tcPr>
            <w:tcW w:w="1635"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color w:val="000000"/>
                <w:kern w:val="0"/>
                <w:sz w:val="24"/>
                <w:szCs w:val="24"/>
                <w:lang w:eastAsia="ar-SA"/>
              </w:rPr>
              <w:t>517759,95</w:t>
            </w:r>
          </w:p>
        </w:tc>
        <w:tc>
          <w:tcPr>
            <w:tcW w:w="1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color w:val="000000"/>
                <w:kern w:val="0"/>
                <w:sz w:val="24"/>
                <w:szCs w:val="24"/>
                <w:lang w:eastAsia="ar-SA"/>
              </w:rPr>
              <w:t>1299354,42</w:t>
            </w:r>
          </w:p>
        </w:tc>
      </w:tr>
      <w:tr w:rsidR="00C04B03" w:rsidRPr="00C04B03" w:rsidTr="00C04B03">
        <w:trPr>
          <w:trHeight w:val="70"/>
        </w:trPr>
        <w:tc>
          <w:tcPr>
            <w:tcW w:w="1707"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bCs/>
                <w:iCs/>
                <w:kern w:val="0"/>
                <w:sz w:val="24"/>
                <w:szCs w:val="24"/>
                <w:lang w:eastAsia="ar-SA"/>
              </w:rPr>
              <w:t>3</w:t>
            </w:r>
          </w:p>
        </w:tc>
        <w:tc>
          <w:tcPr>
            <w:tcW w:w="1635"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color w:val="000000"/>
                <w:kern w:val="0"/>
                <w:sz w:val="24"/>
                <w:szCs w:val="24"/>
                <w:lang w:eastAsia="ar-SA"/>
              </w:rPr>
              <w:t>517281,67</w:t>
            </w:r>
          </w:p>
        </w:tc>
        <w:tc>
          <w:tcPr>
            <w:tcW w:w="1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color w:val="000000"/>
                <w:kern w:val="0"/>
                <w:sz w:val="24"/>
                <w:szCs w:val="24"/>
                <w:lang w:eastAsia="ar-SA"/>
              </w:rPr>
              <w:t>1299394,83</w:t>
            </w:r>
          </w:p>
        </w:tc>
      </w:tr>
      <w:tr w:rsidR="00C04B03" w:rsidRPr="00C04B03" w:rsidTr="00C04B03">
        <w:trPr>
          <w:trHeight w:val="70"/>
        </w:trPr>
        <w:tc>
          <w:tcPr>
            <w:tcW w:w="1707"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bCs/>
                <w:iCs/>
                <w:kern w:val="0"/>
                <w:sz w:val="24"/>
                <w:szCs w:val="24"/>
                <w:lang w:val="en-US" w:eastAsia="ar-SA"/>
              </w:rPr>
              <w:t>4</w:t>
            </w:r>
          </w:p>
        </w:tc>
        <w:tc>
          <w:tcPr>
            <w:tcW w:w="1635"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color w:val="000000"/>
                <w:kern w:val="0"/>
                <w:sz w:val="24"/>
                <w:szCs w:val="24"/>
                <w:lang w:eastAsia="ar-SA"/>
              </w:rPr>
              <w:t>517255,41</w:t>
            </w:r>
          </w:p>
        </w:tc>
        <w:tc>
          <w:tcPr>
            <w:tcW w:w="1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color w:val="000000"/>
                <w:kern w:val="0"/>
                <w:sz w:val="24"/>
                <w:szCs w:val="24"/>
                <w:lang w:eastAsia="ar-SA"/>
              </w:rPr>
              <w:t>1299894,79</w:t>
            </w:r>
          </w:p>
        </w:tc>
      </w:tr>
      <w:tr w:rsidR="00C04B03" w:rsidRPr="00C04B03" w:rsidTr="00C04B03">
        <w:trPr>
          <w:trHeight w:val="70"/>
        </w:trPr>
        <w:tc>
          <w:tcPr>
            <w:tcW w:w="1707"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bCs/>
                <w:iCs/>
                <w:kern w:val="0"/>
                <w:sz w:val="24"/>
                <w:szCs w:val="24"/>
                <w:lang w:val="en-US" w:eastAsia="ar-SA"/>
              </w:rPr>
              <w:t>5</w:t>
            </w:r>
          </w:p>
        </w:tc>
        <w:tc>
          <w:tcPr>
            <w:tcW w:w="1635" w:type="pct"/>
            <w:tcBorders>
              <w:top w:val="single" w:sz="4" w:space="0" w:color="000000"/>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color w:val="000000"/>
                <w:kern w:val="0"/>
                <w:sz w:val="24"/>
                <w:szCs w:val="24"/>
                <w:lang w:eastAsia="ar-SA"/>
              </w:rPr>
              <w:t>517235,15</w:t>
            </w:r>
          </w:p>
        </w:tc>
        <w:tc>
          <w:tcPr>
            <w:tcW w:w="16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color w:val="000000"/>
                <w:kern w:val="0"/>
                <w:sz w:val="24"/>
                <w:szCs w:val="24"/>
                <w:lang w:eastAsia="ar-SA"/>
              </w:rPr>
              <w:t>1298797,94</w:t>
            </w:r>
          </w:p>
        </w:tc>
      </w:tr>
      <w:tr w:rsidR="00C04B03" w:rsidRPr="00C04B03" w:rsidTr="00C04B03">
        <w:trPr>
          <w:trHeight w:val="70"/>
        </w:trPr>
        <w:tc>
          <w:tcPr>
            <w:tcW w:w="1707" w:type="pct"/>
            <w:tcBorders>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bCs/>
                <w:iCs/>
                <w:kern w:val="0"/>
                <w:sz w:val="24"/>
                <w:szCs w:val="24"/>
                <w:lang w:val="en-US" w:eastAsia="ar-SA"/>
              </w:rPr>
              <w:t>6</w:t>
            </w:r>
          </w:p>
        </w:tc>
        <w:tc>
          <w:tcPr>
            <w:tcW w:w="1635" w:type="pct"/>
            <w:tcBorders>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color w:val="000000"/>
                <w:kern w:val="0"/>
                <w:sz w:val="24"/>
                <w:szCs w:val="24"/>
                <w:lang w:eastAsia="ar-SA"/>
              </w:rPr>
              <w:t>517209,05</w:t>
            </w:r>
          </w:p>
        </w:tc>
        <w:tc>
          <w:tcPr>
            <w:tcW w:w="1658" w:type="pct"/>
            <w:tcBorders>
              <w:left w:val="single" w:sz="4" w:space="0" w:color="000000"/>
              <w:bottom w:val="single" w:sz="4" w:space="0" w:color="000000"/>
              <w:right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color w:val="000000"/>
                <w:kern w:val="0"/>
                <w:sz w:val="24"/>
                <w:szCs w:val="24"/>
                <w:lang w:eastAsia="ar-SA"/>
              </w:rPr>
              <w:t>1298474,61</w:t>
            </w:r>
          </w:p>
        </w:tc>
      </w:tr>
      <w:tr w:rsidR="00C04B03" w:rsidRPr="00C04B03" w:rsidTr="00C04B03">
        <w:trPr>
          <w:trHeight w:val="70"/>
        </w:trPr>
        <w:tc>
          <w:tcPr>
            <w:tcW w:w="1707" w:type="pct"/>
            <w:tcBorders>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bCs/>
                <w:iCs/>
                <w:kern w:val="0"/>
                <w:sz w:val="24"/>
                <w:szCs w:val="24"/>
                <w:lang w:val="en-US" w:eastAsia="ar-SA"/>
              </w:rPr>
              <w:t>7</w:t>
            </w:r>
          </w:p>
        </w:tc>
        <w:tc>
          <w:tcPr>
            <w:tcW w:w="1635" w:type="pct"/>
            <w:tcBorders>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color w:val="000000"/>
                <w:kern w:val="0"/>
                <w:sz w:val="24"/>
                <w:szCs w:val="24"/>
                <w:lang w:eastAsia="ar-SA"/>
              </w:rPr>
              <w:t>517511,55</w:t>
            </w:r>
          </w:p>
        </w:tc>
        <w:tc>
          <w:tcPr>
            <w:tcW w:w="1658" w:type="pct"/>
            <w:tcBorders>
              <w:left w:val="single" w:sz="4" w:space="0" w:color="000000"/>
              <w:bottom w:val="single" w:sz="4" w:space="0" w:color="000000"/>
              <w:right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color w:val="000000"/>
                <w:kern w:val="0"/>
                <w:sz w:val="24"/>
                <w:szCs w:val="24"/>
                <w:lang w:eastAsia="ar-SA"/>
              </w:rPr>
              <w:t>1298448,87</w:t>
            </w:r>
          </w:p>
        </w:tc>
      </w:tr>
      <w:tr w:rsidR="00C04B03" w:rsidRPr="00C04B03" w:rsidTr="00C04B03">
        <w:trPr>
          <w:trHeight w:val="70"/>
        </w:trPr>
        <w:tc>
          <w:tcPr>
            <w:tcW w:w="1707" w:type="pct"/>
            <w:tcBorders>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bCs/>
                <w:iCs/>
                <w:kern w:val="0"/>
                <w:sz w:val="24"/>
                <w:szCs w:val="24"/>
                <w:lang w:eastAsia="ar-SA"/>
              </w:rPr>
              <w:t>1</w:t>
            </w:r>
            <w:r w:rsidRPr="00C04B03">
              <w:rPr>
                <w:bCs/>
                <w:iCs/>
                <w:kern w:val="0"/>
                <w:sz w:val="24"/>
                <w:szCs w:val="24"/>
                <w:lang w:val="en-US" w:eastAsia="ar-SA"/>
              </w:rPr>
              <w:t>'</w:t>
            </w:r>
          </w:p>
        </w:tc>
        <w:tc>
          <w:tcPr>
            <w:tcW w:w="1635" w:type="pct"/>
            <w:tcBorders>
              <w:left w:val="single" w:sz="4" w:space="0" w:color="000000"/>
              <w:bottom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color w:val="000000"/>
                <w:kern w:val="0"/>
                <w:sz w:val="24"/>
                <w:szCs w:val="24"/>
                <w:lang w:eastAsia="ar-SA"/>
              </w:rPr>
            </w:pPr>
            <w:r w:rsidRPr="00C04B03">
              <w:rPr>
                <w:color w:val="000000"/>
                <w:kern w:val="0"/>
                <w:sz w:val="24"/>
                <w:szCs w:val="24"/>
                <w:lang w:eastAsia="ar-SA"/>
              </w:rPr>
              <w:t>517686,76</w:t>
            </w:r>
          </w:p>
        </w:tc>
        <w:tc>
          <w:tcPr>
            <w:tcW w:w="1658" w:type="pct"/>
            <w:tcBorders>
              <w:left w:val="single" w:sz="4" w:space="0" w:color="000000"/>
              <w:bottom w:val="single" w:sz="4" w:space="0" w:color="000000"/>
              <w:right w:val="single" w:sz="4" w:space="0" w:color="000000"/>
            </w:tcBorders>
            <w:shd w:val="clear" w:color="auto" w:fill="auto"/>
            <w:vAlign w:val="center"/>
          </w:tcPr>
          <w:p w:rsidR="00C04B03" w:rsidRPr="00C04B03" w:rsidRDefault="00C04B03" w:rsidP="00C04B03">
            <w:pPr>
              <w:widowControl/>
              <w:suppressAutoHyphens w:val="0"/>
              <w:autoSpaceDN/>
              <w:spacing w:line="240" w:lineRule="auto"/>
              <w:ind w:firstLine="0"/>
              <w:jc w:val="center"/>
              <w:textAlignment w:val="auto"/>
              <w:rPr>
                <w:bCs/>
                <w:iCs/>
                <w:kern w:val="0"/>
                <w:sz w:val="24"/>
                <w:szCs w:val="24"/>
                <w:lang w:eastAsia="ar-SA"/>
              </w:rPr>
            </w:pPr>
            <w:r w:rsidRPr="00C04B03">
              <w:rPr>
                <w:color w:val="000000"/>
                <w:kern w:val="0"/>
                <w:sz w:val="24"/>
                <w:szCs w:val="24"/>
                <w:lang w:eastAsia="ar-SA"/>
              </w:rPr>
              <w:t>1298439,21</w:t>
            </w:r>
          </w:p>
        </w:tc>
      </w:tr>
    </w:tbl>
    <w:p w:rsidR="003C685D" w:rsidRDefault="003C685D" w:rsidP="003C685D">
      <w:pPr>
        <w:pStyle w:val="211"/>
        <w:suppressAutoHyphens w:val="0"/>
        <w:spacing w:line="360" w:lineRule="auto"/>
        <w:rPr>
          <w:iCs w:val="0"/>
          <w:sz w:val="28"/>
          <w:szCs w:val="28"/>
        </w:rPr>
      </w:pPr>
    </w:p>
    <w:p w:rsidR="003C685D" w:rsidRDefault="00C04B03" w:rsidP="003C685D">
      <w:pPr>
        <w:pStyle w:val="211"/>
        <w:suppressAutoHyphens w:val="0"/>
        <w:spacing w:line="360" w:lineRule="auto"/>
        <w:rPr>
          <w:iCs w:val="0"/>
          <w:sz w:val="28"/>
          <w:szCs w:val="28"/>
        </w:rPr>
      </w:pPr>
      <w:r w:rsidRPr="00C04B03">
        <w:rPr>
          <w:iCs w:val="0"/>
          <w:sz w:val="28"/>
          <w:szCs w:val="28"/>
        </w:rPr>
        <w:t>По красной линии допускается размещать жилые здания со встроенными или пристроенными помещениями общественного назначения (кроме детских дошкольных учреждений, учитывая уже сложившуюся застройку), а в условиях сложившейся застройки на жилых улицах – жилые здания с квартирами на первых этажах.</w:t>
      </w:r>
    </w:p>
    <w:p w:rsidR="00C04B03" w:rsidRPr="00C04B03" w:rsidRDefault="00C04B03" w:rsidP="00C04B03">
      <w:pPr>
        <w:pStyle w:val="211"/>
        <w:suppressAutoHyphens w:val="0"/>
        <w:spacing w:line="360" w:lineRule="auto"/>
        <w:rPr>
          <w:iCs w:val="0"/>
          <w:sz w:val="28"/>
          <w:szCs w:val="28"/>
        </w:rPr>
      </w:pPr>
      <w:r w:rsidRPr="00C04B03">
        <w:rPr>
          <w:iCs w:val="0"/>
          <w:sz w:val="28"/>
          <w:szCs w:val="28"/>
        </w:rPr>
        <w:t>Линии отступа от красных линий в целях определения мест допустимого размещения зданий, строений, сооружений приняты с учетом сложившейся градостроител</w:t>
      </w:r>
      <w:r>
        <w:rPr>
          <w:iCs w:val="0"/>
          <w:sz w:val="28"/>
          <w:szCs w:val="28"/>
        </w:rPr>
        <w:t>ьной ситуации на расстоянии 0 м и</w:t>
      </w:r>
      <w:r w:rsidRPr="00C04B03">
        <w:rPr>
          <w:iCs w:val="0"/>
          <w:sz w:val="28"/>
          <w:szCs w:val="28"/>
        </w:rPr>
        <w:t xml:space="preserve"> 5 м от красных линий.</w:t>
      </w:r>
    </w:p>
    <w:p w:rsidR="00C04B03" w:rsidRPr="00C04B03" w:rsidRDefault="00C04B03" w:rsidP="00C04B03">
      <w:pPr>
        <w:pStyle w:val="211"/>
        <w:suppressAutoHyphens w:val="0"/>
        <w:spacing w:line="360" w:lineRule="auto"/>
        <w:rPr>
          <w:iCs w:val="0"/>
          <w:sz w:val="28"/>
          <w:szCs w:val="28"/>
        </w:rPr>
      </w:pPr>
      <w:r w:rsidRPr="00C04B03">
        <w:rPr>
          <w:iCs w:val="0"/>
          <w:sz w:val="28"/>
          <w:szCs w:val="28"/>
        </w:rPr>
        <w:t>Проектом межевания территории установление публичных сервитутов не предусмотрено.</w:t>
      </w:r>
    </w:p>
    <w:p w:rsidR="00C04B03" w:rsidRPr="00C04B03" w:rsidRDefault="00C04B03" w:rsidP="00C04B03">
      <w:pPr>
        <w:pStyle w:val="211"/>
        <w:suppressAutoHyphens w:val="0"/>
        <w:spacing w:line="360" w:lineRule="auto"/>
        <w:rPr>
          <w:iCs w:val="0"/>
          <w:sz w:val="28"/>
          <w:szCs w:val="28"/>
        </w:rPr>
      </w:pPr>
      <w:r w:rsidRPr="00C04B03">
        <w:rPr>
          <w:iCs w:val="0"/>
          <w:sz w:val="28"/>
          <w:szCs w:val="28"/>
        </w:rPr>
        <w:t>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w:t>
      </w:r>
    </w:p>
    <w:p w:rsidR="006920B8" w:rsidRDefault="00C04B03" w:rsidP="003563D6">
      <w:pPr>
        <w:pStyle w:val="211"/>
        <w:suppressAutoHyphens w:val="0"/>
        <w:spacing w:line="360" w:lineRule="auto"/>
        <w:rPr>
          <w:iCs w:val="0"/>
          <w:sz w:val="28"/>
          <w:szCs w:val="28"/>
        </w:rPr>
      </w:pPr>
      <w:r w:rsidRPr="00C04B03">
        <w:rPr>
          <w:iCs w:val="0"/>
          <w:sz w:val="28"/>
          <w:szCs w:val="28"/>
        </w:rPr>
        <w:t>Проект межевания территории не является основанием для начала строительно-монтажных работ, в том числе ограждения земельного участка, а также для ведения хоз</w:t>
      </w:r>
      <w:r w:rsidR="003563D6">
        <w:rPr>
          <w:iCs w:val="0"/>
          <w:sz w:val="28"/>
          <w:szCs w:val="28"/>
        </w:rPr>
        <w:t>яйственной деятельности. Площади</w:t>
      </w:r>
      <w:r w:rsidRPr="00C04B03">
        <w:rPr>
          <w:iCs w:val="0"/>
          <w:sz w:val="28"/>
          <w:szCs w:val="28"/>
        </w:rPr>
        <w:t xml:space="preserve"> и границы участков подлежат уточнению землеустроительным межеванием при оформлении.</w:t>
      </w:r>
    </w:p>
    <w:p w:rsidR="006920B8" w:rsidRPr="006920B8" w:rsidRDefault="006920B8" w:rsidP="00C04B03">
      <w:pPr>
        <w:pStyle w:val="211"/>
        <w:suppressAutoHyphens w:val="0"/>
        <w:spacing w:line="360" w:lineRule="auto"/>
        <w:rPr>
          <w:iCs w:val="0"/>
          <w:sz w:val="28"/>
          <w:szCs w:val="28"/>
        </w:rPr>
      </w:pPr>
      <w:r>
        <w:rPr>
          <w:iCs w:val="0"/>
          <w:sz w:val="28"/>
          <w:szCs w:val="28"/>
        </w:rPr>
        <w:lastRenderedPageBreak/>
        <w:t xml:space="preserve">Согласно </w:t>
      </w:r>
      <w:r w:rsidRPr="004F71B3">
        <w:rPr>
          <w:iCs w:val="0"/>
          <w:sz w:val="28"/>
          <w:szCs w:val="28"/>
        </w:rPr>
        <w:t>заключению № 6 от 20.05.2022</w:t>
      </w:r>
      <w:r w:rsidRPr="006920B8">
        <w:rPr>
          <w:iCs w:val="0"/>
          <w:sz w:val="28"/>
          <w:szCs w:val="28"/>
        </w:rPr>
        <w:t xml:space="preserve"> по документации по планировке территории </w:t>
      </w:r>
      <w:r>
        <w:rPr>
          <w:iCs w:val="0"/>
          <w:sz w:val="28"/>
          <w:szCs w:val="28"/>
        </w:rPr>
        <w:t xml:space="preserve">представленный проект межевания территории </w:t>
      </w:r>
      <w:r w:rsidRPr="006920B8">
        <w:rPr>
          <w:iCs w:val="0"/>
          <w:sz w:val="28"/>
          <w:szCs w:val="28"/>
        </w:rPr>
        <w:t xml:space="preserve">квартала, ограниченного </w:t>
      </w:r>
      <w:proofErr w:type="spellStart"/>
      <w:r w:rsidRPr="006920B8">
        <w:rPr>
          <w:iCs w:val="0"/>
          <w:sz w:val="28"/>
          <w:szCs w:val="28"/>
        </w:rPr>
        <w:t>пр-ктом</w:t>
      </w:r>
      <w:proofErr w:type="spellEnd"/>
      <w:r w:rsidRPr="006920B8">
        <w:rPr>
          <w:iCs w:val="0"/>
          <w:sz w:val="28"/>
          <w:szCs w:val="28"/>
        </w:rPr>
        <w:t xml:space="preserve"> Московский, ул. </w:t>
      </w:r>
      <w:proofErr w:type="spellStart"/>
      <w:r w:rsidRPr="006920B8">
        <w:rPr>
          <w:iCs w:val="0"/>
          <w:sz w:val="28"/>
          <w:szCs w:val="28"/>
        </w:rPr>
        <w:t>Хользунова</w:t>
      </w:r>
      <w:proofErr w:type="spellEnd"/>
      <w:r w:rsidRPr="006920B8">
        <w:rPr>
          <w:iCs w:val="0"/>
          <w:sz w:val="28"/>
          <w:szCs w:val="28"/>
        </w:rPr>
        <w:t>, ул. Шишкова, ул. Беговая в городском округе город Воронеж</w:t>
      </w:r>
      <w:r w:rsidR="00A511C5">
        <w:rPr>
          <w:iCs w:val="0"/>
          <w:sz w:val="28"/>
          <w:szCs w:val="28"/>
        </w:rPr>
        <w:t>,</w:t>
      </w:r>
      <w:r>
        <w:rPr>
          <w:iCs w:val="0"/>
          <w:sz w:val="28"/>
          <w:szCs w:val="28"/>
        </w:rPr>
        <w:t xml:space="preserve"> </w:t>
      </w:r>
      <w:r w:rsidRPr="006920B8">
        <w:rPr>
          <w:iCs w:val="0"/>
          <w:sz w:val="28"/>
          <w:szCs w:val="28"/>
        </w:rPr>
        <w:t>рассмотрен и рекомендован</w:t>
      </w:r>
      <w:r>
        <w:rPr>
          <w:iCs w:val="0"/>
          <w:sz w:val="28"/>
          <w:szCs w:val="28"/>
        </w:rPr>
        <w:t xml:space="preserve"> главе городского округа город Воронеж для принятия решения об утверждении.</w:t>
      </w:r>
    </w:p>
    <w:p w:rsidR="003C685D" w:rsidRDefault="003C685D" w:rsidP="003C685D">
      <w:pPr>
        <w:pStyle w:val="211"/>
        <w:suppressAutoHyphens w:val="0"/>
        <w:spacing w:line="360" w:lineRule="auto"/>
        <w:rPr>
          <w:iCs w:val="0"/>
          <w:sz w:val="28"/>
          <w:szCs w:val="28"/>
        </w:rPr>
      </w:pPr>
    </w:p>
    <w:p w:rsidR="0081590D" w:rsidRDefault="0081590D" w:rsidP="00723F1F">
      <w:pPr>
        <w:pStyle w:val="Standard"/>
        <w:suppressAutoHyphens w:val="0"/>
        <w:jc w:val="both"/>
        <w:rPr>
          <w:lang w:eastAsia="ar-SA"/>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723F1F" w:rsidTr="00723F1F">
        <w:tc>
          <w:tcPr>
            <w:tcW w:w="4784" w:type="dxa"/>
          </w:tcPr>
          <w:p w:rsidR="00723F1F" w:rsidRDefault="00723F1F" w:rsidP="00723F1F">
            <w:pPr>
              <w:widowControl/>
              <w:suppressAutoHyphens w:val="0"/>
              <w:autoSpaceDE w:val="0"/>
              <w:adjustRightInd w:val="0"/>
              <w:spacing w:line="240" w:lineRule="auto"/>
              <w:ind w:firstLine="0"/>
              <w:rPr>
                <w:sz w:val="28"/>
                <w:szCs w:val="28"/>
                <w:lang w:eastAsia="ar-SA"/>
              </w:rPr>
            </w:pPr>
            <w:r>
              <w:rPr>
                <w:sz w:val="28"/>
                <w:szCs w:val="28"/>
                <w:lang w:eastAsia="ar-SA"/>
              </w:rPr>
              <w:t>Исполняющий обязанности</w:t>
            </w:r>
          </w:p>
          <w:p w:rsidR="00723F1F" w:rsidRPr="006A6A49" w:rsidRDefault="00723F1F" w:rsidP="00723F1F">
            <w:pPr>
              <w:widowControl/>
              <w:suppressAutoHyphens w:val="0"/>
              <w:autoSpaceDE w:val="0"/>
              <w:adjustRightInd w:val="0"/>
              <w:spacing w:line="240" w:lineRule="auto"/>
              <w:ind w:firstLine="0"/>
              <w:rPr>
                <w:sz w:val="28"/>
                <w:szCs w:val="28"/>
                <w:lang w:eastAsia="ar-SA"/>
              </w:rPr>
            </w:pPr>
            <w:r>
              <w:rPr>
                <w:sz w:val="28"/>
                <w:szCs w:val="28"/>
                <w:lang w:eastAsia="ar-SA"/>
              </w:rPr>
              <w:t>р</w:t>
            </w:r>
            <w:r w:rsidRPr="006A6A49">
              <w:rPr>
                <w:sz w:val="28"/>
                <w:szCs w:val="28"/>
                <w:lang w:eastAsia="ar-SA"/>
              </w:rPr>
              <w:t>уководител</w:t>
            </w:r>
            <w:r>
              <w:rPr>
                <w:sz w:val="28"/>
                <w:szCs w:val="28"/>
                <w:lang w:eastAsia="ar-SA"/>
              </w:rPr>
              <w:t>я</w:t>
            </w:r>
            <w:r w:rsidRPr="006A6A49">
              <w:rPr>
                <w:sz w:val="28"/>
                <w:szCs w:val="28"/>
                <w:lang w:eastAsia="ar-SA"/>
              </w:rPr>
              <w:t xml:space="preserve"> управления </w:t>
            </w:r>
          </w:p>
          <w:p w:rsidR="00723F1F" w:rsidRDefault="00723F1F" w:rsidP="00723F1F">
            <w:pPr>
              <w:pStyle w:val="Standard"/>
              <w:suppressAutoHyphens w:val="0"/>
              <w:jc w:val="both"/>
              <w:rPr>
                <w:lang w:eastAsia="ar-SA"/>
              </w:rPr>
            </w:pPr>
            <w:r w:rsidRPr="006A6A49">
              <w:rPr>
                <w:lang w:eastAsia="ar-SA"/>
              </w:rPr>
              <w:t>главного архитектора</w:t>
            </w:r>
          </w:p>
        </w:tc>
        <w:tc>
          <w:tcPr>
            <w:tcW w:w="4785" w:type="dxa"/>
          </w:tcPr>
          <w:p w:rsidR="00723F1F" w:rsidRDefault="00723F1F" w:rsidP="00723F1F">
            <w:pPr>
              <w:widowControl/>
              <w:suppressAutoHyphens w:val="0"/>
              <w:autoSpaceDE w:val="0"/>
              <w:adjustRightInd w:val="0"/>
              <w:spacing w:line="240" w:lineRule="auto"/>
              <w:ind w:firstLine="0"/>
              <w:rPr>
                <w:sz w:val="28"/>
                <w:szCs w:val="28"/>
                <w:lang w:eastAsia="ar-SA"/>
              </w:rPr>
            </w:pPr>
          </w:p>
          <w:p w:rsidR="00723F1F" w:rsidRDefault="00723F1F" w:rsidP="00723F1F">
            <w:pPr>
              <w:widowControl/>
              <w:suppressAutoHyphens w:val="0"/>
              <w:autoSpaceDE w:val="0"/>
              <w:adjustRightInd w:val="0"/>
              <w:spacing w:line="240" w:lineRule="auto"/>
              <w:ind w:firstLine="0"/>
              <w:rPr>
                <w:sz w:val="28"/>
                <w:szCs w:val="28"/>
                <w:lang w:eastAsia="ar-SA"/>
              </w:rPr>
            </w:pPr>
          </w:p>
          <w:p w:rsidR="00723F1F" w:rsidRDefault="00C04B03" w:rsidP="00723F1F">
            <w:pPr>
              <w:widowControl/>
              <w:suppressAutoHyphens w:val="0"/>
              <w:autoSpaceDE w:val="0"/>
              <w:adjustRightInd w:val="0"/>
              <w:spacing w:line="240" w:lineRule="auto"/>
              <w:ind w:firstLine="0"/>
              <w:jc w:val="right"/>
              <w:rPr>
                <w:lang w:eastAsia="ar-SA"/>
              </w:rPr>
            </w:pPr>
            <w:r>
              <w:rPr>
                <w:sz w:val="28"/>
                <w:szCs w:val="28"/>
                <w:lang w:eastAsia="ar-SA"/>
              </w:rPr>
              <w:t>Г.Ю. Чурсанов</w:t>
            </w:r>
          </w:p>
        </w:tc>
      </w:tr>
    </w:tbl>
    <w:p w:rsidR="00E83B50" w:rsidRDefault="00E83B50" w:rsidP="00723F1F">
      <w:pPr>
        <w:pStyle w:val="Standard"/>
        <w:suppressAutoHyphens w:val="0"/>
        <w:jc w:val="both"/>
      </w:pPr>
    </w:p>
    <w:sectPr w:rsidR="00E83B50" w:rsidSect="00531A52">
      <w:headerReference w:type="default" r:id="rId9"/>
      <w:pgSz w:w="11905" w:h="16837"/>
      <w:pgMar w:top="1134" w:right="567" w:bottom="1134" w:left="1985" w:header="709" w:footer="720"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ED8" w:rsidRDefault="00D55ED8" w:rsidP="0081590D">
      <w:pPr>
        <w:spacing w:line="240" w:lineRule="auto"/>
      </w:pPr>
      <w:r>
        <w:separator/>
      </w:r>
    </w:p>
  </w:endnote>
  <w:endnote w:type="continuationSeparator" w:id="0">
    <w:p w:rsidR="00D55ED8" w:rsidRDefault="00D55ED8" w:rsidP="00815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charset w:val="02"/>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CYR">
    <w:panose1 w:val="020B0604020202020204"/>
    <w:charset w:val="CC"/>
    <w:family w:val="swiss"/>
    <w:pitch w:val="variable"/>
    <w:sig w:usb0="E0002EFF" w:usb1="C000785B" w:usb2="00000009" w:usb3="00000000" w:csb0="000001FF" w:csb1="00000000"/>
  </w:font>
  <w:font w:name="HG Mincho Light J">
    <w:altName w:val="Times New Roman"/>
    <w:charset w:val="CC"/>
    <w:family w:val="auto"/>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choolBook, 'Times New Ro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Helvetica_Condenced-Normal">
    <w:altName w:val="Times New Roman"/>
    <w:charset w:val="00"/>
    <w:family w:val="auto"/>
    <w:pitch w:val="variable"/>
    <w:sig w:usb0="00000003" w:usb1="00000000" w:usb2="00000000" w:usb3="00000000" w:csb0="00000001" w:csb1="00000000"/>
  </w:font>
  <w:font w:name="AG_Helvetica">
    <w:altName w:val="Courier New"/>
    <w:charset w:val="00"/>
    <w:family w:val="swiss"/>
    <w:pitch w:val="variable"/>
    <w:sig w:usb0="00000203" w:usb1="00000000" w:usb2="00000000" w:usb3="00000000" w:csb0="00000005" w:csb1="00000000"/>
  </w:font>
  <w:font w:name="PT Serif">
    <w:altName w:val="Times New Roman"/>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ED8" w:rsidRDefault="00D55ED8" w:rsidP="0081590D">
      <w:pPr>
        <w:spacing w:line="240" w:lineRule="auto"/>
      </w:pPr>
      <w:r>
        <w:separator/>
      </w:r>
    </w:p>
  </w:footnote>
  <w:footnote w:type="continuationSeparator" w:id="0">
    <w:p w:rsidR="00D55ED8" w:rsidRDefault="00D55ED8" w:rsidP="008159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D72" w:rsidRPr="00127965" w:rsidRDefault="008B7D72">
    <w:pPr>
      <w:pStyle w:val="ad"/>
      <w:jc w:val="center"/>
      <w:rPr>
        <w:sz w:val="24"/>
        <w:szCs w:val="24"/>
      </w:rPr>
    </w:pPr>
    <w:r w:rsidRPr="00127965">
      <w:rPr>
        <w:sz w:val="24"/>
        <w:szCs w:val="24"/>
      </w:rPr>
      <w:fldChar w:fldCharType="begin"/>
    </w:r>
    <w:r w:rsidRPr="00127965">
      <w:rPr>
        <w:sz w:val="24"/>
        <w:szCs w:val="24"/>
      </w:rPr>
      <w:instrText>PAGE   \* MERGEFORMAT</w:instrText>
    </w:r>
    <w:r w:rsidRPr="00127965">
      <w:rPr>
        <w:sz w:val="24"/>
        <w:szCs w:val="24"/>
      </w:rPr>
      <w:fldChar w:fldCharType="separate"/>
    </w:r>
    <w:r w:rsidR="00F52012">
      <w:rPr>
        <w:noProof/>
        <w:sz w:val="24"/>
        <w:szCs w:val="24"/>
      </w:rPr>
      <w:t>21</w:t>
    </w:r>
    <w:r w:rsidRPr="00127965">
      <w:rPr>
        <w:sz w:val="24"/>
        <w:szCs w:val="24"/>
      </w:rPr>
      <w:fldChar w:fldCharType="end"/>
    </w:r>
  </w:p>
  <w:p w:rsidR="008B7D72" w:rsidRDefault="008B7D72">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styleLink w:val="3"/>
    <w:lvl w:ilvl="0">
      <w:numFmt w:val="bullet"/>
      <w:lvlText w:val="*"/>
      <w:lvlJc w:val="left"/>
    </w:lvl>
  </w:abstractNum>
  <w:abstractNum w:abstractNumId="1">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
    <w:nsid w:val="00000002"/>
    <w:multiLevelType w:val="multilevel"/>
    <w:tmpl w:val="00000002"/>
    <w:name w:val="WW8Num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3"/>
    <w:multiLevelType w:val="multilevel"/>
    <w:tmpl w:val="00000003"/>
    <w:styleLink w:val="WWNum6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4">
    <w:nsid w:val="00000004"/>
    <w:multiLevelType w:val="singleLevel"/>
    <w:tmpl w:val="00000004"/>
    <w:name w:val="WW8Num4"/>
    <w:lvl w:ilvl="0">
      <w:start w:val="1"/>
      <w:numFmt w:val="bullet"/>
      <w:lvlText w:val=""/>
      <w:lvlJc w:val="left"/>
      <w:pPr>
        <w:tabs>
          <w:tab w:val="num" w:pos="1260"/>
        </w:tabs>
        <w:ind w:left="1260" w:hanging="360"/>
      </w:pPr>
      <w:rPr>
        <w:rFonts w:ascii="Symbol" w:hAnsi="Symbol" w:cs="Symbol"/>
        <w:sz w:val="28"/>
        <w:szCs w:val="28"/>
      </w:rPr>
    </w:lvl>
  </w:abstractNum>
  <w:abstractNum w:abstractNumId="5">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color w:val="000000"/>
        <w:sz w:val="18"/>
        <w:szCs w:val="18"/>
        <w:shd w:val="clear" w:color="auto" w:fill="FFFFFF"/>
      </w:rPr>
    </w:lvl>
    <w:lvl w:ilvl="1">
      <w:start w:val="1"/>
      <w:numFmt w:val="bullet"/>
      <w:lvlText w:val=""/>
      <w:lvlJc w:val="left"/>
      <w:pPr>
        <w:tabs>
          <w:tab w:val="num" w:pos="1080"/>
        </w:tabs>
        <w:ind w:left="1080" w:hanging="360"/>
      </w:pPr>
      <w:rPr>
        <w:rFonts w:ascii="Symbol" w:hAnsi="Symbol" w:cs="StarSymbol"/>
        <w:color w:val="000000"/>
        <w:sz w:val="18"/>
        <w:szCs w:val="18"/>
        <w:shd w:val="clear" w:color="auto" w:fill="FFFFFF"/>
      </w:rPr>
    </w:lvl>
    <w:lvl w:ilvl="2">
      <w:start w:val="1"/>
      <w:numFmt w:val="bullet"/>
      <w:lvlText w:val=""/>
      <w:lvlJc w:val="left"/>
      <w:pPr>
        <w:tabs>
          <w:tab w:val="num" w:pos="1440"/>
        </w:tabs>
        <w:ind w:left="1440" w:hanging="360"/>
      </w:pPr>
      <w:rPr>
        <w:rFonts w:ascii="Symbol" w:hAnsi="Symbol" w:cs="StarSymbol"/>
        <w:color w:val="000000"/>
        <w:sz w:val="18"/>
        <w:szCs w:val="18"/>
        <w:shd w:val="clear" w:color="auto" w:fill="FFFFFF"/>
      </w:rPr>
    </w:lvl>
    <w:lvl w:ilvl="3">
      <w:start w:val="1"/>
      <w:numFmt w:val="bullet"/>
      <w:lvlText w:val=""/>
      <w:lvlJc w:val="left"/>
      <w:pPr>
        <w:tabs>
          <w:tab w:val="num" w:pos="1800"/>
        </w:tabs>
        <w:ind w:left="1800" w:hanging="360"/>
      </w:pPr>
      <w:rPr>
        <w:rFonts w:ascii="Symbol" w:hAnsi="Symbol" w:cs="StarSymbol"/>
        <w:color w:val="000000"/>
        <w:sz w:val="18"/>
        <w:szCs w:val="18"/>
        <w:shd w:val="clear" w:color="auto" w:fill="FFFFFF"/>
      </w:rPr>
    </w:lvl>
    <w:lvl w:ilvl="4">
      <w:start w:val="1"/>
      <w:numFmt w:val="bullet"/>
      <w:lvlText w:val=""/>
      <w:lvlJc w:val="left"/>
      <w:pPr>
        <w:tabs>
          <w:tab w:val="num" w:pos="2160"/>
        </w:tabs>
        <w:ind w:left="2160" w:hanging="360"/>
      </w:pPr>
      <w:rPr>
        <w:rFonts w:ascii="Symbol" w:hAnsi="Symbol" w:cs="StarSymbol"/>
        <w:color w:val="000000"/>
        <w:sz w:val="18"/>
        <w:szCs w:val="18"/>
        <w:shd w:val="clear" w:color="auto" w:fill="FFFFFF"/>
      </w:rPr>
    </w:lvl>
    <w:lvl w:ilvl="5">
      <w:start w:val="1"/>
      <w:numFmt w:val="bullet"/>
      <w:lvlText w:val=""/>
      <w:lvlJc w:val="left"/>
      <w:pPr>
        <w:tabs>
          <w:tab w:val="num" w:pos="2520"/>
        </w:tabs>
        <w:ind w:left="2520" w:hanging="360"/>
      </w:pPr>
      <w:rPr>
        <w:rFonts w:ascii="Symbol" w:hAnsi="Symbol" w:cs="StarSymbol"/>
        <w:color w:val="000000"/>
        <w:sz w:val="18"/>
        <w:szCs w:val="18"/>
        <w:shd w:val="clear" w:color="auto" w:fill="FFFFFF"/>
      </w:rPr>
    </w:lvl>
    <w:lvl w:ilvl="6">
      <w:start w:val="1"/>
      <w:numFmt w:val="bullet"/>
      <w:lvlText w:val=""/>
      <w:lvlJc w:val="left"/>
      <w:pPr>
        <w:tabs>
          <w:tab w:val="num" w:pos="2880"/>
        </w:tabs>
        <w:ind w:left="2880" w:hanging="360"/>
      </w:pPr>
      <w:rPr>
        <w:rFonts w:ascii="Symbol" w:hAnsi="Symbol" w:cs="StarSymbol"/>
        <w:color w:val="000000"/>
        <w:sz w:val="18"/>
        <w:szCs w:val="18"/>
        <w:shd w:val="clear" w:color="auto" w:fill="FFFFFF"/>
      </w:rPr>
    </w:lvl>
    <w:lvl w:ilvl="7">
      <w:start w:val="1"/>
      <w:numFmt w:val="bullet"/>
      <w:lvlText w:val=""/>
      <w:lvlJc w:val="left"/>
      <w:pPr>
        <w:tabs>
          <w:tab w:val="num" w:pos="3240"/>
        </w:tabs>
        <w:ind w:left="3240" w:hanging="360"/>
      </w:pPr>
      <w:rPr>
        <w:rFonts w:ascii="Symbol" w:hAnsi="Symbol" w:cs="StarSymbol"/>
        <w:color w:val="000000"/>
        <w:sz w:val="18"/>
        <w:szCs w:val="18"/>
        <w:shd w:val="clear" w:color="auto" w:fill="FFFFFF"/>
      </w:rPr>
    </w:lvl>
    <w:lvl w:ilvl="8">
      <w:start w:val="1"/>
      <w:numFmt w:val="bullet"/>
      <w:lvlText w:val=""/>
      <w:lvlJc w:val="left"/>
      <w:pPr>
        <w:tabs>
          <w:tab w:val="num" w:pos="3600"/>
        </w:tabs>
        <w:ind w:left="3600" w:hanging="360"/>
      </w:pPr>
      <w:rPr>
        <w:rFonts w:ascii="Symbol" w:hAnsi="Symbol" w:cs="StarSymbol"/>
        <w:color w:val="000000"/>
        <w:sz w:val="18"/>
        <w:szCs w:val="18"/>
        <w:shd w:val="clear" w:color="auto" w:fill="FFFFFF"/>
      </w:rPr>
    </w:lvl>
  </w:abstractNum>
  <w:abstractNum w:abstractNumId="7">
    <w:nsid w:val="00000010"/>
    <w:multiLevelType w:val="multilevel"/>
    <w:tmpl w:val="00000010"/>
    <w:styleLink w:val="WW8Num1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8">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nsid w:val="069817D7"/>
    <w:multiLevelType w:val="hybridMultilevel"/>
    <w:tmpl w:val="86E23328"/>
    <w:styleLink w:val="WW8Num1021"/>
    <w:lvl w:ilvl="0" w:tplc="00000002">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10">
    <w:nsid w:val="07476F97"/>
    <w:multiLevelType w:val="hybridMultilevel"/>
    <w:tmpl w:val="F8DCBB5E"/>
    <w:lvl w:ilvl="0" w:tplc="A7B429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07FB4DFA"/>
    <w:multiLevelType w:val="hybridMultilevel"/>
    <w:tmpl w:val="6B6CA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0"/>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1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5">
    <w:nsid w:val="13281306"/>
    <w:multiLevelType w:val="hybridMultilevel"/>
    <w:tmpl w:val="0742EE6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7">
    <w:nsid w:val="169466BD"/>
    <w:multiLevelType w:val="multilevel"/>
    <w:tmpl w:val="B7CA4874"/>
    <w:lvl w:ilvl="0">
      <w:start w:val="1"/>
      <w:numFmt w:val="decimal"/>
      <w:lvlText w:val="%1."/>
      <w:lvlJc w:val="left"/>
      <w:pPr>
        <w:ind w:left="360" w:hanging="360"/>
      </w:pPr>
    </w:lvl>
    <w:lvl w:ilvl="1">
      <w:start w:val="2"/>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219D32FC"/>
    <w:multiLevelType w:val="multilevel"/>
    <w:tmpl w:val="04544284"/>
    <w:lvl w:ilvl="0">
      <w:start w:val="1"/>
      <w:numFmt w:val="decimal"/>
      <w:pStyle w:val="1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9">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22F848DA"/>
    <w:multiLevelType w:val="hybridMultilevel"/>
    <w:tmpl w:val="47389FB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7FF20F9"/>
    <w:multiLevelType w:val="multilevel"/>
    <w:tmpl w:val="6E145266"/>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29346C10"/>
    <w:multiLevelType w:val="hybridMultilevel"/>
    <w:tmpl w:val="FA0055D0"/>
    <w:styleLink w:val="WW8Num10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23">
    <w:nsid w:val="2C557F61"/>
    <w:multiLevelType w:val="hybridMultilevel"/>
    <w:tmpl w:val="DC36ACE4"/>
    <w:lvl w:ilvl="0" w:tplc="1EC61570">
      <w:start w:val="1"/>
      <w:numFmt w:val="decimal"/>
      <w:pStyle w:val="a0"/>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2E9709A8"/>
    <w:multiLevelType w:val="multilevel"/>
    <w:tmpl w:val="12CCA064"/>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1"/>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5">
    <w:nsid w:val="3F526DC6"/>
    <w:multiLevelType w:val="hybridMultilevel"/>
    <w:tmpl w:val="2E782692"/>
    <w:lvl w:ilvl="0" w:tplc="0DA008AC">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6">
    <w:nsid w:val="40570E31"/>
    <w:multiLevelType w:val="hybridMultilevel"/>
    <w:tmpl w:val="36828AE8"/>
    <w:styleLink w:val="WW8Num1014"/>
    <w:lvl w:ilvl="0" w:tplc="351271F4">
      <w:start w:val="1"/>
      <w:numFmt w:val="bullet"/>
      <w:lvlText w:val="­"/>
      <w:lvlJc w:val="left"/>
      <w:pPr>
        <w:tabs>
          <w:tab w:val="num" w:pos="1259"/>
        </w:tabs>
        <w:ind w:left="1259" w:hanging="360"/>
      </w:pPr>
      <w:rPr>
        <w:rFonts w:ascii="Courier New" w:hAnsi="Courier New"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7">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8">
    <w:nsid w:val="4A4E560C"/>
    <w:multiLevelType w:val="hybridMultilevel"/>
    <w:tmpl w:val="E0C6AE84"/>
    <w:lvl w:ilvl="0" w:tplc="19E250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34E1715"/>
    <w:multiLevelType w:val="hybridMultilevel"/>
    <w:tmpl w:val="60F4F2AA"/>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2"/>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31">
    <w:nsid w:val="56942D56"/>
    <w:multiLevelType w:val="hybridMultilevel"/>
    <w:tmpl w:val="677EE636"/>
    <w:lvl w:ilvl="0" w:tplc="F3F836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77A3287"/>
    <w:multiLevelType w:val="multilevel"/>
    <w:tmpl w:val="20FEF0C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3">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4">
    <w:nsid w:val="5B28654C"/>
    <w:multiLevelType w:val="hybridMultilevel"/>
    <w:tmpl w:val="C2FCDB42"/>
    <w:lvl w:ilvl="0" w:tplc="63366376">
      <w:start w:val="1"/>
      <w:numFmt w:val="decimal"/>
      <w:lvlText w:val="%1."/>
      <w:lvlJc w:val="left"/>
      <w:pPr>
        <w:ind w:left="1778" w:hanging="360"/>
      </w:pPr>
      <w:rPr>
        <w:rFonts w:cs="Arial CYR"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FEE0387"/>
    <w:multiLevelType w:val="hybridMultilevel"/>
    <w:tmpl w:val="1ABC26C2"/>
    <w:lvl w:ilvl="0" w:tplc="E466A3D8">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nsid w:val="65E83E2C"/>
    <w:multiLevelType w:val="hybridMultilevel"/>
    <w:tmpl w:val="56929CF8"/>
    <w:lvl w:ilvl="0" w:tplc="B3A2FAB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74A4174"/>
    <w:multiLevelType w:val="hybridMultilevel"/>
    <w:tmpl w:val="8048BF90"/>
    <w:lvl w:ilvl="0" w:tplc="CF4AF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94F4316"/>
    <w:multiLevelType w:val="hybridMultilevel"/>
    <w:tmpl w:val="E738E8AC"/>
    <w:lvl w:ilvl="0" w:tplc="1C22B5EE">
      <w:start w:val="1"/>
      <w:numFmt w:val="decimal"/>
      <w:lvlText w:val="%1."/>
      <w:lvlJc w:val="left"/>
      <w:pPr>
        <w:ind w:left="1069" w:hanging="360"/>
      </w:pPr>
      <w:rPr>
        <w:rFonts w:eastAsia="HG Mincho Light J"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9C50A55"/>
    <w:multiLevelType w:val="multilevel"/>
    <w:tmpl w:val="3EF49178"/>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C5A77E6"/>
    <w:multiLevelType w:val="hybridMultilevel"/>
    <w:tmpl w:val="885CC19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A1973A1"/>
    <w:multiLevelType w:val="hybridMultilevel"/>
    <w:tmpl w:val="9942F6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32"/>
  </w:num>
  <w:num w:numId="3">
    <w:abstractNumId w:val="21"/>
  </w:num>
  <w:num w:numId="4">
    <w:abstractNumId w:val="33"/>
  </w:num>
  <w:num w:numId="5">
    <w:abstractNumId w:val="27"/>
  </w:num>
  <w:num w:numId="6">
    <w:abstractNumId w:val="22"/>
  </w:num>
  <w:num w:numId="7">
    <w:abstractNumId w:val="10"/>
  </w:num>
  <w:num w:numId="8">
    <w:abstractNumId w:val="1"/>
  </w:num>
  <w:num w:numId="9">
    <w:abstractNumId w:val="19"/>
  </w:num>
  <w:num w:numId="10">
    <w:abstractNumId w:val="11"/>
  </w:num>
  <w:num w:numId="11">
    <w:abstractNumId w:val="16"/>
  </w:num>
  <w:num w:numId="12">
    <w:abstractNumId w:val="14"/>
  </w:num>
  <w:num w:numId="13">
    <w:abstractNumId w:val="36"/>
  </w:num>
  <w:num w:numId="14">
    <w:abstractNumId w:val="8"/>
  </w:num>
  <w:num w:numId="15">
    <w:abstractNumId w:val="41"/>
  </w:num>
  <w:num w:numId="16">
    <w:abstractNumId w:val="29"/>
  </w:num>
  <w:num w:numId="17">
    <w:abstractNumId w:val="15"/>
  </w:num>
  <w:num w:numId="18">
    <w:abstractNumId w:val="38"/>
  </w:num>
  <w:num w:numId="19">
    <w:abstractNumId w:val="35"/>
  </w:num>
  <w:num w:numId="20">
    <w:abstractNumId w:val="7"/>
  </w:num>
  <w:num w:numId="21">
    <w:abstractNumId w:val="39"/>
  </w:num>
  <w:num w:numId="22">
    <w:abstractNumId w:val="3"/>
  </w:num>
  <w:num w:numId="23">
    <w:abstractNumId w:val="1"/>
  </w:num>
  <w:num w:numId="24">
    <w:abstractNumId w:val="9"/>
  </w:num>
  <w:num w:numId="25">
    <w:abstractNumId w:val="26"/>
  </w:num>
  <w:num w:numId="26">
    <w:abstractNumId w:val="0"/>
    <w:lvlOverride w:ilvl="0">
      <w:lvl w:ilvl="0">
        <w:numFmt w:val="bullet"/>
        <w:lvlText w:val=""/>
        <w:legacy w:legacy="1" w:legacySpace="0" w:legacyIndent="0"/>
        <w:lvlJc w:val="left"/>
        <w:rPr>
          <w:rFonts w:ascii="Symbol" w:hAnsi="Symbol" w:hint="default"/>
        </w:rPr>
      </w:lvl>
    </w:lvlOverride>
  </w:num>
  <w:num w:numId="27">
    <w:abstractNumId w:val="5"/>
  </w:num>
  <w:num w:numId="28">
    <w:abstractNumId w:val="18"/>
  </w:num>
  <w:num w:numId="29">
    <w:abstractNumId w:val="30"/>
  </w:num>
  <w:num w:numId="30">
    <w:abstractNumId w:val="24"/>
  </w:num>
  <w:num w:numId="31">
    <w:abstractNumId w:val="17"/>
  </w:num>
  <w:num w:numId="32">
    <w:abstractNumId w:val="12"/>
  </w:num>
  <w:num w:numId="33">
    <w:abstractNumId w:val="40"/>
  </w:num>
  <w:num w:numId="34">
    <w:abstractNumId w:val="42"/>
  </w:num>
  <w:num w:numId="35">
    <w:abstractNumId w:val="23"/>
  </w:num>
  <w:num w:numId="36">
    <w:abstractNumId w:val="20"/>
  </w:num>
  <w:num w:numId="37">
    <w:abstractNumId w:val="31"/>
  </w:num>
  <w:num w:numId="38">
    <w:abstractNumId w:val="9"/>
  </w:num>
  <w:num w:numId="39">
    <w:abstractNumId w:val="25"/>
  </w:num>
  <w:num w:numId="40">
    <w:abstractNumId w:val="0"/>
  </w:num>
  <w:num w:numId="41">
    <w:abstractNumId w:val="4"/>
  </w:num>
  <w:num w:numId="42">
    <w:abstractNumId w:val="28"/>
  </w:num>
  <w:num w:numId="43">
    <w:abstractNumId w:val="37"/>
  </w:num>
  <w:num w:numId="44">
    <w:abstractNumId w:val="6"/>
  </w:num>
  <w:num w:numId="45">
    <w:abstractNumId w:val="34"/>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50B"/>
    <w:rsid w:val="00004B31"/>
    <w:rsid w:val="00026530"/>
    <w:rsid w:val="00027C19"/>
    <w:rsid w:val="000408BA"/>
    <w:rsid w:val="0004092A"/>
    <w:rsid w:val="00046BCA"/>
    <w:rsid w:val="00047C80"/>
    <w:rsid w:val="00054959"/>
    <w:rsid w:val="00054DD8"/>
    <w:rsid w:val="000560AE"/>
    <w:rsid w:val="00056FF6"/>
    <w:rsid w:val="0006592D"/>
    <w:rsid w:val="0006691C"/>
    <w:rsid w:val="00075D02"/>
    <w:rsid w:val="000774AD"/>
    <w:rsid w:val="000777DB"/>
    <w:rsid w:val="00080EE7"/>
    <w:rsid w:val="00081FC8"/>
    <w:rsid w:val="000853F7"/>
    <w:rsid w:val="00092886"/>
    <w:rsid w:val="000959A9"/>
    <w:rsid w:val="000B3F59"/>
    <w:rsid w:val="000C4FA8"/>
    <w:rsid w:val="000D7278"/>
    <w:rsid w:val="000E2615"/>
    <w:rsid w:val="000E6A28"/>
    <w:rsid w:val="000F084D"/>
    <w:rsid w:val="000F1A9B"/>
    <w:rsid w:val="000F213C"/>
    <w:rsid w:val="0010698C"/>
    <w:rsid w:val="00110F60"/>
    <w:rsid w:val="00125C4C"/>
    <w:rsid w:val="00127965"/>
    <w:rsid w:val="001302BC"/>
    <w:rsid w:val="00135177"/>
    <w:rsid w:val="00142FAF"/>
    <w:rsid w:val="00144F39"/>
    <w:rsid w:val="001A1806"/>
    <w:rsid w:val="001A383F"/>
    <w:rsid w:val="001A56A4"/>
    <w:rsid w:val="001A5976"/>
    <w:rsid w:val="001A6C7D"/>
    <w:rsid w:val="001B12F2"/>
    <w:rsid w:val="001B14C5"/>
    <w:rsid w:val="001B2278"/>
    <w:rsid w:val="001B444E"/>
    <w:rsid w:val="001C7367"/>
    <w:rsid w:val="001E527D"/>
    <w:rsid w:val="001E54FA"/>
    <w:rsid w:val="001E66E6"/>
    <w:rsid w:val="001F5515"/>
    <w:rsid w:val="001F710D"/>
    <w:rsid w:val="002017E8"/>
    <w:rsid w:val="0020383F"/>
    <w:rsid w:val="00203B8A"/>
    <w:rsid w:val="0021058F"/>
    <w:rsid w:val="00210C98"/>
    <w:rsid w:val="00216153"/>
    <w:rsid w:val="00232538"/>
    <w:rsid w:val="002373C9"/>
    <w:rsid w:val="0024290E"/>
    <w:rsid w:val="0025263E"/>
    <w:rsid w:val="00272901"/>
    <w:rsid w:val="002729DA"/>
    <w:rsid w:val="00276906"/>
    <w:rsid w:val="00297ECE"/>
    <w:rsid w:val="002B24CF"/>
    <w:rsid w:val="002C202A"/>
    <w:rsid w:val="002E2CD8"/>
    <w:rsid w:val="0030134D"/>
    <w:rsid w:val="003047BD"/>
    <w:rsid w:val="003047D9"/>
    <w:rsid w:val="0031325D"/>
    <w:rsid w:val="003139DA"/>
    <w:rsid w:val="003164BF"/>
    <w:rsid w:val="00321FD5"/>
    <w:rsid w:val="00323C5C"/>
    <w:rsid w:val="00326BEA"/>
    <w:rsid w:val="00330D60"/>
    <w:rsid w:val="00331EA3"/>
    <w:rsid w:val="003368AF"/>
    <w:rsid w:val="003405F5"/>
    <w:rsid w:val="003563D6"/>
    <w:rsid w:val="00363E87"/>
    <w:rsid w:val="00372FD3"/>
    <w:rsid w:val="0037699D"/>
    <w:rsid w:val="003846D8"/>
    <w:rsid w:val="003876D4"/>
    <w:rsid w:val="00390862"/>
    <w:rsid w:val="003A1666"/>
    <w:rsid w:val="003A296A"/>
    <w:rsid w:val="003C5AF1"/>
    <w:rsid w:val="003C685D"/>
    <w:rsid w:val="003D29C8"/>
    <w:rsid w:val="003D39C4"/>
    <w:rsid w:val="003F1D94"/>
    <w:rsid w:val="003F492C"/>
    <w:rsid w:val="003F6407"/>
    <w:rsid w:val="00400EA9"/>
    <w:rsid w:val="004065BE"/>
    <w:rsid w:val="00412BCA"/>
    <w:rsid w:val="004164F9"/>
    <w:rsid w:val="00421ACD"/>
    <w:rsid w:val="00432D7C"/>
    <w:rsid w:val="004334ED"/>
    <w:rsid w:val="00446874"/>
    <w:rsid w:val="004600D0"/>
    <w:rsid w:val="00477CEF"/>
    <w:rsid w:val="00484DC7"/>
    <w:rsid w:val="0049375F"/>
    <w:rsid w:val="004955F3"/>
    <w:rsid w:val="004A0B4F"/>
    <w:rsid w:val="004C68E9"/>
    <w:rsid w:val="004E1678"/>
    <w:rsid w:val="004E2953"/>
    <w:rsid w:val="004F4A52"/>
    <w:rsid w:val="004F5FFC"/>
    <w:rsid w:val="004F71B3"/>
    <w:rsid w:val="00504FF7"/>
    <w:rsid w:val="00512234"/>
    <w:rsid w:val="00514E6E"/>
    <w:rsid w:val="00521F3E"/>
    <w:rsid w:val="0052205D"/>
    <w:rsid w:val="0052368D"/>
    <w:rsid w:val="00531A52"/>
    <w:rsid w:val="0054044C"/>
    <w:rsid w:val="00540EC6"/>
    <w:rsid w:val="00541EDE"/>
    <w:rsid w:val="005479EF"/>
    <w:rsid w:val="00563F2A"/>
    <w:rsid w:val="00565241"/>
    <w:rsid w:val="005734D1"/>
    <w:rsid w:val="00576B79"/>
    <w:rsid w:val="00581ED1"/>
    <w:rsid w:val="005A7EA0"/>
    <w:rsid w:val="005C3EF9"/>
    <w:rsid w:val="005D3903"/>
    <w:rsid w:val="005E0EE7"/>
    <w:rsid w:val="005E4567"/>
    <w:rsid w:val="005E4F1B"/>
    <w:rsid w:val="005F35FE"/>
    <w:rsid w:val="00600242"/>
    <w:rsid w:val="00612341"/>
    <w:rsid w:val="006220D3"/>
    <w:rsid w:val="00641C31"/>
    <w:rsid w:val="00645D16"/>
    <w:rsid w:val="00646BCB"/>
    <w:rsid w:val="00656FE6"/>
    <w:rsid w:val="006611C4"/>
    <w:rsid w:val="00664B04"/>
    <w:rsid w:val="00673140"/>
    <w:rsid w:val="00674036"/>
    <w:rsid w:val="00686787"/>
    <w:rsid w:val="006920B8"/>
    <w:rsid w:val="006A1ED5"/>
    <w:rsid w:val="006A225D"/>
    <w:rsid w:val="006B45EF"/>
    <w:rsid w:val="006B66A5"/>
    <w:rsid w:val="006C3078"/>
    <w:rsid w:val="006C3C78"/>
    <w:rsid w:val="006C411F"/>
    <w:rsid w:val="006D2825"/>
    <w:rsid w:val="006D2FE5"/>
    <w:rsid w:val="00712C2E"/>
    <w:rsid w:val="00715263"/>
    <w:rsid w:val="00723F1F"/>
    <w:rsid w:val="00732E31"/>
    <w:rsid w:val="007332CB"/>
    <w:rsid w:val="00735DB8"/>
    <w:rsid w:val="0073615C"/>
    <w:rsid w:val="007367CD"/>
    <w:rsid w:val="00745456"/>
    <w:rsid w:val="00754570"/>
    <w:rsid w:val="00773B49"/>
    <w:rsid w:val="00776D4A"/>
    <w:rsid w:val="00782794"/>
    <w:rsid w:val="00785647"/>
    <w:rsid w:val="00794184"/>
    <w:rsid w:val="007A1533"/>
    <w:rsid w:val="007A698B"/>
    <w:rsid w:val="007B6CEF"/>
    <w:rsid w:val="007C4800"/>
    <w:rsid w:val="007C53C1"/>
    <w:rsid w:val="007C5B76"/>
    <w:rsid w:val="007D4B09"/>
    <w:rsid w:val="007E54A1"/>
    <w:rsid w:val="00815174"/>
    <w:rsid w:val="0081590D"/>
    <w:rsid w:val="00830A32"/>
    <w:rsid w:val="00846DE9"/>
    <w:rsid w:val="008632E0"/>
    <w:rsid w:val="00867A8D"/>
    <w:rsid w:val="00871AE6"/>
    <w:rsid w:val="008839DF"/>
    <w:rsid w:val="0089073C"/>
    <w:rsid w:val="008A1E7B"/>
    <w:rsid w:val="008B7D72"/>
    <w:rsid w:val="008D1739"/>
    <w:rsid w:val="008D44E3"/>
    <w:rsid w:val="008D7A33"/>
    <w:rsid w:val="008E135D"/>
    <w:rsid w:val="008E16DD"/>
    <w:rsid w:val="008F1584"/>
    <w:rsid w:val="008F34DB"/>
    <w:rsid w:val="008F57C4"/>
    <w:rsid w:val="008F690F"/>
    <w:rsid w:val="009015D7"/>
    <w:rsid w:val="0092761D"/>
    <w:rsid w:val="0093230F"/>
    <w:rsid w:val="0093357A"/>
    <w:rsid w:val="009345DC"/>
    <w:rsid w:val="00943316"/>
    <w:rsid w:val="009510E8"/>
    <w:rsid w:val="00972477"/>
    <w:rsid w:val="00986D74"/>
    <w:rsid w:val="009908C5"/>
    <w:rsid w:val="00995D9A"/>
    <w:rsid w:val="009A2666"/>
    <w:rsid w:val="009B2DE3"/>
    <w:rsid w:val="009C229D"/>
    <w:rsid w:val="009C593F"/>
    <w:rsid w:val="00A262C8"/>
    <w:rsid w:val="00A34D2A"/>
    <w:rsid w:val="00A50970"/>
    <w:rsid w:val="00A511C5"/>
    <w:rsid w:val="00A54E9D"/>
    <w:rsid w:val="00A55C52"/>
    <w:rsid w:val="00A574D4"/>
    <w:rsid w:val="00A60261"/>
    <w:rsid w:val="00A605E5"/>
    <w:rsid w:val="00A77759"/>
    <w:rsid w:val="00A851E0"/>
    <w:rsid w:val="00AA259E"/>
    <w:rsid w:val="00AA46DF"/>
    <w:rsid w:val="00AB140C"/>
    <w:rsid w:val="00AB367D"/>
    <w:rsid w:val="00AB6D7A"/>
    <w:rsid w:val="00AE64A9"/>
    <w:rsid w:val="00AF132F"/>
    <w:rsid w:val="00AF62E6"/>
    <w:rsid w:val="00B06A95"/>
    <w:rsid w:val="00B11B63"/>
    <w:rsid w:val="00B1378E"/>
    <w:rsid w:val="00B31E8F"/>
    <w:rsid w:val="00B36750"/>
    <w:rsid w:val="00B52617"/>
    <w:rsid w:val="00B646E4"/>
    <w:rsid w:val="00B75299"/>
    <w:rsid w:val="00B76AC2"/>
    <w:rsid w:val="00B83FE9"/>
    <w:rsid w:val="00B92C0A"/>
    <w:rsid w:val="00B97FB2"/>
    <w:rsid w:val="00BC4E87"/>
    <w:rsid w:val="00BE274F"/>
    <w:rsid w:val="00BE4D79"/>
    <w:rsid w:val="00BF2C2F"/>
    <w:rsid w:val="00C01F2F"/>
    <w:rsid w:val="00C04B03"/>
    <w:rsid w:val="00C05266"/>
    <w:rsid w:val="00C05ADB"/>
    <w:rsid w:val="00C079F3"/>
    <w:rsid w:val="00C21C1A"/>
    <w:rsid w:val="00C263DF"/>
    <w:rsid w:val="00C3056C"/>
    <w:rsid w:val="00C30697"/>
    <w:rsid w:val="00C30806"/>
    <w:rsid w:val="00C30F52"/>
    <w:rsid w:val="00C329E6"/>
    <w:rsid w:val="00C340BB"/>
    <w:rsid w:val="00C366D5"/>
    <w:rsid w:val="00C422EB"/>
    <w:rsid w:val="00C434D0"/>
    <w:rsid w:val="00C44AFB"/>
    <w:rsid w:val="00C469C7"/>
    <w:rsid w:val="00C50054"/>
    <w:rsid w:val="00C525DF"/>
    <w:rsid w:val="00C628FB"/>
    <w:rsid w:val="00C814C0"/>
    <w:rsid w:val="00C82F57"/>
    <w:rsid w:val="00C85CA2"/>
    <w:rsid w:val="00C9086D"/>
    <w:rsid w:val="00C9138F"/>
    <w:rsid w:val="00C9293A"/>
    <w:rsid w:val="00CA1EE4"/>
    <w:rsid w:val="00CA740E"/>
    <w:rsid w:val="00CB3426"/>
    <w:rsid w:val="00CC3D25"/>
    <w:rsid w:val="00CD5B9F"/>
    <w:rsid w:val="00CE09E2"/>
    <w:rsid w:val="00CE1AB0"/>
    <w:rsid w:val="00CE5A21"/>
    <w:rsid w:val="00CF19FB"/>
    <w:rsid w:val="00D01565"/>
    <w:rsid w:val="00D05390"/>
    <w:rsid w:val="00D17437"/>
    <w:rsid w:val="00D17B88"/>
    <w:rsid w:val="00D31156"/>
    <w:rsid w:val="00D36E55"/>
    <w:rsid w:val="00D403E0"/>
    <w:rsid w:val="00D4126D"/>
    <w:rsid w:val="00D5458D"/>
    <w:rsid w:val="00D55ED8"/>
    <w:rsid w:val="00D625DD"/>
    <w:rsid w:val="00D66A3A"/>
    <w:rsid w:val="00D70E4F"/>
    <w:rsid w:val="00DB18F4"/>
    <w:rsid w:val="00DB30B7"/>
    <w:rsid w:val="00DB7CB9"/>
    <w:rsid w:val="00DC22C1"/>
    <w:rsid w:val="00DD27D0"/>
    <w:rsid w:val="00DD3805"/>
    <w:rsid w:val="00DD38BA"/>
    <w:rsid w:val="00DF05FB"/>
    <w:rsid w:val="00DF0D39"/>
    <w:rsid w:val="00DF14E1"/>
    <w:rsid w:val="00E23FF8"/>
    <w:rsid w:val="00E27BCE"/>
    <w:rsid w:val="00E34E55"/>
    <w:rsid w:val="00E762B9"/>
    <w:rsid w:val="00E83B50"/>
    <w:rsid w:val="00E83DB5"/>
    <w:rsid w:val="00E90867"/>
    <w:rsid w:val="00E9450B"/>
    <w:rsid w:val="00E946DC"/>
    <w:rsid w:val="00EA3C96"/>
    <w:rsid w:val="00ED0B34"/>
    <w:rsid w:val="00EE7CE9"/>
    <w:rsid w:val="00EF2BC6"/>
    <w:rsid w:val="00EF660B"/>
    <w:rsid w:val="00F0797E"/>
    <w:rsid w:val="00F100F4"/>
    <w:rsid w:val="00F1398B"/>
    <w:rsid w:val="00F20147"/>
    <w:rsid w:val="00F36A4C"/>
    <w:rsid w:val="00F454B8"/>
    <w:rsid w:val="00F47EB9"/>
    <w:rsid w:val="00F50BDF"/>
    <w:rsid w:val="00F52012"/>
    <w:rsid w:val="00F54791"/>
    <w:rsid w:val="00F55811"/>
    <w:rsid w:val="00F70903"/>
    <w:rsid w:val="00F70CBE"/>
    <w:rsid w:val="00F77D76"/>
    <w:rsid w:val="00FA06C4"/>
    <w:rsid w:val="00FA5A7C"/>
    <w:rsid w:val="00FB3368"/>
    <w:rsid w:val="00FE0BE4"/>
    <w:rsid w:val="00FE4D24"/>
    <w:rsid w:val="00FE6A2D"/>
    <w:rsid w:val="00FF4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annotation subject" w:uiPriority="0"/>
    <w:lsdException w:name="Outline List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0D7278"/>
    <w:pPr>
      <w:widowControl w:val="0"/>
      <w:suppressAutoHyphens/>
      <w:autoSpaceDN w:val="0"/>
      <w:spacing w:line="300" w:lineRule="auto"/>
      <w:ind w:firstLine="200"/>
      <w:jc w:val="both"/>
      <w:textAlignment w:val="baseline"/>
    </w:pPr>
    <w:rPr>
      <w:rFonts w:ascii="Times New Roman" w:eastAsia="Times New Roman" w:hAnsi="Times New Roman"/>
      <w:kern w:val="3"/>
      <w:sz w:val="32"/>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link w:val="10"/>
    <w:rsid w:val="0081590D"/>
    <w:rPr>
      <w:rFonts w:ascii="Cambria" w:eastAsia="Times New Roman" w:hAnsi="Cambria" w:cs="Times New Roman"/>
      <w:b/>
      <w:bCs/>
      <w:color w:val="000000"/>
      <w:kern w:val="32"/>
      <w:sz w:val="32"/>
      <w:szCs w:val="32"/>
      <w:lang w:val="x-none"/>
    </w:rPr>
  </w:style>
  <w:style w:type="character" w:customStyle="1" w:styleId="23">
    <w:name w:val="Заголовок 2 Знак"/>
    <w:link w:val="2"/>
    <w:rsid w:val="0081590D"/>
    <w:rPr>
      <w:rFonts w:ascii="Times New Roman" w:eastAsia="HG Mincho Light J" w:hAnsi="Times New Roman" w:cs="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link w:val="30"/>
    <w:rsid w:val="0081590D"/>
    <w:rPr>
      <w:rFonts w:ascii="Cambria" w:eastAsia="Times New Roman" w:hAnsi="Cambria" w:cs="Times New Roman"/>
      <w:b/>
      <w:bCs/>
      <w:color w:val="000000"/>
      <w:sz w:val="26"/>
      <w:szCs w:val="26"/>
      <w:lang w:val="x-none"/>
    </w:rPr>
  </w:style>
  <w:style w:type="character" w:customStyle="1" w:styleId="41">
    <w:name w:val="Заголовок 4 Знак"/>
    <w:link w:val="4"/>
    <w:rsid w:val="0081590D"/>
    <w:rPr>
      <w:rFonts w:ascii="Calibri" w:eastAsia="Times New Roman" w:hAnsi="Calibri" w:cs="Times New Roman"/>
      <w:b/>
      <w:bCs/>
      <w:color w:val="000000"/>
      <w:sz w:val="28"/>
      <w:szCs w:val="28"/>
      <w:lang w:val="x-none"/>
    </w:rPr>
  </w:style>
  <w:style w:type="character" w:customStyle="1" w:styleId="50">
    <w:name w:val="Заголовок 5 Знак"/>
    <w:link w:val="5"/>
    <w:rsid w:val="0081590D"/>
    <w:rPr>
      <w:rFonts w:ascii="Calibri" w:eastAsia="Times New Roman" w:hAnsi="Calibri" w:cs="Times New Roman"/>
      <w:b/>
      <w:bCs/>
      <w:i/>
      <w:iCs/>
      <w:color w:val="000000"/>
      <w:sz w:val="26"/>
      <w:szCs w:val="26"/>
      <w:lang w:val="x-none"/>
    </w:rPr>
  </w:style>
  <w:style w:type="character" w:customStyle="1" w:styleId="60">
    <w:name w:val="Заголовок 6 Знак"/>
    <w:link w:val="6"/>
    <w:rsid w:val="0081590D"/>
    <w:rPr>
      <w:rFonts w:ascii="Calibri" w:eastAsia="Times New Roman" w:hAnsi="Calibri" w:cs="Times New Roman"/>
      <w:b/>
      <w:bCs/>
      <w:color w:val="000000"/>
      <w:lang w:val="x-none"/>
    </w:rPr>
  </w:style>
  <w:style w:type="character" w:customStyle="1" w:styleId="70">
    <w:name w:val="Заголовок 7 Знак"/>
    <w:link w:val="7"/>
    <w:rsid w:val="0081590D"/>
    <w:rPr>
      <w:rFonts w:ascii="Calibri" w:eastAsia="Times New Roman" w:hAnsi="Calibri" w:cs="Times New Roman"/>
      <w:color w:val="000000"/>
      <w:sz w:val="24"/>
      <w:szCs w:val="24"/>
      <w:lang w:val="x-none"/>
    </w:rPr>
  </w:style>
  <w:style w:type="character" w:customStyle="1" w:styleId="80">
    <w:name w:val="Заголовок 8 Знак"/>
    <w:link w:val="8"/>
    <w:rsid w:val="0081590D"/>
    <w:rPr>
      <w:rFonts w:ascii="Calibri" w:eastAsia="Times New Roman" w:hAnsi="Calibri" w:cs="Times New Roman"/>
      <w:i/>
      <w:iCs/>
      <w:color w:val="000000"/>
      <w:sz w:val="24"/>
      <w:szCs w:val="24"/>
      <w:lang w:val="x-none"/>
    </w:rPr>
  </w:style>
  <w:style w:type="character" w:customStyle="1" w:styleId="90">
    <w:name w:val="Заголовок 9 Знак"/>
    <w:link w:val="9"/>
    <w:rsid w:val="0081590D"/>
    <w:rPr>
      <w:rFonts w:ascii="Cambria" w:eastAsia="Times New Roman" w:hAnsi="Cambria" w:cs="Times New Roman"/>
      <w:color w:val="000000"/>
      <w:lang w:val="x-none"/>
    </w:rPr>
  </w:style>
  <w:style w:type="paragraph" w:customStyle="1" w:styleId="Standard">
    <w:name w:val="Standard"/>
    <w:rsid w:val="0081590D"/>
    <w:pPr>
      <w:suppressAutoHyphens/>
      <w:autoSpaceDN w:val="0"/>
      <w:textAlignment w:val="baseline"/>
    </w:pPr>
    <w:rPr>
      <w:rFonts w:ascii="Times New Roman" w:eastAsia="Times New Roman" w:hAnsi="Times New Roman"/>
      <w:kern w:val="3"/>
      <w:sz w:val="28"/>
      <w:szCs w:val="28"/>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customStyle="1" w:styleId="a6">
    <w:name w:val="Заголовок"/>
    <w:basedOn w:val="Standard"/>
    <w:next w:val="Textbody"/>
    <w:link w:val="18"/>
    <w:qFormat/>
    <w:rsid w:val="0081590D"/>
    <w:pPr>
      <w:keepNext/>
      <w:spacing w:before="240" w:after="120"/>
    </w:pPr>
    <w:rPr>
      <w:rFonts w:ascii="Arial" w:eastAsia="Lucida Sans Unicode" w:hAnsi="Arial"/>
      <w:lang w:val="x-none" w:eastAsia="x-none"/>
    </w:rPr>
  </w:style>
  <w:style w:type="character" w:customStyle="1" w:styleId="18">
    <w:name w:val="Заголовок Знак1"/>
    <w:link w:val="a6"/>
    <w:rsid w:val="0081590D"/>
    <w:rPr>
      <w:rFonts w:ascii="Arial" w:eastAsia="Lucida Sans Unicode" w:hAnsi="Arial" w:cs="Times New Roman"/>
      <w:kern w:val="3"/>
      <w:sz w:val="28"/>
      <w:szCs w:val="28"/>
      <w:lang w:val="x-none" w:eastAsia="x-none"/>
    </w:rPr>
  </w:style>
  <w:style w:type="paragraph" w:styleId="a7">
    <w:name w:val="Subtitle"/>
    <w:basedOn w:val="a6"/>
    <w:next w:val="Textbody"/>
    <w:link w:val="a8"/>
    <w:qFormat/>
    <w:rsid w:val="0081590D"/>
    <w:pPr>
      <w:jc w:val="center"/>
    </w:pPr>
    <w:rPr>
      <w:i/>
      <w:iCs/>
    </w:rPr>
  </w:style>
  <w:style w:type="character" w:customStyle="1" w:styleId="a8">
    <w:name w:val="Подзаголовок Знак"/>
    <w:link w:val="a7"/>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textAlignment w:val="baseline"/>
    </w:pPr>
    <w:rPr>
      <w:rFonts w:ascii="SchoolBook, 'Times New Roman'" w:eastAsia="Times New Roman" w:hAnsi="SchoolBook, 'Times New Roman'"/>
      <w:kern w:val="3"/>
      <w:sz w:val="28"/>
    </w:rPr>
  </w:style>
  <w:style w:type="paragraph" w:customStyle="1" w:styleId="caaieiaie4">
    <w:name w:val="caaieiaie 4"/>
    <w:basedOn w:val="IauiueIacaaieaiiaacaaeaiey"/>
    <w:next w:val="IauiueIacaaieaiiaacaaeaiey"/>
    <w:rsid w:val="0081590D"/>
  </w:style>
  <w:style w:type="paragraph" w:customStyle="1" w:styleId="a9">
    <w:name w:val="Обычный.Название подразделения"/>
    <w:rsid w:val="0081590D"/>
    <w:pPr>
      <w:suppressAutoHyphens/>
      <w:autoSpaceDN w:val="0"/>
      <w:textAlignment w:val="baseline"/>
    </w:pPr>
    <w:rPr>
      <w:rFonts w:ascii="SchoolBook, 'Times New Roman'" w:eastAsia="Times New Roman" w:hAnsi="SchoolBook, 'Times New Roman'"/>
      <w:kern w:val="3"/>
      <w:sz w:val="28"/>
    </w:rPr>
  </w:style>
  <w:style w:type="paragraph" w:customStyle="1" w:styleId="ConsPlusTitle">
    <w:name w:val="ConsPlusTitle"/>
    <w:uiPriority w:val="99"/>
    <w:rsid w:val="0081590D"/>
    <w:pPr>
      <w:widowControl w:val="0"/>
      <w:suppressAutoHyphens/>
      <w:autoSpaceDE w:val="0"/>
      <w:autoSpaceDN w:val="0"/>
      <w:textAlignment w:val="baseline"/>
    </w:pPr>
    <w:rPr>
      <w:rFonts w:ascii="Times New Roman" w:eastAsia="Times New Roman" w:hAnsi="Times New Roman"/>
      <w:b/>
      <w:bCs/>
      <w:kern w:val="3"/>
      <w:sz w:val="28"/>
      <w:szCs w:val="28"/>
    </w:rPr>
  </w:style>
  <w:style w:type="paragraph" w:customStyle="1" w:styleId="ConsPlusNonformat">
    <w:name w:val="ConsPlusNonformat"/>
    <w:rsid w:val="0081590D"/>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81590D"/>
    <w:pPr>
      <w:widowControl w:val="0"/>
      <w:suppressAutoHyphens/>
      <w:autoSpaceDE w:val="0"/>
      <w:autoSpaceDN w:val="0"/>
      <w:textAlignment w:val="baseline"/>
    </w:pPr>
    <w:rPr>
      <w:rFonts w:ascii="Arial" w:eastAsia="Times New Roman" w:hAnsi="Arial" w:cs="Arial"/>
      <w:kern w:val="3"/>
    </w:rPr>
  </w:style>
  <w:style w:type="paragraph" w:styleId="aa">
    <w:name w:val="Balloon Text"/>
    <w:basedOn w:val="Standard"/>
    <w:link w:val="ab"/>
    <w:rsid w:val="0081590D"/>
    <w:rPr>
      <w:rFonts w:ascii="Tahoma" w:hAnsi="Tahoma"/>
      <w:sz w:val="16"/>
      <w:szCs w:val="16"/>
      <w:lang w:val="x-none" w:eastAsia="x-none"/>
    </w:rPr>
  </w:style>
  <w:style w:type="character" w:customStyle="1" w:styleId="ab">
    <w:name w:val="Текст выноски Знак"/>
    <w:link w:val="aa"/>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9">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c">
    <w:name w:val="Верхний колонтитул Знак"/>
    <w:uiPriority w:val="99"/>
    <w:rsid w:val="0081590D"/>
    <w:rPr>
      <w:sz w:val="28"/>
      <w:szCs w:val="28"/>
    </w:rPr>
  </w:style>
  <w:style w:type="paragraph" w:styleId="ad">
    <w:name w:val="header"/>
    <w:basedOn w:val="a1"/>
    <w:link w:val="1a"/>
    <w:uiPriority w:val="99"/>
    <w:rsid w:val="0081590D"/>
    <w:pPr>
      <w:tabs>
        <w:tab w:val="center" w:pos="4677"/>
        <w:tab w:val="right" w:pos="9355"/>
      </w:tabs>
      <w:spacing w:line="240" w:lineRule="auto"/>
    </w:pPr>
  </w:style>
  <w:style w:type="character" w:customStyle="1" w:styleId="1a">
    <w:name w:val="Верхний колонтитул Знак1"/>
    <w:link w:val="ad"/>
    <w:uiPriority w:val="99"/>
    <w:rsid w:val="0081590D"/>
    <w:rPr>
      <w:rFonts w:ascii="Times New Roman" w:eastAsia="Times New Roman" w:hAnsi="Times New Roman" w:cs="Times New Roman"/>
      <w:kern w:val="3"/>
      <w:sz w:val="32"/>
      <w:szCs w:val="20"/>
      <w:lang w:eastAsia="ru-RU"/>
    </w:rPr>
  </w:style>
  <w:style w:type="paragraph" w:styleId="ae">
    <w:name w:val="No Spacing"/>
    <w:uiPriority w:val="1"/>
    <w:qFormat/>
    <w:rsid w:val="0081590D"/>
    <w:pPr>
      <w:widowControl w:val="0"/>
      <w:suppressAutoHyphens/>
      <w:autoSpaceDN w:val="0"/>
      <w:ind w:firstLine="200"/>
      <w:jc w:val="both"/>
      <w:textAlignment w:val="baseline"/>
    </w:pPr>
    <w:rPr>
      <w:rFonts w:ascii="Times New Roman" w:eastAsia="Times New Roman" w:hAnsi="Times New Roman"/>
      <w:kern w:val="3"/>
      <w:sz w:val="32"/>
    </w:rPr>
  </w:style>
  <w:style w:type="paragraph" w:styleId="af">
    <w:name w:val="Plain Text"/>
    <w:basedOn w:val="a1"/>
    <w:link w:val="af0"/>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0">
    <w:name w:val="Текст Знак"/>
    <w:link w:val="af"/>
    <w:rsid w:val="0081590D"/>
    <w:rPr>
      <w:rFonts w:ascii="Courier New" w:eastAsia="Times New Roman" w:hAnsi="Courier New" w:cs="Courier New"/>
      <w:sz w:val="20"/>
      <w:szCs w:val="20"/>
      <w:lang w:eastAsia="ru-RU"/>
    </w:rPr>
  </w:style>
  <w:style w:type="paragraph" w:styleId="af1">
    <w:name w:val="footer"/>
    <w:basedOn w:val="a1"/>
    <w:link w:val="af2"/>
    <w:rsid w:val="0081590D"/>
    <w:pPr>
      <w:tabs>
        <w:tab w:val="center" w:pos="4677"/>
        <w:tab w:val="right" w:pos="9355"/>
      </w:tabs>
      <w:spacing w:line="240" w:lineRule="auto"/>
    </w:pPr>
  </w:style>
  <w:style w:type="character" w:customStyle="1" w:styleId="af2">
    <w:name w:val="Нижний колонтитул Знак"/>
    <w:link w:val="af1"/>
    <w:rsid w:val="0081590D"/>
    <w:rPr>
      <w:rFonts w:ascii="Times New Roman" w:eastAsia="Times New Roman" w:hAnsi="Times New Roman" w:cs="Times New Roman"/>
      <w:kern w:val="3"/>
      <w:sz w:val="32"/>
      <w:szCs w:val="20"/>
      <w:lang w:eastAsia="ru-RU"/>
    </w:rPr>
  </w:style>
  <w:style w:type="paragraph" w:customStyle="1" w:styleId="1b">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3">
    <w:name w:val="List Paragraph"/>
    <w:basedOn w:val="a1"/>
    <w:link w:val="af4"/>
    <w:uiPriority w:val="34"/>
    <w:qFormat/>
    <w:rsid w:val="0081590D"/>
    <w:pPr>
      <w:ind w:left="720"/>
    </w:pPr>
  </w:style>
  <w:style w:type="numbering" w:customStyle="1" w:styleId="WW8Num1">
    <w:name w:val="WW8Num1"/>
    <w:basedOn w:val="a4"/>
    <w:rsid w:val="0081590D"/>
    <w:pPr>
      <w:numPr>
        <w:numId w:val="1"/>
      </w:numPr>
    </w:pPr>
  </w:style>
  <w:style w:type="paragraph" w:styleId="af5">
    <w:name w:val="Normal (Web)"/>
    <w:basedOn w:val="a1"/>
    <w:link w:val="af6"/>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c">
    <w:name w:val="Основной шрифт абзаца1"/>
    <w:rsid w:val="0081590D"/>
  </w:style>
  <w:style w:type="character" w:styleId="af7">
    <w:name w:val="Strong"/>
    <w:uiPriority w:val="22"/>
    <w:qFormat/>
    <w:rsid w:val="0081590D"/>
    <w:rPr>
      <w:b/>
      <w:bCs/>
    </w:rPr>
  </w:style>
  <w:style w:type="paragraph" w:customStyle="1" w:styleId="af8">
    <w:name w:val="Содержимое таблицы"/>
    <w:basedOn w:val="af1"/>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9">
    <w:name w:val="Table Grid"/>
    <w:basedOn w:val="a3"/>
    <w:uiPriority w:val="39"/>
    <w:rsid w:val="008159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b"/>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b">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link w:val="afa"/>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ind w:firstLine="720"/>
    </w:pPr>
    <w:rPr>
      <w:rFonts w:ascii="Arial" w:eastAsia="Times New Roman" w:hAnsi="Arial" w:cs="Arial"/>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c">
    <w:name w:val="Emphasis"/>
    <w:aliases w:val="базовый,Базовый"/>
    <w:qFormat/>
    <w:rsid w:val="0081590D"/>
    <w:rPr>
      <w:rFonts w:ascii="Times New Roman" w:hAnsi="Times New Roman" w:cs="Times New Roman" w:hint="default"/>
      <w:i w:val="0"/>
      <w:iCs w:val="0"/>
      <w:sz w:val="24"/>
    </w:rPr>
  </w:style>
  <w:style w:type="character" w:styleId="afd">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b/>
      <w:bCs/>
      <w:spacing w:val="5"/>
      <w:kern w:val="3"/>
      <w:sz w:val="19"/>
      <w:szCs w:val="19"/>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d">
    <w:name w:val="Нет списка1"/>
    <w:next w:val="a4"/>
    <w:uiPriority w:val="99"/>
    <w:semiHidden/>
    <w:unhideWhenUsed/>
    <w:rsid w:val="0081590D"/>
  </w:style>
  <w:style w:type="character" w:customStyle="1" w:styleId="afe">
    <w:name w:val="Символ сноски"/>
    <w:rsid w:val="0081590D"/>
  </w:style>
  <w:style w:type="character" w:customStyle="1" w:styleId="aff">
    <w:name w:val="Символ нумерации"/>
    <w:rsid w:val="0081590D"/>
  </w:style>
  <w:style w:type="character" w:customStyle="1" w:styleId="aff0">
    <w:name w:val="Маркеры списка"/>
    <w:rsid w:val="0081590D"/>
    <w:rPr>
      <w:rFonts w:ascii="StarSymbol" w:eastAsia="StarSymbol" w:hAnsi="StarSymbol" w:cs="StarSymbol"/>
      <w:sz w:val="18"/>
      <w:szCs w:val="18"/>
    </w:rPr>
  </w:style>
  <w:style w:type="character" w:customStyle="1" w:styleId="aff1">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2">
    <w:name w:val="Body Text Indent"/>
    <w:basedOn w:val="afa"/>
    <w:link w:val="aff3"/>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3">
    <w:name w:val="Основной текст с отступом Знак"/>
    <w:link w:val="aff2"/>
    <w:uiPriority w:val="99"/>
    <w:rsid w:val="0081590D"/>
    <w:rPr>
      <w:rFonts w:ascii="Times New Roman" w:eastAsia="HG Mincho Light J" w:hAnsi="Times New Roman" w:cs="Times New Roman"/>
      <w:color w:val="000000"/>
      <w:sz w:val="24"/>
      <w:szCs w:val="24"/>
      <w:lang w:val="x-none"/>
    </w:rPr>
  </w:style>
  <w:style w:type="paragraph" w:customStyle="1" w:styleId="1e">
    <w:name w:val="Заголовок1"/>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a"/>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4">
    <w:name w:val="Заголовок таблицы"/>
    <w:basedOn w:val="af8"/>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f">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f0">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5">
    <w:name w:val="Горизонтальная линия"/>
    <w:basedOn w:val="a1"/>
    <w:next w:val="afa"/>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6">
    <w:name w:val="page number"/>
    <w:rsid w:val="0081590D"/>
  </w:style>
  <w:style w:type="table" w:customStyle="1" w:styleId="1f1">
    <w:name w:val="Сетка таблицы1"/>
    <w:basedOn w:val="a3"/>
    <w:next w:val="af9"/>
    <w:uiPriority w:val="5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3"/>
      </w:numPr>
    </w:pPr>
  </w:style>
  <w:style w:type="paragraph" w:customStyle="1" w:styleId="ConsPlusDocList">
    <w:name w:val="ConsPlusDocList"/>
    <w:next w:val="Standard"/>
    <w:rsid w:val="0081590D"/>
    <w:pPr>
      <w:widowControl w:val="0"/>
      <w:suppressAutoHyphens/>
      <w:autoSpaceDN w:val="0"/>
      <w:textAlignment w:val="baseline"/>
    </w:pPr>
    <w:rPr>
      <w:rFonts w:ascii="Arial" w:eastAsia="Arial" w:hAnsi="Arial" w:cs="Arial"/>
      <w:kern w:val="3"/>
      <w:lang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7">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6">
    <w:name w:val="Обычный (веб) Знак"/>
    <w:link w:val="af5"/>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4"/>
      </w:numPr>
    </w:pPr>
  </w:style>
  <w:style w:type="numbering" w:customStyle="1" w:styleId="WW8Num101">
    <w:name w:val="WW8Num101"/>
    <w:basedOn w:val="a4"/>
    <w:rsid w:val="0081590D"/>
    <w:pPr>
      <w:numPr>
        <w:numId w:val="6"/>
      </w:numPr>
    </w:pPr>
  </w:style>
  <w:style w:type="numbering" w:customStyle="1" w:styleId="WW8Num81">
    <w:name w:val="WW8Num81"/>
    <w:basedOn w:val="a4"/>
    <w:rsid w:val="0081590D"/>
    <w:pPr>
      <w:numPr>
        <w:numId w:val="8"/>
      </w:numPr>
    </w:pPr>
  </w:style>
  <w:style w:type="character" w:customStyle="1" w:styleId="apple-converted-space">
    <w:name w:val="apple-converted-space"/>
    <w:uiPriority w:val="99"/>
    <w:rsid w:val="0081590D"/>
  </w:style>
  <w:style w:type="numbering" w:styleId="a">
    <w:name w:val="Outline List 3"/>
    <w:basedOn w:val="a4"/>
    <w:rsid w:val="0081590D"/>
    <w:pPr>
      <w:numPr>
        <w:numId w:val="9"/>
      </w:numPr>
    </w:pPr>
  </w:style>
  <w:style w:type="numbering" w:customStyle="1" w:styleId="36">
    <w:name w:val="Нет списка3"/>
    <w:next w:val="a4"/>
    <w:uiPriority w:val="99"/>
    <w:semiHidden/>
    <w:rsid w:val="0081590D"/>
  </w:style>
  <w:style w:type="table" w:customStyle="1" w:styleId="37">
    <w:name w:val="Сетка таблицы3"/>
    <w:basedOn w:val="a3"/>
    <w:next w:val="af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8">
    <w:name w:val="Текст записки"/>
    <w:basedOn w:val="Twordnaim"/>
    <w:uiPriority w:val="99"/>
    <w:rsid w:val="0081590D"/>
    <w:pPr>
      <w:ind w:firstLine="851"/>
      <w:jc w:val="both"/>
    </w:pPr>
    <w:rPr>
      <w:rFonts w:cs="Times New Roman"/>
      <w:i w:val="0"/>
      <w:szCs w:val="20"/>
    </w:rPr>
  </w:style>
  <w:style w:type="paragraph" w:customStyle="1" w:styleId="aff9">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a">
    <w:name w:val="_Текст записки + полужирный"/>
    <w:basedOn w:val="aff8"/>
    <w:uiPriority w:val="99"/>
    <w:rsid w:val="0081590D"/>
    <w:rPr>
      <w:b/>
      <w:bCs/>
    </w:rPr>
  </w:style>
  <w:style w:type="character" w:customStyle="1" w:styleId="p">
    <w:name w:val="p"/>
    <w:uiPriority w:val="99"/>
    <w:rsid w:val="0081590D"/>
  </w:style>
  <w:style w:type="paragraph" w:styleId="affb">
    <w:name w:val="Document Map"/>
    <w:basedOn w:val="a1"/>
    <w:link w:val="affc"/>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c">
    <w:name w:val="Схема документа Знак"/>
    <w:link w:val="affb"/>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2">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3">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d">
    <w:name w:val="Чертежный"/>
    <w:uiPriority w:val="99"/>
    <w:rsid w:val="0081590D"/>
    <w:pPr>
      <w:jc w:val="both"/>
    </w:pPr>
    <w:rPr>
      <w:rFonts w:ascii="ISOCPEUR" w:eastAsia="Times New Roman" w:hAnsi="ISOCPEUR"/>
      <w:i/>
      <w:sz w:val="28"/>
      <w:lang w:val="uk-UA"/>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e">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4">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0">
    <w:name w:val="òàáëèöà"/>
    <w:uiPriority w:val="99"/>
    <w:rsid w:val="0081590D"/>
    <w:pPr>
      <w:spacing w:before="60" w:after="60"/>
      <w:jc w:val="center"/>
    </w:pPr>
    <w:rPr>
      <w:rFonts w:ascii="Arial" w:eastAsia="Times New Roman" w:hAnsi="Arial"/>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1">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2">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5">
    <w:name w:val="Стиль1"/>
    <w:basedOn w:val="aff2"/>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3">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a"/>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2"/>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4">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rPr>
      <w:rFonts w:ascii="Arial" w:eastAsia="Times New Roman" w:hAnsi="Arial"/>
      <w:color w:val="000000"/>
      <w:sz w:val="24"/>
      <w:lang w:val="en-US"/>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pPr>
    <w:rPr>
      <w:rFonts w:ascii="Times New Roman" w:eastAsia="Times New Roman" w:hAnsi="Times New Roman"/>
      <w:lang w:val="en-US"/>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5">
    <w:name w:val="annotation text"/>
    <w:basedOn w:val="a1"/>
    <w:link w:val="afff6"/>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6">
    <w:name w:val="Текст примечания Знак"/>
    <w:link w:val="afff5"/>
    <w:semiHidden/>
    <w:rsid w:val="0081590D"/>
    <w:rPr>
      <w:rFonts w:ascii="Times New Roman" w:eastAsia="Times New Roman" w:hAnsi="Times New Roman" w:cs="Times New Roman"/>
      <w:sz w:val="20"/>
      <w:szCs w:val="20"/>
      <w:lang w:val="x-none" w:eastAsia="x-none"/>
    </w:rPr>
  </w:style>
  <w:style w:type="paragraph" w:styleId="afff7">
    <w:name w:val="annotation subject"/>
    <w:basedOn w:val="afff5"/>
    <w:next w:val="afff5"/>
    <w:link w:val="afff8"/>
    <w:semiHidden/>
    <w:rsid w:val="0081590D"/>
    <w:rPr>
      <w:b/>
    </w:rPr>
  </w:style>
  <w:style w:type="character" w:customStyle="1" w:styleId="afff8">
    <w:name w:val="Тема примечания Знак"/>
    <w:link w:val="afff7"/>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pPr>
    <w:rPr>
      <w:rFonts w:ascii="Times New Roman" w:eastAsia="Times New Roman" w:hAnsi="Times New Roman"/>
      <w:lang w:val="en-US"/>
    </w:rPr>
  </w:style>
  <w:style w:type="paragraph" w:customStyle="1" w:styleId="FR1">
    <w:name w:val="FR1"/>
    <w:uiPriority w:val="99"/>
    <w:rsid w:val="0081590D"/>
    <w:pPr>
      <w:widowControl w:val="0"/>
      <w:spacing w:line="420" w:lineRule="auto"/>
      <w:ind w:firstLine="720"/>
      <w:jc w:val="both"/>
    </w:pPr>
    <w:rPr>
      <w:rFonts w:ascii="Times New Roman" w:eastAsia="Times New Roman" w:hAnsi="Times New Roman"/>
      <w:sz w:val="28"/>
    </w:rPr>
  </w:style>
  <w:style w:type="paragraph" w:styleId="aff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a">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6">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b">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c">
    <w:name w:val="ПЦ не жирный"/>
    <w:basedOn w:val="afffb"/>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d">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pPr>
    <w:rPr>
      <w:rFonts w:ascii="Times New Roman" w:eastAsia="Times New Roman" w:hAnsi="Times New Roman"/>
      <w:sz w:val="18"/>
      <w:szCs w:val="18"/>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e">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7">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Calibri" w:hAnsi="Arial"/>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pPr>
    <w:rPr>
      <w:rFonts w:ascii="Courier New" w:eastAsia="Times New Roman" w:hAnsi="Courier New"/>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0">
    <w:name w:val="измеритель"/>
    <w:uiPriority w:val="99"/>
    <w:rsid w:val="0081590D"/>
    <w:pPr>
      <w:jc w:val="center"/>
    </w:pPr>
    <w:rPr>
      <w:rFonts w:ascii="Arial" w:eastAsia="Times New Roman" w:hAnsi="Arial"/>
      <w:sz w:val="24"/>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pPr>
    <w:rPr>
      <w:rFonts w:ascii="Times New Roman" w:eastAsia="Times New Roman" w:hAnsi="Times New Roman"/>
      <w:color w:val="000000"/>
      <w:sz w:val="24"/>
      <w:szCs w:val="24"/>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1">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8">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11"/>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2">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3">
    <w:name w:val="Signature"/>
    <w:basedOn w:val="a1"/>
    <w:link w:val="affff4"/>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4">
    <w:name w:val="Подпись Знак"/>
    <w:link w:val="affff3"/>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9">
    <w:name w:val="Заголовок мой 1"/>
    <w:basedOn w:val="10"/>
    <w:link w:val="1fa"/>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a">
    <w:name w:val="Заголовок мой 1 Знак"/>
    <w:link w:val="1f9"/>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4"/>
      </w:numPr>
    </w:pPr>
  </w:style>
  <w:style w:type="numbering" w:customStyle="1" w:styleId="1">
    <w:name w:val="Текущий список1"/>
    <w:rsid w:val="0081590D"/>
    <w:pPr>
      <w:numPr>
        <w:numId w:val="10"/>
      </w:numPr>
    </w:pPr>
  </w:style>
  <w:style w:type="numbering" w:customStyle="1" w:styleId="WW8Num13">
    <w:name w:val="WW8Num13"/>
    <w:rsid w:val="0081590D"/>
    <w:pPr>
      <w:numPr>
        <w:numId w:val="12"/>
      </w:numPr>
    </w:pPr>
  </w:style>
  <w:style w:type="numbering" w:customStyle="1" w:styleId="WWNum62">
    <w:name w:val="WWNum62"/>
    <w:rsid w:val="0081590D"/>
    <w:pPr>
      <w:numPr>
        <w:numId w:val="13"/>
      </w:numPr>
    </w:pPr>
  </w:style>
  <w:style w:type="numbering" w:customStyle="1" w:styleId="WW8Num102">
    <w:name w:val="WW8Num102"/>
    <w:basedOn w:val="a4"/>
    <w:rsid w:val="0081590D"/>
    <w:pPr>
      <w:numPr>
        <w:numId w:val="5"/>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5">
    <w:name w:val="Стандарт обычный"/>
    <w:basedOn w:val="a1"/>
    <w:link w:val="affff6"/>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6">
    <w:name w:val="Стандарт обычный Знак"/>
    <w:link w:val="affff5"/>
    <w:rsid w:val="0081590D"/>
    <w:rPr>
      <w:rFonts w:ascii="Times New Roman" w:eastAsia="Times New Roman" w:hAnsi="Times New Roman" w:cs="Times New Roman"/>
      <w:sz w:val="28"/>
      <w:szCs w:val="28"/>
      <w:lang w:val="x-none" w:eastAsia="x-none"/>
    </w:rPr>
  </w:style>
  <w:style w:type="paragraph" w:customStyle="1" w:styleId="affff7">
    <w:name w:val="Стандарт подзаголовок"/>
    <w:basedOn w:val="af3"/>
    <w:link w:val="affff8"/>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8">
    <w:name w:val="Стандарт подзаголовок Знак"/>
    <w:link w:val="affff7"/>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b">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20"/>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22"/>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25"/>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40"/>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24"/>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9"/>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4">
    <w:name w:val="Абзац списка Знак"/>
    <w:link w:val="af3"/>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2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9"/>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c"/>
    <w:rsid w:val="0081590D"/>
    <w:pPr>
      <w:widowControl/>
      <w:numPr>
        <w:numId w:val="2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2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29"/>
      </w:numPr>
      <w:suppressAutoHyphens w:val="0"/>
      <w:autoSpaceDN/>
      <w:spacing w:line="240" w:lineRule="auto"/>
      <w:ind w:right="284"/>
      <w:textAlignment w:val="auto"/>
    </w:pPr>
    <w:rPr>
      <w:kern w:val="0"/>
      <w:sz w:val="28"/>
    </w:rPr>
  </w:style>
  <w:style w:type="paragraph" w:customStyle="1" w:styleId="affff9">
    <w:name w:val="Стиль Основной текст"/>
    <w:basedOn w:val="a1"/>
    <w:link w:val="affffa"/>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b">
    <w:name w:val="index heading"/>
    <w:basedOn w:val="a1"/>
    <w:next w:val="1f7"/>
    <w:semiHidden/>
    <w:rsid w:val="0081590D"/>
    <w:pPr>
      <w:widowControl/>
      <w:suppressAutoHyphens w:val="0"/>
      <w:autoSpaceDN/>
      <w:spacing w:line="240" w:lineRule="auto"/>
      <w:ind w:left="284" w:right="284" w:firstLine="709"/>
      <w:textAlignment w:val="auto"/>
    </w:pPr>
    <w:rPr>
      <w:kern w:val="0"/>
      <w:sz w:val="28"/>
    </w:rPr>
  </w:style>
  <w:style w:type="character" w:customStyle="1" w:styleId="affffa">
    <w:name w:val="Стиль Основной текст Знак"/>
    <w:link w:val="affff9"/>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c">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c">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d">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e">
    <w:name w:val="ПЗ_Абзац_СОтступом"/>
    <w:rsid w:val="0081590D"/>
    <w:pPr>
      <w:suppressAutoHyphens/>
      <w:spacing w:before="120" w:after="480"/>
      <w:ind w:left="284" w:right="284" w:firstLine="397"/>
      <w:jc w:val="both"/>
    </w:pPr>
    <w:rPr>
      <w:rFonts w:ascii="Times New Roman" w:hAnsi="Times New Roman"/>
      <w:sz w:val="24"/>
      <w:szCs w:val="24"/>
      <w:lang w:eastAsia="zh-CN"/>
    </w:rPr>
  </w:style>
  <w:style w:type="paragraph" w:customStyle="1" w:styleId="afffff">
    <w:name w:val="Табличный"/>
    <w:basedOn w:val="a1"/>
    <w:link w:val="afffff0"/>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1">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d">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e">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2">
    <w:name w:val="ЮВЖДП Текст"/>
    <w:link w:val="afffff3"/>
    <w:qFormat/>
    <w:rsid w:val="0081590D"/>
    <w:pPr>
      <w:widowControl w:val="0"/>
      <w:ind w:firstLine="709"/>
      <w:jc w:val="both"/>
    </w:pPr>
    <w:rPr>
      <w:rFonts w:ascii="Times New Roman" w:hAnsi="Times New Roman"/>
      <w:sz w:val="26"/>
      <w:szCs w:val="24"/>
    </w:rPr>
  </w:style>
  <w:style w:type="character" w:customStyle="1" w:styleId="afffff3">
    <w:name w:val="ЮВЖДП Текст Знак"/>
    <w:link w:val="afffff2"/>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30"/>
      </w:numPr>
      <w:spacing w:before="480" w:after="240"/>
      <w:outlineLvl w:val="0"/>
    </w:pPr>
    <w:rPr>
      <w:rFonts w:ascii="Times New Roman" w:hAnsi="Times New Roman"/>
      <w:b/>
      <w:sz w:val="26"/>
      <w:szCs w:val="24"/>
      <w:lang w:eastAsia="en-US"/>
    </w:rPr>
  </w:style>
  <w:style w:type="paragraph" w:customStyle="1" w:styleId="21">
    <w:name w:val="ЮВЖДП Заголовок 2"/>
    <w:link w:val="2f5"/>
    <w:qFormat/>
    <w:rsid w:val="0081590D"/>
    <w:pPr>
      <w:keepNext/>
      <w:keepLines/>
      <w:numPr>
        <w:ilvl w:val="1"/>
        <w:numId w:val="30"/>
      </w:numPr>
      <w:spacing w:before="240" w:after="240"/>
      <w:outlineLvl w:val="1"/>
    </w:pPr>
    <w:rPr>
      <w:rFonts w:ascii="Times New Roman" w:hAnsi="Times New Roman"/>
      <w:b/>
      <w:sz w:val="26"/>
      <w:szCs w:val="24"/>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30"/>
      </w:numPr>
      <w:spacing w:before="240" w:after="240"/>
      <w:outlineLvl w:val="2"/>
    </w:pPr>
    <w:rPr>
      <w:rFonts w:ascii="Times New Roman" w:hAnsi="Times New Roman"/>
      <w:b/>
      <w:sz w:val="26"/>
      <w:szCs w:val="24"/>
      <w:lang w:eastAsia="en-US"/>
    </w:rPr>
  </w:style>
  <w:style w:type="paragraph" w:customStyle="1" w:styleId="40">
    <w:name w:val="ЮВЖДП Заголовок 4"/>
    <w:qFormat/>
    <w:rsid w:val="0081590D"/>
    <w:pPr>
      <w:keepNext/>
      <w:keepLines/>
      <w:numPr>
        <w:ilvl w:val="3"/>
        <w:numId w:val="30"/>
      </w:numPr>
      <w:spacing w:before="240" w:after="240"/>
      <w:outlineLvl w:val="3"/>
    </w:pPr>
    <w:rPr>
      <w:rFonts w:ascii="Times New Roman" w:hAnsi="Times New Roman"/>
      <w:b/>
      <w:sz w:val="26"/>
      <w:szCs w:val="24"/>
      <w:lang w:eastAsia="en-US"/>
    </w:rPr>
  </w:style>
  <w:style w:type="character" w:customStyle="1" w:styleId="afffff0">
    <w:name w:val="Табличный Знак"/>
    <w:link w:val="afffff"/>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4">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5">
    <w:name w:val="Body Text First Indent"/>
    <w:basedOn w:val="afa"/>
    <w:link w:val="afffff6"/>
    <w:rsid w:val="0081590D"/>
    <w:pPr>
      <w:spacing w:line="240" w:lineRule="auto"/>
      <w:ind w:firstLine="210"/>
      <w:jc w:val="both"/>
    </w:pPr>
    <w:rPr>
      <w:rFonts w:ascii="Times New Roman" w:eastAsia="Times New Roman" w:hAnsi="Times New Roman"/>
      <w:sz w:val="24"/>
    </w:rPr>
  </w:style>
  <w:style w:type="character" w:customStyle="1" w:styleId="afffff6">
    <w:name w:val="Красная строка Знак"/>
    <w:link w:val="afffff5"/>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2"/>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link w:val="2f6"/>
    <w:rsid w:val="0081590D"/>
    <w:rPr>
      <w:rFonts w:ascii="Times New Roman" w:eastAsia="Times New Roman" w:hAnsi="Times New Roman" w:cs="Times New Roman"/>
      <w:color w:val="000000"/>
      <w:sz w:val="24"/>
      <w:szCs w:val="24"/>
      <w:lang w:val="x-none"/>
    </w:rPr>
  </w:style>
  <w:style w:type="character" w:customStyle="1" w:styleId="1ff">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a"/>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7">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8"/>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8">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7"/>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9">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f0">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a">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b">
    <w:name w:val="Пояснетельная записка"/>
    <w:autoRedefine/>
    <w:rsid w:val="0081590D"/>
    <w:pPr>
      <w:spacing w:line="360" w:lineRule="auto"/>
      <w:ind w:firstLine="851"/>
      <w:jc w:val="both"/>
    </w:pPr>
    <w:rPr>
      <w:rFonts w:ascii="Arial" w:eastAsia="Times New Roman" w:hAnsi="Arial"/>
      <w:color w:val="99CC00"/>
      <w:sz w:val="24"/>
    </w:rPr>
  </w:style>
  <w:style w:type="paragraph" w:customStyle="1" w:styleId="afffffc">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d">
    <w:name w:val="Текст_ПЗ"/>
    <w:link w:val="afffffe"/>
    <w:rsid w:val="0081590D"/>
    <w:pPr>
      <w:suppressAutoHyphens/>
      <w:spacing w:line="360" w:lineRule="auto"/>
      <w:ind w:firstLine="737"/>
      <w:jc w:val="both"/>
    </w:pPr>
    <w:rPr>
      <w:rFonts w:ascii="Times New Roman" w:eastAsia="Times New Roman" w:hAnsi="Times New Roman"/>
      <w:sz w:val="28"/>
      <w:lang w:eastAsia="ar-SA"/>
    </w:rPr>
  </w:style>
  <w:style w:type="character" w:customStyle="1" w:styleId="afffffe">
    <w:name w:val="Текст_ПЗ Знак"/>
    <w:link w:val="afffffd"/>
    <w:rsid w:val="0081590D"/>
    <w:rPr>
      <w:rFonts w:ascii="Times New Roman" w:eastAsia="Times New Roman" w:hAnsi="Times New Roman" w:cs="Times New Roman"/>
      <w:sz w:val="28"/>
      <w:szCs w:val="20"/>
      <w:lang w:eastAsia="ar-SA"/>
    </w:rPr>
  </w:style>
  <w:style w:type="character" w:customStyle="1" w:styleId="1ff1">
    <w:name w:val="Основной текст с отступом Знак1"/>
    <w:aliases w:val="Основной текст с отступом Знак Знак"/>
    <w:locked/>
    <w:rsid w:val="0081590D"/>
    <w:rPr>
      <w:sz w:val="24"/>
    </w:rPr>
  </w:style>
  <w:style w:type="character" w:customStyle="1" w:styleId="1ff2">
    <w:name w:val="Текст с отступом Знак Знак Знак1"/>
    <w:link w:val="affffff"/>
    <w:locked/>
    <w:rsid w:val="0081590D"/>
    <w:rPr>
      <w:sz w:val="24"/>
      <w:szCs w:val="24"/>
    </w:rPr>
  </w:style>
  <w:style w:type="paragraph" w:customStyle="1" w:styleId="affffff">
    <w:name w:val="Текст с отступом Знак Знак"/>
    <w:basedOn w:val="a1"/>
    <w:link w:val="1ff2"/>
    <w:rsid w:val="0081590D"/>
    <w:pPr>
      <w:widowControl/>
      <w:tabs>
        <w:tab w:val="left" w:pos="3225"/>
      </w:tabs>
      <w:suppressAutoHyphens w:val="0"/>
      <w:autoSpaceDN/>
      <w:spacing w:line="360" w:lineRule="auto"/>
      <w:ind w:firstLine="709"/>
      <w:textAlignment w:val="auto"/>
    </w:pPr>
    <w:rPr>
      <w:rFonts w:ascii="Calibri" w:eastAsia="Calibri" w:hAnsi="Calibr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0">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1">
    <w:name w:val="Текст НиИ"/>
    <w:rsid w:val="0081590D"/>
    <w:pPr>
      <w:widowControl w:val="0"/>
      <w:ind w:firstLine="567"/>
      <w:jc w:val="both"/>
    </w:pPr>
    <w:rPr>
      <w:rFonts w:ascii="Arial" w:eastAsia="Times New Roman" w:hAnsi="Arial" w:cs="Arial"/>
      <w:sz w:val="24"/>
      <w:szCs w:val="24"/>
    </w:rPr>
  </w:style>
  <w:style w:type="paragraph" w:customStyle="1" w:styleId="affffff2">
    <w:name w:val="Колонтитул НиИ"/>
    <w:link w:val="affffff3"/>
    <w:rsid w:val="0081590D"/>
    <w:pPr>
      <w:widowControl w:val="0"/>
    </w:pPr>
    <w:rPr>
      <w:rFonts w:ascii="AG_Helvetica" w:eastAsia="Times New Roman" w:hAnsi="AG_Helvetica"/>
      <w:sz w:val="24"/>
      <w:szCs w:val="24"/>
    </w:rPr>
  </w:style>
  <w:style w:type="character" w:customStyle="1" w:styleId="affffff3">
    <w:name w:val="Колонтитул НиИ Знак"/>
    <w:link w:val="affffff2"/>
    <w:rsid w:val="0081590D"/>
    <w:rPr>
      <w:rFonts w:ascii="AG_Helvetica" w:eastAsia="Times New Roman" w:hAnsi="AG_Helvetica" w:cs="Times New Roman"/>
      <w:sz w:val="24"/>
      <w:szCs w:val="24"/>
      <w:lang w:eastAsia="ru-RU"/>
    </w:rPr>
  </w:style>
  <w:style w:type="paragraph" w:customStyle="1" w:styleId="Iso">
    <w:name w:val="Iso"/>
    <w:rsid w:val="0081590D"/>
    <w:pPr>
      <w:jc w:val="center"/>
    </w:pPr>
    <w:rPr>
      <w:rFonts w:ascii="ISOCPEUR" w:eastAsia="Times New Roman" w:hAnsi="ISOCPEUR"/>
      <w:i/>
    </w:rPr>
  </w:style>
  <w:style w:type="character" w:customStyle="1" w:styleId="docaccesstitle">
    <w:name w:val="docaccess_title"/>
    <w:rsid w:val="0081590D"/>
  </w:style>
  <w:style w:type="paragraph" w:customStyle="1" w:styleId="affffff4">
    <w:name w:val="Текст отчета Знак"/>
    <w:basedOn w:val="a1"/>
    <w:link w:val="affffff5"/>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5">
    <w:name w:val="Текст отчета Знак Знак"/>
    <w:link w:val="affffff4"/>
    <w:rsid w:val="0081590D"/>
    <w:rPr>
      <w:rFonts w:ascii="Times New Roman" w:eastAsia="Times New Roman" w:hAnsi="Times New Roman" w:cs="Times New Roman"/>
      <w:sz w:val="28"/>
      <w:szCs w:val="24"/>
      <w:lang w:val="x-none" w:eastAsia="x-none"/>
    </w:rPr>
  </w:style>
  <w:style w:type="character" w:customStyle="1" w:styleId="affffff6">
    <w:name w:val="Основной текст_"/>
    <w:link w:val="1ff3"/>
    <w:rsid w:val="0081590D"/>
    <w:rPr>
      <w:color w:val="434343"/>
      <w:sz w:val="26"/>
      <w:szCs w:val="26"/>
      <w:shd w:val="clear" w:color="auto" w:fill="FFFFFF"/>
    </w:rPr>
  </w:style>
  <w:style w:type="paragraph" w:customStyle="1" w:styleId="1ff3">
    <w:name w:val="Основной текст1"/>
    <w:basedOn w:val="a1"/>
    <w:link w:val="affffff6"/>
    <w:rsid w:val="0081590D"/>
    <w:pPr>
      <w:shd w:val="clear" w:color="auto" w:fill="FFFFFF"/>
      <w:suppressAutoHyphens w:val="0"/>
      <w:autoSpaceDN/>
      <w:spacing w:line="386" w:lineRule="auto"/>
      <w:ind w:firstLine="400"/>
      <w:textAlignment w:val="auto"/>
    </w:pPr>
    <w:rPr>
      <w:rFonts w:ascii="Calibri" w:eastAsia="Calibri" w:hAnsi="Calibri"/>
      <w:color w:val="434343"/>
      <w:kern w:val="0"/>
      <w:sz w:val="26"/>
      <w:szCs w:val="26"/>
      <w:lang w:eastAsia="en-US"/>
    </w:rPr>
  </w:style>
  <w:style w:type="paragraph" w:customStyle="1" w:styleId="0--1">
    <w:name w:val="0--Заг1"/>
    <w:basedOn w:val="a1"/>
    <w:next w:val="0--2"/>
    <w:qFormat/>
    <w:rsid w:val="0081590D"/>
    <w:pPr>
      <w:widowControl/>
      <w:numPr>
        <w:numId w:val="33"/>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33"/>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Calibri" w:eastAsia="Calibri" w:hAnsi="Calibr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Calibri" w:eastAsia="Calibri" w:hAnsi="Calibr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Calibri" w:eastAsia="Calibri" w:hAnsi="Calibr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7">
    <w:name w:val="Абзац"/>
    <w:basedOn w:val="a1"/>
    <w:link w:val="affffff8"/>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8">
    <w:name w:val="Абзац Знак"/>
    <w:link w:val="affffff7"/>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1"/>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4">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9">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7"/>
    <w:qFormat/>
    <w:rsid w:val="0081590D"/>
    <w:pPr>
      <w:jc w:val="center"/>
    </w:pPr>
    <w:rPr>
      <w:b/>
      <w:sz w:val="20"/>
    </w:rPr>
  </w:style>
  <w:style w:type="paragraph" w:customStyle="1" w:styleId="affffffa">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b">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c"/>
    <w:rsid w:val="0081590D"/>
    <w:pPr>
      <w:widowControl/>
      <w:numPr>
        <w:numId w:val="35"/>
      </w:numPr>
      <w:suppressAutoHyphens w:val="0"/>
      <w:autoSpaceDN/>
      <w:spacing w:line="240" w:lineRule="auto"/>
      <w:jc w:val="left"/>
      <w:textAlignment w:val="auto"/>
    </w:pPr>
    <w:rPr>
      <w:b/>
      <w:bCs/>
      <w:kern w:val="0"/>
      <w:sz w:val="22"/>
      <w:szCs w:val="22"/>
      <w:lang w:val="x-none" w:eastAsia="x-none"/>
    </w:rPr>
  </w:style>
  <w:style w:type="character" w:customStyle="1" w:styleId="affffffc">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9"/>
    <w:uiPriority w:val="35"/>
    <w:locked/>
    <w:rsid w:val="0081590D"/>
    <w:rPr>
      <w:rFonts w:ascii="Times New Roman" w:eastAsia="Times New Roman" w:hAnsi="Times New Roman" w:cs="Times New Roman"/>
      <w:b/>
      <w:bCs/>
      <w:i/>
      <w:iCs/>
      <w:sz w:val="28"/>
      <w:szCs w:val="28"/>
      <w:lang w:eastAsia="ru-RU"/>
    </w:rPr>
  </w:style>
  <w:style w:type="character" w:styleId="affffffd">
    <w:name w:val="Placeholder Text"/>
    <w:uiPriority w:val="99"/>
    <w:semiHidden/>
    <w:rsid w:val="00C434D0"/>
    <w:rPr>
      <w:color w:val="808080"/>
    </w:rPr>
  </w:style>
  <w:style w:type="table" w:customStyle="1" w:styleId="610">
    <w:name w:val="Сетка таблицы61"/>
    <w:basedOn w:val="a3"/>
    <w:next w:val="af9"/>
    <w:uiPriority w:val="99"/>
    <w:rsid w:val="00F50BD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f9"/>
    <w:uiPriority w:val="99"/>
    <w:rsid w:val="000777DB"/>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HTML Preformatted" w:uiPriority="0"/>
    <w:lsdException w:name="annotation subject" w:uiPriority="0"/>
    <w:lsdException w:name="Outline List 3"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0D7278"/>
    <w:pPr>
      <w:widowControl w:val="0"/>
      <w:suppressAutoHyphens/>
      <w:autoSpaceDN w:val="0"/>
      <w:spacing w:line="300" w:lineRule="auto"/>
      <w:ind w:firstLine="200"/>
      <w:jc w:val="both"/>
      <w:textAlignment w:val="baseline"/>
    </w:pPr>
    <w:rPr>
      <w:rFonts w:ascii="Times New Roman" w:eastAsia="Times New Roman" w:hAnsi="Times New Roman"/>
      <w:kern w:val="3"/>
      <w:sz w:val="32"/>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link w:val="10"/>
    <w:rsid w:val="0081590D"/>
    <w:rPr>
      <w:rFonts w:ascii="Cambria" w:eastAsia="Times New Roman" w:hAnsi="Cambria" w:cs="Times New Roman"/>
      <w:b/>
      <w:bCs/>
      <w:color w:val="000000"/>
      <w:kern w:val="32"/>
      <w:sz w:val="32"/>
      <w:szCs w:val="32"/>
      <w:lang w:val="x-none"/>
    </w:rPr>
  </w:style>
  <w:style w:type="character" w:customStyle="1" w:styleId="23">
    <w:name w:val="Заголовок 2 Знак"/>
    <w:link w:val="2"/>
    <w:rsid w:val="0081590D"/>
    <w:rPr>
      <w:rFonts w:ascii="Times New Roman" w:eastAsia="HG Mincho Light J" w:hAnsi="Times New Roman" w:cs="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link w:val="30"/>
    <w:rsid w:val="0081590D"/>
    <w:rPr>
      <w:rFonts w:ascii="Cambria" w:eastAsia="Times New Roman" w:hAnsi="Cambria" w:cs="Times New Roman"/>
      <w:b/>
      <w:bCs/>
      <w:color w:val="000000"/>
      <w:sz w:val="26"/>
      <w:szCs w:val="26"/>
      <w:lang w:val="x-none"/>
    </w:rPr>
  </w:style>
  <w:style w:type="character" w:customStyle="1" w:styleId="41">
    <w:name w:val="Заголовок 4 Знак"/>
    <w:link w:val="4"/>
    <w:rsid w:val="0081590D"/>
    <w:rPr>
      <w:rFonts w:ascii="Calibri" w:eastAsia="Times New Roman" w:hAnsi="Calibri" w:cs="Times New Roman"/>
      <w:b/>
      <w:bCs/>
      <w:color w:val="000000"/>
      <w:sz w:val="28"/>
      <w:szCs w:val="28"/>
      <w:lang w:val="x-none"/>
    </w:rPr>
  </w:style>
  <w:style w:type="character" w:customStyle="1" w:styleId="50">
    <w:name w:val="Заголовок 5 Знак"/>
    <w:link w:val="5"/>
    <w:rsid w:val="0081590D"/>
    <w:rPr>
      <w:rFonts w:ascii="Calibri" w:eastAsia="Times New Roman" w:hAnsi="Calibri" w:cs="Times New Roman"/>
      <w:b/>
      <w:bCs/>
      <w:i/>
      <w:iCs/>
      <w:color w:val="000000"/>
      <w:sz w:val="26"/>
      <w:szCs w:val="26"/>
      <w:lang w:val="x-none"/>
    </w:rPr>
  </w:style>
  <w:style w:type="character" w:customStyle="1" w:styleId="60">
    <w:name w:val="Заголовок 6 Знак"/>
    <w:link w:val="6"/>
    <w:rsid w:val="0081590D"/>
    <w:rPr>
      <w:rFonts w:ascii="Calibri" w:eastAsia="Times New Roman" w:hAnsi="Calibri" w:cs="Times New Roman"/>
      <w:b/>
      <w:bCs/>
      <w:color w:val="000000"/>
      <w:lang w:val="x-none"/>
    </w:rPr>
  </w:style>
  <w:style w:type="character" w:customStyle="1" w:styleId="70">
    <w:name w:val="Заголовок 7 Знак"/>
    <w:link w:val="7"/>
    <w:rsid w:val="0081590D"/>
    <w:rPr>
      <w:rFonts w:ascii="Calibri" w:eastAsia="Times New Roman" w:hAnsi="Calibri" w:cs="Times New Roman"/>
      <w:color w:val="000000"/>
      <w:sz w:val="24"/>
      <w:szCs w:val="24"/>
      <w:lang w:val="x-none"/>
    </w:rPr>
  </w:style>
  <w:style w:type="character" w:customStyle="1" w:styleId="80">
    <w:name w:val="Заголовок 8 Знак"/>
    <w:link w:val="8"/>
    <w:rsid w:val="0081590D"/>
    <w:rPr>
      <w:rFonts w:ascii="Calibri" w:eastAsia="Times New Roman" w:hAnsi="Calibri" w:cs="Times New Roman"/>
      <w:i/>
      <w:iCs/>
      <w:color w:val="000000"/>
      <w:sz w:val="24"/>
      <w:szCs w:val="24"/>
      <w:lang w:val="x-none"/>
    </w:rPr>
  </w:style>
  <w:style w:type="character" w:customStyle="1" w:styleId="90">
    <w:name w:val="Заголовок 9 Знак"/>
    <w:link w:val="9"/>
    <w:rsid w:val="0081590D"/>
    <w:rPr>
      <w:rFonts w:ascii="Cambria" w:eastAsia="Times New Roman" w:hAnsi="Cambria" w:cs="Times New Roman"/>
      <w:color w:val="000000"/>
      <w:lang w:val="x-none"/>
    </w:rPr>
  </w:style>
  <w:style w:type="paragraph" w:customStyle="1" w:styleId="Standard">
    <w:name w:val="Standard"/>
    <w:rsid w:val="0081590D"/>
    <w:pPr>
      <w:suppressAutoHyphens/>
      <w:autoSpaceDN w:val="0"/>
      <w:textAlignment w:val="baseline"/>
    </w:pPr>
    <w:rPr>
      <w:rFonts w:ascii="Times New Roman" w:eastAsia="Times New Roman" w:hAnsi="Times New Roman"/>
      <w:kern w:val="3"/>
      <w:sz w:val="28"/>
      <w:szCs w:val="28"/>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customStyle="1" w:styleId="a6">
    <w:name w:val="Заголовок"/>
    <w:basedOn w:val="Standard"/>
    <w:next w:val="Textbody"/>
    <w:link w:val="18"/>
    <w:qFormat/>
    <w:rsid w:val="0081590D"/>
    <w:pPr>
      <w:keepNext/>
      <w:spacing w:before="240" w:after="120"/>
    </w:pPr>
    <w:rPr>
      <w:rFonts w:ascii="Arial" w:eastAsia="Lucida Sans Unicode" w:hAnsi="Arial"/>
      <w:lang w:val="x-none" w:eastAsia="x-none"/>
    </w:rPr>
  </w:style>
  <w:style w:type="character" w:customStyle="1" w:styleId="18">
    <w:name w:val="Заголовок Знак1"/>
    <w:link w:val="a6"/>
    <w:rsid w:val="0081590D"/>
    <w:rPr>
      <w:rFonts w:ascii="Arial" w:eastAsia="Lucida Sans Unicode" w:hAnsi="Arial" w:cs="Times New Roman"/>
      <w:kern w:val="3"/>
      <w:sz w:val="28"/>
      <w:szCs w:val="28"/>
      <w:lang w:val="x-none" w:eastAsia="x-none"/>
    </w:rPr>
  </w:style>
  <w:style w:type="paragraph" w:styleId="a7">
    <w:name w:val="Subtitle"/>
    <w:basedOn w:val="a6"/>
    <w:next w:val="Textbody"/>
    <w:link w:val="a8"/>
    <w:qFormat/>
    <w:rsid w:val="0081590D"/>
    <w:pPr>
      <w:jc w:val="center"/>
    </w:pPr>
    <w:rPr>
      <w:i/>
      <w:iCs/>
    </w:rPr>
  </w:style>
  <w:style w:type="character" w:customStyle="1" w:styleId="a8">
    <w:name w:val="Подзаголовок Знак"/>
    <w:link w:val="a7"/>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textAlignment w:val="baseline"/>
    </w:pPr>
    <w:rPr>
      <w:rFonts w:ascii="SchoolBook, 'Times New Roman'" w:eastAsia="Times New Roman" w:hAnsi="SchoolBook, 'Times New Roman'"/>
      <w:kern w:val="3"/>
      <w:sz w:val="28"/>
    </w:rPr>
  </w:style>
  <w:style w:type="paragraph" w:customStyle="1" w:styleId="caaieiaie4">
    <w:name w:val="caaieiaie 4"/>
    <w:basedOn w:val="IauiueIacaaieaiiaacaaeaiey"/>
    <w:next w:val="IauiueIacaaieaiiaacaaeaiey"/>
    <w:rsid w:val="0081590D"/>
  </w:style>
  <w:style w:type="paragraph" w:customStyle="1" w:styleId="a9">
    <w:name w:val="Обычный.Название подразделения"/>
    <w:rsid w:val="0081590D"/>
    <w:pPr>
      <w:suppressAutoHyphens/>
      <w:autoSpaceDN w:val="0"/>
      <w:textAlignment w:val="baseline"/>
    </w:pPr>
    <w:rPr>
      <w:rFonts w:ascii="SchoolBook, 'Times New Roman'" w:eastAsia="Times New Roman" w:hAnsi="SchoolBook, 'Times New Roman'"/>
      <w:kern w:val="3"/>
      <w:sz w:val="28"/>
    </w:rPr>
  </w:style>
  <w:style w:type="paragraph" w:customStyle="1" w:styleId="ConsPlusTitle">
    <w:name w:val="ConsPlusTitle"/>
    <w:uiPriority w:val="99"/>
    <w:rsid w:val="0081590D"/>
    <w:pPr>
      <w:widowControl w:val="0"/>
      <w:suppressAutoHyphens/>
      <w:autoSpaceDE w:val="0"/>
      <w:autoSpaceDN w:val="0"/>
      <w:textAlignment w:val="baseline"/>
    </w:pPr>
    <w:rPr>
      <w:rFonts w:ascii="Times New Roman" w:eastAsia="Times New Roman" w:hAnsi="Times New Roman"/>
      <w:b/>
      <w:bCs/>
      <w:kern w:val="3"/>
      <w:sz w:val="28"/>
      <w:szCs w:val="28"/>
    </w:rPr>
  </w:style>
  <w:style w:type="paragraph" w:customStyle="1" w:styleId="ConsPlusNonformat">
    <w:name w:val="ConsPlusNonformat"/>
    <w:rsid w:val="0081590D"/>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81590D"/>
    <w:pPr>
      <w:widowControl w:val="0"/>
      <w:suppressAutoHyphens/>
      <w:autoSpaceDE w:val="0"/>
      <w:autoSpaceDN w:val="0"/>
      <w:textAlignment w:val="baseline"/>
    </w:pPr>
    <w:rPr>
      <w:rFonts w:ascii="Arial" w:eastAsia="Times New Roman" w:hAnsi="Arial" w:cs="Arial"/>
      <w:kern w:val="3"/>
    </w:rPr>
  </w:style>
  <w:style w:type="paragraph" w:styleId="aa">
    <w:name w:val="Balloon Text"/>
    <w:basedOn w:val="Standard"/>
    <w:link w:val="ab"/>
    <w:rsid w:val="0081590D"/>
    <w:rPr>
      <w:rFonts w:ascii="Tahoma" w:hAnsi="Tahoma"/>
      <w:sz w:val="16"/>
      <w:szCs w:val="16"/>
      <w:lang w:val="x-none" w:eastAsia="x-none"/>
    </w:rPr>
  </w:style>
  <w:style w:type="character" w:customStyle="1" w:styleId="ab">
    <w:name w:val="Текст выноски Знак"/>
    <w:link w:val="aa"/>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9">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c">
    <w:name w:val="Верхний колонтитул Знак"/>
    <w:uiPriority w:val="99"/>
    <w:rsid w:val="0081590D"/>
    <w:rPr>
      <w:sz w:val="28"/>
      <w:szCs w:val="28"/>
    </w:rPr>
  </w:style>
  <w:style w:type="paragraph" w:styleId="ad">
    <w:name w:val="header"/>
    <w:basedOn w:val="a1"/>
    <w:link w:val="1a"/>
    <w:uiPriority w:val="99"/>
    <w:rsid w:val="0081590D"/>
    <w:pPr>
      <w:tabs>
        <w:tab w:val="center" w:pos="4677"/>
        <w:tab w:val="right" w:pos="9355"/>
      </w:tabs>
      <w:spacing w:line="240" w:lineRule="auto"/>
    </w:pPr>
  </w:style>
  <w:style w:type="character" w:customStyle="1" w:styleId="1a">
    <w:name w:val="Верхний колонтитул Знак1"/>
    <w:link w:val="ad"/>
    <w:uiPriority w:val="99"/>
    <w:rsid w:val="0081590D"/>
    <w:rPr>
      <w:rFonts w:ascii="Times New Roman" w:eastAsia="Times New Roman" w:hAnsi="Times New Roman" w:cs="Times New Roman"/>
      <w:kern w:val="3"/>
      <w:sz w:val="32"/>
      <w:szCs w:val="20"/>
      <w:lang w:eastAsia="ru-RU"/>
    </w:rPr>
  </w:style>
  <w:style w:type="paragraph" w:styleId="ae">
    <w:name w:val="No Spacing"/>
    <w:uiPriority w:val="1"/>
    <w:qFormat/>
    <w:rsid w:val="0081590D"/>
    <w:pPr>
      <w:widowControl w:val="0"/>
      <w:suppressAutoHyphens/>
      <w:autoSpaceDN w:val="0"/>
      <w:ind w:firstLine="200"/>
      <w:jc w:val="both"/>
      <w:textAlignment w:val="baseline"/>
    </w:pPr>
    <w:rPr>
      <w:rFonts w:ascii="Times New Roman" w:eastAsia="Times New Roman" w:hAnsi="Times New Roman"/>
      <w:kern w:val="3"/>
      <w:sz w:val="32"/>
    </w:rPr>
  </w:style>
  <w:style w:type="paragraph" w:styleId="af">
    <w:name w:val="Plain Text"/>
    <w:basedOn w:val="a1"/>
    <w:link w:val="af0"/>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0">
    <w:name w:val="Текст Знак"/>
    <w:link w:val="af"/>
    <w:rsid w:val="0081590D"/>
    <w:rPr>
      <w:rFonts w:ascii="Courier New" w:eastAsia="Times New Roman" w:hAnsi="Courier New" w:cs="Courier New"/>
      <w:sz w:val="20"/>
      <w:szCs w:val="20"/>
      <w:lang w:eastAsia="ru-RU"/>
    </w:rPr>
  </w:style>
  <w:style w:type="paragraph" w:styleId="af1">
    <w:name w:val="footer"/>
    <w:basedOn w:val="a1"/>
    <w:link w:val="af2"/>
    <w:rsid w:val="0081590D"/>
    <w:pPr>
      <w:tabs>
        <w:tab w:val="center" w:pos="4677"/>
        <w:tab w:val="right" w:pos="9355"/>
      </w:tabs>
      <w:spacing w:line="240" w:lineRule="auto"/>
    </w:pPr>
  </w:style>
  <w:style w:type="character" w:customStyle="1" w:styleId="af2">
    <w:name w:val="Нижний колонтитул Знак"/>
    <w:link w:val="af1"/>
    <w:rsid w:val="0081590D"/>
    <w:rPr>
      <w:rFonts w:ascii="Times New Roman" w:eastAsia="Times New Roman" w:hAnsi="Times New Roman" w:cs="Times New Roman"/>
      <w:kern w:val="3"/>
      <w:sz w:val="32"/>
      <w:szCs w:val="20"/>
      <w:lang w:eastAsia="ru-RU"/>
    </w:rPr>
  </w:style>
  <w:style w:type="paragraph" w:customStyle="1" w:styleId="1b">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3">
    <w:name w:val="List Paragraph"/>
    <w:basedOn w:val="a1"/>
    <w:link w:val="af4"/>
    <w:uiPriority w:val="34"/>
    <w:qFormat/>
    <w:rsid w:val="0081590D"/>
    <w:pPr>
      <w:ind w:left="720"/>
    </w:pPr>
  </w:style>
  <w:style w:type="numbering" w:customStyle="1" w:styleId="WW8Num1">
    <w:name w:val="WW8Num1"/>
    <w:basedOn w:val="a4"/>
    <w:rsid w:val="0081590D"/>
    <w:pPr>
      <w:numPr>
        <w:numId w:val="1"/>
      </w:numPr>
    </w:pPr>
  </w:style>
  <w:style w:type="paragraph" w:styleId="af5">
    <w:name w:val="Normal (Web)"/>
    <w:basedOn w:val="a1"/>
    <w:link w:val="af6"/>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c">
    <w:name w:val="Основной шрифт абзаца1"/>
    <w:rsid w:val="0081590D"/>
  </w:style>
  <w:style w:type="character" w:styleId="af7">
    <w:name w:val="Strong"/>
    <w:uiPriority w:val="22"/>
    <w:qFormat/>
    <w:rsid w:val="0081590D"/>
    <w:rPr>
      <w:b/>
      <w:bCs/>
    </w:rPr>
  </w:style>
  <w:style w:type="paragraph" w:customStyle="1" w:styleId="af8">
    <w:name w:val="Содержимое таблицы"/>
    <w:basedOn w:val="af1"/>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9">
    <w:name w:val="Table Grid"/>
    <w:basedOn w:val="a3"/>
    <w:uiPriority w:val="39"/>
    <w:rsid w:val="008159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b"/>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b">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link w:val="afa"/>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ind w:firstLine="720"/>
    </w:pPr>
    <w:rPr>
      <w:rFonts w:ascii="Arial" w:eastAsia="Times New Roman" w:hAnsi="Arial" w:cs="Arial"/>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c">
    <w:name w:val="Emphasis"/>
    <w:aliases w:val="базовый,Базовый"/>
    <w:qFormat/>
    <w:rsid w:val="0081590D"/>
    <w:rPr>
      <w:rFonts w:ascii="Times New Roman" w:hAnsi="Times New Roman" w:cs="Times New Roman" w:hint="default"/>
      <w:i w:val="0"/>
      <w:iCs w:val="0"/>
      <w:sz w:val="24"/>
    </w:rPr>
  </w:style>
  <w:style w:type="character" w:styleId="afd">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b/>
      <w:bCs/>
      <w:spacing w:val="5"/>
      <w:kern w:val="3"/>
      <w:sz w:val="19"/>
      <w:szCs w:val="19"/>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d">
    <w:name w:val="Нет списка1"/>
    <w:next w:val="a4"/>
    <w:uiPriority w:val="99"/>
    <w:semiHidden/>
    <w:unhideWhenUsed/>
    <w:rsid w:val="0081590D"/>
  </w:style>
  <w:style w:type="character" w:customStyle="1" w:styleId="afe">
    <w:name w:val="Символ сноски"/>
    <w:rsid w:val="0081590D"/>
  </w:style>
  <w:style w:type="character" w:customStyle="1" w:styleId="aff">
    <w:name w:val="Символ нумерации"/>
    <w:rsid w:val="0081590D"/>
  </w:style>
  <w:style w:type="character" w:customStyle="1" w:styleId="aff0">
    <w:name w:val="Маркеры списка"/>
    <w:rsid w:val="0081590D"/>
    <w:rPr>
      <w:rFonts w:ascii="StarSymbol" w:eastAsia="StarSymbol" w:hAnsi="StarSymbol" w:cs="StarSymbol"/>
      <w:sz w:val="18"/>
      <w:szCs w:val="18"/>
    </w:rPr>
  </w:style>
  <w:style w:type="character" w:customStyle="1" w:styleId="aff1">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2">
    <w:name w:val="Body Text Indent"/>
    <w:basedOn w:val="afa"/>
    <w:link w:val="aff3"/>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3">
    <w:name w:val="Основной текст с отступом Знак"/>
    <w:link w:val="aff2"/>
    <w:uiPriority w:val="99"/>
    <w:rsid w:val="0081590D"/>
    <w:rPr>
      <w:rFonts w:ascii="Times New Roman" w:eastAsia="HG Mincho Light J" w:hAnsi="Times New Roman" w:cs="Times New Roman"/>
      <w:color w:val="000000"/>
      <w:sz w:val="24"/>
      <w:szCs w:val="24"/>
      <w:lang w:val="x-none"/>
    </w:rPr>
  </w:style>
  <w:style w:type="paragraph" w:customStyle="1" w:styleId="1e">
    <w:name w:val="Заголовок1"/>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a"/>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4">
    <w:name w:val="Заголовок таблицы"/>
    <w:basedOn w:val="af8"/>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f">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f0">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5">
    <w:name w:val="Горизонтальная линия"/>
    <w:basedOn w:val="a1"/>
    <w:next w:val="afa"/>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6">
    <w:name w:val="page number"/>
    <w:rsid w:val="0081590D"/>
  </w:style>
  <w:style w:type="table" w:customStyle="1" w:styleId="1f1">
    <w:name w:val="Сетка таблицы1"/>
    <w:basedOn w:val="a3"/>
    <w:next w:val="af9"/>
    <w:uiPriority w:val="5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3"/>
      </w:numPr>
    </w:pPr>
  </w:style>
  <w:style w:type="paragraph" w:customStyle="1" w:styleId="ConsPlusDocList">
    <w:name w:val="ConsPlusDocList"/>
    <w:next w:val="Standard"/>
    <w:rsid w:val="0081590D"/>
    <w:pPr>
      <w:widowControl w:val="0"/>
      <w:suppressAutoHyphens/>
      <w:autoSpaceDN w:val="0"/>
      <w:textAlignment w:val="baseline"/>
    </w:pPr>
    <w:rPr>
      <w:rFonts w:ascii="Arial" w:eastAsia="Arial" w:hAnsi="Arial" w:cs="Arial"/>
      <w:kern w:val="3"/>
      <w:lang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7">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6">
    <w:name w:val="Обычный (веб) Знак"/>
    <w:link w:val="af5"/>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4"/>
      </w:numPr>
    </w:pPr>
  </w:style>
  <w:style w:type="numbering" w:customStyle="1" w:styleId="WW8Num101">
    <w:name w:val="WW8Num101"/>
    <w:basedOn w:val="a4"/>
    <w:rsid w:val="0081590D"/>
    <w:pPr>
      <w:numPr>
        <w:numId w:val="6"/>
      </w:numPr>
    </w:pPr>
  </w:style>
  <w:style w:type="numbering" w:customStyle="1" w:styleId="WW8Num81">
    <w:name w:val="WW8Num81"/>
    <w:basedOn w:val="a4"/>
    <w:rsid w:val="0081590D"/>
    <w:pPr>
      <w:numPr>
        <w:numId w:val="8"/>
      </w:numPr>
    </w:pPr>
  </w:style>
  <w:style w:type="character" w:customStyle="1" w:styleId="apple-converted-space">
    <w:name w:val="apple-converted-space"/>
    <w:uiPriority w:val="99"/>
    <w:rsid w:val="0081590D"/>
  </w:style>
  <w:style w:type="numbering" w:styleId="a">
    <w:name w:val="Outline List 3"/>
    <w:basedOn w:val="a4"/>
    <w:rsid w:val="0081590D"/>
    <w:pPr>
      <w:numPr>
        <w:numId w:val="9"/>
      </w:numPr>
    </w:pPr>
  </w:style>
  <w:style w:type="numbering" w:customStyle="1" w:styleId="36">
    <w:name w:val="Нет списка3"/>
    <w:next w:val="a4"/>
    <w:uiPriority w:val="99"/>
    <w:semiHidden/>
    <w:rsid w:val="0081590D"/>
  </w:style>
  <w:style w:type="table" w:customStyle="1" w:styleId="37">
    <w:name w:val="Сетка таблицы3"/>
    <w:basedOn w:val="a3"/>
    <w:next w:val="af9"/>
    <w:rsid w:val="008159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8">
    <w:name w:val="Текст записки"/>
    <w:basedOn w:val="Twordnaim"/>
    <w:uiPriority w:val="99"/>
    <w:rsid w:val="0081590D"/>
    <w:pPr>
      <w:ind w:firstLine="851"/>
      <w:jc w:val="both"/>
    </w:pPr>
    <w:rPr>
      <w:rFonts w:cs="Times New Roman"/>
      <w:i w:val="0"/>
      <w:szCs w:val="20"/>
    </w:rPr>
  </w:style>
  <w:style w:type="paragraph" w:customStyle="1" w:styleId="aff9">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a">
    <w:name w:val="_Текст записки + полужирный"/>
    <w:basedOn w:val="aff8"/>
    <w:uiPriority w:val="99"/>
    <w:rsid w:val="0081590D"/>
    <w:rPr>
      <w:b/>
      <w:bCs/>
    </w:rPr>
  </w:style>
  <w:style w:type="character" w:customStyle="1" w:styleId="p">
    <w:name w:val="p"/>
    <w:uiPriority w:val="99"/>
    <w:rsid w:val="0081590D"/>
  </w:style>
  <w:style w:type="paragraph" w:styleId="affb">
    <w:name w:val="Document Map"/>
    <w:basedOn w:val="a1"/>
    <w:link w:val="affc"/>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c">
    <w:name w:val="Схема документа Знак"/>
    <w:link w:val="affb"/>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2">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3">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d">
    <w:name w:val="Чертежный"/>
    <w:uiPriority w:val="99"/>
    <w:rsid w:val="0081590D"/>
    <w:pPr>
      <w:jc w:val="both"/>
    </w:pPr>
    <w:rPr>
      <w:rFonts w:ascii="ISOCPEUR" w:eastAsia="Times New Roman" w:hAnsi="ISOCPEUR"/>
      <w:i/>
      <w:sz w:val="28"/>
      <w:lang w:val="uk-UA"/>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e">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4">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0">
    <w:name w:val="òàáëèöà"/>
    <w:uiPriority w:val="99"/>
    <w:rsid w:val="0081590D"/>
    <w:pPr>
      <w:spacing w:before="60" w:after="60"/>
      <w:jc w:val="center"/>
    </w:pPr>
    <w:rPr>
      <w:rFonts w:ascii="Arial" w:eastAsia="Times New Roman" w:hAnsi="Arial"/>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1">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2">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5">
    <w:name w:val="Стиль1"/>
    <w:basedOn w:val="aff2"/>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3">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a"/>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2"/>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4">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rPr>
      <w:rFonts w:ascii="Arial" w:eastAsia="Times New Roman" w:hAnsi="Arial"/>
      <w:color w:val="000000"/>
      <w:sz w:val="24"/>
      <w:lang w:val="en-US"/>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pPr>
    <w:rPr>
      <w:rFonts w:ascii="Times New Roman" w:eastAsia="Times New Roman" w:hAnsi="Times New Roman"/>
      <w:lang w:val="en-US"/>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5">
    <w:name w:val="annotation text"/>
    <w:basedOn w:val="a1"/>
    <w:link w:val="afff6"/>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6">
    <w:name w:val="Текст примечания Знак"/>
    <w:link w:val="afff5"/>
    <w:semiHidden/>
    <w:rsid w:val="0081590D"/>
    <w:rPr>
      <w:rFonts w:ascii="Times New Roman" w:eastAsia="Times New Roman" w:hAnsi="Times New Roman" w:cs="Times New Roman"/>
      <w:sz w:val="20"/>
      <w:szCs w:val="20"/>
      <w:lang w:val="x-none" w:eastAsia="x-none"/>
    </w:rPr>
  </w:style>
  <w:style w:type="paragraph" w:styleId="afff7">
    <w:name w:val="annotation subject"/>
    <w:basedOn w:val="afff5"/>
    <w:next w:val="afff5"/>
    <w:link w:val="afff8"/>
    <w:semiHidden/>
    <w:rsid w:val="0081590D"/>
    <w:rPr>
      <w:b/>
    </w:rPr>
  </w:style>
  <w:style w:type="character" w:customStyle="1" w:styleId="afff8">
    <w:name w:val="Тема примечания Знак"/>
    <w:link w:val="afff7"/>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pPr>
    <w:rPr>
      <w:rFonts w:ascii="Times New Roman" w:eastAsia="Times New Roman" w:hAnsi="Times New Roman"/>
      <w:lang w:val="en-US"/>
    </w:rPr>
  </w:style>
  <w:style w:type="paragraph" w:customStyle="1" w:styleId="FR1">
    <w:name w:val="FR1"/>
    <w:uiPriority w:val="99"/>
    <w:rsid w:val="0081590D"/>
    <w:pPr>
      <w:widowControl w:val="0"/>
      <w:spacing w:line="420" w:lineRule="auto"/>
      <w:ind w:firstLine="720"/>
      <w:jc w:val="both"/>
    </w:pPr>
    <w:rPr>
      <w:rFonts w:ascii="Times New Roman" w:eastAsia="Times New Roman" w:hAnsi="Times New Roman"/>
      <w:sz w:val="28"/>
    </w:rPr>
  </w:style>
  <w:style w:type="paragraph" w:styleId="aff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a">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6">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b">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c">
    <w:name w:val="ПЦ не жирный"/>
    <w:basedOn w:val="afffb"/>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d">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pPr>
    <w:rPr>
      <w:rFonts w:ascii="Times New Roman" w:eastAsia="Times New Roman" w:hAnsi="Times New Roman"/>
      <w:sz w:val="18"/>
      <w:szCs w:val="18"/>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e">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7">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Calibri" w:hAnsi="Arial"/>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pPr>
    <w:rPr>
      <w:rFonts w:ascii="Courier New" w:eastAsia="Times New Roman" w:hAnsi="Courier New"/>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pPr>
    <w:rPr>
      <w:rFonts w:ascii="Times New Roman" w:eastAsia="Times New Roman" w:hAnsi="Times New Roman"/>
      <w:sz w:val="24"/>
      <w:szCs w:val="24"/>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0">
    <w:name w:val="измеритель"/>
    <w:uiPriority w:val="99"/>
    <w:rsid w:val="0081590D"/>
    <w:pPr>
      <w:jc w:val="center"/>
    </w:pPr>
    <w:rPr>
      <w:rFonts w:ascii="Arial" w:eastAsia="Times New Roman" w:hAnsi="Arial"/>
      <w:sz w:val="24"/>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pPr>
    <w:rPr>
      <w:rFonts w:ascii="Times New Roman" w:eastAsia="Times New Roman" w:hAnsi="Times New Roman"/>
      <w:color w:val="000000"/>
      <w:sz w:val="24"/>
      <w:szCs w:val="24"/>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1">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8">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11"/>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2">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3">
    <w:name w:val="Signature"/>
    <w:basedOn w:val="a1"/>
    <w:link w:val="affff4"/>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4">
    <w:name w:val="Подпись Знак"/>
    <w:link w:val="affff3"/>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9">
    <w:name w:val="Заголовок мой 1"/>
    <w:basedOn w:val="10"/>
    <w:link w:val="1fa"/>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a">
    <w:name w:val="Заголовок мой 1 Знак"/>
    <w:link w:val="1f9"/>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4"/>
      </w:numPr>
    </w:pPr>
  </w:style>
  <w:style w:type="numbering" w:customStyle="1" w:styleId="1">
    <w:name w:val="Текущий список1"/>
    <w:rsid w:val="0081590D"/>
    <w:pPr>
      <w:numPr>
        <w:numId w:val="10"/>
      </w:numPr>
    </w:pPr>
  </w:style>
  <w:style w:type="numbering" w:customStyle="1" w:styleId="WW8Num13">
    <w:name w:val="WW8Num13"/>
    <w:rsid w:val="0081590D"/>
    <w:pPr>
      <w:numPr>
        <w:numId w:val="12"/>
      </w:numPr>
    </w:pPr>
  </w:style>
  <w:style w:type="numbering" w:customStyle="1" w:styleId="WWNum62">
    <w:name w:val="WWNum62"/>
    <w:rsid w:val="0081590D"/>
    <w:pPr>
      <w:numPr>
        <w:numId w:val="13"/>
      </w:numPr>
    </w:pPr>
  </w:style>
  <w:style w:type="numbering" w:customStyle="1" w:styleId="WW8Num102">
    <w:name w:val="WW8Num102"/>
    <w:basedOn w:val="a4"/>
    <w:rsid w:val="0081590D"/>
    <w:pPr>
      <w:numPr>
        <w:numId w:val="5"/>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5">
    <w:name w:val="Стандарт обычный"/>
    <w:basedOn w:val="a1"/>
    <w:link w:val="affff6"/>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6">
    <w:name w:val="Стандарт обычный Знак"/>
    <w:link w:val="affff5"/>
    <w:rsid w:val="0081590D"/>
    <w:rPr>
      <w:rFonts w:ascii="Times New Roman" w:eastAsia="Times New Roman" w:hAnsi="Times New Roman" w:cs="Times New Roman"/>
      <w:sz w:val="28"/>
      <w:szCs w:val="28"/>
      <w:lang w:val="x-none" w:eastAsia="x-none"/>
    </w:rPr>
  </w:style>
  <w:style w:type="paragraph" w:customStyle="1" w:styleId="affff7">
    <w:name w:val="Стандарт подзаголовок"/>
    <w:basedOn w:val="af3"/>
    <w:link w:val="affff8"/>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8">
    <w:name w:val="Стандарт подзаголовок Знак"/>
    <w:link w:val="affff7"/>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b">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20"/>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22"/>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25"/>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40"/>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24"/>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9"/>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4">
    <w:name w:val="Абзац списка Знак"/>
    <w:link w:val="af3"/>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2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9"/>
    <w:rsid w:val="0081590D"/>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c"/>
    <w:rsid w:val="0081590D"/>
    <w:pPr>
      <w:widowControl/>
      <w:numPr>
        <w:numId w:val="2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2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29"/>
      </w:numPr>
      <w:suppressAutoHyphens w:val="0"/>
      <w:autoSpaceDN/>
      <w:spacing w:line="240" w:lineRule="auto"/>
      <w:ind w:right="284"/>
      <w:textAlignment w:val="auto"/>
    </w:pPr>
    <w:rPr>
      <w:kern w:val="0"/>
      <w:sz w:val="28"/>
    </w:rPr>
  </w:style>
  <w:style w:type="paragraph" w:customStyle="1" w:styleId="affff9">
    <w:name w:val="Стиль Основной текст"/>
    <w:basedOn w:val="a1"/>
    <w:link w:val="affffa"/>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b">
    <w:name w:val="index heading"/>
    <w:basedOn w:val="a1"/>
    <w:next w:val="1f7"/>
    <w:semiHidden/>
    <w:rsid w:val="0081590D"/>
    <w:pPr>
      <w:widowControl/>
      <w:suppressAutoHyphens w:val="0"/>
      <w:autoSpaceDN/>
      <w:spacing w:line="240" w:lineRule="auto"/>
      <w:ind w:left="284" w:right="284" w:firstLine="709"/>
      <w:textAlignment w:val="auto"/>
    </w:pPr>
    <w:rPr>
      <w:kern w:val="0"/>
      <w:sz w:val="28"/>
    </w:rPr>
  </w:style>
  <w:style w:type="character" w:customStyle="1" w:styleId="affffa">
    <w:name w:val="Стиль Основной текст Знак"/>
    <w:link w:val="affff9"/>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c">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c">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d">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e">
    <w:name w:val="ПЗ_Абзац_СОтступом"/>
    <w:rsid w:val="0081590D"/>
    <w:pPr>
      <w:suppressAutoHyphens/>
      <w:spacing w:before="120" w:after="480"/>
      <w:ind w:left="284" w:right="284" w:firstLine="397"/>
      <w:jc w:val="both"/>
    </w:pPr>
    <w:rPr>
      <w:rFonts w:ascii="Times New Roman" w:hAnsi="Times New Roman"/>
      <w:sz w:val="24"/>
      <w:szCs w:val="24"/>
      <w:lang w:eastAsia="zh-CN"/>
    </w:rPr>
  </w:style>
  <w:style w:type="paragraph" w:customStyle="1" w:styleId="afffff">
    <w:name w:val="Табличный"/>
    <w:basedOn w:val="a1"/>
    <w:link w:val="afffff0"/>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1">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d">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e">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2">
    <w:name w:val="ЮВЖДП Текст"/>
    <w:link w:val="afffff3"/>
    <w:qFormat/>
    <w:rsid w:val="0081590D"/>
    <w:pPr>
      <w:widowControl w:val="0"/>
      <w:ind w:firstLine="709"/>
      <w:jc w:val="both"/>
    </w:pPr>
    <w:rPr>
      <w:rFonts w:ascii="Times New Roman" w:hAnsi="Times New Roman"/>
      <w:sz w:val="26"/>
      <w:szCs w:val="24"/>
    </w:rPr>
  </w:style>
  <w:style w:type="character" w:customStyle="1" w:styleId="afffff3">
    <w:name w:val="ЮВЖДП Текст Знак"/>
    <w:link w:val="afffff2"/>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30"/>
      </w:numPr>
      <w:spacing w:before="480" w:after="240"/>
      <w:outlineLvl w:val="0"/>
    </w:pPr>
    <w:rPr>
      <w:rFonts w:ascii="Times New Roman" w:hAnsi="Times New Roman"/>
      <w:b/>
      <w:sz w:val="26"/>
      <w:szCs w:val="24"/>
      <w:lang w:eastAsia="en-US"/>
    </w:rPr>
  </w:style>
  <w:style w:type="paragraph" w:customStyle="1" w:styleId="21">
    <w:name w:val="ЮВЖДП Заголовок 2"/>
    <w:link w:val="2f5"/>
    <w:qFormat/>
    <w:rsid w:val="0081590D"/>
    <w:pPr>
      <w:keepNext/>
      <w:keepLines/>
      <w:numPr>
        <w:ilvl w:val="1"/>
        <w:numId w:val="30"/>
      </w:numPr>
      <w:spacing w:before="240" w:after="240"/>
      <w:outlineLvl w:val="1"/>
    </w:pPr>
    <w:rPr>
      <w:rFonts w:ascii="Times New Roman" w:hAnsi="Times New Roman"/>
      <w:b/>
      <w:sz w:val="26"/>
      <w:szCs w:val="24"/>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30"/>
      </w:numPr>
      <w:spacing w:before="240" w:after="240"/>
      <w:outlineLvl w:val="2"/>
    </w:pPr>
    <w:rPr>
      <w:rFonts w:ascii="Times New Roman" w:hAnsi="Times New Roman"/>
      <w:b/>
      <w:sz w:val="26"/>
      <w:szCs w:val="24"/>
      <w:lang w:eastAsia="en-US"/>
    </w:rPr>
  </w:style>
  <w:style w:type="paragraph" w:customStyle="1" w:styleId="40">
    <w:name w:val="ЮВЖДП Заголовок 4"/>
    <w:qFormat/>
    <w:rsid w:val="0081590D"/>
    <w:pPr>
      <w:keepNext/>
      <w:keepLines/>
      <w:numPr>
        <w:ilvl w:val="3"/>
        <w:numId w:val="30"/>
      </w:numPr>
      <w:spacing w:before="240" w:after="240"/>
      <w:outlineLvl w:val="3"/>
    </w:pPr>
    <w:rPr>
      <w:rFonts w:ascii="Times New Roman" w:hAnsi="Times New Roman"/>
      <w:b/>
      <w:sz w:val="26"/>
      <w:szCs w:val="24"/>
      <w:lang w:eastAsia="en-US"/>
    </w:rPr>
  </w:style>
  <w:style w:type="character" w:customStyle="1" w:styleId="afffff0">
    <w:name w:val="Табличный Знак"/>
    <w:link w:val="afffff"/>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4">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5">
    <w:name w:val="Body Text First Indent"/>
    <w:basedOn w:val="afa"/>
    <w:link w:val="afffff6"/>
    <w:rsid w:val="0081590D"/>
    <w:pPr>
      <w:spacing w:line="240" w:lineRule="auto"/>
      <w:ind w:firstLine="210"/>
      <w:jc w:val="both"/>
    </w:pPr>
    <w:rPr>
      <w:rFonts w:ascii="Times New Roman" w:eastAsia="Times New Roman" w:hAnsi="Times New Roman"/>
      <w:sz w:val="24"/>
    </w:rPr>
  </w:style>
  <w:style w:type="character" w:customStyle="1" w:styleId="afffff6">
    <w:name w:val="Красная строка Знак"/>
    <w:link w:val="afffff5"/>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2"/>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link w:val="2f6"/>
    <w:rsid w:val="0081590D"/>
    <w:rPr>
      <w:rFonts w:ascii="Times New Roman" w:eastAsia="Times New Roman" w:hAnsi="Times New Roman" w:cs="Times New Roman"/>
      <w:color w:val="000000"/>
      <w:sz w:val="24"/>
      <w:szCs w:val="24"/>
      <w:lang w:val="x-none"/>
    </w:rPr>
  </w:style>
  <w:style w:type="character" w:customStyle="1" w:styleId="1ff">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a"/>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7">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8"/>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8">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7"/>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9">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f0">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a">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b">
    <w:name w:val="Пояснетельная записка"/>
    <w:autoRedefine/>
    <w:rsid w:val="0081590D"/>
    <w:pPr>
      <w:spacing w:line="360" w:lineRule="auto"/>
      <w:ind w:firstLine="851"/>
      <w:jc w:val="both"/>
    </w:pPr>
    <w:rPr>
      <w:rFonts w:ascii="Arial" w:eastAsia="Times New Roman" w:hAnsi="Arial"/>
      <w:color w:val="99CC00"/>
      <w:sz w:val="24"/>
    </w:rPr>
  </w:style>
  <w:style w:type="paragraph" w:customStyle="1" w:styleId="afffffc">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d">
    <w:name w:val="Текст_ПЗ"/>
    <w:link w:val="afffffe"/>
    <w:rsid w:val="0081590D"/>
    <w:pPr>
      <w:suppressAutoHyphens/>
      <w:spacing w:line="360" w:lineRule="auto"/>
      <w:ind w:firstLine="737"/>
      <w:jc w:val="both"/>
    </w:pPr>
    <w:rPr>
      <w:rFonts w:ascii="Times New Roman" w:eastAsia="Times New Roman" w:hAnsi="Times New Roman"/>
      <w:sz w:val="28"/>
      <w:lang w:eastAsia="ar-SA"/>
    </w:rPr>
  </w:style>
  <w:style w:type="character" w:customStyle="1" w:styleId="afffffe">
    <w:name w:val="Текст_ПЗ Знак"/>
    <w:link w:val="afffffd"/>
    <w:rsid w:val="0081590D"/>
    <w:rPr>
      <w:rFonts w:ascii="Times New Roman" w:eastAsia="Times New Roman" w:hAnsi="Times New Roman" w:cs="Times New Roman"/>
      <w:sz w:val="28"/>
      <w:szCs w:val="20"/>
      <w:lang w:eastAsia="ar-SA"/>
    </w:rPr>
  </w:style>
  <w:style w:type="character" w:customStyle="1" w:styleId="1ff1">
    <w:name w:val="Основной текст с отступом Знак1"/>
    <w:aliases w:val="Основной текст с отступом Знак Знак"/>
    <w:locked/>
    <w:rsid w:val="0081590D"/>
    <w:rPr>
      <w:sz w:val="24"/>
    </w:rPr>
  </w:style>
  <w:style w:type="character" w:customStyle="1" w:styleId="1ff2">
    <w:name w:val="Текст с отступом Знак Знак Знак1"/>
    <w:link w:val="affffff"/>
    <w:locked/>
    <w:rsid w:val="0081590D"/>
    <w:rPr>
      <w:sz w:val="24"/>
      <w:szCs w:val="24"/>
    </w:rPr>
  </w:style>
  <w:style w:type="paragraph" w:customStyle="1" w:styleId="affffff">
    <w:name w:val="Текст с отступом Знак Знак"/>
    <w:basedOn w:val="a1"/>
    <w:link w:val="1ff2"/>
    <w:rsid w:val="0081590D"/>
    <w:pPr>
      <w:widowControl/>
      <w:tabs>
        <w:tab w:val="left" w:pos="3225"/>
      </w:tabs>
      <w:suppressAutoHyphens w:val="0"/>
      <w:autoSpaceDN/>
      <w:spacing w:line="360" w:lineRule="auto"/>
      <w:ind w:firstLine="709"/>
      <w:textAlignment w:val="auto"/>
    </w:pPr>
    <w:rPr>
      <w:rFonts w:ascii="Calibri" w:eastAsia="Calibri" w:hAnsi="Calibr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0">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1">
    <w:name w:val="Текст НиИ"/>
    <w:rsid w:val="0081590D"/>
    <w:pPr>
      <w:widowControl w:val="0"/>
      <w:ind w:firstLine="567"/>
      <w:jc w:val="both"/>
    </w:pPr>
    <w:rPr>
      <w:rFonts w:ascii="Arial" w:eastAsia="Times New Roman" w:hAnsi="Arial" w:cs="Arial"/>
      <w:sz w:val="24"/>
      <w:szCs w:val="24"/>
    </w:rPr>
  </w:style>
  <w:style w:type="paragraph" w:customStyle="1" w:styleId="affffff2">
    <w:name w:val="Колонтитул НиИ"/>
    <w:link w:val="affffff3"/>
    <w:rsid w:val="0081590D"/>
    <w:pPr>
      <w:widowControl w:val="0"/>
    </w:pPr>
    <w:rPr>
      <w:rFonts w:ascii="AG_Helvetica" w:eastAsia="Times New Roman" w:hAnsi="AG_Helvetica"/>
      <w:sz w:val="24"/>
      <w:szCs w:val="24"/>
    </w:rPr>
  </w:style>
  <w:style w:type="character" w:customStyle="1" w:styleId="affffff3">
    <w:name w:val="Колонтитул НиИ Знак"/>
    <w:link w:val="affffff2"/>
    <w:rsid w:val="0081590D"/>
    <w:rPr>
      <w:rFonts w:ascii="AG_Helvetica" w:eastAsia="Times New Roman" w:hAnsi="AG_Helvetica" w:cs="Times New Roman"/>
      <w:sz w:val="24"/>
      <w:szCs w:val="24"/>
      <w:lang w:eastAsia="ru-RU"/>
    </w:rPr>
  </w:style>
  <w:style w:type="paragraph" w:customStyle="1" w:styleId="Iso">
    <w:name w:val="Iso"/>
    <w:rsid w:val="0081590D"/>
    <w:pPr>
      <w:jc w:val="center"/>
    </w:pPr>
    <w:rPr>
      <w:rFonts w:ascii="ISOCPEUR" w:eastAsia="Times New Roman" w:hAnsi="ISOCPEUR"/>
      <w:i/>
    </w:rPr>
  </w:style>
  <w:style w:type="character" w:customStyle="1" w:styleId="docaccesstitle">
    <w:name w:val="docaccess_title"/>
    <w:rsid w:val="0081590D"/>
  </w:style>
  <w:style w:type="paragraph" w:customStyle="1" w:styleId="affffff4">
    <w:name w:val="Текст отчета Знак"/>
    <w:basedOn w:val="a1"/>
    <w:link w:val="affffff5"/>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5">
    <w:name w:val="Текст отчета Знак Знак"/>
    <w:link w:val="affffff4"/>
    <w:rsid w:val="0081590D"/>
    <w:rPr>
      <w:rFonts w:ascii="Times New Roman" w:eastAsia="Times New Roman" w:hAnsi="Times New Roman" w:cs="Times New Roman"/>
      <w:sz w:val="28"/>
      <w:szCs w:val="24"/>
      <w:lang w:val="x-none" w:eastAsia="x-none"/>
    </w:rPr>
  </w:style>
  <w:style w:type="character" w:customStyle="1" w:styleId="affffff6">
    <w:name w:val="Основной текст_"/>
    <w:link w:val="1ff3"/>
    <w:rsid w:val="0081590D"/>
    <w:rPr>
      <w:color w:val="434343"/>
      <w:sz w:val="26"/>
      <w:szCs w:val="26"/>
      <w:shd w:val="clear" w:color="auto" w:fill="FFFFFF"/>
    </w:rPr>
  </w:style>
  <w:style w:type="paragraph" w:customStyle="1" w:styleId="1ff3">
    <w:name w:val="Основной текст1"/>
    <w:basedOn w:val="a1"/>
    <w:link w:val="affffff6"/>
    <w:rsid w:val="0081590D"/>
    <w:pPr>
      <w:shd w:val="clear" w:color="auto" w:fill="FFFFFF"/>
      <w:suppressAutoHyphens w:val="0"/>
      <w:autoSpaceDN/>
      <w:spacing w:line="386" w:lineRule="auto"/>
      <w:ind w:firstLine="400"/>
      <w:textAlignment w:val="auto"/>
    </w:pPr>
    <w:rPr>
      <w:rFonts w:ascii="Calibri" w:eastAsia="Calibri" w:hAnsi="Calibri"/>
      <w:color w:val="434343"/>
      <w:kern w:val="0"/>
      <w:sz w:val="26"/>
      <w:szCs w:val="26"/>
      <w:lang w:eastAsia="en-US"/>
    </w:rPr>
  </w:style>
  <w:style w:type="paragraph" w:customStyle="1" w:styleId="0--1">
    <w:name w:val="0--Заг1"/>
    <w:basedOn w:val="a1"/>
    <w:next w:val="0--2"/>
    <w:qFormat/>
    <w:rsid w:val="0081590D"/>
    <w:pPr>
      <w:widowControl/>
      <w:numPr>
        <w:numId w:val="33"/>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33"/>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Calibri" w:eastAsia="Calibri" w:hAnsi="Calibr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Calibri" w:eastAsia="Calibri" w:hAnsi="Calibr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Calibri" w:eastAsia="Calibri" w:hAnsi="Calibr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7">
    <w:name w:val="Абзац"/>
    <w:basedOn w:val="a1"/>
    <w:link w:val="affffff8"/>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8">
    <w:name w:val="Абзац Знак"/>
    <w:link w:val="affffff7"/>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1"/>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4">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9">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7"/>
    <w:qFormat/>
    <w:rsid w:val="0081590D"/>
    <w:pPr>
      <w:jc w:val="center"/>
    </w:pPr>
    <w:rPr>
      <w:b/>
      <w:sz w:val="20"/>
    </w:rPr>
  </w:style>
  <w:style w:type="paragraph" w:customStyle="1" w:styleId="affffffa">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b">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c"/>
    <w:rsid w:val="0081590D"/>
    <w:pPr>
      <w:widowControl/>
      <w:numPr>
        <w:numId w:val="35"/>
      </w:numPr>
      <w:suppressAutoHyphens w:val="0"/>
      <w:autoSpaceDN/>
      <w:spacing w:line="240" w:lineRule="auto"/>
      <w:jc w:val="left"/>
      <w:textAlignment w:val="auto"/>
    </w:pPr>
    <w:rPr>
      <w:b/>
      <w:bCs/>
      <w:kern w:val="0"/>
      <w:sz w:val="22"/>
      <w:szCs w:val="22"/>
      <w:lang w:val="x-none" w:eastAsia="x-none"/>
    </w:rPr>
  </w:style>
  <w:style w:type="character" w:customStyle="1" w:styleId="affffffc">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9"/>
    <w:uiPriority w:val="35"/>
    <w:locked/>
    <w:rsid w:val="0081590D"/>
    <w:rPr>
      <w:rFonts w:ascii="Times New Roman" w:eastAsia="Times New Roman" w:hAnsi="Times New Roman" w:cs="Times New Roman"/>
      <w:b/>
      <w:bCs/>
      <w:i/>
      <w:iCs/>
      <w:sz w:val="28"/>
      <w:szCs w:val="28"/>
      <w:lang w:eastAsia="ru-RU"/>
    </w:rPr>
  </w:style>
  <w:style w:type="character" w:styleId="affffffd">
    <w:name w:val="Placeholder Text"/>
    <w:uiPriority w:val="99"/>
    <w:semiHidden/>
    <w:rsid w:val="00C434D0"/>
    <w:rPr>
      <w:color w:val="808080"/>
    </w:rPr>
  </w:style>
  <w:style w:type="table" w:customStyle="1" w:styleId="610">
    <w:name w:val="Сетка таблицы61"/>
    <w:basedOn w:val="a3"/>
    <w:next w:val="af9"/>
    <w:uiPriority w:val="99"/>
    <w:rsid w:val="00F50BD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f9"/>
    <w:uiPriority w:val="99"/>
    <w:rsid w:val="000777DB"/>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ishitykh\AppData\Local\Microsoft\Windows\INetCache\Content.Outlook\N5N16JQU\&#1055;&#1086;&#1083;&#1086;&#1078;&#1077;&#1085;&#1080;&#1077;%2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618EA-D6DD-4EAA-9208-DAC485F0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Положение 1</Template>
  <TotalTime>119</TotalTime>
  <Pages>25</Pages>
  <Words>5602</Words>
  <Characters>31937</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37465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Шитых</dc:creator>
  <cp:lastModifiedBy>Линникова Н.А.</cp:lastModifiedBy>
  <cp:revision>10</cp:revision>
  <cp:lastPrinted>2022-06-02T13:21:00Z</cp:lastPrinted>
  <dcterms:created xsi:type="dcterms:W3CDTF">2022-06-02T11:18:00Z</dcterms:created>
  <dcterms:modified xsi:type="dcterms:W3CDTF">2022-06-02T13:21:00Z</dcterms:modified>
</cp:coreProperties>
</file>