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4C7466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4C7466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4C746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4C7466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4C7466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4C7466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4C7466">
        <w:rPr>
          <w:rFonts w:ascii="Times New Roman" w:hAnsi="Times New Roman" w:cs="Times New Roman"/>
          <w:b/>
          <w:sz w:val="28"/>
          <w:szCs w:val="28"/>
        </w:rPr>
        <w:t>»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6212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938"/>
        <w:gridCol w:w="942"/>
        <w:gridCol w:w="931"/>
        <w:gridCol w:w="953"/>
        <w:gridCol w:w="992"/>
        <w:gridCol w:w="912"/>
      </w:tblGrid>
      <w:tr w:rsidR="00B672D3" w:rsidRPr="004C7466" w:rsidTr="001A29B7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2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 w:rsidP="00C4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9E14CA" w:rsidRPr="004C7466" w:rsidTr="001A29B7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9E14CA" w:rsidRPr="00730AB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2</w:t>
            </w:r>
            <w:r w:rsidR="000B547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6A14F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856</w:t>
            </w:r>
            <w:r w:rsidR="000B547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6A14F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902,31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6E35FA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3F7740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3 765,99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D312D9" w:rsidP="00D312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7622D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6A14F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="008964DC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6A14F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A14FD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187 810,90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A14FD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69 825,20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A14FD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67 636,00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8D19C6" w:rsidP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53 656,00</w:t>
            </w:r>
          </w:p>
        </w:tc>
      </w:tr>
      <w:tr w:rsidR="009E14CA" w:rsidRPr="00730AB6" w:rsidTr="001A29B7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82148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E14CA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1A29B7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6A14FD">
              <w:rPr>
                <w:rFonts w:ascii="Times New Roman" w:hAnsi="Times New Roman" w:cs="Times New Roman"/>
                <w:sz w:val="17"/>
                <w:szCs w:val="17"/>
              </w:rPr>
              <w:t> 295 296,01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 w:rsidP="008A322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CA" w:rsidRPr="004C7466" w:rsidRDefault="003F7740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162 567,</w:t>
            </w:r>
            <w:r w:rsidR="00C625AA" w:rsidRPr="004C7466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AA" w:rsidRPr="004C7466" w:rsidRDefault="001877AA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C3391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6A14FD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322 675,19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AA" w:rsidRPr="004C7466" w:rsidRDefault="001877AA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6A14FD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140 516,90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FD" w:rsidRDefault="006A14FD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6A14FD" w:rsidRDefault="006A14FD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9E14CA" w:rsidRPr="004C7466" w:rsidRDefault="006A14FD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6A14FD">
              <w:rPr>
                <w:rFonts w:ascii="Times New Roman" w:hAnsi="Times New Roman" w:cs="Times New Roman"/>
                <w:sz w:val="17"/>
                <w:szCs w:val="17"/>
              </w:rPr>
              <w:t>52 511,20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4C7466" w:rsidRDefault="002B5DEE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6A14FD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50 018,00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4C7466" w:rsidRDefault="002B5DEE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8D19C6" w:rsidP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40 710,00</w:t>
            </w:r>
          </w:p>
        </w:tc>
      </w:tr>
      <w:tr w:rsidR="00944595" w:rsidRPr="004C7466" w:rsidTr="001A29B7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строительной политики администрации городского округа город Воронеж</w:t>
            </w:r>
          </w:p>
          <w:p w:rsidR="00944595" w:rsidRPr="004C7466" w:rsidRDefault="00944595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4 332,10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91DF6" w:rsidRPr="004C7466">
              <w:rPr>
                <w:rFonts w:ascii="Times New Roman" w:hAnsi="Times New Roman" w:cs="Times New Roman"/>
                <w:sz w:val="17"/>
                <w:szCs w:val="17"/>
              </w:rPr>
              <w:t>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8B4ECF" w:rsidRPr="004C7466" w:rsidTr="001A29B7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CF" w:rsidRPr="004C7466" w:rsidRDefault="005C6B72" w:rsidP="00293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8B4ECF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главного архитектора администрации городского округа город Воронеж</w:t>
            </w:r>
          </w:p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6A14FD" w:rsidP="00416B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="00416B53">
              <w:rPr>
                <w:rFonts w:ascii="Times New Roman" w:hAnsi="Times New Roman" w:cs="Times New Roman"/>
                <w:sz w:val="17"/>
                <w:szCs w:val="17"/>
              </w:rPr>
              <w:t>0 731,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416B53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D312D9" w:rsidP="00D312D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A14FD" w:rsidP="006A14FD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416B53" w:rsidP="00416B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15 866,00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8B4ECF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CF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8B4ECF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жилищно-коммунального хозяйства администрации городского округа город Воронеж</w:t>
            </w:r>
          </w:p>
          <w:p w:rsidR="008B4ECF" w:rsidRPr="004C7466" w:rsidRDefault="008B4ECF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6A14FD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D312D9"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6A14FD">
              <w:rPr>
                <w:rFonts w:ascii="Times New Roman" w:hAnsi="Times New Roman" w:cs="Times New Roman"/>
                <w:sz w:val="17"/>
                <w:szCs w:val="17"/>
              </w:rPr>
              <w:t>8 177,80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A14FD" w:rsidP="006A1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</w:t>
            </w:r>
            <w:r w:rsidR="00C53FA9" w:rsidRPr="00730AB6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11 612,00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27C74" w:rsidP="00627C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9 582,0</w:t>
            </w:r>
            <w:r w:rsidR="008B4ECF" w:rsidRPr="00730AB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6B4422" w:rsidP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  <w:bookmarkStart w:id="0" w:name="_GoBack"/>
            <w:bookmarkEnd w:id="0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дминистрация городского округа город Воронеж </w:t>
            </w:r>
          </w:p>
          <w:p w:rsidR="00944595" w:rsidRPr="004C7466" w:rsidRDefault="00944595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8310A6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132,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6A14FD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8A595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2E45E0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16B53" w:rsidRDefault="00416B53" w:rsidP="00416B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16B53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  <w:p w:rsidR="00416B53" w:rsidRPr="00416B53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8 386,00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Default="00416B53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8 386,00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1 833,00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5 986,00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5 092,00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2 076,00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781,00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управа Ленинского района городского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5 066,00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3 232,00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 365,00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1 867,50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F4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416B5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6A14F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89 135,61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16B53" w:rsidRPr="004C7466" w:rsidRDefault="00416B5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265 993,00</w:t>
            </w:r>
          </w:p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84 302,90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16B53" w:rsidRPr="004C7466" w:rsidRDefault="00416B53" w:rsidP="006A14F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16B53" w:rsidRPr="004C7466" w:rsidRDefault="00416B53" w:rsidP="00272DD9">
            <w:pPr>
              <w:jc w:val="center"/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 669 407,01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264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2C31B5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2C31B5" w:rsidRDefault="00416B53" w:rsidP="006A14F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64 574,30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A14FD">
            <w:pPr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833,20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272D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D19C6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35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домов № 58б, 88, 112а по ул.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Ленинградской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rHeight w:val="754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D1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</w:t>
            </w:r>
            <w:proofErr w:type="gramStart"/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жилищных</w:t>
            </w:r>
            <w:proofErr w:type="gramEnd"/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416B53" w:rsidRPr="004C7466" w:rsidRDefault="00416B53" w:rsidP="00D1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отношений администрации городского округа город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6B1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6 семей из аварийного жилищного фонда общей площадью 202,24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62 по Московскому проспекту, в котором жилые помещения признаны непригодными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постоянного </w:t>
            </w:r>
          </w:p>
          <w:p w:rsidR="00416B53" w:rsidRPr="004C7466" w:rsidRDefault="00416B53" w:rsidP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42462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45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16B53" w:rsidRPr="004C7466" w:rsidRDefault="00416B5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Еремеева</w:t>
            </w:r>
            <w:proofErr w:type="spell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признанного аварийным и подлежащим сносу,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rHeight w:val="864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 общей площадью 333,2 кв. м,  из домов 1/1 по ул. Никольской, 19 по ул. Ростовской, 56  по ул.  </w:t>
            </w:r>
            <w:proofErr w:type="spell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Водрем</w:t>
            </w:r>
            <w:proofErr w:type="spell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 в 2014 году</w:t>
            </w:r>
          </w:p>
          <w:p w:rsidR="00416B53" w:rsidRPr="004C7466" w:rsidRDefault="00416B53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1.8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6B1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3 жилых домов, признанных непригодными для 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9B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A14F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242 130,17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19 728,60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жилищных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отношений администрации городского округа город Воронеж</w:t>
            </w: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0424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242 130,17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1 728,60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833,20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E23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E04249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386 707,25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8310A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16B53" w:rsidRPr="002C31B5" w:rsidRDefault="00416B53" w:rsidP="00B601E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259 877,80</w:t>
            </w:r>
          </w:p>
          <w:p w:rsidR="00416B53" w:rsidRPr="002C31B5" w:rsidRDefault="00416B5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E04249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64 574,30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2C31B5" w:rsidRDefault="00416B5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16B53" w:rsidRPr="002C31B5" w:rsidRDefault="00416B53" w:rsidP="00A2281F"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2C31B5" w:rsidRDefault="00416B53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16B53" w:rsidRPr="002C31B5" w:rsidRDefault="00416B53"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3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86 707,25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416B53" w:rsidRPr="002C31B5" w:rsidRDefault="00416B53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59 877,80</w:t>
            </w:r>
          </w:p>
          <w:p w:rsidR="00416B53" w:rsidRPr="002C31B5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E0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64 574,30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2281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E14CA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E04249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жилищных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отношений администрации городского округа город Воронеж</w:t>
            </w: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EB497D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1.13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B527A1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жилых помещений, признанных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Pr="00B527A1">
              <w:rPr>
                <w:rFonts w:ascii="Times New Roman" w:eastAsia="Calibri" w:hAnsi="Times New Roman" w:cs="Times New Roman"/>
                <w:sz w:val="18"/>
                <w:szCs w:val="18"/>
              </w:rPr>
              <w:t>непригодными для проживания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B527A1" w:rsidRDefault="00416B53" w:rsidP="00861E4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416B53" w:rsidRPr="004C7466" w:rsidTr="00EB497D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B527A1" w:rsidRDefault="00416B53" w:rsidP="00861E4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527A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6B53" w:rsidRPr="004C7466" w:rsidTr="00EB497D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4249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E04249" w:rsidRDefault="00416B53" w:rsidP="002363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24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16B53" w:rsidRPr="004C7466" w:rsidTr="004C7466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F4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16B5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3 316,52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3 168,00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2 508,00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5 100,00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жилищных отношений администрации городского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3 316,52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FD6D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6 5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3 168,00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2 508,00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F4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16B5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083,70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4D6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 083,70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D4D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F5C6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F4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16B5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140 559,80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22 579,40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3F5C6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24 252,00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C350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7 706,00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главного архитектора администрации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городского округа город Воронеж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0B547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B5471">
              <w:rPr>
                <w:rFonts w:ascii="Times New Roman" w:hAnsi="Times New Roman" w:cs="Times New Roman"/>
                <w:sz w:val="17"/>
                <w:szCs w:val="17"/>
              </w:rPr>
              <w:t>0 731,90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0B5471" w:rsidP="000B547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15 866,00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7 706,00</w:t>
            </w:r>
          </w:p>
        </w:tc>
      </w:tr>
      <w:tr w:rsidR="00416B53" w:rsidRPr="004C7466" w:rsidTr="001A29B7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Воронеж*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2C31B5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E1B32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32" w:rsidRPr="004C7466" w:rsidRDefault="00CE1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32" w:rsidRPr="004C7466" w:rsidRDefault="00CE1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32" w:rsidRPr="004C7466" w:rsidRDefault="00CE1B32" w:rsidP="00CE1B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E1B32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Default="00CE1B3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8 386,00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Default="00CE1B3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Default="00CE1B32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8 386,00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32" w:rsidRPr="004C7466" w:rsidRDefault="00CE1B32" w:rsidP="009105E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1 833,00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117,0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управа Коминтерновского района городского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5 986,00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5 092,00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2 076,00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781,00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634D45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5 066,00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3 232,00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2 365,00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1 867,50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F4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16B53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7AB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B4E8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муниципальных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16B53" w:rsidRPr="004C7466" w:rsidRDefault="00416B53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общежитий, обслуживаемых муниципальным казенным предприятием городского округа город Воронеж «Воронежский жилищно-коммунальный комбинат» (МКП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«ВЖКК»)</w:t>
            </w:r>
          </w:p>
          <w:p w:rsidR="00416B53" w:rsidRPr="004C7466" w:rsidRDefault="00416B53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63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418 772,08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38 204,00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42 529,00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42 025,00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41 025,00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C350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29 035,00</w:t>
            </w:r>
          </w:p>
        </w:tc>
      </w:tr>
      <w:tr w:rsidR="00416B53" w:rsidRPr="004C7466" w:rsidTr="001A29B7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130,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130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40,00</w:t>
            </w:r>
          </w:p>
        </w:tc>
      </w:tr>
      <w:tr w:rsidR="00416B53" w:rsidRPr="004C7466" w:rsidTr="004C7466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417 987,08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43 276,69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42 399,00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41 895,00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40 895,00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5D12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28 995,00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5 115,80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B1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администрации городского округа город Воронеж</w:t>
            </w: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5 115,80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11 288,60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D2B1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5 000,00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4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A1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47 806,80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80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</w:tr>
      <w:tr w:rsidR="00416B53" w:rsidRPr="004C7466" w:rsidTr="001A29B7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6B53" w:rsidRPr="004C7466" w:rsidTr="004C7466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47 806,80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656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жилых помещениях участников и инвалидов Великой Отечественной войны 1941</w:t>
            </w: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1945 годов</w:t>
            </w:r>
          </w:p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361D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E3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2 381,50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2 030,00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6B53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6B53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6B53" w:rsidRPr="004C7466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6B53" w:rsidRPr="004C7466" w:rsidTr="00B93A09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53" w:rsidRPr="004C7466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416B53" w:rsidRPr="004C7466" w:rsidRDefault="00416B5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2 381,50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634D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2 030,00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B53" w:rsidRPr="004C7466" w:rsidRDefault="00416B5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6C0BEB" w:rsidRPr="004C7466" w:rsidRDefault="00727018" w:rsidP="006C0BE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4C7466">
        <w:rPr>
          <w:rFonts w:ascii="Times New Roman" w:hAnsi="Times New Roman" w:cs="Times New Roman"/>
          <w:sz w:val="21"/>
          <w:szCs w:val="21"/>
        </w:rPr>
        <w:t>*</w:t>
      </w:r>
      <w:r w:rsidR="002C39DE" w:rsidRPr="004C7466">
        <w:rPr>
          <w:rFonts w:ascii="Times New Roman" w:hAnsi="Times New Roman" w:cs="Times New Roman"/>
          <w:sz w:val="21"/>
          <w:szCs w:val="21"/>
        </w:rPr>
        <w:t>О</w:t>
      </w:r>
      <w:r w:rsidR="00A86BB3" w:rsidRPr="004C7466">
        <w:rPr>
          <w:rFonts w:ascii="Times New Roman" w:hAnsi="Times New Roman" w:cs="Times New Roman"/>
          <w:sz w:val="21"/>
          <w:szCs w:val="21"/>
        </w:rPr>
        <w:t>бъем финансирования мероприятия за счет бюджета городского округа город Воронеж будет уточняться в установленном порядке</w:t>
      </w:r>
      <w:r w:rsidR="002C39DE" w:rsidRPr="004C7466">
        <w:rPr>
          <w:rFonts w:ascii="Times New Roman" w:hAnsi="Times New Roman" w:cs="Times New Roman"/>
          <w:sz w:val="21"/>
          <w:szCs w:val="21"/>
        </w:rPr>
        <w:t>.</w:t>
      </w:r>
    </w:p>
    <w:p w:rsidR="0047619B" w:rsidRPr="004C7466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1"/>
          <w:szCs w:val="21"/>
        </w:rPr>
        <w:t>*</w:t>
      </w:r>
      <w:r w:rsidRPr="004C7466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        </w:t>
      </w:r>
    </w:p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3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35" w:rsidRDefault="00F42335" w:rsidP="008A669B">
      <w:pPr>
        <w:spacing w:after="0" w:line="240" w:lineRule="auto"/>
      </w:pPr>
      <w:r>
        <w:separator/>
      </w:r>
    </w:p>
  </w:endnote>
  <w:endnote w:type="continuationSeparator" w:id="0">
    <w:p w:rsidR="00F42335" w:rsidRDefault="00F42335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35" w:rsidRDefault="00F42335" w:rsidP="008A669B">
      <w:pPr>
        <w:spacing w:after="0" w:line="240" w:lineRule="auto"/>
      </w:pPr>
      <w:r>
        <w:separator/>
      </w:r>
    </w:p>
  </w:footnote>
  <w:footnote w:type="continuationSeparator" w:id="0">
    <w:p w:rsidR="00F42335" w:rsidRDefault="00F42335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6A14FD" w:rsidRDefault="006A14F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4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B1A16"/>
    <w:rsid w:val="000B3878"/>
    <w:rsid w:val="000B41C3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40E11"/>
    <w:rsid w:val="00143B99"/>
    <w:rsid w:val="001440F1"/>
    <w:rsid w:val="00144D9F"/>
    <w:rsid w:val="00150981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200EFE"/>
    <w:rsid w:val="002032A5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2DD9"/>
    <w:rsid w:val="00273667"/>
    <w:rsid w:val="00274375"/>
    <w:rsid w:val="00275DB0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CD8"/>
    <w:rsid w:val="0038338F"/>
    <w:rsid w:val="00393410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7F4A"/>
    <w:rsid w:val="003D32E3"/>
    <w:rsid w:val="003D5F5C"/>
    <w:rsid w:val="003E189F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4B6E"/>
    <w:rsid w:val="00467E5A"/>
    <w:rsid w:val="004730FF"/>
    <w:rsid w:val="004734E9"/>
    <w:rsid w:val="004752A7"/>
    <w:rsid w:val="0047619B"/>
    <w:rsid w:val="00477FEC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B2E"/>
    <w:rsid w:val="004D2127"/>
    <w:rsid w:val="004D2528"/>
    <w:rsid w:val="004D70BA"/>
    <w:rsid w:val="004E2715"/>
    <w:rsid w:val="004E29BF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116B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70312"/>
    <w:rsid w:val="006746B8"/>
    <w:rsid w:val="00674AB5"/>
    <w:rsid w:val="0067622D"/>
    <w:rsid w:val="006768C3"/>
    <w:rsid w:val="00677494"/>
    <w:rsid w:val="00684CED"/>
    <w:rsid w:val="00694E61"/>
    <w:rsid w:val="00696637"/>
    <w:rsid w:val="0069755D"/>
    <w:rsid w:val="0069761E"/>
    <w:rsid w:val="006A14FD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6086D"/>
    <w:rsid w:val="0076194B"/>
    <w:rsid w:val="00761A56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F2E64"/>
    <w:rsid w:val="007F36E7"/>
    <w:rsid w:val="007F6DD9"/>
    <w:rsid w:val="008030A2"/>
    <w:rsid w:val="00803BB2"/>
    <w:rsid w:val="00803F12"/>
    <w:rsid w:val="0080423A"/>
    <w:rsid w:val="0080601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4E4B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FBB"/>
    <w:rsid w:val="00A45115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3B76"/>
    <w:rsid w:val="00B00B97"/>
    <w:rsid w:val="00B02218"/>
    <w:rsid w:val="00B06F1A"/>
    <w:rsid w:val="00B10BA6"/>
    <w:rsid w:val="00B2300C"/>
    <w:rsid w:val="00B2640F"/>
    <w:rsid w:val="00B265AD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601"/>
    <w:rsid w:val="00C303E6"/>
    <w:rsid w:val="00C32656"/>
    <w:rsid w:val="00C33916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F9"/>
    <w:rsid w:val="00D85466"/>
    <w:rsid w:val="00D85A74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6E8E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799E"/>
    <w:rsid w:val="00E516C5"/>
    <w:rsid w:val="00E56DB6"/>
    <w:rsid w:val="00E700D5"/>
    <w:rsid w:val="00E7081B"/>
    <w:rsid w:val="00E7201D"/>
    <w:rsid w:val="00E720A2"/>
    <w:rsid w:val="00E74A55"/>
    <w:rsid w:val="00E80575"/>
    <w:rsid w:val="00E926EE"/>
    <w:rsid w:val="00E93C05"/>
    <w:rsid w:val="00E94062"/>
    <w:rsid w:val="00E9515C"/>
    <w:rsid w:val="00E95468"/>
    <w:rsid w:val="00E956EA"/>
    <w:rsid w:val="00E977B9"/>
    <w:rsid w:val="00EA24DB"/>
    <w:rsid w:val="00EA3C0C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4660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3387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74E37-0CBB-4352-9ADA-DC0D0CA2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18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19</cp:revision>
  <cp:lastPrinted>2021-08-18T12:34:00Z</cp:lastPrinted>
  <dcterms:created xsi:type="dcterms:W3CDTF">2021-11-22T04:24:00Z</dcterms:created>
  <dcterms:modified xsi:type="dcterms:W3CDTF">2022-02-07T12:39:00Z</dcterms:modified>
</cp:coreProperties>
</file>