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13" w:rsidRPr="00E62794" w:rsidRDefault="00012013" w:rsidP="00E93E8D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12013" w:rsidRDefault="00012013" w:rsidP="00E93E8D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2794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794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12013" w:rsidRPr="00E62794" w:rsidRDefault="00012013" w:rsidP="00E93E8D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794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794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012013" w:rsidRDefault="00012013" w:rsidP="00E93E8D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A425D">
        <w:rPr>
          <w:rFonts w:ascii="Times New Roman" w:hAnsi="Times New Roman" w:cs="Times New Roman"/>
          <w:sz w:val="28"/>
          <w:szCs w:val="28"/>
        </w:rPr>
        <w:t xml:space="preserve"> 18.11.2022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79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25D">
        <w:rPr>
          <w:rFonts w:ascii="Times New Roman" w:hAnsi="Times New Roman" w:cs="Times New Roman"/>
          <w:sz w:val="28"/>
          <w:szCs w:val="28"/>
        </w:rPr>
        <w:t>1181</w:t>
      </w:r>
      <w:bookmarkStart w:id="0" w:name="_GoBack"/>
      <w:bookmarkEnd w:id="0"/>
    </w:p>
    <w:p w:rsidR="00934FB6" w:rsidRDefault="00934FB6" w:rsidP="00E93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2013" w:rsidRPr="00483A1C" w:rsidRDefault="00012013" w:rsidP="00E93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3E8D" w:rsidRDefault="00934FB6" w:rsidP="00E93E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4"/>
      <w:bookmarkEnd w:id="1"/>
      <w:r w:rsidRPr="00483A1C">
        <w:rPr>
          <w:rFonts w:ascii="Times New Roman" w:hAnsi="Times New Roman" w:cs="Times New Roman"/>
          <w:sz w:val="28"/>
          <w:szCs w:val="28"/>
        </w:rPr>
        <w:t>СОСТАВ</w:t>
      </w:r>
      <w:r w:rsidR="00E93E8D">
        <w:rPr>
          <w:rFonts w:ascii="Times New Roman" w:hAnsi="Times New Roman" w:cs="Times New Roman"/>
          <w:sz w:val="28"/>
          <w:szCs w:val="28"/>
        </w:rPr>
        <w:t xml:space="preserve">  </w:t>
      </w:r>
      <w:r w:rsidRPr="00483A1C">
        <w:rPr>
          <w:rFonts w:ascii="Times New Roman" w:hAnsi="Times New Roman" w:cs="Times New Roman"/>
          <w:sz w:val="28"/>
          <w:szCs w:val="28"/>
        </w:rPr>
        <w:t xml:space="preserve">КООРДИНАЦИОННОГО </w:t>
      </w:r>
      <w:r w:rsidR="00E93E8D">
        <w:rPr>
          <w:rFonts w:ascii="Times New Roman" w:hAnsi="Times New Roman" w:cs="Times New Roman"/>
          <w:sz w:val="28"/>
          <w:szCs w:val="28"/>
        </w:rPr>
        <w:t xml:space="preserve"> </w:t>
      </w:r>
      <w:r w:rsidRPr="00483A1C">
        <w:rPr>
          <w:rFonts w:ascii="Times New Roman" w:hAnsi="Times New Roman" w:cs="Times New Roman"/>
          <w:sz w:val="28"/>
          <w:szCs w:val="28"/>
        </w:rPr>
        <w:t>СОВЕТА</w:t>
      </w:r>
    </w:p>
    <w:p w:rsidR="00E93E8D" w:rsidRDefault="00934FB6" w:rsidP="00E93E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3A1C">
        <w:rPr>
          <w:rFonts w:ascii="Times New Roman" w:hAnsi="Times New Roman" w:cs="Times New Roman"/>
          <w:sz w:val="28"/>
          <w:szCs w:val="28"/>
        </w:rPr>
        <w:t>ПО</w:t>
      </w:r>
      <w:r w:rsidR="00E93E8D">
        <w:rPr>
          <w:rFonts w:ascii="Times New Roman" w:hAnsi="Times New Roman" w:cs="Times New Roman"/>
          <w:sz w:val="28"/>
          <w:szCs w:val="28"/>
        </w:rPr>
        <w:t xml:space="preserve"> </w:t>
      </w:r>
      <w:r w:rsidRPr="00483A1C">
        <w:rPr>
          <w:rFonts w:ascii="Times New Roman" w:hAnsi="Times New Roman" w:cs="Times New Roman"/>
          <w:sz w:val="28"/>
          <w:szCs w:val="28"/>
        </w:rPr>
        <w:t xml:space="preserve"> СТРАТЕГИЧЕСКОМУ</w:t>
      </w:r>
      <w:r w:rsidR="00E93E8D">
        <w:rPr>
          <w:rFonts w:ascii="Times New Roman" w:hAnsi="Times New Roman" w:cs="Times New Roman"/>
          <w:sz w:val="28"/>
          <w:szCs w:val="28"/>
        </w:rPr>
        <w:t xml:space="preserve"> </w:t>
      </w:r>
      <w:r w:rsidRPr="00483A1C">
        <w:rPr>
          <w:rFonts w:ascii="Times New Roman" w:hAnsi="Times New Roman" w:cs="Times New Roman"/>
          <w:sz w:val="28"/>
          <w:szCs w:val="28"/>
        </w:rPr>
        <w:t xml:space="preserve"> РАЗВИТИЮ</w:t>
      </w:r>
    </w:p>
    <w:p w:rsidR="00934FB6" w:rsidRPr="00483A1C" w:rsidRDefault="00934FB6" w:rsidP="00E93E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3A1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E93E8D">
        <w:rPr>
          <w:rFonts w:ascii="Times New Roman" w:hAnsi="Times New Roman" w:cs="Times New Roman"/>
          <w:sz w:val="28"/>
          <w:szCs w:val="28"/>
        </w:rPr>
        <w:t xml:space="preserve"> </w:t>
      </w:r>
      <w:r w:rsidRPr="00483A1C">
        <w:rPr>
          <w:rFonts w:ascii="Times New Roman" w:hAnsi="Times New Roman" w:cs="Times New Roman"/>
          <w:sz w:val="28"/>
          <w:szCs w:val="28"/>
        </w:rPr>
        <w:t>ОКРУГА</w:t>
      </w:r>
      <w:r w:rsidR="00E93E8D">
        <w:rPr>
          <w:rFonts w:ascii="Times New Roman" w:hAnsi="Times New Roman" w:cs="Times New Roman"/>
          <w:sz w:val="28"/>
          <w:szCs w:val="28"/>
        </w:rPr>
        <w:t xml:space="preserve"> </w:t>
      </w:r>
      <w:r w:rsidRPr="00483A1C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E93E8D">
        <w:rPr>
          <w:rFonts w:ascii="Times New Roman" w:hAnsi="Times New Roman" w:cs="Times New Roman"/>
          <w:sz w:val="28"/>
          <w:szCs w:val="28"/>
        </w:rPr>
        <w:t xml:space="preserve"> </w:t>
      </w:r>
      <w:r w:rsidRPr="00483A1C">
        <w:rPr>
          <w:rFonts w:ascii="Times New Roman" w:hAnsi="Times New Roman" w:cs="Times New Roman"/>
          <w:sz w:val="28"/>
          <w:szCs w:val="28"/>
        </w:rPr>
        <w:t xml:space="preserve"> ВОРОНЕЖ</w:t>
      </w:r>
    </w:p>
    <w:p w:rsidR="00934FB6" w:rsidRDefault="00934FB6" w:rsidP="00E93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1"/>
        <w:gridCol w:w="5773"/>
      </w:tblGrid>
      <w:tr w:rsidR="00934FB6" w:rsidRPr="00E93E8D" w:rsidTr="0088619B">
        <w:trPr>
          <w:trHeight w:val="641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Кстенин</w:t>
            </w:r>
            <w:proofErr w:type="spellEnd"/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Вадим Юрьевич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глава городского округа город Воронеж, председатель совета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по стратегическому планированию, экономике и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финансам, заместитель председателя совета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B9B" w:rsidRPr="00E93E8D" w:rsidTr="0088619B">
        <w:trPr>
          <w:trHeight w:val="850"/>
        </w:trPr>
        <w:tc>
          <w:tcPr>
            <w:tcW w:w="1914" w:type="pct"/>
          </w:tcPr>
          <w:p w:rsidR="00737B9B" w:rsidRPr="00E93E8D" w:rsidRDefault="00737B9B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Жаглин</w:t>
            </w:r>
          </w:p>
          <w:p w:rsidR="00737B9B" w:rsidRPr="00E93E8D" w:rsidRDefault="00737B9B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</w:tc>
        <w:tc>
          <w:tcPr>
            <w:tcW w:w="3086" w:type="pct"/>
          </w:tcPr>
          <w:p w:rsidR="00737B9B" w:rsidRDefault="00737B9B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стратегического планирования и программ развития администрации городского округа город Воронеж, секретарь совета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DE5" w:rsidRPr="00E93E8D" w:rsidTr="0088619B">
        <w:trPr>
          <w:trHeight w:val="850"/>
        </w:trPr>
        <w:tc>
          <w:tcPr>
            <w:tcW w:w="1914" w:type="pct"/>
          </w:tcPr>
          <w:p w:rsidR="005D0DE5" w:rsidRPr="00E93E8D" w:rsidRDefault="005D0DE5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</w:p>
          <w:p w:rsidR="005D0DE5" w:rsidRPr="00E93E8D" w:rsidRDefault="005D0DE5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3086" w:type="pct"/>
          </w:tcPr>
          <w:p w:rsidR="005D0DE5" w:rsidRDefault="005D0DE5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Общественной палаты городского округа город Воронеж, председатель Регионального объединения работодате</w:t>
            </w:r>
            <w:r w:rsidR="00737B9B" w:rsidRPr="00E93E8D">
              <w:rPr>
                <w:rFonts w:ascii="Times New Roman" w:hAnsi="Times New Roman" w:cs="Times New Roman"/>
                <w:sz w:val="28"/>
                <w:szCs w:val="28"/>
              </w:rPr>
              <w:t>лей строительного комплекса СОЮЗ СТРОИТЕЛЕЙ ВОРОНЕЖСКОЙ ОБЛАСТИ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 согласованию)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13" w:rsidRPr="00E93E8D" w:rsidTr="0088619B">
        <w:trPr>
          <w:trHeight w:val="850"/>
        </w:trPr>
        <w:tc>
          <w:tcPr>
            <w:tcW w:w="1914" w:type="pct"/>
          </w:tcPr>
          <w:p w:rsidR="00012013" w:rsidRPr="00E93E8D" w:rsidRDefault="00012013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Ашифин</w:t>
            </w:r>
            <w:proofErr w:type="spellEnd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2013" w:rsidRPr="00E93E8D" w:rsidRDefault="00012013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Константин Григорьевич</w:t>
            </w:r>
          </w:p>
        </w:tc>
        <w:tc>
          <w:tcPr>
            <w:tcW w:w="3086" w:type="pct"/>
          </w:tcPr>
          <w:p w:rsidR="00012013" w:rsidRDefault="00012013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председатель постоянной комиссии 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экологии и природопользованию, член совета (по согласованию)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545"/>
        </w:trPr>
        <w:tc>
          <w:tcPr>
            <w:tcW w:w="1914" w:type="pct"/>
          </w:tcPr>
          <w:p w:rsidR="00934FB6" w:rsidRPr="00E93E8D" w:rsidRDefault="00483A1C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934FB6" w:rsidRPr="00E93E8D" w:rsidRDefault="00483A1C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  <w:r w:rsidR="00934FB6"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администрации, член совета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58D" w:rsidRPr="00E93E8D" w:rsidTr="0088619B">
        <w:trPr>
          <w:trHeight w:val="542"/>
        </w:trPr>
        <w:tc>
          <w:tcPr>
            <w:tcW w:w="1914" w:type="pct"/>
          </w:tcPr>
          <w:p w:rsidR="00EB358D" w:rsidRPr="00E93E8D" w:rsidRDefault="00EB358D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Глазьев</w:t>
            </w:r>
          </w:p>
          <w:p w:rsidR="00EB358D" w:rsidRPr="00E93E8D" w:rsidRDefault="00EB358D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086" w:type="pct"/>
          </w:tcPr>
          <w:p w:rsidR="00EB358D" w:rsidRDefault="00EB35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– руководитель аппарата, член совета</w:t>
            </w:r>
          </w:p>
          <w:p w:rsidR="00E93E8D" w:rsidRPr="00E93E8D" w:rsidRDefault="00E93E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58D" w:rsidRPr="00E93E8D" w:rsidTr="0088619B">
        <w:trPr>
          <w:trHeight w:val="850"/>
        </w:trPr>
        <w:tc>
          <w:tcPr>
            <w:tcW w:w="1914" w:type="pct"/>
          </w:tcPr>
          <w:p w:rsidR="00EB358D" w:rsidRPr="00E93E8D" w:rsidRDefault="00EB358D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Головацкий </w:t>
            </w:r>
          </w:p>
          <w:p w:rsidR="00EB358D" w:rsidRPr="00E93E8D" w:rsidRDefault="00EB358D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3086" w:type="pct"/>
          </w:tcPr>
          <w:p w:rsidR="00EB358D" w:rsidRPr="00E93E8D" w:rsidRDefault="00EB358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заместителя главы администрации по градостроительству, член совета</w:t>
            </w:r>
          </w:p>
        </w:tc>
      </w:tr>
      <w:tr w:rsidR="005D0DE5" w:rsidRPr="00E93E8D" w:rsidTr="0088619B">
        <w:trPr>
          <w:trHeight w:val="850"/>
        </w:trPr>
        <w:tc>
          <w:tcPr>
            <w:tcW w:w="1914" w:type="pct"/>
          </w:tcPr>
          <w:p w:rsidR="005D0DE5" w:rsidRPr="00E93E8D" w:rsidRDefault="005D0DE5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Данилов </w:t>
            </w:r>
          </w:p>
          <w:p w:rsidR="005D0DE5" w:rsidRPr="00E93E8D" w:rsidRDefault="005D0DE5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Валерий Михайлович</w:t>
            </w:r>
          </w:p>
        </w:tc>
        <w:tc>
          <w:tcPr>
            <w:tcW w:w="3086" w:type="pct"/>
          </w:tcPr>
          <w:p w:rsidR="005D0DE5" w:rsidRDefault="005D0DE5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развитию социальной инфраструктуры, местного самоуправления, вопросам ЖКХ, качеству жизни, экологии и охране окружающей среды Общественной палаты городского округа город Воронеж, член совета (по согласованию)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303"/>
        </w:trPr>
        <w:tc>
          <w:tcPr>
            <w:tcW w:w="1914" w:type="pct"/>
          </w:tcPr>
          <w:p w:rsidR="00934FB6" w:rsidRPr="00E93E8D" w:rsidRDefault="00934FB6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  <w:p w:rsidR="00934FB6" w:rsidRPr="00E93E8D" w:rsidRDefault="00934FB6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3086" w:type="pct"/>
          </w:tcPr>
          <w:p w:rsidR="00934FB6" w:rsidRDefault="00934FB6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экономики администрации городского округа город Воронеж, член совета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312"/>
        </w:trPr>
        <w:tc>
          <w:tcPr>
            <w:tcW w:w="1914" w:type="pct"/>
          </w:tcPr>
          <w:p w:rsidR="00934FB6" w:rsidRPr="00E93E8D" w:rsidRDefault="00934FB6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Ендовицкий</w:t>
            </w:r>
            <w:proofErr w:type="spellEnd"/>
          </w:p>
          <w:p w:rsidR="00934FB6" w:rsidRPr="00E93E8D" w:rsidRDefault="00934FB6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3086" w:type="pct"/>
          </w:tcPr>
          <w:p w:rsidR="00934FB6" w:rsidRDefault="00934FB6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ректор федерального государственного бюджетного образовательного учреждения высшего образования </w:t>
            </w:r>
            <w:r w:rsidR="00864B40" w:rsidRPr="00E93E8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Воронежский государственный университет</w:t>
            </w:r>
            <w:r w:rsidR="00864B40" w:rsidRPr="00E93E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Ерихонов</w:t>
            </w:r>
            <w:proofErr w:type="spellEnd"/>
          </w:p>
          <w:p w:rsidR="00934FB6" w:rsidRPr="00E93E8D" w:rsidRDefault="00934FB6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Илья Леонидович</w:t>
            </w:r>
          </w:p>
        </w:tc>
        <w:tc>
          <w:tcPr>
            <w:tcW w:w="3086" w:type="pct"/>
          </w:tcPr>
          <w:p w:rsidR="00934FB6" w:rsidRDefault="00934FB6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Воронежского регионального союза предпринимателей </w:t>
            </w:r>
            <w:r w:rsidR="00864B40" w:rsidRPr="00E93E8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ОПОРА</w:t>
            </w:r>
            <w:r w:rsidR="00864B40" w:rsidRPr="00E93E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 согласованию)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6AF" w:rsidRPr="00E93E8D" w:rsidTr="0088619B">
        <w:trPr>
          <w:trHeight w:val="850"/>
        </w:trPr>
        <w:tc>
          <w:tcPr>
            <w:tcW w:w="1914" w:type="pct"/>
          </w:tcPr>
          <w:p w:rsidR="004E76AF" w:rsidRPr="00E93E8D" w:rsidRDefault="004E76AF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Жогов</w:t>
            </w:r>
            <w:proofErr w:type="spellEnd"/>
          </w:p>
          <w:p w:rsidR="004E76AF" w:rsidRPr="00E93E8D" w:rsidRDefault="004E76AF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Роман Владимирович</w:t>
            </w:r>
          </w:p>
        </w:tc>
        <w:tc>
          <w:tcPr>
            <w:tcW w:w="3086" w:type="pct"/>
            <w:shd w:val="clear" w:color="auto" w:fill="auto"/>
          </w:tcPr>
          <w:p w:rsidR="004E76AF" w:rsidRDefault="004E76AF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постоянной комиссии по градостроительной деятельности и земельным отношениям,</w:t>
            </w:r>
            <w:r w:rsidR="00A8213F"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член постоянной комиссии по бюджету, экономике, планированию, налоговой политике и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213F" w:rsidRPr="00E93E8D">
              <w:rPr>
                <w:rFonts w:ascii="Times New Roman" w:hAnsi="Times New Roman" w:cs="Times New Roman"/>
                <w:sz w:val="28"/>
                <w:szCs w:val="28"/>
              </w:rPr>
              <w:t>инвестициям,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член совета (по согласованию)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6AF" w:rsidRPr="00E93E8D" w:rsidTr="0088619B">
        <w:trPr>
          <w:trHeight w:val="850"/>
        </w:trPr>
        <w:tc>
          <w:tcPr>
            <w:tcW w:w="1914" w:type="pct"/>
          </w:tcPr>
          <w:p w:rsidR="004E76AF" w:rsidRPr="00E93E8D" w:rsidRDefault="004E76AF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</w:p>
          <w:p w:rsidR="004E76AF" w:rsidRPr="00E93E8D" w:rsidRDefault="004E76AF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3086" w:type="pct"/>
            <w:shd w:val="clear" w:color="auto" w:fill="auto"/>
          </w:tcPr>
          <w:p w:rsidR="004E76AF" w:rsidRDefault="004E76AF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</w:t>
            </w:r>
            <w:r w:rsidR="00E93E8D"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Воронежской городской Думы, </w:t>
            </w:r>
            <w:r w:rsidR="00A8213F"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представитель Воронежской городской Думы по</w:t>
            </w:r>
            <w:r w:rsid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A8213F"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вопросам взаимодействия с</w:t>
            </w:r>
            <w:r w:rsid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="00A8213F"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представительными органами муниципальных образований субъектов Российской Федерации</w:t>
            </w:r>
            <w:r w:rsidR="00A8213F"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>и внешним связям</w:t>
            </w:r>
            <w:r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член совета (по</w:t>
            </w:r>
            <w:r w:rsid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согласованию)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4E76AF" w:rsidRPr="00E93E8D" w:rsidTr="0088619B">
        <w:trPr>
          <w:trHeight w:val="850"/>
        </w:trPr>
        <w:tc>
          <w:tcPr>
            <w:tcW w:w="1914" w:type="pct"/>
          </w:tcPr>
          <w:p w:rsidR="004E76AF" w:rsidRPr="00E93E8D" w:rsidRDefault="004E76AF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Кандыбин</w:t>
            </w:r>
            <w:proofErr w:type="spellEnd"/>
          </w:p>
          <w:p w:rsidR="004E76AF" w:rsidRPr="00E93E8D" w:rsidRDefault="004E76AF" w:rsidP="0055701D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Иван Владимирович</w:t>
            </w:r>
          </w:p>
        </w:tc>
        <w:tc>
          <w:tcPr>
            <w:tcW w:w="3086" w:type="pct"/>
          </w:tcPr>
          <w:p w:rsidR="004E76AF" w:rsidRDefault="004E76AF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="0049664B"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9664B" w:rsidRPr="00E93E8D">
              <w:rPr>
                <w:rFonts w:ascii="Times New Roman" w:hAnsi="Times New Roman" w:cs="Times New Roman"/>
                <w:sz w:val="28"/>
                <w:szCs w:val="28"/>
              </w:rPr>
              <w:t>градостроительной деятельности и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9664B" w:rsidRPr="00E93E8D">
              <w:rPr>
                <w:rFonts w:ascii="Times New Roman" w:hAnsi="Times New Roman" w:cs="Times New Roman"/>
                <w:sz w:val="28"/>
                <w:szCs w:val="28"/>
              </w:rPr>
              <w:t>земельным отношениям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член совета (по с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огласованию)</w:t>
            </w:r>
          </w:p>
          <w:p w:rsidR="004E60A9" w:rsidRPr="00E93E8D" w:rsidRDefault="004E60A9" w:rsidP="0055701D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40" w:rsidRPr="00E93E8D" w:rsidTr="0088619B">
        <w:trPr>
          <w:trHeight w:val="850"/>
        </w:trPr>
        <w:tc>
          <w:tcPr>
            <w:tcW w:w="1914" w:type="pct"/>
          </w:tcPr>
          <w:p w:rsidR="00864B40" w:rsidRPr="00E93E8D" w:rsidRDefault="00864B40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Колиух</w:t>
            </w:r>
            <w:proofErr w:type="spellEnd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4B40" w:rsidRPr="00E93E8D" w:rsidRDefault="00864B40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Сергей Михайлович</w:t>
            </w:r>
          </w:p>
        </w:tc>
        <w:tc>
          <w:tcPr>
            <w:tcW w:w="3086" w:type="pct"/>
          </w:tcPr>
          <w:p w:rsidR="00864B40" w:rsidRDefault="00864B40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="00594685"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по работе с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4685" w:rsidRPr="00E93E8D">
              <w:rPr>
                <w:rFonts w:ascii="Times New Roman" w:hAnsi="Times New Roman" w:cs="Times New Roman"/>
                <w:sz w:val="28"/>
                <w:szCs w:val="28"/>
              </w:rPr>
              <w:t>муниципальными предприятиями и развитию инфраструктуры отдельных территорий</w:t>
            </w:r>
            <w:r w:rsidR="00A8213F"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Литвинчук</w:t>
            </w:r>
            <w:proofErr w:type="spellEnd"/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Елена Станиславовна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городского округа город Воронеж, член совета (по 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297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Муромцева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 w:rsidR="00012013" w:rsidRPr="00E93E8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финансово-бюджетной политики администрации городского округа город Воронеж, член совета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40" w:rsidRPr="00E93E8D" w:rsidTr="0088619B">
        <w:trPr>
          <w:trHeight w:val="850"/>
        </w:trPr>
        <w:tc>
          <w:tcPr>
            <w:tcW w:w="1914" w:type="pct"/>
          </w:tcPr>
          <w:p w:rsidR="00864B40" w:rsidRPr="00E93E8D" w:rsidRDefault="00864B40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Новомлинский</w:t>
            </w:r>
            <w:proofErr w:type="spellEnd"/>
          </w:p>
          <w:p w:rsidR="00864B40" w:rsidRPr="00E93E8D" w:rsidRDefault="00864B40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Владислав Валерьевич</w:t>
            </w:r>
          </w:p>
        </w:tc>
        <w:tc>
          <w:tcPr>
            <w:tcW w:w="3086" w:type="pct"/>
          </w:tcPr>
          <w:p w:rsidR="00864B40" w:rsidRDefault="00864B40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="00594685"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4685" w:rsidRPr="00E93E8D">
              <w:rPr>
                <w:rFonts w:ascii="Times New Roman" w:hAnsi="Times New Roman" w:cs="Times New Roman"/>
                <w:sz w:val="28"/>
                <w:szCs w:val="28"/>
              </w:rPr>
              <w:t>образованию, культуре и социальной поддержке населения</w:t>
            </w:r>
            <w:r w:rsidR="004E76AF" w:rsidRPr="00E93E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 xml:space="preserve"> член совета (по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521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Петрин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Сергей Андреевич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городскому хозяйству, член совета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Плиева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Марина Васильевна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A66A22" w:rsidRPr="00E93E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полномочный представитель главы городского округа в городской Думе, член совета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Потапов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Геннадий </w:t>
            </w:r>
            <w:r w:rsidR="001A2467" w:rsidRPr="00E93E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иколаевич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директоров промышленных предприятий городского округа город Воронеж, генеральный директор акционерного общества </w:t>
            </w:r>
            <w:r w:rsidR="00A66A22" w:rsidRPr="00E93E8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Электросигнал</w:t>
            </w:r>
            <w:proofErr w:type="spellEnd"/>
            <w:r w:rsidR="00A66A22" w:rsidRPr="00E93E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 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Рисин</w:t>
            </w:r>
            <w:proofErr w:type="spellEnd"/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Игорь Ефимович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региональной экономики и территориального управления федерального государственного бюджетного образовательного учреждения высшего образования </w:t>
            </w:r>
            <w:r w:rsidR="00A66A22" w:rsidRPr="00E93E8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Воронежский государственный университет</w:t>
            </w:r>
            <w:r w:rsidR="00A66A22" w:rsidRPr="00E93E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 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617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Савицкая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Надежда Петровна</w:t>
            </w:r>
          </w:p>
        </w:tc>
        <w:tc>
          <w:tcPr>
            <w:tcW w:w="3086" w:type="pct"/>
          </w:tcPr>
          <w:p w:rsidR="00934FB6" w:rsidRPr="00E93E8D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еститель главы администрации по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социальной политике, член совета</w:t>
            </w: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Соболев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</w:t>
            </w:r>
            <w:r w:rsidR="004E76AF"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бюджету, экономике, планированию, налоговой политике и инвестициям, член совета (по 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850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Сысоев</w:t>
            </w:r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 w:rsidR="001A2467" w:rsidRPr="00E93E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ладимирович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депутат Воронежской городской Думы, </w:t>
            </w:r>
            <w:r w:rsidR="0049664B" w:rsidRPr="00E93E8D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по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9664B" w:rsidRPr="00E93E8D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жилищно-коммунальному хозяйству, дорожному хозяйству и благоустройству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 согласованию)</w:t>
            </w:r>
          </w:p>
          <w:p w:rsidR="004E60A9" w:rsidRPr="00E93E8D" w:rsidRDefault="004E60A9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454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  <w:p w:rsidR="00934FB6" w:rsidRPr="00E93E8D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А</w:t>
            </w:r>
            <w:r w:rsidR="0088619B">
              <w:rPr>
                <w:rFonts w:ascii="Times New Roman" w:hAnsi="Times New Roman" w:cs="Times New Roman"/>
                <w:sz w:val="28"/>
                <w:szCs w:val="28"/>
              </w:rPr>
              <w:t>ССОЦИАЦИИ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619B">
              <w:rPr>
                <w:rFonts w:ascii="Times New Roman" w:hAnsi="Times New Roman" w:cs="Times New Roman"/>
                <w:sz w:val="28"/>
                <w:szCs w:val="28"/>
              </w:rPr>
              <w:t>ПО РАЗВИТИЮ ВЕЛОСИПЕДНОГО ДВИЖЕНИЯ «ВЕЛОВОРОНЕЖ»,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член совета (по согласованию)</w:t>
            </w:r>
          </w:p>
          <w:p w:rsidR="0055701D" w:rsidRPr="00E93E8D" w:rsidRDefault="0055701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6" w:rsidRPr="00E93E8D" w:rsidTr="0088619B">
        <w:trPr>
          <w:trHeight w:val="297"/>
        </w:trPr>
        <w:tc>
          <w:tcPr>
            <w:tcW w:w="1914" w:type="pct"/>
          </w:tcPr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Трещевский</w:t>
            </w:r>
            <w:proofErr w:type="spellEnd"/>
          </w:p>
          <w:p w:rsidR="00934FB6" w:rsidRPr="00E93E8D" w:rsidRDefault="00934FB6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Юрий Игоревич</w:t>
            </w:r>
          </w:p>
        </w:tc>
        <w:tc>
          <w:tcPr>
            <w:tcW w:w="3086" w:type="pct"/>
          </w:tcPr>
          <w:p w:rsidR="00934FB6" w:rsidRDefault="00934FB6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экономики и</w:t>
            </w:r>
            <w:r w:rsid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организациями федерального государственного бюджетного образовательного </w:t>
            </w:r>
            <w:r w:rsidR="00012013" w:rsidRPr="00E93E8D">
              <w:rPr>
                <w:rFonts w:ascii="Times New Roman" w:hAnsi="Times New Roman" w:cs="Times New Roman"/>
                <w:sz w:val="28"/>
                <w:szCs w:val="28"/>
              </w:rPr>
              <w:t>учреждения высшего образования «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Воронеж</w:t>
            </w:r>
            <w:r w:rsidR="00012013" w:rsidRPr="00E93E8D">
              <w:rPr>
                <w:rFonts w:ascii="Times New Roman" w:hAnsi="Times New Roman" w:cs="Times New Roman"/>
                <w:sz w:val="28"/>
                <w:szCs w:val="28"/>
              </w:rPr>
              <w:t>ский государственный университет»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, член совета (по согласованию)</w:t>
            </w:r>
          </w:p>
          <w:p w:rsidR="0055701D" w:rsidRPr="00E93E8D" w:rsidRDefault="0055701D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A22" w:rsidRPr="00E93E8D" w:rsidTr="0088619B">
        <w:trPr>
          <w:trHeight w:val="850"/>
        </w:trPr>
        <w:tc>
          <w:tcPr>
            <w:tcW w:w="1914" w:type="pct"/>
          </w:tcPr>
          <w:p w:rsidR="00737B9B" w:rsidRPr="00E93E8D" w:rsidRDefault="00A66A22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Чурсанов </w:t>
            </w:r>
          </w:p>
          <w:p w:rsidR="00A66A22" w:rsidRPr="00E93E8D" w:rsidRDefault="00A66A22" w:rsidP="00E93E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Григорий Юрьевич</w:t>
            </w:r>
          </w:p>
        </w:tc>
        <w:tc>
          <w:tcPr>
            <w:tcW w:w="3086" w:type="pct"/>
          </w:tcPr>
          <w:p w:rsidR="00A66A22" w:rsidRPr="00E93E8D" w:rsidRDefault="00A66A22" w:rsidP="00E93E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3E8D" w:rsidRPr="00E93E8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245F0"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proofErr w:type="gramStart"/>
            <w:r w:rsidRPr="00E93E8D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 w:rsidR="001245F0" w:rsidRPr="00E93E8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главного архитектора администрации городского о</w:t>
            </w:r>
            <w:r w:rsidR="001245F0" w:rsidRPr="00E93E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56999" w:rsidRPr="00E93E8D">
              <w:rPr>
                <w:rFonts w:ascii="Times New Roman" w:hAnsi="Times New Roman" w:cs="Times New Roman"/>
                <w:sz w:val="28"/>
                <w:szCs w:val="28"/>
              </w:rPr>
              <w:t>руга</w:t>
            </w:r>
            <w:proofErr w:type="gramEnd"/>
            <w:r w:rsidR="00A56999" w:rsidRPr="00E93E8D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совета</w:t>
            </w:r>
          </w:p>
        </w:tc>
      </w:tr>
    </w:tbl>
    <w:p w:rsidR="00934FB6" w:rsidRDefault="00934FB6" w:rsidP="00E93E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E24" w:rsidRPr="0055701D" w:rsidRDefault="00574E24" w:rsidP="00E93E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701D" w:rsidRPr="0055701D" w:rsidRDefault="0055701D" w:rsidP="00E93E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12013" w:rsidRPr="0055701D" w:rsidTr="002E5DCC">
        <w:tc>
          <w:tcPr>
            <w:tcW w:w="4785" w:type="dxa"/>
          </w:tcPr>
          <w:p w:rsidR="00012013" w:rsidRPr="0055701D" w:rsidRDefault="00012013" w:rsidP="00E93E8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01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012013" w:rsidRPr="0055701D" w:rsidRDefault="00012013" w:rsidP="00E93E8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01D">
              <w:rPr>
                <w:rFonts w:ascii="Times New Roman" w:hAnsi="Times New Roman" w:cs="Times New Roman"/>
                <w:sz w:val="28"/>
                <w:szCs w:val="28"/>
              </w:rPr>
              <w:t>стратегического планирования</w:t>
            </w:r>
          </w:p>
          <w:p w:rsidR="00012013" w:rsidRPr="0055701D" w:rsidRDefault="00012013" w:rsidP="00E93E8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01D">
              <w:rPr>
                <w:rFonts w:ascii="Times New Roman" w:hAnsi="Times New Roman" w:cs="Times New Roman"/>
                <w:sz w:val="28"/>
                <w:szCs w:val="28"/>
              </w:rPr>
              <w:t>и программ развития</w:t>
            </w:r>
          </w:p>
        </w:tc>
        <w:tc>
          <w:tcPr>
            <w:tcW w:w="4785" w:type="dxa"/>
          </w:tcPr>
          <w:p w:rsidR="00012013" w:rsidRPr="0055701D" w:rsidRDefault="00012013" w:rsidP="00E93E8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13" w:rsidRPr="0055701D" w:rsidRDefault="00012013" w:rsidP="00E93E8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13" w:rsidRPr="0055701D" w:rsidRDefault="00012013" w:rsidP="00E93E8D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5701D">
              <w:rPr>
                <w:rFonts w:ascii="Times New Roman" w:hAnsi="Times New Roman" w:cs="Times New Roman"/>
                <w:sz w:val="28"/>
                <w:szCs w:val="28"/>
              </w:rPr>
              <w:t>А.В. Жаглин</w:t>
            </w:r>
            <w:bookmarkStart w:id="2" w:name="Par88"/>
            <w:bookmarkEnd w:id="2"/>
          </w:p>
        </w:tc>
      </w:tr>
    </w:tbl>
    <w:p w:rsidR="00F055B4" w:rsidRPr="0055701D" w:rsidRDefault="00F055B4" w:rsidP="00E93E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055B4" w:rsidRPr="0055701D" w:rsidSect="00E93E8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B6B" w:rsidRDefault="001E4B6B" w:rsidP="00737B9B">
      <w:pPr>
        <w:spacing w:after="0" w:line="240" w:lineRule="auto"/>
      </w:pPr>
      <w:r>
        <w:separator/>
      </w:r>
    </w:p>
  </w:endnote>
  <w:endnote w:type="continuationSeparator" w:id="0">
    <w:p w:rsidR="001E4B6B" w:rsidRDefault="001E4B6B" w:rsidP="0073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B6B" w:rsidRDefault="001E4B6B" w:rsidP="00737B9B">
      <w:pPr>
        <w:spacing w:after="0" w:line="240" w:lineRule="auto"/>
      </w:pPr>
      <w:r>
        <w:separator/>
      </w:r>
    </w:p>
  </w:footnote>
  <w:footnote w:type="continuationSeparator" w:id="0">
    <w:p w:rsidR="001E4B6B" w:rsidRDefault="001E4B6B" w:rsidP="0073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74139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7B9B" w:rsidRPr="0055701D" w:rsidRDefault="00737B9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70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70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70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425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570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37B9B" w:rsidRDefault="00737B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B6"/>
    <w:rsid w:val="00012013"/>
    <w:rsid w:val="00015F8F"/>
    <w:rsid w:val="001245F0"/>
    <w:rsid w:val="001A2467"/>
    <w:rsid w:val="001E4B6B"/>
    <w:rsid w:val="002A665C"/>
    <w:rsid w:val="002F6330"/>
    <w:rsid w:val="003A0A34"/>
    <w:rsid w:val="0047433E"/>
    <w:rsid w:val="00483A1C"/>
    <w:rsid w:val="0049664B"/>
    <w:rsid w:val="004D143C"/>
    <w:rsid w:val="004E60A9"/>
    <w:rsid w:val="004E76AF"/>
    <w:rsid w:val="0055701D"/>
    <w:rsid w:val="00574E24"/>
    <w:rsid w:val="00594685"/>
    <w:rsid w:val="005C477D"/>
    <w:rsid w:val="005D0DE5"/>
    <w:rsid w:val="006010C6"/>
    <w:rsid w:val="006747E1"/>
    <w:rsid w:val="00685FED"/>
    <w:rsid w:val="006C03D5"/>
    <w:rsid w:val="00737B9B"/>
    <w:rsid w:val="0077594E"/>
    <w:rsid w:val="00864B40"/>
    <w:rsid w:val="0088619B"/>
    <w:rsid w:val="008F245E"/>
    <w:rsid w:val="00934FB6"/>
    <w:rsid w:val="00A36766"/>
    <w:rsid w:val="00A56999"/>
    <w:rsid w:val="00A64BB3"/>
    <w:rsid w:val="00A66A22"/>
    <w:rsid w:val="00A8213F"/>
    <w:rsid w:val="00AF2953"/>
    <w:rsid w:val="00B3601D"/>
    <w:rsid w:val="00BF5C99"/>
    <w:rsid w:val="00CC60AF"/>
    <w:rsid w:val="00D44DCC"/>
    <w:rsid w:val="00E046B2"/>
    <w:rsid w:val="00E93E8D"/>
    <w:rsid w:val="00EA425D"/>
    <w:rsid w:val="00EA4E3F"/>
    <w:rsid w:val="00EB358D"/>
    <w:rsid w:val="00F0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F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4F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4F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12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4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5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3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7B9B"/>
  </w:style>
  <w:style w:type="paragraph" w:styleId="a8">
    <w:name w:val="footer"/>
    <w:basedOn w:val="a"/>
    <w:link w:val="a9"/>
    <w:uiPriority w:val="99"/>
    <w:unhideWhenUsed/>
    <w:rsid w:val="0073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7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F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4F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4F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12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4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5F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3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7B9B"/>
  </w:style>
  <w:style w:type="paragraph" w:styleId="a8">
    <w:name w:val="footer"/>
    <w:basedOn w:val="a"/>
    <w:link w:val="a9"/>
    <w:uiPriority w:val="99"/>
    <w:unhideWhenUsed/>
    <w:rsid w:val="0073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7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7720-7AD4-4831-BEF0-54B9AA9B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Л.В.</dc:creator>
  <cp:lastModifiedBy>Шульгина</cp:lastModifiedBy>
  <cp:revision>2</cp:revision>
  <cp:lastPrinted>2022-11-14T13:43:00Z</cp:lastPrinted>
  <dcterms:created xsi:type="dcterms:W3CDTF">2022-11-25T12:33:00Z</dcterms:created>
  <dcterms:modified xsi:type="dcterms:W3CDTF">2022-11-25T12:33:00Z</dcterms:modified>
</cp:coreProperties>
</file>