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48" w:rsidRPr="00052547" w:rsidRDefault="00F44A48" w:rsidP="00F44A48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0525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 № 1</w:t>
      </w:r>
    </w:p>
    <w:p w:rsidR="00F44A48" w:rsidRPr="00052547" w:rsidRDefault="00F44A48" w:rsidP="00F44A48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52547">
        <w:rPr>
          <w:rFonts w:ascii="Times New Roman" w:eastAsia="Calibri" w:hAnsi="Times New Roman" w:cs="Times New Roman"/>
          <w:bCs/>
          <w:sz w:val="28"/>
          <w:szCs w:val="28"/>
        </w:rPr>
        <w:t>к Административному регламенту</w:t>
      </w:r>
    </w:p>
    <w:p w:rsidR="00F44A48" w:rsidRPr="00052547" w:rsidRDefault="00F44A48" w:rsidP="00F44A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4A48" w:rsidRPr="00052547" w:rsidRDefault="00F44A48" w:rsidP="00F44A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4A48" w:rsidRPr="00052547" w:rsidRDefault="00F44A48" w:rsidP="00F44A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 ПРИЗНАКОВ  ЗАЯВИТЕЛЕЙ,</w:t>
      </w:r>
    </w:p>
    <w:p w:rsidR="00F44A48" w:rsidRPr="00052547" w:rsidRDefault="00F44A48" w:rsidP="00F44A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 ТАКЖЕ  КОМБИНАЦИИ  ЗНАЧЕНИЙ  ПРИЗНАКОВ,</w:t>
      </w:r>
    </w:p>
    <w:p w:rsidR="00F44A48" w:rsidRPr="00052547" w:rsidRDefault="00F44A48" w:rsidP="00F44A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КАЖДАЯ  ИЗ  КОТОРЫХ  СООТВЕТСТВУЕТ  ОДНОМУ  ВАРИАНТУ ПРЕДОСТАВЛЕНИЯ  МУНИЦИПАЛЬНОЙ  УСЛУГИ</w:t>
      </w:r>
    </w:p>
    <w:p w:rsidR="00F44A48" w:rsidRPr="00052547" w:rsidRDefault="00F44A48" w:rsidP="00F44A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1"/>
        <w:gridCol w:w="7027"/>
      </w:tblGrid>
      <w:tr w:rsidR="00F44A48" w:rsidRPr="00653E63" w:rsidTr="00AB1083">
        <w:trPr>
          <w:trHeight w:val="90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Признак заявителя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признаков заявителей,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а также комбинации значений признаков,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каждая из которых соответствует одному варианту предоставления муниципальной услуги</w:t>
            </w:r>
          </w:p>
        </w:tc>
      </w:tr>
      <w:tr w:rsidR="00F44A48" w:rsidRPr="00653E63" w:rsidTr="00AB1083">
        <w:trPr>
          <w:trHeight w:val="7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Заявитель обратился с заявлением о постановке на учет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включении гражданина в </w:t>
            </w:r>
            <w:r w:rsidR="00653E63" w:rsidRPr="00653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653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еестр отдельных </w:t>
            </w: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категорий лиц,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имеющих право на предоставление земельных участков в собственность бесплатно</w:t>
            </w:r>
          </w:p>
        </w:tc>
      </w:tr>
      <w:tr w:rsidR="00F44A48" w:rsidRPr="00653E63" w:rsidTr="00AB1083">
        <w:trPr>
          <w:trHeight w:val="137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лицо, обладающее признаками заявителя, предусмотренными ст. 39.5 Земельного кодекса Российской Федерации, Законом Воронежской области от 13.05.2008 № 25-ОЗ «О регулировании земельных отношений на территории Воронежской области»</w:t>
            </w:r>
          </w:p>
        </w:tc>
      </w:tr>
      <w:tr w:rsidR="00F44A48" w:rsidRPr="00653E63" w:rsidTr="00AB108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 / посредством представителя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1. За предоставлением муниципальной услуги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обратился лично заявитель.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2. За предоставлением муниципальной услуги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обратился представитель заявителя</w:t>
            </w:r>
          </w:p>
        </w:tc>
      </w:tr>
      <w:tr w:rsidR="00F44A48" w:rsidRPr="00653E63" w:rsidTr="00AB108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обратился за исправлением допущенных опечаток и ошибок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в постановлении администрации городского круга город Воронеж</w:t>
            </w:r>
          </w:p>
          <w:p w:rsidR="00F44A48" w:rsidRPr="00653E63" w:rsidRDefault="00F44A48" w:rsidP="00653E6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постановке на учет и включении гражданина в </w:t>
            </w:r>
            <w:r w:rsidR="00653E63"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еестр отдельных категорий лиц, имеющих право на предоставление земельных участков в собственность бесплатно</w:t>
            </w:r>
          </w:p>
        </w:tc>
      </w:tr>
      <w:tr w:rsidR="00F44A48" w:rsidRPr="00653E63" w:rsidTr="00AB108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лицо, обладающее признаками заявителя, предусмотренными ст. 39.5 Земельного кодекса Российской Федерации, Законом Воронежской области от 13.05.2008 № 25-ОЗ «О регулировании земельных отношений на территории Воронежской области»</w:t>
            </w:r>
          </w:p>
        </w:tc>
      </w:tr>
      <w:tr w:rsidR="00F44A48" w:rsidRPr="00653E63" w:rsidTr="00AB1083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 обратился лично / посредством представителя</w:t>
            </w:r>
          </w:p>
        </w:tc>
        <w:tc>
          <w:tcPr>
            <w:tcW w:w="3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1. За предоставлением муниципальной услуги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обратился лично заявитель.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2. За предоставлением муниципальной услуги</w:t>
            </w:r>
          </w:p>
          <w:p w:rsidR="00F44A48" w:rsidRPr="00653E63" w:rsidRDefault="00F44A48" w:rsidP="00AB108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63">
              <w:rPr>
                <w:rFonts w:ascii="Times New Roman" w:eastAsia="Calibri" w:hAnsi="Times New Roman" w:cs="Times New Roman"/>
                <w:sz w:val="24"/>
                <w:szCs w:val="24"/>
              </w:rPr>
              <w:t>обратился представитель заявителя</w:t>
            </w:r>
          </w:p>
        </w:tc>
      </w:tr>
    </w:tbl>
    <w:p w:rsidR="00F44A48" w:rsidRPr="00052547" w:rsidRDefault="00F44A48" w:rsidP="00F44A48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F44A48" w:rsidRPr="00052547" w:rsidRDefault="00F44A48" w:rsidP="00F44A48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F44A48" w:rsidRPr="00052547" w:rsidRDefault="00F44A48" w:rsidP="00F44A48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F44A48" w:rsidRPr="00653E63" w:rsidTr="00AB1083">
        <w:tc>
          <w:tcPr>
            <w:tcW w:w="5637" w:type="dxa"/>
          </w:tcPr>
          <w:p w:rsidR="00F44A48" w:rsidRPr="00653E63" w:rsidRDefault="00F44A48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53E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Руководитель управления </w:t>
            </w:r>
          </w:p>
          <w:p w:rsidR="00F44A48" w:rsidRPr="00653E63" w:rsidRDefault="00F44A48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53E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имущественных и земельных отношений</w:t>
            </w:r>
          </w:p>
        </w:tc>
        <w:tc>
          <w:tcPr>
            <w:tcW w:w="3933" w:type="dxa"/>
          </w:tcPr>
          <w:p w:rsidR="00253975" w:rsidRPr="00653E63" w:rsidRDefault="00253975" w:rsidP="00253975">
            <w:pPr>
              <w:suppressAutoHyphens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F44A48" w:rsidRPr="00653E63" w:rsidRDefault="00F44A48" w:rsidP="00653E63">
            <w:pPr>
              <w:suppressAutoHyphens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53E6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Р.И. Карасалихов</w:t>
            </w:r>
          </w:p>
        </w:tc>
      </w:tr>
    </w:tbl>
    <w:p w:rsidR="0017211E" w:rsidRDefault="00207E85"/>
    <w:sectPr w:rsidR="0017211E" w:rsidSect="0025397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A48"/>
    <w:rsid w:val="00207E85"/>
    <w:rsid w:val="00253975"/>
    <w:rsid w:val="00653E63"/>
    <w:rsid w:val="00AC382A"/>
    <w:rsid w:val="00EC3D1F"/>
    <w:rsid w:val="00F4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4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4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4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4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Фаляхиева Д.С.</cp:lastModifiedBy>
  <cp:revision>2</cp:revision>
  <dcterms:created xsi:type="dcterms:W3CDTF">2025-01-22T07:21:00Z</dcterms:created>
  <dcterms:modified xsi:type="dcterms:W3CDTF">2025-01-22T07:21:00Z</dcterms:modified>
</cp:coreProperties>
</file>