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E8" w:rsidRPr="007548A5" w:rsidRDefault="00F157E8" w:rsidP="00F157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F157E8" w:rsidRPr="007548A5" w:rsidRDefault="00F157E8" w:rsidP="00F157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157E8" w:rsidRPr="00677118" w:rsidRDefault="00F157E8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157E8" w:rsidRPr="0062577B" w:rsidRDefault="00F157E8" w:rsidP="00F157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2577B">
        <w:rPr>
          <w:rFonts w:ascii="Times New Roman" w:hAnsi="Times New Roman" w:cs="Times New Roman"/>
          <w:sz w:val="28"/>
          <w:szCs w:val="28"/>
        </w:rPr>
        <w:t>Форма</w:t>
      </w:r>
    </w:p>
    <w:p w:rsidR="00F157E8" w:rsidRPr="00677118" w:rsidRDefault="00F157E8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157E8" w:rsidRPr="00677118" w:rsidRDefault="00F157E8" w:rsidP="00F157E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4"/>
        <w:gridCol w:w="1291"/>
        <w:gridCol w:w="2865"/>
        <w:gridCol w:w="3180"/>
      </w:tblGrid>
      <w:tr w:rsidR="00F157E8" w:rsidRPr="00EE439F" w:rsidTr="00BC2068">
        <w:tc>
          <w:tcPr>
            <w:tcW w:w="3515" w:type="dxa"/>
            <w:gridSpan w:val="2"/>
            <w:vMerge w:val="restart"/>
            <w:tcBorders>
              <w:top w:val="nil"/>
              <w:bottom w:val="nil"/>
            </w:tcBorders>
          </w:tcPr>
          <w:p w:rsidR="00F157E8" w:rsidRPr="00EE439F" w:rsidRDefault="00F157E8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45" w:type="dxa"/>
            <w:gridSpan w:val="2"/>
            <w:tcBorders>
              <w:top w:val="nil"/>
              <w:bottom w:val="nil"/>
            </w:tcBorders>
          </w:tcPr>
          <w:p w:rsidR="00F157E8" w:rsidRPr="00EE439F" w:rsidRDefault="00F157E8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Кому ________________________________________</w:t>
            </w:r>
          </w:p>
          <w:p w:rsidR="00F157E8" w:rsidRPr="00EE439F" w:rsidRDefault="00F157E8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F157E8" w:rsidRPr="00EE439F" w:rsidRDefault="00F157E8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F157E8" w:rsidRPr="00EE439F" w:rsidRDefault="00F157E8" w:rsidP="003F4E9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EE439F">
              <w:rPr>
                <w:rFonts w:ascii="Times New Roman" w:hAnsi="Times New Roman" w:cs="Times New Roman"/>
              </w:rPr>
              <w:t>(фамилия, имя, отчество (при наличии) заявителя,</w:t>
            </w:r>
            <w:proofErr w:type="gramEnd"/>
          </w:p>
        </w:tc>
      </w:tr>
      <w:tr w:rsidR="00F157E8" w:rsidRPr="00EE439F" w:rsidTr="00BC2068">
        <w:tc>
          <w:tcPr>
            <w:tcW w:w="3515" w:type="dxa"/>
            <w:gridSpan w:val="2"/>
            <w:vMerge/>
            <w:tcBorders>
              <w:top w:val="nil"/>
              <w:bottom w:val="nil"/>
            </w:tcBorders>
          </w:tcPr>
          <w:p w:rsidR="00F157E8" w:rsidRPr="00EE439F" w:rsidRDefault="00F157E8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45" w:type="dxa"/>
            <w:gridSpan w:val="2"/>
            <w:tcBorders>
              <w:top w:val="nil"/>
              <w:bottom w:val="nil"/>
            </w:tcBorders>
          </w:tcPr>
          <w:p w:rsidR="00F157E8" w:rsidRPr="00EE439F" w:rsidRDefault="00F157E8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F157E8" w:rsidRPr="00EE439F" w:rsidRDefault="00F157E8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3F4E91" w:rsidRDefault="00F157E8" w:rsidP="003F4E9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почтовый индекс и адрес, телефон,</w:t>
            </w:r>
            <w:r w:rsidR="003F4E91">
              <w:rPr>
                <w:rFonts w:ascii="Times New Roman" w:hAnsi="Times New Roman" w:cs="Times New Roman"/>
              </w:rPr>
              <w:t xml:space="preserve"> </w:t>
            </w:r>
            <w:r w:rsidRPr="00EE439F">
              <w:rPr>
                <w:rFonts w:ascii="Times New Roman" w:hAnsi="Times New Roman" w:cs="Times New Roman"/>
              </w:rPr>
              <w:t xml:space="preserve">адрес </w:t>
            </w:r>
          </w:p>
          <w:p w:rsidR="00F157E8" w:rsidRPr="00EE439F" w:rsidRDefault="00F157E8" w:rsidP="003F4E9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электронной почты)</w:t>
            </w:r>
          </w:p>
        </w:tc>
      </w:tr>
      <w:tr w:rsidR="00F157E8" w:rsidRPr="00EE439F" w:rsidTr="00BC2068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270"/>
            <w:bookmarkEnd w:id="0"/>
            <w:r w:rsidRPr="003F4E91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91">
              <w:rPr>
                <w:rFonts w:ascii="Times New Roman" w:hAnsi="Times New Roman" w:cs="Times New Roman"/>
                <w:sz w:val="28"/>
                <w:szCs w:val="28"/>
              </w:rPr>
              <w:t>ОБ ОТКАЗЕ ВО ВНЕСЕНИИ ИСПРАВЛЕНИЙ</w:t>
            </w:r>
          </w:p>
          <w:p w:rsidR="00F157E8" w:rsidRPr="003F4E91" w:rsidRDefault="00F157E8" w:rsidP="00E76B8A">
            <w:pPr>
              <w:pStyle w:val="ConsPlusTitle"/>
              <w:ind w:left="708" w:hanging="7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F4E91">
              <w:rPr>
                <w:rFonts w:ascii="Times New Roman" w:hAnsi="Times New Roman" w:cs="Times New Roman"/>
                <w:b w:val="0"/>
                <w:sz w:val="28"/>
                <w:szCs w:val="28"/>
              </w:rPr>
              <w:t>В СПРАВК</w:t>
            </w:r>
            <w:r w:rsidR="003F4E91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Pr="003F4E9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НЕИСПОЛЬЗОВАНИИ (ИСПОЛЬЗОВАНИИ)</w:t>
            </w:r>
          </w:p>
          <w:p w:rsidR="00F157E8" w:rsidRPr="00EE439F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4E91">
              <w:rPr>
                <w:rFonts w:ascii="Times New Roman" w:hAnsi="Times New Roman" w:cs="Times New Roman"/>
                <w:sz w:val="28"/>
                <w:szCs w:val="28"/>
              </w:rPr>
              <w:t xml:space="preserve">ГРАЖДАНАМИ ПРАВА ПРИВАТИЗАЦИИ ЖИЛЫХ ПОМЕЩЕНИЙ </w:t>
            </w:r>
          </w:p>
        </w:tc>
      </w:tr>
      <w:tr w:rsidR="00F157E8" w:rsidRPr="00EE439F" w:rsidTr="00BC2068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57E8" w:rsidRPr="00612043" w:rsidRDefault="00F157E8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04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  <w:r w:rsidR="003F4E91" w:rsidRPr="0061204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61204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61204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F157E8" w:rsidRPr="00EE439F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439F">
              <w:rPr>
                <w:rFonts w:ascii="Times New Roman" w:hAnsi="Times New Roman" w:cs="Times New Roman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F157E8" w:rsidRPr="00EE439F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город Воронеж, обеспечивающего организацию предоставления</w:t>
            </w:r>
          </w:p>
          <w:p w:rsidR="00F157E8" w:rsidRPr="00EE439F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муниципальной услуги)</w:t>
            </w:r>
          </w:p>
        </w:tc>
      </w:tr>
      <w:tr w:rsidR="00F157E8" w:rsidRPr="00EE439F" w:rsidTr="00BC2068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57E8" w:rsidRDefault="003F4E91" w:rsidP="00214798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157E8" w:rsidRPr="00214798">
              <w:rPr>
                <w:rFonts w:ascii="Times New Roman" w:hAnsi="Times New Roman" w:cs="Times New Roman"/>
                <w:sz w:val="28"/>
                <w:szCs w:val="28"/>
              </w:rPr>
              <w:t>о результатам рассмотрения заявления об исправлении допущенных опечаток и</w:t>
            </w:r>
            <w:r w:rsidR="00214798">
              <w:t xml:space="preserve"> </w:t>
            </w:r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 xml:space="preserve">ошибок в справке о </w:t>
            </w:r>
            <w:r w:rsidR="00214798">
              <w:rPr>
                <w:rFonts w:ascii="Times New Roman" w:hAnsi="Times New Roman" w:cs="Times New Roman"/>
                <w:sz w:val="28"/>
                <w:szCs w:val="28"/>
              </w:rPr>
              <w:t xml:space="preserve">неиспользовании (использовании) </w:t>
            </w:r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>гражданами права приватизации жилых помещений</w:t>
            </w:r>
            <w:r w:rsidR="002147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  <w:r w:rsidR="0021479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>_ № __</w:t>
            </w:r>
            <w:r w:rsidR="0021479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214798" w:rsidRPr="0021479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14798" w:rsidRPr="00214798" w:rsidRDefault="00214798" w:rsidP="00214798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="00902D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14798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регистрации)</w:t>
            </w:r>
          </w:p>
        </w:tc>
      </w:tr>
      <w:tr w:rsidR="00F157E8" w:rsidRPr="00EE439F" w:rsidTr="00BC2068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7E8" w:rsidRPr="00214798" w:rsidRDefault="00F157E8" w:rsidP="00214798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147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принято решение об отказе во внесении исправлений в справк</w:t>
            </w:r>
            <w:r w:rsidR="003F4E91" w:rsidRPr="00214798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Pr="002147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неиспользовании (использовании) гражданами права приватизации жилых помещений.</w:t>
            </w:r>
          </w:p>
        </w:tc>
      </w:tr>
      <w:tr w:rsidR="00F157E8" w:rsidRPr="00EE439F" w:rsidTr="00BC206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34C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во внесении исправлений в справк</w:t>
            </w:r>
            <w:r w:rsidR="00E34C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1" w:name="_GoBack"/>
            <w:bookmarkEnd w:id="1"/>
            <w:r w:rsidRPr="003F4E91">
              <w:rPr>
                <w:rFonts w:ascii="Times New Roman" w:hAnsi="Times New Roman" w:cs="Times New Roman"/>
                <w:sz w:val="24"/>
                <w:szCs w:val="24"/>
              </w:rPr>
              <w:t xml:space="preserve"> о неиспользовании (использовании) гражданами права приватизации жилых помещений в соответствии с Административным регламентом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во внесении исправлений в</w:t>
            </w:r>
            <w:r w:rsidRPr="003F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2D7A">
              <w:rPr>
                <w:rFonts w:ascii="Times New Roman" w:hAnsi="Times New Roman" w:cs="Times New Roman"/>
                <w:sz w:val="24"/>
                <w:szCs w:val="24"/>
              </w:rPr>
              <w:t>справку</w:t>
            </w: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 xml:space="preserve"> о неиспользовании (использовании) гражданами права приватизации жилых помещений</w:t>
            </w:r>
          </w:p>
        </w:tc>
      </w:tr>
      <w:tr w:rsidR="00F157E8" w:rsidRPr="00EE439F" w:rsidTr="00C32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1C6630" w:rsidP="003F4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6">
              <w:r w:rsidR="00F157E8" w:rsidRPr="003F4E91">
                <w:rPr>
                  <w:rFonts w:ascii="Times New Roman" w:hAnsi="Times New Roman" w:cs="Times New Roman"/>
                  <w:sz w:val="24"/>
                  <w:szCs w:val="24"/>
                </w:rPr>
                <w:t>Подпункт «а» пункта 2.8.</w:t>
              </w:r>
            </w:hyperlink>
            <w:r w:rsidR="003F4E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заявителя кругу лиц, указанных в </w:t>
            </w:r>
            <w:hyperlink w:anchor="P55">
              <w:r w:rsidRPr="003F4E91">
                <w:rPr>
                  <w:rFonts w:ascii="Times New Roman" w:hAnsi="Times New Roman" w:cs="Times New Roman"/>
                  <w:sz w:val="24"/>
                  <w:szCs w:val="24"/>
                </w:rPr>
                <w:t>подразделе 1.2</w:t>
              </w:r>
            </w:hyperlink>
            <w:r w:rsidRPr="003F4E9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F157E8" w:rsidRPr="00EE439F" w:rsidTr="00C32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1C6630" w:rsidP="003F4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67">
              <w:r w:rsidR="00F157E8" w:rsidRPr="003F4E91">
                <w:rPr>
                  <w:rFonts w:ascii="Times New Roman" w:hAnsi="Times New Roman" w:cs="Times New Roman"/>
                  <w:sz w:val="24"/>
                  <w:szCs w:val="24"/>
                </w:rPr>
                <w:t>Подпункт «б» пункта 2.8.</w:t>
              </w:r>
            </w:hyperlink>
            <w:r w:rsidR="003F4E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Отсутствие опечаток и ошибок в справке о неиспользовании (использовании) гражданами права приватизации жилых помещений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</w:tcBorders>
          </w:tcPr>
          <w:p w:rsidR="00F157E8" w:rsidRPr="003F4E91" w:rsidRDefault="00F157E8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E91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F157E8" w:rsidRDefault="00F157E8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675"/>
        <w:gridCol w:w="4370"/>
      </w:tblGrid>
      <w:tr w:rsidR="00612043" w:rsidRPr="00EE439F" w:rsidTr="00E61B51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2043" w:rsidRPr="003F4E91" w:rsidRDefault="00612043" w:rsidP="00612043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91">
              <w:rPr>
                <w:rFonts w:ascii="Times New Roman" w:hAnsi="Times New Roman" w:cs="Times New Roman"/>
                <w:sz w:val="28"/>
                <w:szCs w:val="28"/>
              </w:rPr>
              <w:t>Вы вправе повторно обратиться с заявлением об исправлении допущенных опечаток и ошибок в справке о неиспользовании (использовании) гражданами права приватизации жилых помещений.</w:t>
            </w:r>
          </w:p>
          <w:p w:rsidR="00612043" w:rsidRPr="00EE439F" w:rsidRDefault="00612043" w:rsidP="00E61B51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3F4E91">
              <w:rPr>
                <w:rFonts w:ascii="Times New Roman" w:hAnsi="Times New Roman" w:cs="Times New Roman"/>
                <w:sz w:val="28"/>
                <w:szCs w:val="28"/>
              </w:rPr>
              <w:t>Данный отказ может быть обжалован в досудебном порядке путем направления жалобы, а также в судебном порядке</w:t>
            </w:r>
            <w:r w:rsidRPr="00EE439F">
              <w:rPr>
                <w:rFonts w:ascii="Times New Roman" w:hAnsi="Times New Roman" w:cs="Times New Roman"/>
              </w:rPr>
              <w:t>.</w:t>
            </w:r>
          </w:p>
        </w:tc>
      </w:tr>
      <w:tr w:rsidR="00E61B51" w:rsidRPr="00393E14" w:rsidTr="00E61B51">
        <w:tblPrEx>
          <w:tblBorders>
            <w:left w:val="nil"/>
            <w:right w:val="nil"/>
            <w:insideH w:val="nil"/>
          </w:tblBorders>
        </w:tblPrEx>
        <w:tc>
          <w:tcPr>
            <w:tcW w:w="9560" w:type="dxa"/>
            <w:gridSpan w:val="3"/>
            <w:tcBorders>
              <w:left w:val="nil"/>
              <w:bottom w:val="nil"/>
              <w:right w:val="nil"/>
            </w:tcBorders>
          </w:tcPr>
          <w:p w:rsidR="00E61B51" w:rsidRPr="00393E14" w:rsidRDefault="00E61B51" w:rsidP="00EE45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E61B51" w:rsidRPr="00393E14" w:rsidRDefault="00E61B51" w:rsidP="00EE45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E61B51" w:rsidRPr="00393E14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указывается информация, необходимая для устранения причин отказа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в приеме документов, а также иная дополнительная информация при наличии)</w:t>
            </w:r>
          </w:p>
        </w:tc>
      </w:tr>
      <w:tr w:rsidR="00E61B51" w:rsidRPr="002C685C" w:rsidTr="00E61B51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515" w:type="dxa"/>
            <w:tcBorders>
              <w:top w:val="nil"/>
              <w:bottom w:val="nil"/>
            </w:tcBorders>
          </w:tcPr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одпись)</w:t>
            </w:r>
          </w:p>
        </w:tc>
        <w:tc>
          <w:tcPr>
            <w:tcW w:w="4370" w:type="dxa"/>
            <w:tcBorders>
              <w:top w:val="nil"/>
              <w:bottom w:val="nil"/>
            </w:tcBorders>
          </w:tcPr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E61B51" w:rsidRPr="002C685C" w:rsidRDefault="00E61B51" w:rsidP="00EE4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</w:tbl>
    <w:p w:rsidR="00E61B51" w:rsidRDefault="00E61B51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157E8" w:rsidRDefault="00F157E8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157E8" w:rsidRPr="00035B3D" w:rsidTr="00E76B8A">
        <w:tc>
          <w:tcPr>
            <w:tcW w:w="4785" w:type="dxa"/>
            <w:shd w:val="clear" w:color="auto" w:fill="auto"/>
          </w:tcPr>
          <w:p w:rsidR="00F157E8" w:rsidRPr="00035B3D" w:rsidRDefault="00F157E8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F157E8" w:rsidRPr="00035B3D" w:rsidRDefault="00F157E8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F157E8" w:rsidRPr="00035B3D" w:rsidRDefault="00F157E8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157E8" w:rsidRPr="00035B3D" w:rsidRDefault="00F157E8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F157E8" w:rsidRPr="00677118" w:rsidRDefault="00F157E8" w:rsidP="00F157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6C96" w:rsidRDefault="00526C96"/>
    <w:sectPr w:rsidR="00526C96" w:rsidSect="00107FB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630" w:rsidRDefault="001C6630" w:rsidP="00107FB9">
      <w:pPr>
        <w:spacing w:after="0" w:line="240" w:lineRule="auto"/>
      </w:pPr>
      <w:r>
        <w:separator/>
      </w:r>
    </w:p>
  </w:endnote>
  <w:endnote w:type="continuationSeparator" w:id="0">
    <w:p w:rsidR="001C6630" w:rsidRDefault="001C6630" w:rsidP="0010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630" w:rsidRDefault="001C6630" w:rsidP="00107FB9">
      <w:pPr>
        <w:spacing w:after="0" w:line="240" w:lineRule="auto"/>
      </w:pPr>
      <w:r>
        <w:separator/>
      </w:r>
    </w:p>
  </w:footnote>
  <w:footnote w:type="continuationSeparator" w:id="0">
    <w:p w:rsidR="001C6630" w:rsidRDefault="001C6630" w:rsidP="0010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B9" w:rsidRDefault="00107FB9" w:rsidP="00107FB9">
    <w:pPr>
      <w:pStyle w:val="a3"/>
      <w:tabs>
        <w:tab w:val="clear" w:pos="4677"/>
        <w:tab w:val="clear" w:pos="9355"/>
        <w:tab w:val="left" w:pos="4143"/>
      </w:tabs>
    </w:pPr>
    <w:r>
      <w:tab/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E8"/>
    <w:rsid w:val="0003616B"/>
    <w:rsid w:val="000859EF"/>
    <w:rsid w:val="00107FB9"/>
    <w:rsid w:val="001371F8"/>
    <w:rsid w:val="001C6630"/>
    <w:rsid w:val="00214798"/>
    <w:rsid w:val="003F4E91"/>
    <w:rsid w:val="00526C96"/>
    <w:rsid w:val="00612043"/>
    <w:rsid w:val="00902D7A"/>
    <w:rsid w:val="00BC08A7"/>
    <w:rsid w:val="00BC2068"/>
    <w:rsid w:val="00C32B4F"/>
    <w:rsid w:val="00E34C4A"/>
    <w:rsid w:val="00E61B51"/>
    <w:rsid w:val="00F157E8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15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5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F157E8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0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FB9"/>
  </w:style>
  <w:style w:type="paragraph" w:styleId="a5">
    <w:name w:val="footer"/>
    <w:basedOn w:val="a"/>
    <w:link w:val="a6"/>
    <w:uiPriority w:val="99"/>
    <w:unhideWhenUsed/>
    <w:rsid w:val="0010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15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5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F157E8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0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FB9"/>
  </w:style>
  <w:style w:type="paragraph" w:styleId="a5">
    <w:name w:val="footer"/>
    <w:basedOn w:val="a"/>
    <w:link w:val="a6"/>
    <w:uiPriority w:val="99"/>
    <w:unhideWhenUsed/>
    <w:rsid w:val="00107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12</cp:revision>
  <dcterms:created xsi:type="dcterms:W3CDTF">2024-08-28T08:35:00Z</dcterms:created>
  <dcterms:modified xsi:type="dcterms:W3CDTF">2025-01-10T06:35:00Z</dcterms:modified>
</cp:coreProperties>
</file>