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81" w:rsidRPr="0082612D" w:rsidRDefault="00DE5681" w:rsidP="0082612D">
      <w:pPr>
        <w:autoSpaceDE w:val="0"/>
        <w:autoSpaceDN w:val="0"/>
        <w:spacing w:after="0" w:line="240" w:lineRule="auto"/>
        <w:ind w:left="4253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12D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</w:p>
    <w:p w:rsidR="00DE5681" w:rsidRPr="0082612D" w:rsidRDefault="00DE5681" w:rsidP="0082612D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12D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82612D">
        <w:rPr>
          <w:rFonts w:ascii="Times New Roman" w:eastAsia="Times New Roman" w:hAnsi="Times New Roman" w:cs="Times New Roman"/>
          <w:sz w:val="28"/>
          <w:szCs w:val="28"/>
        </w:rPr>
        <w:t>Положению о приемочной комиссии</w:t>
      </w:r>
    </w:p>
    <w:p w:rsidR="000977CE" w:rsidRDefault="000977CE" w:rsidP="00826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E5681" w:rsidRPr="0082612D" w:rsidRDefault="004E417C" w:rsidP="00826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2612D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4E417C" w:rsidRPr="0082612D" w:rsidRDefault="004E417C" w:rsidP="0082612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681" w:rsidRPr="0082612D" w:rsidRDefault="00DE5681" w:rsidP="008261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2612D" w:rsidRDefault="00DE5681" w:rsidP="0082612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12D">
        <w:rPr>
          <w:rFonts w:ascii="Times New Roman" w:hAnsi="Times New Roman" w:cs="Times New Roman"/>
          <w:b/>
          <w:sz w:val="28"/>
          <w:szCs w:val="28"/>
        </w:rPr>
        <w:t>о соответствии (несоответствии)</w:t>
      </w:r>
      <w:r w:rsidR="008261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612D">
        <w:rPr>
          <w:rFonts w:ascii="Times New Roman" w:hAnsi="Times New Roman" w:cs="Times New Roman"/>
          <w:b/>
          <w:sz w:val="28"/>
          <w:szCs w:val="28"/>
        </w:rPr>
        <w:t>рекламной конструкции требованиям, указанным в договоре на установку и эксплуатацию</w:t>
      </w:r>
    </w:p>
    <w:p w:rsidR="0082612D" w:rsidRDefault="00DE5681" w:rsidP="0082612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12D">
        <w:rPr>
          <w:rFonts w:ascii="Times New Roman" w:hAnsi="Times New Roman" w:cs="Times New Roman"/>
          <w:b/>
          <w:sz w:val="28"/>
          <w:szCs w:val="28"/>
        </w:rPr>
        <w:t>рекламной конструкции на земельном участке, находящемся</w:t>
      </w:r>
    </w:p>
    <w:p w:rsidR="00DE5681" w:rsidRPr="0082612D" w:rsidRDefault="00DE5681" w:rsidP="0082612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12D">
        <w:rPr>
          <w:rFonts w:ascii="Times New Roman" w:hAnsi="Times New Roman" w:cs="Times New Roman"/>
          <w:b/>
          <w:sz w:val="28"/>
          <w:szCs w:val="28"/>
        </w:rPr>
        <w:t>в муниципальной собственности городского округа город Воронеж</w:t>
      </w:r>
    </w:p>
    <w:p w:rsidR="00DE5681" w:rsidRDefault="00DE5681" w:rsidP="0082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2612D" w:rsidTr="0082612D">
        <w:tc>
          <w:tcPr>
            <w:tcW w:w="4785" w:type="dxa"/>
          </w:tcPr>
          <w:p w:rsidR="0082612D" w:rsidRDefault="0082612D" w:rsidP="008261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12D">
              <w:rPr>
                <w:rFonts w:ascii="Times New Roman" w:hAnsi="Times New Roman" w:cs="Times New Roman"/>
                <w:sz w:val="28"/>
                <w:szCs w:val="28"/>
              </w:rPr>
              <w:t>г. Воронеж</w:t>
            </w:r>
          </w:p>
        </w:tc>
        <w:tc>
          <w:tcPr>
            <w:tcW w:w="4785" w:type="dxa"/>
          </w:tcPr>
          <w:p w:rsidR="0082612D" w:rsidRDefault="0082612D" w:rsidP="0082612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12D">
              <w:rPr>
                <w:rFonts w:ascii="Times New Roman" w:hAnsi="Times New Roman" w:cs="Times New Roman"/>
                <w:sz w:val="28"/>
                <w:szCs w:val="28"/>
              </w:rPr>
              <w:t>«____»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Pr="0082612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612D">
              <w:rPr>
                <w:rFonts w:ascii="Times New Roman" w:hAnsi="Times New Roman" w:cs="Times New Roman"/>
                <w:sz w:val="28"/>
                <w:szCs w:val="28"/>
              </w:rPr>
              <w:t>20___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612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82612D" w:rsidRPr="0082612D" w:rsidRDefault="0082612D" w:rsidP="0082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681" w:rsidRPr="0082612D" w:rsidRDefault="000977CE" w:rsidP="008261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Приемочная комиссия</w:t>
      </w:r>
      <w:r w:rsidR="0082612D" w:rsidRPr="008261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5681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составе:</w:t>
      </w:r>
    </w:p>
    <w:p w:rsidR="00DE5681" w:rsidRPr="0082612D" w:rsidRDefault="00DE5681" w:rsidP="008261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DE5681" w:rsidRPr="0082612D" w:rsidRDefault="00DE5681" w:rsidP="008261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681" w:rsidRPr="0082612D" w:rsidRDefault="00DE5681" w:rsidP="008261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E5681" w:rsidRPr="0082612D" w:rsidRDefault="00DE5681" w:rsidP="00826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681" w:rsidRDefault="00DE5681" w:rsidP="00826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2612D" w:rsidRPr="0082612D" w:rsidRDefault="0082612D" w:rsidP="00826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2612D" w:rsidRPr="0082612D" w:rsidRDefault="0082612D" w:rsidP="00826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681" w:rsidRPr="0082612D" w:rsidRDefault="00DE5681" w:rsidP="004C1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УСТАНОВИЛА:</w:t>
      </w:r>
    </w:p>
    <w:p w:rsidR="00292E5C" w:rsidRPr="0082612D" w:rsidRDefault="00292E5C" w:rsidP="008261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8"/>
          <w:szCs w:val="28"/>
        </w:rPr>
        <w:t>1.</w:t>
      </w:r>
      <w:r w:rsidR="0082612D">
        <w:rPr>
          <w:rFonts w:ascii="Times New Roman" w:hAnsi="Times New Roman" w:cs="Times New Roman"/>
          <w:sz w:val="28"/>
          <w:szCs w:val="28"/>
        </w:rPr>
        <w:t> </w:t>
      </w:r>
      <w:r w:rsidRPr="0082612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2612D" w:rsidRDefault="00292E5C" w:rsidP="0082612D">
      <w:pPr>
        <w:spacing w:after="0" w:line="240" w:lineRule="auto"/>
        <w:ind w:left="99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2612D">
        <w:rPr>
          <w:rFonts w:ascii="Times New Roman" w:hAnsi="Times New Roman" w:cs="Times New Roman"/>
          <w:sz w:val="24"/>
          <w:szCs w:val="24"/>
        </w:rPr>
        <w:t>(наименование юридического лица</w:t>
      </w:r>
      <w:proofErr w:type="gramEnd"/>
    </w:p>
    <w:p w:rsidR="00292E5C" w:rsidRPr="0082612D" w:rsidRDefault="00292E5C" w:rsidP="0082612D">
      <w:pPr>
        <w:spacing w:after="0" w:line="240" w:lineRule="auto"/>
        <w:ind w:left="993"/>
        <w:jc w:val="center"/>
        <w:rPr>
          <w:rFonts w:ascii="Times New Roman" w:hAnsi="Times New Roman" w:cs="Times New Roman"/>
          <w:sz w:val="24"/>
          <w:szCs w:val="24"/>
        </w:rPr>
      </w:pPr>
      <w:r w:rsidRPr="0082612D">
        <w:rPr>
          <w:rFonts w:ascii="Times New Roman" w:hAnsi="Times New Roman" w:cs="Times New Roman"/>
          <w:sz w:val="24"/>
          <w:szCs w:val="24"/>
        </w:rPr>
        <w:t>или Ф.И.О. индивидуального предпринимателя)</w:t>
      </w:r>
    </w:p>
    <w:p w:rsidR="0082612D" w:rsidRDefault="0082612D" w:rsidP="008261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  <w:r w:rsidR="00292E5C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417C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осмотру рекламная конструкция в виде </w:t>
      </w:r>
    </w:p>
    <w:p w:rsidR="0082612D" w:rsidRPr="0082612D" w:rsidRDefault="0082612D" w:rsidP="008261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612D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gramStart"/>
      <w:r w:rsidRPr="008261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предъявлена</w:t>
      </w:r>
      <w:proofErr w:type="gramEnd"/>
      <w:r w:rsidRPr="0082612D">
        <w:rPr>
          <w:rFonts w:ascii="Times New Roman" w:eastAsiaTheme="minorEastAsia" w:hAnsi="Times New Roman" w:cs="Times New Roman"/>
          <w:sz w:val="24"/>
          <w:szCs w:val="24"/>
          <w:lang w:eastAsia="ru-RU"/>
        </w:rPr>
        <w:t>/не предъявлена (нужное указать))</w:t>
      </w:r>
    </w:p>
    <w:p w:rsidR="00292E5C" w:rsidRPr="0082612D" w:rsidRDefault="004E417C" w:rsidP="008261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щитовой установки 1,2 </w:t>
      </w:r>
      <w:r w:rsidR="005D4C3E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×</w:t>
      </w:r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1,8 м (</w:t>
      </w:r>
      <w:proofErr w:type="spellStart"/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лайтпостер</w:t>
      </w:r>
      <w:proofErr w:type="spellEnd"/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в составе остановочного павильона (навеса), </w:t>
      </w:r>
      <w:proofErr w:type="gramStart"/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размещенная</w:t>
      </w:r>
      <w:proofErr w:type="gramEnd"/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адресу: </w:t>
      </w:r>
      <w:r w:rsidR="00292E5C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Воронеж, _________________________</w:t>
      </w:r>
      <w:r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  <w:r w:rsidR="0082612D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</w:t>
      </w:r>
      <w:r w:rsid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_______________.</w:t>
      </w:r>
    </w:p>
    <w:p w:rsidR="00292E5C" w:rsidRPr="0082612D" w:rsidRDefault="00292E5C" w:rsidP="008261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612D">
        <w:rPr>
          <w:rFonts w:ascii="Times New Roman" w:hAnsi="Times New Roman" w:cs="Times New Roman"/>
          <w:sz w:val="28"/>
          <w:szCs w:val="28"/>
        </w:rPr>
        <w:t>2.</w:t>
      </w:r>
      <w:r w:rsidR="0082612D">
        <w:rPr>
          <w:rFonts w:ascii="Times New Roman" w:hAnsi="Times New Roman" w:cs="Times New Roman"/>
          <w:sz w:val="24"/>
          <w:szCs w:val="24"/>
        </w:rPr>
        <w:t> </w:t>
      </w:r>
      <w:r w:rsidRPr="0082612D">
        <w:rPr>
          <w:rFonts w:ascii="Times New Roman" w:hAnsi="Times New Roman" w:cs="Times New Roman"/>
          <w:sz w:val="28"/>
          <w:szCs w:val="28"/>
        </w:rPr>
        <w:t xml:space="preserve">Предъявленная к осмотру рекламная конструкция в виде щитовой установки 1,2 </w:t>
      </w:r>
      <w:r w:rsidR="005D4C3E" w:rsidRPr="008261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× </w:t>
      </w:r>
      <w:r w:rsidRPr="0082612D">
        <w:rPr>
          <w:rFonts w:ascii="Times New Roman" w:hAnsi="Times New Roman" w:cs="Times New Roman"/>
          <w:sz w:val="28"/>
          <w:szCs w:val="28"/>
        </w:rPr>
        <w:t>1,8 м (</w:t>
      </w:r>
      <w:proofErr w:type="spellStart"/>
      <w:r w:rsidRPr="0082612D">
        <w:rPr>
          <w:rFonts w:ascii="Times New Roman" w:hAnsi="Times New Roman" w:cs="Times New Roman"/>
          <w:sz w:val="28"/>
          <w:szCs w:val="28"/>
        </w:rPr>
        <w:t>лайтпостер</w:t>
      </w:r>
      <w:proofErr w:type="spellEnd"/>
      <w:r w:rsidRPr="0082612D">
        <w:rPr>
          <w:rFonts w:ascii="Times New Roman" w:hAnsi="Times New Roman" w:cs="Times New Roman"/>
          <w:sz w:val="28"/>
          <w:szCs w:val="28"/>
        </w:rPr>
        <w:t xml:space="preserve">) в составе остановочного павильона (навеса), согласно договору на установку и эксплуатацию рекламной конструкции на земельном участке, находящемся в муниципальной собственности городского округа город Воронеж, от </w:t>
      </w:r>
      <w:r w:rsidR="0082612D">
        <w:rPr>
          <w:rFonts w:ascii="Times New Roman" w:hAnsi="Times New Roman" w:cs="Times New Roman"/>
          <w:sz w:val="28"/>
          <w:szCs w:val="28"/>
        </w:rPr>
        <w:t>__.__.20__</w:t>
      </w:r>
      <w:r w:rsidRPr="0082612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82612D">
        <w:rPr>
          <w:rFonts w:ascii="Times New Roman" w:hAnsi="Times New Roman" w:cs="Times New Roman"/>
          <w:sz w:val="28"/>
          <w:szCs w:val="28"/>
        </w:rPr>
        <w:t>_</w:t>
      </w:r>
      <w:r w:rsidRPr="0082612D">
        <w:rPr>
          <w:rFonts w:ascii="Times New Roman" w:hAnsi="Times New Roman" w:cs="Times New Roman"/>
          <w:sz w:val="28"/>
          <w:szCs w:val="28"/>
        </w:rPr>
        <w:t>___ имеет следующие характеристики: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8"/>
        <w:gridCol w:w="4422"/>
        <w:gridCol w:w="4358"/>
      </w:tblGrid>
      <w:tr w:rsidR="00DE5681" w:rsidRPr="0082612D" w:rsidTr="0082612D">
        <w:trPr>
          <w:trHeight w:val="459"/>
          <w:tblHeader/>
        </w:trPr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 w:rsidR="0082612D" w:rsidRPr="00826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объекта </w:t>
            </w:r>
          </w:p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/не соответствует)</w:t>
            </w:r>
          </w:p>
        </w:tc>
      </w:tr>
      <w:tr w:rsidR="00DE5681" w:rsidRPr="0082612D" w:rsidTr="0082612D">
        <w:trPr>
          <w:trHeight w:val="257"/>
        </w:trPr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Цвет фасадов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Длина остановочного павильона (навеса) по главному фасаду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Материал отделки фасадов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Подсветка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павильона (навеса), шрифт и условные обозначения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Электронное табло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Камеры видеонаблюдения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-разъемы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 xml:space="preserve">Тротуарная тактильная плитка с учетом требований </w:t>
            </w:r>
            <w:hyperlink r:id="rId8">
              <w:r w:rsidRPr="0082612D">
                <w:rPr>
                  <w:rFonts w:ascii="Times New Roman" w:hAnsi="Times New Roman" w:cs="Times New Roman"/>
                  <w:sz w:val="24"/>
                  <w:szCs w:val="24"/>
                </w:rPr>
                <w:t xml:space="preserve">ГОСТ </w:t>
              </w:r>
              <w:proofErr w:type="gramStart"/>
              <w:r w:rsidRPr="0082612D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proofErr w:type="gramEnd"/>
              <w:r w:rsidRPr="0082612D">
                <w:rPr>
                  <w:rFonts w:ascii="Times New Roman" w:hAnsi="Times New Roman" w:cs="Times New Roman"/>
                  <w:sz w:val="24"/>
                  <w:szCs w:val="24"/>
                </w:rPr>
                <w:t xml:space="preserve"> 52875-2018</w:t>
              </w:r>
            </w:hyperlink>
            <w:r w:rsidRPr="0082612D">
              <w:rPr>
                <w:rFonts w:ascii="Times New Roman" w:hAnsi="Times New Roman" w:cs="Times New Roman"/>
                <w:sz w:val="24"/>
                <w:szCs w:val="24"/>
              </w:rPr>
              <w:t xml:space="preserve"> «Указатели тактильные наземные для</w:t>
            </w:r>
            <w:r w:rsidR="008261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инвалидов по зрению. Технические</w:t>
            </w:r>
            <w:r w:rsidR="008261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требования»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Скамейка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81" w:rsidRPr="0082612D" w:rsidTr="0082612D">
        <w:tc>
          <w:tcPr>
            <w:tcW w:w="368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3" w:type="pct"/>
          </w:tcPr>
          <w:p w:rsidR="00DE5681" w:rsidRPr="0082612D" w:rsidRDefault="00DE5681" w:rsidP="008261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12D">
              <w:rPr>
                <w:rFonts w:ascii="Times New Roman" w:hAnsi="Times New Roman" w:cs="Times New Roman"/>
                <w:sz w:val="24"/>
                <w:szCs w:val="24"/>
              </w:rPr>
              <w:t>Водосточная система кровли</w:t>
            </w:r>
          </w:p>
        </w:tc>
        <w:tc>
          <w:tcPr>
            <w:tcW w:w="2299" w:type="pct"/>
          </w:tcPr>
          <w:p w:rsidR="00DE5681" w:rsidRPr="0082612D" w:rsidRDefault="00DE5681" w:rsidP="00826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E5C" w:rsidRPr="000977CE" w:rsidRDefault="00292E5C" w:rsidP="004C14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5681" w:rsidRPr="004C1474" w:rsidRDefault="004C1474" w:rsidP="000977C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474">
        <w:rPr>
          <w:rFonts w:ascii="Times New Roman" w:hAnsi="Times New Roman" w:cs="Times New Roman"/>
          <w:sz w:val="28"/>
          <w:szCs w:val="28"/>
        </w:rPr>
        <w:t>КОМИССИИ:</w:t>
      </w:r>
    </w:p>
    <w:p w:rsidR="00DE5681" w:rsidRDefault="00DE5681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>Предъявленная к осмотру рекламная конструкция, расположенная по</w:t>
      </w:r>
      <w:r w:rsidR="004C1474">
        <w:rPr>
          <w:rFonts w:ascii="Times New Roman" w:hAnsi="Times New Roman" w:cs="Times New Roman"/>
          <w:sz w:val="28"/>
          <w:szCs w:val="28"/>
        </w:rPr>
        <w:t> </w:t>
      </w:r>
      <w:r w:rsidRPr="004C1474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4C1474">
        <w:rPr>
          <w:rFonts w:ascii="Times New Roman" w:hAnsi="Times New Roman" w:cs="Times New Roman"/>
          <w:sz w:val="28"/>
          <w:szCs w:val="28"/>
        </w:rPr>
        <w:t>г. Воронеж, _</w:t>
      </w:r>
      <w:r w:rsidRPr="004C1474">
        <w:rPr>
          <w:rFonts w:ascii="Times New Roman" w:hAnsi="Times New Roman" w:cs="Times New Roman"/>
          <w:sz w:val="28"/>
          <w:szCs w:val="28"/>
        </w:rPr>
        <w:t>_________</w:t>
      </w:r>
      <w:r w:rsidR="004C1474">
        <w:rPr>
          <w:rFonts w:ascii="Times New Roman" w:hAnsi="Times New Roman" w:cs="Times New Roman"/>
          <w:sz w:val="28"/>
          <w:szCs w:val="28"/>
        </w:rPr>
        <w:t>____</w:t>
      </w:r>
      <w:r w:rsidRPr="004C1474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4C1474" w:rsidRPr="004C1474" w:rsidRDefault="004C1474" w:rsidP="000977CE">
      <w:pPr>
        <w:pStyle w:val="ConsPlusNorma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r w:rsidRPr="004C1474">
        <w:rPr>
          <w:rFonts w:ascii="Times New Roman" w:hAnsi="Times New Roman" w:cs="Times New Roman"/>
          <w:sz w:val="28"/>
          <w:szCs w:val="28"/>
        </w:rPr>
        <w:t xml:space="preserve">требованиям, указанным в договоре </w:t>
      </w:r>
      <w:proofErr w:type="gramStart"/>
      <w:r w:rsidRPr="004C1474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E417C" w:rsidRPr="004C1474" w:rsidRDefault="004C1474" w:rsidP="000977CE">
      <w:pPr>
        <w:pStyle w:val="ConsPlusNorma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соответствует</w:t>
      </w:r>
      <w:proofErr w:type="gramEnd"/>
      <w:r w:rsidRPr="0082612D">
        <w:rPr>
          <w:rFonts w:ascii="Times New Roman" w:hAnsi="Times New Roman" w:cs="Times New Roman"/>
          <w:sz w:val="24"/>
          <w:szCs w:val="24"/>
        </w:rPr>
        <w:t xml:space="preserve">/не </w:t>
      </w:r>
      <w:r>
        <w:rPr>
          <w:rFonts w:ascii="Times New Roman" w:hAnsi="Times New Roman" w:cs="Times New Roman"/>
          <w:sz w:val="24"/>
          <w:szCs w:val="24"/>
        </w:rPr>
        <w:t>соответствует</w:t>
      </w:r>
      <w:r w:rsidRPr="0082612D">
        <w:rPr>
          <w:rFonts w:ascii="Times New Roman" w:hAnsi="Times New Roman" w:cs="Times New Roman"/>
          <w:sz w:val="24"/>
          <w:szCs w:val="24"/>
        </w:rPr>
        <w:t xml:space="preserve"> (нужное указать))</w:t>
      </w:r>
    </w:p>
    <w:p w:rsidR="004E417C" w:rsidRPr="004C1474" w:rsidRDefault="004E417C" w:rsidP="000977CE">
      <w:pPr>
        <w:pStyle w:val="ConsPlusNorma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>установку и эксплуатацию рекламной конструкции на земельном участке, находящемся в муниципальной собственности городского округа город Воронеж</w:t>
      </w:r>
      <w:r w:rsidR="00DD13D4">
        <w:rPr>
          <w:rFonts w:ascii="Times New Roman" w:hAnsi="Times New Roman" w:cs="Times New Roman"/>
          <w:sz w:val="28"/>
          <w:szCs w:val="28"/>
        </w:rPr>
        <w:t>,</w:t>
      </w:r>
      <w:r w:rsidRPr="004C1474">
        <w:rPr>
          <w:rFonts w:ascii="Times New Roman" w:hAnsi="Times New Roman" w:cs="Times New Roman"/>
          <w:sz w:val="28"/>
          <w:szCs w:val="28"/>
        </w:rPr>
        <w:t xml:space="preserve"> от </w:t>
      </w:r>
      <w:r w:rsidR="004C1474">
        <w:rPr>
          <w:rFonts w:ascii="Times New Roman" w:hAnsi="Times New Roman" w:cs="Times New Roman"/>
          <w:sz w:val="28"/>
          <w:szCs w:val="28"/>
        </w:rPr>
        <w:t>__.__.20__</w:t>
      </w:r>
      <w:r w:rsidR="004C1474" w:rsidRPr="0082612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4C1474">
        <w:rPr>
          <w:rFonts w:ascii="Times New Roman" w:hAnsi="Times New Roman" w:cs="Times New Roman"/>
          <w:sz w:val="28"/>
          <w:szCs w:val="28"/>
        </w:rPr>
        <w:t>_</w:t>
      </w:r>
      <w:r w:rsidR="004C1474" w:rsidRPr="0082612D">
        <w:rPr>
          <w:rFonts w:ascii="Times New Roman" w:hAnsi="Times New Roman" w:cs="Times New Roman"/>
          <w:sz w:val="28"/>
          <w:szCs w:val="28"/>
        </w:rPr>
        <w:t>___</w:t>
      </w:r>
      <w:r w:rsidR="004C1474">
        <w:rPr>
          <w:rFonts w:ascii="Times New Roman" w:hAnsi="Times New Roman" w:cs="Times New Roman"/>
          <w:sz w:val="28"/>
          <w:szCs w:val="28"/>
        </w:rPr>
        <w:t>.</w:t>
      </w:r>
    </w:p>
    <w:p w:rsidR="004C1474" w:rsidRDefault="004C1474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DE5681" w:rsidRPr="004C1474">
        <w:rPr>
          <w:rFonts w:ascii="Times New Roman" w:hAnsi="Times New Roman" w:cs="Times New Roman"/>
          <w:sz w:val="28"/>
          <w:szCs w:val="28"/>
        </w:rPr>
        <w:t xml:space="preserve"> </w:t>
      </w:r>
      <w:r w:rsidRPr="004C1474">
        <w:rPr>
          <w:rFonts w:ascii="Times New Roman" w:hAnsi="Times New Roman" w:cs="Times New Roman"/>
          <w:sz w:val="28"/>
          <w:szCs w:val="28"/>
        </w:rPr>
        <w:t xml:space="preserve">нарушения установки и эксплуатации </w:t>
      </w:r>
    </w:p>
    <w:p w:rsidR="004C1474" w:rsidRDefault="004C1474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2D"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выявлены</w:t>
      </w:r>
      <w:proofErr w:type="gramEnd"/>
      <w:r w:rsidRPr="0082612D">
        <w:rPr>
          <w:rFonts w:ascii="Times New Roman" w:hAnsi="Times New Roman" w:cs="Times New Roman"/>
          <w:sz w:val="24"/>
          <w:szCs w:val="24"/>
        </w:rPr>
        <w:t xml:space="preserve">/не </w:t>
      </w:r>
      <w:r>
        <w:rPr>
          <w:rFonts w:ascii="Times New Roman" w:hAnsi="Times New Roman" w:cs="Times New Roman"/>
          <w:sz w:val="24"/>
          <w:szCs w:val="24"/>
        </w:rPr>
        <w:t>выявлены</w:t>
      </w:r>
      <w:r w:rsidRPr="0082612D">
        <w:rPr>
          <w:rFonts w:ascii="Times New Roman" w:hAnsi="Times New Roman" w:cs="Times New Roman"/>
          <w:sz w:val="24"/>
          <w:szCs w:val="24"/>
        </w:rPr>
        <w:t xml:space="preserve"> (нужное указать))</w:t>
      </w:r>
    </w:p>
    <w:p w:rsidR="004E417C" w:rsidRPr="004C1474" w:rsidRDefault="004C1474" w:rsidP="000977CE">
      <w:pPr>
        <w:pStyle w:val="ConsPlusNorma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 xml:space="preserve">рекламной </w:t>
      </w:r>
      <w:r w:rsidR="004E417C" w:rsidRPr="004C1474">
        <w:rPr>
          <w:rFonts w:ascii="Times New Roman" w:hAnsi="Times New Roman" w:cs="Times New Roman"/>
          <w:sz w:val="28"/>
          <w:szCs w:val="28"/>
        </w:rPr>
        <w:t>конструкции.</w:t>
      </w:r>
    </w:p>
    <w:p w:rsidR="00DE5681" w:rsidRPr="004C1474" w:rsidRDefault="00DE5681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>Замечания и требования комиссии (в случае несоответствия объекта):</w:t>
      </w:r>
    </w:p>
    <w:p w:rsidR="00DE5681" w:rsidRDefault="004C1474" w:rsidP="000977C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DE5681" w:rsidRPr="004C147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292E5C" w:rsidRPr="004C1474">
        <w:rPr>
          <w:rFonts w:ascii="Times New Roman" w:hAnsi="Times New Roman" w:cs="Times New Roman"/>
          <w:sz w:val="28"/>
          <w:szCs w:val="28"/>
        </w:rPr>
        <w:t>_____</w:t>
      </w:r>
    </w:p>
    <w:p w:rsidR="004C1474" w:rsidRPr="004C1474" w:rsidRDefault="004C1474" w:rsidP="000977CE">
      <w:pPr>
        <w:spacing w:after="0" w:line="228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0977CE" w:rsidRPr="000977CE" w:rsidRDefault="000977CE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E5681" w:rsidRDefault="00DE5681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4C147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18"/>
        <w:gridCol w:w="3190"/>
      </w:tblGrid>
      <w:tr w:rsidR="004C1474" w:rsidTr="004C1474">
        <w:tc>
          <w:tcPr>
            <w:tcW w:w="6062" w:type="dxa"/>
            <w:tcBorders>
              <w:bottom w:val="single" w:sz="4" w:space="0" w:color="auto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474" w:rsidRPr="004C1474" w:rsidTr="004C1474">
        <w:tc>
          <w:tcPr>
            <w:tcW w:w="6062" w:type="dxa"/>
            <w:tcBorders>
              <w:top w:val="single" w:sz="4" w:space="0" w:color="auto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18" w:type="dxa"/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4C1474" w:rsidRPr="000977CE" w:rsidRDefault="004C1474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E5681" w:rsidRDefault="00DE5681" w:rsidP="000977C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18"/>
        <w:gridCol w:w="3190"/>
      </w:tblGrid>
      <w:tr w:rsidR="004C1474" w:rsidTr="00BB424E">
        <w:tc>
          <w:tcPr>
            <w:tcW w:w="6062" w:type="dxa"/>
            <w:tcBorders>
              <w:bottom w:val="single" w:sz="4" w:space="0" w:color="auto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474" w:rsidRPr="004C1474" w:rsidTr="004C1474">
        <w:tc>
          <w:tcPr>
            <w:tcW w:w="6062" w:type="dxa"/>
            <w:tcBorders>
              <w:top w:val="single" w:sz="4" w:space="0" w:color="auto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18" w:type="dxa"/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4C1474" w:rsidTr="004C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474" w:rsidRPr="004C1474" w:rsidTr="004C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4C1474" w:rsidTr="004C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474" w:rsidRDefault="004C1474" w:rsidP="000977CE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474" w:rsidRPr="004C1474" w:rsidTr="004C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474" w:rsidRPr="004C1474" w:rsidRDefault="004C1474" w:rsidP="000977C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7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DE5681" w:rsidRPr="004C1474" w:rsidRDefault="00DE5681" w:rsidP="004C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1474">
        <w:rPr>
          <w:rFonts w:ascii="Times New Roman" w:hAnsi="Times New Roman" w:cs="Times New Roman"/>
          <w:sz w:val="28"/>
          <w:szCs w:val="28"/>
        </w:rPr>
        <w:lastRenderedPageBreak/>
        <w:t>Акт составлен в 2 экземплярах</w:t>
      </w:r>
      <w:r w:rsidR="004C1474">
        <w:rPr>
          <w:rFonts w:ascii="Times New Roman" w:hAnsi="Times New Roman" w:cs="Times New Roman"/>
          <w:sz w:val="28"/>
          <w:szCs w:val="28"/>
        </w:rPr>
        <w:t>.</w:t>
      </w:r>
    </w:p>
    <w:p w:rsidR="00DE5681" w:rsidRPr="004C1474" w:rsidRDefault="00DE5681" w:rsidP="004C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74">
        <w:rPr>
          <w:rFonts w:ascii="Times New Roman" w:hAnsi="Times New Roman" w:cs="Times New Roman"/>
          <w:sz w:val="28"/>
          <w:szCs w:val="28"/>
        </w:rPr>
        <w:t>Приложение: фотоматериалы рекламной конструкции</w:t>
      </w:r>
      <w:r w:rsidR="004C1474">
        <w:rPr>
          <w:rFonts w:ascii="Times New Roman" w:hAnsi="Times New Roman" w:cs="Times New Roman"/>
          <w:sz w:val="28"/>
          <w:szCs w:val="28"/>
        </w:rPr>
        <w:t>.</w:t>
      </w:r>
    </w:p>
    <w:p w:rsidR="004C1474" w:rsidRPr="004C1474" w:rsidRDefault="004C1474" w:rsidP="004C1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474" w:rsidRPr="004C1474" w:rsidRDefault="004C1474" w:rsidP="004C1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474" w:rsidRPr="004C1474" w:rsidRDefault="004C1474" w:rsidP="004C1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4C1474" w:rsidRPr="004C1474" w:rsidTr="004C1474">
        <w:tc>
          <w:tcPr>
            <w:tcW w:w="5637" w:type="dxa"/>
          </w:tcPr>
          <w:p w:rsidR="004C1474" w:rsidRPr="004C1474" w:rsidRDefault="004C1474" w:rsidP="004C14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7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</w:p>
          <w:p w:rsidR="004C1474" w:rsidRPr="004C1474" w:rsidRDefault="004C1474" w:rsidP="004C14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1474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3933" w:type="dxa"/>
          </w:tcPr>
          <w:p w:rsidR="004C1474" w:rsidRPr="004C1474" w:rsidRDefault="004C1474" w:rsidP="004C1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474" w:rsidRPr="004C1474" w:rsidRDefault="004C1474" w:rsidP="004C14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1474">
              <w:rPr>
                <w:rFonts w:ascii="Times New Roman" w:hAnsi="Times New Roman" w:cs="Times New Roman"/>
                <w:sz w:val="28"/>
                <w:szCs w:val="28"/>
              </w:rPr>
              <w:t xml:space="preserve">Р.И. </w:t>
            </w:r>
            <w:proofErr w:type="spellStart"/>
            <w:r w:rsidRPr="004C1474">
              <w:rPr>
                <w:rFonts w:ascii="Times New Roman" w:hAnsi="Times New Roman" w:cs="Times New Roman"/>
                <w:sz w:val="28"/>
                <w:szCs w:val="28"/>
              </w:rPr>
              <w:t>Карасалихов</w:t>
            </w:r>
            <w:proofErr w:type="spellEnd"/>
          </w:p>
        </w:tc>
      </w:tr>
    </w:tbl>
    <w:p w:rsidR="00DE5681" w:rsidRPr="004C1474" w:rsidRDefault="00DE5681" w:rsidP="004C1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DE5681" w:rsidRPr="004C1474" w:rsidSect="0082612D"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35" w:rsidRDefault="005B7835" w:rsidP="0082612D">
      <w:pPr>
        <w:spacing w:after="0" w:line="240" w:lineRule="auto"/>
      </w:pPr>
      <w:r>
        <w:separator/>
      </w:r>
    </w:p>
  </w:endnote>
  <w:endnote w:type="continuationSeparator" w:id="0">
    <w:p w:rsidR="005B7835" w:rsidRDefault="005B7835" w:rsidP="00826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35" w:rsidRDefault="005B7835" w:rsidP="0082612D">
      <w:pPr>
        <w:spacing w:after="0" w:line="240" w:lineRule="auto"/>
      </w:pPr>
      <w:r>
        <w:separator/>
      </w:r>
    </w:p>
  </w:footnote>
  <w:footnote w:type="continuationSeparator" w:id="0">
    <w:p w:rsidR="005B7835" w:rsidRDefault="005B7835" w:rsidP="00826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51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2612D" w:rsidRPr="0082612D" w:rsidRDefault="0082612D" w:rsidP="0082612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61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612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61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77C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261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612D" w:rsidRPr="0082612D" w:rsidRDefault="0082612D" w:rsidP="0082612D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81"/>
    <w:rsid w:val="000977CE"/>
    <w:rsid w:val="0010421F"/>
    <w:rsid w:val="00176CC5"/>
    <w:rsid w:val="00292E5C"/>
    <w:rsid w:val="004C1474"/>
    <w:rsid w:val="004E417C"/>
    <w:rsid w:val="005B7835"/>
    <w:rsid w:val="005D4C3E"/>
    <w:rsid w:val="005E7B40"/>
    <w:rsid w:val="0082612D"/>
    <w:rsid w:val="00B83F4E"/>
    <w:rsid w:val="00C60263"/>
    <w:rsid w:val="00DD13D4"/>
    <w:rsid w:val="00D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6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rsid w:val="0082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612D"/>
  </w:style>
  <w:style w:type="paragraph" w:styleId="a6">
    <w:name w:val="footer"/>
    <w:basedOn w:val="a"/>
    <w:link w:val="a7"/>
    <w:uiPriority w:val="99"/>
    <w:unhideWhenUsed/>
    <w:rsid w:val="0082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612D"/>
  </w:style>
  <w:style w:type="paragraph" w:styleId="a8">
    <w:name w:val="Balloon Text"/>
    <w:basedOn w:val="a"/>
    <w:link w:val="a9"/>
    <w:uiPriority w:val="99"/>
    <w:semiHidden/>
    <w:unhideWhenUsed/>
    <w:rsid w:val="00DD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3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6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rsid w:val="0082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612D"/>
  </w:style>
  <w:style w:type="paragraph" w:styleId="a6">
    <w:name w:val="footer"/>
    <w:basedOn w:val="a"/>
    <w:link w:val="a7"/>
    <w:uiPriority w:val="99"/>
    <w:unhideWhenUsed/>
    <w:rsid w:val="0082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612D"/>
  </w:style>
  <w:style w:type="paragraph" w:styleId="a8">
    <w:name w:val="Balloon Text"/>
    <w:basedOn w:val="a"/>
    <w:link w:val="a9"/>
    <w:uiPriority w:val="99"/>
    <w:semiHidden/>
    <w:unhideWhenUsed/>
    <w:rsid w:val="00DD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TR&amp;n=2356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4F770-1D12-46BC-85D7-B813853B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И.В.</dc:creator>
  <cp:lastModifiedBy>Юрова М.А.</cp:lastModifiedBy>
  <cp:revision>4</cp:revision>
  <cp:lastPrinted>2025-02-10T05:44:00Z</cp:lastPrinted>
  <dcterms:created xsi:type="dcterms:W3CDTF">2025-02-10T05:44:00Z</dcterms:created>
  <dcterms:modified xsi:type="dcterms:W3CDTF">2025-02-10T06:33:00Z</dcterms:modified>
</cp:coreProperties>
</file>