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B93" w:rsidRDefault="00561B93" w:rsidP="006C04DE">
      <w:pPr>
        <w:pStyle w:val="ConsPlusNormal"/>
        <w:ind w:left="3686"/>
        <w:jc w:val="right"/>
        <w:outlineLvl w:val="1"/>
      </w:pPr>
      <w:r>
        <w:t>Приложение № 5</w:t>
      </w:r>
    </w:p>
    <w:p w:rsidR="00561B93" w:rsidRDefault="00561B93" w:rsidP="00561B93">
      <w:pPr>
        <w:pStyle w:val="ConsPlusNormal"/>
        <w:jc w:val="right"/>
      </w:pPr>
      <w:r>
        <w:t>к Административному регламенту</w:t>
      </w:r>
    </w:p>
    <w:p w:rsidR="00561B93" w:rsidRDefault="00561B93" w:rsidP="00561B93">
      <w:pPr>
        <w:pStyle w:val="ConsPlusNormal"/>
        <w:ind w:firstLine="540"/>
        <w:jc w:val="both"/>
      </w:pPr>
    </w:p>
    <w:p w:rsidR="00561B93" w:rsidRDefault="00561B93" w:rsidP="00561B93">
      <w:pPr>
        <w:pStyle w:val="ConsPlusNormal"/>
        <w:jc w:val="right"/>
      </w:pPr>
      <w:r>
        <w:t>Форма</w:t>
      </w:r>
    </w:p>
    <w:p w:rsidR="006C04DE" w:rsidRDefault="006C04DE" w:rsidP="006C04DE">
      <w:pPr>
        <w:pStyle w:val="ConsPlusNormal"/>
        <w:ind w:left="4111"/>
        <w:jc w:val="center"/>
      </w:pPr>
    </w:p>
    <w:tbl>
      <w:tblPr>
        <w:tblW w:w="0" w:type="auto"/>
        <w:tblInd w:w="391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9"/>
      </w:tblGrid>
      <w:tr w:rsidR="002373AE" w:rsidTr="002373AE">
        <w:tc>
          <w:tcPr>
            <w:tcW w:w="5449" w:type="dxa"/>
            <w:tcBorders>
              <w:top w:val="nil"/>
              <w:left w:val="nil"/>
              <w:bottom w:val="nil"/>
              <w:right w:val="nil"/>
            </w:tcBorders>
          </w:tcPr>
          <w:p w:rsidR="002373AE" w:rsidRPr="00754A79" w:rsidRDefault="002373AE" w:rsidP="0039430F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t xml:space="preserve">Кому </w:t>
            </w:r>
            <w:r w:rsidRPr="00754A79">
              <w:rPr>
                <w:sz w:val="24"/>
                <w:szCs w:val="24"/>
              </w:rPr>
              <w:t>____________________________________</w:t>
            </w:r>
          </w:p>
          <w:p w:rsidR="002373AE" w:rsidRPr="00754A79" w:rsidRDefault="002373AE" w:rsidP="0039430F">
            <w:pPr>
              <w:pStyle w:val="ConsPlusNormal"/>
              <w:jc w:val="both"/>
              <w:rPr>
                <w:sz w:val="24"/>
                <w:szCs w:val="24"/>
              </w:rPr>
            </w:pPr>
            <w:r w:rsidRPr="00754A79">
              <w:rPr>
                <w:sz w:val="24"/>
                <w:szCs w:val="24"/>
              </w:rPr>
              <w:t>_________________________________</w:t>
            </w:r>
            <w:r>
              <w:rPr>
                <w:sz w:val="24"/>
                <w:szCs w:val="24"/>
              </w:rPr>
              <w:t>______</w:t>
            </w:r>
            <w:r w:rsidRPr="00754A79">
              <w:rPr>
                <w:sz w:val="24"/>
                <w:szCs w:val="24"/>
              </w:rPr>
              <w:t>___</w:t>
            </w:r>
          </w:p>
          <w:p w:rsidR="002373AE" w:rsidRPr="00754A79" w:rsidRDefault="002373AE" w:rsidP="0039430F">
            <w:pPr>
              <w:pStyle w:val="ConsPlusNormal"/>
              <w:jc w:val="both"/>
              <w:rPr>
                <w:sz w:val="24"/>
                <w:szCs w:val="24"/>
              </w:rPr>
            </w:pPr>
            <w:r w:rsidRPr="00754A79">
              <w:rPr>
                <w:sz w:val="24"/>
                <w:szCs w:val="24"/>
              </w:rPr>
              <w:t>_________________________________</w:t>
            </w:r>
            <w:r>
              <w:rPr>
                <w:sz w:val="24"/>
                <w:szCs w:val="24"/>
              </w:rPr>
              <w:t>_______</w:t>
            </w:r>
            <w:r w:rsidRPr="00754A79">
              <w:rPr>
                <w:sz w:val="24"/>
                <w:szCs w:val="24"/>
              </w:rPr>
              <w:t>__</w:t>
            </w:r>
          </w:p>
          <w:p w:rsidR="002373AE" w:rsidRPr="00754A79" w:rsidRDefault="002373AE" w:rsidP="0039430F">
            <w:pPr>
              <w:pStyle w:val="ConsPlusNormal"/>
              <w:jc w:val="center"/>
              <w:rPr>
                <w:sz w:val="22"/>
              </w:rPr>
            </w:pPr>
            <w:proofErr w:type="gramStart"/>
            <w:r w:rsidRPr="00754A79">
              <w:rPr>
                <w:sz w:val="22"/>
              </w:rPr>
              <w:t>(фамилия, имя, отчество (при наличии) заявителя,</w:t>
            </w:r>
            <w:proofErr w:type="gramEnd"/>
          </w:p>
          <w:p w:rsidR="002373AE" w:rsidRPr="00754A79" w:rsidRDefault="002373AE" w:rsidP="0039430F">
            <w:pPr>
              <w:pStyle w:val="ConsPlusNormal"/>
              <w:jc w:val="center"/>
              <w:rPr>
                <w:sz w:val="22"/>
              </w:rPr>
            </w:pPr>
            <w:r w:rsidRPr="00754A79">
              <w:rPr>
                <w:sz w:val="22"/>
              </w:rPr>
              <w:t xml:space="preserve">ОГРНИП (для физического лица </w:t>
            </w:r>
            <w:r>
              <w:rPr>
                <w:sz w:val="22"/>
              </w:rPr>
              <w:t>–</w:t>
            </w:r>
            <w:r w:rsidRPr="00754A79">
              <w:rPr>
                <w:sz w:val="22"/>
              </w:rPr>
              <w:t xml:space="preserve"> индивидуального предпринимателя)</w:t>
            </w:r>
            <w:r>
              <w:rPr>
                <w:sz w:val="22"/>
              </w:rPr>
              <w:t> –</w:t>
            </w:r>
            <w:r w:rsidRPr="00754A79">
              <w:rPr>
                <w:sz w:val="22"/>
              </w:rPr>
              <w:t xml:space="preserve"> для физического лица, полное наименование заявителя,</w:t>
            </w:r>
          </w:p>
          <w:p w:rsidR="002373AE" w:rsidRDefault="002373AE" w:rsidP="0039430F">
            <w:pPr>
              <w:pStyle w:val="ConsPlusNormal"/>
              <w:jc w:val="center"/>
            </w:pPr>
            <w:proofErr w:type="gramStart"/>
            <w:r w:rsidRPr="00754A79">
              <w:rPr>
                <w:sz w:val="22"/>
              </w:rPr>
              <w:t xml:space="preserve">ИНН, ОГРН </w:t>
            </w:r>
            <w:r>
              <w:rPr>
                <w:sz w:val="22"/>
              </w:rPr>
              <w:t>–</w:t>
            </w:r>
            <w:r w:rsidRPr="00754A79">
              <w:rPr>
                <w:sz w:val="22"/>
              </w:rPr>
              <w:t xml:space="preserve"> для юридического лица)</w:t>
            </w:r>
            <w:proofErr w:type="gramEnd"/>
          </w:p>
        </w:tc>
      </w:tr>
      <w:tr w:rsidR="002373AE" w:rsidTr="002373AE">
        <w:tc>
          <w:tcPr>
            <w:tcW w:w="5449" w:type="dxa"/>
            <w:tcBorders>
              <w:top w:val="nil"/>
              <w:left w:val="nil"/>
              <w:bottom w:val="nil"/>
              <w:right w:val="nil"/>
            </w:tcBorders>
          </w:tcPr>
          <w:p w:rsidR="002373AE" w:rsidRPr="00754A79" w:rsidRDefault="002373AE" w:rsidP="0039430F">
            <w:pPr>
              <w:pStyle w:val="ConsPlusNormal"/>
              <w:jc w:val="both"/>
              <w:rPr>
                <w:sz w:val="24"/>
                <w:szCs w:val="24"/>
              </w:rPr>
            </w:pPr>
            <w:r w:rsidRPr="00754A79">
              <w:rPr>
                <w:sz w:val="24"/>
                <w:szCs w:val="24"/>
              </w:rPr>
              <w:t>____________________________________</w:t>
            </w:r>
            <w:r>
              <w:rPr>
                <w:sz w:val="24"/>
                <w:szCs w:val="24"/>
              </w:rPr>
              <w:t>______</w:t>
            </w:r>
          </w:p>
          <w:p w:rsidR="002373AE" w:rsidRPr="00754A79" w:rsidRDefault="002373AE" w:rsidP="0039430F">
            <w:pPr>
              <w:pStyle w:val="ConsPlusNormal"/>
              <w:jc w:val="both"/>
              <w:rPr>
                <w:sz w:val="24"/>
                <w:szCs w:val="24"/>
              </w:rPr>
            </w:pPr>
            <w:r w:rsidRPr="00754A79">
              <w:rPr>
                <w:sz w:val="24"/>
                <w:szCs w:val="24"/>
              </w:rPr>
              <w:t>_______________________________</w:t>
            </w:r>
            <w:r>
              <w:rPr>
                <w:sz w:val="24"/>
                <w:szCs w:val="24"/>
              </w:rPr>
              <w:t>______</w:t>
            </w:r>
            <w:r w:rsidRPr="00754A79">
              <w:rPr>
                <w:sz w:val="24"/>
                <w:szCs w:val="24"/>
              </w:rPr>
              <w:t>_____</w:t>
            </w:r>
          </w:p>
          <w:p w:rsidR="002373AE" w:rsidRPr="00754A79" w:rsidRDefault="002373AE" w:rsidP="0039430F">
            <w:pPr>
              <w:pStyle w:val="ConsPlusNormal"/>
              <w:jc w:val="center"/>
              <w:rPr>
                <w:sz w:val="22"/>
              </w:rPr>
            </w:pPr>
            <w:proofErr w:type="gramStart"/>
            <w:r w:rsidRPr="00754A79">
              <w:rPr>
                <w:sz w:val="22"/>
              </w:rPr>
              <w:t>(почтовый индекс и адрес, телефон,</w:t>
            </w:r>
            <w:proofErr w:type="gramEnd"/>
          </w:p>
          <w:p w:rsidR="002373AE" w:rsidRDefault="002373AE" w:rsidP="0039430F">
            <w:pPr>
              <w:pStyle w:val="ConsPlusNormal"/>
              <w:jc w:val="center"/>
            </w:pPr>
            <w:r w:rsidRPr="00754A79">
              <w:rPr>
                <w:sz w:val="22"/>
              </w:rPr>
              <w:t>адрес электронной почты)</w:t>
            </w:r>
          </w:p>
        </w:tc>
      </w:tr>
    </w:tbl>
    <w:p w:rsidR="006C04DE" w:rsidRDefault="006C04DE" w:rsidP="006C04DE">
      <w:pPr>
        <w:pStyle w:val="ConsPlusNormal"/>
        <w:ind w:left="4111" w:firstLine="540"/>
        <w:jc w:val="center"/>
        <w:rPr>
          <w:sz w:val="22"/>
        </w:rPr>
      </w:pPr>
    </w:p>
    <w:p w:rsidR="006C04DE" w:rsidRDefault="006C04DE" w:rsidP="006C04DE">
      <w:pPr>
        <w:pStyle w:val="ConsPlusNormal"/>
        <w:jc w:val="center"/>
        <w:rPr>
          <w:b/>
        </w:rPr>
      </w:pPr>
    </w:p>
    <w:p w:rsidR="006C04DE" w:rsidRDefault="006C04DE" w:rsidP="006C04DE">
      <w:pPr>
        <w:pStyle w:val="ConsPlusNormal"/>
        <w:jc w:val="center"/>
      </w:pPr>
      <w:r>
        <w:rPr>
          <w:b/>
        </w:rPr>
        <w:t>УВЕДОМЛЕНИЕ</w:t>
      </w:r>
    </w:p>
    <w:p w:rsidR="006C04DE" w:rsidRDefault="006C04DE" w:rsidP="006C04DE">
      <w:pPr>
        <w:pStyle w:val="ConsPlusNormal"/>
        <w:jc w:val="center"/>
        <w:rPr>
          <w:b/>
        </w:rPr>
      </w:pPr>
      <w:r>
        <w:rPr>
          <w:b/>
        </w:rPr>
        <w:t>об отказе в приеме документов</w:t>
      </w:r>
    </w:p>
    <w:p w:rsidR="006C04DE" w:rsidRDefault="006C04DE" w:rsidP="006C04DE">
      <w:pPr>
        <w:pStyle w:val="ConsPlusNormal"/>
        <w:jc w:val="center"/>
        <w:rPr>
          <w:b/>
        </w:rPr>
      </w:pPr>
    </w:p>
    <w:p w:rsidR="006C04DE" w:rsidRDefault="006C04DE" w:rsidP="006C04DE">
      <w:pPr>
        <w:pStyle w:val="ConsPlusNormal"/>
        <w:jc w:val="both"/>
      </w:pPr>
      <w:r>
        <w:t>_________________________________________________________________</w:t>
      </w:r>
    </w:p>
    <w:p w:rsidR="006C04DE" w:rsidRDefault="006C04DE" w:rsidP="006C04DE">
      <w:pPr>
        <w:pStyle w:val="ConsPlusNormal"/>
        <w:jc w:val="both"/>
      </w:pPr>
      <w:r>
        <w:t>__________________________________________________________________</w:t>
      </w:r>
    </w:p>
    <w:p w:rsidR="006C04DE" w:rsidRDefault="006C04DE" w:rsidP="006C04DE">
      <w:pPr>
        <w:pStyle w:val="ConsPlusNormal"/>
        <w:jc w:val="center"/>
        <w:rPr>
          <w:sz w:val="22"/>
        </w:rPr>
      </w:pPr>
      <w:r w:rsidRPr="006C04DE">
        <w:rPr>
          <w:sz w:val="22"/>
        </w:rPr>
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</w:r>
    </w:p>
    <w:p w:rsidR="006C04DE" w:rsidRDefault="006C04DE" w:rsidP="006C04DE">
      <w:pPr>
        <w:pStyle w:val="ConsPlusNormal"/>
        <w:jc w:val="center"/>
        <w:rPr>
          <w:sz w:val="22"/>
        </w:rPr>
      </w:pPr>
    </w:p>
    <w:p w:rsidR="006C04DE" w:rsidRDefault="006C04DE" w:rsidP="006C04DE">
      <w:pPr>
        <w:pStyle w:val="ConsPlusNormal"/>
        <w:jc w:val="center"/>
        <w:rPr>
          <w:sz w:val="22"/>
        </w:rPr>
      </w:pPr>
    </w:p>
    <w:p w:rsidR="006C04DE" w:rsidRDefault="006C04DE" w:rsidP="006C04DE">
      <w:pPr>
        <w:pStyle w:val="ConsPlusNormal"/>
        <w:ind w:firstLine="709"/>
        <w:jc w:val="both"/>
      </w:pPr>
      <w:r>
        <w:t>В приеме документов для предоставления муниципальной услуги «Заключение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собственности» Вам отказано по следующим основаниям:</w:t>
      </w:r>
    </w:p>
    <w:p w:rsidR="006C04DE" w:rsidRDefault="006C04DE" w:rsidP="006C04DE">
      <w:pPr>
        <w:pStyle w:val="ConsPlusNormal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3668"/>
        <w:gridCol w:w="3402"/>
      </w:tblGrid>
      <w:tr w:rsidR="00561B93" w:rsidTr="006C04DE">
        <w:trPr>
          <w:tblHeader/>
        </w:trPr>
        <w:tc>
          <w:tcPr>
            <w:tcW w:w="1871" w:type="dxa"/>
          </w:tcPr>
          <w:p w:rsidR="00561B93" w:rsidRPr="006C04DE" w:rsidRDefault="006C04DE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930"/>
            <w:bookmarkEnd w:id="0"/>
            <w:r w:rsidRPr="006C04DE">
              <w:rPr>
                <w:sz w:val="24"/>
                <w:szCs w:val="24"/>
              </w:rPr>
              <w:t>№</w:t>
            </w:r>
            <w:r w:rsidR="00561B93" w:rsidRPr="006C04DE">
              <w:rPr>
                <w:sz w:val="24"/>
                <w:szCs w:val="24"/>
              </w:rPr>
              <w:t xml:space="preserve"> пункта Административного регламента</w:t>
            </w:r>
          </w:p>
        </w:tc>
        <w:tc>
          <w:tcPr>
            <w:tcW w:w="3668" w:type="dxa"/>
          </w:tcPr>
          <w:p w:rsidR="00561B93" w:rsidRPr="006C04DE" w:rsidRDefault="00561B93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6C04DE">
              <w:rPr>
                <w:sz w:val="24"/>
                <w:szCs w:val="24"/>
              </w:rPr>
              <w:t>Основание для отказа в соответствии с Административным регламентом</w:t>
            </w:r>
          </w:p>
        </w:tc>
        <w:tc>
          <w:tcPr>
            <w:tcW w:w="3402" w:type="dxa"/>
          </w:tcPr>
          <w:p w:rsidR="00561B93" w:rsidRPr="006C04DE" w:rsidRDefault="00561B93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6C04DE">
              <w:rPr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561B93" w:rsidTr="006C04DE">
        <w:tc>
          <w:tcPr>
            <w:tcW w:w="1871" w:type="dxa"/>
          </w:tcPr>
          <w:p w:rsidR="00561B93" w:rsidRPr="006C04DE" w:rsidRDefault="00897B4C" w:rsidP="00E270A1">
            <w:pPr>
              <w:pStyle w:val="ConsPlusNormal"/>
              <w:rPr>
                <w:sz w:val="24"/>
                <w:szCs w:val="24"/>
              </w:rPr>
            </w:pPr>
            <w:hyperlink w:anchor="P138">
              <w:r w:rsidR="00561B93" w:rsidRPr="006C04DE">
                <w:rPr>
                  <w:sz w:val="24"/>
                  <w:szCs w:val="24"/>
                </w:rPr>
                <w:t>Подпункт «а» пункта 2.7.1</w:t>
              </w:r>
            </w:hyperlink>
          </w:p>
        </w:tc>
        <w:tc>
          <w:tcPr>
            <w:tcW w:w="3668" w:type="dxa"/>
          </w:tcPr>
          <w:p w:rsidR="00561B93" w:rsidRPr="006C04DE" w:rsidRDefault="00561B93" w:rsidP="00E270A1">
            <w:pPr>
              <w:pStyle w:val="ConsPlusNormal"/>
              <w:rPr>
                <w:sz w:val="24"/>
                <w:szCs w:val="24"/>
              </w:rPr>
            </w:pPr>
            <w:r w:rsidRPr="006C04DE">
              <w:rPr>
                <w:sz w:val="24"/>
                <w:szCs w:val="24"/>
              </w:rPr>
              <w:t>Заявление о заключении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3402" w:type="dxa"/>
          </w:tcPr>
          <w:p w:rsidR="00561B93" w:rsidRPr="006C04DE" w:rsidRDefault="00561B93" w:rsidP="00E270A1">
            <w:pPr>
              <w:pStyle w:val="ConsPlusNormal"/>
              <w:rPr>
                <w:sz w:val="24"/>
                <w:szCs w:val="24"/>
              </w:rPr>
            </w:pPr>
            <w:r w:rsidRPr="006C04DE">
              <w:rPr>
                <w:sz w:val="24"/>
                <w:szCs w:val="24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561B93" w:rsidTr="006C04DE">
        <w:tc>
          <w:tcPr>
            <w:tcW w:w="1871" w:type="dxa"/>
          </w:tcPr>
          <w:p w:rsidR="00561B93" w:rsidRPr="006C04DE" w:rsidRDefault="00897B4C" w:rsidP="00E270A1">
            <w:pPr>
              <w:pStyle w:val="ConsPlusNormal"/>
              <w:rPr>
                <w:sz w:val="24"/>
                <w:szCs w:val="24"/>
              </w:rPr>
            </w:pPr>
            <w:hyperlink w:anchor="P139">
              <w:r w:rsidR="00561B93" w:rsidRPr="006C04DE">
                <w:rPr>
                  <w:sz w:val="24"/>
                  <w:szCs w:val="24"/>
                </w:rPr>
                <w:t>Подпункт «б» пункта 2.7.1</w:t>
              </w:r>
            </w:hyperlink>
          </w:p>
        </w:tc>
        <w:tc>
          <w:tcPr>
            <w:tcW w:w="3668" w:type="dxa"/>
          </w:tcPr>
          <w:p w:rsidR="00561B93" w:rsidRPr="006C04DE" w:rsidRDefault="00561B93" w:rsidP="00E270A1">
            <w:pPr>
              <w:pStyle w:val="ConsPlusNormal"/>
              <w:rPr>
                <w:sz w:val="24"/>
                <w:szCs w:val="24"/>
              </w:rPr>
            </w:pPr>
            <w:r w:rsidRPr="006C04DE">
              <w:rPr>
                <w:sz w:val="24"/>
                <w:szCs w:val="24"/>
              </w:rPr>
              <w:t>Поля в форме заявления о заключении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в том числе в интерактивной форме заявления на Едином портале государственных и муниципальных услуг (функций), Портале Воронежской области в сети Интернет, заполнены не полностью</w:t>
            </w:r>
          </w:p>
        </w:tc>
        <w:tc>
          <w:tcPr>
            <w:tcW w:w="3402" w:type="dxa"/>
          </w:tcPr>
          <w:p w:rsidR="00561B93" w:rsidRPr="006C04DE" w:rsidRDefault="00561B93" w:rsidP="00E270A1">
            <w:pPr>
              <w:pStyle w:val="ConsPlusNormal"/>
              <w:rPr>
                <w:sz w:val="24"/>
                <w:szCs w:val="24"/>
              </w:rPr>
            </w:pPr>
            <w:r w:rsidRPr="006C04DE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561B93" w:rsidTr="006C04DE">
        <w:tc>
          <w:tcPr>
            <w:tcW w:w="1871" w:type="dxa"/>
          </w:tcPr>
          <w:p w:rsidR="00561B93" w:rsidRPr="006C04DE" w:rsidRDefault="00897B4C" w:rsidP="00E270A1">
            <w:pPr>
              <w:pStyle w:val="ConsPlusNormal"/>
              <w:rPr>
                <w:sz w:val="24"/>
                <w:szCs w:val="24"/>
              </w:rPr>
            </w:pPr>
            <w:hyperlink w:anchor="P140">
              <w:r w:rsidR="00561B93" w:rsidRPr="006C04DE">
                <w:rPr>
                  <w:sz w:val="24"/>
                  <w:szCs w:val="24"/>
                </w:rPr>
                <w:t>Подпункт «в» пункта 2.7.1</w:t>
              </w:r>
            </w:hyperlink>
          </w:p>
        </w:tc>
        <w:tc>
          <w:tcPr>
            <w:tcW w:w="3668" w:type="dxa"/>
          </w:tcPr>
          <w:p w:rsidR="00561B93" w:rsidRPr="006C04DE" w:rsidRDefault="00561B93" w:rsidP="00814631">
            <w:pPr>
              <w:pStyle w:val="ConsPlusNormal"/>
              <w:rPr>
                <w:sz w:val="24"/>
                <w:szCs w:val="24"/>
              </w:rPr>
            </w:pPr>
            <w:r w:rsidRPr="006C04DE">
              <w:rPr>
                <w:sz w:val="24"/>
                <w:szCs w:val="24"/>
              </w:rPr>
              <w:t xml:space="preserve">Документы, предусмотренные </w:t>
            </w:r>
            <w:hyperlink w:anchor="P114">
              <w:r w:rsidRPr="006C04DE">
                <w:rPr>
                  <w:sz w:val="24"/>
                  <w:szCs w:val="24"/>
                </w:rPr>
                <w:t>подпунктами «а</w:t>
              </w:r>
            </w:hyperlink>
            <w:r w:rsidRPr="006C04DE">
              <w:rPr>
                <w:sz w:val="24"/>
                <w:szCs w:val="24"/>
              </w:rPr>
              <w:t xml:space="preserve">» </w:t>
            </w:r>
            <w:r w:rsidR="00814631">
              <w:rPr>
                <w:sz w:val="24"/>
                <w:szCs w:val="24"/>
              </w:rPr>
              <w:t>–</w:t>
            </w:r>
            <w:bookmarkStart w:id="1" w:name="_GoBack"/>
            <w:bookmarkEnd w:id="1"/>
            <w:r w:rsidRPr="006C04DE">
              <w:rPr>
                <w:sz w:val="24"/>
                <w:szCs w:val="24"/>
              </w:rPr>
              <w:t xml:space="preserve"> </w:t>
            </w:r>
            <w:hyperlink w:anchor="P118">
              <w:r w:rsidRPr="006C04DE">
                <w:rPr>
                  <w:sz w:val="24"/>
                  <w:szCs w:val="24"/>
                </w:rPr>
                <w:t>«в» пункта 2.6.1</w:t>
              </w:r>
            </w:hyperlink>
            <w:r w:rsidRPr="006C04DE">
              <w:rPr>
                <w:sz w:val="24"/>
                <w:szCs w:val="24"/>
              </w:rPr>
              <w:t xml:space="preserve"> Административного регламента, не представлены</w:t>
            </w:r>
          </w:p>
        </w:tc>
        <w:tc>
          <w:tcPr>
            <w:tcW w:w="3402" w:type="dxa"/>
          </w:tcPr>
          <w:p w:rsidR="00561B93" w:rsidRPr="006C04DE" w:rsidRDefault="00561B93" w:rsidP="00E270A1">
            <w:pPr>
              <w:pStyle w:val="ConsPlusNormal"/>
              <w:rPr>
                <w:sz w:val="24"/>
                <w:szCs w:val="24"/>
              </w:rPr>
            </w:pPr>
            <w:r w:rsidRPr="006C04DE">
              <w:rPr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561B93" w:rsidTr="006C04DE">
        <w:tc>
          <w:tcPr>
            <w:tcW w:w="1871" w:type="dxa"/>
          </w:tcPr>
          <w:p w:rsidR="00561B93" w:rsidRPr="006C04DE" w:rsidRDefault="00897B4C" w:rsidP="00E270A1">
            <w:pPr>
              <w:pStyle w:val="ConsPlusNormal"/>
              <w:rPr>
                <w:sz w:val="24"/>
                <w:szCs w:val="24"/>
              </w:rPr>
            </w:pPr>
            <w:hyperlink w:anchor="P141">
              <w:r w:rsidR="00561B93" w:rsidRPr="006C04DE">
                <w:rPr>
                  <w:sz w:val="24"/>
                  <w:szCs w:val="24"/>
                </w:rPr>
                <w:t>Подпункт «г» пункта 2.7.1</w:t>
              </w:r>
            </w:hyperlink>
          </w:p>
        </w:tc>
        <w:tc>
          <w:tcPr>
            <w:tcW w:w="3668" w:type="dxa"/>
          </w:tcPr>
          <w:p w:rsidR="00561B93" w:rsidRPr="006C04DE" w:rsidRDefault="00561B93" w:rsidP="00E270A1">
            <w:pPr>
              <w:pStyle w:val="ConsPlusNormal"/>
              <w:rPr>
                <w:sz w:val="24"/>
                <w:szCs w:val="24"/>
              </w:rPr>
            </w:pPr>
            <w:r w:rsidRPr="006C04DE">
              <w:rPr>
                <w:sz w:val="24"/>
                <w:szCs w:val="24"/>
              </w:rPr>
              <w:t>Представленные документы утратили силу на день обращения за получением муниципальной услуги (документ, удостоверяющий личность; документ, удостоверяющий полномочия представителя заявителя в случае обращения за получением муниципальной услуги указанного лица)</w:t>
            </w:r>
          </w:p>
        </w:tc>
        <w:tc>
          <w:tcPr>
            <w:tcW w:w="3402" w:type="dxa"/>
          </w:tcPr>
          <w:p w:rsidR="00561B93" w:rsidRPr="006C04DE" w:rsidRDefault="00561B93" w:rsidP="00E270A1">
            <w:pPr>
              <w:pStyle w:val="ConsPlusNormal"/>
              <w:rPr>
                <w:sz w:val="24"/>
                <w:szCs w:val="24"/>
              </w:rPr>
            </w:pPr>
            <w:r w:rsidRPr="006C04DE">
              <w:rPr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561B93" w:rsidTr="006C04DE">
        <w:tc>
          <w:tcPr>
            <w:tcW w:w="1871" w:type="dxa"/>
          </w:tcPr>
          <w:p w:rsidR="00561B93" w:rsidRPr="006C04DE" w:rsidRDefault="00897B4C" w:rsidP="00E270A1">
            <w:pPr>
              <w:pStyle w:val="ConsPlusNormal"/>
              <w:rPr>
                <w:sz w:val="24"/>
                <w:szCs w:val="24"/>
              </w:rPr>
            </w:pPr>
            <w:hyperlink w:anchor="P142">
              <w:r w:rsidR="00561B93" w:rsidRPr="006C04DE">
                <w:rPr>
                  <w:sz w:val="24"/>
                  <w:szCs w:val="24"/>
                </w:rPr>
                <w:t>Подпункт «д» пункта 2.7.1</w:t>
              </w:r>
            </w:hyperlink>
          </w:p>
        </w:tc>
        <w:tc>
          <w:tcPr>
            <w:tcW w:w="3668" w:type="dxa"/>
          </w:tcPr>
          <w:p w:rsidR="00561B93" w:rsidRPr="006C04DE" w:rsidRDefault="00561B93" w:rsidP="00E270A1">
            <w:pPr>
              <w:pStyle w:val="ConsPlusNormal"/>
              <w:rPr>
                <w:sz w:val="24"/>
                <w:szCs w:val="24"/>
              </w:rPr>
            </w:pPr>
            <w:r w:rsidRPr="006C04DE">
              <w:rPr>
                <w:sz w:val="24"/>
                <w:szCs w:val="24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402" w:type="dxa"/>
          </w:tcPr>
          <w:p w:rsidR="00561B93" w:rsidRPr="006C04DE" w:rsidRDefault="00561B93" w:rsidP="00E270A1">
            <w:pPr>
              <w:pStyle w:val="ConsPlusNormal"/>
              <w:rPr>
                <w:sz w:val="24"/>
                <w:szCs w:val="24"/>
              </w:rPr>
            </w:pPr>
            <w:r w:rsidRPr="006C04DE">
              <w:rPr>
                <w:sz w:val="24"/>
                <w:szCs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561B93" w:rsidTr="006C04DE">
        <w:tc>
          <w:tcPr>
            <w:tcW w:w="1871" w:type="dxa"/>
          </w:tcPr>
          <w:p w:rsidR="00561B93" w:rsidRPr="006C04DE" w:rsidRDefault="00897B4C" w:rsidP="00E270A1">
            <w:pPr>
              <w:pStyle w:val="ConsPlusNormal"/>
              <w:rPr>
                <w:sz w:val="24"/>
                <w:szCs w:val="24"/>
              </w:rPr>
            </w:pPr>
            <w:hyperlink w:anchor="P143">
              <w:r w:rsidR="00561B93" w:rsidRPr="006C04DE">
                <w:rPr>
                  <w:sz w:val="24"/>
                  <w:szCs w:val="24"/>
                </w:rPr>
                <w:t>Подпункт «е» пункта 2.7.1</w:t>
              </w:r>
            </w:hyperlink>
          </w:p>
        </w:tc>
        <w:tc>
          <w:tcPr>
            <w:tcW w:w="3668" w:type="dxa"/>
          </w:tcPr>
          <w:p w:rsidR="00561B93" w:rsidRPr="006C04DE" w:rsidRDefault="00561B93" w:rsidP="00E270A1">
            <w:pPr>
              <w:pStyle w:val="ConsPlusNormal"/>
              <w:rPr>
                <w:sz w:val="24"/>
                <w:szCs w:val="24"/>
              </w:rPr>
            </w:pPr>
            <w:r w:rsidRPr="006C04DE">
              <w:rPr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402" w:type="dxa"/>
          </w:tcPr>
          <w:p w:rsidR="00561B93" w:rsidRPr="006C04DE" w:rsidRDefault="00561B93" w:rsidP="00E270A1">
            <w:pPr>
              <w:pStyle w:val="ConsPlusNormal"/>
              <w:rPr>
                <w:sz w:val="24"/>
                <w:szCs w:val="24"/>
              </w:rPr>
            </w:pPr>
            <w:r w:rsidRPr="006C04DE">
              <w:rPr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561B93" w:rsidTr="006C04DE">
        <w:tc>
          <w:tcPr>
            <w:tcW w:w="1871" w:type="dxa"/>
          </w:tcPr>
          <w:p w:rsidR="00561B93" w:rsidRPr="006C04DE" w:rsidRDefault="00897B4C" w:rsidP="00E270A1">
            <w:pPr>
              <w:pStyle w:val="ConsPlusNormal"/>
              <w:rPr>
                <w:sz w:val="24"/>
                <w:szCs w:val="24"/>
              </w:rPr>
            </w:pPr>
            <w:hyperlink w:anchor="P144">
              <w:r w:rsidR="00561B93" w:rsidRPr="006C04DE">
                <w:rPr>
                  <w:sz w:val="24"/>
                  <w:szCs w:val="24"/>
                </w:rPr>
                <w:t>Подпункт «ж» пункта 2.7.1</w:t>
              </w:r>
            </w:hyperlink>
          </w:p>
        </w:tc>
        <w:tc>
          <w:tcPr>
            <w:tcW w:w="3668" w:type="dxa"/>
          </w:tcPr>
          <w:p w:rsidR="00561B93" w:rsidRPr="006C04DE" w:rsidRDefault="00561B93" w:rsidP="00E270A1">
            <w:pPr>
              <w:pStyle w:val="ConsPlusNormal"/>
              <w:rPr>
                <w:sz w:val="24"/>
                <w:szCs w:val="24"/>
              </w:rPr>
            </w:pPr>
            <w:r w:rsidRPr="006C04DE">
              <w:rPr>
                <w:sz w:val="24"/>
                <w:szCs w:val="24"/>
              </w:rPr>
              <w:t xml:space="preserve">Выявлено несоблюдение установленных </w:t>
            </w:r>
            <w:hyperlink r:id="rId7">
              <w:r w:rsidRPr="006C04DE">
                <w:rPr>
                  <w:sz w:val="24"/>
                  <w:szCs w:val="24"/>
                </w:rPr>
                <w:t>статьей 11</w:t>
              </w:r>
            </w:hyperlink>
            <w:r w:rsidRPr="006C04DE">
              <w:rPr>
                <w:sz w:val="24"/>
                <w:szCs w:val="24"/>
              </w:rPr>
              <w:t xml:space="preserve"> Федерального закона от </w:t>
            </w:r>
            <w:r w:rsidRPr="006C04DE">
              <w:rPr>
                <w:sz w:val="24"/>
                <w:szCs w:val="24"/>
              </w:rPr>
              <w:lastRenderedPageBreak/>
              <w:t>06.04.2011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402" w:type="dxa"/>
          </w:tcPr>
          <w:p w:rsidR="00561B93" w:rsidRPr="006C04DE" w:rsidRDefault="00561B93" w:rsidP="00E270A1">
            <w:pPr>
              <w:pStyle w:val="ConsPlusNormal"/>
              <w:rPr>
                <w:sz w:val="24"/>
                <w:szCs w:val="24"/>
              </w:rPr>
            </w:pPr>
            <w:r w:rsidRPr="006C04DE">
              <w:rPr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</w:tbl>
    <w:p w:rsidR="006C04DE" w:rsidRDefault="006C04DE" w:rsidP="006C04DE">
      <w:pPr>
        <w:pStyle w:val="ConsPlusNormal"/>
        <w:jc w:val="both"/>
      </w:pPr>
    </w:p>
    <w:p w:rsidR="006C04DE" w:rsidRDefault="006C04DE" w:rsidP="006C04DE">
      <w:pPr>
        <w:pStyle w:val="ConsPlusNormal"/>
        <w:jc w:val="both"/>
      </w:pPr>
      <w:r>
        <w:t>Дополнительно информируем:</w:t>
      </w:r>
    </w:p>
    <w:p w:rsidR="006C04DE" w:rsidRDefault="006C04DE" w:rsidP="006C04DE">
      <w:pPr>
        <w:pStyle w:val="ConsPlusNormal"/>
      </w:pPr>
      <w:r>
        <w:t>__________________________________________________________________</w:t>
      </w:r>
    </w:p>
    <w:p w:rsidR="006C04DE" w:rsidRDefault="006C04DE" w:rsidP="006C04DE">
      <w:pPr>
        <w:pStyle w:val="ConsPlusNormal"/>
        <w:jc w:val="both"/>
      </w:pPr>
      <w:r>
        <w:t>__________________________________________________________________</w:t>
      </w:r>
    </w:p>
    <w:p w:rsidR="006C04DE" w:rsidRPr="006C04DE" w:rsidRDefault="006C04DE" w:rsidP="006C04DE">
      <w:pPr>
        <w:pStyle w:val="ConsPlusNormal"/>
        <w:jc w:val="center"/>
        <w:rPr>
          <w:sz w:val="22"/>
        </w:rPr>
      </w:pPr>
      <w:proofErr w:type="gramStart"/>
      <w:r w:rsidRPr="006C04DE">
        <w:rPr>
          <w:sz w:val="22"/>
        </w:rPr>
        <w:t>(указывается информация, необходимая для устранения причин отказа</w:t>
      </w:r>
      <w:proofErr w:type="gramEnd"/>
    </w:p>
    <w:p w:rsidR="00561B93" w:rsidRDefault="006C04DE" w:rsidP="006C04DE">
      <w:pPr>
        <w:pStyle w:val="ConsPlusNormal"/>
        <w:jc w:val="center"/>
        <w:rPr>
          <w:sz w:val="22"/>
        </w:rPr>
      </w:pPr>
      <w:r w:rsidRPr="006C04DE">
        <w:rPr>
          <w:sz w:val="22"/>
        </w:rPr>
        <w:t>в приеме документов, а также иная дополнительная информация при наличии)</w:t>
      </w:r>
    </w:p>
    <w:p w:rsidR="006C04DE" w:rsidRDefault="006C04DE" w:rsidP="006C04DE">
      <w:pPr>
        <w:pStyle w:val="ConsPlusNormal"/>
        <w:jc w:val="center"/>
        <w:rPr>
          <w:sz w:val="22"/>
        </w:rPr>
      </w:pPr>
    </w:p>
    <w:p w:rsidR="006C04DE" w:rsidRDefault="006C04DE" w:rsidP="006C04DE">
      <w:pPr>
        <w:pStyle w:val="ConsPlusNormal"/>
        <w:jc w:val="center"/>
        <w:rPr>
          <w:sz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62"/>
        <w:gridCol w:w="1714"/>
        <w:gridCol w:w="4065"/>
      </w:tblGrid>
      <w:tr w:rsidR="006C04DE" w:rsidTr="006C04DE">
        <w:tc>
          <w:tcPr>
            <w:tcW w:w="3162" w:type="dxa"/>
          </w:tcPr>
          <w:p w:rsidR="006C04DE" w:rsidRPr="006C04DE" w:rsidRDefault="006C04DE" w:rsidP="00E270A1">
            <w:pPr>
              <w:pStyle w:val="ConsPlusNormal"/>
              <w:jc w:val="center"/>
              <w:rPr>
                <w:sz w:val="22"/>
              </w:rPr>
            </w:pPr>
            <w:r w:rsidRPr="006C04DE">
              <w:rPr>
                <w:sz w:val="22"/>
              </w:rPr>
              <w:t>_____________________</w:t>
            </w:r>
          </w:p>
          <w:p w:rsidR="006C04DE" w:rsidRPr="006C04DE" w:rsidRDefault="006C04DE" w:rsidP="00E270A1">
            <w:pPr>
              <w:pStyle w:val="ConsPlusNormal"/>
              <w:jc w:val="center"/>
              <w:rPr>
                <w:sz w:val="22"/>
              </w:rPr>
            </w:pPr>
            <w:r w:rsidRPr="006C04DE">
              <w:rPr>
                <w:sz w:val="22"/>
              </w:rPr>
              <w:t>(должность)</w:t>
            </w:r>
          </w:p>
        </w:tc>
        <w:tc>
          <w:tcPr>
            <w:tcW w:w="1714" w:type="dxa"/>
          </w:tcPr>
          <w:p w:rsidR="006C04DE" w:rsidRPr="006C04DE" w:rsidRDefault="006C04DE" w:rsidP="00E270A1">
            <w:pPr>
              <w:pStyle w:val="ConsPlusNormal"/>
              <w:jc w:val="center"/>
              <w:rPr>
                <w:sz w:val="22"/>
              </w:rPr>
            </w:pPr>
            <w:r w:rsidRPr="006C04DE">
              <w:rPr>
                <w:sz w:val="22"/>
              </w:rPr>
              <w:t>___________</w:t>
            </w:r>
          </w:p>
          <w:p w:rsidR="006C04DE" w:rsidRPr="006C04DE" w:rsidRDefault="006C04DE" w:rsidP="00E270A1">
            <w:pPr>
              <w:pStyle w:val="ConsPlusNormal"/>
              <w:jc w:val="center"/>
              <w:rPr>
                <w:sz w:val="22"/>
              </w:rPr>
            </w:pPr>
            <w:r w:rsidRPr="006C04DE">
              <w:rPr>
                <w:sz w:val="22"/>
              </w:rPr>
              <w:t>(подпись)</w:t>
            </w:r>
          </w:p>
        </w:tc>
        <w:tc>
          <w:tcPr>
            <w:tcW w:w="4065" w:type="dxa"/>
          </w:tcPr>
          <w:p w:rsidR="006C04DE" w:rsidRPr="006C04DE" w:rsidRDefault="006C04DE" w:rsidP="00E270A1">
            <w:pPr>
              <w:pStyle w:val="ConsPlusNormal"/>
              <w:jc w:val="center"/>
              <w:rPr>
                <w:sz w:val="22"/>
              </w:rPr>
            </w:pPr>
            <w:r w:rsidRPr="006C04DE">
              <w:rPr>
                <w:sz w:val="22"/>
              </w:rPr>
              <w:t>__________________________</w:t>
            </w:r>
          </w:p>
          <w:p w:rsidR="006C04DE" w:rsidRPr="006C04DE" w:rsidRDefault="006C04DE" w:rsidP="00E270A1">
            <w:pPr>
              <w:pStyle w:val="ConsPlusNormal"/>
              <w:jc w:val="center"/>
              <w:rPr>
                <w:sz w:val="22"/>
              </w:rPr>
            </w:pPr>
            <w:proofErr w:type="gramStart"/>
            <w:r w:rsidRPr="006C04DE">
              <w:rPr>
                <w:sz w:val="22"/>
              </w:rPr>
              <w:t>(фамилия, имя, отчество</w:t>
            </w:r>
            <w:proofErr w:type="gramEnd"/>
          </w:p>
          <w:p w:rsidR="006C04DE" w:rsidRPr="006C04DE" w:rsidRDefault="006C04DE" w:rsidP="00E270A1">
            <w:pPr>
              <w:pStyle w:val="ConsPlusNormal"/>
              <w:jc w:val="center"/>
              <w:rPr>
                <w:sz w:val="22"/>
              </w:rPr>
            </w:pPr>
            <w:r w:rsidRPr="006C04DE">
              <w:rPr>
                <w:sz w:val="22"/>
              </w:rPr>
              <w:t>(при наличии))</w:t>
            </w:r>
          </w:p>
        </w:tc>
      </w:tr>
    </w:tbl>
    <w:p w:rsidR="006C04DE" w:rsidRPr="006C04DE" w:rsidRDefault="006C04DE" w:rsidP="006C04DE">
      <w:pPr>
        <w:pStyle w:val="ConsPlusNormal"/>
        <w:jc w:val="center"/>
        <w:rPr>
          <w:sz w:val="22"/>
        </w:rPr>
      </w:pPr>
    </w:p>
    <w:p w:rsidR="006C04DE" w:rsidRDefault="006C04DE" w:rsidP="00561B93">
      <w:pPr>
        <w:pStyle w:val="ConsPlusNormal"/>
      </w:pPr>
    </w:p>
    <w:p w:rsidR="006C04DE" w:rsidRDefault="006C04DE" w:rsidP="00561B93">
      <w:pPr>
        <w:pStyle w:val="ConsPlusNormal"/>
      </w:pPr>
    </w:p>
    <w:p w:rsidR="00561B93" w:rsidRDefault="00561B93" w:rsidP="00561B93">
      <w:pPr>
        <w:pStyle w:val="ConsPlusNormal"/>
      </w:pPr>
      <w:r>
        <w:t>Руководитель управления</w:t>
      </w:r>
      <w:r w:rsidR="006C04DE">
        <w:t xml:space="preserve"> </w:t>
      </w:r>
      <w:proofErr w:type="gramStart"/>
      <w:r>
        <w:t>имущественных</w:t>
      </w:r>
      <w:proofErr w:type="gramEnd"/>
      <w:r>
        <w:t xml:space="preserve"> </w:t>
      </w:r>
    </w:p>
    <w:p w:rsidR="00561B93" w:rsidRDefault="00561B93" w:rsidP="00561B93">
      <w:pPr>
        <w:pStyle w:val="ConsPlusNormal"/>
      </w:pPr>
      <w:r>
        <w:t xml:space="preserve">и земельных отношений                                                            Р.И. </w:t>
      </w:r>
      <w:proofErr w:type="spellStart"/>
      <w:r>
        <w:t>Карасалихов</w:t>
      </w:r>
      <w:proofErr w:type="spellEnd"/>
    </w:p>
    <w:p w:rsidR="00C549FC" w:rsidRDefault="00C549FC"/>
    <w:sectPr w:rsidR="00C549FC" w:rsidSect="006C04DE">
      <w:headerReference w:type="default" r:id="rId8"/>
      <w:pgSz w:w="11906" w:h="16838"/>
      <w:pgMar w:top="993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B4C" w:rsidRDefault="00897B4C" w:rsidP="006C04DE">
      <w:pPr>
        <w:spacing w:after="0" w:line="240" w:lineRule="auto"/>
      </w:pPr>
      <w:r>
        <w:separator/>
      </w:r>
    </w:p>
  </w:endnote>
  <w:endnote w:type="continuationSeparator" w:id="0">
    <w:p w:rsidR="00897B4C" w:rsidRDefault="00897B4C" w:rsidP="006C0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B4C" w:rsidRDefault="00897B4C" w:rsidP="006C04DE">
      <w:pPr>
        <w:spacing w:after="0" w:line="240" w:lineRule="auto"/>
      </w:pPr>
      <w:r>
        <w:separator/>
      </w:r>
    </w:p>
  </w:footnote>
  <w:footnote w:type="continuationSeparator" w:id="0">
    <w:p w:rsidR="00897B4C" w:rsidRDefault="00897B4C" w:rsidP="006C0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7357793"/>
      <w:docPartObj>
        <w:docPartGallery w:val="Page Numbers (Top of Page)"/>
        <w:docPartUnique/>
      </w:docPartObj>
    </w:sdtPr>
    <w:sdtEndPr/>
    <w:sdtContent>
      <w:p w:rsidR="006C04DE" w:rsidRDefault="006C04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631">
          <w:rPr>
            <w:noProof/>
          </w:rPr>
          <w:t>2</w:t>
        </w:r>
        <w:r>
          <w:fldChar w:fldCharType="end"/>
        </w:r>
      </w:p>
    </w:sdtContent>
  </w:sdt>
  <w:p w:rsidR="006C04DE" w:rsidRDefault="006C04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B93"/>
    <w:rsid w:val="002373AE"/>
    <w:rsid w:val="00475C90"/>
    <w:rsid w:val="00561B93"/>
    <w:rsid w:val="006C04DE"/>
    <w:rsid w:val="006C61DA"/>
    <w:rsid w:val="00814631"/>
    <w:rsid w:val="00897B4C"/>
    <w:rsid w:val="00C5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B9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1B93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6C0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04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C0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04D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B9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1B93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6C0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04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C0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04D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305&amp;dst=10008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646</Words>
  <Characters>3686</Characters>
  <Application>Microsoft Office Word</Application>
  <DocSecurity>0</DocSecurity>
  <Lines>30</Lines>
  <Paragraphs>8</Paragraphs>
  <ScaleCrop>false</ScaleCrop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Линникова Н.А.</dc:creator>
  <cp:lastModifiedBy>Линникова Н.А.</cp:lastModifiedBy>
  <cp:revision>4</cp:revision>
  <dcterms:created xsi:type="dcterms:W3CDTF">2024-10-18T07:59:00Z</dcterms:created>
  <dcterms:modified xsi:type="dcterms:W3CDTF">2024-10-23T07:55:00Z</dcterms:modified>
</cp:coreProperties>
</file>