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8A5" w:rsidRPr="00C424B6" w:rsidRDefault="000718A5" w:rsidP="000507B5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C424B6">
        <w:rPr>
          <w:rFonts w:ascii="Times New Roman" w:hAnsi="Times New Roman" w:cs="Times New Roman"/>
          <w:sz w:val="28"/>
          <w:szCs w:val="28"/>
        </w:rPr>
        <w:t>Приложение к акту</w:t>
      </w:r>
    </w:p>
    <w:p w:rsidR="000718A5" w:rsidRPr="00C424B6" w:rsidRDefault="00C424B6" w:rsidP="000507B5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проверки</w:t>
      </w:r>
      <w:r w:rsidR="000718A5" w:rsidRPr="00C424B6">
        <w:rPr>
          <w:rFonts w:ascii="Times New Roman" w:hAnsi="Times New Roman" w:cs="Times New Roman"/>
          <w:sz w:val="28"/>
          <w:szCs w:val="28"/>
        </w:rPr>
        <w:t xml:space="preserve"> технической готовности</w:t>
      </w:r>
    </w:p>
    <w:p w:rsidR="000507B5" w:rsidRDefault="000718A5" w:rsidP="000507B5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424B6">
        <w:rPr>
          <w:rFonts w:ascii="Times New Roman" w:hAnsi="Times New Roman" w:cs="Times New Roman"/>
          <w:sz w:val="28"/>
          <w:szCs w:val="28"/>
        </w:rPr>
        <w:t>теплопотребляющей</w:t>
      </w:r>
      <w:proofErr w:type="spellEnd"/>
      <w:r w:rsidRPr="00C424B6">
        <w:rPr>
          <w:rFonts w:ascii="Times New Roman" w:hAnsi="Times New Roman" w:cs="Times New Roman"/>
          <w:sz w:val="28"/>
          <w:szCs w:val="28"/>
        </w:rPr>
        <w:t xml:space="preserve"> установки</w:t>
      </w:r>
    </w:p>
    <w:p w:rsidR="00300A15" w:rsidRPr="00C424B6" w:rsidRDefault="000718A5" w:rsidP="000507B5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C424B6">
        <w:rPr>
          <w:rFonts w:ascii="Times New Roman" w:hAnsi="Times New Roman" w:cs="Times New Roman"/>
          <w:sz w:val="28"/>
          <w:szCs w:val="28"/>
        </w:rPr>
        <w:t>объекта к отопительному периоду</w:t>
      </w:r>
    </w:p>
    <w:p w:rsidR="003A053A" w:rsidRDefault="003A053A" w:rsidP="000507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07B5" w:rsidRDefault="000507B5" w:rsidP="000507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07B5" w:rsidRDefault="000507B5" w:rsidP="00050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24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Оценочный лист</w:t>
      </w:r>
    </w:p>
    <w:p w:rsidR="000507B5" w:rsidRDefault="000507B5" w:rsidP="00050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24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расчета индекса готовности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424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отопительному периоду</w:t>
      </w:r>
    </w:p>
    <w:p w:rsidR="000507B5" w:rsidRDefault="000507B5" w:rsidP="00050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24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потребителей тепловой энергии по адресу:</w:t>
      </w:r>
    </w:p>
    <w:p w:rsidR="000507B5" w:rsidRPr="000507B5" w:rsidRDefault="000507B5" w:rsidP="000507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__________________________________________________________________</w:t>
      </w:r>
    </w:p>
    <w:p w:rsidR="000507B5" w:rsidRPr="000507B5" w:rsidRDefault="000507B5" w:rsidP="000507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07B5">
        <w:rPr>
          <w:rFonts w:ascii="Times New Roman" w:hAnsi="Times New Roman" w:cs="Times New Roman"/>
          <w:sz w:val="24"/>
          <w:szCs w:val="24"/>
        </w:rPr>
        <w:t>(адрес объекта)</w:t>
      </w:r>
    </w:p>
    <w:p w:rsidR="000507B5" w:rsidRPr="00C424B6" w:rsidRDefault="000507B5" w:rsidP="000507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32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4"/>
        <w:gridCol w:w="4820"/>
        <w:gridCol w:w="1417"/>
        <w:gridCol w:w="992"/>
        <w:gridCol w:w="1689"/>
      </w:tblGrid>
      <w:tr w:rsidR="00C424B6" w:rsidRPr="000507B5" w:rsidTr="000507B5">
        <w:trPr>
          <w:trHeight w:val="463"/>
          <w:tblHeader/>
        </w:trPr>
        <w:tc>
          <w:tcPr>
            <w:tcW w:w="714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507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0507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820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417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Вес показателя</w:t>
            </w:r>
          </w:p>
        </w:tc>
        <w:tc>
          <w:tcPr>
            <w:tcW w:w="992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Расчет</w:t>
            </w:r>
          </w:p>
        </w:tc>
        <w:tc>
          <w:tcPr>
            <w:tcW w:w="1689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C424B6" w:rsidRPr="00045E10" w:rsidTr="00045E10">
        <w:trPr>
          <w:trHeight w:val="492"/>
        </w:trPr>
        <w:tc>
          <w:tcPr>
            <w:tcW w:w="6951" w:type="dxa"/>
            <w:gridSpan w:val="3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ИНДЕКС </w:t>
            </w:r>
            <w:r w:rsidR="000507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507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ГОТОВНОСТИ</w:t>
            </w:r>
          </w:p>
        </w:tc>
        <w:tc>
          <w:tcPr>
            <w:tcW w:w="992" w:type="dxa"/>
            <w:shd w:val="clear" w:color="auto" w:fill="auto"/>
            <w:hideMark/>
          </w:tcPr>
          <w:p w:rsidR="00A407AC" w:rsidRPr="00045E10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hideMark/>
          </w:tcPr>
          <w:p w:rsidR="00A407AC" w:rsidRPr="00045E10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</w:t>
            </w:r>
          </w:p>
        </w:tc>
      </w:tr>
      <w:tr w:rsidR="00C424B6" w:rsidRPr="000507B5" w:rsidTr="002247C8">
        <w:trPr>
          <w:trHeight w:val="780"/>
        </w:trPr>
        <w:tc>
          <w:tcPr>
            <w:tcW w:w="714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  <w:shd w:val="clear" w:color="auto" w:fill="auto"/>
            <w:hideMark/>
          </w:tcPr>
          <w:p w:rsidR="002247C8" w:rsidRPr="002247C8" w:rsidRDefault="00A407AC" w:rsidP="00224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Показатель выполнения требований Федерального закона </w:t>
            </w:r>
            <w:bookmarkStart w:id="0" w:name="_GoBack"/>
            <w:bookmarkEnd w:id="0"/>
            <w:r w:rsidR="002247C8" w:rsidRPr="00224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27.07.2010 </w:t>
            </w:r>
          </w:p>
          <w:p w:rsidR="002247C8" w:rsidRPr="000507B5" w:rsidRDefault="002247C8" w:rsidP="00224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190-ФЗ «О теплоснабжении»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0,85</w:t>
            </w:r>
          </w:p>
        </w:tc>
        <w:tc>
          <w:tcPr>
            <w:tcW w:w="992" w:type="dxa"/>
            <w:shd w:val="clear" w:color="auto" w:fill="auto"/>
            <w:hideMark/>
          </w:tcPr>
          <w:p w:rsidR="00A407AC" w:rsidRPr="00045E10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hideMark/>
          </w:tcPr>
          <w:p w:rsidR="00A407AC" w:rsidRPr="00045E10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</w:t>
            </w:r>
          </w:p>
        </w:tc>
      </w:tr>
      <w:tr w:rsidR="00C424B6" w:rsidRPr="000507B5" w:rsidTr="00045E10">
        <w:trPr>
          <w:trHeight w:val="569"/>
        </w:trPr>
        <w:tc>
          <w:tcPr>
            <w:tcW w:w="714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820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Показатель обеспечения эксплуатации </w:t>
            </w:r>
            <w:proofErr w:type="spellStart"/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теплопотребляющих</w:t>
            </w:r>
            <w:proofErr w:type="spellEnd"/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установок в</w:t>
            </w:r>
            <w:r w:rsid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 с требованиями безопасности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992" w:type="dxa"/>
            <w:shd w:val="clear" w:color="auto" w:fill="auto"/>
            <w:hideMark/>
          </w:tcPr>
          <w:p w:rsidR="00A407AC" w:rsidRPr="00045E10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hideMark/>
          </w:tcPr>
          <w:p w:rsidR="00A407AC" w:rsidRPr="00045E10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</w:t>
            </w:r>
          </w:p>
        </w:tc>
      </w:tr>
      <w:tr w:rsidR="00C424B6" w:rsidRPr="000507B5" w:rsidTr="000507B5">
        <w:trPr>
          <w:trHeight w:val="50"/>
        </w:trPr>
        <w:tc>
          <w:tcPr>
            <w:tcW w:w="714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4820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Показатель наличия акта промывки </w:t>
            </w:r>
            <w:proofErr w:type="spellStart"/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теплопотребляющей</w:t>
            </w:r>
            <w:proofErr w:type="spellEnd"/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установки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407AC" w:rsidRPr="00045E10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hideMark/>
          </w:tcPr>
          <w:p w:rsidR="00A407AC" w:rsidRPr="00045E10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– 1</w:t>
            </w:r>
            <w:r w:rsidRPr="00045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507B5" w:rsidRPr="00045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– 0</w:t>
            </w:r>
          </w:p>
        </w:tc>
      </w:tr>
      <w:tr w:rsidR="00C424B6" w:rsidRPr="000507B5" w:rsidTr="000507B5">
        <w:trPr>
          <w:trHeight w:val="541"/>
        </w:trPr>
        <w:tc>
          <w:tcPr>
            <w:tcW w:w="714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4820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наличия актов о проведении наладки режимов потребления тепловой энергии и (или) теплоносителя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– 1</w:t>
            </w: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– 0</w:t>
            </w:r>
          </w:p>
        </w:tc>
      </w:tr>
      <w:tr w:rsidR="00C424B6" w:rsidRPr="000507B5" w:rsidTr="000507B5">
        <w:trPr>
          <w:trHeight w:val="114"/>
        </w:trPr>
        <w:tc>
          <w:tcPr>
            <w:tcW w:w="714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4820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наличия акта проверки (осмотра) запорной арматуры и арматуры постоянного регулирования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– 1</w:t>
            </w: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– 0</w:t>
            </w:r>
          </w:p>
        </w:tc>
      </w:tr>
      <w:tr w:rsidR="00C424B6" w:rsidRPr="000507B5" w:rsidTr="000507B5">
        <w:trPr>
          <w:trHeight w:val="549"/>
        </w:trPr>
        <w:tc>
          <w:tcPr>
            <w:tcW w:w="714" w:type="dxa"/>
            <w:shd w:val="clear" w:color="auto" w:fill="auto"/>
            <w:noWrap/>
            <w:hideMark/>
          </w:tcPr>
          <w:p w:rsidR="00C52824" w:rsidRPr="000507B5" w:rsidRDefault="00C52824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4820" w:type="dxa"/>
            <w:shd w:val="clear" w:color="auto" w:fill="auto"/>
            <w:hideMark/>
          </w:tcPr>
          <w:p w:rsidR="00C52824" w:rsidRPr="000507B5" w:rsidRDefault="00C52824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назначения ответственных лиц за безопасную эксплуатацию тепловых энергоустановок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52824" w:rsidRPr="000507B5" w:rsidRDefault="00C52824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52824" w:rsidRPr="000507B5" w:rsidRDefault="00C52824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hideMark/>
          </w:tcPr>
          <w:p w:rsidR="00C52824" w:rsidRPr="000507B5" w:rsidRDefault="00C52824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– 1</w:t>
            </w: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– 0</w:t>
            </w:r>
          </w:p>
        </w:tc>
      </w:tr>
      <w:tr w:rsidR="00C424B6" w:rsidRPr="000507B5" w:rsidTr="000507B5">
        <w:trPr>
          <w:trHeight w:val="275"/>
        </w:trPr>
        <w:tc>
          <w:tcPr>
            <w:tcW w:w="714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1.1.5</w:t>
            </w:r>
          </w:p>
        </w:tc>
        <w:tc>
          <w:tcPr>
            <w:tcW w:w="4820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наличия актов о проведении испытаний на плотность и прочность (гидравлических испытаний) тепловых энергоустановок, включая трубопроводы тепловых сетей (при наличии) и участков тепловых вводов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– 1</w:t>
            </w: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– 0</w:t>
            </w:r>
          </w:p>
        </w:tc>
      </w:tr>
      <w:tr w:rsidR="00C424B6" w:rsidRPr="000507B5" w:rsidTr="000507B5">
        <w:trPr>
          <w:trHeight w:val="50"/>
        </w:trPr>
        <w:tc>
          <w:tcPr>
            <w:tcW w:w="714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1.1.6</w:t>
            </w:r>
          </w:p>
        </w:tc>
        <w:tc>
          <w:tcPr>
            <w:tcW w:w="4820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наличия перечня производственных инструкций для безопасной эксплуатации котлов и вспомогательного оборудования в случае эксплуатации ОПО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– 1</w:t>
            </w: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– 0</w:t>
            </w:r>
          </w:p>
        </w:tc>
      </w:tr>
      <w:tr w:rsidR="00C424B6" w:rsidRPr="000507B5" w:rsidTr="000507B5">
        <w:trPr>
          <w:trHeight w:val="447"/>
        </w:trPr>
        <w:tc>
          <w:tcPr>
            <w:tcW w:w="714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1.1.7</w:t>
            </w:r>
          </w:p>
        </w:tc>
        <w:tc>
          <w:tcPr>
            <w:tcW w:w="4820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наличия эксплуатационных инструкций объектов теплоснабжения и (или) производственных инструкций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– 1</w:t>
            </w: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– 0</w:t>
            </w:r>
          </w:p>
        </w:tc>
      </w:tr>
      <w:tr w:rsidR="00C424B6" w:rsidRPr="000507B5" w:rsidTr="000507B5">
        <w:trPr>
          <w:trHeight w:val="740"/>
        </w:trPr>
        <w:tc>
          <w:tcPr>
            <w:tcW w:w="714" w:type="dxa"/>
            <w:shd w:val="clear" w:color="auto" w:fill="auto"/>
            <w:noWrap/>
            <w:hideMark/>
          </w:tcPr>
          <w:p w:rsidR="00C52824" w:rsidRPr="000507B5" w:rsidRDefault="00C52824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1.1.8</w:t>
            </w:r>
          </w:p>
        </w:tc>
        <w:tc>
          <w:tcPr>
            <w:tcW w:w="4820" w:type="dxa"/>
            <w:shd w:val="clear" w:color="auto" w:fill="auto"/>
            <w:hideMark/>
          </w:tcPr>
          <w:p w:rsidR="00C52824" w:rsidRPr="000507B5" w:rsidRDefault="00C52824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Показатель наличия паспортов тепловых пунктов и проектно-технической документации на здание в части внутренних систем теплоснабжения по </w:t>
            </w:r>
            <w:proofErr w:type="spellStart"/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теплопотребляющим</w:t>
            </w:r>
            <w:proofErr w:type="spellEnd"/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установкам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52824" w:rsidRPr="000507B5" w:rsidRDefault="00C52824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52824" w:rsidRPr="000507B5" w:rsidRDefault="00C52824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hideMark/>
          </w:tcPr>
          <w:p w:rsidR="00C52824" w:rsidRPr="000507B5" w:rsidRDefault="00C52824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– 1</w:t>
            </w: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– 0</w:t>
            </w:r>
          </w:p>
        </w:tc>
      </w:tr>
      <w:tr w:rsidR="00C424B6" w:rsidRPr="000507B5" w:rsidTr="000507B5">
        <w:trPr>
          <w:trHeight w:val="243"/>
        </w:trPr>
        <w:tc>
          <w:tcPr>
            <w:tcW w:w="714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1.1.9</w:t>
            </w:r>
          </w:p>
        </w:tc>
        <w:tc>
          <w:tcPr>
            <w:tcW w:w="4820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наличия персонала, осуществляющего функции эксплуатационной, диспетчерской и аварийной служб</w:t>
            </w:r>
            <w:r w:rsidR="00224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договоров на техническое обслуживание, </w:t>
            </w:r>
            <w:proofErr w:type="spellStart"/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энергосервисных</w:t>
            </w:r>
            <w:proofErr w:type="spellEnd"/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контрактов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– 1</w:t>
            </w: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– 0</w:t>
            </w:r>
          </w:p>
        </w:tc>
      </w:tr>
      <w:tr w:rsidR="00C424B6" w:rsidRPr="000507B5" w:rsidTr="000507B5">
        <w:trPr>
          <w:trHeight w:val="725"/>
        </w:trPr>
        <w:tc>
          <w:tcPr>
            <w:tcW w:w="714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1.1.10</w:t>
            </w:r>
          </w:p>
        </w:tc>
        <w:tc>
          <w:tcPr>
            <w:tcW w:w="4820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наличия актов или документов, подтверждающих работоспособность автоматических регуляторов температуры воды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– 1</w:t>
            </w: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– 0</w:t>
            </w:r>
          </w:p>
        </w:tc>
      </w:tr>
      <w:tr w:rsidR="00C424B6" w:rsidRPr="000507B5" w:rsidTr="00045E10">
        <w:trPr>
          <w:trHeight w:val="792"/>
        </w:trPr>
        <w:tc>
          <w:tcPr>
            <w:tcW w:w="714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820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обеспечения соблюдения указанного в договоре теплоснабжения режима потребления тепловой энергии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992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</w:t>
            </w:r>
          </w:p>
        </w:tc>
      </w:tr>
      <w:tr w:rsidR="00C424B6" w:rsidRPr="000507B5" w:rsidTr="000507B5">
        <w:trPr>
          <w:trHeight w:val="50"/>
        </w:trPr>
        <w:tc>
          <w:tcPr>
            <w:tcW w:w="714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4820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Показатель </w:t>
            </w:r>
            <w:proofErr w:type="gramStart"/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наличия актов осмотра объектов теплоснабжения</w:t>
            </w:r>
            <w:proofErr w:type="gramEnd"/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теплопотребляющих</w:t>
            </w:r>
            <w:proofErr w:type="spellEnd"/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установок на предмет наличия несанкционированных врезок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– 1</w:t>
            </w: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– 0</w:t>
            </w:r>
          </w:p>
        </w:tc>
      </w:tr>
      <w:tr w:rsidR="00C424B6" w:rsidRPr="000507B5" w:rsidTr="000507B5">
        <w:trPr>
          <w:trHeight w:val="50"/>
        </w:trPr>
        <w:tc>
          <w:tcPr>
            <w:tcW w:w="714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4820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Показатель наличия актов проверки технической готовности </w:t>
            </w:r>
            <w:proofErr w:type="spellStart"/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теплопотребляющей</w:t>
            </w:r>
            <w:proofErr w:type="spellEnd"/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установки объекта к отопительному периоду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– 1</w:t>
            </w: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– 0</w:t>
            </w:r>
          </w:p>
        </w:tc>
      </w:tr>
      <w:tr w:rsidR="00C424B6" w:rsidRPr="000507B5" w:rsidTr="00045E10">
        <w:trPr>
          <w:trHeight w:val="528"/>
        </w:trPr>
        <w:tc>
          <w:tcPr>
            <w:tcW w:w="714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820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отсутств</w:t>
            </w:r>
            <w:r w:rsidR="00224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задолженности за поставленную</w:t>
            </w: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тепловую энергию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992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</w:t>
            </w:r>
          </w:p>
        </w:tc>
      </w:tr>
      <w:tr w:rsidR="00C424B6" w:rsidRPr="000507B5" w:rsidTr="000507B5">
        <w:trPr>
          <w:trHeight w:val="50"/>
        </w:trPr>
        <w:tc>
          <w:tcPr>
            <w:tcW w:w="714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4820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наличия заключенных договоров теплоснабжения и (или) договоров оказания услуг по поддержанию резервной тепловой мощности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– 1</w:t>
            </w: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– 0</w:t>
            </w:r>
          </w:p>
        </w:tc>
      </w:tr>
      <w:tr w:rsidR="00C424B6" w:rsidRPr="000507B5" w:rsidTr="000507B5">
        <w:trPr>
          <w:trHeight w:val="722"/>
        </w:trPr>
        <w:tc>
          <w:tcPr>
            <w:tcW w:w="714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1.3.2</w:t>
            </w:r>
          </w:p>
        </w:tc>
        <w:tc>
          <w:tcPr>
            <w:tcW w:w="4820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отсутствия задолженности либо подписанное сторонами соглашение, подтверждающее урегулирование с теплоснабжающей организацией порядка погашения всей существующей задолженности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– 1</w:t>
            </w: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– 0</w:t>
            </w:r>
          </w:p>
        </w:tc>
      </w:tr>
      <w:tr w:rsidR="00C424B6" w:rsidRPr="000507B5" w:rsidTr="00045E10">
        <w:trPr>
          <w:trHeight w:val="528"/>
        </w:trPr>
        <w:tc>
          <w:tcPr>
            <w:tcW w:w="714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4820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организации коммерческого учета тепловой энергии, теплоносителя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992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</w:t>
            </w:r>
          </w:p>
        </w:tc>
      </w:tr>
      <w:tr w:rsidR="00C424B6" w:rsidRPr="000507B5" w:rsidTr="000507B5">
        <w:trPr>
          <w:trHeight w:val="50"/>
        </w:trPr>
        <w:tc>
          <w:tcPr>
            <w:tcW w:w="714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4820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Показатель </w:t>
            </w:r>
            <w:proofErr w:type="gramStart"/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наличия акта проверки узла учета</w:t>
            </w:r>
            <w:proofErr w:type="gramEnd"/>
          </w:p>
        </w:tc>
        <w:tc>
          <w:tcPr>
            <w:tcW w:w="1417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– 1</w:t>
            </w: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– 0</w:t>
            </w:r>
          </w:p>
        </w:tc>
      </w:tr>
      <w:tr w:rsidR="00C424B6" w:rsidRPr="000507B5" w:rsidTr="000507B5">
        <w:trPr>
          <w:trHeight w:val="256"/>
        </w:trPr>
        <w:tc>
          <w:tcPr>
            <w:tcW w:w="714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1.4.2</w:t>
            </w:r>
          </w:p>
        </w:tc>
        <w:tc>
          <w:tcPr>
            <w:tcW w:w="4820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наличия актов проверки контрольно-измерительных приборов в тепловом пункте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– 1</w:t>
            </w: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– 0</w:t>
            </w:r>
          </w:p>
        </w:tc>
      </w:tr>
      <w:tr w:rsidR="00C424B6" w:rsidRPr="000507B5" w:rsidTr="00045E10">
        <w:trPr>
          <w:trHeight w:val="205"/>
        </w:trPr>
        <w:tc>
          <w:tcPr>
            <w:tcW w:w="714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выполнения Правил и норм технической эксплуатации жилищного фонда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992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</w:t>
            </w:r>
          </w:p>
        </w:tc>
      </w:tr>
      <w:tr w:rsidR="00C424B6" w:rsidRPr="000507B5" w:rsidTr="000507B5">
        <w:trPr>
          <w:trHeight w:val="169"/>
        </w:trPr>
        <w:tc>
          <w:tcPr>
            <w:tcW w:w="714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</w:t>
            </w:r>
          </w:p>
        </w:tc>
        <w:tc>
          <w:tcPr>
            <w:tcW w:w="4820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выполнения работ по подготовке к отопительному периоду теплового контура здания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– 1</w:t>
            </w: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– 0</w:t>
            </w:r>
          </w:p>
        </w:tc>
      </w:tr>
      <w:tr w:rsidR="00C424B6" w:rsidRPr="000507B5" w:rsidTr="000507B5">
        <w:trPr>
          <w:trHeight w:val="261"/>
        </w:trPr>
        <w:tc>
          <w:tcPr>
            <w:tcW w:w="714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820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наличия актов о проведении дезинфекции систем теплопотребления с открытой схемой теплоснабжения и горячего водоснабжения</w:t>
            </w:r>
            <w:r w:rsidR="00224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актов о результатах отбора проб воды из системы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– 1</w:t>
            </w: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– 0</w:t>
            </w:r>
          </w:p>
        </w:tc>
      </w:tr>
      <w:tr w:rsidR="00C424B6" w:rsidRPr="000507B5" w:rsidTr="00045E10">
        <w:trPr>
          <w:trHeight w:val="318"/>
        </w:trPr>
        <w:tc>
          <w:tcPr>
            <w:tcW w:w="714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0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992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</w:t>
            </w:r>
          </w:p>
        </w:tc>
      </w:tr>
      <w:tr w:rsidR="00C424B6" w:rsidRPr="000507B5" w:rsidTr="000507B5">
        <w:trPr>
          <w:trHeight w:val="434"/>
        </w:trPr>
        <w:tc>
          <w:tcPr>
            <w:tcW w:w="714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820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наличия акта обследования дымовых и вентиляционных каналов многоквартирных домов перед отопительным периодом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– 1</w:t>
            </w: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– 0</w:t>
            </w:r>
          </w:p>
        </w:tc>
      </w:tr>
      <w:tr w:rsidR="00C424B6" w:rsidRPr="000507B5" w:rsidTr="000507B5">
        <w:trPr>
          <w:trHeight w:val="160"/>
        </w:trPr>
        <w:tc>
          <w:tcPr>
            <w:tcW w:w="714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820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наличия действующего договора о техническом обслуживании и ремонте внутридомового газового оборудования в многоквартирном доме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– 1</w:t>
            </w: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– 0</w:t>
            </w:r>
          </w:p>
        </w:tc>
      </w:tr>
      <w:tr w:rsidR="00C424B6" w:rsidRPr="000507B5" w:rsidTr="000507B5">
        <w:trPr>
          <w:trHeight w:val="60"/>
        </w:trPr>
        <w:tc>
          <w:tcPr>
            <w:tcW w:w="714" w:type="dxa"/>
            <w:shd w:val="clear" w:color="auto" w:fill="auto"/>
            <w:hideMark/>
          </w:tcPr>
          <w:p w:rsidR="00C52824" w:rsidRPr="000507B5" w:rsidRDefault="00C52824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0" w:type="dxa"/>
            <w:shd w:val="clear" w:color="auto" w:fill="auto"/>
            <w:hideMark/>
          </w:tcPr>
          <w:p w:rsidR="00C52824" w:rsidRPr="000507B5" w:rsidRDefault="00C52824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выполнения предписаний, влияющих на надежность работы в отопительный период</w:t>
            </w:r>
          </w:p>
        </w:tc>
        <w:tc>
          <w:tcPr>
            <w:tcW w:w="1417" w:type="dxa"/>
            <w:shd w:val="clear" w:color="auto" w:fill="auto"/>
            <w:hideMark/>
          </w:tcPr>
          <w:p w:rsidR="00C52824" w:rsidRPr="000507B5" w:rsidRDefault="00C52824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52824" w:rsidRPr="000507B5" w:rsidRDefault="00C52824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hideMark/>
          </w:tcPr>
          <w:p w:rsidR="00C52824" w:rsidRPr="000507B5" w:rsidRDefault="00C52824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– 1</w:t>
            </w: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– 0</w:t>
            </w:r>
          </w:p>
        </w:tc>
      </w:tr>
      <w:tr w:rsidR="000507B5" w:rsidRPr="000507B5" w:rsidTr="000507B5">
        <w:trPr>
          <w:trHeight w:val="665"/>
        </w:trPr>
        <w:tc>
          <w:tcPr>
            <w:tcW w:w="714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20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наличия утвержденного плана подготовки к отопительному периоду</w:t>
            </w:r>
          </w:p>
        </w:tc>
        <w:tc>
          <w:tcPr>
            <w:tcW w:w="1417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hideMark/>
          </w:tcPr>
          <w:p w:rsidR="00A407AC" w:rsidRPr="000507B5" w:rsidRDefault="00A407AC" w:rsidP="0005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– 1</w:t>
            </w:r>
            <w:r w:rsidRP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5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– 0</w:t>
            </w:r>
          </w:p>
        </w:tc>
      </w:tr>
    </w:tbl>
    <w:p w:rsidR="00A407AC" w:rsidRPr="000507B5" w:rsidRDefault="00A407AC" w:rsidP="000507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3746" w:rsidRDefault="000507B5" w:rsidP="000507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07B5">
        <w:rPr>
          <w:rFonts w:ascii="Times New Roman" w:hAnsi="Times New Roman" w:cs="Times New Roman"/>
          <w:sz w:val="28"/>
          <w:szCs w:val="28"/>
        </w:rPr>
        <w:t>Подписи сторон: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284"/>
        <w:gridCol w:w="2551"/>
        <w:gridCol w:w="284"/>
        <w:gridCol w:w="1701"/>
        <w:gridCol w:w="283"/>
        <w:gridCol w:w="2658"/>
      </w:tblGrid>
      <w:tr w:rsidR="000507B5" w:rsidTr="00011010">
        <w:tc>
          <w:tcPr>
            <w:tcW w:w="4644" w:type="dxa"/>
            <w:gridSpan w:val="3"/>
          </w:tcPr>
          <w:p w:rsidR="000507B5" w:rsidRDefault="000507B5" w:rsidP="00050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7B5">
              <w:rPr>
                <w:rFonts w:ascii="Times New Roman" w:hAnsi="Times New Roman" w:cs="Times New Roman"/>
                <w:sz w:val="28"/>
                <w:szCs w:val="28"/>
              </w:rPr>
              <w:t>Теплоснабжающая организация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84" w:type="dxa"/>
          </w:tcPr>
          <w:p w:rsidR="000507B5" w:rsidRDefault="000507B5" w:rsidP="00050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2" w:type="dxa"/>
            <w:gridSpan w:val="3"/>
          </w:tcPr>
          <w:p w:rsidR="000507B5" w:rsidRDefault="000507B5" w:rsidP="000507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07B5">
              <w:rPr>
                <w:rFonts w:ascii="Times New Roman" w:hAnsi="Times New Roman" w:cs="Times New Roman"/>
                <w:sz w:val="28"/>
                <w:szCs w:val="28"/>
              </w:rPr>
              <w:t>Потребитель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0507B5" w:rsidTr="00011010">
        <w:tc>
          <w:tcPr>
            <w:tcW w:w="4644" w:type="dxa"/>
            <w:gridSpan w:val="3"/>
            <w:tcBorders>
              <w:bottom w:val="single" w:sz="4" w:space="0" w:color="auto"/>
            </w:tcBorders>
          </w:tcPr>
          <w:p w:rsidR="000507B5" w:rsidRDefault="000507B5" w:rsidP="00050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0507B5" w:rsidRDefault="000507B5" w:rsidP="00050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2" w:type="dxa"/>
            <w:gridSpan w:val="3"/>
            <w:tcBorders>
              <w:bottom w:val="single" w:sz="4" w:space="0" w:color="auto"/>
            </w:tcBorders>
          </w:tcPr>
          <w:p w:rsidR="000507B5" w:rsidRDefault="000507B5" w:rsidP="00050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1010" w:rsidRPr="00011010" w:rsidTr="00011010">
        <w:tc>
          <w:tcPr>
            <w:tcW w:w="4644" w:type="dxa"/>
            <w:gridSpan w:val="3"/>
            <w:tcBorders>
              <w:top w:val="single" w:sz="4" w:space="0" w:color="auto"/>
            </w:tcBorders>
          </w:tcPr>
          <w:p w:rsidR="00011010" w:rsidRPr="00011010" w:rsidRDefault="00011010" w:rsidP="00011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010">
              <w:rPr>
                <w:rFonts w:ascii="Times New Roman" w:hAnsi="Times New Roman" w:cs="Times New Roman"/>
                <w:sz w:val="24"/>
                <w:szCs w:val="24"/>
              </w:rPr>
              <w:t>(наименование)</w:t>
            </w:r>
          </w:p>
        </w:tc>
        <w:tc>
          <w:tcPr>
            <w:tcW w:w="284" w:type="dxa"/>
          </w:tcPr>
          <w:p w:rsidR="00011010" w:rsidRPr="00011010" w:rsidRDefault="00011010" w:rsidP="00011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2" w:type="dxa"/>
            <w:gridSpan w:val="3"/>
            <w:tcBorders>
              <w:top w:val="single" w:sz="4" w:space="0" w:color="auto"/>
            </w:tcBorders>
          </w:tcPr>
          <w:p w:rsidR="00011010" w:rsidRPr="00011010" w:rsidRDefault="00011010" w:rsidP="00011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010">
              <w:rPr>
                <w:rFonts w:ascii="Times New Roman" w:hAnsi="Times New Roman" w:cs="Times New Roman"/>
                <w:sz w:val="24"/>
                <w:szCs w:val="24"/>
              </w:rPr>
              <w:t>(наименование)</w:t>
            </w:r>
          </w:p>
        </w:tc>
      </w:tr>
      <w:tr w:rsidR="00011010" w:rsidTr="00011010">
        <w:tc>
          <w:tcPr>
            <w:tcW w:w="1809" w:type="dxa"/>
            <w:tcBorders>
              <w:bottom w:val="single" w:sz="4" w:space="0" w:color="auto"/>
            </w:tcBorders>
          </w:tcPr>
          <w:p w:rsidR="00011010" w:rsidRDefault="00011010" w:rsidP="00050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011010" w:rsidRDefault="00011010" w:rsidP="00050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011010" w:rsidRDefault="00011010" w:rsidP="00050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011010" w:rsidRDefault="00011010" w:rsidP="00050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11010" w:rsidRDefault="00011010" w:rsidP="00050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011010" w:rsidRDefault="00011010" w:rsidP="00050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:rsidR="00011010" w:rsidRDefault="00011010" w:rsidP="00050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1010" w:rsidRPr="00011010" w:rsidTr="00011010">
        <w:tc>
          <w:tcPr>
            <w:tcW w:w="1809" w:type="dxa"/>
            <w:tcBorders>
              <w:top w:val="single" w:sz="4" w:space="0" w:color="auto"/>
            </w:tcBorders>
          </w:tcPr>
          <w:p w:rsidR="00011010" w:rsidRPr="00011010" w:rsidRDefault="00011010" w:rsidP="00011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010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4" w:type="dxa"/>
          </w:tcPr>
          <w:p w:rsidR="00011010" w:rsidRPr="00011010" w:rsidRDefault="00011010" w:rsidP="00011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011010" w:rsidRPr="00011010" w:rsidRDefault="00011010" w:rsidP="00011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010">
              <w:rPr>
                <w:rFonts w:ascii="Times New Roman" w:hAnsi="Times New Roman" w:cs="Times New Roman"/>
                <w:sz w:val="24"/>
                <w:szCs w:val="24"/>
              </w:rPr>
              <w:t>(должность, Ф.И.О.)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011010" w:rsidRPr="00011010" w:rsidRDefault="00011010" w:rsidP="00011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11010" w:rsidRPr="00011010" w:rsidRDefault="00011010" w:rsidP="00011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010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</w:tcPr>
          <w:p w:rsidR="00011010" w:rsidRPr="00011010" w:rsidRDefault="00011010" w:rsidP="00011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:rsidR="00011010" w:rsidRPr="00011010" w:rsidRDefault="00011010" w:rsidP="00011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010">
              <w:rPr>
                <w:rFonts w:ascii="Times New Roman" w:hAnsi="Times New Roman" w:cs="Times New Roman"/>
                <w:sz w:val="24"/>
                <w:szCs w:val="24"/>
              </w:rPr>
              <w:t>(должность, Ф.И.О.)</w:t>
            </w:r>
          </w:p>
        </w:tc>
      </w:tr>
    </w:tbl>
    <w:p w:rsidR="000F3746" w:rsidRDefault="000F3746" w:rsidP="000110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1010" w:rsidRDefault="00011010" w:rsidP="000110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1010" w:rsidRDefault="00011010" w:rsidP="000110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011010" w:rsidTr="001C2069">
        <w:tc>
          <w:tcPr>
            <w:tcW w:w="4785" w:type="dxa"/>
          </w:tcPr>
          <w:p w:rsidR="00011010" w:rsidRDefault="00011010" w:rsidP="001C20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руководителя управления</w:t>
            </w:r>
          </w:p>
          <w:p w:rsidR="00011010" w:rsidRDefault="00011010" w:rsidP="001C20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жилищно-коммунального хозяйства</w:t>
            </w:r>
          </w:p>
        </w:tc>
        <w:tc>
          <w:tcPr>
            <w:tcW w:w="4785" w:type="dxa"/>
          </w:tcPr>
          <w:p w:rsidR="00011010" w:rsidRDefault="00011010" w:rsidP="001C20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010" w:rsidRDefault="00011010" w:rsidP="001C20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010" w:rsidRDefault="002C6FE1" w:rsidP="002C6F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А.Н. Макеева</w:t>
            </w:r>
          </w:p>
        </w:tc>
      </w:tr>
    </w:tbl>
    <w:p w:rsidR="00011010" w:rsidRPr="000507B5" w:rsidRDefault="00011010" w:rsidP="000110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11010" w:rsidRPr="000507B5" w:rsidSect="000507B5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CA4" w:rsidRDefault="001A2CA4" w:rsidP="000507B5">
      <w:pPr>
        <w:spacing w:after="0" w:line="240" w:lineRule="auto"/>
      </w:pPr>
      <w:r>
        <w:separator/>
      </w:r>
    </w:p>
  </w:endnote>
  <w:endnote w:type="continuationSeparator" w:id="0">
    <w:p w:rsidR="001A2CA4" w:rsidRDefault="001A2CA4" w:rsidP="00050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CA4" w:rsidRDefault="001A2CA4" w:rsidP="000507B5">
      <w:pPr>
        <w:spacing w:after="0" w:line="240" w:lineRule="auto"/>
      </w:pPr>
      <w:r>
        <w:separator/>
      </w:r>
    </w:p>
  </w:footnote>
  <w:footnote w:type="continuationSeparator" w:id="0">
    <w:p w:rsidR="001A2CA4" w:rsidRDefault="001A2CA4" w:rsidP="00050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0464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507B5" w:rsidRPr="000507B5" w:rsidRDefault="000507B5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507B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507B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507B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247C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507B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507B5" w:rsidRPr="000507B5" w:rsidRDefault="000507B5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7AC"/>
    <w:rsid w:val="00011010"/>
    <w:rsid w:val="00045E10"/>
    <w:rsid w:val="000507B5"/>
    <w:rsid w:val="000718A5"/>
    <w:rsid w:val="000F3746"/>
    <w:rsid w:val="001A2CA4"/>
    <w:rsid w:val="002247C8"/>
    <w:rsid w:val="002312E7"/>
    <w:rsid w:val="002C6FE1"/>
    <w:rsid w:val="00300A15"/>
    <w:rsid w:val="003A053A"/>
    <w:rsid w:val="007B5582"/>
    <w:rsid w:val="008663F9"/>
    <w:rsid w:val="00A407AC"/>
    <w:rsid w:val="00A673CF"/>
    <w:rsid w:val="00C424B6"/>
    <w:rsid w:val="00C52824"/>
    <w:rsid w:val="00D72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82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050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07B5"/>
  </w:style>
  <w:style w:type="paragraph" w:styleId="a5">
    <w:name w:val="footer"/>
    <w:basedOn w:val="a"/>
    <w:link w:val="a6"/>
    <w:uiPriority w:val="99"/>
    <w:unhideWhenUsed/>
    <w:rsid w:val="00050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07B5"/>
  </w:style>
  <w:style w:type="table" w:styleId="a7">
    <w:name w:val="Table Grid"/>
    <w:basedOn w:val="a1"/>
    <w:uiPriority w:val="39"/>
    <w:rsid w:val="000507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82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050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07B5"/>
  </w:style>
  <w:style w:type="paragraph" w:styleId="a5">
    <w:name w:val="footer"/>
    <w:basedOn w:val="a"/>
    <w:link w:val="a6"/>
    <w:uiPriority w:val="99"/>
    <w:unhideWhenUsed/>
    <w:rsid w:val="00050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07B5"/>
  </w:style>
  <w:style w:type="table" w:styleId="a7">
    <w:name w:val="Table Grid"/>
    <w:basedOn w:val="a1"/>
    <w:uiPriority w:val="39"/>
    <w:rsid w:val="000507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3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Сундуков С.Н.</dc:creator>
  <cp:lastModifiedBy>Макаревич Е.Н.</cp:lastModifiedBy>
  <cp:revision>5</cp:revision>
  <dcterms:created xsi:type="dcterms:W3CDTF">2025-06-05T06:54:00Z</dcterms:created>
  <dcterms:modified xsi:type="dcterms:W3CDTF">2025-06-11T10:27:00Z</dcterms:modified>
</cp:coreProperties>
</file>