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36" w:rsidRDefault="005A7836" w:rsidP="005A7836">
      <w:pPr>
        <w:widowControl w:val="0"/>
        <w:suppressAutoHyphens/>
        <w:autoSpaceDE w:val="0"/>
        <w:spacing w:line="252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A7836" w:rsidRDefault="005A7836" w:rsidP="005A7836">
      <w:pPr>
        <w:widowControl w:val="0"/>
        <w:suppressAutoHyphens/>
        <w:autoSpaceDE w:val="0"/>
        <w:spacing w:line="252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5A7836" w:rsidRDefault="005A7836" w:rsidP="005A7836">
      <w:pPr>
        <w:widowControl w:val="0"/>
        <w:suppressAutoHyphens/>
        <w:autoSpaceDE w:val="0"/>
        <w:spacing w:line="252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:rsidR="005A7836" w:rsidRDefault="002E2B8F" w:rsidP="005A7836">
      <w:pPr>
        <w:widowControl w:val="0"/>
        <w:suppressAutoHyphens/>
        <w:autoSpaceDE w:val="0"/>
        <w:spacing w:line="252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 23.04.2025 № 635</w:t>
      </w:r>
      <w:bookmarkStart w:id="0" w:name="_GoBack"/>
      <w:bookmarkEnd w:id="0"/>
    </w:p>
    <w:p w:rsidR="005A7836" w:rsidRDefault="005A7836" w:rsidP="005A7836">
      <w:pPr>
        <w:widowControl w:val="0"/>
        <w:suppressAutoHyphens/>
        <w:autoSpaceDE w:val="0"/>
        <w:spacing w:line="252" w:lineRule="auto"/>
        <w:ind w:left="5387"/>
        <w:jc w:val="center"/>
        <w:rPr>
          <w:sz w:val="28"/>
          <w:szCs w:val="28"/>
        </w:rPr>
      </w:pPr>
    </w:p>
    <w:p w:rsidR="000A734E" w:rsidRDefault="005A7836" w:rsidP="00336870">
      <w:pPr>
        <w:jc w:val="center"/>
        <w:rPr>
          <w:b/>
          <w:sz w:val="28"/>
          <w:szCs w:val="28"/>
        </w:rPr>
      </w:pPr>
      <w:r w:rsidRPr="005A7836">
        <w:rPr>
          <w:b/>
          <w:sz w:val="28"/>
          <w:szCs w:val="28"/>
        </w:rPr>
        <w:t>ИЗМЕНЕНИЯ В ПЕРЕЧЕНЬ ГОСУДАРСТВЕННЫХ УСЛУГ, ПРЕДОСТАВЛЯЕМЫХ АДМИНИСТРАЦИЕЙ ГОРОДСКОГО ОКРУГА ГОРОД ВОРОНЕЖ ПРИ ОСУЩЕСТВЛЕНИИ ПЕРЕДАННЫХ ОТДЕЛЬНЫХ ГОСУДАРСТВЕННЫХ ПОЛНОМОЧИЙ ВОРОНЕЖСКОЙ ОБЛАСТИ</w:t>
      </w:r>
    </w:p>
    <w:p w:rsidR="005A7836" w:rsidRPr="005A7836" w:rsidRDefault="005A7836" w:rsidP="005A7836">
      <w:pPr>
        <w:jc w:val="center"/>
        <w:rPr>
          <w:sz w:val="28"/>
          <w:szCs w:val="28"/>
        </w:rPr>
      </w:pPr>
    </w:p>
    <w:p w:rsidR="005A7836" w:rsidRPr="005A7836" w:rsidRDefault="005A7836" w:rsidP="005A7836">
      <w:pPr>
        <w:jc w:val="center"/>
        <w:rPr>
          <w:sz w:val="28"/>
          <w:szCs w:val="28"/>
        </w:rPr>
      </w:pPr>
    </w:p>
    <w:p w:rsidR="005A7836" w:rsidRPr="005A7836" w:rsidRDefault="005A7836" w:rsidP="005A783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A7836">
        <w:rPr>
          <w:sz w:val="28"/>
          <w:szCs w:val="28"/>
        </w:rPr>
        <w:t>Пункт 2 Перечня государственных услуг, предоставляемых администрацией городского округа город Воронеж при осуществлении переданных отдельных государственных полномочий Воронежской области</w:t>
      </w:r>
      <w:r w:rsidR="00F838E2">
        <w:rPr>
          <w:sz w:val="28"/>
          <w:szCs w:val="28"/>
        </w:rPr>
        <w:t xml:space="preserve"> (</w:t>
      </w:r>
      <w:r w:rsidR="00F838E2" w:rsidRPr="00E6004D">
        <w:rPr>
          <w:sz w:val="28"/>
          <w:szCs w:val="28"/>
        </w:rPr>
        <w:t>далее – Перечень)</w:t>
      </w:r>
      <w:r w:rsidRPr="005A7836">
        <w:rPr>
          <w:sz w:val="28"/>
          <w:szCs w:val="28"/>
        </w:rPr>
        <w:t xml:space="preserve">, </w:t>
      </w:r>
      <w:r w:rsidRPr="00E6004D">
        <w:rPr>
          <w:sz w:val="28"/>
          <w:szCs w:val="28"/>
        </w:rPr>
        <w:t>изложить в следующей редакции</w:t>
      </w:r>
      <w:r w:rsidRPr="005A7836">
        <w:rPr>
          <w:sz w:val="28"/>
          <w:szCs w:val="28"/>
        </w:rPr>
        <w:t>:</w:t>
      </w:r>
    </w:p>
    <w:p w:rsidR="005A7836" w:rsidRPr="005A7836" w:rsidRDefault="005A7836" w:rsidP="00AD118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36">
        <w:rPr>
          <w:sz w:val="28"/>
          <w:szCs w:val="28"/>
        </w:rPr>
        <w:t xml:space="preserve">«2. </w:t>
      </w:r>
      <w:r w:rsidR="00AD118E" w:rsidRPr="00AD118E">
        <w:rPr>
          <w:sz w:val="28"/>
          <w:szCs w:val="28"/>
        </w:rPr>
        <w:t>Выдача согласия на контакт родителей с детьми, если их родительские права ограничены судом</w:t>
      </w:r>
      <w:r w:rsidRPr="005A7836">
        <w:rPr>
          <w:sz w:val="28"/>
          <w:szCs w:val="28"/>
        </w:rPr>
        <w:t>.».</w:t>
      </w:r>
    </w:p>
    <w:p w:rsidR="005A7836" w:rsidRPr="005A7836" w:rsidRDefault="005A7836" w:rsidP="005A783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A7836">
        <w:rPr>
          <w:sz w:val="28"/>
          <w:szCs w:val="28"/>
        </w:rPr>
        <w:t>Пункт 5 Перечня изложить в следующей редакции:</w:t>
      </w:r>
    </w:p>
    <w:p w:rsidR="005A7836" w:rsidRPr="005A7836" w:rsidRDefault="005A7836" w:rsidP="005A7836">
      <w:pPr>
        <w:spacing w:line="360" w:lineRule="auto"/>
        <w:ind w:firstLine="709"/>
        <w:jc w:val="both"/>
        <w:rPr>
          <w:sz w:val="28"/>
          <w:szCs w:val="28"/>
        </w:rPr>
      </w:pPr>
      <w:r w:rsidRPr="005A7836">
        <w:rPr>
          <w:sz w:val="28"/>
          <w:szCs w:val="28"/>
        </w:rPr>
        <w:t xml:space="preserve">«5. </w:t>
      </w:r>
      <w:r w:rsidR="00AD118E" w:rsidRPr="00AD118E">
        <w:rPr>
          <w:sz w:val="28"/>
          <w:szCs w:val="28"/>
        </w:rPr>
        <w:t>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</w:r>
      <w:r w:rsidRPr="005A7836">
        <w:rPr>
          <w:sz w:val="28"/>
          <w:szCs w:val="28"/>
        </w:rPr>
        <w:t>.».</w:t>
      </w:r>
    </w:p>
    <w:p w:rsidR="005A7836" w:rsidRPr="005A7836" w:rsidRDefault="005A7836" w:rsidP="005A783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A7836">
        <w:rPr>
          <w:sz w:val="28"/>
          <w:szCs w:val="28"/>
        </w:rPr>
        <w:t>Пункт 10 Перечня изложить в следующей редакции:</w:t>
      </w:r>
    </w:p>
    <w:p w:rsidR="005A7836" w:rsidRDefault="005A7836" w:rsidP="005A7836">
      <w:pPr>
        <w:spacing w:line="360" w:lineRule="auto"/>
        <w:ind w:firstLine="709"/>
        <w:jc w:val="both"/>
        <w:rPr>
          <w:sz w:val="28"/>
          <w:szCs w:val="28"/>
        </w:rPr>
      </w:pPr>
      <w:r w:rsidRPr="005A7836">
        <w:rPr>
          <w:sz w:val="28"/>
          <w:szCs w:val="28"/>
        </w:rPr>
        <w:t xml:space="preserve">«10. </w:t>
      </w:r>
      <w:r w:rsidR="00AD118E" w:rsidRPr="00AD118E">
        <w:rPr>
          <w:sz w:val="28"/>
          <w:szCs w:val="28"/>
        </w:rPr>
        <w:t>Выдача разрешения на раздельное проживание попечителей и их несовершеннолетних подопечных в соответствии со статьей 36 Гражданского кодекса Российской Федерации</w:t>
      </w:r>
      <w:r w:rsidRPr="005A7836">
        <w:rPr>
          <w:sz w:val="28"/>
          <w:szCs w:val="28"/>
        </w:rPr>
        <w:t>.».</w:t>
      </w:r>
    </w:p>
    <w:p w:rsidR="00336870" w:rsidRDefault="00336870" w:rsidP="005A7836">
      <w:pPr>
        <w:spacing w:line="360" w:lineRule="auto"/>
        <w:ind w:firstLine="709"/>
        <w:jc w:val="both"/>
        <w:rPr>
          <w:sz w:val="28"/>
          <w:szCs w:val="28"/>
        </w:rPr>
      </w:pPr>
    </w:p>
    <w:p w:rsidR="00336870" w:rsidRDefault="00336870" w:rsidP="005A7836">
      <w:pPr>
        <w:spacing w:line="360" w:lineRule="auto"/>
        <w:ind w:firstLine="709"/>
        <w:jc w:val="both"/>
        <w:rPr>
          <w:sz w:val="28"/>
          <w:szCs w:val="28"/>
        </w:rPr>
      </w:pPr>
    </w:p>
    <w:p w:rsidR="00336870" w:rsidRPr="00336870" w:rsidRDefault="00336870" w:rsidP="00336870">
      <w:pPr>
        <w:rPr>
          <w:sz w:val="28"/>
          <w:szCs w:val="28"/>
        </w:rPr>
      </w:pPr>
      <w:r w:rsidRPr="00336870">
        <w:rPr>
          <w:sz w:val="28"/>
          <w:szCs w:val="28"/>
        </w:rPr>
        <w:t>Руководитель управления экономики                                             Т.А. Дьяченко</w:t>
      </w:r>
    </w:p>
    <w:p w:rsidR="00336870" w:rsidRPr="005A7836" w:rsidRDefault="00336870" w:rsidP="005A7836">
      <w:pPr>
        <w:spacing w:line="360" w:lineRule="auto"/>
        <w:ind w:firstLine="709"/>
        <w:jc w:val="both"/>
        <w:rPr>
          <w:sz w:val="28"/>
          <w:szCs w:val="28"/>
        </w:rPr>
      </w:pPr>
    </w:p>
    <w:sectPr w:rsidR="00336870" w:rsidRPr="005A7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1A83"/>
    <w:multiLevelType w:val="hybridMultilevel"/>
    <w:tmpl w:val="79CADFE2"/>
    <w:lvl w:ilvl="0" w:tplc="6FD00B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A8"/>
    <w:rsid w:val="000A734E"/>
    <w:rsid w:val="00180CF8"/>
    <w:rsid w:val="00226F61"/>
    <w:rsid w:val="002E2B8F"/>
    <w:rsid w:val="00336870"/>
    <w:rsid w:val="005A7836"/>
    <w:rsid w:val="00AD118E"/>
    <w:rsid w:val="00C847A8"/>
    <w:rsid w:val="00E6004D"/>
    <w:rsid w:val="00EF68EA"/>
    <w:rsid w:val="00F8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8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Рыжкова Е.Б.</dc:creator>
  <cp:keywords/>
  <dc:description/>
  <cp:lastModifiedBy>Волкова М.Н.</cp:lastModifiedBy>
  <cp:revision>2</cp:revision>
  <cp:lastPrinted>2025-03-19T07:53:00Z</cp:lastPrinted>
  <dcterms:created xsi:type="dcterms:W3CDTF">2025-04-24T07:40:00Z</dcterms:created>
  <dcterms:modified xsi:type="dcterms:W3CDTF">2025-04-24T07:40:00Z</dcterms:modified>
</cp:coreProperties>
</file>