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B3" w:rsidRPr="008B4CC9" w:rsidRDefault="00AD3DB3" w:rsidP="008B4CC9">
      <w:pPr>
        <w:tabs>
          <w:tab w:val="left" w:pos="9214"/>
        </w:tabs>
        <w:suppressAutoHyphens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A20821" w:rsidRPr="008B4CC9" w:rsidRDefault="000A2808" w:rsidP="008B4CC9">
      <w:pPr>
        <w:tabs>
          <w:tab w:val="left" w:pos="9214"/>
        </w:tabs>
        <w:suppressAutoHyphens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D3DB3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20821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0A2808" w:rsidRPr="008B4CC9" w:rsidRDefault="000A2808" w:rsidP="008B4CC9">
      <w:pPr>
        <w:tabs>
          <w:tab w:val="left" w:pos="9214"/>
        </w:tabs>
        <w:suppressAutoHyphens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A20821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город Воронеж</w:t>
      </w:r>
    </w:p>
    <w:p w:rsidR="000A2808" w:rsidRPr="008B4CC9" w:rsidRDefault="00A20821" w:rsidP="008B4CC9">
      <w:pPr>
        <w:tabs>
          <w:tab w:val="left" w:pos="9214"/>
        </w:tabs>
        <w:suppressAutoHyphens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6F">
        <w:rPr>
          <w:rFonts w:ascii="Times New Roman" w:eastAsia="Times New Roman" w:hAnsi="Times New Roman" w:cs="Times New Roman"/>
          <w:sz w:val="28"/>
          <w:szCs w:val="28"/>
          <w:lang w:eastAsia="ru-RU"/>
        </w:rPr>
        <w:t>23.04.2025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80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6F">
        <w:rPr>
          <w:rFonts w:ascii="Times New Roman" w:eastAsia="Times New Roman" w:hAnsi="Times New Roman" w:cs="Times New Roman"/>
          <w:sz w:val="28"/>
          <w:szCs w:val="28"/>
          <w:lang w:eastAsia="ru-RU"/>
        </w:rPr>
        <w:t>634</w:t>
      </w:r>
      <w:bookmarkStart w:id="0" w:name="_GoBack"/>
      <w:bookmarkEnd w:id="0"/>
    </w:p>
    <w:p w:rsidR="000A2808" w:rsidRPr="008B4CC9" w:rsidRDefault="000A2808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BC2" w:rsidRPr="008B4CC9" w:rsidRDefault="00567BC2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7"/>
      <w:bookmarkEnd w:id="1"/>
    </w:p>
    <w:p w:rsidR="002150B2" w:rsidRPr="008B4CC9" w:rsidRDefault="00560104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</w:t>
      </w:r>
    </w:p>
    <w:p w:rsidR="008B4CC9" w:rsidRDefault="00560104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 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КАЗЕННОГО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УЧРЕЖДЕНИЯ</w:t>
      </w:r>
    </w:p>
    <w:p w:rsidR="008B4CC9" w:rsidRDefault="00560104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 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</w:t>
      </w:r>
    </w:p>
    <w:p w:rsidR="008B4CC9" w:rsidRDefault="00560104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«АГЕНТСТВО 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СОЗДАНИЮ 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РАЗВИТИЮ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СИСТЕМЫ</w:t>
      </w:r>
    </w:p>
    <w:p w:rsidR="00560104" w:rsidRPr="008B4CC9" w:rsidRDefault="00560104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ПРОЕКТНОЙ</w:t>
      </w:r>
      <w:r w:rsid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ДЕЯТЕЛЬНОСТЬЮ»</w:t>
      </w:r>
    </w:p>
    <w:p w:rsidR="00560104" w:rsidRPr="008B4CC9" w:rsidRDefault="00560104" w:rsidP="008B4CC9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68B" w:rsidRPr="008B4CC9" w:rsidRDefault="00560104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16B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2</w:t>
      </w:r>
      <w:r w:rsidR="006735A5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«Цель и предмет деятельности учреждения»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7719D8" w:rsidRPr="008B4CC9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городского округа город Воронеж «Агентство по созданию и развитию системы управления проектной деятельностью» (далее – Устав) 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40168B" w:rsidRPr="008B4CC9" w:rsidRDefault="0040168B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«2.1.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создания </w:t>
      </w:r>
      <w:r w:rsidR="0052435E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деятельности 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являются:</w:t>
      </w:r>
    </w:p>
    <w:p w:rsidR="0040168B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 развитие системы управления проектной деятельностью в администрации городского округа город Воронеж;</w:t>
      </w:r>
    </w:p>
    <w:p w:rsidR="006A4A7B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формирования и ведения портфеля проектов администрации городского округа город Воронеж;</w:t>
      </w:r>
    </w:p>
    <w:p w:rsidR="0040168B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B51AD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07184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механизмов </w:t>
      </w:r>
      <w:proofErr w:type="spellStart"/>
      <w:r w:rsidR="0007184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B51AD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-частного </w:t>
      </w:r>
      <w:r w:rsidR="00B516B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</w:t>
      </w:r>
      <w:r w:rsidR="000120A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рства</w:t>
      </w:r>
      <w:r w:rsidR="006A4A7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1AD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городского округа город Воронеж</w:t>
      </w:r>
      <w:proofErr w:type="gramStart"/>
      <w:r w:rsidR="00B516B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40168B" w:rsidRPr="008B4CC9" w:rsidRDefault="00B516B8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2.2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5A5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2 «Цель и предмет деятельности учреждения» 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0168B" w:rsidRPr="008B4CC9" w:rsidRDefault="0040168B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«2.2.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деятельности Учреждения является:</w:t>
      </w:r>
    </w:p>
    <w:p w:rsidR="006A4A7B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934D4F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информационной, аналитической, методологической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4D4F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методической поддержки при внедрении и осуществлении проектной деятельности в администрации </w:t>
      </w:r>
      <w:r w:rsidR="00FC36D9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сопровождение проектов, входящих в портфель проектов администрации городского округа город Воронеж;</w:t>
      </w:r>
    </w:p>
    <w:p w:rsidR="006A4A7B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A4A7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органам местного самоуправления в формировании инвестиционной политики городского округа город Воронеж, в том числе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4A7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использованием механизмов </w:t>
      </w:r>
      <w:proofErr w:type="spellStart"/>
      <w:r w:rsidR="006A4A7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6A4A7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партнерства;</w:t>
      </w:r>
    </w:p>
    <w:p w:rsidR="0040168B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4649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организационных, консультационных, методических мероприятий при реализации бережливого управления в структурных подразделениях администрации</w:t>
      </w:r>
      <w:r w:rsidR="00FC36D9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город Воронеж, </w:t>
      </w:r>
      <w:r w:rsidR="00FC36D9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сопровождение </w:t>
      </w:r>
      <w:r w:rsidR="000120A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бережливого управления</w:t>
      </w:r>
      <w:proofErr w:type="gramStart"/>
      <w:r w:rsidR="00B516B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168B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560104" w:rsidRPr="008B4CC9" w:rsidRDefault="0040168B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16B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2.3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5A5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2 «Цель и предмет деятельности учреждения» 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="0056010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120A2" w:rsidRPr="008B4CC9" w:rsidRDefault="00560104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«2.3.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Учреждение осуществляет следующие основные виды деятельности</w:t>
      </w:r>
      <w:r w:rsidR="00DE4D03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0104" w:rsidRPr="008B4CC9" w:rsidRDefault="00DE4D03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120A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проектного управления</w:t>
      </w:r>
      <w:r w:rsidR="0056010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6077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проектов регламентных, методических и иных документов, необходимых для организации проектной деятельности в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город Воронеж;</w:t>
      </w:r>
    </w:p>
    <w:p w:rsidR="0066077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во внедрении информационной системы управления проектами в 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город Воронеж;</w:t>
      </w:r>
    </w:p>
    <w:p w:rsidR="0066077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определении требований к программам обучения проектному управлению, организация и проведение внутреннего обучения участников проектной деятельности утвержденной методологии;</w:t>
      </w:r>
    </w:p>
    <w:p w:rsidR="0066077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разработке, применении и совершенствовании </w:t>
      </w:r>
      <w:proofErr w:type="gramStart"/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 оценки компетенций участников проектной деятельности</w:t>
      </w:r>
      <w:proofErr w:type="gramEnd"/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077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и совершенствовании системы мотивации участников проектной деятельности;</w:t>
      </w:r>
    </w:p>
    <w:p w:rsidR="000120A2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120A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организационное обеспечение работы Комитета управления проектами при главе городского округа город Воронеж;</w:t>
      </w:r>
    </w:p>
    <w:p w:rsidR="000120A2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120A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и согласовании плановых документов по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20A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проектам;</w:t>
      </w:r>
    </w:p>
    <w:p w:rsidR="00D5403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сбора, документирования, анализа и систематизации извлеченных уроков и успешных практик управления проектами в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город Воронеж;</w:t>
      </w:r>
    </w:p>
    <w:p w:rsidR="00D5403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мониторинга функционирования системы управления проектной деятельностью в администрации городского округа город Воронеж, подготовка предложений по возможному совершенствованию системы;</w:t>
      </w:r>
    </w:p>
    <w:p w:rsidR="00D5403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отчетности о ходе </w:t>
      </w:r>
      <w:proofErr w:type="gramStart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портфеля проектов администрации городского округа</w:t>
      </w:r>
      <w:proofErr w:type="gramEnd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Воронеж, подготовка предложений по оптимизации и балансировке портфеля проектов администрации городского округа город Воронеж.</w:t>
      </w:r>
    </w:p>
    <w:p w:rsidR="00D54034" w:rsidRPr="008B4CC9" w:rsidRDefault="00DE4D03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</w:t>
      </w:r>
      <w:r w:rsid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-частного партнерства: </w:t>
      </w:r>
    </w:p>
    <w:p w:rsidR="00D5403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proofErr w:type="spellStart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предпроектной</w:t>
      </w:r>
      <w:proofErr w:type="spellEnd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проработке инвестиционных предложений по вопросам реализации проектов </w:t>
      </w:r>
      <w:proofErr w:type="spellStart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партнерства;</w:t>
      </w:r>
    </w:p>
    <w:p w:rsidR="00D54034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информационной, аналитической и методологической поддержки структурным подразделениям</w:t>
      </w:r>
      <w:r w:rsidR="007719D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B516B8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городского округа город Воронеж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муниципальным организациям городского округа город Воронеж по вопросам </w:t>
      </w:r>
      <w:proofErr w:type="spellStart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партнерства;</w:t>
      </w:r>
    </w:p>
    <w:p w:rsidR="00FC36D9" w:rsidRPr="008B4CC9" w:rsidRDefault="008B4CC9" w:rsidP="008B4CC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r w:rsidR="00056957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сопровождении</w:t>
      </w:r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proofErr w:type="spellStart"/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66077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</w:t>
      </w:r>
      <w:r w:rsidR="00B51AD2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осуществление мониторинга хода реализации проектов, формирование аналитической документации по проектам</w:t>
      </w:r>
      <w:r w:rsidR="00D54034" w:rsidRPr="008B4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4034" w:rsidRPr="008B4CC9" w:rsidRDefault="00DE4D03" w:rsidP="008B4CC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CC9">
        <w:rPr>
          <w:rFonts w:ascii="Times New Roman" w:hAnsi="Times New Roman" w:cs="Times New Roman"/>
          <w:sz w:val="28"/>
          <w:szCs w:val="28"/>
        </w:rPr>
        <w:t>2.3.3. В</w:t>
      </w:r>
      <w:r w:rsidR="00D54034" w:rsidRPr="008B4CC9">
        <w:rPr>
          <w:rFonts w:ascii="Times New Roman" w:hAnsi="Times New Roman" w:cs="Times New Roman"/>
          <w:sz w:val="28"/>
          <w:szCs w:val="28"/>
        </w:rPr>
        <w:t xml:space="preserve"> области бережливого управления:</w:t>
      </w:r>
    </w:p>
    <w:p w:rsidR="00D54034" w:rsidRPr="008B4CC9" w:rsidRDefault="008B4CC9" w:rsidP="008B4CC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54034" w:rsidRPr="008B4CC9">
        <w:rPr>
          <w:rFonts w:ascii="Times New Roman" w:hAnsi="Times New Roman" w:cs="Times New Roman"/>
          <w:sz w:val="28"/>
          <w:szCs w:val="28"/>
        </w:rPr>
        <w:t>осуществление функций центра компетенций по реализации бережливого управления в структурных подразделениях администрации</w:t>
      </w:r>
      <w:r w:rsidR="00B516B8" w:rsidRPr="008B4CC9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</w:t>
      </w:r>
      <w:r w:rsidR="00D54034" w:rsidRPr="008B4CC9">
        <w:rPr>
          <w:rFonts w:ascii="Times New Roman" w:hAnsi="Times New Roman" w:cs="Times New Roman"/>
          <w:sz w:val="28"/>
          <w:szCs w:val="28"/>
        </w:rPr>
        <w:t>;</w:t>
      </w:r>
    </w:p>
    <w:p w:rsidR="00FE4C24" w:rsidRPr="008B4CC9" w:rsidRDefault="008B4CC9" w:rsidP="008B4CC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C36D9" w:rsidRPr="008B4CC9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056957" w:rsidRPr="008B4CC9">
        <w:rPr>
          <w:rFonts w:ascii="Times New Roman" w:hAnsi="Times New Roman" w:cs="Times New Roman"/>
          <w:sz w:val="28"/>
          <w:szCs w:val="28"/>
        </w:rPr>
        <w:t>сопровождении</w:t>
      </w:r>
      <w:r w:rsidR="00FC36D9" w:rsidRPr="008B4CC9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8726C3" w:rsidRPr="008B4CC9">
        <w:rPr>
          <w:rFonts w:ascii="Times New Roman" w:hAnsi="Times New Roman" w:cs="Times New Roman"/>
          <w:sz w:val="28"/>
          <w:szCs w:val="28"/>
        </w:rPr>
        <w:t>бережливого управления</w:t>
      </w:r>
      <w:r w:rsidR="00B51AD2" w:rsidRPr="008B4CC9">
        <w:rPr>
          <w:rFonts w:ascii="Times New Roman" w:hAnsi="Times New Roman" w:cs="Times New Roman"/>
          <w:sz w:val="28"/>
          <w:szCs w:val="28"/>
        </w:rPr>
        <w:t>, осуществление мониторинга хода реализации проектов</w:t>
      </w:r>
      <w:r w:rsidR="00A775B5" w:rsidRPr="008B4CC9">
        <w:rPr>
          <w:rFonts w:ascii="Times New Roman" w:hAnsi="Times New Roman" w:cs="Times New Roman"/>
          <w:sz w:val="28"/>
          <w:szCs w:val="28"/>
        </w:rPr>
        <w:t xml:space="preserve"> бережливого управления, </w:t>
      </w:r>
      <w:r w:rsidR="00B51AD2" w:rsidRPr="008B4CC9">
        <w:rPr>
          <w:rFonts w:ascii="Times New Roman" w:hAnsi="Times New Roman" w:cs="Times New Roman"/>
          <w:sz w:val="28"/>
          <w:szCs w:val="28"/>
        </w:rPr>
        <w:t>формирование и сопровождение аналити</w:t>
      </w:r>
      <w:r w:rsidR="00D54034" w:rsidRPr="008B4CC9">
        <w:rPr>
          <w:rFonts w:ascii="Times New Roman" w:hAnsi="Times New Roman" w:cs="Times New Roman"/>
          <w:sz w:val="28"/>
          <w:szCs w:val="28"/>
        </w:rPr>
        <w:t>ческой документации по проектам;</w:t>
      </w:r>
    </w:p>
    <w:p w:rsidR="00F90332" w:rsidRPr="008B4CC9" w:rsidRDefault="008B4CC9" w:rsidP="008B4CC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54034" w:rsidRPr="008B4CC9">
        <w:rPr>
          <w:rFonts w:ascii="Times New Roman" w:hAnsi="Times New Roman" w:cs="Times New Roman"/>
          <w:sz w:val="28"/>
          <w:szCs w:val="28"/>
        </w:rPr>
        <w:t>оказание информационной, аналитической и методологической поддержки структурным подразделениям</w:t>
      </w:r>
      <w:r w:rsidR="007719D8" w:rsidRPr="008B4CC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516B8" w:rsidRPr="008B4CC9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</w:t>
      </w:r>
      <w:r w:rsidR="00D54034" w:rsidRPr="008B4CC9">
        <w:rPr>
          <w:rFonts w:ascii="Times New Roman" w:hAnsi="Times New Roman" w:cs="Times New Roman"/>
          <w:sz w:val="28"/>
          <w:szCs w:val="28"/>
        </w:rPr>
        <w:t xml:space="preserve"> и муниципальным организациям городского округа город Воронеж по вопросам бережливого управления</w:t>
      </w:r>
      <w:proofErr w:type="gramStart"/>
      <w:r w:rsidR="00D54034" w:rsidRPr="008B4CC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sectPr w:rsidR="00F90332" w:rsidRPr="008B4CC9" w:rsidSect="008B4CC9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276" w:rsidRDefault="00A23276" w:rsidP="00A20821">
      <w:pPr>
        <w:spacing w:after="0" w:line="240" w:lineRule="auto"/>
      </w:pPr>
      <w:r>
        <w:separator/>
      </w:r>
    </w:p>
  </w:endnote>
  <w:endnote w:type="continuationSeparator" w:id="0">
    <w:p w:rsidR="00A23276" w:rsidRDefault="00A23276" w:rsidP="00A2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276" w:rsidRDefault="00A23276" w:rsidP="00A20821">
      <w:pPr>
        <w:spacing w:after="0" w:line="240" w:lineRule="auto"/>
      </w:pPr>
      <w:r>
        <w:separator/>
      </w:r>
    </w:p>
  </w:footnote>
  <w:footnote w:type="continuationSeparator" w:id="0">
    <w:p w:rsidR="00A23276" w:rsidRDefault="00A23276" w:rsidP="00A20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802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20821" w:rsidRPr="008B4CC9" w:rsidRDefault="00A2082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4C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4C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4C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446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B4C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20821" w:rsidRDefault="00A208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67D39"/>
    <w:multiLevelType w:val="hybridMultilevel"/>
    <w:tmpl w:val="99C25838"/>
    <w:lvl w:ilvl="0" w:tplc="C2E2E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46023"/>
    <w:multiLevelType w:val="hybridMultilevel"/>
    <w:tmpl w:val="C762B74E"/>
    <w:lvl w:ilvl="0" w:tplc="C2E2E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32E5C"/>
    <w:multiLevelType w:val="hybridMultilevel"/>
    <w:tmpl w:val="4360341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025415"/>
    <w:multiLevelType w:val="hybridMultilevel"/>
    <w:tmpl w:val="CAAE0210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08"/>
    <w:rsid w:val="000120A2"/>
    <w:rsid w:val="000123E3"/>
    <w:rsid w:val="000165A0"/>
    <w:rsid w:val="000341AF"/>
    <w:rsid w:val="00046492"/>
    <w:rsid w:val="0004794F"/>
    <w:rsid w:val="00056957"/>
    <w:rsid w:val="00056A8A"/>
    <w:rsid w:val="00066B48"/>
    <w:rsid w:val="00071844"/>
    <w:rsid w:val="000A2808"/>
    <w:rsid w:val="000B3877"/>
    <w:rsid w:val="000E38F5"/>
    <w:rsid w:val="00111FEB"/>
    <w:rsid w:val="001767CF"/>
    <w:rsid w:val="001C1ADB"/>
    <w:rsid w:val="002150B2"/>
    <w:rsid w:val="002C462F"/>
    <w:rsid w:val="002E5B98"/>
    <w:rsid w:val="003B2AA3"/>
    <w:rsid w:val="003D0993"/>
    <w:rsid w:val="0040168B"/>
    <w:rsid w:val="00435961"/>
    <w:rsid w:val="00454F6C"/>
    <w:rsid w:val="0048513D"/>
    <w:rsid w:val="004B3144"/>
    <w:rsid w:val="004D071E"/>
    <w:rsid w:val="004D6F3C"/>
    <w:rsid w:val="00504EC7"/>
    <w:rsid w:val="0052435E"/>
    <w:rsid w:val="00542F26"/>
    <w:rsid w:val="00544CB3"/>
    <w:rsid w:val="00560104"/>
    <w:rsid w:val="00567BC2"/>
    <w:rsid w:val="005707F8"/>
    <w:rsid w:val="005E695E"/>
    <w:rsid w:val="00623B32"/>
    <w:rsid w:val="00642808"/>
    <w:rsid w:val="00660774"/>
    <w:rsid w:val="0066189C"/>
    <w:rsid w:val="006735A5"/>
    <w:rsid w:val="006A4A7B"/>
    <w:rsid w:val="006F3556"/>
    <w:rsid w:val="006F4058"/>
    <w:rsid w:val="0072789B"/>
    <w:rsid w:val="00735042"/>
    <w:rsid w:val="00741D28"/>
    <w:rsid w:val="00750291"/>
    <w:rsid w:val="007719D8"/>
    <w:rsid w:val="008726C3"/>
    <w:rsid w:val="008B4CC9"/>
    <w:rsid w:val="008F6FB2"/>
    <w:rsid w:val="0092120C"/>
    <w:rsid w:val="00923CA8"/>
    <w:rsid w:val="00925998"/>
    <w:rsid w:val="00934D4F"/>
    <w:rsid w:val="00942AF2"/>
    <w:rsid w:val="009C0C78"/>
    <w:rsid w:val="009E57B1"/>
    <w:rsid w:val="00A01BE1"/>
    <w:rsid w:val="00A06305"/>
    <w:rsid w:val="00A20821"/>
    <w:rsid w:val="00A23276"/>
    <w:rsid w:val="00A36CD1"/>
    <w:rsid w:val="00A41272"/>
    <w:rsid w:val="00A775B5"/>
    <w:rsid w:val="00AC5004"/>
    <w:rsid w:val="00AC53C7"/>
    <w:rsid w:val="00AD00A4"/>
    <w:rsid w:val="00AD3DB3"/>
    <w:rsid w:val="00B516B8"/>
    <w:rsid w:val="00B51AD2"/>
    <w:rsid w:val="00B57A80"/>
    <w:rsid w:val="00B9690A"/>
    <w:rsid w:val="00B970BF"/>
    <w:rsid w:val="00BF406C"/>
    <w:rsid w:val="00C20EC3"/>
    <w:rsid w:val="00C40205"/>
    <w:rsid w:val="00C62492"/>
    <w:rsid w:val="00C82BFB"/>
    <w:rsid w:val="00C87816"/>
    <w:rsid w:val="00D0666B"/>
    <w:rsid w:val="00D54034"/>
    <w:rsid w:val="00D6446F"/>
    <w:rsid w:val="00D818EE"/>
    <w:rsid w:val="00D873AE"/>
    <w:rsid w:val="00DE4D03"/>
    <w:rsid w:val="00DF3E89"/>
    <w:rsid w:val="00E2211F"/>
    <w:rsid w:val="00E43D01"/>
    <w:rsid w:val="00EA24F7"/>
    <w:rsid w:val="00EA5A08"/>
    <w:rsid w:val="00F611EB"/>
    <w:rsid w:val="00F72F24"/>
    <w:rsid w:val="00F90332"/>
    <w:rsid w:val="00FA14A9"/>
    <w:rsid w:val="00FA7FED"/>
    <w:rsid w:val="00FC36D9"/>
    <w:rsid w:val="00FE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8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0821"/>
  </w:style>
  <w:style w:type="paragraph" w:styleId="a7">
    <w:name w:val="footer"/>
    <w:basedOn w:val="a"/>
    <w:link w:val="a8"/>
    <w:uiPriority w:val="99"/>
    <w:unhideWhenUsed/>
    <w:rsid w:val="00A2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0821"/>
  </w:style>
  <w:style w:type="paragraph" w:customStyle="1" w:styleId="ConsPlusNormal">
    <w:name w:val="ConsPlusNormal"/>
    <w:uiPriority w:val="99"/>
    <w:rsid w:val="00215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E4C2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0120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120A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120A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120A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120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8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0821"/>
  </w:style>
  <w:style w:type="paragraph" w:styleId="a7">
    <w:name w:val="footer"/>
    <w:basedOn w:val="a"/>
    <w:link w:val="a8"/>
    <w:uiPriority w:val="99"/>
    <w:unhideWhenUsed/>
    <w:rsid w:val="00A2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0821"/>
  </w:style>
  <w:style w:type="paragraph" w:customStyle="1" w:styleId="ConsPlusNormal">
    <w:name w:val="ConsPlusNormal"/>
    <w:uiPriority w:val="99"/>
    <w:rsid w:val="00215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E4C2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0120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120A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120A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120A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120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08B79-8E43-44FF-B694-99561C38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Каткова Ж.В.</dc:creator>
  <cp:lastModifiedBy>Волкова М.Н.</cp:lastModifiedBy>
  <cp:revision>2</cp:revision>
  <cp:lastPrinted>2025-03-19T08:17:00Z</cp:lastPrinted>
  <dcterms:created xsi:type="dcterms:W3CDTF">2025-04-24T07:34:00Z</dcterms:created>
  <dcterms:modified xsi:type="dcterms:W3CDTF">2025-04-24T07:34:00Z</dcterms:modified>
</cp:coreProperties>
</file>