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CD3752" w:rsidRDefault="001B5CCE" w:rsidP="001B5CCE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04.06.2025 № 60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Default="00CD3752" w:rsidP="00DB4C2C">
      <w:pPr>
        <w:spacing w:after="0"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>
        <w:rPr>
          <w:rFonts w:ascii="Times New Roman" w:hAnsi="Times New Roman" w:cs="Times New Roman"/>
          <w:bCs/>
          <w:sz w:val="28"/>
          <w:szCs w:val="28"/>
        </w:rPr>
        <w:t>−</w:t>
      </w:r>
      <w:r w:rsidR="001B5CCE">
        <w:rPr>
          <w:rFonts w:ascii="Times New Roman" w:hAnsi="Times New Roman" w:cs="Times New Roman"/>
          <w:bCs/>
          <w:sz w:val="28"/>
          <w:szCs w:val="28"/>
        </w:rPr>
        <w:t xml:space="preserve">  с 11.06.2025 по 10.07.2025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  <w:r w:rsidR="001B5CCE">
        <w:rPr>
          <w:rFonts w:ascii="Times New Roman" w:hAnsi="Times New Roman" w:cs="Times New Roman"/>
          <w:bCs/>
          <w:sz w:val="28"/>
          <w:szCs w:val="28"/>
        </w:rPr>
        <w:t>.</w:t>
      </w:r>
    </w:p>
    <w:p w:rsidR="001522DA" w:rsidRPr="001522DA" w:rsidRDefault="001522DA" w:rsidP="00DB4C2C">
      <w:pPr>
        <w:spacing w:after="0" w:line="348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F4B39">
        <w:rPr>
          <w:rFonts w:ascii="Times New Roman" w:hAnsi="Times New Roman" w:cs="Times New Roman"/>
          <w:sz w:val="28"/>
          <w:szCs w:val="28"/>
          <w:lang w:eastAsia="ru-RU"/>
        </w:rPr>
        <w:t>Срок публикации заключения о результатах общественных о</w:t>
      </w:r>
      <w:r w:rsidR="001B5CCE">
        <w:rPr>
          <w:rFonts w:ascii="Times New Roman" w:hAnsi="Times New Roman" w:cs="Times New Roman"/>
          <w:sz w:val="28"/>
          <w:szCs w:val="28"/>
          <w:lang w:eastAsia="ru-RU"/>
        </w:rPr>
        <w:t xml:space="preserve">бсуждений 10.07.2025 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 xml:space="preserve"> включительно.</w:t>
      </w:r>
    </w:p>
    <w:p w:rsidR="00CD3752" w:rsidRPr="004C0CA2" w:rsidRDefault="00CD3752" w:rsidP="00DB4C2C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 w:rsidR="001B5CCE">
        <w:rPr>
          <w:rFonts w:ascii="Times New Roman" w:hAnsi="Times New Roman" w:cs="Times New Roman"/>
          <w:sz w:val="28"/>
          <w:szCs w:val="28"/>
          <w:lang w:eastAsia="ru-RU"/>
        </w:rPr>
        <w:t>й сети «Интернет» с 18.06.2025 по 27.062025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Pr="001522DA" w:rsidRDefault="000E7A08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>В период размещения</w:t>
      </w:r>
      <w:r w:rsidR="00CD3752" w:rsidRPr="001522DA">
        <w:rPr>
          <w:rFonts w:eastAsiaTheme="minorHAnsi"/>
          <w:b w:val="0"/>
          <w:bCs w:val="0"/>
        </w:rPr>
        <w:t xml:space="preserve"> </w:t>
      </w:r>
      <w:r w:rsidRPr="001522DA">
        <w:rPr>
          <w:rFonts w:eastAsiaTheme="minorHAnsi"/>
          <w:b w:val="0"/>
          <w:bCs w:val="0"/>
        </w:rPr>
        <w:t xml:space="preserve">проекта на информационном ресурсе «Активный электронный гражданин» </w:t>
      </w:r>
      <w:r w:rsidR="001522DA" w:rsidRPr="00EF4B39">
        <w:rPr>
          <w:rFonts w:eastAsiaTheme="minorHAnsi"/>
          <w:b w:val="0"/>
          <w:bCs w:val="0"/>
        </w:rPr>
        <w:t>(e</w:t>
      </w:r>
      <w:r w:rsidR="001B5CCE">
        <w:rPr>
          <w:rFonts w:eastAsiaTheme="minorHAnsi"/>
          <w:b w:val="0"/>
          <w:bCs w:val="0"/>
        </w:rPr>
        <w:t>-active.govvrn.ru) с 18.06.2025 по 27.06.2025</w:t>
      </w:r>
      <w:r w:rsidR="001522DA">
        <w:rPr>
          <w:rFonts w:eastAsiaTheme="minorHAnsi"/>
          <w:b w:val="0"/>
          <w:bCs w:val="0"/>
        </w:rPr>
        <w:t xml:space="preserve"> </w:t>
      </w:r>
      <w:r w:rsidRPr="001522DA">
        <w:rPr>
          <w:rFonts w:eastAsiaTheme="minorHAnsi"/>
          <w:b w:val="0"/>
          <w:bCs w:val="0"/>
        </w:rPr>
        <w:t>участники общественных обсуждений имеют право вносить предложения и замечания, касающиеся такого проекта:</w:t>
      </w:r>
    </w:p>
    <w:p w:rsidR="00582951" w:rsidRPr="001522DA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 w:rsidRPr="001522DA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1522DA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>2. Посредством направления предложения с помощью электронной приемной администрации городского округа город Воронеж (</w:t>
      </w:r>
      <w:hyperlink r:id="rId8" w:history="1">
        <w:r w:rsidRPr="001522DA">
          <w:rPr>
            <w:b w:val="0"/>
          </w:rPr>
          <w:t>reception.voronezh-city.ru</w:t>
        </w:r>
      </w:hyperlink>
      <w:r w:rsidRPr="001522DA">
        <w:rPr>
          <w:rFonts w:eastAsiaTheme="minorHAnsi"/>
          <w:b w:val="0"/>
          <w:bCs w:val="0"/>
        </w:rPr>
        <w:t>)</w:t>
      </w:r>
      <w:r w:rsidR="001D00EC" w:rsidRPr="001522DA">
        <w:rPr>
          <w:rFonts w:eastAsiaTheme="minorHAnsi"/>
          <w:b w:val="0"/>
          <w:bCs w:val="0"/>
        </w:rPr>
        <w:t>.</w:t>
      </w:r>
    </w:p>
    <w:p w:rsidR="00CD3752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 xml:space="preserve">3. </w:t>
      </w:r>
      <w:r w:rsidR="00CD3752" w:rsidRPr="001522DA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1522DA" w:rsidRDefault="00EF4B39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6313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ст. 5.1</w:t>
      </w:r>
      <w:r w:rsidR="001522DA" w:rsidRPr="004F6313">
        <w:rPr>
          <w:rFonts w:ascii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участниками общественных обсуждений являются </w:t>
      </w:r>
      <w:r w:rsidRPr="004F6313">
        <w:rPr>
          <w:rFonts w:ascii="Times New Roman" w:hAnsi="Times New Roman" w:cs="Times New Roman"/>
          <w:sz w:val="28"/>
          <w:szCs w:val="28"/>
          <w:lang w:eastAsia="ru-RU"/>
        </w:rPr>
        <w:t>граждане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 xml:space="preserve">, постоянно проживающие на территории, </w:t>
      </w:r>
      <w:r w:rsidR="00731C09">
        <w:rPr>
          <w:rFonts w:ascii="Times New Roman" w:hAnsi="Times New Roman" w:cs="Times New Roman"/>
          <w:sz w:val="28"/>
          <w:szCs w:val="28"/>
          <w:lang w:eastAsia="ru-RU"/>
        </w:rPr>
        <w:t>в отношении которой подготовлен данный проект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1470B" w:rsidRDefault="001522DA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F6313">
        <w:rPr>
          <w:rFonts w:ascii="Times New Roman" w:hAnsi="Times New Roman" w:cs="Times New Roman"/>
          <w:bCs/>
          <w:sz w:val="28"/>
          <w:szCs w:val="28"/>
        </w:rPr>
        <w:t>В соответствии с ч. 12 ст. 5.1 Градостроительного кодекса Российской Федерации у</w:t>
      </w:r>
      <w:r w:rsidR="00D1470B" w:rsidRPr="004F6313">
        <w:rPr>
          <w:rFonts w:ascii="Times New Roman" w:hAnsi="Times New Roman" w:cs="Times New Roman"/>
          <w:bCs/>
          <w:sz w:val="28"/>
          <w:szCs w:val="28"/>
        </w:rPr>
        <w:t>частники общественных обсуждений в целях</w:t>
      </w:r>
      <w:r w:rsidR="00D1470B" w:rsidRPr="00C16F10">
        <w:rPr>
          <w:rFonts w:ascii="Times New Roman" w:hAnsi="Times New Roman" w:cs="Times New Roman"/>
          <w:bCs/>
          <w:sz w:val="28"/>
          <w:szCs w:val="28"/>
        </w:rPr>
        <w:t xml:space="preserve"> идентификации представляют сведения о себе (фамилию, имя, отчество (при наличии), дату рождения, адрес места жительства (регистрации) – для</w:t>
      </w:r>
      <w:r w:rsidR="00D1470B" w:rsidRPr="00D91C32">
        <w:rPr>
          <w:rFonts w:ascii="Times New Roman" w:hAnsi="Times New Roman" w:cs="Times New Roman"/>
          <w:bCs/>
          <w:sz w:val="28"/>
          <w:szCs w:val="28"/>
        </w:rPr>
        <w:t xml:space="preserve">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D1470B" w:rsidRPr="00D91C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1470B"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D1470B" w:rsidRPr="00D91C32">
        <w:rPr>
          <w:rFonts w:ascii="Times New Roman" w:hAnsi="Times New Roman" w:cs="Times New Roman"/>
          <w:bCs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C16F10" w:rsidRDefault="00C16F10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313">
        <w:rPr>
          <w:rFonts w:ascii="Times New Roman" w:hAnsi="Times New Roman" w:cs="Times New Roman"/>
          <w:bCs/>
          <w:sz w:val="28"/>
          <w:szCs w:val="28"/>
        </w:rPr>
        <w:t>В течение всего периода проведения экспозиции проекта консультирование участников общественн</w:t>
      </w:r>
      <w:r w:rsidR="00731C09">
        <w:rPr>
          <w:rFonts w:ascii="Times New Roman" w:hAnsi="Times New Roman" w:cs="Times New Roman"/>
          <w:bCs/>
          <w:sz w:val="28"/>
          <w:szCs w:val="28"/>
        </w:rPr>
        <w:t>ых обсуждений по рассматриваемому проекту</w:t>
      </w:r>
      <w:r w:rsidRPr="004F6313">
        <w:rPr>
          <w:rFonts w:ascii="Times New Roman" w:hAnsi="Times New Roman" w:cs="Times New Roman"/>
          <w:bCs/>
          <w:sz w:val="28"/>
          <w:szCs w:val="28"/>
        </w:rPr>
        <w:t xml:space="preserve"> осуществляет организатор общественных обсуждений и (или) разработчик проекта.</w:t>
      </w:r>
    </w:p>
    <w:p w:rsidR="00D1470B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F6B" w:rsidRPr="00FA3F6B">
        <w:rPr>
          <w:rFonts w:ascii="Times New Roman" w:eastAsia="Calibri" w:hAnsi="Times New Roman" w:cs="Times New Roman"/>
          <w:sz w:val="28"/>
          <w:szCs w:val="28"/>
        </w:rPr>
        <w:t>(473)</w:t>
      </w:r>
      <w:r w:rsidR="00617BE4" w:rsidRPr="00617BE4">
        <w:rPr>
          <w:rFonts w:ascii="Times New Roman" w:eastAsia="Calibri" w:hAnsi="Times New Roman" w:cs="Times New Roman"/>
          <w:sz w:val="28"/>
          <w:szCs w:val="28"/>
        </w:rPr>
        <w:t xml:space="preserve"> 228-36-69, (473) 228-35-82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 до 18.00, пт. с 9.00 до 16.45,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DB4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27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DC5271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DC5271" w:rsidRPr="00DC5271">
        <w:t xml:space="preserve"> </w:t>
      </w:r>
      <w:r w:rsidR="00DC5271" w:rsidRPr="00DC5271">
        <w:rPr>
          <w:rFonts w:ascii="Times New Roman" w:hAnsi="Times New Roman" w:cs="Times New Roman"/>
          <w:sz w:val="28"/>
          <w:szCs w:val="28"/>
        </w:rPr>
        <w:t xml:space="preserve"> сетевом издании «Берег-Воронеж»</w:t>
      </w:r>
      <w:r w:rsidR="00664A1F">
        <w:rPr>
          <w:rFonts w:ascii="Times New Roman" w:hAnsi="Times New Roman" w:cs="Times New Roman"/>
          <w:sz w:val="28"/>
          <w:szCs w:val="28"/>
        </w:rPr>
        <w:t xml:space="preserve"> (www.beregv</w:t>
      </w:r>
      <w:proofErr w:type="spellStart"/>
      <w:r w:rsidR="00664A1F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01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DC5271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 w:rsidRPr="00DC5271">
        <w:rPr>
          <w:rFonts w:ascii="Times New Roman" w:hAnsi="Times New Roman" w:cs="Times New Roman"/>
          <w:sz w:val="28"/>
          <w:szCs w:val="28"/>
        </w:rPr>
        <w:t>, на официальном сайте администрации городского округа город Воронеж</w:t>
      </w:r>
      <w:r w:rsidR="00CD3752" w:rsidRPr="00DC527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63FD0">
          <w:rPr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 w:rsidRPr="00DC5271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 в сети Интернет и в справочно-правовой системе «</w:t>
      </w:r>
      <w:proofErr w:type="spellStart"/>
      <w:r w:rsidRPr="00DC527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C5271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313" w:rsidRDefault="004F6313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6D21CC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D21CC">
        <w:rPr>
          <w:rFonts w:ascii="Times New Roman" w:hAnsi="Times New Roman" w:cs="Times New Roman"/>
          <w:b/>
          <w:sz w:val="28"/>
          <w:szCs w:val="28"/>
        </w:rPr>
        <w:t xml:space="preserve">       Г.Ю. Чурсанов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86" w:rsidRDefault="00172E86" w:rsidP="00903E50">
      <w:pPr>
        <w:spacing w:after="0" w:line="240" w:lineRule="auto"/>
      </w:pPr>
      <w:r>
        <w:separator/>
      </w:r>
    </w:p>
  </w:endnote>
  <w:endnote w:type="continuationSeparator" w:id="0">
    <w:p w:rsidR="00172E86" w:rsidRDefault="00172E86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86" w:rsidRDefault="00172E86" w:rsidP="00903E50">
      <w:pPr>
        <w:spacing w:after="0" w:line="240" w:lineRule="auto"/>
      </w:pPr>
      <w:r>
        <w:separator/>
      </w:r>
    </w:p>
  </w:footnote>
  <w:footnote w:type="continuationSeparator" w:id="0">
    <w:p w:rsidR="00172E86" w:rsidRDefault="00172E86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C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522DA"/>
    <w:rsid w:val="00160323"/>
    <w:rsid w:val="00160825"/>
    <w:rsid w:val="00172E86"/>
    <w:rsid w:val="001806BF"/>
    <w:rsid w:val="00191F64"/>
    <w:rsid w:val="001B5CCE"/>
    <w:rsid w:val="001C3DBD"/>
    <w:rsid w:val="001D00EC"/>
    <w:rsid w:val="001F1DE9"/>
    <w:rsid w:val="00235015"/>
    <w:rsid w:val="002613B6"/>
    <w:rsid w:val="002A0CC8"/>
    <w:rsid w:val="002C7A11"/>
    <w:rsid w:val="00311B8B"/>
    <w:rsid w:val="0033566C"/>
    <w:rsid w:val="00351079"/>
    <w:rsid w:val="00390C55"/>
    <w:rsid w:val="003D10CC"/>
    <w:rsid w:val="003F3631"/>
    <w:rsid w:val="003F45DC"/>
    <w:rsid w:val="004369C7"/>
    <w:rsid w:val="00450C1F"/>
    <w:rsid w:val="004A7FC7"/>
    <w:rsid w:val="004C5DAA"/>
    <w:rsid w:val="004F24B9"/>
    <w:rsid w:val="004F6313"/>
    <w:rsid w:val="00506EC0"/>
    <w:rsid w:val="005266B8"/>
    <w:rsid w:val="00530FDF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5E372A"/>
    <w:rsid w:val="006021FF"/>
    <w:rsid w:val="006042CB"/>
    <w:rsid w:val="00605750"/>
    <w:rsid w:val="00617BE4"/>
    <w:rsid w:val="00625541"/>
    <w:rsid w:val="00663FD0"/>
    <w:rsid w:val="00664A1F"/>
    <w:rsid w:val="006652F3"/>
    <w:rsid w:val="00696AFD"/>
    <w:rsid w:val="006A66FB"/>
    <w:rsid w:val="006C1EFA"/>
    <w:rsid w:val="006D06AF"/>
    <w:rsid w:val="006D21CC"/>
    <w:rsid w:val="00731C09"/>
    <w:rsid w:val="00732590"/>
    <w:rsid w:val="00785290"/>
    <w:rsid w:val="007D02C5"/>
    <w:rsid w:val="008118BC"/>
    <w:rsid w:val="00814836"/>
    <w:rsid w:val="008418DB"/>
    <w:rsid w:val="008503B0"/>
    <w:rsid w:val="00853EB4"/>
    <w:rsid w:val="008631A9"/>
    <w:rsid w:val="00864D59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3AD6"/>
    <w:rsid w:val="00A14EC0"/>
    <w:rsid w:val="00A35A38"/>
    <w:rsid w:val="00A365B0"/>
    <w:rsid w:val="00A73048"/>
    <w:rsid w:val="00A97602"/>
    <w:rsid w:val="00AA3A55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16F10"/>
    <w:rsid w:val="00C56B8B"/>
    <w:rsid w:val="00C72917"/>
    <w:rsid w:val="00C7476B"/>
    <w:rsid w:val="00CC6337"/>
    <w:rsid w:val="00CD3752"/>
    <w:rsid w:val="00D00210"/>
    <w:rsid w:val="00D106C6"/>
    <w:rsid w:val="00D1470B"/>
    <w:rsid w:val="00D269E3"/>
    <w:rsid w:val="00D67F97"/>
    <w:rsid w:val="00D8365D"/>
    <w:rsid w:val="00D852CE"/>
    <w:rsid w:val="00DB4C2C"/>
    <w:rsid w:val="00DC5271"/>
    <w:rsid w:val="00DD4839"/>
    <w:rsid w:val="00DD4BDB"/>
    <w:rsid w:val="00E05134"/>
    <w:rsid w:val="00E12930"/>
    <w:rsid w:val="00E2361C"/>
    <w:rsid w:val="00E428F7"/>
    <w:rsid w:val="00E53455"/>
    <w:rsid w:val="00E70992"/>
    <w:rsid w:val="00E81A89"/>
    <w:rsid w:val="00E924F5"/>
    <w:rsid w:val="00EE1FD6"/>
    <w:rsid w:val="00EF4B39"/>
    <w:rsid w:val="00F10B15"/>
    <w:rsid w:val="00F22907"/>
    <w:rsid w:val="00F4687D"/>
    <w:rsid w:val="00F56461"/>
    <w:rsid w:val="00F85602"/>
    <w:rsid w:val="00FA3F6B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E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E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FD9E-07A2-4410-A116-F7628E0F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Волкова М.Н.</cp:lastModifiedBy>
  <cp:revision>2</cp:revision>
  <cp:lastPrinted>2025-06-05T13:32:00Z</cp:lastPrinted>
  <dcterms:created xsi:type="dcterms:W3CDTF">2025-06-05T13:33:00Z</dcterms:created>
  <dcterms:modified xsi:type="dcterms:W3CDTF">2025-06-05T13:33:00Z</dcterms:modified>
</cp:coreProperties>
</file>