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CA361A">
        <w:rPr>
          <w:rFonts w:cs="Times New Roman"/>
          <w:kern w:val="0"/>
          <w:sz w:val="28"/>
          <w:szCs w:val="28"/>
        </w:rPr>
        <w:t>08.04.2025 № 515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6D5EA6" w:rsidRPr="00FA0C4F" w:rsidRDefault="0009731A" w:rsidP="0080685D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9D5D6D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ПОДГОТОВКУ </w:t>
      </w:r>
      <w:r w:rsidR="008A7627">
        <w:rPr>
          <w:rFonts w:cs="Times New Roman"/>
          <w:b/>
          <w:bCs/>
          <w:caps/>
          <w:kern w:val="0"/>
          <w:sz w:val="28"/>
          <w:szCs w:val="28"/>
        </w:rPr>
        <w:t xml:space="preserve">ПРОЕКТА МЕЖЕВАНИЯ </w:t>
      </w:r>
      <w:r w:rsidR="0080685D" w:rsidRPr="0080685D">
        <w:rPr>
          <w:rFonts w:cs="Times New Roman"/>
          <w:b/>
          <w:bCs/>
          <w:caps/>
          <w:kern w:val="0"/>
          <w:sz w:val="28"/>
          <w:szCs w:val="28"/>
        </w:rPr>
        <w:t xml:space="preserve"> территории вдоль ул. </w:t>
      </w:r>
      <w:proofErr w:type="gramStart"/>
      <w:r w:rsidR="0080685D" w:rsidRPr="0080685D">
        <w:rPr>
          <w:rFonts w:cs="Times New Roman"/>
          <w:b/>
          <w:bCs/>
          <w:caps/>
          <w:kern w:val="0"/>
          <w:sz w:val="28"/>
          <w:szCs w:val="28"/>
        </w:rPr>
        <w:t>Транспортная</w:t>
      </w:r>
      <w:proofErr w:type="gramEnd"/>
      <w:r w:rsidR="009D5D6D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в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городском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 округе</w:t>
      </w:r>
      <w:r w:rsidR="009D5D6D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город Воронеж</w:t>
      </w:r>
    </w:p>
    <w:p w:rsidR="006D5EA6" w:rsidRPr="00FA0C4F" w:rsidRDefault="006D5EA6" w:rsidP="00FA0C4F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0B2713">
        <w:trPr>
          <w:trHeight w:val="515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AD212D" w:rsidP="00FA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</w:t>
            </w:r>
            <w:r w:rsidR="00DD3C21"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="00DD3C21" w:rsidRPr="00FA0C4F">
              <w:rPr>
                <w:sz w:val="28"/>
                <w:szCs w:val="28"/>
              </w:rPr>
              <w:t>оящ</w:t>
            </w:r>
            <w:r>
              <w:rPr>
                <w:sz w:val="28"/>
                <w:szCs w:val="28"/>
              </w:rPr>
              <w:t>ий</w:t>
            </w:r>
            <w:r w:rsidR="00DD3C21" w:rsidRPr="00FA0C4F">
              <w:rPr>
                <w:sz w:val="28"/>
                <w:szCs w:val="28"/>
              </w:rPr>
              <w:t xml:space="preserve">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0B2713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 xml:space="preserve">отношении которой предлагается </w:t>
            </w:r>
          </w:p>
          <w:p w:rsidR="000B2713" w:rsidRDefault="000B2713" w:rsidP="00FA0C4F">
            <w:pPr>
              <w:rPr>
                <w:sz w:val="28"/>
                <w:szCs w:val="28"/>
              </w:rPr>
            </w:pP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B8B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межевания территории, </w:t>
            </w:r>
            <w:r w:rsidR="00D12B8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D12B8B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D12B8B">
              <w:rPr>
                <w:rFonts w:ascii="Times New Roman" w:hAnsi="Times New Roman" w:cs="Times New Roman"/>
                <w:sz w:val="28"/>
                <w:szCs w:val="28"/>
              </w:rPr>
              <w:t>, поставленные на государственный кадастровый учет.</w:t>
            </w:r>
          </w:p>
          <w:p w:rsidR="009B59D0" w:rsidRPr="00FA0C4F" w:rsidRDefault="009B59D0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8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9E07C2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9E07C2">
              <w:rPr>
                <w:sz w:val="28"/>
                <w:szCs w:val="28"/>
                <w:lang w:eastAsia="zh-CN"/>
              </w:rPr>
              <w:t>.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. 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8A7627" w:rsidRPr="009E07C2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9E07C2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9E07C2">
              <w:rPr>
                <w:sz w:val="28"/>
                <w:szCs w:val="28"/>
                <w:lang w:eastAsia="zh-CN"/>
              </w:rPr>
              <w:t xml:space="preserve"> GML, MID/MIF, SHP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Pr="009E07C2">
              <w:rPr>
                <w:sz w:val="28"/>
                <w:szCs w:val="28"/>
                <w:lang w:eastAsia="zh-CN"/>
              </w:rPr>
              <w:t>− согласно приложению к</w:t>
            </w:r>
            <w:r>
              <w:rPr>
                <w:sz w:val="28"/>
                <w:szCs w:val="28"/>
                <w:lang w:eastAsia="zh-CN"/>
              </w:rPr>
              <w:t xml:space="preserve"> настоящему</w:t>
            </w:r>
            <w:r w:rsidRPr="009E07C2">
              <w:rPr>
                <w:sz w:val="28"/>
                <w:szCs w:val="28"/>
                <w:lang w:eastAsia="zh-CN"/>
              </w:rPr>
              <w:t xml:space="preserve"> заданию.</w:t>
            </w:r>
          </w:p>
          <w:p w:rsidR="0023641A" w:rsidRPr="00FA0C4F" w:rsidRDefault="008A7627" w:rsidP="008A7627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8A7627" w:rsidP="00815872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</w:t>
            </w:r>
            <w:r>
              <w:rPr>
                <w:iCs/>
                <w:sz w:val="28"/>
                <w:szCs w:val="28"/>
                <w:lang w:eastAsia="zh-CN"/>
              </w:rPr>
              <w:t xml:space="preserve"> в 2 экземплярах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Default="00107FB5" w:rsidP="00FA0C4F">
      <w:pPr>
        <w:autoSpaceDE w:val="0"/>
        <w:jc w:val="both"/>
        <w:rPr>
          <w:sz w:val="28"/>
          <w:szCs w:val="28"/>
        </w:rPr>
      </w:pPr>
    </w:p>
    <w:p w:rsidR="00815872" w:rsidRPr="00FA0C4F" w:rsidRDefault="00815872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815872">
      <w:headerReference w:type="default" r:id="rId10"/>
      <w:pgSz w:w="11906" w:h="16838"/>
      <w:pgMar w:top="1134" w:right="567" w:bottom="1702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0F1" w:rsidRDefault="001740F1">
      <w:r>
        <w:separator/>
      </w:r>
    </w:p>
  </w:endnote>
  <w:endnote w:type="continuationSeparator" w:id="0">
    <w:p w:rsidR="001740F1" w:rsidRDefault="001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0F1" w:rsidRDefault="001740F1">
      <w:r>
        <w:separator/>
      </w:r>
    </w:p>
  </w:footnote>
  <w:footnote w:type="continuationSeparator" w:id="0">
    <w:p w:rsidR="001740F1" w:rsidRDefault="0017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CA361A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5FCA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5BD5"/>
    <w:rsid w:val="000569EB"/>
    <w:rsid w:val="00073DA5"/>
    <w:rsid w:val="00081966"/>
    <w:rsid w:val="0009731A"/>
    <w:rsid w:val="000B2713"/>
    <w:rsid w:val="000B35FD"/>
    <w:rsid w:val="000B3D43"/>
    <w:rsid w:val="000B6ED5"/>
    <w:rsid w:val="000B7609"/>
    <w:rsid w:val="000C6C9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40F1"/>
    <w:rsid w:val="00176F36"/>
    <w:rsid w:val="001921AF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74C8"/>
    <w:rsid w:val="00336553"/>
    <w:rsid w:val="00342395"/>
    <w:rsid w:val="00347C45"/>
    <w:rsid w:val="00351E3D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A5B22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1CA2"/>
    <w:rsid w:val="00742290"/>
    <w:rsid w:val="007438CF"/>
    <w:rsid w:val="00772399"/>
    <w:rsid w:val="00773C74"/>
    <w:rsid w:val="00784126"/>
    <w:rsid w:val="0078731E"/>
    <w:rsid w:val="0079302B"/>
    <w:rsid w:val="00794757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0685D"/>
    <w:rsid w:val="00815872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A7627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42161"/>
    <w:rsid w:val="00945EA8"/>
    <w:rsid w:val="009571E0"/>
    <w:rsid w:val="00963939"/>
    <w:rsid w:val="00993BEF"/>
    <w:rsid w:val="009940B6"/>
    <w:rsid w:val="00996501"/>
    <w:rsid w:val="009B1BBE"/>
    <w:rsid w:val="009B59D0"/>
    <w:rsid w:val="009D5D6D"/>
    <w:rsid w:val="009D7D10"/>
    <w:rsid w:val="009F6CFF"/>
    <w:rsid w:val="00A108F9"/>
    <w:rsid w:val="00A21891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212D"/>
    <w:rsid w:val="00AD40C6"/>
    <w:rsid w:val="00AD701A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7BA5"/>
    <w:rsid w:val="00BF12A7"/>
    <w:rsid w:val="00BF2B11"/>
    <w:rsid w:val="00BF4A2F"/>
    <w:rsid w:val="00BF6F41"/>
    <w:rsid w:val="00C06703"/>
    <w:rsid w:val="00C10BBE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A361A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12B8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D2B3A"/>
    <w:rsid w:val="00DD3C21"/>
    <w:rsid w:val="00DE1087"/>
    <w:rsid w:val="00DF2203"/>
    <w:rsid w:val="00DF2B19"/>
    <w:rsid w:val="00E04756"/>
    <w:rsid w:val="00E11A31"/>
    <w:rsid w:val="00E23C6F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F00C8A"/>
    <w:rsid w:val="00F2277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0B49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E58D1F-51DB-4D06-81A7-C62ABC53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2024-09-17T08:59:00Z</cp:lastPrinted>
  <dcterms:created xsi:type="dcterms:W3CDTF">2025-04-09T13:57:00Z</dcterms:created>
  <dcterms:modified xsi:type="dcterms:W3CDTF">2025-04-09T13:57:00Z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