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0C5062" w:rsidRDefault="0087208A" w:rsidP="000C5062">
      <w:pPr>
        <w:pStyle w:val="Standard"/>
        <w:widowControl/>
        <w:spacing w:line="228" w:lineRule="auto"/>
        <w:ind w:left="5245"/>
        <w:jc w:val="center"/>
        <w:rPr>
          <w:rFonts w:cs="Times New Roman"/>
          <w:kern w:val="0"/>
          <w:sz w:val="28"/>
          <w:szCs w:val="28"/>
        </w:rPr>
      </w:pPr>
      <w:r w:rsidRPr="000C5062">
        <w:rPr>
          <w:rFonts w:cs="Times New Roman"/>
          <w:kern w:val="0"/>
          <w:sz w:val="28"/>
          <w:szCs w:val="28"/>
        </w:rPr>
        <w:t>УТВЕРЖДЕНО</w:t>
      </w:r>
    </w:p>
    <w:p w14:paraId="0CBF8077" w14:textId="77777777" w:rsidR="0087208A" w:rsidRPr="000C5062" w:rsidRDefault="0087208A" w:rsidP="000C5062">
      <w:pPr>
        <w:pStyle w:val="Standard"/>
        <w:widowControl/>
        <w:tabs>
          <w:tab w:val="left" w:pos="5103"/>
        </w:tabs>
        <w:spacing w:line="228" w:lineRule="auto"/>
        <w:ind w:left="5245"/>
        <w:jc w:val="center"/>
        <w:rPr>
          <w:rFonts w:cs="Times New Roman"/>
          <w:kern w:val="0"/>
          <w:sz w:val="28"/>
          <w:szCs w:val="28"/>
        </w:rPr>
      </w:pPr>
      <w:r w:rsidRPr="000C5062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14:paraId="29AFFA2C" w14:textId="77777777" w:rsidR="0087208A" w:rsidRPr="000C5062" w:rsidRDefault="0087208A" w:rsidP="000C5062">
      <w:pPr>
        <w:pStyle w:val="Standard"/>
        <w:widowControl/>
        <w:spacing w:line="228" w:lineRule="auto"/>
        <w:ind w:left="5245"/>
        <w:jc w:val="center"/>
        <w:rPr>
          <w:rFonts w:cs="Times New Roman"/>
          <w:kern w:val="0"/>
          <w:sz w:val="28"/>
          <w:szCs w:val="28"/>
        </w:rPr>
      </w:pPr>
      <w:r w:rsidRPr="000C5062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14:paraId="5F1D3283" w14:textId="10F7C40F" w:rsidR="0087208A" w:rsidRPr="000C5062" w:rsidRDefault="0087208A" w:rsidP="000C5062">
      <w:pPr>
        <w:pStyle w:val="Standard"/>
        <w:widowControl/>
        <w:spacing w:line="228" w:lineRule="auto"/>
        <w:ind w:left="5245"/>
        <w:jc w:val="center"/>
        <w:rPr>
          <w:rFonts w:cs="Times New Roman"/>
          <w:kern w:val="0"/>
          <w:sz w:val="28"/>
          <w:szCs w:val="28"/>
        </w:rPr>
      </w:pPr>
      <w:r w:rsidRPr="000C5062">
        <w:rPr>
          <w:rFonts w:cs="Times New Roman"/>
          <w:kern w:val="0"/>
          <w:sz w:val="28"/>
          <w:szCs w:val="28"/>
        </w:rPr>
        <w:t>от</w:t>
      </w:r>
      <w:r w:rsidR="000C5062">
        <w:rPr>
          <w:rFonts w:cs="Times New Roman"/>
          <w:kern w:val="0"/>
          <w:sz w:val="28"/>
          <w:szCs w:val="28"/>
        </w:rPr>
        <w:t xml:space="preserve"> </w:t>
      </w:r>
      <w:r w:rsidR="008C3329">
        <w:rPr>
          <w:rFonts w:cs="Times New Roman"/>
          <w:kern w:val="0"/>
          <w:sz w:val="28"/>
          <w:szCs w:val="28"/>
        </w:rPr>
        <w:t>13.03.2025 № 340</w:t>
      </w:r>
      <w:bookmarkStart w:id="0" w:name="_GoBack"/>
      <w:bookmarkEnd w:id="0"/>
    </w:p>
    <w:p w14:paraId="64F14B9D" w14:textId="77777777" w:rsidR="0087208A" w:rsidRDefault="0087208A" w:rsidP="000C5062">
      <w:pPr>
        <w:pStyle w:val="Standard"/>
        <w:widowControl/>
        <w:spacing w:line="228" w:lineRule="auto"/>
        <w:jc w:val="center"/>
        <w:rPr>
          <w:rFonts w:cs="Times New Roman"/>
          <w:b/>
          <w:bCs/>
          <w:kern w:val="0"/>
          <w:sz w:val="28"/>
          <w:szCs w:val="28"/>
        </w:rPr>
      </w:pPr>
    </w:p>
    <w:p w14:paraId="1DA5FC09" w14:textId="77777777" w:rsidR="000C5062" w:rsidRPr="000C5062" w:rsidRDefault="000C5062" w:rsidP="000C5062">
      <w:pPr>
        <w:pStyle w:val="Standard"/>
        <w:widowControl/>
        <w:spacing w:line="228" w:lineRule="auto"/>
        <w:jc w:val="center"/>
        <w:rPr>
          <w:rFonts w:cs="Times New Roman"/>
          <w:b/>
          <w:bCs/>
          <w:kern w:val="0"/>
          <w:sz w:val="28"/>
          <w:szCs w:val="28"/>
        </w:rPr>
      </w:pPr>
    </w:p>
    <w:p w14:paraId="1E434FF5" w14:textId="44B8772A" w:rsidR="00CC2FDD" w:rsidRPr="000C5062" w:rsidRDefault="00CB0D11" w:rsidP="000C5062">
      <w:pPr>
        <w:pStyle w:val="Standard"/>
        <w:widowControl/>
        <w:spacing w:line="228" w:lineRule="auto"/>
        <w:jc w:val="center"/>
        <w:rPr>
          <w:rFonts w:cs="Times New Roman"/>
          <w:b/>
          <w:kern w:val="0"/>
          <w:sz w:val="28"/>
          <w:szCs w:val="28"/>
        </w:rPr>
      </w:pPr>
      <w:r w:rsidRPr="000C5062">
        <w:rPr>
          <w:rFonts w:cs="Times New Roman"/>
          <w:b/>
          <w:bCs/>
          <w:kern w:val="0"/>
          <w:sz w:val="28"/>
          <w:szCs w:val="28"/>
        </w:rPr>
        <w:t>ЗАДАНИЕ</w:t>
      </w:r>
      <w:r w:rsidR="00CC2FDD" w:rsidRPr="000C5062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0C5062">
        <w:rPr>
          <w:rFonts w:cs="Times New Roman"/>
          <w:b/>
          <w:bCs/>
          <w:kern w:val="0"/>
          <w:sz w:val="28"/>
          <w:szCs w:val="28"/>
        </w:rPr>
        <w:t xml:space="preserve">НА </w:t>
      </w:r>
      <w:r w:rsidR="008116D6" w:rsidRPr="000C5062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130CE4" w:rsidRPr="000C5062">
        <w:rPr>
          <w:rFonts w:cs="Times New Roman"/>
          <w:b/>
          <w:bCs/>
          <w:kern w:val="0"/>
          <w:sz w:val="28"/>
          <w:szCs w:val="28"/>
        </w:rPr>
        <w:t>ПОДГОТОВКУ</w:t>
      </w:r>
      <w:r w:rsidR="009A3C78" w:rsidRPr="000C5062">
        <w:rPr>
          <w:rFonts w:cs="Times New Roman"/>
          <w:b/>
          <w:kern w:val="0"/>
          <w:sz w:val="28"/>
          <w:szCs w:val="28"/>
        </w:rPr>
        <w:t xml:space="preserve">  </w:t>
      </w:r>
      <w:r w:rsidR="003E14CA" w:rsidRPr="000C5062">
        <w:rPr>
          <w:rFonts w:cs="Times New Roman"/>
          <w:b/>
          <w:kern w:val="0"/>
          <w:sz w:val="28"/>
          <w:szCs w:val="28"/>
        </w:rPr>
        <w:t>ДОКУМЕНТАЦИИ</w:t>
      </w:r>
    </w:p>
    <w:p w14:paraId="6CA2B0A7" w14:textId="77777777" w:rsidR="000C5062" w:rsidRDefault="003E14CA" w:rsidP="000C5062">
      <w:pPr>
        <w:pStyle w:val="Standard"/>
        <w:widowControl/>
        <w:spacing w:line="228" w:lineRule="auto"/>
        <w:jc w:val="center"/>
        <w:rPr>
          <w:rFonts w:cs="Times New Roman"/>
          <w:b/>
          <w:kern w:val="0"/>
          <w:sz w:val="28"/>
          <w:szCs w:val="28"/>
        </w:rPr>
      </w:pPr>
      <w:r w:rsidRPr="000C5062">
        <w:rPr>
          <w:rFonts w:cs="Times New Roman"/>
          <w:b/>
          <w:kern w:val="0"/>
          <w:sz w:val="28"/>
          <w:szCs w:val="28"/>
        </w:rPr>
        <w:t xml:space="preserve">ПО </w:t>
      </w:r>
      <w:r w:rsidR="000C5062">
        <w:rPr>
          <w:rFonts w:cs="Times New Roman"/>
          <w:b/>
          <w:kern w:val="0"/>
          <w:sz w:val="28"/>
          <w:szCs w:val="28"/>
        </w:rPr>
        <w:t xml:space="preserve"> </w:t>
      </w:r>
      <w:r w:rsidRPr="000C5062">
        <w:rPr>
          <w:rFonts w:cs="Times New Roman"/>
          <w:b/>
          <w:kern w:val="0"/>
          <w:sz w:val="28"/>
          <w:szCs w:val="28"/>
        </w:rPr>
        <w:t xml:space="preserve">ПЛАНИРОВКЕ </w:t>
      </w:r>
      <w:r w:rsidR="000C5062">
        <w:rPr>
          <w:rFonts w:cs="Times New Roman"/>
          <w:b/>
          <w:kern w:val="0"/>
          <w:sz w:val="28"/>
          <w:szCs w:val="28"/>
        </w:rPr>
        <w:t xml:space="preserve"> </w:t>
      </w:r>
      <w:r w:rsidR="00CC2FDD" w:rsidRPr="000C5062">
        <w:rPr>
          <w:rFonts w:cs="Times New Roman"/>
          <w:b/>
          <w:kern w:val="0"/>
          <w:sz w:val="28"/>
          <w:szCs w:val="28"/>
        </w:rPr>
        <w:t>ТЕРРИТОРИИ</w:t>
      </w:r>
      <w:r w:rsidR="009A3C78" w:rsidRPr="000C5062">
        <w:rPr>
          <w:rFonts w:cs="Times New Roman"/>
          <w:b/>
          <w:kern w:val="0"/>
          <w:sz w:val="28"/>
          <w:szCs w:val="28"/>
        </w:rPr>
        <w:t xml:space="preserve">  </w:t>
      </w:r>
      <w:r w:rsidR="00CC2FDD" w:rsidRPr="000C5062">
        <w:rPr>
          <w:rFonts w:cs="Times New Roman"/>
          <w:b/>
          <w:kern w:val="0"/>
          <w:sz w:val="28"/>
          <w:szCs w:val="28"/>
        </w:rPr>
        <w:t>ПО  УЛ.  ПЯТИЛЕТКА</w:t>
      </w:r>
    </w:p>
    <w:p w14:paraId="2233E879" w14:textId="4E8B0CB5" w:rsidR="00881EBC" w:rsidRPr="000C5062" w:rsidRDefault="00130CE4" w:rsidP="000C5062">
      <w:pPr>
        <w:pStyle w:val="Standard"/>
        <w:widowControl/>
        <w:spacing w:line="228" w:lineRule="auto"/>
        <w:jc w:val="center"/>
        <w:rPr>
          <w:rFonts w:cs="Times New Roman"/>
          <w:b/>
          <w:kern w:val="0"/>
          <w:sz w:val="28"/>
          <w:szCs w:val="28"/>
        </w:rPr>
      </w:pPr>
      <w:r w:rsidRPr="000C5062">
        <w:rPr>
          <w:rFonts w:cs="Times New Roman"/>
          <w:b/>
          <w:kern w:val="0"/>
          <w:sz w:val="28"/>
          <w:szCs w:val="28"/>
        </w:rPr>
        <w:t xml:space="preserve">В  </w:t>
      </w:r>
      <w:r w:rsidR="0020107A" w:rsidRPr="000C5062">
        <w:rPr>
          <w:rFonts w:cs="Times New Roman"/>
          <w:b/>
          <w:kern w:val="0"/>
          <w:sz w:val="28"/>
          <w:szCs w:val="28"/>
        </w:rPr>
        <w:t xml:space="preserve">ГОРОДСКОМ  ОКРУГЕ  ГОРОД  </w:t>
      </w:r>
      <w:r w:rsidRPr="000C5062">
        <w:rPr>
          <w:rFonts w:cs="Times New Roman"/>
          <w:b/>
          <w:kern w:val="0"/>
          <w:sz w:val="28"/>
          <w:szCs w:val="28"/>
        </w:rPr>
        <w:t>ВОРОНЕЖ</w:t>
      </w:r>
    </w:p>
    <w:p w14:paraId="78C3ECC4" w14:textId="77777777" w:rsidR="00930B7E" w:rsidRPr="000C5062" w:rsidRDefault="00930B7E" w:rsidP="000C5062">
      <w:pPr>
        <w:pStyle w:val="Standard"/>
        <w:widowControl/>
        <w:spacing w:line="228" w:lineRule="auto"/>
        <w:jc w:val="center"/>
        <w:rPr>
          <w:rFonts w:cs="Times New Roman"/>
          <w:kern w:val="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0C5062" w:rsidRPr="000C5062" w14:paraId="66AF7E30" w14:textId="77777777" w:rsidTr="000C5062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151B3853" w:rsidR="009154B4" w:rsidRPr="000C5062" w:rsidRDefault="00C06629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 xml:space="preserve">№ </w:t>
            </w:r>
            <w:proofErr w:type="gramStart"/>
            <w:r w:rsidRPr="000C5062">
              <w:rPr>
                <w:sz w:val="28"/>
                <w:szCs w:val="28"/>
              </w:rPr>
              <w:t>п</w:t>
            </w:r>
            <w:proofErr w:type="gramEnd"/>
            <w:r w:rsidRPr="000C5062">
              <w:rPr>
                <w:sz w:val="28"/>
                <w:szCs w:val="28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20F343E1" w:rsidR="009154B4" w:rsidRPr="000C5062" w:rsidRDefault="00C06629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54B1D97C" w:rsidR="009154B4" w:rsidRPr="000C5062" w:rsidRDefault="00C06629" w:rsidP="000C5062">
            <w:pPr>
              <w:pStyle w:val="ConsNormal"/>
              <w:widowControl/>
              <w:snapToGrid w:val="0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062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0C5062" w:rsidRPr="000C5062" w14:paraId="7C65C994" w14:textId="77777777" w:rsidTr="000C5062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0C5062" w:rsidRDefault="00C06629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50E124DF" w:rsidR="00C06629" w:rsidRPr="000C5062" w:rsidRDefault="00E8291C" w:rsidP="000C5062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Вид разрабатываемой документации по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4C633F5D" w:rsidR="00C06629" w:rsidRPr="000C5062" w:rsidRDefault="00D01E6F" w:rsidP="000C5062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0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A4DDE" w:rsidRPr="000C5062">
              <w:rPr>
                <w:rFonts w:ascii="Times New Roman" w:hAnsi="Times New Roman" w:cs="Times New Roman"/>
                <w:sz w:val="28"/>
                <w:szCs w:val="28"/>
              </w:rPr>
              <w:t>роект межевания территории</w:t>
            </w:r>
          </w:p>
        </w:tc>
      </w:tr>
      <w:tr w:rsidR="000C5062" w:rsidRPr="000C5062" w14:paraId="05AD449C" w14:textId="77777777" w:rsidTr="000C5062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0C5062" w:rsidRDefault="00C06629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702235B2" w:rsidR="00C06629" w:rsidRPr="000C5062" w:rsidRDefault="00E8291C" w:rsidP="000C5062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Инициатор подготовки документации по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A7FFB" w14:textId="07BFB409" w:rsidR="00C06629" w:rsidRPr="000C5062" w:rsidRDefault="00826F0C" w:rsidP="000C5062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062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 с ограниченной ответственностью Специализированный застройщик «Репное» (ООО СЗ «Репное»</w:t>
            </w:r>
            <w:r w:rsidR="00A12865" w:rsidRPr="000C506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0C506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383C3BF2" w14:textId="77777777" w:rsidR="00826F0C" w:rsidRPr="000C5062" w:rsidRDefault="00826F0C" w:rsidP="000C5062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062">
              <w:rPr>
                <w:rFonts w:ascii="Times New Roman" w:eastAsia="Times New Roman" w:hAnsi="Times New Roman" w:cs="Times New Roman"/>
                <w:sz w:val="28"/>
                <w:szCs w:val="28"/>
              </w:rPr>
              <w:t>ОГРН 1233600009048, ИНН 3666266993,</w:t>
            </w:r>
          </w:p>
          <w:p w14:paraId="7C4F34E6" w14:textId="765D4EE1" w:rsidR="00826F0C" w:rsidRPr="000C5062" w:rsidRDefault="00826F0C" w:rsidP="000C5062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062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адрес: 394018, Воронежская обл., г. Воронеж, пл. Ленина, 8, оф</w:t>
            </w:r>
            <w:r w:rsidR="00CC2FDD" w:rsidRPr="000C5062">
              <w:rPr>
                <w:rFonts w:ascii="Times New Roman" w:eastAsia="Times New Roman" w:hAnsi="Times New Roman" w:cs="Times New Roman"/>
                <w:sz w:val="28"/>
                <w:szCs w:val="28"/>
              </w:rPr>
              <w:t>ис</w:t>
            </w:r>
            <w:r w:rsidRPr="000C50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504</w:t>
            </w:r>
          </w:p>
        </w:tc>
      </w:tr>
      <w:tr w:rsidR="000C5062" w:rsidRPr="000C5062" w14:paraId="114A137D" w14:textId="77777777" w:rsidTr="000C5062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0C5062" w:rsidRDefault="00C06629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33AEC8E0" w:rsidR="00C06629" w:rsidRPr="000C5062" w:rsidRDefault="00E8291C" w:rsidP="000C5062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Источник финансирования работ по подготовке документации по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7E0A" w14:textId="3BBF7D06" w:rsidR="00C06629" w:rsidRPr="000C5062" w:rsidRDefault="00CC6269" w:rsidP="000C5062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  <w:lang w:eastAsia="ru-RU"/>
              </w:rPr>
              <w:t>Собственные средств</w:t>
            </w:r>
            <w:proofErr w:type="gramStart"/>
            <w:r w:rsidRPr="000C5062">
              <w:rPr>
                <w:sz w:val="28"/>
                <w:szCs w:val="28"/>
                <w:lang w:eastAsia="ru-RU"/>
              </w:rPr>
              <w:t xml:space="preserve">а </w:t>
            </w:r>
            <w:r w:rsidR="00826F0C" w:rsidRPr="000C5062">
              <w:rPr>
                <w:sz w:val="28"/>
                <w:szCs w:val="28"/>
                <w:lang w:eastAsia="ru-RU"/>
              </w:rPr>
              <w:t>ООО</w:t>
            </w:r>
            <w:proofErr w:type="gramEnd"/>
            <w:r w:rsidR="00826F0C" w:rsidRPr="000C5062">
              <w:rPr>
                <w:sz w:val="28"/>
                <w:szCs w:val="28"/>
                <w:lang w:eastAsia="ru-RU"/>
              </w:rPr>
              <w:t xml:space="preserve"> СЗ «Репное»</w:t>
            </w:r>
          </w:p>
        </w:tc>
      </w:tr>
      <w:tr w:rsidR="000C5062" w:rsidRPr="000C5062" w14:paraId="2B6C22FF" w14:textId="77777777" w:rsidTr="000C5062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0C5062" w:rsidRDefault="00C06629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454286B3" w:rsidR="00C06629" w:rsidRPr="000C5062" w:rsidRDefault="00E8291C" w:rsidP="000C5062">
            <w:pPr>
              <w:tabs>
                <w:tab w:val="left" w:pos="318"/>
              </w:tabs>
              <w:snapToGrid w:val="0"/>
              <w:spacing w:line="228" w:lineRule="auto"/>
              <w:rPr>
                <w:bCs/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Вид и наименование планируемого к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468E9" w14:textId="77777777" w:rsidR="000C5062" w:rsidRDefault="0017445B" w:rsidP="000C5062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В рамках подготовки</w:t>
            </w:r>
          </w:p>
          <w:p w14:paraId="23AFCEF5" w14:textId="77777777" w:rsidR="000C5062" w:rsidRDefault="0017445B" w:rsidP="000C5062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проект</w:t>
            </w:r>
            <w:r w:rsidR="00130CE4" w:rsidRPr="000C5062">
              <w:rPr>
                <w:sz w:val="28"/>
                <w:szCs w:val="28"/>
              </w:rPr>
              <w:t>а</w:t>
            </w:r>
            <w:r w:rsidRPr="000C5062">
              <w:rPr>
                <w:sz w:val="28"/>
                <w:szCs w:val="28"/>
              </w:rPr>
              <w:t xml:space="preserve"> межевания территории</w:t>
            </w:r>
          </w:p>
          <w:p w14:paraId="3201EAFF" w14:textId="77777777" w:rsidR="000C5062" w:rsidRDefault="00086B53" w:rsidP="000C5062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размещение объектов</w:t>
            </w:r>
          </w:p>
          <w:p w14:paraId="6F9B1471" w14:textId="0EA104FE" w:rsidR="00C06629" w:rsidRPr="000C5062" w:rsidRDefault="0017445B" w:rsidP="000C5062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капитального строительства не предусмотрено</w:t>
            </w:r>
          </w:p>
        </w:tc>
      </w:tr>
      <w:tr w:rsidR="000C5062" w:rsidRPr="000C5062" w14:paraId="029C1E4C" w14:textId="77777777" w:rsidTr="000C5062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0C5062" w:rsidRDefault="00C06629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5E73AC58" w:rsidR="00C06629" w:rsidRPr="000C5062" w:rsidRDefault="00E8291C" w:rsidP="000C5062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0C5062" w:rsidRDefault="00731597" w:rsidP="000C5062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062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0C5062" w:rsidRPr="000C5062" w14:paraId="353AAD50" w14:textId="77777777" w:rsidTr="000C5062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0C5062" w:rsidRDefault="00C06629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0C5062" w:rsidRDefault="00E8291C" w:rsidP="000C5062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00D36" w14:textId="336C0BE2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Проект межевания территории в составе основной части, которая подлежит утверждению, и материалов по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обоснованию этого проекта.</w:t>
            </w:r>
          </w:p>
          <w:p w14:paraId="14378538" w14:textId="77777777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Текстовые материалы основной (утверждаемой) части проекта межевания территории должны содержать:</w:t>
            </w:r>
          </w:p>
          <w:p w14:paraId="30FE7C74" w14:textId="5F9317C5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1) перечень и сведения о площади образуемых земельных участков, в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том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числе возможные способы их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образования;</w:t>
            </w:r>
          </w:p>
          <w:p w14:paraId="2DF93B95" w14:textId="165F5730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</w:t>
            </w:r>
            <w:r w:rsidR="000C5062">
              <w:rPr>
                <w:sz w:val="28"/>
                <w:szCs w:val="28"/>
                <w:lang w:eastAsia="ar-SA"/>
              </w:rPr>
              <w:t> </w:t>
            </w:r>
            <w:r w:rsidRPr="000C5062">
              <w:rPr>
                <w:sz w:val="28"/>
                <w:szCs w:val="28"/>
                <w:lang w:eastAsia="ar-SA"/>
              </w:rPr>
              <w:t>отношении которых предполагаются резервирование и (или) изъятие для</w:t>
            </w:r>
            <w:r w:rsidR="000C5062">
              <w:rPr>
                <w:sz w:val="28"/>
                <w:szCs w:val="28"/>
                <w:lang w:eastAsia="ar-SA"/>
              </w:rPr>
              <w:t> </w:t>
            </w:r>
            <w:r w:rsidRPr="000C5062">
              <w:rPr>
                <w:sz w:val="28"/>
                <w:szCs w:val="28"/>
                <w:lang w:eastAsia="ar-SA"/>
              </w:rPr>
              <w:t>государственных или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муниципальных нужд;</w:t>
            </w:r>
          </w:p>
          <w:p w14:paraId="4D6F7F42" w14:textId="77777777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3) виды разрешенного использования образуемых земельных участков;</w:t>
            </w:r>
          </w:p>
          <w:p w14:paraId="4971EB0B" w14:textId="44D0693A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</w:t>
            </w:r>
            <w:r w:rsidR="000C5062">
              <w:rPr>
                <w:sz w:val="28"/>
                <w:szCs w:val="28"/>
                <w:lang w:eastAsia="ar-SA"/>
              </w:rPr>
              <w:t> </w:t>
            </w:r>
            <w:r w:rsidRPr="000C5062">
              <w:rPr>
                <w:sz w:val="28"/>
                <w:szCs w:val="28"/>
                <w:lang w:eastAsia="ar-SA"/>
              </w:rPr>
              <w:t>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3252E1E9" w14:textId="1CCFB80F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5) сведения о границах территории, в отношении которой предполагается к 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соответствии с</w:t>
            </w:r>
            <w:r w:rsidR="000C5062">
              <w:rPr>
                <w:sz w:val="28"/>
                <w:szCs w:val="28"/>
                <w:lang w:eastAsia="ar-SA"/>
              </w:rPr>
              <w:t> </w:t>
            </w:r>
            <w:r w:rsidRPr="000C5062">
              <w:rPr>
                <w:sz w:val="28"/>
                <w:szCs w:val="28"/>
                <w:lang w:eastAsia="ar-SA"/>
              </w:rPr>
              <w:t>требованиями к точности определения координат характерных точек границ.</w:t>
            </w:r>
          </w:p>
          <w:p w14:paraId="30B1641D" w14:textId="77777777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14:paraId="205A766B" w14:textId="77777777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497D9E18" w14:textId="690C7CAF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2) красные линии, утвержденные в составе проекта планировки территории, или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красные линии, утверждаемые, изменяемые проектом межевания территории;</w:t>
            </w:r>
          </w:p>
          <w:p w14:paraId="7326D389" w14:textId="7BE17285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3) линии отступа от красных линий в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целях определения мест допустимого размещения зданий, строений, сооружений;</w:t>
            </w:r>
          </w:p>
          <w:p w14:paraId="338E2049" w14:textId="6A5D0A9C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4) границы образуемых и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(или)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 xml:space="preserve">изменяемых земельных участков, условные номера образуемых земельных участков, в том числе в отношении которых предполагаются их резервирование и (или) изъятие </w:t>
            </w:r>
            <w:proofErr w:type="gramStart"/>
            <w:r w:rsidRPr="000C5062">
              <w:rPr>
                <w:sz w:val="28"/>
                <w:szCs w:val="28"/>
                <w:lang w:eastAsia="ar-SA"/>
              </w:rPr>
              <w:t>для</w:t>
            </w:r>
            <w:proofErr w:type="gramEnd"/>
            <w:r w:rsidRPr="000C5062">
              <w:rPr>
                <w:sz w:val="28"/>
                <w:szCs w:val="28"/>
                <w:lang w:eastAsia="ar-SA"/>
              </w:rPr>
              <w:t> государственных</w:t>
            </w:r>
          </w:p>
          <w:p w14:paraId="6E79718D" w14:textId="77777777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или муниципальных нужд;</w:t>
            </w:r>
          </w:p>
          <w:p w14:paraId="440610AE" w14:textId="77777777" w:rsidR="00CC6269" w:rsidRPr="000C5062" w:rsidRDefault="00CC6269" w:rsidP="000C5062">
            <w:pPr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  <w:lang w:eastAsia="ru-RU"/>
              </w:rPr>
            </w:pPr>
            <w:r w:rsidRPr="000C5062">
              <w:rPr>
                <w:sz w:val="28"/>
                <w:szCs w:val="28"/>
                <w:lang w:eastAsia="ar-SA"/>
              </w:rPr>
              <w:t xml:space="preserve">5) </w:t>
            </w:r>
            <w:r w:rsidRPr="000C5062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0C5062">
              <w:rPr>
                <w:sz w:val="28"/>
                <w:szCs w:val="28"/>
                <w:lang w:eastAsia="ar-SA"/>
              </w:rPr>
              <w:t>.</w:t>
            </w:r>
          </w:p>
          <w:p w14:paraId="37BAB0C3" w14:textId="797F3303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Текстовые материалы по обоснованию проекта межевания территории должны содержать обоснование выбранных в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проекте границ и площади предлагаемых к</w:t>
            </w:r>
            <w:r w:rsidR="000C5062">
              <w:rPr>
                <w:sz w:val="28"/>
                <w:szCs w:val="28"/>
                <w:lang w:eastAsia="ar-SA"/>
              </w:rPr>
              <w:t> </w:t>
            </w:r>
            <w:r w:rsidRPr="000C5062">
              <w:rPr>
                <w:sz w:val="28"/>
                <w:szCs w:val="28"/>
                <w:lang w:eastAsia="ar-SA"/>
              </w:rPr>
              <w:t>образованию земельных</w:t>
            </w:r>
            <w:r w:rsidR="000C5062">
              <w:rPr>
                <w:sz w:val="28"/>
                <w:szCs w:val="28"/>
                <w:lang w:eastAsia="ar-SA"/>
              </w:rPr>
              <w:t xml:space="preserve"> </w:t>
            </w:r>
            <w:r w:rsidRPr="000C5062">
              <w:rPr>
                <w:sz w:val="28"/>
                <w:szCs w:val="28"/>
                <w:lang w:eastAsia="ar-SA"/>
              </w:rPr>
              <w:t>участков.</w:t>
            </w:r>
          </w:p>
          <w:p w14:paraId="101C029B" w14:textId="77777777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Графические материалы по обоснованию</w:t>
            </w:r>
          </w:p>
          <w:p w14:paraId="1D9CBF04" w14:textId="77777777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проекта межевания территории должны</w:t>
            </w:r>
          </w:p>
          <w:p w14:paraId="2158B39A" w14:textId="77777777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содержать:</w:t>
            </w:r>
          </w:p>
          <w:p w14:paraId="62EEE8CB" w14:textId="77777777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1) границы существующих земельных участков;</w:t>
            </w:r>
          </w:p>
          <w:p w14:paraId="0265A963" w14:textId="1682AFD9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2) границы зон с особыми условиями использования территорий;</w:t>
            </w:r>
          </w:p>
          <w:p w14:paraId="111FF530" w14:textId="77777777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3) местоположение существующих объектов капитального строительства;</w:t>
            </w:r>
          </w:p>
          <w:p w14:paraId="120DEB17" w14:textId="2EA0E23D" w:rsidR="00CC6269" w:rsidRPr="000C5062" w:rsidRDefault="00CC6269" w:rsidP="000C5062">
            <w:pPr>
              <w:spacing w:line="228" w:lineRule="auto"/>
              <w:rPr>
                <w:sz w:val="28"/>
                <w:szCs w:val="28"/>
                <w:lang w:eastAsia="ar-SA"/>
              </w:rPr>
            </w:pPr>
            <w:r w:rsidRPr="000C5062">
              <w:rPr>
                <w:sz w:val="28"/>
                <w:szCs w:val="28"/>
                <w:lang w:eastAsia="ar-SA"/>
              </w:rPr>
              <w:t>4) границы особо охраняемых природных территорий;</w:t>
            </w:r>
          </w:p>
          <w:p w14:paraId="3B0081C3" w14:textId="77777777" w:rsidR="00CC6269" w:rsidRPr="000C5062" w:rsidRDefault="00CC6269" w:rsidP="000C5062">
            <w:pPr>
              <w:autoSpaceDE w:val="0"/>
              <w:snapToGrid w:val="0"/>
              <w:spacing w:line="228" w:lineRule="auto"/>
              <w:rPr>
                <w:rFonts w:eastAsia="Arial"/>
                <w:sz w:val="28"/>
                <w:szCs w:val="28"/>
                <w:lang w:eastAsia="ar-SA"/>
              </w:rPr>
            </w:pPr>
            <w:r w:rsidRPr="000C5062">
              <w:rPr>
                <w:rFonts w:eastAsia="Arial"/>
                <w:sz w:val="28"/>
                <w:szCs w:val="28"/>
                <w:lang w:eastAsia="ar-SA"/>
              </w:rPr>
              <w:t>5) границы территорий объектов культурного наследия;</w:t>
            </w:r>
          </w:p>
          <w:p w14:paraId="27D86F83" w14:textId="1D7ED65B" w:rsidR="00731597" w:rsidRPr="000C5062" w:rsidRDefault="00CC6269" w:rsidP="000C5062">
            <w:pPr>
              <w:autoSpaceDE w:val="0"/>
              <w:spacing w:line="228" w:lineRule="auto"/>
              <w:rPr>
                <w:sz w:val="28"/>
                <w:szCs w:val="28"/>
                <w:highlight w:val="yellow"/>
              </w:rPr>
            </w:pPr>
            <w:r w:rsidRPr="000C5062">
              <w:rPr>
                <w:sz w:val="28"/>
                <w:szCs w:val="28"/>
                <w:lang w:eastAsia="ar-SA"/>
              </w:rPr>
              <w:t>6) границы лесничеств, участковых лесничеств, лесных кварталов, лесотаксационных выделов или частей лесотаксационных выделов</w:t>
            </w:r>
          </w:p>
        </w:tc>
      </w:tr>
      <w:tr w:rsidR="000C5062" w:rsidRPr="000C5062" w14:paraId="0F58F52B" w14:textId="77777777" w:rsidTr="000C5062">
        <w:trPr>
          <w:trHeight w:val="2351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0C5062" w:rsidRDefault="00C06629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565FCE17" w:rsidR="00C06629" w:rsidRPr="000C5062" w:rsidRDefault="00E8291C" w:rsidP="000C5062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Информация о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отношении которой планируется подготовка документации по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планировке территории, а также об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BC95" w14:textId="6C823B6F" w:rsidR="00C631AA" w:rsidRPr="000C5062" w:rsidRDefault="00C631AA" w:rsidP="000C5062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C5062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</w:t>
            </w:r>
            <w:r w:rsidR="00130CE4" w:rsidRPr="000C5062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proofErr w:type="gramStart"/>
            <w:r w:rsidR="0017445B" w:rsidRPr="000C5062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="0017445B" w:rsidRPr="000C506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</w:t>
            </w:r>
            <w:r w:rsidRPr="000C5062">
              <w:rPr>
                <w:rFonts w:ascii="Times New Roman" w:hAnsi="Times New Roman" w:cs="Times New Roman"/>
                <w:sz w:val="28"/>
                <w:szCs w:val="28"/>
              </w:rPr>
              <w:t>расположены следующие земельные участки:</w:t>
            </w:r>
            <w:r w:rsidR="00C334B6" w:rsidRPr="000C5062">
              <w:rPr>
                <w:rFonts w:ascii="Times New Roman" w:hAnsi="Times New Roman" w:cs="Times New Roman"/>
                <w:sz w:val="28"/>
                <w:szCs w:val="28"/>
              </w:rPr>
              <w:t xml:space="preserve"> 36:34:0107034:1</w:t>
            </w:r>
            <w:r w:rsidR="00CC2FDD" w:rsidRPr="000C50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59A2" w:rsidRPr="000C5062">
              <w:rPr>
                <w:rFonts w:ascii="Times New Roman" w:hAnsi="Times New Roman" w:cs="Times New Roman"/>
                <w:sz w:val="28"/>
                <w:szCs w:val="28"/>
              </w:rPr>
              <w:t xml:space="preserve"> 36:34:0107034:114, 36:34:0107034:117, 36:34:0107034:118, 36:34:0107034:15, 36:34:0107034:2, 36:34:0107034:20, 36:34:0107034:229, 36:34:0107034:230, 36:34:0107034:27, 36:34:0107034:29, 36:</w:t>
            </w:r>
            <w:proofErr w:type="gramStart"/>
            <w:r w:rsidR="00D159A2" w:rsidRPr="000C5062">
              <w:rPr>
                <w:rFonts w:ascii="Times New Roman" w:hAnsi="Times New Roman" w:cs="Times New Roman"/>
                <w:sz w:val="28"/>
                <w:szCs w:val="28"/>
              </w:rPr>
              <w:t>34:0107034:30, 36:34:0107034:310, 36:34:0107034:311, 36:34:0107034:315, 36:34:0107034:316, 36:34:0107034:319, 36:34:0107034:32, 36:34:0107034:320, 36:34:0107034:4, 36:34:0107034:9, 36:34:0107034:95, 36:34:0107035:</w:t>
            </w:r>
            <w:r w:rsidR="00C0685D" w:rsidRPr="000C5062">
              <w:rPr>
                <w:rFonts w:ascii="Times New Roman" w:hAnsi="Times New Roman" w:cs="Times New Roman"/>
                <w:sz w:val="28"/>
                <w:szCs w:val="28"/>
              </w:rPr>
              <w:t>1, 36:34:0107035:102, 36:34:0107035:113, 36:34:0107035:115, 36</w:t>
            </w:r>
            <w:proofErr w:type="gramEnd"/>
            <w:r w:rsidR="00C0685D" w:rsidRPr="000C50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="00C0685D" w:rsidRPr="000C5062">
              <w:rPr>
                <w:rFonts w:ascii="Times New Roman" w:hAnsi="Times New Roman" w:cs="Times New Roman"/>
                <w:sz w:val="28"/>
                <w:szCs w:val="28"/>
              </w:rPr>
              <w:t>34:0107035:15, 36:34:0107035:2, 36:34:0107035:227, 36:34:0107035:229, 36:34:0107035:230, 36:34:0107035:231, 36:34:0107035:232, 36:34:0107035:233, 36:34:0107035:234, 36:34:0107035:235, 36:34:0107035:236, 36:34:0107035:237, 36:34:0107035:238, 36:34:0107035:239, 36:34:0107035:26, 36</w:t>
            </w:r>
            <w:proofErr w:type="gramEnd"/>
            <w:r w:rsidR="00C0685D" w:rsidRPr="000C50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="00C0685D" w:rsidRPr="000C5062">
              <w:rPr>
                <w:rFonts w:ascii="Times New Roman" w:hAnsi="Times New Roman" w:cs="Times New Roman"/>
                <w:sz w:val="28"/>
                <w:szCs w:val="28"/>
              </w:rPr>
              <w:t>34:0107035:27, 36:34:0107035:31, 36:34:0107035:317, 36:34:0107035:319, 36:34:0107035:320, 36:34:0107035:321, 36:34:0107035:322, 36:34:0107035:323, 36:34:0107035:324,  36:34:0107035:325, 36:34:0107035:326, 36:34:0107035:327, 36:34:0107035:329, 36:34:0107035:330, 36:34:0107035:331, 36</w:t>
            </w:r>
            <w:proofErr w:type="gramEnd"/>
            <w:r w:rsidR="00C0685D" w:rsidRPr="000C506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Start"/>
            <w:r w:rsidR="00C0685D" w:rsidRPr="000C5062">
              <w:rPr>
                <w:rFonts w:ascii="Times New Roman" w:hAnsi="Times New Roman" w:cs="Times New Roman"/>
                <w:sz w:val="28"/>
                <w:szCs w:val="28"/>
              </w:rPr>
              <w:t>34:0107035:332, 36:34:0107035:333, 36:34:0107035:334, 36:34:0107035:335, 36:34:0107035:336, 36:34:0107035:337, 36:34:0107035:338, 36:34:0107035:339, 36:34:0107035:340, 36:34:0107035:341, 36:34:0107035:342, 36:34:0107035:343, 36:34:0107035:344, 36:34:0107035:4, 36:34:0107035:5, 36</w:t>
            </w:r>
            <w:proofErr w:type="gramEnd"/>
            <w:r w:rsidR="00C0685D" w:rsidRPr="000C5062">
              <w:rPr>
                <w:rFonts w:ascii="Times New Roman" w:hAnsi="Times New Roman" w:cs="Times New Roman"/>
                <w:sz w:val="28"/>
                <w:szCs w:val="28"/>
              </w:rPr>
              <w:t>:34:0107035:88, 36:34:0107035:89, 36:34:0107035:9, 36:34:0107035:91, 36:34:0000000:54471, 36:34:0107035:347, 36:34:0000000:52839, 36:34:0107036:593, 36:34:0107036:592, 36:34:0107036:146, 36:34:0107036:594.</w:t>
            </w:r>
          </w:p>
          <w:p w14:paraId="1F3F42CA" w14:textId="6D13FFCB" w:rsidR="00C06629" w:rsidRPr="000C5062" w:rsidRDefault="00C9507F" w:rsidP="000C5062">
            <w:pPr>
              <w:spacing w:line="228" w:lineRule="auto"/>
              <w:rPr>
                <w:sz w:val="28"/>
                <w:szCs w:val="28"/>
                <w:highlight w:val="yellow"/>
              </w:rPr>
            </w:pPr>
            <w:r w:rsidRPr="000C5062">
              <w:rPr>
                <w:bCs/>
                <w:sz w:val="28"/>
                <w:szCs w:val="28"/>
                <w:lang w:eastAsia="en-US"/>
              </w:rPr>
              <w:t>Общая площадь территории, в отношении которой планируется подготовка пр</w:t>
            </w:r>
            <w:r w:rsidR="00C334B6" w:rsidRPr="000C5062">
              <w:rPr>
                <w:bCs/>
                <w:sz w:val="28"/>
                <w:szCs w:val="28"/>
                <w:lang w:eastAsia="en-US"/>
              </w:rPr>
              <w:t>оекта межевания территории, – 13,5</w:t>
            </w:r>
            <w:r w:rsidRPr="000C5062">
              <w:rPr>
                <w:bCs/>
                <w:sz w:val="28"/>
                <w:szCs w:val="28"/>
                <w:lang w:eastAsia="en-US"/>
              </w:rPr>
              <w:t xml:space="preserve"> га</w:t>
            </w:r>
          </w:p>
        </w:tc>
      </w:tr>
      <w:tr w:rsidR="000C5062" w:rsidRPr="000C5062" w14:paraId="5663A8A9" w14:textId="77777777" w:rsidTr="000C5062">
        <w:trPr>
          <w:trHeight w:val="5385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7777777" w:rsidR="00C06629" w:rsidRPr="000C5062" w:rsidRDefault="00C06629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7809768A" w:rsidR="00C06629" w:rsidRPr="000C5062" w:rsidRDefault="00E8291C" w:rsidP="000C5062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Цель подготовки документации по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311" w14:textId="7194D206" w:rsidR="001543AF" w:rsidRPr="000C5062" w:rsidRDefault="001543AF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1.</w:t>
            </w:r>
            <w:r w:rsidR="00086B53" w:rsidRPr="000C5062">
              <w:rPr>
                <w:sz w:val="28"/>
                <w:szCs w:val="28"/>
              </w:rPr>
              <w:t xml:space="preserve"> Определение местоположения границ образуемых и изменяемых земельных участков</w:t>
            </w:r>
            <w:r w:rsidRPr="000C5062">
              <w:rPr>
                <w:sz w:val="28"/>
                <w:szCs w:val="28"/>
              </w:rPr>
              <w:t>.</w:t>
            </w:r>
          </w:p>
          <w:p w14:paraId="39E662A8" w14:textId="51DC43C5" w:rsidR="001543AF" w:rsidRPr="000C5062" w:rsidRDefault="001543AF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 xml:space="preserve">2. </w:t>
            </w:r>
            <w:proofErr w:type="gramStart"/>
            <w:r w:rsidR="00086B53" w:rsidRPr="000C5062">
              <w:rPr>
                <w:sz w:val="28"/>
                <w:szCs w:val="28"/>
              </w:rPr>
              <w:t>Установление, изменение, отмена красных линий</w:t>
            </w:r>
            <w:r w:rsidR="00F06A9F" w:rsidRPr="000C5062">
              <w:rPr>
                <w:sz w:val="28"/>
                <w:szCs w:val="28"/>
              </w:rPr>
              <w:t xml:space="preserve"> для застроенных территорий</w:t>
            </w:r>
            <w:r w:rsidR="00086B53" w:rsidRPr="000C5062">
              <w:rPr>
                <w:sz w:val="28"/>
                <w:szCs w:val="28"/>
              </w:rPr>
              <w:t>, в</w:t>
            </w:r>
            <w:r w:rsidR="000C5062">
              <w:rPr>
                <w:sz w:val="28"/>
                <w:szCs w:val="28"/>
              </w:rPr>
              <w:t> </w:t>
            </w:r>
            <w:r w:rsidR="00086B53" w:rsidRPr="000C5062">
              <w:rPr>
                <w:sz w:val="28"/>
                <w:szCs w:val="28"/>
              </w:rPr>
              <w:t>границах которых не планируется размещение новых объектов капитального строительства, а также установление, изменение, отмена красных линий в связи с</w:t>
            </w:r>
            <w:r w:rsidR="000C5062">
              <w:rPr>
                <w:sz w:val="28"/>
                <w:szCs w:val="28"/>
              </w:rPr>
              <w:t> </w:t>
            </w:r>
            <w:r w:rsidR="00086B53" w:rsidRPr="000C5062">
              <w:rPr>
                <w:sz w:val="28"/>
                <w:szCs w:val="28"/>
              </w:rPr>
              <w:t>образованием и  (или) изменением земельного участка, расположенного в</w:t>
            </w:r>
            <w:r w:rsidR="000C5062">
              <w:rPr>
                <w:sz w:val="28"/>
                <w:szCs w:val="28"/>
              </w:rPr>
              <w:t> </w:t>
            </w:r>
            <w:r w:rsidR="00086B53" w:rsidRPr="000C5062">
              <w:rPr>
                <w:sz w:val="28"/>
                <w:szCs w:val="28"/>
              </w:rPr>
              <w:t>границах территории, применительно к</w:t>
            </w:r>
            <w:r w:rsidR="000C5062">
              <w:rPr>
                <w:sz w:val="28"/>
                <w:szCs w:val="28"/>
              </w:rPr>
              <w:t> </w:t>
            </w:r>
            <w:r w:rsidR="00086B53" w:rsidRPr="000C5062">
              <w:rPr>
                <w:sz w:val="28"/>
                <w:szCs w:val="28"/>
              </w:rPr>
              <w:t>которой не предусматривается осуществление комплексного развития территории, при условии,</w:t>
            </w:r>
            <w:r w:rsidR="00F06A9F" w:rsidRPr="000C5062">
              <w:rPr>
                <w:sz w:val="28"/>
                <w:szCs w:val="28"/>
              </w:rPr>
              <w:t xml:space="preserve"> что таки</w:t>
            </w:r>
            <w:r w:rsidR="00086B53" w:rsidRPr="000C5062">
              <w:rPr>
                <w:sz w:val="28"/>
                <w:szCs w:val="28"/>
              </w:rPr>
              <w:t>е установление</w:t>
            </w:r>
            <w:r w:rsidR="0017445B" w:rsidRPr="000C5062">
              <w:rPr>
                <w:sz w:val="28"/>
                <w:szCs w:val="28"/>
              </w:rPr>
              <w:t>, изменение, отмена влекут исключительно изменение границ территории общего</w:t>
            </w:r>
            <w:proofErr w:type="gramEnd"/>
            <w:r w:rsidR="0017445B" w:rsidRPr="000C5062">
              <w:rPr>
                <w:sz w:val="28"/>
                <w:szCs w:val="28"/>
              </w:rPr>
              <w:t xml:space="preserve"> пользования</w:t>
            </w:r>
          </w:p>
        </w:tc>
      </w:tr>
      <w:tr w:rsidR="000C5062" w:rsidRPr="000C5062" w14:paraId="3C9C463D" w14:textId="77777777" w:rsidTr="000C5062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7226C10A" w:rsidR="00D619BA" w:rsidRPr="000C5062" w:rsidRDefault="001430C3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0C5062" w:rsidRDefault="00D619BA" w:rsidP="000C5062">
            <w:pPr>
              <w:tabs>
                <w:tab w:val="left" w:pos="460"/>
              </w:tabs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0C5062" w:rsidRDefault="00D619BA" w:rsidP="000C5062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22D792E8" w:rsidR="00D619BA" w:rsidRPr="000C5062" w:rsidRDefault="00D619BA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  <w:lang w:eastAsia="ru-RU"/>
              </w:rPr>
              <w:t>2 месяц</w:t>
            </w:r>
            <w:r w:rsidR="00C334B6" w:rsidRPr="000C5062">
              <w:rPr>
                <w:sz w:val="28"/>
                <w:szCs w:val="28"/>
                <w:lang w:eastAsia="ru-RU"/>
              </w:rPr>
              <w:t>а</w:t>
            </w:r>
            <w:r w:rsidRPr="000C5062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0C5062">
              <w:rPr>
                <w:sz w:val="28"/>
                <w:szCs w:val="28"/>
                <w:lang w:eastAsia="ru-RU"/>
              </w:rPr>
              <w:t> </w:t>
            </w:r>
            <w:r w:rsidRPr="000C5062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0C5062" w:rsidRPr="000C5062" w14:paraId="4918CC3F" w14:textId="77777777" w:rsidTr="000C5062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4ED73649" w:rsidR="00D619BA" w:rsidRPr="000C5062" w:rsidRDefault="001430C3" w:rsidP="000C5062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77777777" w:rsidR="00D619BA" w:rsidRPr="000C5062" w:rsidRDefault="00D619BA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Требования к текстовой и графической частям документации</w:t>
            </w:r>
          </w:p>
          <w:p w14:paraId="657E14EA" w14:textId="59D32B25" w:rsidR="00D619BA" w:rsidRPr="000C5062" w:rsidRDefault="00D619BA" w:rsidP="000C5062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33491372" w:rsidR="00D619BA" w:rsidRPr="000C5062" w:rsidRDefault="00D619BA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1. Текстовые материалы предоставляются:</w:t>
            </w:r>
          </w:p>
          <w:p w14:paraId="2F83A1FE" w14:textId="12D165D4" w:rsidR="00D619BA" w:rsidRPr="000C5062" w:rsidRDefault="00D619BA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- на электронном носителе в</w:t>
            </w:r>
            <w:r w:rsidR="000C5062">
              <w:rPr>
                <w:sz w:val="28"/>
                <w:szCs w:val="28"/>
              </w:rPr>
              <w:t xml:space="preserve"> </w:t>
            </w:r>
            <w:r w:rsidRPr="000C5062">
              <w:rPr>
                <w:sz w:val="28"/>
                <w:szCs w:val="28"/>
              </w:rPr>
              <w:t>формате, совместимом с</w:t>
            </w:r>
            <w:r w:rsidR="000C5062">
              <w:rPr>
                <w:sz w:val="28"/>
                <w:szCs w:val="28"/>
              </w:rPr>
              <w:t xml:space="preserve"> </w:t>
            </w:r>
            <w:proofErr w:type="spellStart"/>
            <w:r w:rsidRPr="000C5062">
              <w:rPr>
                <w:sz w:val="28"/>
                <w:szCs w:val="28"/>
              </w:rPr>
              <w:t>Microsoft</w:t>
            </w:r>
            <w:proofErr w:type="spellEnd"/>
            <w:r w:rsidRPr="000C5062">
              <w:rPr>
                <w:sz w:val="28"/>
                <w:szCs w:val="28"/>
              </w:rPr>
              <w:t xml:space="preserve"> </w:t>
            </w:r>
            <w:proofErr w:type="spellStart"/>
            <w:r w:rsidRPr="000C5062">
              <w:rPr>
                <w:sz w:val="28"/>
                <w:szCs w:val="28"/>
              </w:rPr>
              <w:t>Office</w:t>
            </w:r>
            <w:proofErr w:type="spellEnd"/>
            <w:r w:rsidRPr="000C5062">
              <w:rPr>
                <w:sz w:val="28"/>
                <w:szCs w:val="28"/>
              </w:rPr>
              <w:t xml:space="preserve"> </w:t>
            </w:r>
            <w:proofErr w:type="spellStart"/>
            <w:r w:rsidRPr="000C5062">
              <w:rPr>
                <w:sz w:val="28"/>
                <w:szCs w:val="28"/>
              </w:rPr>
              <w:t>Word</w:t>
            </w:r>
            <w:proofErr w:type="spellEnd"/>
            <w:r w:rsidRPr="000C5062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7EA53B4" w14:textId="77777777" w:rsidR="00D619BA" w:rsidRPr="000C5062" w:rsidRDefault="00D619BA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- на бумажном носителе в брошюрованном виде на листах формата А</w:t>
            </w:r>
            <w:proofErr w:type="gramStart"/>
            <w:r w:rsidRPr="000C5062">
              <w:rPr>
                <w:sz w:val="28"/>
                <w:szCs w:val="28"/>
              </w:rPr>
              <w:t>4</w:t>
            </w:r>
            <w:proofErr w:type="gramEnd"/>
            <w:r w:rsidRPr="000C5062">
              <w:rPr>
                <w:sz w:val="28"/>
                <w:szCs w:val="28"/>
              </w:rPr>
              <w:t>.</w:t>
            </w:r>
          </w:p>
          <w:p w14:paraId="239A16B4" w14:textId="4E32EB62" w:rsidR="00D619BA" w:rsidRPr="000C5062" w:rsidRDefault="00D619BA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2. Графические материалы предоставляются в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следующих форматах:</w:t>
            </w:r>
          </w:p>
          <w:p w14:paraId="6965C9F6" w14:textId="5DBA1F8A" w:rsidR="00D619BA" w:rsidRPr="000C5062" w:rsidRDefault="00D619BA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- в формате векторных данных (.</w:t>
            </w:r>
            <w:proofErr w:type="spellStart"/>
            <w:r w:rsidRPr="000C5062">
              <w:rPr>
                <w:sz w:val="28"/>
                <w:szCs w:val="28"/>
              </w:rPr>
              <w:t>dwg</w:t>
            </w:r>
            <w:proofErr w:type="spellEnd"/>
            <w:r w:rsidRPr="000C5062">
              <w:rPr>
                <w:sz w:val="28"/>
                <w:szCs w:val="28"/>
              </w:rPr>
              <w:t>, .</w:t>
            </w:r>
            <w:proofErr w:type="spellStart"/>
            <w:r w:rsidRPr="000C5062">
              <w:rPr>
                <w:sz w:val="28"/>
                <w:szCs w:val="28"/>
              </w:rPr>
              <w:t>shp</w:t>
            </w:r>
            <w:proofErr w:type="spellEnd"/>
            <w:r w:rsidRPr="000C5062">
              <w:rPr>
                <w:sz w:val="28"/>
                <w:szCs w:val="28"/>
              </w:rPr>
              <w:t>) в</w:t>
            </w:r>
            <w:r w:rsidR="000C5062">
              <w:rPr>
                <w:sz w:val="28"/>
                <w:szCs w:val="28"/>
              </w:rPr>
              <w:t> </w:t>
            </w:r>
            <w:r w:rsidRPr="000C5062">
              <w:rPr>
                <w:sz w:val="28"/>
                <w:szCs w:val="28"/>
              </w:rPr>
              <w:t>системе координат МСК-36;</w:t>
            </w:r>
          </w:p>
          <w:p w14:paraId="0101C2A7" w14:textId="490B61FA" w:rsidR="00D619BA" w:rsidRPr="000C5062" w:rsidRDefault="00D619BA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 xml:space="preserve">- в растровом формате − JPG не менее 300 </w:t>
            </w:r>
            <w:proofErr w:type="spellStart"/>
            <w:r w:rsidRPr="000C5062">
              <w:rPr>
                <w:sz w:val="28"/>
                <w:szCs w:val="28"/>
              </w:rPr>
              <w:t>dpi</w:t>
            </w:r>
            <w:proofErr w:type="spellEnd"/>
            <w:r w:rsidRPr="000C5062">
              <w:rPr>
                <w:sz w:val="28"/>
                <w:szCs w:val="28"/>
              </w:rPr>
              <w:t>.</w:t>
            </w:r>
          </w:p>
          <w:p w14:paraId="3B9543CE" w14:textId="6EE46CFA" w:rsidR="00D619BA" w:rsidRPr="000C5062" w:rsidRDefault="00D619BA" w:rsidP="000C5062">
            <w:pPr>
              <w:spacing w:line="228" w:lineRule="auto"/>
              <w:rPr>
                <w:spacing w:val="-4"/>
                <w:sz w:val="28"/>
                <w:szCs w:val="28"/>
              </w:rPr>
            </w:pPr>
            <w:r w:rsidRPr="000C5062">
              <w:rPr>
                <w:spacing w:val="-4"/>
                <w:sz w:val="28"/>
                <w:szCs w:val="28"/>
              </w:rPr>
              <w:t>3. Электронная версия текстовых и графических материалов должна полностью соответствовать бумажному носителю и</w:t>
            </w:r>
            <w:r w:rsidR="000C5062">
              <w:rPr>
                <w:spacing w:val="-4"/>
                <w:sz w:val="28"/>
                <w:szCs w:val="28"/>
              </w:rPr>
              <w:t xml:space="preserve"> </w:t>
            </w:r>
            <w:r w:rsidRPr="000C5062">
              <w:rPr>
                <w:spacing w:val="-4"/>
                <w:sz w:val="28"/>
                <w:szCs w:val="28"/>
              </w:rPr>
              <w:t>предоставляться на</w:t>
            </w:r>
            <w:r w:rsidR="000C5062">
              <w:rPr>
                <w:spacing w:val="-4"/>
                <w:sz w:val="28"/>
                <w:szCs w:val="28"/>
              </w:rPr>
              <w:t> </w:t>
            </w:r>
            <w:r w:rsidRPr="000C5062">
              <w:rPr>
                <w:spacing w:val="-4"/>
                <w:sz w:val="28"/>
                <w:szCs w:val="28"/>
              </w:rPr>
              <w:t>USB-FLASH-накопителе.</w:t>
            </w:r>
          </w:p>
          <w:p w14:paraId="68570615" w14:textId="77777777" w:rsidR="00D619BA" w:rsidRPr="000C5062" w:rsidRDefault="00D619BA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 xml:space="preserve">4. </w:t>
            </w:r>
            <w:proofErr w:type="gramStart"/>
            <w:r w:rsidRPr="000C5062">
              <w:rPr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0C5062">
              <w:rPr>
                <w:sz w:val="28"/>
                <w:szCs w:val="28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14:paraId="30F52EFF" w14:textId="6D914D89" w:rsidR="00D619BA" w:rsidRPr="000C5062" w:rsidRDefault="00D619BA" w:rsidP="000C5062">
            <w:pPr>
              <w:spacing w:line="228" w:lineRule="auto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 xml:space="preserve">5. Проект межевания территории после его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</w:t>
            </w:r>
            <w:r w:rsidRPr="000C5062">
              <w:rPr>
                <w:spacing w:val="-4"/>
                <w:sz w:val="28"/>
                <w:szCs w:val="28"/>
              </w:rPr>
              <w:t>участков, а также границ территории в системе</w:t>
            </w:r>
            <w:r w:rsidRPr="000C5062">
              <w:rPr>
                <w:sz w:val="28"/>
                <w:szCs w:val="28"/>
              </w:rPr>
              <w:t xml:space="preserve">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0C5062" w:rsidRPr="000C5062" w14:paraId="400A35B6" w14:textId="77777777" w:rsidTr="000C5062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10D9E8D8" w:rsidR="00D619BA" w:rsidRPr="000C5062" w:rsidRDefault="001430C3" w:rsidP="000C5062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0C5062" w:rsidRDefault="00D619BA" w:rsidP="000C5062">
            <w:pPr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0C5062" w:rsidRDefault="00D619BA" w:rsidP="000C506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4C6458EC" w:rsidR="00D619BA" w:rsidRPr="000C5062" w:rsidRDefault="00D619BA" w:rsidP="000C5062">
            <w:pPr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 xml:space="preserve">Документация по планировке территории </w:t>
            </w:r>
            <w:r w:rsidRPr="000C5062">
              <w:rPr>
                <w:spacing w:val="-4"/>
                <w:sz w:val="28"/>
                <w:szCs w:val="28"/>
              </w:rPr>
              <w:t>предоставляется</w:t>
            </w:r>
            <w:r w:rsidRPr="000C5062">
              <w:rPr>
                <w:iCs/>
                <w:spacing w:val="-4"/>
                <w:sz w:val="28"/>
                <w:szCs w:val="28"/>
              </w:rPr>
              <w:t xml:space="preserve"> в полном объеме на бумажном</w:t>
            </w:r>
            <w:r w:rsidRPr="000C5062">
              <w:rPr>
                <w:iCs/>
                <w:sz w:val="28"/>
                <w:szCs w:val="28"/>
              </w:rPr>
              <w:t xml:space="preserve"> носителе и в электронном виде или в форме электронного документа, подписанного электронной цифровой подписью, в</w:t>
            </w:r>
            <w:r w:rsidR="00597605" w:rsidRPr="000C5062">
              <w:rPr>
                <w:sz w:val="28"/>
                <w:szCs w:val="28"/>
              </w:rPr>
              <w:t xml:space="preserve"> 3 экземплярах</w:t>
            </w:r>
          </w:p>
        </w:tc>
      </w:tr>
    </w:tbl>
    <w:p w14:paraId="1C74F964" w14:textId="77777777" w:rsidR="0087208A" w:rsidRPr="000C5062" w:rsidRDefault="0087208A" w:rsidP="000C5062">
      <w:pPr>
        <w:pStyle w:val="Standard"/>
        <w:widowControl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p w14:paraId="4E902BC6" w14:textId="77777777" w:rsidR="0087208A" w:rsidRPr="000C5062" w:rsidRDefault="0087208A" w:rsidP="000C5062">
      <w:pPr>
        <w:pStyle w:val="Standard"/>
        <w:widowControl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p w14:paraId="498E135A" w14:textId="77777777" w:rsidR="00D619BA" w:rsidRDefault="00D619BA" w:rsidP="000C5062">
      <w:pPr>
        <w:pStyle w:val="Standard"/>
        <w:widowControl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C5062" w:rsidRPr="000C5062" w14:paraId="1744BCA7" w14:textId="77777777" w:rsidTr="000C5062">
        <w:tc>
          <w:tcPr>
            <w:tcW w:w="4785" w:type="dxa"/>
          </w:tcPr>
          <w:p w14:paraId="2D82E725" w14:textId="77777777" w:rsidR="000C5062" w:rsidRPr="000C5062" w:rsidRDefault="000C5062" w:rsidP="000C5062">
            <w:pPr>
              <w:autoSpaceDE w:val="0"/>
              <w:jc w:val="both"/>
              <w:rPr>
                <w:sz w:val="28"/>
                <w:szCs w:val="28"/>
              </w:rPr>
            </w:pPr>
            <w:proofErr w:type="gramStart"/>
            <w:r w:rsidRPr="000C5062">
              <w:rPr>
                <w:sz w:val="28"/>
                <w:szCs w:val="28"/>
              </w:rPr>
              <w:t>Исполняющий</w:t>
            </w:r>
            <w:proofErr w:type="gramEnd"/>
            <w:r w:rsidRPr="000C5062">
              <w:rPr>
                <w:sz w:val="28"/>
                <w:szCs w:val="28"/>
              </w:rPr>
              <w:t xml:space="preserve"> обязанности</w:t>
            </w:r>
          </w:p>
          <w:p w14:paraId="11EA36BC" w14:textId="77777777" w:rsidR="000C5062" w:rsidRPr="000C5062" w:rsidRDefault="000C5062" w:rsidP="000C5062">
            <w:pPr>
              <w:autoSpaceDE w:val="0"/>
              <w:jc w:val="both"/>
              <w:rPr>
                <w:sz w:val="28"/>
                <w:szCs w:val="28"/>
              </w:rPr>
            </w:pPr>
            <w:r w:rsidRPr="000C5062">
              <w:rPr>
                <w:sz w:val="28"/>
                <w:szCs w:val="28"/>
              </w:rPr>
              <w:t>руководителя управления</w:t>
            </w:r>
          </w:p>
          <w:p w14:paraId="2839DA0E" w14:textId="614277ED" w:rsidR="000C5062" w:rsidRPr="000C5062" w:rsidRDefault="000C5062" w:rsidP="000C5062">
            <w:pPr>
              <w:pStyle w:val="Standard"/>
              <w:widowControl/>
              <w:jc w:val="both"/>
              <w:rPr>
                <w:rFonts w:eastAsia="Times New Roman" w:cs="Times New Roman"/>
                <w:kern w:val="0"/>
                <w:sz w:val="28"/>
                <w:szCs w:val="28"/>
                <w:highlight w:val="yellow"/>
                <w:lang w:eastAsia="ar-SA" w:bidi="ar-SA"/>
              </w:rPr>
            </w:pPr>
            <w:r w:rsidRPr="000C5062">
              <w:rPr>
                <w:rFonts w:cs="Times New Roman"/>
                <w:kern w:val="0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6FB36A9B" w14:textId="77777777" w:rsidR="000C5062" w:rsidRPr="000C5062" w:rsidRDefault="000C5062" w:rsidP="000C5062">
            <w:pPr>
              <w:pStyle w:val="Standard"/>
              <w:widowControl/>
              <w:jc w:val="both"/>
              <w:rPr>
                <w:rFonts w:cs="Times New Roman"/>
                <w:kern w:val="0"/>
                <w:sz w:val="28"/>
                <w:szCs w:val="28"/>
              </w:rPr>
            </w:pPr>
          </w:p>
          <w:p w14:paraId="510DA488" w14:textId="77777777" w:rsidR="000C5062" w:rsidRPr="000C5062" w:rsidRDefault="000C5062" w:rsidP="000C5062">
            <w:pPr>
              <w:pStyle w:val="Standard"/>
              <w:widowControl/>
              <w:jc w:val="both"/>
              <w:rPr>
                <w:rFonts w:cs="Times New Roman"/>
                <w:kern w:val="0"/>
                <w:sz w:val="28"/>
                <w:szCs w:val="28"/>
              </w:rPr>
            </w:pPr>
          </w:p>
          <w:p w14:paraId="4E6F19FC" w14:textId="6EF60890" w:rsidR="000C5062" w:rsidRPr="000C5062" w:rsidRDefault="000C5062" w:rsidP="000C5062">
            <w:pPr>
              <w:pStyle w:val="Standard"/>
              <w:widowControl/>
              <w:jc w:val="right"/>
              <w:rPr>
                <w:rFonts w:eastAsia="Times New Roman" w:cs="Times New Roman"/>
                <w:kern w:val="0"/>
                <w:sz w:val="28"/>
                <w:szCs w:val="28"/>
                <w:highlight w:val="yellow"/>
                <w:lang w:eastAsia="ar-SA" w:bidi="ar-SA"/>
              </w:rPr>
            </w:pPr>
            <w:r w:rsidRPr="000C5062">
              <w:rPr>
                <w:rFonts w:cs="Times New Roman"/>
                <w:kern w:val="0"/>
                <w:sz w:val="28"/>
                <w:szCs w:val="28"/>
              </w:rPr>
              <w:t>М.Ш. Солтанов</w:t>
            </w:r>
          </w:p>
        </w:tc>
      </w:tr>
    </w:tbl>
    <w:p w14:paraId="06C6A27C" w14:textId="77777777" w:rsidR="005E305B" w:rsidRPr="000C5062" w:rsidRDefault="005E305B" w:rsidP="000C5062">
      <w:pPr>
        <w:pStyle w:val="Standard"/>
        <w:widowControl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</w:p>
    <w:sectPr w:rsidR="005E305B" w:rsidRPr="000C5062" w:rsidSect="000C5062">
      <w:headerReference w:type="default" r:id="rId9"/>
      <w:headerReference w:type="first" r:id="rId10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49E61" w14:textId="77777777" w:rsidR="0025672E" w:rsidRDefault="0025672E">
      <w:r>
        <w:separator/>
      </w:r>
    </w:p>
  </w:endnote>
  <w:endnote w:type="continuationSeparator" w:id="0">
    <w:p w14:paraId="629CCD9A" w14:textId="77777777" w:rsidR="0025672E" w:rsidRDefault="0025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0519F" w14:textId="77777777" w:rsidR="0025672E" w:rsidRDefault="0025672E">
      <w:r>
        <w:separator/>
      </w:r>
    </w:p>
  </w:footnote>
  <w:footnote w:type="continuationSeparator" w:id="0">
    <w:p w14:paraId="36C1B90A" w14:textId="77777777" w:rsidR="0025672E" w:rsidRDefault="00256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Pr="000C5062" w:rsidRDefault="00731597" w:rsidP="000C5062">
    <w:pPr>
      <w:pStyle w:val="ae"/>
      <w:jc w:val="center"/>
    </w:pPr>
    <w:r w:rsidRPr="000C5062">
      <w:fldChar w:fldCharType="begin"/>
    </w:r>
    <w:r w:rsidRPr="000C5062">
      <w:instrText xml:space="preserve"> PAGE   \* MERGEFORMAT </w:instrText>
    </w:r>
    <w:r w:rsidRPr="000C5062">
      <w:fldChar w:fldCharType="separate"/>
    </w:r>
    <w:r w:rsidR="008C3329">
      <w:rPr>
        <w:noProof/>
      </w:rPr>
      <w:t>2</w:t>
    </w:r>
    <w:r w:rsidRPr="000C5062">
      <w:fldChar w:fldCharType="end"/>
    </w:r>
  </w:p>
  <w:p w14:paraId="65C9A2E9" w14:textId="77777777" w:rsidR="00731597" w:rsidRPr="000C5062" w:rsidRDefault="00731597" w:rsidP="000C5062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4329"/>
    <w:rsid w:val="00065DF5"/>
    <w:rsid w:val="00066039"/>
    <w:rsid w:val="00067BD5"/>
    <w:rsid w:val="00071E05"/>
    <w:rsid w:val="00072236"/>
    <w:rsid w:val="00074AD3"/>
    <w:rsid w:val="00075678"/>
    <w:rsid w:val="00082433"/>
    <w:rsid w:val="00086B53"/>
    <w:rsid w:val="00087142"/>
    <w:rsid w:val="00087C9A"/>
    <w:rsid w:val="0009462E"/>
    <w:rsid w:val="00096FC4"/>
    <w:rsid w:val="000A003B"/>
    <w:rsid w:val="000B62C7"/>
    <w:rsid w:val="000C5062"/>
    <w:rsid w:val="000C6738"/>
    <w:rsid w:val="000C7263"/>
    <w:rsid w:val="000D09E8"/>
    <w:rsid w:val="000E4D98"/>
    <w:rsid w:val="000E7A58"/>
    <w:rsid w:val="000F7043"/>
    <w:rsid w:val="00102A15"/>
    <w:rsid w:val="001039B0"/>
    <w:rsid w:val="00103DE3"/>
    <w:rsid w:val="001142A8"/>
    <w:rsid w:val="0012316D"/>
    <w:rsid w:val="001258B9"/>
    <w:rsid w:val="00130CE4"/>
    <w:rsid w:val="0013154C"/>
    <w:rsid w:val="00131EF3"/>
    <w:rsid w:val="0013321D"/>
    <w:rsid w:val="0013795F"/>
    <w:rsid w:val="001430C3"/>
    <w:rsid w:val="001448E1"/>
    <w:rsid w:val="00152245"/>
    <w:rsid w:val="001543AF"/>
    <w:rsid w:val="00163F30"/>
    <w:rsid w:val="001650B1"/>
    <w:rsid w:val="00170ED6"/>
    <w:rsid w:val="001724EB"/>
    <w:rsid w:val="0017445B"/>
    <w:rsid w:val="0017665A"/>
    <w:rsid w:val="00182ECC"/>
    <w:rsid w:val="00186FCC"/>
    <w:rsid w:val="0019195A"/>
    <w:rsid w:val="00193E92"/>
    <w:rsid w:val="001A5475"/>
    <w:rsid w:val="001B1365"/>
    <w:rsid w:val="001B268B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27D"/>
    <w:rsid w:val="001D771C"/>
    <w:rsid w:val="001E11B0"/>
    <w:rsid w:val="001E41C2"/>
    <w:rsid w:val="001E444B"/>
    <w:rsid w:val="001E78D1"/>
    <w:rsid w:val="001F3EAA"/>
    <w:rsid w:val="001F5265"/>
    <w:rsid w:val="0020107A"/>
    <w:rsid w:val="00201722"/>
    <w:rsid w:val="002113E4"/>
    <w:rsid w:val="00212719"/>
    <w:rsid w:val="00213025"/>
    <w:rsid w:val="00217DF7"/>
    <w:rsid w:val="00223883"/>
    <w:rsid w:val="00224AAC"/>
    <w:rsid w:val="002277ED"/>
    <w:rsid w:val="00233409"/>
    <w:rsid w:val="00237647"/>
    <w:rsid w:val="00242FC6"/>
    <w:rsid w:val="00243BFA"/>
    <w:rsid w:val="002501B7"/>
    <w:rsid w:val="0025672E"/>
    <w:rsid w:val="0026405A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13B63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268A"/>
    <w:rsid w:val="00353B56"/>
    <w:rsid w:val="003756BF"/>
    <w:rsid w:val="00380E19"/>
    <w:rsid w:val="003837F9"/>
    <w:rsid w:val="0038614F"/>
    <w:rsid w:val="00390234"/>
    <w:rsid w:val="0039028A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5F57"/>
    <w:rsid w:val="003D61A2"/>
    <w:rsid w:val="003E070E"/>
    <w:rsid w:val="003E14CA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80DCC"/>
    <w:rsid w:val="00481A27"/>
    <w:rsid w:val="00482561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5DB9"/>
    <w:rsid w:val="007274B6"/>
    <w:rsid w:val="00731597"/>
    <w:rsid w:val="00733BF5"/>
    <w:rsid w:val="00734E7B"/>
    <w:rsid w:val="0074684F"/>
    <w:rsid w:val="007525CD"/>
    <w:rsid w:val="00756BF4"/>
    <w:rsid w:val="0075716B"/>
    <w:rsid w:val="00760564"/>
    <w:rsid w:val="00761B14"/>
    <w:rsid w:val="007622B2"/>
    <w:rsid w:val="007651BB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26F0C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C3329"/>
    <w:rsid w:val="008D3457"/>
    <w:rsid w:val="008D44F4"/>
    <w:rsid w:val="008D4F9D"/>
    <w:rsid w:val="008D75B1"/>
    <w:rsid w:val="008D75F2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47135"/>
    <w:rsid w:val="00950D82"/>
    <w:rsid w:val="0096182D"/>
    <w:rsid w:val="0097466D"/>
    <w:rsid w:val="00992EA2"/>
    <w:rsid w:val="009A3C78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11913"/>
    <w:rsid w:val="00A12865"/>
    <w:rsid w:val="00A31BAC"/>
    <w:rsid w:val="00A32CBB"/>
    <w:rsid w:val="00A351F8"/>
    <w:rsid w:val="00A44712"/>
    <w:rsid w:val="00A455C8"/>
    <w:rsid w:val="00A46B78"/>
    <w:rsid w:val="00A50F00"/>
    <w:rsid w:val="00A525D3"/>
    <w:rsid w:val="00A5664F"/>
    <w:rsid w:val="00A577E8"/>
    <w:rsid w:val="00A60C50"/>
    <w:rsid w:val="00A64529"/>
    <w:rsid w:val="00A72B7B"/>
    <w:rsid w:val="00A73D2D"/>
    <w:rsid w:val="00A76BE0"/>
    <w:rsid w:val="00A80758"/>
    <w:rsid w:val="00A81B79"/>
    <w:rsid w:val="00A85D4E"/>
    <w:rsid w:val="00A86EDD"/>
    <w:rsid w:val="00A91665"/>
    <w:rsid w:val="00A91700"/>
    <w:rsid w:val="00A93875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4D88"/>
    <w:rsid w:val="00B06F8D"/>
    <w:rsid w:val="00B10B32"/>
    <w:rsid w:val="00B14698"/>
    <w:rsid w:val="00B23F5E"/>
    <w:rsid w:val="00B24EF9"/>
    <w:rsid w:val="00B32A5D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B59BA"/>
    <w:rsid w:val="00BC0F98"/>
    <w:rsid w:val="00BC3E31"/>
    <w:rsid w:val="00BC6932"/>
    <w:rsid w:val="00BD2AA9"/>
    <w:rsid w:val="00BE18A6"/>
    <w:rsid w:val="00BE1E18"/>
    <w:rsid w:val="00BE2CF5"/>
    <w:rsid w:val="00BE52DF"/>
    <w:rsid w:val="00BF7116"/>
    <w:rsid w:val="00C06629"/>
    <w:rsid w:val="00C0685D"/>
    <w:rsid w:val="00C1229E"/>
    <w:rsid w:val="00C128F7"/>
    <w:rsid w:val="00C2025E"/>
    <w:rsid w:val="00C2266B"/>
    <w:rsid w:val="00C334B6"/>
    <w:rsid w:val="00C36A56"/>
    <w:rsid w:val="00C36DAA"/>
    <w:rsid w:val="00C3772B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80516"/>
    <w:rsid w:val="00C80F00"/>
    <w:rsid w:val="00C81837"/>
    <w:rsid w:val="00C8316B"/>
    <w:rsid w:val="00C84265"/>
    <w:rsid w:val="00C86A50"/>
    <w:rsid w:val="00C907BB"/>
    <w:rsid w:val="00C93CDF"/>
    <w:rsid w:val="00C9507F"/>
    <w:rsid w:val="00C9783E"/>
    <w:rsid w:val="00CA16F2"/>
    <w:rsid w:val="00CA21B5"/>
    <w:rsid w:val="00CA6053"/>
    <w:rsid w:val="00CB0D11"/>
    <w:rsid w:val="00CB3C50"/>
    <w:rsid w:val="00CB46D4"/>
    <w:rsid w:val="00CC2FDD"/>
    <w:rsid w:val="00CC6269"/>
    <w:rsid w:val="00CD7643"/>
    <w:rsid w:val="00CE288A"/>
    <w:rsid w:val="00CE6B1E"/>
    <w:rsid w:val="00CE7080"/>
    <w:rsid w:val="00CF5E67"/>
    <w:rsid w:val="00CF62C8"/>
    <w:rsid w:val="00CF7788"/>
    <w:rsid w:val="00D01E6F"/>
    <w:rsid w:val="00D07D79"/>
    <w:rsid w:val="00D12BD6"/>
    <w:rsid w:val="00D13014"/>
    <w:rsid w:val="00D14A63"/>
    <w:rsid w:val="00D159A2"/>
    <w:rsid w:val="00D1751B"/>
    <w:rsid w:val="00D176CF"/>
    <w:rsid w:val="00D21E06"/>
    <w:rsid w:val="00D27E14"/>
    <w:rsid w:val="00D33E0D"/>
    <w:rsid w:val="00D3739A"/>
    <w:rsid w:val="00D4392F"/>
    <w:rsid w:val="00D452D0"/>
    <w:rsid w:val="00D46DDF"/>
    <w:rsid w:val="00D516ED"/>
    <w:rsid w:val="00D51A0A"/>
    <w:rsid w:val="00D5234C"/>
    <w:rsid w:val="00D565CB"/>
    <w:rsid w:val="00D61669"/>
    <w:rsid w:val="00D619BA"/>
    <w:rsid w:val="00D61AA9"/>
    <w:rsid w:val="00D70BB1"/>
    <w:rsid w:val="00D764C0"/>
    <w:rsid w:val="00D839F2"/>
    <w:rsid w:val="00D84803"/>
    <w:rsid w:val="00D947A8"/>
    <w:rsid w:val="00DA04FC"/>
    <w:rsid w:val="00DA1DBB"/>
    <w:rsid w:val="00DA4ADB"/>
    <w:rsid w:val="00DC3C29"/>
    <w:rsid w:val="00DD1DA3"/>
    <w:rsid w:val="00DD431A"/>
    <w:rsid w:val="00DD4F4D"/>
    <w:rsid w:val="00DD7720"/>
    <w:rsid w:val="00DF0679"/>
    <w:rsid w:val="00E045A8"/>
    <w:rsid w:val="00E047B1"/>
    <w:rsid w:val="00E1740B"/>
    <w:rsid w:val="00E21D85"/>
    <w:rsid w:val="00E24429"/>
    <w:rsid w:val="00E26081"/>
    <w:rsid w:val="00E26932"/>
    <w:rsid w:val="00E26A4C"/>
    <w:rsid w:val="00E27EC5"/>
    <w:rsid w:val="00E35093"/>
    <w:rsid w:val="00E4074B"/>
    <w:rsid w:val="00E4442E"/>
    <w:rsid w:val="00E46585"/>
    <w:rsid w:val="00E528FD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0218"/>
    <w:rsid w:val="00EE25B5"/>
    <w:rsid w:val="00EE76D1"/>
    <w:rsid w:val="00F03D2C"/>
    <w:rsid w:val="00F03D59"/>
    <w:rsid w:val="00F06A9F"/>
    <w:rsid w:val="00F106BE"/>
    <w:rsid w:val="00F122D9"/>
    <w:rsid w:val="00F13CB6"/>
    <w:rsid w:val="00F1404A"/>
    <w:rsid w:val="00F14278"/>
    <w:rsid w:val="00F203BC"/>
    <w:rsid w:val="00F23130"/>
    <w:rsid w:val="00F248BA"/>
    <w:rsid w:val="00F323D2"/>
    <w:rsid w:val="00F42578"/>
    <w:rsid w:val="00F46B3F"/>
    <w:rsid w:val="00F50E15"/>
    <w:rsid w:val="00F51980"/>
    <w:rsid w:val="00F57C99"/>
    <w:rsid w:val="00F636A6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B30ED"/>
    <w:rsid w:val="00FB507F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0C5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0C5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C84E9-B92F-4499-A634-C5F2B8388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8768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Волкова М.Н.</cp:lastModifiedBy>
  <cp:revision>2</cp:revision>
  <cp:lastPrinted>2025-03-03T12:06:00Z</cp:lastPrinted>
  <dcterms:created xsi:type="dcterms:W3CDTF">2025-03-17T05:36:00Z</dcterms:created>
  <dcterms:modified xsi:type="dcterms:W3CDTF">2025-03-17T05:36:00Z</dcterms:modified>
</cp:coreProperties>
</file>